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6E1" w:rsidRPr="004C06E1" w:rsidRDefault="00DD0FFE" w:rsidP="004C0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4C06E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C06E1" w:rsidRPr="004C06E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планируемой (намечаемой) хозяйственной </w:t>
      </w:r>
    </w:p>
    <w:p w:rsidR="003F5E30" w:rsidRPr="004C06E1" w:rsidRDefault="004C06E1" w:rsidP="004C0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4C06E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и иной деятельности на территории города Ростова-на-Дону по объекту государственной экологической экспертизы: «Причал для маломерных судов на Левобережной 23», </w:t>
      </w:r>
      <w:r w:rsidRPr="004C06E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>включая предварительные материалы оценки воздействия на окружающую среду</w:t>
      </w:r>
    </w:p>
    <w:p w:rsidR="005C0C4A" w:rsidRPr="004C06E1" w:rsidRDefault="005C0C4A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4C06E1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4C06E1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C06E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4C06E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4C06E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4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4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4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4C06E1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4C06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4C06E1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4C06E1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4C0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4C06E1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4C06E1">
        <w:rPr>
          <w:rFonts w:ascii="Times New Roman" w:hAnsi="Times New Roman" w:cs="Times New Roman"/>
          <w:sz w:val="24"/>
          <w:szCs w:val="24"/>
        </w:rPr>
        <w:t xml:space="preserve">, </w:t>
      </w:r>
      <w:r w:rsidRPr="004C0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4C06E1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4C06E1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4C06E1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235ED3" w:rsidRPr="00235ED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09.12.2024 по 08.01.2025 </w:t>
      </w:r>
      <w:r w:rsidRPr="004C06E1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4C06E1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0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4C06E1" w:rsidRPr="00C2242D" w:rsidRDefault="004C06E1" w:rsidP="008C27C0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242D">
        <w:rPr>
          <w:rFonts w:ascii="Times New Roman" w:hAnsi="Times New Roman" w:cs="Times New Roman"/>
          <w:bCs/>
          <w:sz w:val="24"/>
          <w:szCs w:val="24"/>
        </w:rPr>
        <w:t>Причал для маломерных судов на Левобережной 23.</w:t>
      </w:r>
    </w:p>
    <w:p w:rsidR="001771C1" w:rsidRPr="00C2242D" w:rsidRDefault="001771C1" w:rsidP="008C27C0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242D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4C06E1" w:rsidRPr="00C2242D" w:rsidRDefault="004C06E1" w:rsidP="00E84DF7">
      <w:pPr>
        <w:tabs>
          <w:tab w:val="center" w:pos="5102"/>
        </w:tabs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>Строительство причала для маломерных судов.</w:t>
      </w:r>
    </w:p>
    <w:p w:rsidR="00050B17" w:rsidRPr="00C2242D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C2242D" w:rsidTr="004A7F2C">
        <w:trPr>
          <w:trHeight w:val="952"/>
        </w:trPr>
        <w:tc>
          <w:tcPr>
            <w:tcW w:w="396" w:type="dxa"/>
            <w:vAlign w:val="center"/>
          </w:tcPr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C2242D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C2242D" w:rsidTr="004A7F2C">
        <w:trPr>
          <w:trHeight w:val="952"/>
        </w:trPr>
        <w:tc>
          <w:tcPr>
            <w:tcW w:w="396" w:type="dxa"/>
            <w:vAlign w:val="center"/>
          </w:tcPr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C2242D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C2242D" w:rsidTr="004A7F2C">
        <w:trPr>
          <w:trHeight w:val="952"/>
        </w:trPr>
        <w:tc>
          <w:tcPr>
            <w:tcW w:w="396" w:type="dxa"/>
            <w:vAlign w:val="center"/>
          </w:tcPr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C2242D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C2242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C2242D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C2242D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C22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C22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C22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C22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C22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C2242D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C2242D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C2242D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C2242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C2242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C2242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C2242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C2242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C2242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C2242D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C224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C2242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C2242D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C2242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C2242D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C2242D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C2242D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C2242D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C2242D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C2242D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C2242D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C2242D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C2242D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C2242D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C2242D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C2242D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2242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C2242D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C2242D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C2242D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C2242D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C2242D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C2242D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C2242D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C2242D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C2242D">
        <w:rPr>
          <w:rFonts w:ascii="Times New Roman" w:hAnsi="Times New Roman" w:cs="Times New Roman"/>
          <w:sz w:val="24"/>
          <w:szCs w:val="24"/>
        </w:rPr>
        <w:t xml:space="preserve">с </w:t>
      </w:r>
      <w:r w:rsidR="00235ED3" w:rsidRPr="00235ED3">
        <w:rPr>
          <w:rFonts w:ascii="Times New Roman" w:hAnsi="Times New Roman" w:cs="Times New Roman"/>
          <w:sz w:val="24"/>
          <w:szCs w:val="24"/>
        </w:rPr>
        <w:t xml:space="preserve">09.12.2024 по 08.01.2025 </w:t>
      </w:r>
      <w:r w:rsidRPr="00C2242D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C2242D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C2242D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C2242D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C2242D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42D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235ED3" w:rsidRPr="00235ED3">
        <w:rPr>
          <w:rFonts w:ascii="Times New Roman" w:hAnsi="Times New Roman" w:cs="Times New Roman"/>
          <w:sz w:val="24"/>
          <w:szCs w:val="24"/>
        </w:rPr>
        <w:t xml:space="preserve">09.12.2024 по 08.01.2025 </w:t>
      </w:r>
      <w:r w:rsidRPr="00C2242D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C2242D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C2242D">
        <w:rPr>
          <w:rFonts w:ascii="Times New Roman" w:hAnsi="Times New Roman" w:cs="Times New Roman"/>
          <w:sz w:val="24"/>
          <w:szCs w:val="24"/>
        </w:rPr>
        <w:br/>
      </w:r>
      <w:r w:rsidRPr="00C2242D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C2242D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C2242D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C2242D">
        <w:rPr>
          <w:rFonts w:ascii="Times New Roman" w:hAnsi="Times New Roman" w:cs="Times New Roman"/>
          <w:sz w:val="24"/>
          <w:szCs w:val="24"/>
        </w:rPr>
        <w:t>.</w:t>
      </w:r>
    </w:p>
    <w:p w:rsidR="00F436C9" w:rsidRPr="00C2242D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235ED3" w:rsidRPr="00235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09.12.2024 по </w:t>
      </w:r>
      <w:r w:rsidR="00235ED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bookmarkStart w:id="1" w:name="_GoBack"/>
      <w:bookmarkEnd w:id="1"/>
      <w:r w:rsidR="00235ED3" w:rsidRPr="00235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8.01.2025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</w:t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99/248, комитет по охране окружающей среды Администрации города Ростова-на-Дону, </w:t>
      </w:r>
      <w:r w:rsidR="00D47E6E"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C2242D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C224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C2242D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C2242D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C2242D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C2242D" w:rsidTr="00D66A48">
        <w:tc>
          <w:tcPr>
            <w:tcW w:w="5665" w:type="dxa"/>
          </w:tcPr>
          <w:p w:rsidR="00B81A2E" w:rsidRPr="00C2242D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C22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C2242D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C2242D" w:rsidTr="00D66A48">
        <w:tc>
          <w:tcPr>
            <w:tcW w:w="5665" w:type="dxa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C2242D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C2242D" w:rsidTr="00D66A48">
        <w:tc>
          <w:tcPr>
            <w:tcW w:w="5665" w:type="dxa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C2242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C2242D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4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69E" w:rsidRDefault="0084669E" w:rsidP="00050B17">
      <w:pPr>
        <w:spacing w:after="0" w:line="240" w:lineRule="auto"/>
      </w:pPr>
      <w:r>
        <w:separator/>
      </w:r>
    </w:p>
  </w:endnote>
  <w:endnote w:type="continuationSeparator" w:id="0">
    <w:p w:rsidR="0084669E" w:rsidRDefault="0084669E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69E" w:rsidRDefault="0084669E" w:rsidP="00050B17">
      <w:pPr>
        <w:spacing w:after="0" w:line="240" w:lineRule="auto"/>
      </w:pPr>
      <w:r>
        <w:separator/>
      </w:r>
    </w:p>
  </w:footnote>
  <w:footnote w:type="continuationSeparator" w:id="0">
    <w:p w:rsidR="0084669E" w:rsidRDefault="0084669E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D232B"/>
    <w:rsid w:val="000E242E"/>
    <w:rsid w:val="000E7EB9"/>
    <w:rsid w:val="000F187B"/>
    <w:rsid w:val="000F2708"/>
    <w:rsid w:val="000F4AA2"/>
    <w:rsid w:val="00124801"/>
    <w:rsid w:val="001363D7"/>
    <w:rsid w:val="00140D58"/>
    <w:rsid w:val="001471D4"/>
    <w:rsid w:val="00152F77"/>
    <w:rsid w:val="00156B20"/>
    <w:rsid w:val="001673D8"/>
    <w:rsid w:val="001771C1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35ED3"/>
    <w:rsid w:val="00241132"/>
    <w:rsid w:val="00247CBB"/>
    <w:rsid w:val="00252328"/>
    <w:rsid w:val="0025313A"/>
    <w:rsid w:val="002C6859"/>
    <w:rsid w:val="002D3E0C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3F5E30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06E1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0C4A"/>
    <w:rsid w:val="005C1646"/>
    <w:rsid w:val="005C3FEE"/>
    <w:rsid w:val="005C7B36"/>
    <w:rsid w:val="005D1EC4"/>
    <w:rsid w:val="005D5333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4669E"/>
    <w:rsid w:val="00850A96"/>
    <w:rsid w:val="0085158C"/>
    <w:rsid w:val="00866388"/>
    <w:rsid w:val="00866A93"/>
    <w:rsid w:val="0087091B"/>
    <w:rsid w:val="00877622"/>
    <w:rsid w:val="00893507"/>
    <w:rsid w:val="00894FC5"/>
    <w:rsid w:val="008A0B9C"/>
    <w:rsid w:val="008C27C0"/>
    <w:rsid w:val="008D305A"/>
    <w:rsid w:val="008E26BA"/>
    <w:rsid w:val="008E6245"/>
    <w:rsid w:val="008F226F"/>
    <w:rsid w:val="008F7CCA"/>
    <w:rsid w:val="00917EB9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71AD8"/>
    <w:rsid w:val="00A84F0B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B4A91"/>
    <w:rsid w:val="00BD6D2B"/>
    <w:rsid w:val="00BE19E1"/>
    <w:rsid w:val="00BF0A22"/>
    <w:rsid w:val="00C06CAA"/>
    <w:rsid w:val="00C07825"/>
    <w:rsid w:val="00C15224"/>
    <w:rsid w:val="00C21BF7"/>
    <w:rsid w:val="00C2242D"/>
    <w:rsid w:val="00C462C0"/>
    <w:rsid w:val="00C614B0"/>
    <w:rsid w:val="00C7032E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B47FA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0F3B7-E6F6-470E-90A7-271B54939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92</cp:revision>
  <cp:lastPrinted>2022-11-24T09:03:00Z</cp:lastPrinted>
  <dcterms:created xsi:type="dcterms:W3CDTF">2022-10-13T07:52:00Z</dcterms:created>
  <dcterms:modified xsi:type="dcterms:W3CDTF">2024-11-28T13:27:00Z</dcterms:modified>
</cp:coreProperties>
</file>