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887" w:rsidRPr="00944887" w:rsidRDefault="00DD0FFE" w:rsidP="00944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94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94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44887"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по объектам государственной экологической экспертизы федерального уровня – проектам технической </w:t>
      </w:r>
      <w:proofErr w:type="gramStart"/>
      <w:r w:rsidR="00944887"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документации  на</w:t>
      </w:r>
      <w:proofErr w:type="gramEnd"/>
      <w:r w:rsidR="00944887"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 пестициды </w:t>
      </w:r>
    </w:p>
    <w:p w:rsidR="00944887" w:rsidRPr="00944887" w:rsidRDefault="00944887" w:rsidP="00944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и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агрохимикаты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: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Брапикс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КС (100 г/л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пикоксистробина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+ 500 г/л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хлороталонила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Имиприд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ВРК (200 г/л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имидаклоприда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), Полпред, КС (500 г/л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флуазинама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), Сульфат аммония гранулированный, Органическое удобрение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марки: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Зерно,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Универсал,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Ультра,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Овощи,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Картофель,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Подсолнечник,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Профи,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Стимикс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Стандарт Кукуруза;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Мелиомин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CaMgS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прессованный, гранулированный,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Мелиомин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CaMgS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прессованный, гранулированный,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Мелиомин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CaS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марки: прессованный, гранулированный,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Просид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Фолимин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Mg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Фолимин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Классик, </w:t>
      </w:r>
      <w:proofErr w:type="spellStart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Фолимин</w:t>
      </w:r>
      <w:proofErr w:type="spellEnd"/>
      <w:r w:rsidRPr="00944887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В</w:t>
      </w:r>
    </w:p>
    <w:p w:rsidR="005C0C4A" w:rsidRPr="00944887" w:rsidRDefault="005C0C4A" w:rsidP="00944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944887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94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94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94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9448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944887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4488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94488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944887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9448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9448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94488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D462D4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2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D462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D462D4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D462D4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D46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D462D4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D462D4">
        <w:rPr>
          <w:rFonts w:ascii="Times New Roman" w:hAnsi="Times New Roman" w:cs="Times New Roman"/>
          <w:sz w:val="24"/>
          <w:szCs w:val="24"/>
        </w:rPr>
        <w:t xml:space="preserve">, </w:t>
      </w:r>
      <w:r w:rsidRPr="00D462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D462D4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D462D4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D462D4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D462D4" w:rsidRPr="00D462D4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09.12.2024 по 08.01.2025 </w:t>
      </w:r>
      <w:r w:rsidRPr="00D462D4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DD5FEF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DD5FEF" w:rsidRPr="00DD5FEF" w:rsidRDefault="00DD5FEF" w:rsidP="00DD5FEF">
      <w:pPr>
        <w:spacing w:after="0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DD5FE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Проекты технической документации на пестициды:</w:t>
      </w:r>
    </w:p>
    <w:p w:rsidR="00DD5FEF" w:rsidRPr="00DD5FEF" w:rsidRDefault="00DD5FEF" w:rsidP="00DD5FEF">
      <w:pPr>
        <w:spacing w:after="0"/>
        <w:ind w:firstLine="709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proofErr w:type="spellStart"/>
      <w:r w:rsidRPr="00DD5FEF">
        <w:rPr>
          <w:rFonts w:ascii="Times New Roman" w:hAnsi="Times New Roman" w:cs="Times New Roman"/>
          <w:bCs/>
          <w:sz w:val="28"/>
          <w:szCs w:val="28"/>
        </w:rPr>
        <w:t>Брапикс</w:t>
      </w:r>
      <w:proofErr w:type="spellEnd"/>
      <w:r w:rsidRPr="00DD5FEF">
        <w:rPr>
          <w:rFonts w:ascii="Times New Roman" w:hAnsi="Times New Roman" w:cs="Times New Roman"/>
          <w:bCs/>
          <w:sz w:val="28"/>
          <w:szCs w:val="28"/>
        </w:rPr>
        <w:t xml:space="preserve">, КС (100 г/л </w:t>
      </w:r>
      <w:proofErr w:type="spellStart"/>
      <w:r w:rsidRPr="00DD5FEF">
        <w:rPr>
          <w:rFonts w:ascii="Times New Roman" w:hAnsi="Times New Roman" w:cs="Times New Roman"/>
          <w:bCs/>
          <w:sz w:val="28"/>
          <w:szCs w:val="28"/>
        </w:rPr>
        <w:t>пикоксистробина</w:t>
      </w:r>
      <w:proofErr w:type="spellEnd"/>
      <w:r w:rsidRPr="00DD5FEF">
        <w:rPr>
          <w:rFonts w:ascii="Times New Roman" w:hAnsi="Times New Roman" w:cs="Times New Roman"/>
          <w:bCs/>
          <w:sz w:val="28"/>
          <w:szCs w:val="28"/>
        </w:rPr>
        <w:t xml:space="preserve"> + 500 г/л </w:t>
      </w:r>
      <w:proofErr w:type="spellStart"/>
      <w:r w:rsidRPr="00DD5FEF">
        <w:rPr>
          <w:rFonts w:ascii="Times New Roman" w:hAnsi="Times New Roman" w:cs="Times New Roman"/>
          <w:bCs/>
          <w:sz w:val="28"/>
          <w:szCs w:val="28"/>
        </w:rPr>
        <w:t>хлороталонила</w:t>
      </w:r>
      <w:proofErr w:type="spellEnd"/>
      <w:r w:rsidRPr="00DD5FEF">
        <w:rPr>
          <w:rFonts w:ascii="Times New Roman" w:hAnsi="Times New Roman" w:cs="Times New Roman"/>
          <w:bCs/>
          <w:sz w:val="28"/>
          <w:szCs w:val="28"/>
        </w:rPr>
        <w:t>)</w:t>
      </w:r>
      <w:r w:rsidRPr="00DD5FE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 xml:space="preserve">; </w:t>
      </w:r>
    </w:p>
    <w:p w:rsidR="00DD5FEF" w:rsidRPr="00DD5FEF" w:rsidRDefault="00DD5FEF" w:rsidP="00DD5FEF">
      <w:pPr>
        <w:spacing w:after="0"/>
        <w:ind w:firstLine="709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proofErr w:type="spellStart"/>
      <w:r w:rsidRPr="00DD5FEF">
        <w:rPr>
          <w:rFonts w:ascii="Times New Roman" w:hAnsi="Times New Roman" w:cs="Times New Roman"/>
          <w:bCs/>
          <w:sz w:val="28"/>
          <w:szCs w:val="28"/>
        </w:rPr>
        <w:t>Имиприд</w:t>
      </w:r>
      <w:proofErr w:type="spellEnd"/>
      <w:r w:rsidRPr="00DD5FEF">
        <w:rPr>
          <w:rFonts w:ascii="Times New Roman" w:hAnsi="Times New Roman" w:cs="Times New Roman"/>
          <w:bCs/>
          <w:sz w:val="28"/>
          <w:szCs w:val="28"/>
        </w:rPr>
        <w:t xml:space="preserve">, ВРК (200 г/л </w:t>
      </w:r>
      <w:proofErr w:type="spellStart"/>
      <w:r w:rsidRPr="00DD5FEF">
        <w:rPr>
          <w:rFonts w:ascii="Times New Roman" w:hAnsi="Times New Roman" w:cs="Times New Roman"/>
          <w:bCs/>
          <w:sz w:val="28"/>
          <w:szCs w:val="28"/>
        </w:rPr>
        <w:t>имидаклоприда</w:t>
      </w:r>
      <w:proofErr w:type="spellEnd"/>
      <w:r w:rsidRPr="00DD5FEF">
        <w:rPr>
          <w:rFonts w:ascii="Times New Roman" w:hAnsi="Times New Roman" w:cs="Times New Roman"/>
          <w:bCs/>
          <w:sz w:val="28"/>
          <w:szCs w:val="28"/>
        </w:rPr>
        <w:t>)</w:t>
      </w:r>
      <w:r w:rsidRPr="00DD5FEF"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  <w:t>;</w:t>
      </w:r>
    </w:p>
    <w:p w:rsidR="00DD5FEF" w:rsidRPr="00DD5FEF" w:rsidRDefault="00DD5FEF" w:rsidP="00DD5FEF">
      <w:pPr>
        <w:spacing w:after="0"/>
        <w:ind w:firstLine="709"/>
        <w:rPr>
          <w:rFonts w:ascii="Times New Roman" w:eastAsia="Courier New" w:hAnsi="Times New Roman" w:cs="Times New Roman"/>
          <w:bCs/>
          <w:color w:val="000000"/>
          <w:sz w:val="28"/>
          <w:szCs w:val="28"/>
        </w:rPr>
      </w:pPr>
      <w:r w:rsidRPr="00DD5FEF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/>
        </w:rPr>
        <w:t xml:space="preserve">Полпред, КС (500 г/л </w:t>
      </w:r>
      <w:proofErr w:type="spellStart"/>
      <w:r w:rsidRPr="00DD5FEF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/>
        </w:rPr>
        <w:t>флуазинама</w:t>
      </w:r>
      <w:proofErr w:type="spellEnd"/>
      <w:r w:rsidRPr="00DD5FEF">
        <w:rPr>
          <w:rFonts w:ascii="Times New Roman" w:eastAsia="Courier New" w:hAnsi="Times New Roman" w:cs="Times New Roman"/>
          <w:bCs/>
          <w:color w:val="000000"/>
          <w:sz w:val="28"/>
          <w:szCs w:val="28"/>
          <w:lang w:eastAsia="ru-RU"/>
        </w:rPr>
        <w:t>).</w:t>
      </w:r>
    </w:p>
    <w:p w:rsidR="00DD5FEF" w:rsidRPr="00DD5FEF" w:rsidRDefault="00DD5FEF" w:rsidP="00DD5FEF">
      <w:pPr>
        <w:spacing w:after="0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DD5FE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Проекты технической документации на </w:t>
      </w:r>
      <w:proofErr w:type="spellStart"/>
      <w:r w:rsidRPr="00DD5FE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агрохимикаты</w:t>
      </w:r>
      <w:proofErr w:type="spellEnd"/>
      <w:r w:rsidRPr="00DD5FE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:</w:t>
      </w:r>
    </w:p>
    <w:p w:rsidR="00DD5FEF" w:rsidRPr="00DD5FEF" w:rsidRDefault="00DD5FEF" w:rsidP="00DD5FEF">
      <w:pPr>
        <w:spacing w:after="0"/>
        <w:ind w:firstLine="709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DD5FEF">
        <w:rPr>
          <w:rFonts w:ascii="Times New Roman" w:hAnsi="Times New Roman" w:cs="Times New Roman"/>
          <w:sz w:val="28"/>
          <w:szCs w:val="28"/>
        </w:rPr>
        <w:t>Сульфат аммония гранулированный</w:t>
      </w:r>
      <w:r w:rsidRPr="00DD5FE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;</w:t>
      </w:r>
    </w:p>
    <w:p w:rsidR="00DD5FEF" w:rsidRPr="00DD5FEF" w:rsidRDefault="00DD5FEF" w:rsidP="00DD5F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Органическое удобрение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марки: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Зерно,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Универсал,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Ультра,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Овощи,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Картофель,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Подсолнечник,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Профи, </w:t>
      </w:r>
      <w:proofErr w:type="spellStart"/>
      <w:r w:rsidRPr="00DD5FEF">
        <w:rPr>
          <w:rFonts w:ascii="Times New Roman" w:eastAsia="Calibri" w:hAnsi="Times New Roman" w:cs="Times New Roman"/>
          <w:sz w:val="28"/>
          <w:szCs w:val="28"/>
        </w:rPr>
        <w:t>Стимикс</w:t>
      </w:r>
      <w:proofErr w:type="spellEnd"/>
      <w:r w:rsidRPr="00DD5FEF">
        <w:rPr>
          <w:rFonts w:ascii="Times New Roman" w:eastAsia="Calibri" w:hAnsi="Times New Roman" w:cs="Times New Roman"/>
          <w:sz w:val="28"/>
          <w:szCs w:val="28"/>
        </w:rPr>
        <w:t xml:space="preserve"> Стандарт Кукуруза</w:t>
      </w:r>
      <w:r w:rsidRPr="00DD5FEF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; </w:t>
      </w:r>
      <w:proofErr w:type="spellStart"/>
      <w:r w:rsidRPr="00DD5FEF">
        <w:rPr>
          <w:rFonts w:ascii="Times New Roman" w:hAnsi="Times New Roman" w:cs="Times New Roman"/>
          <w:sz w:val="28"/>
          <w:szCs w:val="28"/>
        </w:rPr>
        <w:t>Мелиомин</w:t>
      </w:r>
      <w:proofErr w:type="spellEnd"/>
      <w:r w:rsidRPr="00DD5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FEF">
        <w:rPr>
          <w:rFonts w:ascii="Times New Roman" w:hAnsi="Times New Roman" w:cs="Times New Roman"/>
          <w:sz w:val="28"/>
          <w:szCs w:val="28"/>
        </w:rPr>
        <w:t>CaMgS</w:t>
      </w:r>
      <w:proofErr w:type="spellEnd"/>
      <w:r w:rsidRPr="00DD5FEF">
        <w:rPr>
          <w:rFonts w:ascii="Times New Roman" w:hAnsi="Times New Roman" w:cs="Times New Roman"/>
          <w:sz w:val="28"/>
          <w:szCs w:val="28"/>
        </w:rPr>
        <w:t xml:space="preserve"> марки: прессованный, гранулированный»</w:t>
      </w:r>
    </w:p>
    <w:p w:rsidR="00DD5FEF" w:rsidRPr="00DD5FEF" w:rsidRDefault="00DD5FEF" w:rsidP="00DD5FEF">
      <w:pPr>
        <w:tabs>
          <w:tab w:val="center" w:pos="5102"/>
        </w:tabs>
        <w:spacing w:after="0" w:line="2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>Мелиомин</w:t>
      </w:r>
      <w:proofErr w:type="spellEnd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>Ca</w:t>
      </w:r>
      <w:proofErr w:type="spellEnd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Mg</w:t>
      </w:r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>S марки: прессованный, гранулированный</w:t>
      </w:r>
    </w:p>
    <w:p w:rsidR="00DD5FEF" w:rsidRPr="00DD5FEF" w:rsidRDefault="00DD5FEF" w:rsidP="00DD5FEF">
      <w:pPr>
        <w:tabs>
          <w:tab w:val="center" w:pos="5102"/>
        </w:tabs>
        <w:spacing w:after="0" w:line="2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>Мелиомин</w:t>
      </w:r>
      <w:proofErr w:type="spellEnd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>CaS</w:t>
      </w:r>
      <w:proofErr w:type="spellEnd"/>
      <w:r w:rsidRPr="00DD5F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марки: прессованный, гранулированный</w:t>
      </w:r>
    </w:p>
    <w:p w:rsidR="00DD5FEF" w:rsidRPr="00DD5FEF" w:rsidRDefault="00DD5FEF" w:rsidP="00DD5FEF">
      <w:pPr>
        <w:tabs>
          <w:tab w:val="center" w:pos="5102"/>
        </w:tabs>
        <w:spacing w:after="0" w:line="2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FEF">
        <w:rPr>
          <w:rFonts w:ascii="Times New Roman" w:hAnsi="Times New Roman" w:cs="Times New Roman"/>
          <w:sz w:val="28"/>
          <w:szCs w:val="28"/>
        </w:rPr>
        <w:t>Просид</w:t>
      </w:r>
      <w:proofErr w:type="spellEnd"/>
    </w:p>
    <w:p w:rsidR="00DD5FEF" w:rsidRPr="00DD5FEF" w:rsidRDefault="00DD5FEF" w:rsidP="00DD5FEF">
      <w:pPr>
        <w:tabs>
          <w:tab w:val="center" w:pos="5102"/>
        </w:tabs>
        <w:spacing w:after="0" w:line="2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FEF">
        <w:rPr>
          <w:rFonts w:ascii="Times New Roman" w:hAnsi="Times New Roman" w:cs="Times New Roman"/>
          <w:sz w:val="28"/>
          <w:szCs w:val="28"/>
        </w:rPr>
        <w:t>Фолимин</w:t>
      </w:r>
      <w:proofErr w:type="spellEnd"/>
      <w:r w:rsidRPr="00DD5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5FEF">
        <w:rPr>
          <w:rFonts w:ascii="Times New Roman" w:hAnsi="Times New Roman" w:cs="Times New Roman"/>
          <w:sz w:val="28"/>
          <w:szCs w:val="28"/>
        </w:rPr>
        <w:t>Mg</w:t>
      </w:r>
      <w:proofErr w:type="spellEnd"/>
    </w:p>
    <w:p w:rsidR="00DD5FEF" w:rsidRPr="00DD5FEF" w:rsidRDefault="00DD5FEF" w:rsidP="00DD5FEF">
      <w:pPr>
        <w:tabs>
          <w:tab w:val="center" w:pos="5102"/>
        </w:tabs>
        <w:spacing w:after="0" w:line="2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FEF">
        <w:rPr>
          <w:rFonts w:ascii="Times New Roman" w:hAnsi="Times New Roman" w:cs="Times New Roman"/>
          <w:sz w:val="28"/>
          <w:szCs w:val="28"/>
        </w:rPr>
        <w:t>Фолимин</w:t>
      </w:r>
      <w:proofErr w:type="spellEnd"/>
      <w:r w:rsidRPr="00DD5FEF">
        <w:rPr>
          <w:rFonts w:ascii="Times New Roman" w:hAnsi="Times New Roman" w:cs="Times New Roman"/>
          <w:sz w:val="28"/>
          <w:szCs w:val="28"/>
        </w:rPr>
        <w:t xml:space="preserve"> Классик</w:t>
      </w:r>
    </w:p>
    <w:p w:rsidR="00DD5FEF" w:rsidRPr="00DD5FEF" w:rsidRDefault="00DD5FEF" w:rsidP="00DD5FEF">
      <w:pPr>
        <w:tabs>
          <w:tab w:val="center" w:pos="5102"/>
        </w:tabs>
        <w:spacing w:after="0" w:line="2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D5FEF">
        <w:rPr>
          <w:rFonts w:ascii="Times New Roman" w:hAnsi="Times New Roman" w:cs="Times New Roman"/>
          <w:sz w:val="28"/>
          <w:szCs w:val="28"/>
        </w:rPr>
        <w:t>Фолимин</w:t>
      </w:r>
      <w:proofErr w:type="spellEnd"/>
      <w:r w:rsidRPr="00DD5FEF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1771C1" w:rsidRPr="00DD5FEF" w:rsidRDefault="001771C1" w:rsidP="008C27C0">
      <w:pPr>
        <w:tabs>
          <w:tab w:val="center" w:pos="5102"/>
        </w:tabs>
        <w:spacing w:after="0" w:line="276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D5FEF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DD5FEF" w:rsidRPr="00DD5FEF" w:rsidRDefault="00DD5FEF" w:rsidP="00E84DF7">
      <w:pPr>
        <w:tabs>
          <w:tab w:val="center" w:pos="5102"/>
        </w:tabs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DD5FEF">
        <w:rPr>
          <w:rFonts w:ascii="Times New Roman" w:hAnsi="Times New Roman" w:cs="Times New Roman"/>
          <w:sz w:val="24"/>
          <w:szCs w:val="24"/>
        </w:rPr>
        <w:t xml:space="preserve">Государственная регистрация пестицидов и </w:t>
      </w:r>
      <w:proofErr w:type="spellStart"/>
      <w:r w:rsidRPr="00DD5FEF">
        <w:rPr>
          <w:rFonts w:ascii="Times New Roman" w:hAnsi="Times New Roman" w:cs="Times New Roman"/>
          <w:sz w:val="24"/>
          <w:szCs w:val="24"/>
        </w:rPr>
        <w:t>агрохимикатов</w:t>
      </w:r>
      <w:proofErr w:type="spellEnd"/>
      <w:r w:rsidRPr="00DD5FEF">
        <w:rPr>
          <w:rFonts w:ascii="Times New Roman" w:hAnsi="Times New Roman" w:cs="Times New Roman"/>
          <w:sz w:val="24"/>
          <w:szCs w:val="24"/>
        </w:rPr>
        <w:t xml:space="preserve"> с последующим применением на территории Российской Федерации.</w:t>
      </w:r>
    </w:p>
    <w:p w:rsidR="00050B17" w:rsidRPr="00DD5FEF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DD5FEF" w:rsidTr="004A7F2C">
        <w:trPr>
          <w:trHeight w:val="952"/>
        </w:trPr>
        <w:tc>
          <w:tcPr>
            <w:tcW w:w="396" w:type="dxa"/>
            <w:vAlign w:val="center"/>
          </w:tcPr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DD5FE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DD5FEF" w:rsidTr="004A7F2C">
        <w:trPr>
          <w:trHeight w:val="952"/>
        </w:trPr>
        <w:tc>
          <w:tcPr>
            <w:tcW w:w="396" w:type="dxa"/>
            <w:vAlign w:val="center"/>
          </w:tcPr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9216" w:type="dxa"/>
            <w:vAlign w:val="center"/>
          </w:tcPr>
          <w:p w:rsidR="004A7F2C" w:rsidRPr="00DD5FE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DD5FEF" w:rsidTr="004A7F2C">
        <w:trPr>
          <w:trHeight w:val="952"/>
        </w:trPr>
        <w:tc>
          <w:tcPr>
            <w:tcW w:w="396" w:type="dxa"/>
            <w:vAlign w:val="center"/>
          </w:tcPr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DD5FEF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DD5FEF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DD5FEF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DD5FEF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DD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DD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DD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DD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DD5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DD5FE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DD5FEF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D5FEF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DD5FE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D5FE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DD5FE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D5FE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DD5FE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D5FE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DD5FEF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DD5FE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DD5FE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DD5FEF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DD5FE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DD5FE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DD5FEF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DD5FEF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DD5FEF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DD5FEF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DD5FEF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DD5FEF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        (согласие на обработку персональных данных)</w:t>
      </w:r>
      <w:r w:rsidR="00C15224" w:rsidRPr="00DD5FEF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DD5FEF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DD5FEF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D5FEF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DD5FEF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D5FE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DD5FEF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DD5FEF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D5FEF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FEF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FEF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FEF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DD5FEF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DD5FEF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DD5FEF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DD5FEF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DD5FEF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DD5FEF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FEF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DD5FEF">
        <w:rPr>
          <w:rFonts w:ascii="Times New Roman" w:hAnsi="Times New Roman" w:cs="Times New Roman"/>
          <w:sz w:val="24"/>
          <w:szCs w:val="24"/>
        </w:rPr>
        <w:t xml:space="preserve">с </w:t>
      </w:r>
      <w:r w:rsidR="00DD5FEF" w:rsidRPr="00DD5FEF">
        <w:rPr>
          <w:rFonts w:ascii="Times New Roman" w:hAnsi="Times New Roman" w:cs="Times New Roman"/>
          <w:sz w:val="24"/>
          <w:szCs w:val="24"/>
        </w:rPr>
        <w:t xml:space="preserve">09.12.2024 по 08.01.2025 </w:t>
      </w:r>
      <w:r w:rsidRPr="00DD5FEF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DD5FEF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DD5FEF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DD5FEF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DD5FEF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5FEF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DD5FEF" w:rsidRPr="00DD5FEF">
        <w:rPr>
          <w:rFonts w:ascii="Times New Roman" w:hAnsi="Times New Roman" w:cs="Times New Roman"/>
          <w:sz w:val="24"/>
          <w:szCs w:val="24"/>
        </w:rPr>
        <w:t xml:space="preserve">09.12.2024 по 08.01.2025 </w:t>
      </w:r>
      <w:r w:rsidRPr="00DD5FEF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DD5FE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DD5FEF">
        <w:rPr>
          <w:rFonts w:ascii="Times New Roman" w:hAnsi="Times New Roman" w:cs="Times New Roman"/>
          <w:sz w:val="24"/>
          <w:szCs w:val="24"/>
        </w:rPr>
        <w:br/>
      </w:r>
      <w:r w:rsidRPr="00DD5FEF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DD5FEF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DD5FE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DD5FEF">
        <w:rPr>
          <w:rFonts w:ascii="Times New Roman" w:hAnsi="Times New Roman" w:cs="Times New Roman"/>
          <w:sz w:val="24"/>
          <w:szCs w:val="24"/>
        </w:rPr>
        <w:t>.</w:t>
      </w:r>
    </w:p>
    <w:p w:rsidR="00F436C9" w:rsidRPr="00DD5FEF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DD5FEF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09.12.2024 по 18.01.2025 </w:t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DD5FEF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DD5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DD5FEF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D5FE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D5FEF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DD5FEF" w:rsidTr="00D66A48">
        <w:tc>
          <w:tcPr>
            <w:tcW w:w="5665" w:type="dxa"/>
          </w:tcPr>
          <w:p w:rsidR="00B81A2E" w:rsidRPr="00DD5FEF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DD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D5FE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DD5FE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D5FEF" w:rsidTr="00D66A48">
        <w:tc>
          <w:tcPr>
            <w:tcW w:w="5665" w:type="dxa"/>
          </w:tcPr>
          <w:p w:rsidR="00D66A48" w:rsidRPr="00DD5FE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D5FEF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D5FEF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D5FEF" w:rsidTr="00D66A48">
        <w:tc>
          <w:tcPr>
            <w:tcW w:w="5665" w:type="dxa"/>
          </w:tcPr>
          <w:p w:rsidR="00D66A48" w:rsidRPr="00DD5FE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D5FE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D5FE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DD5FEF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D5FEF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5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D6A" w:rsidRDefault="00687D6A" w:rsidP="00050B17">
      <w:pPr>
        <w:spacing w:after="0" w:line="240" w:lineRule="auto"/>
      </w:pPr>
      <w:r>
        <w:separator/>
      </w:r>
    </w:p>
  </w:endnote>
  <w:endnote w:type="continuationSeparator" w:id="0">
    <w:p w:rsidR="00687D6A" w:rsidRDefault="00687D6A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D6A" w:rsidRDefault="00687D6A" w:rsidP="00050B17">
      <w:pPr>
        <w:spacing w:after="0" w:line="240" w:lineRule="auto"/>
      </w:pPr>
      <w:r>
        <w:separator/>
      </w:r>
    </w:p>
  </w:footnote>
  <w:footnote w:type="continuationSeparator" w:id="0">
    <w:p w:rsidR="00687D6A" w:rsidRDefault="00687D6A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D232B"/>
    <w:rsid w:val="000E242E"/>
    <w:rsid w:val="000E7EB9"/>
    <w:rsid w:val="000F187B"/>
    <w:rsid w:val="000F2708"/>
    <w:rsid w:val="000F4AA2"/>
    <w:rsid w:val="00124801"/>
    <w:rsid w:val="001363D7"/>
    <w:rsid w:val="00140D58"/>
    <w:rsid w:val="001471D4"/>
    <w:rsid w:val="00152F77"/>
    <w:rsid w:val="00156B20"/>
    <w:rsid w:val="001673D8"/>
    <w:rsid w:val="001771C1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C6859"/>
    <w:rsid w:val="002D3E0C"/>
    <w:rsid w:val="002D6866"/>
    <w:rsid w:val="002E0373"/>
    <w:rsid w:val="002E5707"/>
    <w:rsid w:val="002F35AD"/>
    <w:rsid w:val="002F7864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3F5E30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06E1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0C4A"/>
    <w:rsid w:val="005C1646"/>
    <w:rsid w:val="005C3FEE"/>
    <w:rsid w:val="005C7B36"/>
    <w:rsid w:val="005D1EC4"/>
    <w:rsid w:val="005D5333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87D6A"/>
    <w:rsid w:val="006937C9"/>
    <w:rsid w:val="00697EF6"/>
    <w:rsid w:val="006B0CF2"/>
    <w:rsid w:val="00700CB8"/>
    <w:rsid w:val="00700DE6"/>
    <w:rsid w:val="00723E6F"/>
    <w:rsid w:val="0073226B"/>
    <w:rsid w:val="00735DE9"/>
    <w:rsid w:val="0077123F"/>
    <w:rsid w:val="007712CB"/>
    <w:rsid w:val="00771C03"/>
    <w:rsid w:val="007A0754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66A93"/>
    <w:rsid w:val="0087091B"/>
    <w:rsid w:val="00877622"/>
    <w:rsid w:val="00893507"/>
    <w:rsid w:val="00894FC5"/>
    <w:rsid w:val="008A0B9C"/>
    <w:rsid w:val="008C27C0"/>
    <w:rsid w:val="008D305A"/>
    <w:rsid w:val="008E26BA"/>
    <w:rsid w:val="008E6245"/>
    <w:rsid w:val="008F226F"/>
    <w:rsid w:val="008F7CCA"/>
    <w:rsid w:val="00917EB9"/>
    <w:rsid w:val="00935C67"/>
    <w:rsid w:val="0094415E"/>
    <w:rsid w:val="00944887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B34CA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71AD8"/>
    <w:rsid w:val="00A84F0B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19F7"/>
    <w:rsid w:val="00B36C3B"/>
    <w:rsid w:val="00B67406"/>
    <w:rsid w:val="00B7340D"/>
    <w:rsid w:val="00B81A2E"/>
    <w:rsid w:val="00B86AA2"/>
    <w:rsid w:val="00B91614"/>
    <w:rsid w:val="00B94EC3"/>
    <w:rsid w:val="00BA318E"/>
    <w:rsid w:val="00BB4A91"/>
    <w:rsid w:val="00BD6D2B"/>
    <w:rsid w:val="00BE19E1"/>
    <w:rsid w:val="00BF0A22"/>
    <w:rsid w:val="00C06CAA"/>
    <w:rsid w:val="00C07825"/>
    <w:rsid w:val="00C15224"/>
    <w:rsid w:val="00C21BF7"/>
    <w:rsid w:val="00C2242D"/>
    <w:rsid w:val="00C462C0"/>
    <w:rsid w:val="00C614B0"/>
    <w:rsid w:val="00C7032E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62D4"/>
    <w:rsid w:val="00D47E6E"/>
    <w:rsid w:val="00D66A48"/>
    <w:rsid w:val="00D74B07"/>
    <w:rsid w:val="00D9119A"/>
    <w:rsid w:val="00D9518F"/>
    <w:rsid w:val="00DB0818"/>
    <w:rsid w:val="00DC4199"/>
    <w:rsid w:val="00DD0FFE"/>
    <w:rsid w:val="00DD57AB"/>
    <w:rsid w:val="00DD5FEF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124F7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82BEA-5CBD-4C5D-AF9A-981051E9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94</cp:revision>
  <cp:lastPrinted>2022-11-24T09:03:00Z</cp:lastPrinted>
  <dcterms:created xsi:type="dcterms:W3CDTF">2022-10-13T07:52:00Z</dcterms:created>
  <dcterms:modified xsi:type="dcterms:W3CDTF">2024-11-19T11:58:00Z</dcterms:modified>
</cp:coreProperties>
</file>