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FFF365" w14:textId="77777777" w:rsidR="003B6C3A" w:rsidRPr="00C06BA2" w:rsidRDefault="003B6C3A" w:rsidP="003B6C3A">
      <w:pPr>
        <w:autoSpaceDE w:val="0"/>
        <w:autoSpaceDN w:val="0"/>
        <w:adjustRightInd w:val="0"/>
        <w:spacing w:after="0" w:line="240" w:lineRule="auto"/>
        <w:ind w:left="4820" w:firstLine="5670"/>
        <w:jc w:val="center"/>
        <w:rPr>
          <w:rFonts w:ascii="Times New Roman" w:hAnsi="Times New Roman" w:cs="Times New Roman"/>
          <w:sz w:val="28"/>
          <w:szCs w:val="28"/>
        </w:rPr>
      </w:pPr>
      <w:r w:rsidRPr="00C06BA2">
        <w:rPr>
          <w:rFonts w:ascii="Times New Roman" w:hAnsi="Times New Roman" w:cs="Times New Roman"/>
          <w:sz w:val="28"/>
          <w:szCs w:val="28"/>
        </w:rPr>
        <w:t>УТВЕРЖДЕН</w:t>
      </w:r>
    </w:p>
    <w:p w14:paraId="5F296000" w14:textId="77777777" w:rsidR="003B6C3A" w:rsidRPr="00C06BA2" w:rsidRDefault="003B6C3A" w:rsidP="003B6C3A">
      <w:pPr>
        <w:autoSpaceDE w:val="0"/>
        <w:autoSpaceDN w:val="0"/>
        <w:adjustRightInd w:val="0"/>
        <w:spacing w:after="0" w:line="240" w:lineRule="auto"/>
        <w:ind w:left="4961" w:firstLine="5671"/>
        <w:jc w:val="center"/>
        <w:rPr>
          <w:rFonts w:ascii="Times New Roman" w:hAnsi="Times New Roman" w:cs="Times New Roman"/>
          <w:sz w:val="28"/>
          <w:szCs w:val="28"/>
        </w:rPr>
      </w:pPr>
      <w:r w:rsidRPr="00C06BA2">
        <w:rPr>
          <w:rFonts w:ascii="Times New Roman" w:hAnsi="Times New Roman" w:cs="Times New Roman"/>
          <w:sz w:val="28"/>
          <w:szCs w:val="28"/>
        </w:rPr>
        <w:t>распоряжением</w:t>
      </w:r>
    </w:p>
    <w:p w14:paraId="5154D902" w14:textId="77777777" w:rsidR="003B6C3A" w:rsidRPr="00C06BA2" w:rsidRDefault="003B6C3A" w:rsidP="003B6C3A">
      <w:pPr>
        <w:autoSpaceDE w:val="0"/>
        <w:autoSpaceDN w:val="0"/>
        <w:adjustRightInd w:val="0"/>
        <w:spacing w:after="0" w:line="240" w:lineRule="auto"/>
        <w:ind w:left="4961"/>
        <w:jc w:val="right"/>
        <w:rPr>
          <w:rFonts w:ascii="Times New Roman" w:hAnsi="Times New Roman" w:cs="Times New Roman"/>
          <w:sz w:val="28"/>
          <w:szCs w:val="28"/>
        </w:rPr>
      </w:pPr>
      <w:r w:rsidRPr="00C06BA2">
        <w:rPr>
          <w:rFonts w:ascii="Times New Roman" w:hAnsi="Times New Roman" w:cs="Times New Roman"/>
          <w:sz w:val="28"/>
          <w:szCs w:val="28"/>
        </w:rPr>
        <w:t>Контрольно-счетной палаты города</w:t>
      </w:r>
    </w:p>
    <w:p w14:paraId="3F1608FA" w14:textId="2DF4BB9B" w:rsidR="003B6C3A" w:rsidRPr="00C06BA2" w:rsidRDefault="003B6C3A" w:rsidP="003B6C3A">
      <w:pPr>
        <w:autoSpaceDE w:val="0"/>
        <w:autoSpaceDN w:val="0"/>
        <w:adjustRightInd w:val="0"/>
        <w:spacing w:after="0" w:line="240" w:lineRule="auto"/>
        <w:ind w:left="4961" w:firstLine="5387"/>
        <w:jc w:val="center"/>
        <w:rPr>
          <w:rFonts w:ascii="Times New Roman" w:hAnsi="Times New Roman" w:cs="Times New Roman"/>
          <w:sz w:val="28"/>
          <w:szCs w:val="28"/>
        </w:rPr>
      </w:pPr>
      <w:r w:rsidRPr="006D2C59">
        <w:rPr>
          <w:rFonts w:ascii="Times New Roman" w:hAnsi="Times New Roman" w:cs="Times New Roman"/>
          <w:sz w:val="28"/>
          <w:szCs w:val="28"/>
        </w:rPr>
        <w:t xml:space="preserve">от </w:t>
      </w:r>
      <w:r>
        <w:rPr>
          <w:rFonts w:ascii="Times New Roman" w:hAnsi="Times New Roman" w:cs="Times New Roman"/>
          <w:sz w:val="28"/>
          <w:szCs w:val="28"/>
        </w:rPr>
        <w:t>26</w:t>
      </w:r>
      <w:r>
        <w:rPr>
          <w:rFonts w:ascii="Times New Roman" w:hAnsi="Times New Roman" w:cs="Times New Roman"/>
          <w:sz w:val="28"/>
          <w:szCs w:val="28"/>
        </w:rPr>
        <w:t>.0</w:t>
      </w:r>
      <w:r>
        <w:rPr>
          <w:rFonts w:ascii="Times New Roman" w:hAnsi="Times New Roman" w:cs="Times New Roman"/>
          <w:sz w:val="28"/>
          <w:szCs w:val="28"/>
        </w:rPr>
        <w:t>9</w:t>
      </w:r>
      <w:r>
        <w:rPr>
          <w:rFonts w:ascii="Times New Roman" w:hAnsi="Times New Roman" w:cs="Times New Roman"/>
          <w:sz w:val="28"/>
          <w:szCs w:val="28"/>
        </w:rPr>
        <w:t>.202</w:t>
      </w:r>
      <w:r>
        <w:rPr>
          <w:rFonts w:ascii="Times New Roman" w:hAnsi="Times New Roman" w:cs="Times New Roman"/>
          <w:sz w:val="28"/>
          <w:szCs w:val="28"/>
        </w:rPr>
        <w:t>2</w:t>
      </w:r>
      <w:r>
        <w:rPr>
          <w:rFonts w:ascii="Times New Roman" w:hAnsi="Times New Roman" w:cs="Times New Roman"/>
          <w:sz w:val="28"/>
          <w:szCs w:val="28"/>
        </w:rPr>
        <w:t xml:space="preserve"> </w:t>
      </w:r>
      <w:r w:rsidRPr="006D2C59">
        <w:rPr>
          <w:rFonts w:ascii="Times New Roman" w:hAnsi="Times New Roman" w:cs="Times New Roman"/>
          <w:sz w:val="28"/>
          <w:szCs w:val="28"/>
        </w:rPr>
        <w:t>№</w:t>
      </w:r>
      <w:r w:rsidR="00946FA4">
        <w:rPr>
          <w:rFonts w:ascii="Times New Roman" w:hAnsi="Times New Roman" w:cs="Times New Roman"/>
          <w:sz w:val="28"/>
          <w:szCs w:val="28"/>
        </w:rPr>
        <w:t>19</w:t>
      </w:r>
      <w:r w:rsidRPr="00C06BA2">
        <w:rPr>
          <w:rFonts w:ascii="Times New Roman" w:hAnsi="Times New Roman" w:cs="Times New Roman"/>
          <w:sz w:val="28"/>
          <w:szCs w:val="28"/>
        </w:rPr>
        <w:t xml:space="preserve"> </w:t>
      </w:r>
      <w:r>
        <w:rPr>
          <w:rFonts w:ascii="Times New Roman" w:hAnsi="Times New Roman" w:cs="Times New Roman"/>
          <w:sz w:val="28"/>
          <w:szCs w:val="28"/>
        </w:rPr>
        <w:t xml:space="preserve"> </w:t>
      </w:r>
    </w:p>
    <w:p w14:paraId="4B634433" w14:textId="77777777" w:rsidR="003B6C3A" w:rsidRPr="00BE3C2E" w:rsidRDefault="003B6C3A" w:rsidP="003B6C3A">
      <w:pPr>
        <w:pStyle w:val="ConsPlusTitle"/>
        <w:jc w:val="center"/>
        <w:rPr>
          <w:rFonts w:ascii="Times New Roman" w:hAnsi="Times New Roman" w:cs="Times New Roman"/>
          <w:color w:val="000000" w:themeColor="text1"/>
        </w:rPr>
      </w:pPr>
    </w:p>
    <w:p w14:paraId="3A3C2927" w14:textId="77777777" w:rsidR="003B6C3A" w:rsidRPr="00BE3C2E" w:rsidRDefault="003B6C3A" w:rsidP="003B6C3A">
      <w:pPr>
        <w:pStyle w:val="ConsPlusTitle"/>
        <w:jc w:val="center"/>
        <w:rPr>
          <w:rFonts w:ascii="Times New Roman" w:hAnsi="Times New Roman" w:cs="Times New Roman"/>
          <w:color w:val="000000" w:themeColor="text1"/>
        </w:rPr>
      </w:pPr>
      <w:r w:rsidRPr="00BE3C2E">
        <w:rPr>
          <w:rFonts w:ascii="Times New Roman" w:hAnsi="Times New Roman" w:cs="Times New Roman"/>
          <w:color w:val="000000" w:themeColor="text1"/>
        </w:rPr>
        <w:t>КЛАССИФИКАТОР</w:t>
      </w:r>
    </w:p>
    <w:p w14:paraId="3ECFC725" w14:textId="68DF7AE0" w:rsidR="00502A95" w:rsidRPr="00504CC8" w:rsidRDefault="00502A95" w:rsidP="00BE3C2E">
      <w:pPr>
        <w:pStyle w:val="ConsPlusTitle"/>
        <w:jc w:val="center"/>
        <w:rPr>
          <w:rFonts w:ascii="Times New Roman" w:hAnsi="Times New Roman" w:cs="Times New Roman"/>
        </w:rPr>
      </w:pPr>
      <w:r w:rsidRPr="00504CC8">
        <w:rPr>
          <w:rFonts w:ascii="Times New Roman" w:hAnsi="Times New Roman" w:cs="Times New Roman"/>
        </w:rPr>
        <w:t>НАРУШЕНИЙ, ВЫЯВЛЯЕМЫХ В ХОДЕ ВНЕШНЕГО МУНИЦИПАЛЬНОГО ФИНАНСОВОГО КОНТРОЛЯ</w:t>
      </w:r>
    </w:p>
    <w:p w14:paraId="4417B048" w14:textId="77777777" w:rsidR="00502A95" w:rsidRPr="00504CC8" w:rsidRDefault="00502A95" w:rsidP="00BE3C2E">
      <w:pPr>
        <w:pStyle w:val="ConsPlusTitle"/>
        <w:jc w:val="center"/>
        <w:rPr>
          <w:rFonts w:ascii="Times New Roman" w:hAnsi="Times New Roman" w:cs="Times New Roman"/>
        </w:rPr>
      </w:pPr>
    </w:p>
    <w:p w14:paraId="57B3ED01" w14:textId="77777777" w:rsidR="00502A95" w:rsidRPr="00504CC8" w:rsidRDefault="00502A95" w:rsidP="00BE3C2E">
      <w:pPr>
        <w:pStyle w:val="a3"/>
        <w:widowControl w:val="0"/>
        <w:numPr>
          <w:ilvl w:val="0"/>
          <w:numId w:val="1"/>
        </w:numPr>
        <w:spacing w:after="0" w:line="240" w:lineRule="auto"/>
        <w:jc w:val="center"/>
        <w:rPr>
          <w:rFonts w:ascii="Times New Roman" w:eastAsia="Calibri" w:hAnsi="Times New Roman" w:cs="Times New Roman"/>
          <w:b/>
          <w:spacing w:val="-4"/>
          <w:sz w:val="24"/>
          <w:szCs w:val="24"/>
        </w:rPr>
      </w:pPr>
      <w:r w:rsidRPr="00504CC8">
        <w:rPr>
          <w:rFonts w:ascii="Times New Roman" w:eastAsia="Calibri" w:hAnsi="Times New Roman" w:cs="Times New Roman"/>
          <w:b/>
          <w:spacing w:val="-4"/>
          <w:sz w:val="24"/>
          <w:szCs w:val="24"/>
        </w:rPr>
        <w:t>Общая часть</w:t>
      </w:r>
    </w:p>
    <w:p w14:paraId="2C98317B" w14:textId="77777777" w:rsidR="00502A95" w:rsidRPr="00504CC8" w:rsidRDefault="00502A95" w:rsidP="00BE3C2E">
      <w:pPr>
        <w:widowControl w:val="0"/>
        <w:spacing w:after="0" w:line="240" w:lineRule="auto"/>
        <w:jc w:val="center"/>
        <w:rPr>
          <w:rFonts w:ascii="Times New Roman" w:eastAsia="Calibri" w:hAnsi="Times New Roman" w:cs="Times New Roman"/>
          <w:i/>
          <w:spacing w:val="-4"/>
          <w:sz w:val="28"/>
          <w:szCs w:val="26"/>
        </w:rPr>
      </w:pPr>
    </w:p>
    <w:p w14:paraId="65AF07A9" w14:textId="0DCEC9EA" w:rsidR="00502A95" w:rsidRPr="00504CC8" w:rsidRDefault="00502A95" w:rsidP="00955DB0">
      <w:pPr>
        <w:pStyle w:val="a3"/>
        <w:widowControl w:val="0"/>
        <w:numPr>
          <w:ilvl w:val="1"/>
          <w:numId w:val="1"/>
        </w:numPr>
        <w:spacing w:after="0" w:line="240" w:lineRule="auto"/>
        <w:jc w:val="both"/>
        <w:rPr>
          <w:rFonts w:ascii="Times New Roman" w:eastAsia="Calibri" w:hAnsi="Times New Roman" w:cs="Times New Roman"/>
          <w:spacing w:val="-4"/>
          <w:sz w:val="24"/>
          <w:szCs w:val="24"/>
        </w:rPr>
      </w:pPr>
      <w:r w:rsidRPr="00504CC8">
        <w:rPr>
          <w:rFonts w:ascii="Times New Roman" w:eastAsia="Calibri" w:hAnsi="Times New Roman" w:cs="Times New Roman"/>
          <w:spacing w:val="-4"/>
          <w:sz w:val="24"/>
          <w:szCs w:val="24"/>
        </w:rPr>
        <w:t>Классификатор нарушений, выявляемых в ходе внешнего муниципального финансового контроля (далее – Классификатор) подготовлен на базе Классификатора нарушений, выявляемых в ходе внешнего государственного аудита (контроля)</w:t>
      </w:r>
      <w:r w:rsidR="00CB2BEA" w:rsidRPr="00504CC8">
        <w:rPr>
          <w:rFonts w:ascii="Times New Roman" w:eastAsia="Calibri" w:hAnsi="Times New Roman" w:cs="Times New Roman"/>
          <w:spacing w:val="-4"/>
          <w:sz w:val="24"/>
          <w:szCs w:val="24"/>
        </w:rPr>
        <w:t xml:space="preserve"> (СГА 101. Стандарт внешнего государственного аудита (контроля). Общие правила проведения контрольного мероприятия), утвержденного постановлением Коллегии Счетной палаты РФ от 07.09.2017 </w:t>
      </w:r>
      <w:r w:rsidR="00955DB0" w:rsidRPr="00504CC8">
        <w:rPr>
          <w:rFonts w:ascii="Times New Roman" w:eastAsia="Calibri" w:hAnsi="Times New Roman" w:cs="Times New Roman"/>
          <w:spacing w:val="-4"/>
          <w:sz w:val="24"/>
          <w:szCs w:val="24"/>
        </w:rPr>
        <w:t>№</w:t>
      </w:r>
      <w:r w:rsidR="00CB2BEA" w:rsidRPr="00504CC8">
        <w:rPr>
          <w:rFonts w:ascii="Times New Roman" w:eastAsia="Calibri" w:hAnsi="Times New Roman" w:cs="Times New Roman"/>
          <w:spacing w:val="-4"/>
          <w:sz w:val="24"/>
          <w:szCs w:val="24"/>
        </w:rPr>
        <w:t xml:space="preserve"> 9ПК</w:t>
      </w:r>
      <w:r w:rsidR="00955DB0" w:rsidRPr="00504CC8">
        <w:rPr>
          <w:rFonts w:ascii="Times New Roman" w:eastAsia="Calibri" w:hAnsi="Times New Roman" w:cs="Times New Roman"/>
          <w:spacing w:val="-4"/>
          <w:sz w:val="24"/>
          <w:szCs w:val="24"/>
        </w:rPr>
        <w:t xml:space="preserve">, </w:t>
      </w:r>
      <w:r w:rsidRPr="00504CC8">
        <w:rPr>
          <w:rFonts w:ascii="Times New Roman" w:eastAsia="Calibri" w:hAnsi="Times New Roman" w:cs="Times New Roman"/>
          <w:spacing w:val="-4"/>
          <w:sz w:val="24"/>
          <w:szCs w:val="24"/>
        </w:rPr>
        <w:t>на основе анализа законодательных и иных нормативных правовых актов Российской Федерации, Ростовской области, муниципальных правовых актов города Ростова-на-Дону и результатов контрольных мероприятий Контрольно-счетной палаты города Ростова-на-Дону</w:t>
      </w:r>
      <w:r w:rsidR="00EE4B74" w:rsidRPr="00504CC8">
        <w:rPr>
          <w:rFonts w:ascii="Times New Roman" w:eastAsia="Calibri" w:hAnsi="Times New Roman" w:cs="Times New Roman"/>
          <w:spacing w:val="-4"/>
          <w:sz w:val="24"/>
          <w:szCs w:val="24"/>
        </w:rPr>
        <w:t>.</w:t>
      </w:r>
    </w:p>
    <w:p w14:paraId="06C5BF48" w14:textId="77777777" w:rsidR="00502A95" w:rsidRPr="00504CC8" w:rsidRDefault="00502A95" w:rsidP="00BE3C2E">
      <w:pPr>
        <w:pStyle w:val="a3"/>
        <w:widowControl w:val="0"/>
        <w:numPr>
          <w:ilvl w:val="1"/>
          <w:numId w:val="1"/>
        </w:numPr>
        <w:spacing w:after="0" w:line="240" w:lineRule="auto"/>
        <w:jc w:val="both"/>
        <w:rPr>
          <w:rFonts w:ascii="Times New Roman" w:eastAsia="Calibri" w:hAnsi="Times New Roman" w:cs="Times New Roman"/>
          <w:spacing w:val="-4"/>
          <w:sz w:val="24"/>
          <w:szCs w:val="24"/>
        </w:rPr>
      </w:pPr>
      <w:r w:rsidRPr="00504CC8">
        <w:rPr>
          <w:rFonts w:ascii="Times New Roman" w:eastAsia="Calibri" w:hAnsi="Times New Roman" w:cs="Times New Roman"/>
          <w:spacing w:val="-4"/>
          <w:sz w:val="24"/>
          <w:szCs w:val="24"/>
        </w:rPr>
        <w:t>Классификатор является информационно-справочным документом, предназначенным для обеспечения единого подхода к выявлению и оценке нарушений при осуществлении внешнего муниципального финансового контроля, а также для унификации и обобщения результатов внешнего муниципального финансового контроля.</w:t>
      </w:r>
    </w:p>
    <w:p w14:paraId="6B47DB4F" w14:textId="171A8446" w:rsidR="00502A95" w:rsidRPr="00504CC8" w:rsidRDefault="00502A95" w:rsidP="00BE3C2E">
      <w:pPr>
        <w:pStyle w:val="a3"/>
        <w:widowControl w:val="0"/>
        <w:numPr>
          <w:ilvl w:val="1"/>
          <w:numId w:val="1"/>
        </w:numPr>
        <w:spacing w:after="0" w:line="240" w:lineRule="auto"/>
        <w:jc w:val="both"/>
        <w:rPr>
          <w:rFonts w:ascii="Times New Roman" w:hAnsi="Times New Roman" w:cs="Times New Roman"/>
          <w:sz w:val="24"/>
          <w:szCs w:val="24"/>
        </w:rPr>
      </w:pPr>
      <w:r w:rsidRPr="00504CC8">
        <w:rPr>
          <w:rFonts w:ascii="Times New Roman" w:eastAsia="Calibri" w:hAnsi="Times New Roman" w:cs="Times New Roman"/>
          <w:spacing w:val="-4"/>
          <w:sz w:val="24"/>
          <w:szCs w:val="24"/>
        </w:rPr>
        <w:t xml:space="preserve">Под нарушениями в Классификаторе понимаются действия (бездействие), не соответствующие нормам законов и (или) иных нормативных правовых актов Российской Федерации, Ростовской области, города Ростова-на-Дону, за которые законодательством Российской Федерации </w:t>
      </w:r>
      <w:r w:rsidR="009B4F49" w:rsidRPr="00504CC8">
        <w:rPr>
          <w:rFonts w:ascii="Times New Roman" w:eastAsia="Calibri" w:hAnsi="Times New Roman" w:cs="Times New Roman"/>
          <w:spacing w:val="-4"/>
          <w:sz w:val="24"/>
          <w:szCs w:val="24"/>
        </w:rPr>
        <w:br/>
      </w:r>
      <w:r w:rsidRPr="00504CC8">
        <w:rPr>
          <w:rFonts w:ascii="Times New Roman" w:eastAsia="Calibri" w:hAnsi="Times New Roman" w:cs="Times New Roman"/>
          <w:spacing w:val="-4"/>
          <w:sz w:val="24"/>
          <w:szCs w:val="24"/>
        </w:rPr>
        <w:t>и (или) Ростовской области предусмотрена ответственность</w:t>
      </w:r>
      <w:r w:rsidRPr="00504CC8">
        <w:rPr>
          <w:rFonts w:ascii="Times New Roman" w:hAnsi="Times New Roman" w:cs="Times New Roman"/>
          <w:sz w:val="24"/>
          <w:szCs w:val="24"/>
        </w:rPr>
        <w:t>.</w:t>
      </w:r>
    </w:p>
    <w:p w14:paraId="3EB561B5" w14:textId="77777777" w:rsidR="00502A95" w:rsidRPr="00504CC8" w:rsidRDefault="00502A95" w:rsidP="00BE3C2E">
      <w:pPr>
        <w:pStyle w:val="a3"/>
        <w:widowControl w:val="0"/>
        <w:numPr>
          <w:ilvl w:val="1"/>
          <w:numId w:val="1"/>
        </w:numPr>
        <w:spacing w:after="0" w:line="240" w:lineRule="auto"/>
        <w:jc w:val="both"/>
        <w:rPr>
          <w:rFonts w:ascii="Times New Roman" w:hAnsi="Times New Roman" w:cs="Times New Roman"/>
          <w:sz w:val="24"/>
          <w:szCs w:val="24"/>
        </w:rPr>
      </w:pPr>
      <w:r w:rsidRPr="00504CC8">
        <w:rPr>
          <w:rFonts w:ascii="Times New Roman" w:hAnsi="Times New Roman" w:cs="Times New Roman"/>
          <w:sz w:val="24"/>
          <w:szCs w:val="24"/>
        </w:rPr>
        <w:t>Информация об ответственности приведена без учета дисциплинарной ответственности должностных лиц и работников объектов контроля.</w:t>
      </w:r>
    </w:p>
    <w:p w14:paraId="4F7227E8" w14:textId="77777777" w:rsidR="00502A95" w:rsidRPr="00504CC8" w:rsidRDefault="00502A95" w:rsidP="00BE3C2E">
      <w:pPr>
        <w:pStyle w:val="a3"/>
        <w:widowControl w:val="0"/>
        <w:numPr>
          <w:ilvl w:val="1"/>
          <w:numId w:val="1"/>
        </w:numPr>
        <w:spacing w:after="0" w:line="240" w:lineRule="auto"/>
        <w:jc w:val="both"/>
        <w:rPr>
          <w:rFonts w:ascii="Times New Roman" w:hAnsi="Times New Roman" w:cs="Times New Roman"/>
          <w:sz w:val="24"/>
          <w:szCs w:val="24"/>
        </w:rPr>
      </w:pPr>
      <w:r w:rsidRPr="00504CC8">
        <w:rPr>
          <w:rFonts w:ascii="Times New Roman" w:hAnsi="Times New Roman" w:cs="Times New Roman"/>
          <w:sz w:val="24"/>
          <w:szCs w:val="24"/>
        </w:rPr>
        <w:t>Нарушения объединены в Классификаторе в следующие группы:</w:t>
      </w:r>
    </w:p>
    <w:p w14:paraId="6971D03C" w14:textId="77777777" w:rsidR="00502A95" w:rsidRPr="00504CC8" w:rsidRDefault="00502A95" w:rsidP="00BE3C2E">
      <w:pPr>
        <w:pStyle w:val="a3"/>
        <w:widowControl w:val="0"/>
        <w:spacing w:after="0" w:line="240" w:lineRule="auto"/>
        <w:jc w:val="both"/>
        <w:rPr>
          <w:rFonts w:ascii="Times New Roman" w:hAnsi="Times New Roman" w:cs="Times New Roman"/>
          <w:sz w:val="24"/>
          <w:szCs w:val="24"/>
        </w:rPr>
      </w:pPr>
      <w:r w:rsidRPr="00504CC8">
        <w:rPr>
          <w:rFonts w:ascii="Times New Roman" w:hAnsi="Times New Roman" w:cs="Times New Roman"/>
          <w:sz w:val="24"/>
          <w:szCs w:val="24"/>
        </w:rPr>
        <w:t>1 – нарушения при формировании и исполнении бюджетов (кроме нецелевого использования бюджетных средств);</w:t>
      </w:r>
    </w:p>
    <w:p w14:paraId="4E4E8FA6" w14:textId="77777777" w:rsidR="00502A95" w:rsidRPr="00504CC8" w:rsidRDefault="00502A95" w:rsidP="00BE3C2E">
      <w:pPr>
        <w:pStyle w:val="a3"/>
        <w:widowControl w:val="0"/>
        <w:spacing w:after="0" w:line="240" w:lineRule="auto"/>
        <w:jc w:val="both"/>
        <w:rPr>
          <w:rFonts w:ascii="Times New Roman" w:hAnsi="Times New Roman" w:cs="Times New Roman"/>
          <w:sz w:val="24"/>
          <w:szCs w:val="24"/>
        </w:rPr>
      </w:pPr>
      <w:r w:rsidRPr="00504CC8">
        <w:rPr>
          <w:rFonts w:ascii="Times New Roman" w:hAnsi="Times New Roman" w:cs="Times New Roman"/>
          <w:sz w:val="24"/>
          <w:szCs w:val="24"/>
        </w:rPr>
        <w:t>2 – нарушения ведения бухгалтерского учета, составления и представления бухгалтерской (финансовой) отчетности;</w:t>
      </w:r>
    </w:p>
    <w:p w14:paraId="36E9A4D4" w14:textId="77777777" w:rsidR="00502A95" w:rsidRPr="00504CC8" w:rsidRDefault="00502A95" w:rsidP="00BE3C2E">
      <w:pPr>
        <w:pStyle w:val="a3"/>
        <w:widowControl w:val="0"/>
        <w:spacing w:after="0" w:line="240" w:lineRule="auto"/>
        <w:jc w:val="both"/>
        <w:rPr>
          <w:rFonts w:ascii="Times New Roman" w:hAnsi="Times New Roman" w:cs="Times New Roman"/>
          <w:sz w:val="24"/>
          <w:szCs w:val="24"/>
        </w:rPr>
      </w:pPr>
      <w:r w:rsidRPr="00504CC8">
        <w:rPr>
          <w:rFonts w:ascii="Times New Roman" w:hAnsi="Times New Roman" w:cs="Times New Roman"/>
          <w:sz w:val="24"/>
          <w:szCs w:val="24"/>
        </w:rPr>
        <w:t>3 – нарушения в сфере управления и распоряжения государственной (муниципальной) собственностью;</w:t>
      </w:r>
    </w:p>
    <w:p w14:paraId="3C652478" w14:textId="77777777" w:rsidR="00502A95" w:rsidRPr="00504CC8" w:rsidRDefault="00502A95" w:rsidP="00BE3C2E">
      <w:pPr>
        <w:pStyle w:val="a3"/>
        <w:widowControl w:val="0"/>
        <w:spacing w:after="0" w:line="240" w:lineRule="auto"/>
        <w:jc w:val="both"/>
        <w:rPr>
          <w:rFonts w:ascii="Times New Roman" w:hAnsi="Times New Roman" w:cs="Times New Roman"/>
          <w:sz w:val="24"/>
          <w:szCs w:val="24"/>
        </w:rPr>
      </w:pPr>
      <w:r w:rsidRPr="00504CC8">
        <w:rPr>
          <w:rFonts w:ascii="Times New Roman" w:hAnsi="Times New Roman" w:cs="Times New Roman"/>
          <w:sz w:val="24"/>
          <w:szCs w:val="24"/>
        </w:rPr>
        <w:t>4 – нарушения при осуществлении государственных (муниципальных) закупок и закупок отдельными видами юридических лиц;</w:t>
      </w:r>
    </w:p>
    <w:p w14:paraId="0F34E610" w14:textId="0C2CE13B" w:rsidR="00502A95" w:rsidRPr="00504CC8" w:rsidRDefault="00502A95" w:rsidP="00BE3C2E">
      <w:pPr>
        <w:pStyle w:val="a3"/>
        <w:widowControl w:val="0"/>
        <w:spacing w:after="0" w:line="240" w:lineRule="auto"/>
        <w:jc w:val="both"/>
        <w:rPr>
          <w:rFonts w:ascii="Times New Roman" w:hAnsi="Times New Roman" w:cs="Times New Roman"/>
          <w:sz w:val="24"/>
          <w:szCs w:val="24"/>
        </w:rPr>
      </w:pPr>
      <w:r w:rsidRPr="00504CC8">
        <w:rPr>
          <w:rFonts w:ascii="Times New Roman" w:hAnsi="Times New Roman" w:cs="Times New Roman"/>
          <w:sz w:val="24"/>
          <w:szCs w:val="24"/>
        </w:rPr>
        <w:t>5</w:t>
      </w:r>
      <w:r w:rsidR="002F52EC" w:rsidRPr="00504CC8">
        <w:rPr>
          <w:rFonts w:ascii="Times New Roman" w:hAnsi="Times New Roman" w:cs="Times New Roman"/>
          <w:sz w:val="24"/>
          <w:szCs w:val="24"/>
        </w:rPr>
        <w:t xml:space="preserve"> – </w:t>
      </w:r>
      <w:r w:rsidRPr="00504CC8">
        <w:rPr>
          <w:rFonts w:ascii="Times New Roman" w:hAnsi="Times New Roman" w:cs="Times New Roman"/>
          <w:sz w:val="24"/>
          <w:szCs w:val="24"/>
        </w:rPr>
        <w:t>нарушения в сфере деятельности Центрального банка Российской Федерации, его структурных подразделений и других банков,</w:t>
      </w:r>
      <w:r w:rsidR="009B4F49" w:rsidRPr="00504CC8">
        <w:rPr>
          <w:rFonts w:ascii="Times New Roman" w:hAnsi="Times New Roman" w:cs="Times New Roman"/>
          <w:sz w:val="24"/>
          <w:szCs w:val="24"/>
        </w:rPr>
        <w:br/>
      </w:r>
      <w:r w:rsidRPr="00504CC8">
        <w:rPr>
          <w:rFonts w:ascii="Times New Roman" w:hAnsi="Times New Roman" w:cs="Times New Roman"/>
          <w:sz w:val="24"/>
          <w:szCs w:val="24"/>
        </w:rPr>
        <w:t xml:space="preserve"> и небанковских кредитных организаций, входящих в банковскую систему Российской Федерации, государственных корпораций, государственных компаний, организаций с участием Российской Федерации в их уставных (складочных) капиталах и иных организаций, </w:t>
      </w:r>
      <w:r w:rsidR="009B4F49" w:rsidRPr="00504CC8">
        <w:rPr>
          <w:rFonts w:ascii="Times New Roman" w:hAnsi="Times New Roman" w:cs="Times New Roman"/>
          <w:sz w:val="24"/>
          <w:szCs w:val="24"/>
        </w:rPr>
        <w:br/>
      </w:r>
      <w:r w:rsidRPr="00504CC8">
        <w:rPr>
          <w:rFonts w:ascii="Times New Roman" w:hAnsi="Times New Roman" w:cs="Times New Roman"/>
          <w:sz w:val="24"/>
          <w:szCs w:val="24"/>
        </w:rPr>
        <w:t>в том числе при использовании ими имущества, находящегося в государственной (муниципальной) собственности</w:t>
      </w:r>
      <w:r w:rsidR="004F01EE" w:rsidRPr="00504CC8">
        <w:rPr>
          <w:rFonts w:ascii="Times New Roman" w:hAnsi="Times New Roman" w:cs="Times New Roman"/>
          <w:sz w:val="24"/>
          <w:szCs w:val="24"/>
        </w:rPr>
        <w:t>;</w:t>
      </w:r>
    </w:p>
    <w:p w14:paraId="7B6ABED0" w14:textId="0CA3299A" w:rsidR="00502A95" w:rsidRPr="00504CC8" w:rsidRDefault="00502A95" w:rsidP="00BE3C2E">
      <w:pPr>
        <w:pStyle w:val="a3"/>
        <w:widowControl w:val="0"/>
        <w:spacing w:after="0" w:line="240" w:lineRule="auto"/>
        <w:jc w:val="both"/>
        <w:rPr>
          <w:rFonts w:ascii="Times New Roman" w:hAnsi="Times New Roman" w:cs="Times New Roman"/>
          <w:sz w:val="24"/>
          <w:szCs w:val="24"/>
        </w:rPr>
      </w:pPr>
      <w:r w:rsidRPr="00504CC8">
        <w:rPr>
          <w:rFonts w:ascii="Times New Roman" w:hAnsi="Times New Roman" w:cs="Times New Roman"/>
          <w:sz w:val="24"/>
          <w:szCs w:val="24"/>
        </w:rPr>
        <w:t>6 - нарушения в ходе использования средств финансовой и гуманитарной помощи Российской Федерации, предоставляемой иностранным государствам, при реализации международных договоров, межправсоглашений и в области соглашений о разделе продукции</w:t>
      </w:r>
      <w:r w:rsidR="004F01EE" w:rsidRPr="00504CC8">
        <w:rPr>
          <w:rFonts w:ascii="Times New Roman" w:hAnsi="Times New Roman" w:cs="Times New Roman"/>
          <w:sz w:val="24"/>
          <w:szCs w:val="24"/>
        </w:rPr>
        <w:t>;</w:t>
      </w:r>
    </w:p>
    <w:p w14:paraId="49272AF2" w14:textId="29D5DD9A" w:rsidR="00502A95" w:rsidRPr="00504CC8" w:rsidRDefault="00502A95" w:rsidP="00BE3C2E">
      <w:pPr>
        <w:pStyle w:val="a3"/>
        <w:widowControl w:val="0"/>
        <w:spacing w:after="0" w:line="240" w:lineRule="auto"/>
        <w:jc w:val="both"/>
        <w:rPr>
          <w:rFonts w:ascii="Times New Roman" w:hAnsi="Times New Roman" w:cs="Times New Roman"/>
          <w:sz w:val="24"/>
          <w:szCs w:val="24"/>
        </w:rPr>
      </w:pPr>
      <w:r w:rsidRPr="00504CC8">
        <w:rPr>
          <w:rFonts w:ascii="Times New Roman" w:hAnsi="Times New Roman" w:cs="Times New Roman"/>
          <w:sz w:val="24"/>
          <w:szCs w:val="24"/>
        </w:rPr>
        <w:lastRenderedPageBreak/>
        <w:t>7 - иные нарушения</w:t>
      </w:r>
      <w:r w:rsidR="004F01EE" w:rsidRPr="00504CC8">
        <w:rPr>
          <w:rFonts w:ascii="Times New Roman" w:hAnsi="Times New Roman" w:cs="Times New Roman"/>
          <w:sz w:val="24"/>
          <w:szCs w:val="24"/>
        </w:rPr>
        <w:t>;</w:t>
      </w:r>
    </w:p>
    <w:p w14:paraId="7EA769A4" w14:textId="31B70280" w:rsidR="00502A95" w:rsidRPr="00504CC8" w:rsidRDefault="00502A95" w:rsidP="00DD74E1">
      <w:pPr>
        <w:pStyle w:val="a3"/>
        <w:widowControl w:val="0"/>
        <w:spacing w:after="0" w:line="240" w:lineRule="auto"/>
        <w:contextualSpacing w:val="0"/>
        <w:jc w:val="both"/>
        <w:rPr>
          <w:rFonts w:ascii="Times New Roman" w:hAnsi="Times New Roman" w:cs="Times New Roman"/>
          <w:sz w:val="24"/>
          <w:szCs w:val="24"/>
        </w:rPr>
      </w:pPr>
      <w:r w:rsidRPr="00504CC8">
        <w:rPr>
          <w:rFonts w:ascii="Times New Roman" w:hAnsi="Times New Roman" w:cs="Times New Roman"/>
          <w:sz w:val="24"/>
          <w:szCs w:val="24"/>
        </w:rPr>
        <w:t xml:space="preserve">8 - нецелевое </w:t>
      </w:r>
      <w:r w:rsidR="00320104" w:rsidRPr="00504CC8">
        <w:rPr>
          <w:rFonts w:ascii="Times New Roman" w:hAnsi="Times New Roman" w:cs="Times New Roman"/>
          <w:sz w:val="24"/>
          <w:szCs w:val="24"/>
        </w:rPr>
        <w:t xml:space="preserve">использование бюджетных средств, выразившееся в направлении средств бюджета бюджетной системы Российской Федерации и оплате денежных обязательств в целях, не соответствующих полностью или частично целям, определенным законом (решением) </w:t>
      </w:r>
      <w:r w:rsidR="009B4F49" w:rsidRPr="00504CC8">
        <w:rPr>
          <w:rFonts w:ascii="Times New Roman" w:hAnsi="Times New Roman" w:cs="Times New Roman"/>
          <w:sz w:val="24"/>
          <w:szCs w:val="24"/>
        </w:rPr>
        <w:br/>
      </w:r>
      <w:r w:rsidR="00320104" w:rsidRPr="00504CC8">
        <w:rPr>
          <w:rFonts w:ascii="Times New Roman" w:hAnsi="Times New Roman" w:cs="Times New Roman"/>
          <w:sz w:val="24"/>
          <w:szCs w:val="24"/>
        </w:rPr>
        <w:t>о бюджете, 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 или в направлении средств, полученных из бюджета бюджетной системы Российской Федерации, на цели, не соответствующие целям, определенным договором (соглашением) либо иным документом, являющимся правовым основанием предоставления указанных средств</w:t>
      </w:r>
      <w:r w:rsidR="004F01EE" w:rsidRPr="00504CC8">
        <w:rPr>
          <w:rFonts w:ascii="Times New Roman" w:hAnsi="Times New Roman" w:cs="Times New Roman"/>
          <w:sz w:val="24"/>
          <w:szCs w:val="24"/>
        </w:rPr>
        <w:t>;</w:t>
      </w:r>
    </w:p>
    <w:p w14:paraId="3843A20C" w14:textId="212BDADF" w:rsidR="00DD74E1" w:rsidRPr="00504CC8" w:rsidRDefault="00DD74E1" w:rsidP="002F52EC">
      <w:pPr>
        <w:pStyle w:val="a3"/>
        <w:numPr>
          <w:ilvl w:val="1"/>
          <w:numId w:val="1"/>
        </w:numPr>
        <w:spacing w:after="0" w:line="240" w:lineRule="auto"/>
        <w:jc w:val="both"/>
        <w:rPr>
          <w:rFonts w:ascii="Times New Roman" w:hAnsi="Times New Roman" w:cs="Times New Roman"/>
          <w:sz w:val="24"/>
          <w:szCs w:val="24"/>
        </w:rPr>
      </w:pPr>
      <w:r w:rsidRPr="00504CC8">
        <w:rPr>
          <w:rFonts w:ascii="Times New Roman" w:hAnsi="Times New Roman" w:cs="Times New Roman"/>
          <w:sz w:val="24"/>
          <w:szCs w:val="24"/>
        </w:rPr>
        <w:t xml:space="preserve">В Классификаторе при обозначении кодов некоторых видов нарушений используется буквенное обозначение «р». Данные виды нарушений отсутствуют в </w:t>
      </w:r>
      <w:r w:rsidR="00955DB0" w:rsidRPr="00504CC8">
        <w:rPr>
          <w:rFonts w:ascii="Times New Roman" w:hAnsi="Times New Roman" w:cs="Times New Roman"/>
          <w:sz w:val="24"/>
          <w:szCs w:val="24"/>
        </w:rPr>
        <w:t>Классификаторе нарушений, выявляемых в ходе внешнего государственного аудита (контроля) (СГА 101. Стандарт внешнего государственного аудита (контроля). Общие правила проведения контрольного мероприятия), утвержденного постановлением Коллегии Счетной палаты РФ от 07.09.2017 № 9ПК</w:t>
      </w:r>
      <w:r w:rsidRPr="00504CC8">
        <w:rPr>
          <w:rFonts w:ascii="Times New Roman" w:hAnsi="Times New Roman" w:cs="Times New Roman"/>
          <w:sz w:val="24"/>
          <w:szCs w:val="24"/>
        </w:rPr>
        <w:t>, и включены в Классификатор с учётом региональной нормативной базы Ростовской области и муниципальных правовых актов города Ростова-на-Дону.</w:t>
      </w:r>
    </w:p>
    <w:p w14:paraId="6984289E" w14:textId="009A3DDB" w:rsidR="00DD74E1" w:rsidRPr="00504CC8" w:rsidRDefault="00DD74E1" w:rsidP="00DD74E1">
      <w:pPr>
        <w:pStyle w:val="a3"/>
        <w:widowControl w:val="0"/>
        <w:spacing w:after="0" w:line="240" w:lineRule="auto"/>
        <w:jc w:val="both"/>
        <w:rPr>
          <w:rFonts w:ascii="Times New Roman" w:hAnsi="Times New Roman" w:cs="Times New Roman"/>
          <w:sz w:val="24"/>
          <w:szCs w:val="24"/>
        </w:rPr>
      </w:pPr>
    </w:p>
    <w:p w14:paraId="778CAFB6" w14:textId="77777777" w:rsidR="00502A95" w:rsidRPr="00504CC8" w:rsidRDefault="00502A95" w:rsidP="00BE3C2E">
      <w:pPr>
        <w:widowControl w:val="0"/>
        <w:spacing w:after="0" w:line="240" w:lineRule="auto"/>
        <w:jc w:val="both"/>
        <w:rPr>
          <w:rFonts w:ascii="Times New Roman" w:hAnsi="Times New Roman" w:cs="Times New Roman"/>
          <w:sz w:val="24"/>
          <w:szCs w:val="24"/>
        </w:rPr>
      </w:pPr>
    </w:p>
    <w:p w14:paraId="6B3DD220" w14:textId="77777777" w:rsidR="00502A95" w:rsidRPr="00504CC8" w:rsidRDefault="00502A95" w:rsidP="00BE3C2E">
      <w:pPr>
        <w:pStyle w:val="a3"/>
        <w:widowControl w:val="0"/>
        <w:numPr>
          <w:ilvl w:val="0"/>
          <w:numId w:val="1"/>
        </w:numPr>
        <w:spacing w:after="0" w:line="240" w:lineRule="auto"/>
        <w:jc w:val="center"/>
        <w:rPr>
          <w:rFonts w:ascii="Times New Roman" w:hAnsi="Times New Roman" w:cs="Times New Roman"/>
          <w:b/>
          <w:sz w:val="24"/>
          <w:szCs w:val="24"/>
        </w:rPr>
      </w:pPr>
      <w:r w:rsidRPr="00504CC8">
        <w:rPr>
          <w:rFonts w:ascii="Times New Roman" w:hAnsi="Times New Roman" w:cs="Times New Roman"/>
          <w:b/>
          <w:sz w:val="24"/>
          <w:szCs w:val="24"/>
        </w:rPr>
        <w:t>Специальная часть</w:t>
      </w:r>
    </w:p>
    <w:p w14:paraId="3DB2FCF4" w14:textId="77777777" w:rsidR="00502A95" w:rsidRPr="00504CC8" w:rsidRDefault="00502A95" w:rsidP="00BE3C2E">
      <w:pPr>
        <w:pStyle w:val="a3"/>
        <w:widowControl w:val="0"/>
        <w:spacing w:after="0" w:line="240" w:lineRule="auto"/>
        <w:ind w:left="450"/>
        <w:rPr>
          <w:rFonts w:ascii="Times New Roman" w:hAnsi="Times New Roman" w:cs="Times New Roman"/>
          <w:sz w:val="24"/>
          <w:szCs w:val="24"/>
        </w:rPr>
      </w:pPr>
    </w:p>
    <w:tbl>
      <w:tblPr>
        <w:tblW w:w="15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2"/>
        <w:gridCol w:w="1733"/>
        <w:gridCol w:w="2803"/>
        <w:gridCol w:w="4678"/>
        <w:gridCol w:w="709"/>
        <w:gridCol w:w="708"/>
        <w:gridCol w:w="993"/>
        <w:gridCol w:w="1134"/>
        <w:gridCol w:w="1842"/>
      </w:tblGrid>
      <w:tr w:rsidR="00504CC8" w:rsidRPr="00504CC8" w14:paraId="2E20C15A" w14:textId="28E6081C" w:rsidTr="00CB4B5E">
        <w:trPr>
          <w:trHeight w:val="13"/>
        </w:trPr>
        <w:tc>
          <w:tcPr>
            <w:tcW w:w="642" w:type="dxa"/>
            <w:vAlign w:val="center"/>
          </w:tcPr>
          <w:p w14:paraId="169EE2B4" w14:textId="77777777" w:rsidR="007C57C6" w:rsidRPr="00504CC8" w:rsidRDefault="007C57C6" w:rsidP="000859FC">
            <w:pPr>
              <w:pStyle w:val="ConsPlusNormal"/>
              <w:contextualSpacing/>
              <w:jc w:val="center"/>
              <w:rPr>
                <w:rFonts w:ascii="Times New Roman" w:hAnsi="Times New Roman" w:cs="Times New Roman"/>
                <w:sz w:val="18"/>
                <w:szCs w:val="18"/>
              </w:rPr>
            </w:pPr>
            <w:bookmarkStart w:id="0" w:name="_Hlk108453288"/>
            <w:r w:rsidRPr="00504CC8">
              <w:rPr>
                <w:rFonts w:ascii="Times New Roman" w:hAnsi="Times New Roman" w:cs="Times New Roman"/>
                <w:sz w:val="18"/>
                <w:szCs w:val="18"/>
              </w:rPr>
              <w:t>Код</w:t>
            </w:r>
          </w:p>
        </w:tc>
        <w:tc>
          <w:tcPr>
            <w:tcW w:w="4536" w:type="dxa"/>
            <w:gridSpan w:val="2"/>
            <w:vAlign w:val="center"/>
          </w:tcPr>
          <w:p w14:paraId="686BC07F" w14:textId="77777777" w:rsidR="007C57C6" w:rsidRPr="00504CC8" w:rsidRDefault="007C57C6"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Вид нарушения/нарушение</w:t>
            </w:r>
          </w:p>
        </w:tc>
        <w:tc>
          <w:tcPr>
            <w:tcW w:w="4678" w:type="dxa"/>
            <w:vAlign w:val="center"/>
          </w:tcPr>
          <w:p w14:paraId="08C4AF51" w14:textId="1937C86B" w:rsidR="007C57C6" w:rsidRPr="00504CC8" w:rsidRDefault="007C57C6"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Правовые основания квалификации нарушения</w:t>
            </w:r>
          </w:p>
        </w:tc>
        <w:tc>
          <w:tcPr>
            <w:tcW w:w="709" w:type="dxa"/>
            <w:vAlign w:val="center"/>
          </w:tcPr>
          <w:p w14:paraId="7C866E78" w14:textId="77777777" w:rsidR="007C57C6" w:rsidRPr="00504CC8" w:rsidRDefault="007C57C6"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Единица измерения</w:t>
            </w:r>
          </w:p>
        </w:tc>
        <w:tc>
          <w:tcPr>
            <w:tcW w:w="708" w:type="dxa"/>
            <w:vAlign w:val="center"/>
          </w:tcPr>
          <w:p w14:paraId="4C48ECB3" w14:textId="0C10822C" w:rsidR="007C57C6" w:rsidRPr="00504CC8" w:rsidRDefault="007C57C6"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Группа нарушения</w:t>
            </w:r>
          </w:p>
        </w:tc>
        <w:tc>
          <w:tcPr>
            <w:tcW w:w="993" w:type="dxa"/>
            <w:vAlign w:val="center"/>
          </w:tcPr>
          <w:p w14:paraId="24AD79A7" w14:textId="77777777" w:rsidR="007C57C6" w:rsidRPr="00504CC8" w:rsidRDefault="007C57C6"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Мера ответственности</w:t>
            </w:r>
          </w:p>
        </w:tc>
        <w:tc>
          <w:tcPr>
            <w:tcW w:w="1134" w:type="dxa"/>
          </w:tcPr>
          <w:p w14:paraId="58420991" w14:textId="3BDC59B2" w:rsidR="007C57C6" w:rsidRPr="00504CC8" w:rsidRDefault="007C57C6"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Критерии отражения нарушения в денежном выражении</w:t>
            </w:r>
          </w:p>
        </w:tc>
        <w:tc>
          <w:tcPr>
            <w:tcW w:w="1842" w:type="dxa"/>
          </w:tcPr>
          <w:p w14:paraId="4863934D" w14:textId="1A3FAA58" w:rsidR="007C57C6" w:rsidRPr="00504CC8" w:rsidRDefault="007C57C6"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Расчет суммы по критерию</w:t>
            </w:r>
          </w:p>
        </w:tc>
      </w:tr>
      <w:tr w:rsidR="00504CC8" w:rsidRPr="00504CC8" w14:paraId="5498EE89" w14:textId="5D4F0E02" w:rsidTr="00CB4B5E">
        <w:trPr>
          <w:trHeight w:val="172"/>
        </w:trPr>
        <w:tc>
          <w:tcPr>
            <w:tcW w:w="642" w:type="dxa"/>
            <w:shd w:val="clear" w:color="auto" w:fill="auto"/>
          </w:tcPr>
          <w:p w14:paraId="39A670B0" w14:textId="77777777" w:rsidR="007C57C6" w:rsidRPr="00504CC8" w:rsidRDefault="007C57C6"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w:t>
            </w:r>
          </w:p>
        </w:tc>
        <w:tc>
          <w:tcPr>
            <w:tcW w:w="4536" w:type="dxa"/>
            <w:gridSpan w:val="2"/>
            <w:shd w:val="clear" w:color="auto" w:fill="auto"/>
          </w:tcPr>
          <w:p w14:paraId="413DE55B" w14:textId="77777777" w:rsidR="007C57C6" w:rsidRPr="00504CC8" w:rsidRDefault="007C57C6"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2</w:t>
            </w:r>
          </w:p>
        </w:tc>
        <w:tc>
          <w:tcPr>
            <w:tcW w:w="4678" w:type="dxa"/>
            <w:shd w:val="clear" w:color="auto" w:fill="auto"/>
          </w:tcPr>
          <w:p w14:paraId="7E94B097" w14:textId="77777777" w:rsidR="007C57C6" w:rsidRPr="00504CC8" w:rsidRDefault="007C57C6"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w:t>
            </w:r>
          </w:p>
        </w:tc>
        <w:tc>
          <w:tcPr>
            <w:tcW w:w="709" w:type="dxa"/>
            <w:shd w:val="clear" w:color="auto" w:fill="auto"/>
          </w:tcPr>
          <w:p w14:paraId="29479D93" w14:textId="77777777" w:rsidR="007C57C6" w:rsidRPr="00504CC8" w:rsidRDefault="007C57C6"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4</w:t>
            </w:r>
          </w:p>
        </w:tc>
        <w:tc>
          <w:tcPr>
            <w:tcW w:w="708" w:type="dxa"/>
            <w:shd w:val="clear" w:color="auto" w:fill="auto"/>
          </w:tcPr>
          <w:p w14:paraId="3B74C8AD" w14:textId="77777777" w:rsidR="007C57C6" w:rsidRPr="00504CC8" w:rsidRDefault="007C57C6"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5</w:t>
            </w:r>
          </w:p>
        </w:tc>
        <w:tc>
          <w:tcPr>
            <w:tcW w:w="993" w:type="dxa"/>
            <w:shd w:val="clear" w:color="auto" w:fill="auto"/>
          </w:tcPr>
          <w:p w14:paraId="0A435823" w14:textId="77777777" w:rsidR="007C57C6" w:rsidRPr="00504CC8" w:rsidRDefault="007C57C6"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6</w:t>
            </w:r>
          </w:p>
        </w:tc>
        <w:tc>
          <w:tcPr>
            <w:tcW w:w="1134" w:type="dxa"/>
          </w:tcPr>
          <w:p w14:paraId="5F81E7F4" w14:textId="1776BB7A" w:rsidR="007C57C6" w:rsidRPr="00504CC8" w:rsidRDefault="007C57C6"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7</w:t>
            </w:r>
          </w:p>
        </w:tc>
        <w:tc>
          <w:tcPr>
            <w:tcW w:w="1842" w:type="dxa"/>
          </w:tcPr>
          <w:p w14:paraId="1B18A096" w14:textId="4102F210" w:rsidR="007C57C6" w:rsidRPr="00504CC8" w:rsidRDefault="007C57C6"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8</w:t>
            </w:r>
          </w:p>
        </w:tc>
      </w:tr>
      <w:bookmarkEnd w:id="0"/>
      <w:tr w:rsidR="00504CC8" w:rsidRPr="00504CC8" w14:paraId="524D9801" w14:textId="74881D42" w:rsidTr="00CB4B5E">
        <w:tc>
          <w:tcPr>
            <w:tcW w:w="2375" w:type="dxa"/>
            <w:gridSpan w:val="2"/>
          </w:tcPr>
          <w:p w14:paraId="145A27AE" w14:textId="77777777" w:rsidR="007C57C6" w:rsidRPr="00504CC8" w:rsidRDefault="007C57C6" w:rsidP="000859FC">
            <w:pPr>
              <w:pStyle w:val="ConsPlusNormal"/>
              <w:contextualSpacing/>
              <w:jc w:val="both"/>
              <w:rPr>
                <w:rFonts w:ascii="Times New Roman" w:hAnsi="Times New Roman" w:cs="Times New Roman"/>
                <w:b/>
                <w:sz w:val="18"/>
                <w:szCs w:val="18"/>
              </w:rPr>
            </w:pPr>
          </w:p>
        </w:tc>
        <w:tc>
          <w:tcPr>
            <w:tcW w:w="12867" w:type="dxa"/>
            <w:gridSpan w:val="7"/>
            <w:shd w:val="clear" w:color="auto" w:fill="auto"/>
          </w:tcPr>
          <w:p w14:paraId="0727F1B9" w14:textId="1BDF39E4" w:rsidR="007C57C6" w:rsidRPr="00504CC8" w:rsidRDefault="007C57C6" w:rsidP="000859FC">
            <w:pPr>
              <w:pStyle w:val="ConsPlusNormal"/>
              <w:contextualSpacing/>
              <w:jc w:val="both"/>
              <w:rPr>
                <w:rFonts w:ascii="Times New Roman" w:hAnsi="Times New Roman" w:cs="Times New Roman"/>
                <w:b/>
                <w:sz w:val="18"/>
                <w:szCs w:val="18"/>
              </w:rPr>
            </w:pPr>
            <w:r w:rsidRPr="00504CC8">
              <w:rPr>
                <w:rFonts w:ascii="Times New Roman" w:hAnsi="Times New Roman" w:cs="Times New Roman"/>
                <w:b/>
                <w:sz w:val="18"/>
                <w:szCs w:val="18"/>
              </w:rPr>
              <w:t>1. Нарушения при формировании и исполнении бюджетов</w:t>
            </w:r>
          </w:p>
        </w:tc>
      </w:tr>
      <w:tr w:rsidR="00504CC8" w:rsidRPr="00504CC8" w14:paraId="2E76031B" w14:textId="77EBCACD" w:rsidTr="00CB4B5E">
        <w:tc>
          <w:tcPr>
            <w:tcW w:w="2375" w:type="dxa"/>
            <w:gridSpan w:val="2"/>
          </w:tcPr>
          <w:p w14:paraId="5CA7B96F" w14:textId="77777777" w:rsidR="007C57C6" w:rsidRPr="00504CC8" w:rsidRDefault="007C57C6" w:rsidP="000859FC">
            <w:pPr>
              <w:pStyle w:val="ConsPlusNormal"/>
              <w:contextualSpacing/>
              <w:jc w:val="both"/>
              <w:rPr>
                <w:rFonts w:ascii="Times New Roman" w:hAnsi="Times New Roman" w:cs="Times New Roman"/>
                <w:b/>
                <w:sz w:val="18"/>
                <w:szCs w:val="18"/>
              </w:rPr>
            </w:pPr>
          </w:p>
        </w:tc>
        <w:tc>
          <w:tcPr>
            <w:tcW w:w="12867" w:type="dxa"/>
            <w:gridSpan w:val="7"/>
            <w:shd w:val="clear" w:color="auto" w:fill="auto"/>
          </w:tcPr>
          <w:p w14:paraId="62726864" w14:textId="3AD462FE" w:rsidR="007C57C6" w:rsidRPr="00504CC8" w:rsidRDefault="007C57C6" w:rsidP="000859FC">
            <w:pPr>
              <w:pStyle w:val="ConsPlusNormal"/>
              <w:contextualSpacing/>
              <w:jc w:val="both"/>
              <w:rPr>
                <w:rFonts w:ascii="Times New Roman" w:hAnsi="Times New Roman" w:cs="Times New Roman"/>
                <w:b/>
                <w:sz w:val="18"/>
                <w:szCs w:val="18"/>
              </w:rPr>
            </w:pPr>
            <w:r w:rsidRPr="00504CC8">
              <w:rPr>
                <w:rFonts w:ascii="Times New Roman" w:hAnsi="Times New Roman" w:cs="Times New Roman"/>
                <w:b/>
                <w:sz w:val="18"/>
                <w:szCs w:val="18"/>
              </w:rPr>
              <w:t>1.1. Нарушения в ходе формирования бюджетов</w:t>
            </w:r>
          </w:p>
        </w:tc>
      </w:tr>
      <w:tr w:rsidR="00504CC8" w:rsidRPr="00504CC8" w14:paraId="521ABCA8" w14:textId="6599FED6" w:rsidTr="00CB4B5E">
        <w:tc>
          <w:tcPr>
            <w:tcW w:w="642" w:type="dxa"/>
            <w:shd w:val="clear" w:color="auto" w:fill="auto"/>
          </w:tcPr>
          <w:p w14:paraId="0061E8F2" w14:textId="77777777" w:rsidR="007C57C6" w:rsidRPr="00504CC8" w:rsidRDefault="007C57C6"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1.1.1</w:t>
            </w:r>
          </w:p>
        </w:tc>
        <w:tc>
          <w:tcPr>
            <w:tcW w:w="4536" w:type="dxa"/>
            <w:gridSpan w:val="2"/>
            <w:shd w:val="clear" w:color="auto" w:fill="auto"/>
          </w:tcPr>
          <w:p w14:paraId="47323FFD" w14:textId="41C176A3" w:rsidR="007C57C6" w:rsidRPr="00504CC8" w:rsidRDefault="007C57C6"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Нарушение порядка и сроков составления </w:t>
            </w:r>
            <w:r w:rsidRPr="00504CC8">
              <w:rPr>
                <w:rFonts w:ascii="Times New Roman" w:hAnsi="Times New Roman" w:cs="Times New Roman"/>
                <w:sz w:val="18"/>
                <w:szCs w:val="18"/>
              </w:rPr>
              <w:br/>
              <w:t>и (или) представления проектов бюджетов бюджетной системы Российской Федерации</w:t>
            </w:r>
          </w:p>
        </w:tc>
        <w:tc>
          <w:tcPr>
            <w:tcW w:w="4678" w:type="dxa"/>
            <w:shd w:val="clear" w:color="auto" w:fill="auto"/>
          </w:tcPr>
          <w:p w14:paraId="62F9A803" w14:textId="0F48DD26" w:rsidR="007C57C6" w:rsidRPr="00504CC8" w:rsidRDefault="00946FA4" w:rsidP="000859FC">
            <w:pPr>
              <w:pStyle w:val="ConsPlusNormal"/>
              <w:contextualSpacing/>
              <w:jc w:val="both"/>
              <w:rPr>
                <w:rFonts w:ascii="Times New Roman" w:hAnsi="Times New Roman" w:cs="Times New Roman"/>
                <w:sz w:val="18"/>
                <w:szCs w:val="18"/>
              </w:rPr>
            </w:pPr>
            <w:hyperlink r:id="rId8" w:history="1">
              <w:r w:rsidR="00857806">
                <w:rPr>
                  <w:rFonts w:ascii="Times New Roman" w:hAnsi="Times New Roman" w:cs="Times New Roman"/>
                  <w:sz w:val="18"/>
                  <w:szCs w:val="18"/>
                </w:rPr>
                <w:t>с</w:t>
              </w:r>
              <w:r w:rsidR="007C57C6" w:rsidRPr="00504CC8">
                <w:rPr>
                  <w:rFonts w:ascii="Times New Roman" w:hAnsi="Times New Roman" w:cs="Times New Roman"/>
                  <w:sz w:val="18"/>
                  <w:szCs w:val="18"/>
                </w:rPr>
                <w:t>татьи 169</w:t>
              </w:r>
            </w:hyperlink>
            <w:r w:rsidR="007C57C6" w:rsidRPr="00504CC8">
              <w:rPr>
                <w:rFonts w:ascii="Times New Roman" w:hAnsi="Times New Roman" w:cs="Times New Roman"/>
                <w:sz w:val="18"/>
                <w:szCs w:val="18"/>
              </w:rPr>
              <w:t xml:space="preserve">, </w:t>
            </w:r>
            <w:hyperlink r:id="rId9" w:history="1">
              <w:r w:rsidR="007C57C6" w:rsidRPr="00504CC8">
                <w:rPr>
                  <w:rFonts w:ascii="Times New Roman" w:hAnsi="Times New Roman" w:cs="Times New Roman"/>
                  <w:sz w:val="18"/>
                  <w:szCs w:val="18"/>
                </w:rPr>
                <w:t>184</w:t>
              </w:r>
            </w:hyperlink>
            <w:r w:rsidR="00743132" w:rsidRPr="00504CC8">
              <w:rPr>
                <w:rFonts w:ascii="Times New Roman" w:hAnsi="Times New Roman" w:cs="Times New Roman"/>
                <w:sz w:val="18"/>
                <w:szCs w:val="18"/>
              </w:rPr>
              <w:t>, 184.1, 185</w:t>
            </w:r>
            <w:r w:rsidR="007C57C6" w:rsidRPr="00504CC8">
              <w:rPr>
                <w:rFonts w:ascii="Times New Roman" w:hAnsi="Times New Roman" w:cs="Times New Roman"/>
                <w:sz w:val="18"/>
                <w:szCs w:val="18"/>
              </w:rPr>
              <w:t xml:space="preserve"> Бюджетного кодекса Российской Федерации, </w:t>
            </w:r>
          </w:p>
          <w:p w14:paraId="6DCDAFF7" w14:textId="54E7C110" w:rsidR="007C57C6" w:rsidRPr="00504CC8" w:rsidRDefault="007C57C6"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муниципальные нормативные правовые акты </w:t>
            </w:r>
            <w:r w:rsidRPr="00504CC8">
              <w:rPr>
                <w:rFonts w:ascii="Times New Roman" w:hAnsi="Times New Roman" w:cs="Times New Roman"/>
                <w:sz w:val="18"/>
                <w:szCs w:val="18"/>
              </w:rPr>
              <w:br/>
              <w:t>об утверждении порядка и сроков составления проекта бюджета города</w:t>
            </w:r>
          </w:p>
        </w:tc>
        <w:tc>
          <w:tcPr>
            <w:tcW w:w="709" w:type="dxa"/>
            <w:shd w:val="clear" w:color="auto" w:fill="auto"/>
          </w:tcPr>
          <w:p w14:paraId="06E483E8" w14:textId="77777777" w:rsidR="007C57C6" w:rsidRPr="00504CC8" w:rsidRDefault="007C57C6"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auto"/>
          </w:tcPr>
          <w:p w14:paraId="07A5016C" w14:textId="77777777" w:rsidR="007C57C6" w:rsidRPr="00504CC8" w:rsidRDefault="00946FA4" w:rsidP="000859FC">
            <w:pPr>
              <w:pStyle w:val="ConsPlusNormal"/>
              <w:contextualSpacing/>
              <w:jc w:val="center"/>
              <w:rPr>
                <w:rFonts w:ascii="Times New Roman" w:hAnsi="Times New Roman" w:cs="Times New Roman"/>
                <w:sz w:val="18"/>
                <w:szCs w:val="18"/>
              </w:rPr>
            </w:pPr>
            <w:hyperlink w:anchor="P2485" w:history="1">
              <w:r w:rsidR="007C57C6" w:rsidRPr="00504CC8">
                <w:rPr>
                  <w:rFonts w:ascii="Times New Roman" w:hAnsi="Times New Roman" w:cs="Times New Roman"/>
                  <w:sz w:val="18"/>
                  <w:szCs w:val="18"/>
                </w:rPr>
                <w:t>1</w:t>
              </w:r>
            </w:hyperlink>
          </w:p>
        </w:tc>
        <w:tc>
          <w:tcPr>
            <w:tcW w:w="993" w:type="dxa"/>
            <w:shd w:val="clear" w:color="auto" w:fill="auto"/>
          </w:tcPr>
          <w:p w14:paraId="6034512B" w14:textId="77777777" w:rsidR="007C57C6" w:rsidRPr="00504CC8" w:rsidRDefault="007C57C6" w:rsidP="000859FC">
            <w:pPr>
              <w:pStyle w:val="ConsPlusNormal"/>
              <w:contextualSpacing/>
              <w:rPr>
                <w:rFonts w:ascii="Times New Roman" w:hAnsi="Times New Roman" w:cs="Times New Roman"/>
                <w:sz w:val="18"/>
                <w:szCs w:val="18"/>
              </w:rPr>
            </w:pPr>
          </w:p>
        </w:tc>
        <w:tc>
          <w:tcPr>
            <w:tcW w:w="1134" w:type="dxa"/>
          </w:tcPr>
          <w:p w14:paraId="736FFC25" w14:textId="77777777" w:rsidR="007C57C6" w:rsidRPr="00504CC8" w:rsidRDefault="007C57C6" w:rsidP="000859FC">
            <w:pPr>
              <w:pStyle w:val="ConsPlusNormal"/>
              <w:contextualSpacing/>
              <w:rPr>
                <w:rFonts w:ascii="Times New Roman" w:hAnsi="Times New Roman" w:cs="Times New Roman"/>
                <w:sz w:val="18"/>
                <w:szCs w:val="18"/>
              </w:rPr>
            </w:pPr>
          </w:p>
        </w:tc>
        <w:tc>
          <w:tcPr>
            <w:tcW w:w="1842" w:type="dxa"/>
          </w:tcPr>
          <w:p w14:paraId="74E8173E" w14:textId="77777777" w:rsidR="007C57C6" w:rsidRPr="00504CC8" w:rsidRDefault="007C57C6" w:rsidP="000859FC">
            <w:pPr>
              <w:pStyle w:val="ConsPlusNormal"/>
              <w:contextualSpacing/>
              <w:rPr>
                <w:rFonts w:ascii="Times New Roman" w:hAnsi="Times New Roman" w:cs="Times New Roman"/>
                <w:sz w:val="18"/>
                <w:szCs w:val="18"/>
              </w:rPr>
            </w:pPr>
          </w:p>
        </w:tc>
      </w:tr>
      <w:tr w:rsidR="00504CC8" w:rsidRPr="00504CC8" w14:paraId="51AD3CE5" w14:textId="21CCE460" w:rsidTr="00CB4B5E">
        <w:tc>
          <w:tcPr>
            <w:tcW w:w="642" w:type="dxa"/>
            <w:shd w:val="clear" w:color="auto" w:fill="auto"/>
          </w:tcPr>
          <w:p w14:paraId="68738A39" w14:textId="0AE0B7EA" w:rsidR="007C57C6" w:rsidRPr="00504CC8" w:rsidRDefault="007C57C6"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lang w:val="en-US"/>
              </w:rPr>
              <w:t>1</w:t>
            </w:r>
            <w:r w:rsidRPr="00504CC8">
              <w:rPr>
                <w:rFonts w:ascii="Times New Roman" w:hAnsi="Times New Roman" w:cs="Times New Roman"/>
                <w:sz w:val="18"/>
                <w:szCs w:val="18"/>
              </w:rPr>
              <w:t>.1.1</w:t>
            </w:r>
            <w:r w:rsidRPr="00504CC8">
              <w:rPr>
                <w:rFonts w:ascii="Times New Roman" w:hAnsi="Times New Roman" w:cs="Times New Roman"/>
                <w:sz w:val="18"/>
                <w:szCs w:val="18"/>
                <w:lang w:val="en-US"/>
              </w:rPr>
              <w:t>.</w:t>
            </w:r>
            <w:r w:rsidRPr="00504CC8">
              <w:rPr>
                <w:rFonts w:ascii="Times New Roman" w:hAnsi="Times New Roman" w:cs="Times New Roman"/>
                <w:sz w:val="18"/>
                <w:szCs w:val="18"/>
              </w:rPr>
              <w:t>1р</w:t>
            </w:r>
          </w:p>
        </w:tc>
        <w:tc>
          <w:tcPr>
            <w:tcW w:w="4536" w:type="dxa"/>
            <w:gridSpan w:val="2"/>
            <w:shd w:val="clear" w:color="auto" w:fill="auto"/>
          </w:tcPr>
          <w:p w14:paraId="338A9323" w14:textId="7DCD414B" w:rsidR="007C57C6" w:rsidRPr="00504CC8" w:rsidRDefault="007C57C6"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Нарушение методики прогнозирования поступлений доходов в бюджеты бюджетной системы Российской Федерации, в том числе приводящее к занижению (завышению) планируемых поступлений доходов </w:t>
            </w:r>
            <w:r w:rsidRPr="00504CC8">
              <w:rPr>
                <w:rFonts w:ascii="Times New Roman" w:hAnsi="Times New Roman" w:cs="Times New Roman"/>
                <w:sz w:val="18"/>
                <w:szCs w:val="18"/>
              </w:rPr>
              <w:br/>
              <w:t>в бюджеты бюджетной системы Российской Федерации</w:t>
            </w:r>
          </w:p>
        </w:tc>
        <w:tc>
          <w:tcPr>
            <w:tcW w:w="4678" w:type="dxa"/>
            <w:shd w:val="clear" w:color="auto" w:fill="auto"/>
          </w:tcPr>
          <w:p w14:paraId="1E1DF98E" w14:textId="4D486AD7" w:rsidR="007C57C6" w:rsidRPr="00504CC8" w:rsidRDefault="00857806" w:rsidP="000859FC">
            <w:pPr>
              <w:pStyle w:val="ab"/>
              <w:contextualSpacing/>
              <w:jc w:val="both"/>
              <w:rPr>
                <w:sz w:val="18"/>
                <w:szCs w:val="18"/>
              </w:rPr>
            </w:pPr>
            <w:r>
              <w:rPr>
                <w:sz w:val="18"/>
                <w:szCs w:val="18"/>
              </w:rPr>
              <w:t>п</w:t>
            </w:r>
            <w:r w:rsidR="007C57C6" w:rsidRPr="00504CC8">
              <w:rPr>
                <w:sz w:val="18"/>
                <w:szCs w:val="18"/>
              </w:rPr>
              <w:t xml:space="preserve">ункт 1 статьи </w:t>
            </w:r>
            <w:r w:rsidR="00620F63">
              <w:rPr>
                <w:sz w:val="18"/>
                <w:szCs w:val="18"/>
              </w:rPr>
              <w:t>160.1</w:t>
            </w:r>
            <w:r w:rsidR="007C57C6" w:rsidRPr="00504CC8">
              <w:rPr>
                <w:sz w:val="18"/>
                <w:szCs w:val="18"/>
              </w:rPr>
              <w:t xml:space="preserve"> Бюджетного кодекса, Постановление Правительства Российской Федерации от 23.06.2016 № 574 «Об общих требованиях к методике прогнозирования поступлений доходов в бюджеты бюджетной системы Российской Федерации»,</w:t>
            </w:r>
          </w:p>
          <w:p w14:paraId="663B64CD" w14:textId="7EFB85A3" w:rsidR="007C57C6" w:rsidRPr="00504CC8" w:rsidRDefault="007C57C6" w:rsidP="000859FC">
            <w:pPr>
              <w:pStyle w:val="ConsPlusNormal"/>
              <w:contextualSpacing/>
              <w:jc w:val="both"/>
              <w:rPr>
                <w:sz w:val="18"/>
                <w:szCs w:val="18"/>
              </w:rPr>
            </w:pPr>
            <w:r w:rsidRPr="00504CC8">
              <w:rPr>
                <w:rFonts w:ascii="Times New Roman" w:hAnsi="Times New Roman" w:cs="Times New Roman"/>
                <w:sz w:val="18"/>
                <w:szCs w:val="18"/>
              </w:rPr>
              <w:lastRenderedPageBreak/>
              <w:t>Методики прогнозирования поступлений доходов в бюджеты бюджетной системы Российской Федерации, утвержденные главными администраторами доходов бюджетов бюджетной системы Российской Федерации</w:t>
            </w:r>
          </w:p>
        </w:tc>
        <w:tc>
          <w:tcPr>
            <w:tcW w:w="709" w:type="dxa"/>
            <w:shd w:val="clear" w:color="auto" w:fill="auto"/>
          </w:tcPr>
          <w:p w14:paraId="1242C23E" w14:textId="77777777" w:rsidR="007C57C6" w:rsidRPr="00504CC8" w:rsidRDefault="007C57C6" w:rsidP="000859FC">
            <w:pPr>
              <w:pStyle w:val="ab"/>
              <w:contextualSpacing/>
              <w:jc w:val="center"/>
              <w:rPr>
                <w:sz w:val="18"/>
                <w:szCs w:val="18"/>
              </w:rPr>
            </w:pPr>
            <w:r w:rsidRPr="00504CC8">
              <w:rPr>
                <w:sz w:val="18"/>
                <w:szCs w:val="18"/>
              </w:rPr>
              <w:lastRenderedPageBreak/>
              <w:t>кол-во</w:t>
            </w:r>
          </w:p>
          <w:p w14:paraId="0F970A6E" w14:textId="26227A19" w:rsidR="007C57C6" w:rsidRPr="00504CC8" w:rsidRDefault="007C57C6"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и тыс. рублей</w:t>
            </w:r>
          </w:p>
        </w:tc>
        <w:tc>
          <w:tcPr>
            <w:tcW w:w="708" w:type="dxa"/>
            <w:shd w:val="clear" w:color="auto" w:fill="auto"/>
          </w:tcPr>
          <w:p w14:paraId="3077DE67" w14:textId="07047A7C" w:rsidR="007C57C6" w:rsidRPr="00504CC8" w:rsidRDefault="007C57C6"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w:t>
            </w:r>
          </w:p>
        </w:tc>
        <w:tc>
          <w:tcPr>
            <w:tcW w:w="993" w:type="dxa"/>
            <w:shd w:val="clear" w:color="auto" w:fill="auto"/>
          </w:tcPr>
          <w:p w14:paraId="019BD0FD" w14:textId="77777777" w:rsidR="007C57C6" w:rsidRPr="00504CC8" w:rsidRDefault="007C57C6" w:rsidP="000859FC">
            <w:pPr>
              <w:pStyle w:val="ConsPlusNormal"/>
              <w:contextualSpacing/>
              <w:rPr>
                <w:rFonts w:ascii="Times New Roman" w:hAnsi="Times New Roman" w:cs="Times New Roman"/>
                <w:sz w:val="18"/>
                <w:szCs w:val="18"/>
              </w:rPr>
            </w:pPr>
          </w:p>
        </w:tc>
        <w:tc>
          <w:tcPr>
            <w:tcW w:w="1134" w:type="dxa"/>
          </w:tcPr>
          <w:p w14:paraId="05436947" w14:textId="77777777" w:rsidR="007C57C6" w:rsidRPr="00504CC8" w:rsidRDefault="007C57C6" w:rsidP="000859FC">
            <w:pPr>
              <w:pStyle w:val="ConsPlusNormal"/>
              <w:contextualSpacing/>
              <w:rPr>
                <w:rFonts w:ascii="Times New Roman" w:hAnsi="Times New Roman" w:cs="Times New Roman"/>
                <w:sz w:val="18"/>
                <w:szCs w:val="18"/>
              </w:rPr>
            </w:pPr>
          </w:p>
        </w:tc>
        <w:tc>
          <w:tcPr>
            <w:tcW w:w="1842" w:type="dxa"/>
          </w:tcPr>
          <w:p w14:paraId="0A1728EA" w14:textId="77777777" w:rsidR="007C57C6" w:rsidRPr="00504CC8" w:rsidRDefault="007C57C6" w:rsidP="000859FC">
            <w:pPr>
              <w:pStyle w:val="ConsPlusNormal"/>
              <w:contextualSpacing/>
              <w:rPr>
                <w:rFonts w:ascii="Times New Roman" w:hAnsi="Times New Roman" w:cs="Times New Roman"/>
                <w:sz w:val="18"/>
                <w:szCs w:val="18"/>
              </w:rPr>
            </w:pPr>
          </w:p>
        </w:tc>
      </w:tr>
      <w:tr w:rsidR="00504CC8" w:rsidRPr="00504CC8" w14:paraId="617B8CC7" w14:textId="65D8144D" w:rsidTr="00CB4B5E">
        <w:tc>
          <w:tcPr>
            <w:tcW w:w="642" w:type="dxa"/>
            <w:shd w:val="clear" w:color="auto" w:fill="auto"/>
          </w:tcPr>
          <w:p w14:paraId="66C4514B" w14:textId="77777777" w:rsidR="007C57C6" w:rsidRPr="00504CC8" w:rsidRDefault="007C57C6"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1.1.2</w:t>
            </w:r>
          </w:p>
        </w:tc>
        <w:tc>
          <w:tcPr>
            <w:tcW w:w="4536" w:type="dxa"/>
            <w:gridSpan w:val="2"/>
            <w:shd w:val="clear" w:color="auto" w:fill="auto"/>
          </w:tcPr>
          <w:p w14:paraId="146FA967" w14:textId="124CBD38" w:rsidR="007C57C6" w:rsidRPr="00504CC8" w:rsidRDefault="007C57C6"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применения бюджетной классификации Российской Федерации</w:t>
            </w:r>
          </w:p>
        </w:tc>
        <w:tc>
          <w:tcPr>
            <w:tcW w:w="4678" w:type="dxa"/>
            <w:shd w:val="clear" w:color="auto" w:fill="auto"/>
          </w:tcPr>
          <w:p w14:paraId="5B851154" w14:textId="77777777" w:rsidR="00743132" w:rsidRPr="0027738C" w:rsidRDefault="00743132" w:rsidP="000859FC">
            <w:pPr>
              <w:pStyle w:val="ConsPlusNormal"/>
              <w:contextualSpacing/>
              <w:jc w:val="both"/>
              <w:rPr>
                <w:rFonts w:ascii="Times New Roman" w:hAnsi="Times New Roman" w:cs="Times New Roman"/>
                <w:color w:val="000000" w:themeColor="text1"/>
                <w:sz w:val="18"/>
                <w:szCs w:val="18"/>
              </w:rPr>
            </w:pPr>
            <w:r w:rsidRPr="0027738C">
              <w:rPr>
                <w:rFonts w:ascii="Times New Roman" w:hAnsi="Times New Roman" w:cs="Times New Roman"/>
                <w:color w:val="000000" w:themeColor="text1"/>
                <w:sz w:val="18"/>
                <w:szCs w:val="18"/>
              </w:rPr>
              <w:t>статьи 20, 21, 23, 23.1 Бюджетного кодекса Российской Федерации;</w:t>
            </w:r>
          </w:p>
          <w:p w14:paraId="1AF6B8B5" w14:textId="0E7B63EE" w:rsidR="00743132" w:rsidRPr="0027738C" w:rsidRDefault="00743132" w:rsidP="000859FC">
            <w:pPr>
              <w:pStyle w:val="ConsPlusNormal"/>
              <w:contextualSpacing/>
              <w:jc w:val="both"/>
              <w:rPr>
                <w:rFonts w:ascii="Times New Roman" w:hAnsi="Times New Roman" w:cs="Times New Roman"/>
                <w:color w:val="000000" w:themeColor="text1"/>
                <w:sz w:val="18"/>
                <w:szCs w:val="18"/>
              </w:rPr>
            </w:pPr>
            <w:r w:rsidRPr="0027738C">
              <w:rPr>
                <w:rFonts w:ascii="Times New Roman" w:hAnsi="Times New Roman" w:cs="Times New Roman"/>
                <w:color w:val="000000" w:themeColor="text1"/>
                <w:sz w:val="18"/>
                <w:szCs w:val="18"/>
              </w:rPr>
              <w:t xml:space="preserve">приказ Министерства финансов Российской Федерации от </w:t>
            </w:r>
            <w:r w:rsidR="0053625B" w:rsidRPr="0027738C">
              <w:rPr>
                <w:rFonts w:ascii="Times New Roman" w:hAnsi="Times New Roman" w:cs="Times New Roman"/>
                <w:color w:val="000000" w:themeColor="text1"/>
                <w:sz w:val="18"/>
                <w:szCs w:val="18"/>
              </w:rPr>
              <w:t>06.06.</w:t>
            </w:r>
            <w:r w:rsidRPr="0027738C">
              <w:rPr>
                <w:rFonts w:ascii="Times New Roman" w:hAnsi="Times New Roman" w:cs="Times New Roman"/>
                <w:color w:val="000000" w:themeColor="text1"/>
                <w:sz w:val="18"/>
                <w:szCs w:val="18"/>
              </w:rPr>
              <w:t xml:space="preserve">2019 </w:t>
            </w:r>
            <w:r w:rsidR="00504CC8" w:rsidRPr="0027738C">
              <w:rPr>
                <w:rFonts w:ascii="Times New Roman" w:hAnsi="Times New Roman" w:cs="Times New Roman"/>
                <w:color w:val="000000" w:themeColor="text1"/>
                <w:sz w:val="18"/>
                <w:szCs w:val="18"/>
              </w:rPr>
              <w:t>№</w:t>
            </w:r>
            <w:r w:rsidRPr="0027738C">
              <w:rPr>
                <w:rFonts w:ascii="Times New Roman" w:hAnsi="Times New Roman" w:cs="Times New Roman"/>
                <w:color w:val="000000" w:themeColor="text1"/>
                <w:sz w:val="18"/>
                <w:szCs w:val="18"/>
              </w:rPr>
              <w:t xml:space="preserve"> 85н </w:t>
            </w:r>
            <w:r w:rsidR="00F540B5" w:rsidRPr="0027738C">
              <w:rPr>
                <w:rFonts w:ascii="Times New Roman" w:hAnsi="Times New Roman" w:cs="Times New Roman"/>
                <w:color w:val="000000" w:themeColor="text1"/>
                <w:sz w:val="18"/>
                <w:szCs w:val="18"/>
              </w:rPr>
              <w:t>«</w:t>
            </w:r>
            <w:r w:rsidRPr="0027738C">
              <w:rPr>
                <w:rFonts w:ascii="Times New Roman" w:hAnsi="Times New Roman" w:cs="Times New Roman"/>
                <w:color w:val="000000" w:themeColor="text1"/>
                <w:sz w:val="18"/>
                <w:szCs w:val="18"/>
              </w:rPr>
              <w:t>О порядке формирования и применения кодов бюджетной классификации Российской Федерации, их структуре и принципах назначения</w:t>
            </w:r>
            <w:r w:rsidR="00F540B5" w:rsidRPr="0027738C">
              <w:rPr>
                <w:rFonts w:ascii="Times New Roman" w:hAnsi="Times New Roman" w:cs="Times New Roman"/>
                <w:color w:val="000000" w:themeColor="text1"/>
                <w:sz w:val="18"/>
                <w:szCs w:val="18"/>
              </w:rPr>
              <w:t>»</w:t>
            </w:r>
            <w:r w:rsidRPr="0027738C">
              <w:rPr>
                <w:rFonts w:ascii="Times New Roman" w:hAnsi="Times New Roman" w:cs="Times New Roman"/>
                <w:color w:val="000000" w:themeColor="text1"/>
                <w:sz w:val="18"/>
                <w:szCs w:val="18"/>
              </w:rPr>
              <w:t>;</w:t>
            </w:r>
          </w:p>
          <w:p w14:paraId="1AC29143" w14:textId="59E48E89" w:rsidR="007C57C6" w:rsidRPr="0027738C" w:rsidRDefault="00743132" w:rsidP="000859FC">
            <w:pPr>
              <w:pStyle w:val="ConsPlusNormal"/>
              <w:contextualSpacing/>
              <w:jc w:val="both"/>
              <w:rPr>
                <w:rFonts w:ascii="Times New Roman" w:hAnsi="Times New Roman" w:cs="Times New Roman"/>
                <w:color w:val="000000" w:themeColor="text1"/>
                <w:sz w:val="18"/>
                <w:szCs w:val="18"/>
              </w:rPr>
            </w:pPr>
            <w:r w:rsidRPr="0027738C">
              <w:rPr>
                <w:rFonts w:ascii="Times New Roman" w:hAnsi="Times New Roman" w:cs="Times New Roman"/>
                <w:color w:val="000000" w:themeColor="text1"/>
                <w:sz w:val="18"/>
                <w:szCs w:val="18"/>
              </w:rPr>
              <w:t>приказ Министерства финансов Российской Федерации от 29</w:t>
            </w:r>
            <w:r w:rsidR="00012F6F" w:rsidRPr="0027738C">
              <w:rPr>
                <w:rFonts w:ascii="Times New Roman" w:hAnsi="Times New Roman" w:cs="Times New Roman"/>
                <w:color w:val="000000" w:themeColor="text1"/>
                <w:sz w:val="18"/>
                <w:szCs w:val="18"/>
              </w:rPr>
              <w:t>.11.</w:t>
            </w:r>
            <w:r w:rsidRPr="0027738C">
              <w:rPr>
                <w:rFonts w:ascii="Times New Roman" w:hAnsi="Times New Roman" w:cs="Times New Roman"/>
                <w:color w:val="000000" w:themeColor="text1"/>
                <w:sz w:val="18"/>
                <w:szCs w:val="18"/>
              </w:rPr>
              <w:t xml:space="preserve">2017 </w:t>
            </w:r>
            <w:r w:rsidR="00504CC8" w:rsidRPr="0027738C">
              <w:rPr>
                <w:rFonts w:ascii="Times New Roman" w:hAnsi="Times New Roman" w:cs="Times New Roman"/>
                <w:color w:val="000000" w:themeColor="text1"/>
                <w:sz w:val="18"/>
                <w:szCs w:val="18"/>
              </w:rPr>
              <w:t>№</w:t>
            </w:r>
            <w:r w:rsidRPr="0027738C">
              <w:rPr>
                <w:rFonts w:ascii="Times New Roman" w:hAnsi="Times New Roman" w:cs="Times New Roman"/>
                <w:color w:val="000000" w:themeColor="text1"/>
                <w:sz w:val="18"/>
                <w:szCs w:val="18"/>
              </w:rPr>
              <w:t xml:space="preserve"> 209н </w:t>
            </w:r>
            <w:r w:rsidR="00F540B5" w:rsidRPr="0027738C">
              <w:rPr>
                <w:rFonts w:ascii="Times New Roman" w:hAnsi="Times New Roman" w:cs="Times New Roman"/>
                <w:color w:val="000000" w:themeColor="text1"/>
                <w:sz w:val="18"/>
                <w:szCs w:val="18"/>
              </w:rPr>
              <w:t>«</w:t>
            </w:r>
            <w:r w:rsidRPr="0027738C">
              <w:rPr>
                <w:rFonts w:ascii="Times New Roman" w:hAnsi="Times New Roman" w:cs="Times New Roman"/>
                <w:color w:val="000000" w:themeColor="text1"/>
                <w:sz w:val="18"/>
                <w:szCs w:val="18"/>
              </w:rPr>
              <w:t>Об утверждении Порядка применения классификации операций сектора государственного управления</w:t>
            </w:r>
            <w:r w:rsidR="00F540B5" w:rsidRPr="0027738C">
              <w:rPr>
                <w:rFonts w:ascii="Times New Roman" w:hAnsi="Times New Roman" w:cs="Times New Roman"/>
                <w:color w:val="000000" w:themeColor="text1"/>
                <w:sz w:val="18"/>
                <w:szCs w:val="18"/>
              </w:rPr>
              <w:t>»</w:t>
            </w:r>
          </w:p>
        </w:tc>
        <w:tc>
          <w:tcPr>
            <w:tcW w:w="709" w:type="dxa"/>
            <w:shd w:val="clear" w:color="auto" w:fill="auto"/>
          </w:tcPr>
          <w:p w14:paraId="354B7DB3" w14:textId="77777777" w:rsidR="007C57C6" w:rsidRPr="0027738C" w:rsidRDefault="007C57C6" w:rsidP="000859FC">
            <w:pPr>
              <w:pStyle w:val="ConsPlusNormal"/>
              <w:contextualSpacing/>
              <w:jc w:val="center"/>
              <w:rPr>
                <w:rFonts w:ascii="Times New Roman" w:hAnsi="Times New Roman" w:cs="Times New Roman"/>
                <w:color w:val="000000" w:themeColor="text1"/>
                <w:sz w:val="18"/>
                <w:szCs w:val="18"/>
              </w:rPr>
            </w:pPr>
            <w:r w:rsidRPr="0027738C">
              <w:rPr>
                <w:rFonts w:ascii="Times New Roman" w:hAnsi="Times New Roman" w:cs="Times New Roman"/>
                <w:color w:val="000000" w:themeColor="text1"/>
                <w:sz w:val="18"/>
                <w:szCs w:val="18"/>
              </w:rPr>
              <w:t>кол-во</w:t>
            </w:r>
          </w:p>
        </w:tc>
        <w:tc>
          <w:tcPr>
            <w:tcW w:w="708" w:type="dxa"/>
            <w:shd w:val="clear" w:color="auto" w:fill="auto"/>
          </w:tcPr>
          <w:p w14:paraId="2C220502" w14:textId="77777777" w:rsidR="007C57C6" w:rsidRPr="0027738C" w:rsidRDefault="00946FA4" w:rsidP="000859FC">
            <w:pPr>
              <w:pStyle w:val="ConsPlusNormal"/>
              <w:contextualSpacing/>
              <w:jc w:val="center"/>
              <w:rPr>
                <w:rFonts w:ascii="Times New Roman" w:hAnsi="Times New Roman" w:cs="Times New Roman"/>
                <w:color w:val="000000" w:themeColor="text1"/>
                <w:sz w:val="18"/>
                <w:szCs w:val="18"/>
              </w:rPr>
            </w:pPr>
            <w:hyperlink w:anchor="P2485" w:history="1">
              <w:r w:rsidR="007C57C6" w:rsidRPr="0027738C">
                <w:rPr>
                  <w:rFonts w:ascii="Times New Roman" w:hAnsi="Times New Roman" w:cs="Times New Roman"/>
                  <w:color w:val="000000" w:themeColor="text1"/>
                  <w:sz w:val="18"/>
                  <w:szCs w:val="18"/>
                </w:rPr>
                <w:t>1</w:t>
              </w:r>
            </w:hyperlink>
          </w:p>
        </w:tc>
        <w:tc>
          <w:tcPr>
            <w:tcW w:w="993" w:type="dxa"/>
            <w:shd w:val="clear" w:color="auto" w:fill="auto"/>
          </w:tcPr>
          <w:p w14:paraId="3026F46B" w14:textId="77777777" w:rsidR="007C57C6" w:rsidRPr="0027738C" w:rsidRDefault="007C57C6" w:rsidP="000859FC">
            <w:pPr>
              <w:pStyle w:val="ConsPlusNormal"/>
              <w:contextualSpacing/>
              <w:rPr>
                <w:rFonts w:ascii="Times New Roman" w:hAnsi="Times New Roman" w:cs="Times New Roman"/>
                <w:color w:val="000000" w:themeColor="text1"/>
                <w:sz w:val="18"/>
                <w:szCs w:val="18"/>
              </w:rPr>
            </w:pPr>
          </w:p>
        </w:tc>
        <w:tc>
          <w:tcPr>
            <w:tcW w:w="1134" w:type="dxa"/>
          </w:tcPr>
          <w:p w14:paraId="28C2BFA9" w14:textId="77777777" w:rsidR="007C57C6" w:rsidRPr="0027738C" w:rsidRDefault="007C57C6" w:rsidP="000859FC">
            <w:pPr>
              <w:pStyle w:val="ConsPlusNormal"/>
              <w:contextualSpacing/>
              <w:rPr>
                <w:rFonts w:ascii="Times New Roman" w:hAnsi="Times New Roman" w:cs="Times New Roman"/>
                <w:color w:val="000000" w:themeColor="text1"/>
                <w:sz w:val="18"/>
                <w:szCs w:val="18"/>
              </w:rPr>
            </w:pPr>
          </w:p>
        </w:tc>
        <w:tc>
          <w:tcPr>
            <w:tcW w:w="1842" w:type="dxa"/>
          </w:tcPr>
          <w:p w14:paraId="6FE61B9A" w14:textId="77777777" w:rsidR="007C57C6" w:rsidRPr="0027738C" w:rsidRDefault="007C57C6" w:rsidP="000859FC">
            <w:pPr>
              <w:pStyle w:val="ConsPlusNormal"/>
              <w:contextualSpacing/>
              <w:rPr>
                <w:rFonts w:ascii="Times New Roman" w:hAnsi="Times New Roman" w:cs="Times New Roman"/>
                <w:color w:val="000000" w:themeColor="text1"/>
                <w:sz w:val="18"/>
                <w:szCs w:val="18"/>
              </w:rPr>
            </w:pPr>
          </w:p>
        </w:tc>
      </w:tr>
      <w:tr w:rsidR="00504CC8" w:rsidRPr="00504CC8" w14:paraId="389A1B1C" w14:textId="7F0B1B5B" w:rsidTr="00CB4B5E">
        <w:tc>
          <w:tcPr>
            <w:tcW w:w="642" w:type="dxa"/>
            <w:shd w:val="clear" w:color="auto" w:fill="auto"/>
          </w:tcPr>
          <w:p w14:paraId="5BD49B50" w14:textId="77777777" w:rsidR="007C57C6" w:rsidRPr="00504CC8" w:rsidRDefault="007C57C6"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1.1.3</w:t>
            </w:r>
          </w:p>
        </w:tc>
        <w:tc>
          <w:tcPr>
            <w:tcW w:w="4536" w:type="dxa"/>
            <w:gridSpan w:val="2"/>
            <w:shd w:val="clear" w:color="auto" w:fill="auto"/>
          </w:tcPr>
          <w:p w14:paraId="065730EB" w14:textId="60126BFB" w:rsidR="007C57C6" w:rsidRPr="00504CC8" w:rsidRDefault="007C57C6" w:rsidP="000859FC">
            <w:pPr>
              <w:autoSpaceDE w:val="0"/>
              <w:autoSpaceDN w:val="0"/>
              <w:adjustRightInd w:val="0"/>
              <w:spacing w:after="0" w:line="240" w:lineRule="auto"/>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требований по внесению изменений в закон (решение) о бюджете на текущий финансовый год и плановый период</w:t>
            </w:r>
          </w:p>
        </w:tc>
        <w:tc>
          <w:tcPr>
            <w:tcW w:w="4678" w:type="dxa"/>
            <w:shd w:val="clear" w:color="auto" w:fill="auto"/>
          </w:tcPr>
          <w:p w14:paraId="59FC6D94" w14:textId="214D8B2A" w:rsidR="007C57C6" w:rsidRPr="0027738C" w:rsidRDefault="00857806" w:rsidP="000859FC">
            <w:pPr>
              <w:pStyle w:val="ConsPlusNormal"/>
              <w:contextualSpacing/>
              <w:jc w:val="both"/>
              <w:rPr>
                <w:rFonts w:ascii="Times New Roman" w:hAnsi="Times New Roman" w:cs="Times New Roman"/>
                <w:color w:val="000000" w:themeColor="text1"/>
                <w:sz w:val="18"/>
                <w:szCs w:val="18"/>
              </w:rPr>
            </w:pPr>
            <w:r w:rsidRPr="0027738C">
              <w:rPr>
                <w:rFonts w:ascii="Times New Roman" w:hAnsi="Times New Roman" w:cs="Times New Roman"/>
                <w:color w:val="000000" w:themeColor="text1"/>
                <w:sz w:val="18"/>
                <w:szCs w:val="18"/>
              </w:rPr>
              <w:t>р</w:t>
            </w:r>
            <w:r w:rsidR="007C57C6" w:rsidRPr="0027738C">
              <w:rPr>
                <w:rFonts w:ascii="Times New Roman" w:hAnsi="Times New Roman" w:cs="Times New Roman"/>
                <w:color w:val="000000" w:themeColor="text1"/>
                <w:sz w:val="18"/>
                <w:szCs w:val="18"/>
              </w:rPr>
              <w:t>ешение Ростовской-на-Дону городской Думы от 22.11.2007 № 321 «О принятии Положения «О бюджетном процессе в город</w:t>
            </w:r>
            <w:r w:rsidR="00CB4B5E" w:rsidRPr="0027738C">
              <w:rPr>
                <w:rFonts w:ascii="Times New Roman" w:hAnsi="Times New Roman" w:cs="Times New Roman"/>
                <w:color w:val="000000" w:themeColor="text1"/>
                <w:sz w:val="18"/>
                <w:szCs w:val="18"/>
              </w:rPr>
              <w:t xml:space="preserve">е </w:t>
            </w:r>
            <w:r w:rsidR="007C57C6" w:rsidRPr="0027738C">
              <w:rPr>
                <w:rFonts w:ascii="Times New Roman" w:hAnsi="Times New Roman" w:cs="Times New Roman"/>
                <w:color w:val="000000" w:themeColor="text1"/>
                <w:sz w:val="18"/>
                <w:szCs w:val="18"/>
              </w:rPr>
              <w:t>Ростове-на-Дону»»</w:t>
            </w:r>
          </w:p>
        </w:tc>
        <w:tc>
          <w:tcPr>
            <w:tcW w:w="709" w:type="dxa"/>
            <w:shd w:val="clear" w:color="auto" w:fill="auto"/>
          </w:tcPr>
          <w:p w14:paraId="4404A82C" w14:textId="77777777" w:rsidR="007C57C6" w:rsidRPr="0027738C" w:rsidRDefault="007C57C6" w:rsidP="000859FC">
            <w:pPr>
              <w:pStyle w:val="ConsPlusNormal"/>
              <w:contextualSpacing/>
              <w:jc w:val="center"/>
              <w:rPr>
                <w:rFonts w:ascii="Times New Roman" w:hAnsi="Times New Roman" w:cs="Times New Roman"/>
                <w:color w:val="000000" w:themeColor="text1"/>
                <w:sz w:val="18"/>
                <w:szCs w:val="18"/>
              </w:rPr>
            </w:pPr>
            <w:r w:rsidRPr="0027738C">
              <w:rPr>
                <w:rFonts w:ascii="Times New Roman" w:hAnsi="Times New Roman" w:cs="Times New Roman"/>
                <w:color w:val="000000" w:themeColor="text1"/>
                <w:sz w:val="18"/>
                <w:szCs w:val="18"/>
              </w:rPr>
              <w:t>кол-во</w:t>
            </w:r>
          </w:p>
        </w:tc>
        <w:tc>
          <w:tcPr>
            <w:tcW w:w="708" w:type="dxa"/>
            <w:shd w:val="clear" w:color="auto" w:fill="auto"/>
          </w:tcPr>
          <w:p w14:paraId="01B47EEC" w14:textId="77777777" w:rsidR="007C57C6" w:rsidRPr="0027738C" w:rsidRDefault="00946FA4" w:rsidP="000859FC">
            <w:pPr>
              <w:pStyle w:val="ConsPlusNormal"/>
              <w:contextualSpacing/>
              <w:jc w:val="center"/>
              <w:rPr>
                <w:rFonts w:ascii="Times New Roman" w:hAnsi="Times New Roman" w:cs="Times New Roman"/>
                <w:color w:val="000000" w:themeColor="text1"/>
                <w:sz w:val="18"/>
                <w:szCs w:val="18"/>
              </w:rPr>
            </w:pPr>
            <w:hyperlink w:anchor="P2485" w:history="1">
              <w:r w:rsidR="007C57C6" w:rsidRPr="0027738C">
                <w:rPr>
                  <w:rFonts w:ascii="Times New Roman" w:hAnsi="Times New Roman" w:cs="Times New Roman"/>
                  <w:color w:val="000000" w:themeColor="text1"/>
                  <w:sz w:val="18"/>
                  <w:szCs w:val="18"/>
                </w:rPr>
                <w:t>1</w:t>
              </w:r>
            </w:hyperlink>
          </w:p>
        </w:tc>
        <w:tc>
          <w:tcPr>
            <w:tcW w:w="993" w:type="dxa"/>
            <w:shd w:val="clear" w:color="auto" w:fill="auto"/>
          </w:tcPr>
          <w:p w14:paraId="0475DC89" w14:textId="77777777" w:rsidR="007C57C6" w:rsidRPr="0027738C" w:rsidRDefault="007C57C6" w:rsidP="000859FC">
            <w:pPr>
              <w:pStyle w:val="ConsPlusNormal"/>
              <w:contextualSpacing/>
              <w:rPr>
                <w:rFonts w:ascii="Times New Roman" w:hAnsi="Times New Roman" w:cs="Times New Roman"/>
                <w:color w:val="000000" w:themeColor="text1"/>
                <w:sz w:val="18"/>
                <w:szCs w:val="18"/>
              </w:rPr>
            </w:pPr>
          </w:p>
        </w:tc>
        <w:tc>
          <w:tcPr>
            <w:tcW w:w="1134" w:type="dxa"/>
          </w:tcPr>
          <w:p w14:paraId="688DA1FF" w14:textId="77777777" w:rsidR="007C57C6" w:rsidRPr="0027738C" w:rsidRDefault="007C57C6" w:rsidP="000859FC">
            <w:pPr>
              <w:pStyle w:val="ConsPlusNormal"/>
              <w:contextualSpacing/>
              <w:rPr>
                <w:rFonts w:ascii="Times New Roman" w:hAnsi="Times New Roman" w:cs="Times New Roman"/>
                <w:color w:val="000000" w:themeColor="text1"/>
                <w:sz w:val="18"/>
                <w:szCs w:val="18"/>
              </w:rPr>
            </w:pPr>
          </w:p>
        </w:tc>
        <w:tc>
          <w:tcPr>
            <w:tcW w:w="1842" w:type="dxa"/>
          </w:tcPr>
          <w:p w14:paraId="3535D52D" w14:textId="77777777" w:rsidR="007C57C6" w:rsidRPr="0027738C" w:rsidRDefault="007C57C6" w:rsidP="000859FC">
            <w:pPr>
              <w:pStyle w:val="ConsPlusNormal"/>
              <w:contextualSpacing/>
              <w:rPr>
                <w:rFonts w:ascii="Times New Roman" w:hAnsi="Times New Roman" w:cs="Times New Roman"/>
                <w:color w:val="000000" w:themeColor="text1"/>
                <w:sz w:val="18"/>
                <w:szCs w:val="18"/>
              </w:rPr>
            </w:pPr>
          </w:p>
        </w:tc>
      </w:tr>
      <w:tr w:rsidR="00504CC8" w:rsidRPr="00504CC8" w14:paraId="169FE77E" w14:textId="7DF6B905" w:rsidTr="00CB4B5E">
        <w:tc>
          <w:tcPr>
            <w:tcW w:w="642" w:type="dxa"/>
          </w:tcPr>
          <w:p w14:paraId="0B0ED982" w14:textId="77777777" w:rsidR="007C57C6" w:rsidRPr="00504CC8" w:rsidRDefault="007C57C6"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1.1.4</w:t>
            </w:r>
          </w:p>
        </w:tc>
        <w:tc>
          <w:tcPr>
            <w:tcW w:w="4536" w:type="dxa"/>
            <w:gridSpan w:val="2"/>
          </w:tcPr>
          <w:p w14:paraId="53BAFA56" w14:textId="1130C9FA" w:rsidR="007C57C6" w:rsidRPr="00504CC8" w:rsidRDefault="007C57C6"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Несоответствие (отсутствие) документов </w:t>
            </w:r>
            <w:r w:rsidRPr="00504CC8">
              <w:rPr>
                <w:rFonts w:ascii="Times New Roman" w:hAnsi="Times New Roman" w:cs="Times New Roman"/>
                <w:sz w:val="18"/>
                <w:szCs w:val="18"/>
              </w:rPr>
              <w:br/>
              <w:t xml:space="preserve">и материалов, представляемых одновременно </w:t>
            </w:r>
            <w:r w:rsidRPr="00504CC8">
              <w:rPr>
                <w:rFonts w:ascii="Times New Roman" w:hAnsi="Times New Roman" w:cs="Times New Roman"/>
                <w:sz w:val="18"/>
                <w:szCs w:val="18"/>
              </w:rPr>
              <w:br/>
              <w:t>с проектом бюджета, требованиям законодательства</w:t>
            </w:r>
          </w:p>
        </w:tc>
        <w:tc>
          <w:tcPr>
            <w:tcW w:w="4678" w:type="dxa"/>
          </w:tcPr>
          <w:p w14:paraId="4722923A" w14:textId="5C4688CB" w:rsidR="007C57C6" w:rsidRPr="0027738C" w:rsidRDefault="00946FA4" w:rsidP="000859FC">
            <w:pPr>
              <w:pStyle w:val="ConsPlusNormal"/>
              <w:contextualSpacing/>
              <w:jc w:val="both"/>
              <w:rPr>
                <w:rFonts w:ascii="Times New Roman" w:hAnsi="Times New Roman" w:cs="Times New Roman"/>
                <w:color w:val="000000" w:themeColor="text1"/>
                <w:sz w:val="18"/>
                <w:szCs w:val="18"/>
              </w:rPr>
            </w:pPr>
            <w:hyperlink r:id="rId10" w:history="1">
              <w:r w:rsidR="00857806" w:rsidRPr="0027738C">
                <w:rPr>
                  <w:rFonts w:ascii="Times New Roman" w:hAnsi="Times New Roman" w:cs="Times New Roman"/>
                  <w:color w:val="000000" w:themeColor="text1"/>
                  <w:sz w:val="18"/>
                  <w:szCs w:val="18"/>
                </w:rPr>
                <w:t>с</w:t>
              </w:r>
              <w:r w:rsidR="007C57C6" w:rsidRPr="0027738C">
                <w:rPr>
                  <w:rFonts w:ascii="Times New Roman" w:hAnsi="Times New Roman" w:cs="Times New Roman"/>
                  <w:color w:val="000000" w:themeColor="text1"/>
                  <w:sz w:val="18"/>
                  <w:szCs w:val="18"/>
                </w:rPr>
                <w:t>татья 184.2</w:t>
              </w:r>
            </w:hyperlink>
            <w:r w:rsidR="007C57C6" w:rsidRPr="0027738C">
              <w:rPr>
                <w:rFonts w:ascii="Times New Roman" w:hAnsi="Times New Roman" w:cs="Times New Roman"/>
                <w:color w:val="000000" w:themeColor="text1"/>
                <w:sz w:val="18"/>
                <w:szCs w:val="18"/>
              </w:rPr>
              <w:t xml:space="preserve"> Бюджетного кодекса Российской Федерации</w:t>
            </w:r>
          </w:p>
        </w:tc>
        <w:tc>
          <w:tcPr>
            <w:tcW w:w="709" w:type="dxa"/>
          </w:tcPr>
          <w:p w14:paraId="1450A4DF" w14:textId="77777777" w:rsidR="007C57C6" w:rsidRPr="0027738C" w:rsidRDefault="007C57C6" w:rsidP="000859FC">
            <w:pPr>
              <w:pStyle w:val="ConsPlusNormal"/>
              <w:contextualSpacing/>
              <w:jc w:val="center"/>
              <w:rPr>
                <w:rFonts w:ascii="Times New Roman" w:hAnsi="Times New Roman" w:cs="Times New Roman"/>
                <w:color w:val="000000" w:themeColor="text1"/>
                <w:sz w:val="18"/>
                <w:szCs w:val="18"/>
              </w:rPr>
            </w:pPr>
            <w:r w:rsidRPr="0027738C">
              <w:rPr>
                <w:rFonts w:ascii="Times New Roman" w:hAnsi="Times New Roman" w:cs="Times New Roman"/>
                <w:color w:val="000000" w:themeColor="text1"/>
                <w:sz w:val="18"/>
                <w:szCs w:val="18"/>
              </w:rPr>
              <w:t>кол-во</w:t>
            </w:r>
          </w:p>
        </w:tc>
        <w:tc>
          <w:tcPr>
            <w:tcW w:w="708" w:type="dxa"/>
          </w:tcPr>
          <w:p w14:paraId="74D1C4C4" w14:textId="77777777" w:rsidR="007C57C6" w:rsidRPr="0027738C" w:rsidRDefault="00946FA4" w:rsidP="000859FC">
            <w:pPr>
              <w:pStyle w:val="ConsPlusNormal"/>
              <w:contextualSpacing/>
              <w:jc w:val="center"/>
              <w:rPr>
                <w:rFonts w:ascii="Times New Roman" w:hAnsi="Times New Roman" w:cs="Times New Roman"/>
                <w:color w:val="000000" w:themeColor="text1"/>
                <w:sz w:val="18"/>
                <w:szCs w:val="18"/>
              </w:rPr>
            </w:pPr>
            <w:hyperlink w:anchor="P2485" w:history="1">
              <w:r w:rsidR="007C57C6" w:rsidRPr="0027738C">
                <w:rPr>
                  <w:rFonts w:ascii="Times New Roman" w:hAnsi="Times New Roman" w:cs="Times New Roman"/>
                  <w:color w:val="000000" w:themeColor="text1"/>
                  <w:sz w:val="18"/>
                  <w:szCs w:val="18"/>
                </w:rPr>
                <w:t>1</w:t>
              </w:r>
            </w:hyperlink>
          </w:p>
        </w:tc>
        <w:tc>
          <w:tcPr>
            <w:tcW w:w="993" w:type="dxa"/>
          </w:tcPr>
          <w:p w14:paraId="2E769787" w14:textId="77777777" w:rsidR="007C57C6" w:rsidRPr="0027738C" w:rsidRDefault="007C57C6" w:rsidP="000859FC">
            <w:pPr>
              <w:pStyle w:val="ConsPlusNormal"/>
              <w:contextualSpacing/>
              <w:rPr>
                <w:rFonts w:ascii="Times New Roman" w:hAnsi="Times New Roman" w:cs="Times New Roman"/>
                <w:color w:val="000000" w:themeColor="text1"/>
                <w:sz w:val="18"/>
                <w:szCs w:val="18"/>
              </w:rPr>
            </w:pPr>
          </w:p>
        </w:tc>
        <w:tc>
          <w:tcPr>
            <w:tcW w:w="1134" w:type="dxa"/>
          </w:tcPr>
          <w:p w14:paraId="5AF646A2" w14:textId="77777777" w:rsidR="007C57C6" w:rsidRPr="0027738C" w:rsidRDefault="007C57C6" w:rsidP="000859FC">
            <w:pPr>
              <w:pStyle w:val="ConsPlusNormal"/>
              <w:contextualSpacing/>
              <w:rPr>
                <w:rFonts w:ascii="Times New Roman" w:hAnsi="Times New Roman" w:cs="Times New Roman"/>
                <w:color w:val="000000" w:themeColor="text1"/>
                <w:sz w:val="18"/>
                <w:szCs w:val="18"/>
              </w:rPr>
            </w:pPr>
          </w:p>
        </w:tc>
        <w:tc>
          <w:tcPr>
            <w:tcW w:w="1842" w:type="dxa"/>
          </w:tcPr>
          <w:p w14:paraId="47E333A8" w14:textId="77777777" w:rsidR="007C57C6" w:rsidRPr="0027738C" w:rsidRDefault="007C57C6" w:rsidP="000859FC">
            <w:pPr>
              <w:pStyle w:val="ConsPlusNormal"/>
              <w:contextualSpacing/>
              <w:rPr>
                <w:rFonts w:ascii="Times New Roman" w:hAnsi="Times New Roman" w:cs="Times New Roman"/>
                <w:color w:val="000000" w:themeColor="text1"/>
                <w:sz w:val="18"/>
                <w:szCs w:val="18"/>
              </w:rPr>
            </w:pPr>
          </w:p>
        </w:tc>
      </w:tr>
      <w:tr w:rsidR="00504CC8" w:rsidRPr="00504CC8" w14:paraId="5C39F18E" w14:textId="0C93C141" w:rsidTr="00CB4B5E">
        <w:tc>
          <w:tcPr>
            <w:tcW w:w="642" w:type="dxa"/>
          </w:tcPr>
          <w:p w14:paraId="0F809143" w14:textId="77777777" w:rsidR="007C57C6" w:rsidRPr="00504CC8" w:rsidRDefault="007C57C6"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1.1.5</w:t>
            </w:r>
          </w:p>
        </w:tc>
        <w:tc>
          <w:tcPr>
            <w:tcW w:w="4536" w:type="dxa"/>
            <w:gridSpan w:val="2"/>
          </w:tcPr>
          <w:p w14:paraId="52516B90" w14:textId="6ED9075E" w:rsidR="007C57C6" w:rsidRPr="00504CC8" w:rsidRDefault="007C57C6"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ведения реестра расходных обязательств Российской Федерации, субъекта Российской Федерации (муниципального образования)</w:t>
            </w:r>
          </w:p>
        </w:tc>
        <w:tc>
          <w:tcPr>
            <w:tcW w:w="4678" w:type="dxa"/>
          </w:tcPr>
          <w:p w14:paraId="1898644F" w14:textId="36E09DA7" w:rsidR="007C57C6" w:rsidRPr="0027738C" w:rsidRDefault="00743132" w:rsidP="000859FC">
            <w:pPr>
              <w:pStyle w:val="ConsPlusNormal"/>
              <w:contextualSpacing/>
              <w:jc w:val="both"/>
              <w:rPr>
                <w:rFonts w:ascii="Times New Roman" w:hAnsi="Times New Roman" w:cs="Times New Roman"/>
                <w:color w:val="000000" w:themeColor="text1"/>
                <w:sz w:val="18"/>
                <w:szCs w:val="18"/>
              </w:rPr>
            </w:pPr>
            <w:r w:rsidRPr="0027738C">
              <w:rPr>
                <w:rFonts w:ascii="Times New Roman" w:hAnsi="Times New Roman" w:cs="Times New Roman"/>
                <w:color w:val="000000" w:themeColor="text1"/>
                <w:sz w:val="18"/>
                <w:szCs w:val="18"/>
              </w:rPr>
              <w:t>статья 87 Бюджетного кодекса Российской Федерации</w:t>
            </w:r>
          </w:p>
        </w:tc>
        <w:tc>
          <w:tcPr>
            <w:tcW w:w="709" w:type="dxa"/>
          </w:tcPr>
          <w:p w14:paraId="294CDAE1" w14:textId="77777777" w:rsidR="007C57C6" w:rsidRPr="0027738C" w:rsidRDefault="007C57C6" w:rsidP="000859FC">
            <w:pPr>
              <w:pStyle w:val="ConsPlusNormal"/>
              <w:contextualSpacing/>
              <w:jc w:val="center"/>
              <w:rPr>
                <w:rFonts w:ascii="Times New Roman" w:hAnsi="Times New Roman" w:cs="Times New Roman"/>
                <w:color w:val="000000" w:themeColor="text1"/>
                <w:sz w:val="18"/>
                <w:szCs w:val="18"/>
              </w:rPr>
            </w:pPr>
            <w:r w:rsidRPr="0027738C">
              <w:rPr>
                <w:rFonts w:ascii="Times New Roman" w:hAnsi="Times New Roman" w:cs="Times New Roman"/>
                <w:color w:val="000000" w:themeColor="text1"/>
                <w:sz w:val="18"/>
                <w:szCs w:val="18"/>
              </w:rPr>
              <w:t>кол-во</w:t>
            </w:r>
          </w:p>
        </w:tc>
        <w:tc>
          <w:tcPr>
            <w:tcW w:w="708" w:type="dxa"/>
          </w:tcPr>
          <w:p w14:paraId="0475BBB7" w14:textId="77777777" w:rsidR="007C57C6" w:rsidRPr="0027738C" w:rsidRDefault="00946FA4" w:rsidP="000859FC">
            <w:pPr>
              <w:pStyle w:val="ConsPlusNormal"/>
              <w:contextualSpacing/>
              <w:jc w:val="center"/>
              <w:rPr>
                <w:rFonts w:ascii="Times New Roman" w:hAnsi="Times New Roman" w:cs="Times New Roman"/>
                <w:color w:val="000000" w:themeColor="text1"/>
                <w:sz w:val="18"/>
                <w:szCs w:val="18"/>
              </w:rPr>
            </w:pPr>
            <w:hyperlink w:anchor="P2485" w:history="1">
              <w:r w:rsidR="007C57C6" w:rsidRPr="0027738C">
                <w:rPr>
                  <w:rFonts w:ascii="Times New Roman" w:hAnsi="Times New Roman" w:cs="Times New Roman"/>
                  <w:color w:val="000000" w:themeColor="text1"/>
                  <w:sz w:val="18"/>
                  <w:szCs w:val="18"/>
                </w:rPr>
                <w:t>1</w:t>
              </w:r>
            </w:hyperlink>
          </w:p>
        </w:tc>
        <w:tc>
          <w:tcPr>
            <w:tcW w:w="993" w:type="dxa"/>
          </w:tcPr>
          <w:p w14:paraId="33AF0405" w14:textId="77777777" w:rsidR="007C57C6" w:rsidRPr="0027738C" w:rsidRDefault="007C57C6" w:rsidP="000859FC">
            <w:pPr>
              <w:pStyle w:val="ConsPlusNormal"/>
              <w:contextualSpacing/>
              <w:rPr>
                <w:rFonts w:ascii="Times New Roman" w:hAnsi="Times New Roman" w:cs="Times New Roman"/>
                <w:color w:val="000000" w:themeColor="text1"/>
                <w:sz w:val="18"/>
                <w:szCs w:val="18"/>
              </w:rPr>
            </w:pPr>
          </w:p>
        </w:tc>
        <w:tc>
          <w:tcPr>
            <w:tcW w:w="1134" w:type="dxa"/>
          </w:tcPr>
          <w:p w14:paraId="7240C487" w14:textId="77777777" w:rsidR="007C57C6" w:rsidRPr="0027738C" w:rsidRDefault="007C57C6" w:rsidP="000859FC">
            <w:pPr>
              <w:pStyle w:val="ConsPlusNormal"/>
              <w:contextualSpacing/>
              <w:rPr>
                <w:rFonts w:ascii="Times New Roman" w:hAnsi="Times New Roman" w:cs="Times New Roman"/>
                <w:color w:val="000000" w:themeColor="text1"/>
                <w:sz w:val="18"/>
                <w:szCs w:val="18"/>
              </w:rPr>
            </w:pPr>
          </w:p>
        </w:tc>
        <w:tc>
          <w:tcPr>
            <w:tcW w:w="1842" w:type="dxa"/>
          </w:tcPr>
          <w:p w14:paraId="572EBE38" w14:textId="77777777" w:rsidR="007C57C6" w:rsidRPr="0027738C" w:rsidRDefault="007C57C6" w:rsidP="000859FC">
            <w:pPr>
              <w:pStyle w:val="ConsPlusNormal"/>
              <w:contextualSpacing/>
              <w:rPr>
                <w:rFonts w:ascii="Times New Roman" w:hAnsi="Times New Roman" w:cs="Times New Roman"/>
                <w:color w:val="000000" w:themeColor="text1"/>
                <w:sz w:val="18"/>
                <w:szCs w:val="18"/>
              </w:rPr>
            </w:pPr>
          </w:p>
        </w:tc>
      </w:tr>
      <w:tr w:rsidR="00504CC8" w:rsidRPr="00504CC8" w14:paraId="51667CE5" w14:textId="3E513970" w:rsidTr="00CB4B5E">
        <w:tc>
          <w:tcPr>
            <w:tcW w:w="642" w:type="dxa"/>
          </w:tcPr>
          <w:p w14:paraId="35F4C834" w14:textId="77777777" w:rsidR="007C57C6" w:rsidRPr="00504CC8" w:rsidRDefault="007C57C6"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1.1.6</w:t>
            </w:r>
          </w:p>
        </w:tc>
        <w:tc>
          <w:tcPr>
            <w:tcW w:w="4536" w:type="dxa"/>
            <w:gridSpan w:val="2"/>
          </w:tcPr>
          <w:p w14:paraId="0AB130C9" w14:textId="4FFF49D3" w:rsidR="007C57C6" w:rsidRPr="00504CC8" w:rsidRDefault="007C57C6"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представления реестра расходных обязательств субъекта Российской Федерации (муниципального образования)</w:t>
            </w:r>
          </w:p>
        </w:tc>
        <w:tc>
          <w:tcPr>
            <w:tcW w:w="4678" w:type="dxa"/>
            <w:tcBorders>
              <w:bottom w:val="single" w:sz="4" w:space="0" w:color="auto"/>
            </w:tcBorders>
          </w:tcPr>
          <w:p w14:paraId="4AA943D8" w14:textId="1B6E5196" w:rsidR="007C57C6" w:rsidRPr="0027738C" w:rsidRDefault="00946FA4" w:rsidP="000859FC">
            <w:pPr>
              <w:pStyle w:val="ConsPlusNormal"/>
              <w:contextualSpacing/>
              <w:jc w:val="both"/>
              <w:rPr>
                <w:rFonts w:ascii="Times New Roman" w:hAnsi="Times New Roman" w:cs="Times New Roman"/>
                <w:color w:val="000000" w:themeColor="text1"/>
                <w:sz w:val="18"/>
                <w:szCs w:val="18"/>
              </w:rPr>
            </w:pPr>
            <w:hyperlink r:id="rId11" w:history="1">
              <w:r w:rsidR="007C57C6" w:rsidRPr="0027738C">
                <w:rPr>
                  <w:rFonts w:ascii="Times New Roman" w:hAnsi="Times New Roman" w:cs="Times New Roman"/>
                  <w:color w:val="000000" w:themeColor="text1"/>
                  <w:sz w:val="18"/>
                  <w:szCs w:val="18"/>
                </w:rPr>
                <w:t>стать</w:t>
              </w:r>
              <w:r w:rsidR="00405B70" w:rsidRPr="0027738C">
                <w:rPr>
                  <w:rFonts w:ascii="Times New Roman" w:hAnsi="Times New Roman" w:cs="Times New Roman"/>
                  <w:color w:val="000000" w:themeColor="text1"/>
                  <w:sz w:val="18"/>
                  <w:szCs w:val="18"/>
                </w:rPr>
                <w:t>я</w:t>
              </w:r>
              <w:r w:rsidR="007C57C6" w:rsidRPr="0027738C">
                <w:rPr>
                  <w:rFonts w:ascii="Times New Roman" w:hAnsi="Times New Roman" w:cs="Times New Roman"/>
                  <w:color w:val="000000" w:themeColor="text1"/>
                  <w:sz w:val="18"/>
                  <w:szCs w:val="18"/>
                </w:rPr>
                <w:t xml:space="preserve"> 87</w:t>
              </w:r>
            </w:hyperlink>
            <w:r w:rsidR="007C57C6" w:rsidRPr="0027738C">
              <w:rPr>
                <w:rFonts w:ascii="Times New Roman" w:hAnsi="Times New Roman" w:cs="Times New Roman"/>
                <w:color w:val="000000" w:themeColor="text1"/>
                <w:sz w:val="18"/>
                <w:szCs w:val="18"/>
              </w:rPr>
              <w:t xml:space="preserve"> Бюджетного кодекса Российской Федерации,</w:t>
            </w:r>
          </w:p>
          <w:p w14:paraId="5A9C917B" w14:textId="555E5F58" w:rsidR="007C57C6" w:rsidRPr="0027738C" w:rsidRDefault="007C57C6" w:rsidP="000859FC">
            <w:pPr>
              <w:pStyle w:val="ConsPlusNormal"/>
              <w:contextualSpacing/>
              <w:jc w:val="both"/>
              <w:rPr>
                <w:rFonts w:ascii="Times New Roman" w:hAnsi="Times New Roman" w:cs="Times New Roman"/>
                <w:color w:val="000000" w:themeColor="text1"/>
                <w:sz w:val="18"/>
                <w:szCs w:val="18"/>
              </w:rPr>
            </w:pPr>
            <w:r w:rsidRPr="0027738C">
              <w:rPr>
                <w:rFonts w:ascii="Times New Roman" w:hAnsi="Times New Roman" w:cs="Times New Roman"/>
                <w:color w:val="000000" w:themeColor="text1"/>
                <w:sz w:val="18"/>
                <w:szCs w:val="18"/>
              </w:rPr>
              <w:t xml:space="preserve">приказ Минфина России от 03.03.2020 № 34н </w:t>
            </w:r>
            <w:r w:rsidRPr="0027738C">
              <w:rPr>
                <w:rFonts w:ascii="Times New Roman" w:hAnsi="Times New Roman" w:cs="Times New Roman"/>
                <w:color w:val="000000" w:themeColor="text1"/>
                <w:sz w:val="18"/>
                <w:szCs w:val="18"/>
              </w:rPr>
              <w:br/>
              <w:t>«Об утверждении Порядка, форм и сроков представления реестра расходных обязательств субъекта Российской Федерации, свода реестров расходных обязательств муниципальных образований, входящих в состав субъекта Российской Федерации»</w:t>
            </w:r>
          </w:p>
        </w:tc>
        <w:tc>
          <w:tcPr>
            <w:tcW w:w="709" w:type="dxa"/>
            <w:tcBorders>
              <w:bottom w:val="single" w:sz="4" w:space="0" w:color="auto"/>
            </w:tcBorders>
          </w:tcPr>
          <w:p w14:paraId="4385F79F" w14:textId="77777777" w:rsidR="007C57C6" w:rsidRPr="0027738C" w:rsidRDefault="007C57C6" w:rsidP="000859FC">
            <w:pPr>
              <w:pStyle w:val="ConsPlusNormal"/>
              <w:contextualSpacing/>
              <w:jc w:val="center"/>
              <w:rPr>
                <w:rFonts w:ascii="Times New Roman" w:hAnsi="Times New Roman" w:cs="Times New Roman"/>
                <w:color w:val="000000" w:themeColor="text1"/>
                <w:sz w:val="18"/>
                <w:szCs w:val="18"/>
              </w:rPr>
            </w:pPr>
            <w:r w:rsidRPr="0027738C">
              <w:rPr>
                <w:rFonts w:ascii="Times New Roman" w:hAnsi="Times New Roman" w:cs="Times New Roman"/>
                <w:color w:val="000000" w:themeColor="text1"/>
                <w:sz w:val="18"/>
                <w:szCs w:val="18"/>
              </w:rPr>
              <w:t>кол-во</w:t>
            </w:r>
          </w:p>
        </w:tc>
        <w:tc>
          <w:tcPr>
            <w:tcW w:w="708" w:type="dxa"/>
            <w:tcBorders>
              <w:bottom w:val="single" w:sz="4" w:space="0" w:color="auto"/>
            </w:tcBorders>
          </w:tcPr>
          <w:p w14:paraId="057963BC" w14:textId="77777777" w:rsidR="007C57C6" w:rsidRPr="0027738C" w:rsidRDefault="00946FA4" w:rsidP="000859FC">
            <w:pPr>
              <w:pStyle w:val="ConsPlusNormal"/>
              <w:contextualSpacing/>
              <w:jc w:val="center"/>
              <w:rPr>
                <w:rFonts w:ascii="Times New Roman" w:hAnsi="Times New Roman" w:cs="Times New Roman"/>
                <w:color w:val="000000" w:themeColor="text1"/>
                <w:sz w:val="18"/>
                <w:szCs w:val="18"/>
              </w:rPr>
            </w:pPr>
            <w:hyperlink w:anchor="P2485" w:history="1">
              <w:r w:rsidR="007C57C6" w:rsidRPr="0027738C">
                <w:rPr>
                  <w:rFonts w:ascii="Times New Roman" w:hAnsi="Times New Roman" w:cs="Times New Roman"/>
                  <w:color w:val="000000" w:themeColor="text1"/>
                  <w:sz w:val="18"/>
                  <w:szCs w:val="18"/>
                </w:rPr>
                <w:t>1</w:t>
              </w:r>
            </w:hyperlink>
          </w:p>
        </w:tc>
        <w:tc>
          <w:tcPr>
            <w:tcW w:w="993" w:type="dxa"/>
            <w:tcBorders>
              <w:bottom w:val="single" w:sz="4" w:space="0" w:color="auto"/>
            </w:tcBorders>
          </w:tcPr>
          <w:p w14:paraId="1CF3D607" w14:textId="77777777" w:rsidR="007C57C6" w:rsidRPr="0027738C" w:rsidRDefault="007C57C6" w:rsidP="000859FC">
            <w:pPr>
              <w:pStyle w:val="ConsPlusNormal"/>
              <w:contextualSpacing/>
              <w:rPr>
                <w:rFonts w:ascii="Times New Roman" w:hAnsi="Times New Roman" w:cs="Times New Roman"/>
                <w:color w:val="000000" w:themeColor="text1"/>
                <w:sz w:val="18"/>
                <w:szCs w:val="18"/>
              </w:rPr>
            </w:pPr>
          </w:p>
        </w:tc>
        <w:tc>
          <w:tcPr>
            <w:tcW w:w="1134" w:type="dxa"/>
            <w:tcBorders>
              <w:bottom w:val="single" w:sz="4" w:space="0" w:color="auto"/>
            </w:tcBorders>
          </w:tcPr>
          <w:p w14:paraId="27502C03" w14:textId="77777777" w:rsidR="007C57C6" w:rsidRPr="0027738C" w:rsidRDefault="007C57C6" w:rsidP="000859FC">
            <w:pPr>
              <w:pStyle w:val="ConsPlusNormal"/>
              <w:contextualSpacing/>
              <w:rPr>
                <w:rFonts w:ascii="Times New Roman" w:hAnsi="Times New Roman" w:cs="Times New Roman"/>
                <w:color w:val="000000" w:themeColor="text1"/>
                <w:sz w:val="18"/>
                <w:szCs w:val="18"/>
              </w:rPr>
            </w:pPr>
          </w:p>
        </w:tc>
        <w:tc>
          <w:tcPr>
            <w:tcW w:w="1842" w:type="dxa"/>
            <w:tcBorders>
              <w:bottom w:val="single" w:sz="4" w:space="0" w:color="auto"/>
            </w:tcBorders>
          </w:tcPr>
          <w:p w14:paraId="516B8B93" w14:textId="77777777" w:rsidR="007C57C6" w:rsidRPr="0027738C" w:rsidRDefault="007C57C6" w:rsidP="000859FC">
            <w:pPr>
              <w:pStyle w:val="ConsPlusNormal"/>
              <w:contextualSpacing/>
              <w:rPr>
                <w:rFonts w:ascii="Times New Roman" w:hAnsi="Times New Roman" w:cs="Times New Roman"/>
                <w:color w:val="000000" w:themeColor="text1"/>
                <w:sz w:val="18"/>
                <w:szCs w:val="18"/>
              </w:rPr>
            </w:pPr>
          </w:p>
        </w:tc>
      </w:tr>
      <w:tr w:rsidR="00504CC8" w:rsidRPr="00504CC8" w14:paraId="11D0ECF9" w14:textId="4652ED25" w:rsidTr="00CB4B5E">
        <w:tc>
          <w:tcPr>
            <w:tcW w:w="642" w:type="dxa"/>
          </w:tcPr>
          <w:p w14:paraId="63D2396D" w14:textId="77777777" w:rsidR="00B67EB3" w:rsidRPr="00504CC8" w:rsidRDefault="00B67EB3"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1.1.7</w:t>
            </w:r>
          </w:p>
        </w:tc>
        <w:tc>
          <w:tcPr>
            <w:tcW w:w="4536" w:type="dxa"/>
            <w:gridSpan w:val="2"/>
          </w:tcPr>
          <w:p w14:paraId="46ADF2D2" w14:textId="00235FE0" w:rsidR="00B67EB3" w:rsidRPr="00504CC8" w:rsidRDefault="00B67EB3"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требований к программе государственных внешних заимствований Российской Федерации, субъекта Российской Федерации, муниципальных внешних заимствований, ограничений к предельному объему заимствований субъекта Российской Федерации (муниципальных заимствований)</w:t>
            </w:r>
          </w:p>
        </w:tc>
        <w:tc>
          <w:tcPr>
            <w:tcW w:w="4678" w:type="dxa"/>
          </w:tcPr>
          <w:p w14:paraId="52B95D32" w14:textId="68C9250E" w:rsidR="00B67EB3" w:rsidRPr="0027738C" w:rsidRDefault="00B67EB3" w:rsidP="000859FC">
            <w:pPr>
              <w:pStyle w:val="ConsPlusNormal"/>
              <w:contextualSpacing/>
              <w:jc w:val="both"/>
              <w:rPr>
                <w:rFonts w:ascii="Times New Roman" w:hAnsi="Times New Roman" w:cs="Times New Roman"/>
                <w:color w:val="000000" w:themeColor="text1"/>
                <w:sz w:val="18"/>
                <w:szCs w:val="18"/>
              </w:rPr>
            </w:pPr>
            <w:r w:rsidRPr="0027738C">
              <w:rPr>
                <w:rFonts w:ascii="Times New Roman" w:hAnsi="Times New Roman" w:cs="Times New Roman"/>
                <w:color w:val="000000" w:themeColor="text1"/>
                <w:sz w:val="18"/>
                <w:szCs w:val="18"/>
              </w:rPr>
              <w:t>статьи 106, 108, 108.2, 108.4 Бюджетного кодекса Российской Федерации</w:t>
            </w:r>
          </w:p>
        </w:tc>
        <w:tc>
          <w:tcPr>
            <w:tcW w:w="709" w:type="dxa"/>
            <w:tcBorders>
              <w:bottom w:val="single" w:sz="4" w:space="0" w:color="auto"/>
            </w:tcBorders>
          </w:tcPr>
          <w:p w14:paraId="2C393709" w14:textId="773E22C7" w:rsidR="00B67EB3" w:rsidRPr="0027738C" w:rsidRDefault="00B67EB3" w:rsidP="000859FC">
            <w:pPr>
              <w:pStyle w:val="ConsPlusNormal"/>
              <w:contextualSpacing/>
              <w:jc w:val="center"/>
              <w:rPr>
                <w:rFonts w:ascii="Times New Roman" w:hAnsi="Times New Roman" w:cs="Times New Roman"/>
                <w:b/>
                <w:bCs/>
                <w:i/>
                <w:iCs/>
                <w:color w:val="000000" w:themeColor="text1"/>
                <w:sz w:val="18"/>
                <w:szCs w:val="18"/>
              </w:rPr>
            </w:pPr>
            <w:r w:rsidRPr="0027738C">
              <w:rPr>
                <w:rFonts w:ascii="Times New Roman" w:hAnsi="Times New Roman" w:cs="Times New Roman"/>
                <w:color w:val="000000" w:themeColor="text1"/>
                <w:sz w:val="18"/>
                <w:szCs w:val="18"/>
              </w:rPr>
              <w:t>кол-во</w:t>
            </w:r>
          </w:p>
        </w:tc>
        <w:tc>
          <w:tcPr>
            <w:tcW w:w="708" w:type="dxa"/>
            <w:tcBorders>
              <w:bottom w:val="single" w:sz="4" w:space="0" w:color="auto"/>
            </w:tcBorders>
          </w:tcPr>
          <w:p w14:paraId="2A010F04" w14:textId="2FABEDAE" w:rsidR="00B67EB3" w:rsidRPr="0027738C" w:rsidRDefault="00946FA4" w:rsidP="000859FC">
            <w:pPr>
              <w:pStyle w:val="ConsPlusNormal"/>
              <w:contextualSpacing/>
              <w:jc w:val="center"/>
              <w:rPr>
                <w:rFonts w:ascii="Times New Roman" w:hAnsi="Times New Roman" w:cs="Times New Roman"/>
                <w:b/>
                <w:bCs/>
                <w:i/>
                <w:iCs/>
                <w:color w:val="000000" w:themeColor="text1"/>
                <w:sz w:val="18"/>
                <w:szCs w:val="18"/>
              </w:rPr>
            </w:pPr>
            <w:hyperlink w:anchor="P2485" w:history="1">
              <w:r w:rsidR="00B67EB3" w:rsidRPr="0027738C">
                <w:rPr>
                  <w:rFonts w:ascii="Times New Roman" w:hAnsi="Times New Roman" w:cs="Times New Roman"/>
                  <w:color w:val="000000" w:themeColor="text1"/>
                  <w:sz w:val="18"/>
                  <w:szCs w:val="18"/>
                </w:rPr>
                <w:t>1</w:t>
              </w:r>
            </w:hyperlink>
          </w:p>
        </w:tc>
        <w:tc>
          <w:tcPr>
            <w:tcW w:w="993" w:type="dxa"/>
          </w:tcPr>
          <w:p w14:paraId="05A9CF85" w14:textId="77777777" w:rsidR="00B67EB3" w:rsidRPr="0027738C" w:rsidRDefault="00B67EB3" w:rsidP="000859FC">
            <w:pPr>
              <w:pStyle w:val="ConsPlusNormal"/>
              <w:contextualSpacing/>
              <w:jc w:val="both"/>
              <w:rPr>
                <w:rFonts w:ascii="Times New Roman" w:hAnsi="Times New Roman" w:cs="Times New Roman"/>
                <w:b/>
                <w:bCs/>
                <w:i/>
                <w:iCs/>
                <w:color w:val="000000" w:themeColor="text1"/>
                <w:sz w:val="18"/>
                <w:szCs w:val="18"/>
              </w:rPr>
            </w:pPr>
          </w:p>
        </w:tc>
        <w:tc>
          <w:tcPr>
            <w:tcW w:w="1134" w:type="dxa"/>
          </w:tcPr>
          <w:p w14:paraId="239B246B" w14:textId="04808D4C" w:rsidR="00B67EB3" w:rsidRPr="0027738C" w:rsidRDefault="00B67EB3" w:rsidP="000859FC">
            <w:pPr>
              <w:pStyle w:val="ConsPlusNormal"/>
              <w:contextualSpacing/>
              <w:jc w:val="both"/>
              <w:rPr>
                <w:rFonts w:ascii="Times New Roman" w:hAnsi="Times New Roman" w:cs="Times New Roman"/>
                <w:b/>
                <w:bCs/>
                <w:i/>
                <w:iCs/>
                <w:color w:val="000000" w:themeColor="text1"/>
                <w:sz w:val="18"/>
                <w:szCs w:val="18"/>
              </w:rPr>
            </w:pPr>
          </w:p>
        </w:tc>
        <w:tc>
          <w:tcPr>
            <w:tcW w:w="1842" w:type="dxa"/>
          </w:tcPr>
          <w:p w14:paraId="2A70D0A1" w14:textId="77777777" w:rsidR="00B67EB3" w:rsidRPr="0027738C" w:rsidRDefault="00B67EB3" w:rsidP="000859FC">
            <w:pPr>
              <w:pStyle w:val="ConsPlusNormal"/>
              <w:contextualSpacing/>
              <w:jc w:val="both"/>
              <w:rPr>
                <w:rFonts w:ascii="Times New Roman" w:hAnsi="Times New Roman" w:cs="Times New Roman"/>
                <w:b/>
                <w:bCs/>
                <w:i/>
                <w:iCs/>
                <w:color w:val="000000" w:themeColor="text1"/>
                <w:sz w:val="18"/>
                <w:szCs w:val="18"/>
              </w:rPr>
            </w:pPr>
          </w:p>
        </w:tc>
      </w:tr>
      <w:tr w:rsidR="00504CC8" w:rsidRPr="00504CC8" w14:paraId="2F40C469" w14:textId="71B940B8" w:rsidTr="00CB4B5E">
        <w:tc>
          <w:tcPr>
            <w:tcW w:w="642" w:type="dxa"/>
          </w:tcPr>
          <w:p w14:paraId="171FC69B" w14:textId="77777777" w:rsidR="008038CB" w:rsidRPr="00504CC8" w:rsidRDefault="008038CB"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1.1.8</w:t>
            </w:r>
          </w:p>
        </w:tc>
        <w:tc>
          <w:tcPr>
            <w:tcW w:w="4536" w:type="dxa"/>
            <w:gridSpan w:val="2"/>
          </w:tcPr>
          <w:p w14:paraId="053E7F0E" w14:textId="2D5AF518" w:rsidR="008038CB" w:rsidRPr="00504CC8" w:rsidRDefault="008038CB"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Несоблюдение требований к программе государственных </w:t>
            </w:r>
            <w:r w:rsidRPr="00504CC8">
              <w:rPr>
                <w:rFonts w:ascii="Times New Roman" w:hAnsi="Times New Roman" w:cs="Times New Roman"/>
                <w:sz w:val="18"/>
                <w:szCs w:val="18"/>
              </w:rPr>
              <w:lastRenderedPageBreak/>
              <w:t>гарантий Российской Федерации в иностранной валюте</w:t>
            </w:r>
          </w:p>
        </w:tc>
        <w:tc>
          <w:tcPr>
            <w:tcW w:w="10064" w:type="dxa"/>
            <w:gridSpan w:val="6"/>
          </w:tcPr>
          <w:p w14:paraId="408E0CC6" w14:textId="63F4B778" w:rsidR="008038CB" w:rsidRPr="0027738C" w:rsidRDefault="008038CB" w:rsidP="000859FC">
            <w:pPr>
              <w:pStyle w:val="ConsPlusNormal"/>
              <w:contextualSpacing/>
              <w:jc w:val="both"/>
              <w:rPr>
                <w:rFonts w:ascii="Times New Roman" w:hAnsi="Times New Roman" w:cs="Times New Roman"/>
                <w:b/>
                <w:bCs/>
                <w:i/>
                <w:iCs/>
                <w:color w:val="000000" w:themeColor="text1"/>
                <w:sz w:val="18"/>
                <w:szCs w:val="18"/>
              </w:rPr>
            </w:pPr>
            <w:r w:rsidRPr="0027738C">
              <w:rPr>
                <w:rFonts w:ascii="Times New Roman" w:hAnsi="Times New Roman" w:cs="Times New Roman"/>
                <w:b/>
                <w:bCs/>
                <w:i/>
                <w:iCs/>
                <w:color w:val="000000" w:themeColor="text1"/>
                <w:sz w:val="18"/>
                <w:szCs w:val="18"/>
              </w:rPr>
              <w:lastRenderedPageBreak/>
              <w:t>Выявление нарушений не отнесено к полномочиям Контрольно-счетной палаты города Ростова-на-Дону</w:t>
            </w:r>
          </w:p>
        </w:tc>
      </w:tr>
      <w:tr w:rsidR="00504CC8" w:rsidRPr="00504CC8" w14:paraId="13BE41E2" w14:textId="4A65E6BB" w:rsidTr="00CB4B5E">
        <w:tc>
          <w:tcPr>
            <w:tcW w:w="642" w:type="dxa"/>
          </w:tcPr>
          <w:p w14:paraId="62BBAB09" w14:textId="77777777" w:rsidR="007C57C6" w:rsidRPr="00504CC8" w:rsidRDefault="007C57C6"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1.1.9</w:t>
            </w:r>
          </w:p>
        </w:tc>
        <w:tc>
          <w:tcPr>
            <w:tcW w:w="4536" w:type="dxa"/>
            <w:gridSpan w:val="2"/>
          </w:tcPr>
          <w:p w14:paraId="549D6FA1" w14:textId="45A24825" w:rsidR="007C57C6" w:rsidRPr="00504CC8" w:rsidRDefault="007C57C6"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требований к программе государственных внутренних заимствований Российской Федерации, субъекта Российской Федерации, муниципальных внутренних заимствований, ограничений к предельному объему заимствований субъекта Российской Федерации (муниципальных заимствований)</w:t>
            </w:r>
          </w:p>
        </w:tc>
        <w:tc>
          <w:tcPr>
            <w:tcW w:w="4678" w:type="dxa"/>
          </w:tcPr>
          <w:p w14:paraId="721126B6" w14:textId="77777777" w:rsidR="00405B70" w:rsidRPr="0027738C" w:rsidRDefault="00405B70" w:rsidP="000859FC">
            <w:pPr>
              <w:pStyle w:val="ConsPlusNormal"/>
              <w:contextualSpacing/>
              <w:jc w:val="both"/>
              <w:rPr>
                <w:rFonts w:ascii="Times New Roman" w:hAnsi="Times New Roman" w:cs="Times New Roman"/>
                <w:color w:val="000000" w:themeColor="text1"/>
                <w:sz w:val="18"/>
                <w:szCs w:val="18"/>
              </w:rPr>
            </w:pPr>
            <w:r w:rsidRPr="0027738C">
              <w:rPr>
                <w:rFonts w:ascii="Times New Roman" w:hAnsi="Times New Roman" w:cs="Times New Roman"/>
                <w:color w:val="000000" w:themeColor="text1"/>
                <w:sz w:val="18"/>
                <w:szCs w:val="18"/>
              </w:rPr>
              <w:t>статья 87 Бюджетного кодекса Российской Федерации;</w:t>
            </w:r>
          </w:p>
          <w:p w14:paraId="36D05AE4" w14:textId="17070B42" w:rsidR="007C57C6" w:rsidRPr="0027738C" w:rsidRDefault="00405B70" w:rsidP="000859FC">
            <w:pPr>
              <w:pStyle w:val="ConsPlusNormal"/>
              <w:contextualSpacing/>
              <w:jc w:val="both"/>
              <w:rPr>
                <w:rFonts w:ascii="Times New Roman" w:hAnsi="Times New Roman" w:cs="Times New Roman"/>
                <w:color w:val="000000" w:themeColor="text1"/>
                <w:sz w:val="18"/>
                <w:szCs w:val="18"/>
              </w:rPr>
            </w:pPr>
            <w:r w:rsidRPr="0027738C">
              <w:rPr>
                <w:rFonts w:ascii="Times New Roman" w:hAnsi="Times New Roman" w:cs="Times New Roman"/>
                <w:color w:val="000000" w:themeColor="text1"/>
                <w:sz w:val="18"/>
                <w:szCs w:val="18"/>
              </w:rPr>
              <w:t>статьи 106, 110, 110.1 Бюджетного кодекса Российской Федерации</w:t>
            </w:r>
          </w:p>
        </w:tc>
        <w:tc>
          <w:tcPr>
            <w:tcW w:w="709" w:type="dxa"/>
          </w:tcPr>
          <w:p w14:paraId="723BA9C7" w14:textId="77777777" w:rsidR="007C57C6" w:rsidRPr="0027738C" w:rsidRDefault="007C57C6" w:rsidP="000859FC">
            <w:pPr>
              <w:pStyle w:val="ConsPlusNormal"/>
              <w:contextualSpacing/>
              <w:jc w:val="center"/>
              <w:rPr>
                <w:rFonts w:ascii="Times New Roman" w:hAnsi="Times New Roman" w:cs="Times New Roman"/>
                <w:color w:val="000000" w:themeColor="text1"/>
                <w:sz w:val="18"/>
                <w:szCs w:val="18"/>
              </w:rPr>
            </w:pPr>
            <w:r w:rsidRPr="0027738C">
              <w:rPr>
                <w:rFonts w:ascii="Times New Roman" w:hAnsi="Times New Roman" w:cs="Times New Roman"/>
                <w:color w:val="000000" w:themeColor="text1"/>
                <w:sz w:val="18"/>
                <w:szCs w:val="18"/>
              </w:rPr>
              <w:t>кол-во</w:t>
            </w:r>
          </w:p>
        </w:tc>
        <w:tc>
          <w:tcPr>
            <w:tcW w:w="708" w:type="dxa"/>
          </w:tcPr>
          <w:p w14:paraId="75ED2609" w14:textId="77777777" w:rsidR="007C57C6" w:rsidRPr="0027738C" w:rsidRDefault="00946FA4" w:rsidP="000859FC">
            <w:pPr>
              <w:pStyle w:val="ConsPlusNormal"/>
              <w:contextualSpacing/>
              <w:jc w:val="center"/>
              <w:rPr>
                <w:rFonts w:ascii="Times New Roman" w:hAnsi="Times New Roman" w:cs="Times New Roman"/>
                <w:color w:val="000000" w:themeColor="text1"/>
                <w:sz w:val="18"/>
                <w:szCs w:val="18"/>
              </w:rPr>
            </w:pPr>
            <w:hyperlink w:anchor="P2485" w:history="1">
              <w:r w:rsidR="007C57C6" w:rsidRPr="0027738C">
                <w:rPr>
                  <w:rFonts w:ascii="Times New Roman" w:hAnsi="Times New Roman" w:cs="Times New Roman"/>
                  <w:color w:val="000000" w:themeColor="text1"/>
                  <w:sz w:val="18"/>
                  <w:szCs w:val="18"/>
                </w:rPr>
                <w:t>1</w:t>
              </w:r>
            </w:hyperlink>
          </w:p>
        </w:tc>
        <w:tc>
          <w:tcPr>
            <w:tcW w:w="993" w:type="dxa"/>
          </w:tcPr>
          <w:p w14:paraId="25D91318" w14:textId="77777777" w:rsidR="007C57C6" w:rsidRPr="0027738C" w:rsidRDefault="007C57C6" w:rsidP="000859FC">
            <w:pPr>
              <w:pStyle w:val="ConsPlusNormal"/>
              <w:contextualSpacing/>
              <w:rPr>
                <w:rFonts w:ascii="Times New Roman" w:hAnsi="Times New Roman" w:cs="Times New Roman"/>
                <w:color w:val="000000" w:themeColor="text1"/>
                <w:sz w:val="18"/>
                <w:szCs w:val="18"/>
              </w:rPr>
            </w:pPr>
          </w:p>
        </w:tc>
        <w:tc>
          <w:tcPr>
            <w:tcW w:w="1134" w:type="dxa"/>
          </w:tcPr>
          <w:p w14:paraId="234EE81E" w14:textId="77777777" w:rsidR="007C57C6" w:rsidRPr="0027738C" w:rsidRDefault="007C57C6" w:rsidP="000859FC">
            <w:pPr>
              <w:pStyle w:val="ConsPlusNormal"/>
              <w:contextualSpacing/>
              <w:rPr>
                <w:rFonts w:ascii="Times New Roman" w:hAnsi="Times New Roman" w:cs="Times New Roman"/>
                <w:color w:val="000000" w:themeColor="text1"/>
                <w:sz w:val="18"/>
                <w:szCs w:val="18"/>
              </w:rPr>
            </w:pPr>
          </w:p>
        </w:tc>
        <w:tc>
          <w:tcPr>
            <w:tcW w:w="1842" w:type="dxa"/>
          </w:tcPr>
          <w:p w14:paraId="4C874B2F" w14:textId="77777777" w:rsidR="007C57C6" w:rsidRPr="0027738C" w:rsidRDefault="007C57C6" w:rsidP="000859FC">
            <w:pPr>
              <w:pStyle w:val="ConsPlusNormal"/>
              <w:contextualSpacing/>
              <w:rPr>
                <w:rFonts w:ascii="Times New Roman" w:hAnsi="Times New Roman" w:cs="Times New Roman"/>
                <w:color w:val="000000" w:themeColor="text1"/>
                <w:sz w:val="18"/>
                <w:szCs w:val="18"/>
              </w:rPr>
            </w:pPr>
          </w:p>
        </w:tc>
      </w:tr>
      <w:tr w:rsidR="00504CC8" w:rsidRPr="00504CC8" w14:paraId="3D573370" w14:textId="49828FE0" w:rsidTr="00CB4B5E">
        <w:tc>
          <w:tcPr>
            <w:tcW w:w="642" w:type="dxa"/>
          </w:tcPr>
          <w:p w14:paraId="04F23D7E" w14:textId="77777777" w:rsidR="007C57C6" w:rsidRPr="00504CC8" w:rsidRDefault="007C57C6"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1.1.10</w:t>
            </w:r>
          </w:p>
        </w:tc>
        <w:tc>
          <w:tcPr>
            <w:tcW w:w="4536" w:type="dxa"/>
            <w:gridSpan w:val="2"/>
          </w:tcPr>
          <w:p w14:paraId="5C2DBBB3" w14:textId="40F493D8" w:rsidR="007C57C6" w:rsidRPr="00504CC8" w:rsidRDefault="007C57C6"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требований к программе государственных гарантий Российской Федерации, субъектов Российской Федерации, муниципальных гарантий в валюте Российской Федерации</w:t>
            </w:r>
          </w:p>
        </w:tc>
        <w:tc>
          <w:tcPr>
            <w:tcW w:w="4678" w:type="dxa"/>
            <w:tcBorders>
              <w:bottom w:val="single" w:sz="4" w:space="0" w:color="auto"/>
            </w:tcBorders>
          </w:tcPr>
          <w:p w14:paraId="6186B351" w14:textId="457F8F42" w:rsidR="007C57C6" w:rsidRPr="0027738C" w:rsidRDefault="00946FA4" w:rsidP="000859FC">
            <w:pPr>
              <w:pStyle w:val="ConsPlusNormal"/>
              <w:contextualSpacing/>
              <w:jc w:val="both"/>
              <w:rPr>
                <w:rFonts w:ascii="Times New Roman" w:hAnsi="Times New Roman" w:cs="Times New Roman"/>
                <w:color w:val="000000" w:themeColor="text1"/>
                <w:sz w:val="18"/>
                <w:szCs w:val="18"/>
              </w:rPr>
            </w:pPr>
            <w:hyperlink r:id="rId12" w:history="1">
              <w:r w:rsidR="00F5326A" w:rsidRPr="0027738C">
                <w:rPr>
                  <w:rFonts w:ascii="Times New Roman" w:hAnsi="Times New Roman" w:cs="Times New Roman"/>
                  <w:color w:val="000000" w:themeColor="text1"/>
                  <w:sz w:val="18"/>
                  <w:szCs w:val="18"/>
                </w:rPr>
                <w:t>с</w:t>
              </w:r>
              <w:r w:rsidR="007C57C6" w:rsidRPr="0027738C">
                <w:rPr>
                  <w:rFonts w:ascii="Times New Roman" w:hAnsi="Times New Roman" w:cs="Times New Roman"/>
                  <w:color w:val="000000" w:themeColor="text1"/>
                  <w:sz w:val="18"/>
                  <w:szCs w:val="18"/>
                </w:rPr>
                <w:t>татья 110.2</w:t>
              </w:r>
            </w:hyperlink>
            <w:r w:rsidR="007C57C6" w:rsidRPr="0027738C">
              <w:rPr>
                <w:rFonts w:ascii="Times New Roman" w:hAnsi="Times New Roman" w:cs="Times New Roman"/>
                <w:color w:val="000000" w:themeColor="text1"/>
                <w:sz w:val="18"/>
                <w:szCs w:val="18"/>
              </w:rPr>
              <w:t xml:space="preserve"> Бюджетного кодекса Российской Федерации</w:t>
            </w:r>
          </w:p>
        </w:tc>
        <w:tc>
          <w:tcPr>
            <w:tcW w:w="709" w:type="dxa"/>
            <w:tcBorders>
              <w:bottom w:val="single" w:sz="4" w:space="0" w:color="auto"/>
            </w:tcBorders>
          </w:tcPr>
          <w:p w14:paraId="079A1CD8" w14:textId="77777777" w:rsidR="007C57C6" w:rsidRPr="0027738C" w:rsidRDefault="007C57C6" w:rsidP="000859FC">
            <w:pPr>
              <w:pStyle w:val="ConsPlusNormal"/>
              <w:contextualSpacing/>
              <w:jc w:val="center"/>
              <w:rPr>
                <w:rFonts w:ascii="Times New Roman" w:hAnsi="Times New Roman" w:cs="Times New Roman"/>
                <w:color w:val="000000" w:themeColor="text1"/>
                <w:sz w:val="18"/>
                <w:szCs w:val="18"/>
              </w:rPr>
            </w:pPr>
            <w:r w:rsidRPr="0027738C">
              <w:rPr>
                <w:rFonts w:ascii="Times New Roman" w:hAnsi="Times New Roman" w:cs="Times New Roman"/>
                <w:color w:val="000000" w:themeColor="text1"/>
                <w:sz w:val="18"/>
                <w:szCs w:val="18"/>
              </w:rPr>
              <w:t>кол-во</w:t>
            </w:r>
          </w:p>
        </w:tc>
        <w:tc>
          <w:tcPr>
            <w:tcW w:w="708" w:type="dxa"/>
            <w:tcBorders>
              <w:bottom w:val="single" w:sz="4" w:space="0" w:color="auto"/>
            </w:tcBorders>
          </w:tcPr>
          <w:p w14:paraId="3E514BF5" w14:textId="77777777" w:rsidR="007C57C6" w:rsidRPr="0027738C" w:rsidRDefault="00946FA4" w:rsidP="000859FC">
            <w:pPr>
              <w:pStyle w:val="ConsPlusNormal"/>
              <w:contextualSpacing/>
              <w:jc w:val="center"/>
              <w:rPr>
                <w:rFonts w:ascii="Times New Roman" w:hAnsi="Times New Roman" w:cs="Times New Roman"/>
                <w:color w:val="000000" w:themeColor="text1"/>
                <w:sz w:val="18"/>
                <w:szCs w:val="18"/>
              </w:rPr>
            </w:pPr>
            <w:hyperlink w:anchor="P2485" w:history="1">
              <w:r w:rsidR="007C57C6" w:rsidRPr="0027738C">
                <w:rPr>
                  <w:rFonts w:ascii="Times New Roman" w:hAnsi="Times New Roman" w:cs="Times New Roman"/>
                  <w:color w:val="000000" w:themeColor="text1"/>
                  <w:sz w:val="18"/>
                  <w:szCs w:val="18"/>
                </w:rPr>
                <w:t>1</w:t>
              </w:r>
            </w:hyperlink>
          </w:p>
        </w:tc>
        <w:tc>
          <w:tcPr>
            <w:tcW w:w="993" w:type="dxa"/>
            <w:tcBorders>
              <w:bottom w:val="single" w:sz="4" w:space="0" w:color="auto"/>
            </w:tcBorders>
          </w:tcPr>
          <w:p w14:paraId="4FDBC667" w14:textId="77777777" w:rsidR="007C57C6" w:rsidRPr="0027738C" w:rsidRDefault="007C57C6" w:rsidP="000859FC">
            <w:pPr>
              <w:pStyle w:val="ConsPlusNormal"/>
              <w:contextualSpacing/>
              <w:rPr>
                <w:rFonts w:ascii="Times New Roman" w:hAnsi="Times New Roman" w:cs="Times New Roman"/>
                <w:color w:val="000000" w:themeColor="text1"/>
                <w:sz w:val="18"/>
                <w:szCs w:val="18"/>
              </w:rPr>
            </w:pPr>
          </w:p>
        </w:tc>
        <w:tc>
          <w:tcPr>
            <w:tcW w:w="1134" w:type="dxa"/>
            <w:tcBorders>
              <w:bottom w:val="single" w:sz="4" w:space="0" w:color="auto"/>
            </w:tcBorders>
          </w:tcPr>
          <w:p w14:paraId="1335C1B1" w14:textId="77777777" w:rsidR="007C57C6" w:rsidRPr="0027738C" w:rsidRDefault="007C57C6" w:rsidP="000859FC">
            <w:pPr>
              <w:pStyle w:val="ConsPlusNormal"/>
              <w:contextualSpacing/>
              <w:rPr>
                <w:rFonts w:ascii="Times New Roman" w:hAnsi="Times New Roman" w:cs="Times New Roman"/>
                <w:color w:val="000000" w:themeColor="text1"/>
                <w:sz w:val="18"/>
                <w:szCs w:val="18"/>
              </w:rPr>
            </w:pPr>
          </w:p>
        </w:tc>
        <w:tc>
          <w:tcPr>
            <w:tcW w:w="1842" w:type="dxa"/>
            <w:tcBorders>
              <w:bottom w:val="single" w:sz="4" w:space="0" w:color="auto"/>
            </w:tcBorders>
          </w:tcPr>
          <w:p w14:paraId="558C7AA4" w14:textId="77777777" w:rsidR="007C57C6" w:rsidRPr="0027738C" w:rsidRDefault="007C57C6" w:rsidP="000859FC">
            <w:pPr>
              <w:pStyle w:val="ConsPlusNormal"/>
              <w:contextualSpacing/>
              <w:rPr>
                <w:rFonts w:ascii="Times New Roman" w:hAnsi="Times New Roman" w:cs="Times New Roman"/>
                <w:color w:val="000000" w:themeColor="text1"/>
                <w:sz w:val="18"/>
                <w:szCs w:val="18"/>
              </w:rPr>
            </w:pPr>
          </w:p>
        </w:tc>
      </w:tr>
      <w:tr w:rsidR="00504CC8" w:rsidRPr="00504CC8" w14:paraId="0E51F0F3" w14:textId="2D395B03" w:rsidTr="00CB4B5E">
        <w:tc>
          <w:tcPr>
            <w:tcW w:w="642" w:type="dxa"/>
          </w:tcPr>
          <w:p w14:paraId="555D173E"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1.1.11</w:t>
            </w:r>
          </w:p>
        </w:tc>
        <w:tc>
          <w:tcPr>
            <w:tcW w:w="4536" w:type="dxa"/>
            <w:gridSpan w:val="2"/>
          </w:tcPr>
          <w:p w14:paraId="10B6E944" w14:textId="2055F71D"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требований по формированию Фонда национального благосостояния</w:t>
            </w:r>
          </w:p>
        </w:tc>
        <w:tc>
          <w:tcPr>
            <w:tcW w:w="10064" w:type="dxa"/>
            <w:gridSpan w:val="6"/>
            <w:vMerge w:val="restart"/>
          </w:tcPr>
          <w:p w14:paraId="2C5CDDD4" w14:textId="77777777" w:rsidR="00C317C2" w:rsidRPr="0027738C" w:rsidRDefault="00C317C2" w:rsidP="000859FC">
            <w:pPr>
              <w:pStyle w:val="ConsPlusNormal"/>
              <w:contextualSpacing/>
              <w:jc w:val="both"/>
              <w:rPr>
                <w:rFonts w:ascii="Times New Roman" w:hAnsi="Times New Roman" w:cs="Times New Roman"/>
                <w:b/>
                <w:bCs/>
                <w:i/>
                <w:iCs/>
                <w:color w:val="000000" w:themeColor="text1"/>
                <w:sz w:val="18"/>
                <w:szCs w:val="18"/>
              </w:rPr>
            </w:pPr>
            <w:r w:rsidRPr="0027738C">
              <w:rPr>
                <w:rFonts w:ascii="Times New Roman" w:hAnsi="Times New Roman" w:cs="Times New Roman"/>
                <w:b/>
                <w:bCs/>
                <w:i/>
                <w:iCs/>
                <w:color w:val="000000" w:themeColor="text1"/>
                <w:sz w:val="18"/>
                <w:szCs w:val="18"/>
              </w:rPr>
              <w:t>Выявление нарушений не отнесено к полномочиям Контрольно-счетной палаты города Ростова-на-Дону</w:t>
            </w:r>
          </w:p>
          <w:p w14:paraId="6E77AF93" w14:textId="134A54E1" w:rsidR="00C317C2" w:rsidRPr="0027738C" w:rsidRDefault="00C317C2" w:rsidP="000859FC">
            <w:pPr>
              <w:pStyle w:val="ConsPlusNormal"/>
              <w:contextualSpacing/>
              <w:jc w:val="both"/>
              <w:rPr>
                <w:rFonts w:ascii="Times New Roman" w:hAnsi="Times New Roman" w:cs="Times New Roman"/>
                <w:b/>
                <w:bCs/>
                <w:i/>
                <w:iCs/>
                <w:color w:val="000000" w:themeColor="text1"/>
                <w:sz w:val="18"/>
                <w:szCs w:val="18"/>
              </w:rPr>
            </w:pPr>
          </w:p>
        </w:tc>
      </w:tr>
      <w:tr w:rsidR="00504CC8" w:rsidRPr="00504CC8" w14:paraId="2782B108" w14:textId="26B59472" w:rsidTr="00CB4B5E">
        <w:tc>
          <w:tcPr>
            <w:tcW w:w="642" w:type="dxa"/>
          </w:tcPr>
          <w:p w14:paraId="7895449C"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1.1.12</w:t>
            </w:r>
          </w:p>
        </w:tc>
        <w:tc>
          <w:tcPr>
            <w:tcW w:w="4536" w:type="dxa"/>
            <w:gridSpan w:val="2"/>
          </w:tcPr>
          <w:p w14:paraId="5B933C37" w14:textId="208FF7B6"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формирования бюджетных ассигнований инвестиционных фондов субъектов Российской Федерации</w:t>
            </w:r>
          </w:p>
        </w:tc>
        <w:tc>
          <w:tcPr>
            <w:tcW w:w="10064" w:type="dxa"/>
            <w:gridSpan w:val="6"/>
            <w:vMerge/>
          </w:tcPr>
          <w:p w14:paraId="4F8C66AA" w14:textId="593A4B05" w:rsidR="00C317C2" w:rsidRPr="0027738C" w:rsidRDefault="00C317C2" w:rsidP="000859FC">
            <w:pPr>
              <w:pStyle w:val="ConsPlusNormal"/>
              <w:contextualSpacing/>
              <w:jc w:val="both"/>
              <w:rPr>
                <w:rFonts w:ascii="Times New Roman" w:hAnsi="Times New Roman" w:cs="Times New Roman"/>
                <w:color w:val="000000" w:themeColor="text1"/>
                <w:sz w:val="18"/>
                <w:szCs w:val="18"/>
              </w:rPr>
            </w:pPr>
          </w:p>
        </w:tc>
      </w:tr>
      <w:tr w:rsidR="00504CC8" w:rsidRPr="00504CC8" w14:paraId="2604702D" w14:textId="43AD68A6" w:rsidTr="00CB4B5E">
        <w:tc>
          <w:tcPr>
            <w:tcW w:w="642" w:type="dxa"/>
          </w:tcPr>
          <w:p w14:paraId="5BCE5519"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1.1.13</w:t>
            </w:r>
          </w:p>
        </w:tc>
        <w:tc>
          <w:tcPr>
            <w:tcW w:w="4536" w:type="dxa"/>
            <w:gridSpan w:val="2"/>
          </w:tcPr>
          <w:p w14:paraId="15A38E14"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формирования бюджетных ассигнований дорожных фондов</w:t>
            </w:r>
          </w:p>
        </w:tc>
        <w:tc>
          <w:tcPr>
            <w:tcW w:w="4678" w:type="dxa"/>
          </w:tcPr>
          <w:p w14:paraId="3E8E619E" w14:textId="3750069E" w:rsidR="00C317C2" w:rsidRPr="0027738C" w:rsidRDefault="00946FA4" w:rsidP="000859FC">
            <w:pPr>
              <w:pStyle w:val="ConsPlusNormal"/>
              <w:contextualSpacing/>
              <w:jc w:val="both"/>
              <w:rPr>
                <w:rFonts w:ascii="Times New Roman" w:hAnsi="Times New Roman" w:cs="Times New Roman"/>
                <w:color w:val="000000" w:themeColor="text1"/>
                <w:sz w:val="18"/>
                <w:szCs w:val="18"/>
              </w:rPr>
            </w:pPr>
            <w:hyperlink r:id="rId13" w:history="1">
              <w:r w:rsidR="00C317C2" w:rsidRPr="0027738C">
                <w:rPr>
                  <w:rFonts w:ascii="Times New Roman" w:hAnsi="Times New Roman" w:cs="Times New Roman"/>
                  <w:color w:val="000000" w:themeColor="text1"/>
                  <w:sz w:val="18"/>
                  <w:szCs w:val="18"/>
                </w:rPr>
                <w:t>статья 179.4</w:t>
              </w:r>
            </w:hyperlink>
            <w:r w:rsidR="00C317C2" w:rsidRPr="0027738C">
              <w:rPr>
                <w:rFonts w:ascii="Times New Roman" w:hAnsi="Times New Roman" w:cs="Times New Roman"/>
                <w:color w:val="000000" w:themeColor="text1"/>
                <w:sz w:val="18"/>
                <w:szCs w:val="18"/>
              </w:rPr>
              <w:t xml:space="preserve"> Бюджетного кодекса Российской Федерации,</w:t>
            </w:r>
          </w:p>
          <w:p w14:paraId="7E5343C0" w14:textId="214D778F" w:rsidR="00C317C2" w:rsidRPr="0027738C" w:rsidRDefault="00C317C2" w:rsidP="000859FC">
            <w:pPr>
              <w:pStyle w:val="ConsPlusNormal"/>
              <w:contextualSpacing/>
              <w:jc w:val="both"/>
              <w:rPr>
                <w:rFonts w:ascii="Times New Roman" w:hAnsi="Times New Roman" w:cs="Times New Roman"/>
                <w:color w:val="000000" w:themeColor="text1"/>
                <w:sz w:val="18"/>
                <w:szCs w:val="18"/>
              </w:rPr>
            </w:pPr>
            <w:r w:rsidRPr="0027738C">
              <w:rPr>
                <w:rFonts w:ascii="Times New Roman" w:hAnsi="Times New Roman" w:cs="Times New Roman"/>
                <w:color w:val="000000" w:themeColor="text1"/>
                <w:sz w:val="18"/>
                <w:szCs w:val="18"/>
              </w:rPr>
              <w:t xml:space="preserve">Решение Ростовской-на-Дону городской Думы </w:t>
            </w:r>
            <w:r w:rsidRPr="0027738C">
              <w:rPr>
                <w:rFonts w:ascii="Times New Roman" w:hAnsi="Times New Roman" w:cs="Times New Roman"/>
                <w:color w:val="000000" w:themeColor="text1"/>
                <w:sz w:val="18"/>
                <w:szCs w:val="18"/>
              </w:rPr>
              <w:br/>
              <w:t xml:space="preserve">от 13.08.2013 № 499 </w:t>
            </w:r>
            <w:r w:rsidR="00504CC8" w:rsidRPr="0027738C">
              <w:rPr>
                <w:rFonts w:ascii="Times New Roman" w:hAnsi="Times New Roman" w:cs="Times New Roman"/>
                <w:color w:val="000000" w:themeColor="text1"/>
                <w:sz w:val="18"/>
                <w:szCs w:val="18"/>
              </w:rPr>
              <w:t>«</w:t>
            </w:r>
            <w:r w:rsidRPr="0027738C">
              <w:rPr>
                <w:rFonts w:ascii="Times New Roman" w:hAnsi="Times New Roman" w:cs="Times New Roman"/>
                <w:color w:val="000000" w:themeColor="text1"/>
                <w:sz w:val="18"/>
                <w:szCs w:val="18"/>
              </w:rPr>
              <w:t>О создании дорожного фонда и порядка формирования и использования бюджетных ассигнований дорожного фонда города Ростова-на-Дону</w:t>
            </w:r>
            <w:r w:rsidR="00504CC8" w:rsidRPr="0027738C">
              <w:rPr>
                <w:rFonts w:ascii="Times New Roman" w:hAnsi="Times New Roman" w:cs="Times New Roman"/>
                <w:color w:val="000000" w:themeColor="text1"/>
                <w:sz w:val="18"/>
                <w:szCs w:val="18"/>
              </w:rPr>
              <w:t>»</w:t>
            </w:r>
          </w:p>
        </w:tc>
        <w:tc>
          <w:tcPr>
            <w:tcW w:w="709" w:type="dxa"/>
          </w:tcPr>
          <w:p w14:paraId="5B5B1AB4" w14:textId="670300B8" w:rsidR="00C317C2" w:rsidRPr="0027738C" w:rsidRDefault="00C317C2" w:rsidP="000859FC">
            <w:pPr>
              <w:pStyle w:val="ConsPlusNormal"/>
              <w:contextualSpacing/>
              <w:jc w:val="center"/>
              <w:rPr>
                <w:rFonts w:ascii="Times New Roman" w:hAnsi="Times New Roman" w:cs="Times New Roman"/>
                <w:color w:val="000000" w:themeColor="text1"/>
                <w:sz w:val="18"/>
                <w:szCs w:val="18"/>
              </w:rPr>
            </w:pPr>
            <w:r w:rsidRPr="0027738C">
              <w:rPr>
                <w:rFonts w:ascii="Times New Roman" w:hAnsi="Times New Roman" w:cs="Times New Roman"/>
                <w:color w:val="000000" w:themeColor="text1"/>
                <w:sz w:val="18"/>
                <w:szCs w:val="18"/>
              </w:rPr>
              <w:t>кол-во</w:t>
            </w:r>
          </w:p>
        </w:tc>
        <w:tc>
          <w:tcPr>
            <w:tcW w:w="708" w:type="dxa"/>
          </w:tcPr>
          <w:p w14:paraId="511C5244" w14:textId="77777777" w:rsidR="00C317C2" w:rsidRPr="0027738C" w:rsidRDefault="00946FA4" w:rsidP="000859FC">
            <w:pPr>
              <w:pStyle w:val="ConsPlusNormal"/>
              <w:contextualSpacing/>
              <w:jc w:val="center"/>
              <w:rPr>
                <w:rFonts w:ascii="Times New Roman" w:hAnsi="Times New Roman" w:cs="Times New Roman"/>
                <w:color w:val="000000" w:themeColor="text1"/>
                <w:sz w:val="18"/>
                <w:szCs w:val="18"/>
              </w:rPr>
            </w:pPr>
            <w:hyperlink w:anchor="P2485" w:history="1">
              <w:r w:rsidR="00C317C2" w:rsidRPr="0027738C">
                <w:rPr>
                  <w:rFonts w:ascii="Times New Roman" w:hAnsi="Times New Roman" w:cs="Times New Roman"/>
                  <w:color w:val="000000" w:themeColor="text1"/>
                  <w:sz w:val="18"/>
                  <w:szCs w:val="18"/>
                </w:rPr>
                <w:t>1</w:t>
              </w:r>
            </w:hyperlink>
          </w:p>
        </w:tc>
        <w:tc>
          <w:tcPr>
            <w:tcW w:w="993" w:type="dxa"/>
          </w:tcPr>
          <w:p w14:paraId="468CE39A" w14:textId="77777777" w:rsidR="00C317C2" w:rsidRPr="0027738C" w:rsidRDefault="00C317C2" w:rsidP="000859FC">
            <w:pPr>
              <w:pStyle w:val="ConsPlusNormal"/>
              <w:contextualSpacing/>
              <w:rPr>
                <w:rFonts w:ascii="Times New Roman" w:hAnsi="Times New Roman" w:cs="Times New Roman"/>
                <w:color w:val="000000" w:themeColor="text1"/>
                <w:sz w:val="18"/>
                <w:szCs w:val="18"/>
              </w:rPr>
            </w:pPr>
          </w:p>
        </w:tc>
        <w:tc>
          <w:tcPr>
            <w:tcW w:w="1134" w:type="dxa"/>
          </w:tcPr>
          <w:p w14:paraId="71B85A5D" w14:textId="77777777" w:rsidR="00C317C2" w:rsidRPr="0027738C" w:rsidRDefault="00C317C2" w:rsidP="000859FC">
            <w:pPr>
              <w:pStyle w:val="ConsPlusNormal"/>
              <w:contextualSpacing/>
              <w:rPr>
                <w:rFonts w:ascii="Times New Roman" w:hAnsi="Times New Roman" w:cs="Times New Roman"/>
                <w:color w:val="000000" w:themeColor="text1"/>
                <w:sz w:val="18"/>
                <w:szCs w:val="18"/>
              </w:rPr>
            </w:pPr>
          </w:p>
        </w:tc>
        <w:tc>
          <w:tcPr>
            <w:tcW w:w="1842" w:type="dxa"/>
          </w:tcPr>
          <w:p w14:paraId="5E596E50" w14:textId="77777777" w:rsidR="00C317C2" w:rsidRPr="0027738C" w:rsidRDefault="00C317C2" w:rsidP="000859FC">
            <w:pPr>
              <w:pStyle w:val="ConsPlusNormal"/>
              <w:contextualSpacing/>
              <w:rPr>
                <w:rFonts w:ascii="Times New Roman" w:hAnsi="Times New Roman" w:cs="Times New Roman"/>
                <w:color w:val="000000" w:themeColor="text1"/>
                <w:sz w:val="18"/>
                <w:szCs w:val="18"/>
              </w:rPr>
            </w:pPr>
          </w:p>
        </w:tc>
      </w:tr>
      <w:tr w:rsidR="00504CC8" w:rsidRPr="00504CC8" w14:paraId="29ACE1F8" w14:textId="77777777" w:rsidTr="00CB4B5E">
        <w:tc>
          <w:tcPr>
            <w:tcW w:w="642" w:type="dxa"/>
            <w:shd w:val="clear" w:color="auto" w:fill="auto"/>
          </w:tcPr>
          <w:p w14:paraId="632FB83C" w14:textId="229F79BB"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1.1.14</w:t>
            </w:r>
          </w:p>
        </w:tc>
        <w:tc>
          <w:tcPr>
            <w:tcW w:w="4536" w:type="dxa"/>
            <w:gridSpan w:val="2"/>
          </w:tcPr>
          <w:p w14:paraId="38BBD1F4" w14:textId="5B0DAF4F"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требований по формированию резервных фондов</w:t>
            </w:r>
          </w:p>
        </w:tc>
        <w:tc>
          <w:tcPr>
            <w:tcW w:w="4678" w:type="dxa"/>
          </w:tcPr>
          <w:p w14:paraId="187256A8" w14:textId="69221BFD" w:rsidR="00C317C2" w:rsidRPr="0027738C" w:rsidRDefault="00C317C2" w:rsidP="000859FC">
            <w:pPr>
              <w:pStyle w:val="ConsPlusNormal"/>
              <w:contextualSpacing/>
              <w:jc w:val="both"/>
              <w:rPr>
                <w:rFonts w:ascii="Times New Roman" w:hAnsi="Times New Roman" w:cs="Times New Roman"/>
                <w:color w:val="000000" w:themeColor="text1"/>
                <w:sz w:val="18"/>
                <w:szCs w:val="18"/>
              </w:rPr>
            </w:pPr>
            <w:r w:rsidRPr="0027738C">
              <w:rPr>
                <w:rFonts w:ascii="Times New Roman" w:hAnsi="Times New Roman" w:cs="Times New Roman"/>
                <w:color w:val="000000" w:themeColor="text1"/>
                <w:sz w:val="18"/>
                <w:szCs w:val="18"/>
              </w:rPr>
              <w:t>статьи 81, 81.1, 82 Бюджетного кодекса Российской Федерации</w:t>
            </w:r>
          </w:p>
        </w:tc>
        <w:tc>
          <w:tcPr>
            <w:tcW w:w="709" w:type="dxa"/>
            <w:shd w:val="clear" w:color="auto" w:fill="auto"/>
          </w:tcPr>
          <w:p w14:paraId="75733CC6" w14:textId="3DEE2500" w:rsidR="00C317C2" w:rsidRPr="0027738C" w:rsidRDefault="00C317C2" w:rsidP="000859FC">
            <w:pPr>
              <w:pStyle w:val="ConsPlusNormal"/>
              <w:contextualSpacing/>
              <w:jc w:val="center"/>
              <w:rPr>
                <w:rFonts w:ascii="Times New Roman" w:hAnsi="Times New Roman" w:cs="Times New Roman"/>
                <w:color w:val="000000" w:themeColor="text1"/>
                <w:sz w:val="18"/>
                <w:szCs w:val="18"/>
              </w:rPr>
            </w:pPr>
            <w:r w:rsidRPr="0027738C">
              <w:rPr>
                <w:rFonts w:ascii="Times New Roman" w:hAnsi="Times New Roman" w:cs="Times New Roman"/>
                <w:color w:val="000000" w:themeColor="text1"/>
                <w:sz w:val="18"/>
                <w:szCs w:val="18"/>
              </w:rPr>
              <w:t>кол-во</w:t>
            </w:r>
          </w:p>
        </w:tc>
        <w:tc>
          <w:tcPr>
            <w:tcW w:w="708" w:type="dxa"/>
            <w:shd w:val="clear" w:color="auto" w:fill="auto"/>
          </w:tcPr>
          <w:p w14:paraId="60EF7EA6" w14:textId="740E4C43" w:rsidR="00C317C2" w:rsidRPr="0027738C" w:rsidRDefault="00946FA4" w:rsidP="000859FC">
            <w:pPr>
              <w:pStyle w:val="ConsPlusNormal"/>
              <w:contextualSpacing/>
              <w:jc w:val="center"/>
              <w:rPr>
                <w:rFonts w:ascii="Times New Roman" w:hAnsi="Times New Roman" w:cs="Times New Roman"/>
                <w:color w:val="000000" w:themeColor="text1"/>
                <w:sz w:val="18"/>
                <w:szCs w:val="18"/>
              </w:rPr>
            </w:pPr>
            <w:hyperlink w:anchor="P2485" w:history="1">
              <w:r w:rsidR="00C317C2" w:rsidRPr="0027738C">
                <w:rPr>
                  <w:rFonts w:ascii="Times New Roman" w:hAnsi="Times New Roman" w:cs="Times New Roman"/>
                  <w:color w:val="000000" w:themeColor="text1"/>
                  <w:sz w:val="18"/>
                  <w:szCs w:val="18"/>
                </w:rPr>
                <w:t>1</w:t>
              </w:r>
            </w:hyperlink>
          </w:p>
        </w:tc>
        <w:tc>
          <w:tcPr>
            <w:tcW w:w="993" w:type="dxa"/>
          </w:tcPr>
          <w:p w14:paraId="5EDA96EC" w14:textId="77777777" w:rsidR="00C317C2" w:rsidRPr="0027738C" w:rsidRDefault="00C317C2" w:rsidP="000859FC">
            <w:pPr>
              <w:pStyle w:val="ConsPlusNormal"/>
              <w:contextualSpacing/>
              <w:rPr>
                <w:rFonts w:ascii="Times New Roman" w:hAnsi="Times New Roman" w:cs="Times New Roman"/>
                <w:color w:val="000000" w:themeColor="text1"/>
                <w:sz w:val="18"/>
                <w:szCs w:val="18"/>
              </w:rPr>
            </w:pPr>
          </w:p>
        </w:tc>
        <w:tc>
          <w:tcPr>
            <w:tcW w:w="1134" w:type="dxa"/>
          </w:tcPr>
          <w:p w14:paraId="02DCB5CD" w14:textId="77777777" w:rsidR="00C317C2" w:rsidRPr="0027738C" w:rsidRDefault="00C317C2" w:rsidP="000859FC">
            <w:pPr>
              <w:pStyle w:val="ConsPlusNormal"/>
              <w:contextualSpacing/>
              <w:rPr>
                <w:rFonts w:ascii="Times New Roman" w:hAnsi="Times New Roman" w:cs="Times New Roman"/>
                <w:color w:val="000000" w:themeColor="text1"/>
                <w:sz w:val="18"/>
                <w:szCs w:val="18"/>
              </w:rPr>
            </w:pPr>
          </w:p>
        </w:tc>
        <w:tc>
          <w:tcPr>
            <w:tcW w:w="1842" w:type="dxa"/>
          </w:tcPr>
          <w:p w14:paraId="683739AF" w14:textId="77777777" w:rsidR="00C317C2" w:rsidRPr="0027738C" w:rsidRDefault="00C317C2" w:rsidP="000859FC">
            <w:pPr>
              <w:pStyle w:val="ConsPlusNormal"/>
              <w:contextualSpacing/>
              <w:rPr>
                <w:rFonts w:ascii="Times New Roman" w:hAnsi="Times New Roman" w:cs="Times New Roman"/>
                <w:color w:val="000000" w:themeColor="text1"/>
                <w:sz w:val="18"/>
                <w:szCs w:val="18"/>
              </w:rPr>
            </w:pPr>
          </w:p>
        </w:tc>
      </w:tr>
      <w:tr w:rsidR="00504CC8" w:rsidRPr="00504CC8" w14:paraId="2E5CC8B0" w14:textId="3EB2A610" w:rsidTr="00CB4B5E">
        <w:tc>
          <w:tcPr>
            <w:tcW w:w="642" w:type="dxa"/>
          </w:tcPr>
          <w:p w14:paraId="57A02273"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1.1.15</w:t>
            </w:r>
          </w:p>
        </w:tc>
        <w:tc>
          <w:tcPr>
            <w:tcW w:w="4536" w:type="dxa"/>
            <w:gridSpan w:val="2"/>
          </w:tcPr>
          <w:p w14:paraId="3556881E" w14:textId="247A9F46"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главным распорядителем бюджетных средств порядка планирования бюджетных ассигнований и методики, устанавливаемой соответствующим финансовым органом, включая порядок формирования и представления обоснований бюджетных ассигнований</w:t>
            </w:r>
          </w:p>
        </w:tc>
        <w:tc>
          <w:tcPr>
            <w:tcW w:w="4678" w:type="dxa"/>
            <w:shd w:val="clear" w:color="auto" w:fill="auto"/>
          </w:tcPr>
          <w:p w14:paraId="53B0C7C8" w14:textId="728FDCB1" w:rsidR="00C317C2" w:rsidRPr="0027738C" w:rsidRDefault="00C317C2" w:rsidP="000859FC">
            <w:pPr>
              <w:pStyle w:val="ConsPlusNormal"/>
              <w:contextualSpacing/>
              <w:jc w:val="both"/>
              <w:rPr>
                <w:rFonts w:ascii="Times New Roman" w:hAnsi="Times New Roman" w:cs="Times New Roman"/>
                <w:color w:val="000000" w:themeColor="text1"/>
                <w:sz w:val="18"/>
                <w:szCs w:val="18"/>
              </w:rPr>
            </w:pPr>
            <w:r w:rsidRPr="0027738C">
              <w:rPr>
                <w:rFonts w:ascii="Times New Roman" w:hAnsi="Times New Roman" w:cs="Times New Roman"/>
                <w:color w:val="000000" w:themeColor="text1"/>
                <w:sz w:val="18"/>
                <w:szCs w:val="18"/>
              </w:rPr>
              <w:t>статьи 158, 174.2 Бюджетного кодекса Российской Федерации</w:t>
            </w:r>
          </w:p>
        </w:tc>
        <w:tc>
          <w:tcPr>
            <w:tcW w:w="709" w:type="dxa"/>
          </w:tcPr>
          <w:p w14:paraId="3FED182D" w14:textId="005916F3" w:rsidR="00C317C2" w:rsidRPr="0027738C" w:rsidRDefault="00C317C2" w:rsidP="000859FC">
            <w:pPr>
              <w:pStyle w:val="ConsPlusNormal"/>
              <w:contextualSpacing/>
              <w:jc w:val="center"/>
              <w:rPr>
                <w:rFonts w:ascii="Times New Roman" w:hAnsi="Times New Roman" w:cs="Times New Roman"/>
                <w:color w:val="000000" w:themeColor="text1"/>
                <w:sz w:val="18"/>
                <w:szCs w:val="18"/>
              </w:rPr>
            </w:pPr>
            <w:r w:rsidRPr="0027738C">
              <w:rPr>
                <w:rFonts w:ascii="Times New Roman" w:hAnsi="Times New Roman" w:cs="Times New Roman"/>
                <w:color w:val="000000" w:themeColor="text1"/>
                <w:sz w:val="18"/>
                <w:szCs w:val="18"/>
              </w:rPr>
              <w:t>кол-во</w:t>
            </w:r>
          </w:p>
        </w:tc>
        <w:tc>
          <w:tcPr>
            <w:tcW w:w="708" w:type="dxa"/>
          </w:tcPr>
          <w:p w14:paraId="05C54BFF" w14:textId="77777777" w:rsidR="00C317C2" w:rsidRPr="0027738C" w:rsidRDefault="00946FA4" w:rsidP="000859FC">
            <w:pPr>
              <w:pStyle w:val="ConsPlusNormal"/>
              <w:contextualSpacing/>
              <w:jc w:val="center"/>
              <w:rPr>
                <w:rFonts w:ascii="Times New Roman" w:hAnsi="Times New Roman" w:cs="Times New Roman"/>
                <w:color w:val="000000" w:themeColor="text1"/>
                <w:sz w:val="18"/>
                <w:szCs w:val="18"/>
              </w:rPr>
            </w:pPr>
            <w:hyperlink w:anchor="P2485" w:history="1">
              <w:r w:rsidR="00C317C2" w:rsidRPr="0027738C">
                <w:rPr>
                  <w:rFonts w:ascii="Times New Roman" w:hAnsi="Times New Roman" w:cs="Times New Roman"/>
                  <w:color w:val="000000" w:themeColor="text1"/>
                  <w:sz w:val="18"/>
                  <w:szCs w:val="18"/>
                </w:rPr>
                <w:t>1</w:t>
              </w:r>
            </w:hyperlink>
          </w:p>
        </w:tc>
        <w:tc>
          <w:tcPr>
            <w:tcW w:w="993" w:type="dxa"/>
          </w:tcPr>
          <w:p w14:paraId="7D011A59" w14:textId="21F315FD" w:rsidR="00C317C2" w:rsidRPr="0027738C" w:rsidRDefault="00C317C2" w:rsidP="000859FC">
            <w:pPr>
              <w:pStyle w:val="ConsPlusNormal"/>
              <w:contextualSpacing/>
              <w:rPr>
                <w:rFonts w:ascii="Times New Roman" w:hAnsi="Times New Roman" w:cs="Times New Roman"/>
                <w:color w:val="000000" w:themeColor="text1"/>
                <w:sz w:val="18"/>
                <w:szCs w:val="18"/>
              </w:rPr>
            </w:pPr>
            <w:r w:rsidRPr="0027738C">
              <w:rPr>
                <w:rFonts w:ascii="Times New Roman" w:hAnsi="Times New Roman" w:cs="Times New Roman"/>
                <w:color w:val="000000" w:themeColor="text1"/>
                <w:sz w:val="18"/>
                <w:szCs w:val="18"/>
              </w:rPr>
              <w:t xml:space="preserve">статья 15.15.7 </w:t>
            </w:r>
            <w:r w:rsidR="00362EB7" w:rsidRPr="0027738C">
              <w:rPr>
                <w:rFonts w:ascii="Times New Roman" w:hAnsi="Times New Roman" w:cs="Times New Roman"/>
                <w:color w:val="000000" w:themeColor="text1"/>
                <w:sz w:val="18"/>
                <w:szCs w:val="18"/>
              </w:rPr>
              <w:t>КоАП</w:t>
            </w:r>
            <w:r w:rsidRPr="0027738C">
              <w:rPr>
                <w:rFonts w:ascii="Times New Roman" w:hAnsi="Times New Roman" w:cs="Times New Roman"/>
                <w:color w:val="000000" w:themeColor="text1"/>
                <w:sz w:val="18"/>
                <w:szCs w:val="18"/>
              </w:rPr>
              <w:t xml:space="preserve"> </w:t>
            </w:r>
          </w:p>
        </w:tc>
        <w:tc>
          <w:tcPr>
            <w:tcW w:w="1134" w:type="dxa"/>
          </w:tcPr>
          <w:p w14:paraId="1EE9F27F" w14:textId="77777777" w:rsidR="00C317C2" w:rsidRPr="0027738C" w:rsidRDefault="00C317C2" w:rsidP="000859FC">
            <w:pPr>
              <w:pStyle w:val="ConsPlusNormal"/>
              <w:contextualSpacing/>
              <w:rPr>
                <w:rFonts w:ascii="Times New Roman" w:hAnsi="Times New Roman" w:cs="Times New Roman"/>
                <w:color w:val="000000" w:themeColor="text1"/>
                <w:sz w:val="18"/>
                <w:szCs w:val="18"/>
              </w:rPr>
            </w:pPr>
          </w:p>
        </w:tc>
        <w:tc>
          <w:tcPr>
            <w:tcW w:w="1842" w:type="dxa"/>
          </w:tcPr>
          <w:p w14:paraId="4404CA83" w14:textId="77777777" w:rsidR="00C317C2" w:rsidRPr="0027738C" w:rsidRDefault="00C317C2" w:rsidP="000859FC">
            <w:pPr>
              <w:pStyle w:val="ConsPlusNormal"/>
              <w:contextualSpacing/>
              <w:rPr>
                <w:rFonts w:ascii="Times New Roman" w:hAnsi="Times New Roman" w:cs="Times New Roman"/>
                <w:color w:val="000000" w:themeColor="text1"/>
                <w:sz w:val="18"/>
                <w:szCs w:val="18"/>
              </w:rPr>
            </w:pPr>
          </w:p>
        </w:tc>
      </w:tr>
      <w:tr w:rsidR="00504CC8" w:rsidRPr="00504CC8" w14:paraId="102301A6" w14:textId="2C2C8DB8" w:rsidTr="00CB4B5E">
        <w:tc>
          <w:tcPr>
            <w:tcW w:w="642" w:type="dxa"/>
          </w:tcPr>
          <w:p w14:paraId="388BC142"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1.1.16</w:t>
            </w:r>
          </w:p>
        </w:tc>
        <w:tc>
          <w:tcPr>
            <w:tcW w:w="4536" w:type="dxa"/>
            <w:gridSpan w:val="2"/>
          </w:tcPr>
          <w:p w14:paraId="6481D917" w14:textId="511C361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запрета на предоставление казенному учреждению бюджетных кредитов</w:t>
            </w:r>
            <w:r w:rsidR="00CB4B5E">
              <w:rPr>
                <w:rFonts w:ascii="Times New Roman" w:hAnsi="Times New Roman" w:cs="Times New Roman"/>
                <w:sz w:val="18"/>
                <w:szCs w:val="18"/>
              </w:rPr>
              <w:t xml:space="preserve"> </w:t>
            </w:r>
            <w:r w:rsidRPr="00504CC8">
              <w:rPr>
                <w:rFonts w:ascii="Times New Roman" w:hAnsi="Times New Roman" w:cs="Times New Roman"/>
                <w:sz w:val="18"/>
                <w:szCs w:val="18"/>
              </w:rPr>
              <w:t>и (или) субсидий</w:t>
            </w:r>
          </w:p>
        </w:tc>
        <w:tc>
          <w:tcPr>
            <w:tcW w:w="4678" w:type="dxa"/>
          </w:tcPr>
          <w:p w14:paraId="64723892" w14:textId="43E054F3" w:rsidR="00C317C2" w:rsidRPr="0027738C" w:rsidRDefault="00946FA4" w:rsidP="000859FC">
            <w:pPr>
              <w:pStyle w:val="ConsPlusNormal"/>
              <w:contextualSpacing/>
              <w:jc w:val="both"/>
              <w:rPr>
                <w:rFonts w:ascii="Times New Roman" w:hAnsi="Times New Roman" w:cs="Times New Roman"/>
                <w:color w:val="000000" w:themeColor="text1"/>
                <w:sz w:val="18"/>
                <w:szCs w:val="18"/>
              </w:rPr>
            </w:pPr>
            <w:hyperlink r:id="rId14" w:history="1">
              <w:r w:rsidR="00F5326A" w:rsidRPr="0027738C">
                <w:rPr>
                  <w:rFonts w:ascii="Times New Roman" w:hAnsi="Times New Roman" w:cs="Times New Roman"/>
                  <w:color w:val="000000" w:themeColor="text1"/>
                  <w:sz w:val="18"/>
                  <w:szCs w:val="18"/>
                </w:rPr>
                <w:t>п</w:t>
              </w:r>
              <w:r w:rsidR="00C317C2" w:rsidRPr="0027738C">
                <w:rPr>
                  <w:rFonts w:ascii="Times New Roman" w:hAnsi="Times New Roman" w:cs="Times New Roman"/>
                  <w:color w:val="000000" w:themeColor="text1"/>
                  <w:sz w:val="18"/>
                  <w:szCs w:val="18"/>
                </w:rPr>
                <w:t>ункт 10 статьи 161</w:t>
              </w:r>
            </w:hyperlink>
            <w:r w:rsidR="00C317C2" w:rsidRPr="0027738C">
              <w:rPr>
                <w:rFonts w:ascii="Times New Roman" w:hAnsi="Times New Roman" w:cs="Times New Roman"/>
                <w:color w:val="000000" w:themeColor="text1"/>
                <w:sz w:val="18"/>
                <w:szCs w:val="18"/>
              </w:rPr>
              <w:t xml:space="preserve"> Бюджетного кодекса Российской Федерации</w:t>
            </w:r>
          </w:p>
        </w:tc>
        <w:tc>
          <w:tcPr>
            <w:tcW w:w="709" w:type="dxa"/>
          </w:tcPr>
          <w:p w14:paraId="0CF1247D" w14:textId="77777777" w:rsidR="00C317C2" w:rsidRPr="0027738C" w:rsidRDefault="00C317C2" w:rsidP="000859FC">
            <w:pPr>
              <w:pStyle w:val="ConsPlusNormal"/>
              <w:contextualSpacing/>
              <w:jc w:val="center"/>
              <w:rPr>
                <w:rFonts w:ascii="Times New Roman" w:hAnsi="Times New Roman" w:cs="Times New Roman"/>
                <w:color w:val="000000" w:themeColor="text1"/>
                <w:sz w:val="18"/>
                <w:szCs w:val="18"/>
              </w:rPr>
            </w:pPr>
            <w:r w:rsidRPr="0027738C">
              <w:rPr>
                <w:rFonts w:ascii="Times New Roman" w:hAnsi="Times New Roman" w:cs="Times New Roman"/>
                <w:color w:val="000000" w:themeColor="text1"/>
                <w:sz w:val="18"/>
                <w:szCs w:val="18"/>
              </w:rPr>
              <w:t>кол-во и тыс. рублей</w:t>
            </w:r>
          </w:p>
        </w:tc>
        <w:tc>
          <w:tcPr>
            <w:tcW w:w="708" w:type="dxa"/>
          </w:tcPr>
          <w:p w14:paraId="1A119505" w14:textId="77777777" w:rsidR="00C317C2" w:rsidRPr="0027738C" w:rsidRDefault="00946FA4" w:rsidP="000859FC">
            <w:pPr>
              <w:pStyle w:val="ConsPlusNormal"/>
              <w:contextualSpacing/>
              <w:jc w:val="center"/>
              <w:rPr>
                <w:rFonts w:ascii="Times New Roman" w:hAnsi="Times New Roman" w:cs="Times New Roman"/>
                <w:color w:val="000000" w:themeColor="text1"/>
                <w:sz w:val="18"/>
                <w:szCs w:val="18"/>
              </w:rPr>
            </w:pPr>
            <w:hyperlink w:anchor="P2485" w:history="1">
              <w:r w:rsidR="00C317C2" w:rsidRPr="0027738C">
                <w:rPr>
                  <w:rFonts w:ascii="Times New Roman" w:hAnsi="Times New Roman" w:cs="Times New Roman"/>
                  <w:color w:val="000000" w:themeColor="text1"/>
                  <w:sz w:val="18"/>
                  <w:szCs w:val="18"/>
                </w:rPr>
                <w:t>1</w:t>
              </w:r>
            </w:hyperlink>
          </w:p>
        </w:tc>
        <w:tc>
          <w:tcPr>
            <w:tcW w:w="993" w:type="dxa"/>
          </w:tcPr>
          <w:p w14:paraId="2F8EB0D7" w14:textId="3197CEDA" w:rsidR="00C317C2" w:rsidRPr="0027738C" w:rsidRDefault="00946FA4" w:rsidP="000859FC">
            <w:pPr>
              <w:pStyle w:val="ConsPlusNormal"/>
              <w:contextualSpacing/>
              <w:jc w:val="both"/>
              <w:rPr>
                <w:rFonts w:ascii="Times New Roman" w:hAnsi="Times New Roman" w:cs="Times New Roman"/>
                <w:color w:val="000000" w:themeColor="text1"/>
                <w:sz w:val="18"/>
                <w:szCs w:val="18"/>
              </w:rPr>
            </w:pPr>
            <w:hyperlink r:id="rId15" w:history="1">
              <w:r w:rsidR="00C317C2" w:rsidRPr="0027738C">
                <w:rPr>
                  <w:rFonts w:ascii="Times New Roman" w:hAnsi="Times New Roman" w:cs="Times New Roman"/>
                  <w:color w:val="000000" w:themeColor="text1"/>
                  <w:sz w:val="18"/>
                  <w:szCs w:val="18"/>
                </w:rPr>
                <w:t>Статья 15.15.8</w:t>
              </w:r>
            </w:hyperlink>
            <w:r w:rsidR="00C317C2" w:rsidRPr="0027738C">
              <w:rPr>
                <w:rFonts w:ascii="Times New Roman" w:hAnsi="Times New Roman" w:cs="Times New Roman"/>
                <w:color w:val="000000" w:themeColor="text1"/>
                <w:sz w:val="18"/>
                <w:szCs w:val="18"/>
              </w:rPr>
              <w:t xml:space="preserve"> </w:t>
            </w:r>
            <w:r w:rsidR="00362EB7" w:rsidRPr="0027738C">
              <w:rPr>
                <w:rFonts w:ascii="Times New Roman" w:hAnsi="Times New Roman" w:cs="Times New Roman"/>
                <w:color w:val="000000" w:themeColor="text1"/>
                <w:sz w:val="18"/>
                <w:szCs w:val="18"/>
              </w:rPr>
              <w:t>КоАП</w:t>
            </w:r>
          </w:p>
        </w:tc>
        <w:tc>
          <w:tcPr>
            <w:tcW w:w="1134" w:type="dxa"/>
          </w:tcPr>
          <w:p w14:paraId="3678AD33" w14:textId="4E7748E4" w:rsidR="00C317C2" w:rsidRPr="0027738C" w:rsidRDefault="00C317C2" w:rsidP="00620F63">
            <w:pPr>
              <w:pStyle w:val="af0"/>
              <w:rPr>
                <w:rFonts w:ascii="Times New Roman" w:hAnsi="Times New Roman" w:cs="Times New Roman"/>
                <w:color w:val="000000" w:themeColor="text1"/>
                <w:spacing w:val="0"/>
                <w:sz w:val="18"/>
                <w:szCs w:val="18"/>
              </w:rPr>
            </w:pPr>
            <w:r w:rsidRPr="0027738C">
              <w:rPr>
                <w:rFonts w:ascii="Times New Roman" w:hAnsi="Times New Roman" w:cs="Times New Roman"/>
                <w:color w:val="000000" w:themeColor="text1"/>
                <w:spacing w:val="0"/>
                <w:sz w:val="18"/>
                <w:szCs w:val="18"/>
              </w:rPr>
              <w:t>избыточные расходы бюджетных средств</w:t>
            </w:r>
          </w:p>
        </w:tc>
        <w:tc>
          <w:tcPr>
            <w:tcW w:w="1842" w:type="dxa"/>
          </w:tcPr>
          <w:p w14:paraId="6CF42EF2" w14:textId="11AB4FE6" w:rsidR="00C317C2" w:rsidRPr="0027738C" w:rsidRDefault="0027738C" w:rsidP="0027738C">
            <w:pPr>
              <w:pStyle w:val="af0"/>
              <w:jc w:val="both"/>
              <w:rPr>
                <w:rFonts w:ascii="Times New Roman" w:hAnsi="Times New Roman" w:cs="Times New Roman"/>
                <w:color w:val="000000" w:themeColor="text1"/>
                <w:spacing w:val="0"/>
                <w:sz w:val="18"/>
                <w:szCs w:val="18"/>
              </w:rPr>
            </w:pPr>
            <w:r w:rsidRPr="0027738C">
              <w:rPr>
                <w:rFonts w:ascii="Times New Roman" w:hAnsi="Times New Roman" w:cs="Times New Roman"/>
                <w:color w:val="000000" w:themeColor="text1"/>
                <w:spacing w:val="0"/>
                <w:sz w:val="18"/>
                <w:szCs w:val="18"/>
              </w:rPr>
              <w:t xml:space="preserve">сумма </w:t>
            </w:r>
            <w:r>
              <w:rPr>
                <w:rFonts w:ascii="Times New Roman" w:hAnsi="Times New Roman" w:cs="Times New Roman"/>
                <w:color w:val="000000" w:themeColor="text1"/>
                <w:spacing w:val="0"/>
                <w:sz w:val="18"/>
                <w:szCs w:val="18"/>
              </w:rPr>
              <w:t>п</w:t>
            </w:r>
            <w:r w:rsidRPr="0027738C">
              <w:rPr>
                <w:rFonts w:ascii="Times New Roman" w:hAnsi="Times New Roman" w:cs="Times New Roman"/>
                <w:color w:val="000000" w:themeColor="text1"/>
                <w:spacing w:val="0"/>
                <w:sz w:val="18"/>
                <w:szCs w:val="18"/>
              </w:rPr>
              <w:t>редоставленного бюджетного кредита и (или) субсидии</w:t>
            </w:r>
          </w:p>
        </w:tc>
      </w:tr>
      <w:tr w:rsidR="00504CC8" w:rsidRPr="00504CC8" w14:paraId="092A5092" w14:textId="3ED53D8A" w:rsidTr="00CB4B5E">
        <w:tc>
          <w:tcPr>
            <w:tcW w:w="642" w:type="dxa"/>
          </w:tcPr>
          <w:p w14:paraId="2A02F31B"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1.1.17</w:t>
            </w:r>
          </w:p>
        </w:tc>
        <w:tc>
          <w:tcPr>
            <w:tcW w:w="4536" w:type="dxa"/>
            <w:gridSpan w:val="2"/>
            <w:shd w:val="clear" w:color="auto" w:fill="auto"/>
          </w:tcPr>
          <w:p w14:paraId="4E351652" w14:textId="464EC625"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Нарушение запрета на предоставление </w:t>
            </w:r>
            <w:r w:rsidRPr="00504CC8">
              <w:rPr>
                <w:rFonts w:ascii="Times New Roman" w:hAnsi="Times New Roman" w:cs="Times New Roman"/>
                <w:sz w:val="18"/>
                <w:szCs w:val="18"/>
              </w:rPr>
              <w:br/>
              <w:t xml:space="preserve">и получение казенным учреждением кредитов (займов), </w:t>
            </w:r>
            <w:r w:rsidRPr="00504CC8">
              <w:rPr>
                <w:rFonts w:ascii="Times New Roman" w:hAnsi="Times New Roman" w:cs="Times New Roman"/>
                <w:sz w:val="18"/>
                <w:szCs w:val="18"/>
              </w:rPr>
              <w:lastRenderedPageBreak/>
              <w:t>приобретение ценных бумаг</w:t>
            </w:r>
          </w:p>
        </w:tc>
        <w:tc>
          <w:tcPr>
            <w:tcW w:w="4678" w:type="dxa"/>
            <w:shd w:val="clear" w:color="auto" w:fill="auto"/>
          </w:tcPr>
          <w:p w14:paraId="65A61483" w14:textId="5E8037BC" w:rsidR="00C317C2" w:rsidRPr="0027738C" w:rsidRDefault="00946FA4" w:rsidP="000859FC">
            <w:pPr>
              <w:pStyle w:val="ConsPlusNormal"/>
              <w:contextualSpacing/>
              <w:jc w:val="both"/>
              <w:rPr>
                <w:rFonts w:ascii="Times New Roman" w:hAnsi="Times New Roman" w:cs="Times New Roman"/>
                <w:color w:val="000000" w:themeColor="text1"/>
                <w:sz w:val="18"/>
                <w:szCs w:val="18"/>
              </w:rPr>
            </w:pPr>
            <w:hyperlink r:id="rId16" w:history="1">
              <w:r w:rsidR="00F5326A" w:rsidRPr="0027738C">
                <w:rPr>
                  <w:rFonts w:ascii="Times New Roman" w:hAnsi="Times New Roman" w:cs="Times New Roman"/>
                  <w:color w:val="000000" w:themeColor="text1"/>
                  <w:sz w:val="18"/>
                  <w:szCs w:val="18"/>
                </w:rPr>
                <w:t>п</w:t>
              </w:r>
              <w:r w:rsidR="00C317C2" w:rsidRPr="0027738C">
                <w:rPr>
                  <w:rFonts w:ascii="Times New Roman" w:hAnsi="Times New Roman" w:cs="Times New Roman"/>
                  <w:color w:val="000000" w:themeColor="text1"/>
                  <w:sz w:val="18"/>
                  <w:szCs w:val="18"/>
                </w:rPr>
                <w:t>ункт 10 статьи 161</w:t>
              </w:r>
            </w:hyperlink>
            <w:r w:rsidR="00C317C2" w:rsidRPr="0027738C">
              <w:rPr>
                <w:rFonts w:ascii="Times New Roman" w:hAnsi="Times New Roman" w:cs="Times New Roman"/>
                <w:color w:val="000000" w:themeColor="text1"/>
                <w:sz w:val="18"/>
                <w:szCs w:val="18"/>
              </w:rPr>
              <w:t xml:space="preserve"> Бюджетного кодекса Российской Федерации</w:t>
            </w:r>
          </w:p>
        </w:tc>
        <w:tc>
          <w:tcPr>
            <w:tcW w:w="709" w:type="dxa"/>
          </w:tcPr>
          <w:p w14:paraId="2F6DE5CB" w14:textId="77777777" w:rsidR="00C317C2" w:rsidRPr="0027738C" w:rsidRDefault="00C317C2" w:rsidP="000859FC">
            <w:pPr>
              <w:pStyle w:val="ConsPlusNormal"/>
              <w:contextualSpacing/>
              <w:jc w:val="center"/>
              <w:rPr>
                <w:rFonts w:ascii="Times New Roman" w:hAnsi="Times New Roman" w:cs="Times New Roman"/>
                <w:color w:val="000000" w:themeColor="text1"/>
                <w:sz w:val="18"/>
                <w:szCs w:val="18"/>
              </w:rPr>
            </w:pPr>
            <w:r w:rsidRPr="0027738C">
              <w:rPr>
                <w:rFonts w:ascii="Times New Roman" w:hAnsi="Times New Roman" w:cs="Times New Roman"/>
                <w:color w:val="000000" w:themeColor="text1"/>
                <w:sz w:val="18"/>
                <w:szCs w:val="18"/>
              </w:rPr>
              <w:t xml:space="preserve">кол-во и тыс. </w:t>
            </w:r>
            <w:r w:rsidRPr="0027738C">
              <w:rPr>
                <w:rFonts w:ascii="Times New Roman" w:hAnsi="Times New Roman" w:cs="Times New Roman"/>
                <w:color w:val="000000" w:themeColor="text1"/>
                <w:sz w:val="18"/>
                <w:szCs w:val="18"/>
              </w:rPr>
              <w:lastRenderedPageBreak/>
              <w:t>рублей</w:t>
            </w:r>
          </w:p>
        </w:tc>
        <w:tc>
          <w:tcPr>
            <w:tcW w:w="708" w:type="dxa"/>
          </w:tcPr>
          <w:p w14:paraId="26156E6B" w14:textId="77777777" w:rsidR="00C317C2" w:rsidRPr="0027738C" w:rsidRDefault="00946FA4" w:rsidP="000859FC">
            <w:pPr>
              <w:pStyle w:val="ConsPlusNormal"/>
              <w:contextualSpacing/>
              <w:jc w:val="center"/>
              <w:rPr>
                <w:rFonts w:ascii="Times New Roman" w:hAnsi="Times New Roman" w:cs="Times New Roman"/>
                <w:color w:val="000000" w:themeColor="text1"/>
                <w:sz w:val="18"/>
                <w:szCs w:val="18"/>
              </w:rPr>
            </w:pPr>
            <w:hyperlink w:anchor="P2485" w:history="1">
              <w:r w:rsidR="00C317C2" w:rsidRPr="0027738C">
                <w:rPr>
                  <w:rFonts w:ascii="Times New Roman" w:hAnsi="Times New Roman" w:cs="Times New Roman"/>
                  <w:color w:val="000000" w:themeColor="text1"/>
                  <w:sz w:val="18"/>
                  <w:szCs w:val="18"/>
                </w:rPr>
                <w:t>1</w:t>
              </w:r>
            </w:hyperlink>
          </w:p>
        </w:tc>
        <w:tc>
          <w:tcPr>
            <w:tcW w:w="993" w:type="dxa"/>
          </w:tcPr>
          <w:p w14:paraId="1F39D843" w14:textId="77777777" w:rsidR="00C317C2" w:rsidRPr="0027738C" w:rsidRDefault="00C317C2" w:rsidP="000859FC">
            <w:pPr>
              <w:pStyle w:val="ConsPlusNormal"/>
              <w:contextualSpacing/>
              <w:rPr>
                <w:rFonts w:ascii="Times New Roman" w:hAnsi="Times New Roman" w:cs="Times New Roman"/>
                <w:color w:val="000000" w:themeColor="text1"/>
                <w:sz w:val="18"/>
                <w:szCs w:val="18"/>
              </w:rPr>
            </w:pPr>
          </w:p>
        </w:tc>
        <w:tc>
          <w:tcPr>
            <w:tcW w:w="1134" w:type="dxa"/>
          </w:tcPr>
          <w:p w14:paraId="6B15AA31" w14:textId="6622250B" w:rsidR="00C317C2" w:rsidRPr="0027738C" w:rsidRDefault="00C317C2" w:rsidP="00620F63">
            <w:pPr>
              <w:pStyle w:val="af0"/>
              <w:rPr>
                <w:rFonts w:ascii="Times New Roman" w:hAnsi="Times New Roman" w:cs="Times New Roman"/>
                <w:color w:val="000000" w:themeColor="text1"/>
                <w:spacing w:val="0"/>
                <w:sz w:val="18"/>
                <w:szCs w:val="18"/>
              </w:rPr>
            </w:pPr>
            <w:r w:rsidRPr="0027738C">
              <w:rPr>
                <w:rFonts w:ascii="Times New Roman" w:hAnsi="Times New Roman" w:cs="Times New Roman"/>
                <w:color w:val="000000" w:themeColor="text1"/>
                <w:spacing w:val="0"/>
                <w:sz w:val="18"/>
                <w:szCs w:val="18"/>
              </w:rPr>
              <w:t xml:space="preserve">избыточные расходы </w:t>
            </w:r>
            <w:r w:rsidRPr="0027738C">
              <w:rPr>
                <w:rFonts w:ascii="Times New Roman" w:hAnsi="Times New Roman" w:cs="Times New Roman"/>
                <w:color w:val="000000" w:themeColor="text1"/>
                <w:spacing w:val="0"/>
                <w:sz w:val="18"/>
                <w:szCs w:val="18"/>
              </w:rPr>
              <w:lastRenderedPageBreak/>
              <w:t>бюджетных средств</w:t>
            </w:r>
          </w:p>
        </w:tc>
        <w:tc>
          <w:tcPr>
            <w:tcW w:w="1842" w:type="dxa"/>
          </w:tcPr>
          <w:p w14:paraId="1580A977" w14:textId="77777777" w:rsidR="00C317C2" w:rsidRPr="0027738C" w:rsidRDefault="00C317C2" w:rsidP="0027738C">
            <w:pPr>
              <w:pStyle w:val="af0"/>
              <w:jc w:val="both"/>
              <w:rPr>
                <w:rFonts w:ascii="Times New Roman" w:hAnsi="Times New Roman" w:cs="Times New Roman"/>
                <w:color w:val="000000" w:themeColor="text1"/>
                <w:spacing w:val="0"/>
                <w:sz w:val="18"/>
                <w:szCs w:val="18"/>
              </w:rPr>
            </w:pPr>
            <w:r w:rsidRPr="0027738C">
              <w:rPr>
                <w:rFonts w:ascii="Times New Roman" w:hAnsi="Times New Roman" w:cs="Times New Roman"/>
                <w:color w:val="000000" w:themeColor="text1"/>
                <w:spacing w:val="0"/>
                <w:sz w:val="18"/>
                <w:szCs w:val="18"/>
              </w:rPr>
              <w:lastRenderedPageBreak/>
              <w:t xml:space="preserve">сумма предоставленного </w:t>
            </w:r>
            <w:r w:rsidRPr="0027738C">
              <w:rPr>
                <w:rFonts w:ascii="Times New Roman" w:hAnsi="Times New Roman" w:cs="Times New Roman"/>
                <w:color w:val="000000" w:themeColor="text1"/>
                <w:spacing w:val="0"/>
                <w:sz w:val="18"/>
                <w:szCs w:val="18"/>
              </w:rPr>
              <w:lastRenderedPageBreak/>
              <w:t>казенным учреждением кредита (займа);</w:t>
            </w:r>
          </w:p>
          <w:p w14:paraId="6B0B98B3" w14:textId="03F20769" w:rsidR="00C317C2" w:rsidRPr="0027738C" w:rsidRDefault="00C317C2" w:rsidP="0027738C">
            <w:pPr>
              <w:pStyle w:val="af0"/>
              <w:jc w:val="both"/>
              <w:rPr>
                <w:rFonts w:ascii="Times New Roman" w:hAnsi="Times New Roman" w:cs="Times New Roman"/>
                <w:color w:val="000000" w:themeColor="text1"/>
                <w:spacing w:val="0"/>
                <w:sz w:val="18"/>
                <w:szCs w:val="18"/>
              </w:rPr>
            </w:pPr>
            <w:r w:rsidRPr="0027738C">
              <w:rPr>
                <w:rFonts w:ascii="Times New Roman" w:hAnsi="Times New Roman" w:cs="Times New Roman"/>
                <w:color w:val="000000" w:themeColor="text1"/>
                <w:spacing w:val="0"/>
                <w:sz w:val="18"/>
                <w:szCs w:val="18"/>
              </w:rPr>
              <w:t>сумма выплаченных (при наличии) процентов, а также пеней и штрафов по кредитам (займам)</w:t>
            </w:r>
          </w:p>
        </w:tc>
      </w:tr>
      <w:tr w:rsidR="00504CC8" w:rsidRPr="00504CC8" w14:paraId="4B7AC43B" w14:textId="373C0DFE" w:rsidTr="00CB4B5E">
        <w:tc>
          <w:tcPr>
            <w:tcW w:w="642" w:type="dxa"/>
          </w:tcPr>
          <w:p w14:paraId="3761966E"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lastRenderedPageBreak/>
              <w:t>1.1.18</w:t>
            </w:r>
          </w:p>
        </w:tc>
        <w:tc>
          <w:tcPr>
            <w:tcW w:w="4536" w:type="dxa"/>
            <w:gridSpan w:val="2"/>
            <w:shd w:val="clear" w:color="auto" w:fill="auto"/>
          </w:tcPr>
          <w:p w14:paraId="35D4C5F0" w14:textId="4AA15F58"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разработки (формирования) документов стратегического планирования, порядка и сроков их государственной регистрации, порядка ведения федерального государственного реестра документов стратегического планирования</w:t>
            </w:r>
          </w:p>
        </w:tc>
        <w:tc>
          <w:tcPr>
            <w:tcW w:w="4678" w:type="dxa"/>
            <w:shd w:val="clear" w:color="auto" w:fill="auto"/>
          </w:tcPr>
          <w:p w14:paraId="377ED387"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170.1, 173, 174, 179 Бюджетного кодекса Российской Федерации;</w:t>
            </w:r>
          </w:p>
          <w:p w14:paraId="1785C45A" w14:textId="0F334CD1"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4, 5, 6, 11 - 39 Федерального закона от 28</w:t>
            </w:r>
            <w:r w:rsidR="0053625B">
              <w:rPr>
                <w:rFonts w:ascii="Times New Roman" w:hAnsi="Times New Roman" w:cs="Times New Roman"/>
                <w:sz w:val="18"/>
                <w:szCs w:val="18"/>
              </w:rPr>
              <w:t>.06.</w:t>
            </w:r>
            <w:r w:rsidRPr="00504CC8">
              <w:rPr>
                <w:rFonts w:ascii="Times New Roman" w:hAnsi="Times New Roman" w:cs="Times New Roman"/>
                <w:sz w:val="18"/>
                <w:szCs w:val="18"/>
              </w:rPr>
              <w:t xml:space="preserve">2014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172-ФЗ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стратегическом планировании в Российской Федерации</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01CA702A" w14:textId="17BF84D9"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постановление Правительства Российской Федерации от </w:t>
            </w:r>
            <w:r w:rsidR="00024E8F">
              <w:rPr>
                <w:rFonts w:ascii="Times New Roman" w:hAnsi="Times New Roman" w:cs="Times New Roman"/>
                <w:sz w:val="18"/>
                <w:szCs w:val="18"/>
              </w:rPr>
              <w:t>02.08.</w:t>
            </w:r>
            <w:r w:rsidRPr="00504CC8">
              <w:rPr>
                <w:rFonts w:ascii="Times New Roman" w:hAnsi="Times New Roman" w:cs="Times New Roman"/>
                <w:sz w:val="18"/>
                <w:szCs w:val="18"/>
              </w:rPr>
              <w:t xml:space="preserve">2010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588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утверждении Порядка разработки, реализации и оценки эффективности государственных программ Российской Федерации</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4E3DA8F7" w14:textId="240AE9C9"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постановление Правительства Российской Федерации от 12</w:t>
            </w:r>
            <w:r w:rsidR="00B80C7E">
              <w:rPr>
                <w:rFonts w:ascii="Times New Roman" w:hAnsi="Times New Roman" w:cs="Times New Roman"/>
                <w:sz w:val="18"/>
                <w:szCs w:val="18"/>
              </w:rPr>
              <w:t>.10.</w:t>
            </w:r>
            <w:r w:rsidRPr="00504CC8">
              <w:rPr>
                <w:rFonts w:ascii="Times New Roman" w:hAnsi="Times New Roman" w:cs="Times New Roman"/>
                <w:sz w:val="18"/>
                <w:szCs w:val="18"/>
              </w:rPr>
              <w:t xml:space="preserve">2017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1242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разработке, реализации и оценке эффективности отдельных государственных программ Российской Федерации</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2E87DDEE" w14:textId="7402EB50"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постановление Правительства Российской Федерации от 25</w:t>
            </w:r>
            <w:r w:rsidR="0053625B">
              <w:rPr>
                <w:rFonts w:ascii="Times New Roman" w:hAnsi="Times New Roman" w:cs="Times New Roman"/>
                <w:sz w:val="18"/>
                <w:szCs w:val="18"/>
              </w:rPr>
              <w:t>.06.</w:t>
            </w:r>
            <w:r w:rsidRPr="00504CC8">
              <w:rPr>
                <w:rFonts w:ascii="Times New Roman" w:hAnsi="Times New Roman" w:cs="Times New Roman"/>
                <w:sz w:val="18"/>
                <w:szCs w:val="18"/>
              </w:rPr>
              <w:t xml:space="preserve">2015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631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порядке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2D59C7E8" w14:textId="287EF51F"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постановление Правительства Российской Федерации от 26</w:t>
            </w:r>
            <w:r w:rsidR="00E36B28">
              <w:rPr>
                <w:rFonts w:ascii="Times New Roman" w:hAnsi="Times New Roman" w:cs="Times New Roman"/>
                <w:sz w:val="18"/>
                <w:szCs w:val="18"/>
              </w:rPr>
              <w:t>.05.</w:t>
            </w:r>
            <w:r w:rsidRPr="00504CC8">
              <w:rPr>
                <w:rFonts w:ascii="Times New Roman" w:hAnsi="Times New Roman" w:cs="Times New Roman"/>
                <w:sz w:val="18"/>
                <w:szCs w:val="18"/>
              </w:rPr>
              <w:t xml:space="preserve">2021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786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системе управления государственными программами Российской Федерации</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6856DDF4" w14:textId="4F6BF8BA"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приказ Министерства экономического развития Российской Федерации от 16</w:t>
            </w:r>
            <w:r w:rsidR="00FD71F3">
              <w:rPr>
                <w:rFonts w:ascii="Times New Roman" w:hAnsi="Times New Roman" w:cs="Times New Roman"/>
                <w:sz w:val="18"/>
                <w:szCs w:val="18"/>
              </w:rPr>
              <w:t>.09.</w:t>
            </w:r>
            <w:r w:rsidRPr="00504CC8">
              <w:rPr>
                <w:rFonts w:ascii="Times New Roman" w:hAnsi="Times New Roman" w:cs="Times New Roman"/>
                <w:sz w:val="18"/>
                <w:szCs w:val="18"/>
              </w:rPr>
              <w:t xml:space="preserve">2016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582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утверждении Методических указаний по разработке и реализации государственных программ Российской Федерации</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749E9117" w14:textId="21BC969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приказ Министерства экономического развития Российской Федерации от 17</w:t>
            </w:r>
            <w:r w:rsidR="00E36B28">
              <w:rPr>
                <w:rFonts w:ascii="Times New Roman" w:hAnsi="Times New Roman" w:cs="Times New Roman"/>
                <w:sz w:val="18"/>
                <w:szCs w:val="18"/>
              </w:rPr>
              <w:t>.08.</w:t>
            </w:r>
            <w:r w:rsidRPr="00504CC8">
              <w:rPr>
                <w:rFonts w:ascii="Times New Roman" w:hAnsi="Times New Roman" w:cs="Times New Roman"/>
                <w:sz w:val="18"/>
                <w:szCs w:val="18"/>
              </w:rPr>
              <w:t xml:space="preserve">2021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500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утверждении Методических рекомендаций по разработке и реализации государственных программ Российской Федерации</w:t>
            </w:r>
            <w:r w:rsidR="00504CC8" w:rsidRPr="00504CC8">
              <w:rPr>
                <w:rFonts w:ascii="Times New Roman" w:hAnsi="Times New Roman" w:cs="Times New Roman"/>
                <w:sz w:val="18"/>
                <w:szCs w:val="18"/>
              </w:rPr>
              <w:t>»</w:t>
            </w:r>
          </w:p>
        </w:tc>
        <w:tc>
          <w:tcPr>
            <w:tcW w:w="709" w:type="dxa"/>
          </w:tcPr>
          <w:p w14:paraId="023110CD"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tcPr>
          <w:p w14:paraId="2F5E3C40"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tcPr>
          <w:p w14:paraId="4D3A2A6F"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tcPr>
          <w:p w14:paraId="59E984E1" w14:textId="77777777" w:rsidR="00C317C2" w:rsidRPr="00504CC8" w:rsidRDefault="00C317C2" w:rsidP="00620F63">
            <w:pPr>
              <w:pStyle w:val="af0"/>
            </w:pPr>
          </w:p>
        </w:tc>
        <w:tc>
          <w:tcPr>
            <w:tcW w:w="1842" w:type="dxa"/>
          </w:tcPr>
          <w:p w14:paraId="659EE344" w14:textId="77777777" w:rsidR="00C317C2" w:rsidRPr="00504CC8" w:rsidRDefault="00C317C2" w:rsidP="00620F63">
            <w:pPr>
              <w:pStyle w:val="af0"/>
            </w:pPr>
          </w:p>
        </w:tc>
      </w:tr>
      <w:tr w:rsidR="00504CC8" w:rsidRPr="00504CC8" w14:paraId="67D2B1A3" w14:textId="6F763EF3" w:rsidTr="00CB4B5E">
        <w:tc>
          <w:tcPr>
            <w:tcW w:w="642" w:type="dxa"/>
          </w:tcPr>
          <w:p w14:paraId="3FC6F874"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lastRenderedPageBreak/>
              <w:t>1.1.19</w:t>
            </w:r>
          </w:p>
        </w:tc>
        <w:tc>
          <w:tcPr>
            <w:tcW w:w="4536" w:type="dxa"/>
            <w:gridSpan w:val="2"/>
            <w:shd w:val="clear" w:color="auto" w:fill="auto"/>
          </w:tcPr>
          <w:p w14:paraId="4F365EFE" w14:textId="1EF1420D"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разработки</w:t>
            </w:r>
            <w:r w:rsidR="00CB4B5E">
              <w:rPr>
                <w:rFonts w:ascii="Times New Roman" w:hAnsi="Times New Roman" w:cs="Times New Roman"/>
                <w:sz w:val="18"/>
                <w:szCs w:val="18"/>
              </w:rPr>
              <w:t xml:space="preserve"> </w:t>
            </w:r>
            <w:r w:rsidRPr="00504CC8">
              <w:rPr>
                <w:rFonts w:ascii="Times New Roman" w:hAnsi="Times New Roman" w:cs="Times New Roman"/>
                <w:sz w:val="18"/>
                <w:szCs w:val="18"/>
              </w:rPr>
              <w:t>и утверждения ведомственных целевых программ</w:t>
            </w:r>
          </w:p>
        </w:tc>
        <w:tc>
          <w:tcPr>
            <w:tcW w:w="4678" w:type="dxa"/>
            <w:tcBorders>
              <w:bottom w:val="single" w:sz="4" w:space="0" w:color="auto"/>
            </w:tcBorders>
            <w:shd w:val="clear" w:color="auto" w:fill="auto"/>
          </w:tcPr>
          <w:p w14:paraId="73E722D7" w14:textId="792E1351" w:rsidR="00C317C2" w:rsidRPr="00504CC8" w:rsidRDefault="00946FA4" w:rsidP="000859FC">
            <w:pPr>
              <w:pStyle w:val="ConsPlusNormal"/>
              <w:contextualSpacing/>
              <w:jc w:val="both"/>
              <w:rPr>
                <w:rFonts w:ascii="Times New Roman" w:hAnsi="Times New Roman" w:cs="Times New Roman"/>
                <w:sz w:val="18"/>
                <w:szCs w:val="18"/>
              </w:rPr>
            </w:pPr>
            <w:hyperlink r:id="rId17" w:history="1">
              <w:r w:rsidR="00F5326A">
                <w:rPr>
                  <w:rFonts w:ascii="Times New Roman" w:hAnsi="Times New Roman" w:cs="Times New Roman"/>
                  <w:sz w:val="18"/>
                  <w:szCs w:val="18"/>
                </w:rPr>
                <w:t>с</w:t>
              </w:r>
              <w:r w:rsidR="00C317C2" w:rsidRPr="00504CC8">
                <w:rPr>
                  <w:rFonts w:ascii="Times New Roman" w:hAnsi="Times New Roman" w:cs="Times New Roman"/>
                  <w:sz w:val="18"/>
                  <w:szCs w:val="18"/>
                </w:rPr>
                <w:t>татья 179.3</w:t>
              </w:r>
            </w:hyperlink>
            <w:r w:rsidR="00C317C2" w:rsidRPr="00504CC8">
              <w:rPr>
                <w:rFonts w:ascii="Times New Roman" w:hAnsi="Times New Roman" w:cs="Times New Roman"/>
                <w:sz w:val="18"/>
                <w:szCs w:val="18"/>
              </w:rPr>
              <w:t xml:space="preserve"> Бюджетного кодекса Российской Федерации,</w:t>
            </w:r>
          </w:p>
          <w:p w14:paraId="348C054F" w14:textId="6E378734"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Постановление Администрации города Ростова-на-Дону от 17.04.2012 № 260</w:t>
            </w:r>
            <w:r w:rsidR="003078BB">
              <w:rPr>
                <w:rFonts w:ascii="Times New Roman" w:hAnsi="Times New Roman" w:cs="Times New Roman"/>
                <w:sz w:val="18"/>
                <w:szCs w:val="18"/>
              </w:rPr>
              <w:t xml:space="preserve">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утверждении порядка разработки, утверждения и реализации ведомственных целевых программ</w:t>
            </w:r>
            <w:r w:rsidR="00504CC8" w:rsidRPr="00504CC8">
              <w:rPr>
                <w:rFonts w:ascii="Times New Roman" w:hAnsi="Times New Roman" w:cs="Times New Roman"/>
                <w:sz w:val="18"/>
                <w:szCs w:val="18"/>
              </w:rPr>
              <w:t>»</w:t>
            </w:r>
          </w:p>
        </w:tc>
        <w:tc>
          <w:tcPr>
            <w:tcW w:w="709" w:type="dxa"/>
            <w:tcBorders>
              <w:bottom w:val="single" w:sz="4" w:space="0" w:color="auto"/>
            </w:tcBorders>
          </w:tcPr>
          <w:p w14:paraId="7AB486DB"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tcBorders>
              <w:bottom w:val="single" w:sz="4" w:space="0" w:color="auto"/>
            </w:tcBorders>
          </w:tcPr>
          <w:p w14:paraId="7AA6739F"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tcBorders>
              <w:bottom w:val="single" w:sz="4" w:space="0" w:color="auto"/>
            </w:tcBorders>
          </w:tcPr>
          <w:p w14:paraId="5EAE8289"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tcBorders>
              <w:bottom w:val="single" w:sz="4" w:space="0" w:color="auto"/>
            </w:tcBorders>
          </w:tcPr>
          <w:p w14:paraId="5E99F95C" w14:textId="77777777" w:rsidR="00C317C2" w:rsidRPr="00504CC8" w:rsidRDefault="00C317C2" w:rsidP="00620F63">
            <w:pPr>
              <w:pStyle w:val="af0"/>
            </w:pPr>
          </w:p>
        </w:tc>
        <w:tc>
          <w:tcPr>
            <w:tcW w:w="1842" w:type="dxa"/>
            <w:tcBorders>
              <w:bottom w:val="single" w:sz="4" w:space="0" w:color="auto"/>
            </w:tcBorders>
          </w:tcPr>
          <w:p w14:paraId="52D4DD59" w14:textId="77777777" w:rsidR="00C317C2" w:rsidRPr="00504CC8" w:rsidRDefault="00C317C2" w:rsidP="00620F63">
            <w:pPr>
              <w:pStyle w:val="af0"/>
            </w:pPr>
          </w:p>
        </w:tc>
      </w:tr>
      <w:tr w:rsidR="00504CC8" w:rsidRPr="00504CC8" w14:paraId="5F9C0157" w14:textId="77777777" w:rsidTr="00CB4B5E">
        <w:tc>
          <w:tcPr>
            <w:tcW w:w="642" w:type="dxa"/>
          </w:tcPr>
          <w:p w14:paraId="0C702F1D" w14:textId="60D58FAA"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1.1.20</w:t>
            </w:r>
          </w:p>
        </w:tc>
        <w:tc>
          <w:tcPr>
            <w:tcW w:w="4536" w:type="dxa"/>
            <w:gridSpan w:val="2"/>
          </w:tcPr>
          <w:p w14:paraId="46CC1C63" w14:textId="7BF54A1D"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разработки федеральных целевых программ, региональных целевых программ и муниципальных целевых программ</w:t>
            </w:r>
          </w:p>
        </w:tc>
        <w:tc>
          <w:tcPr>
            <w:tcW w:w="4678" w:type="dxa"/>
            <w:tcBorders>
              <w:bottom w:val="single" w:sz="4" w:space="0" w:color="auto"/>
            </w:tcBorders>
            <w:shd w:val="clear" w:color="auto" w:fill="auto"/>
          </w:tcPr>
          <w:p w14:paraId="1F69EC4A" w14:textId="4AA6DF0A"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постановление Правительства Российской Федерации от 26</w:t>
            </w:r>
            <w:r w:rsidR="0053625B">
              <w:rPr>
                <w:rFonts w:ascii="Times New Roman" w:hAnsi="Times New Roman" w:cs="Times New Roman"/>
                <w:sz w:val="18"/>
                <w:szCs w:val="18"/>
              </w:rPr>
              <w:t>.06.</w:t>
            </w:r>
            <w:r w:rsidRPr="00504CC8">
              <w:rPr>
                <w:rFonts w:ascii="Times New Roman" w:hAnsi="Times New Roman" w:cs="Times New Roman"/>
                <w:sz w:val="18"/>
                <w:szCs w:val="18"/>
              </w:rPr>
              <w:t xml:space="preserve">1995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594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О реализации Федерального закона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поставках продукции для федеральных государственных нужд</w:t>
            </w:r>
            <w:r w:rsidR="00504CC8" w:rsidRPr="00504CC8">
              <w:rPr>
                <w:rFonts w:ascii="Times New Roman" w:hAnsi="Times New Roman" w:cs="Times New Roman"/>
                <w:sz w:val="18"/>
                <w:szCs w:val="18"/>
              </w:rPr>
              <w:t>»</w:t>
            </w:r>
          </w:p>
        </w:tc>
        <w:tc>
          <w:tcPr>
            <w:tcW w:w="709" w:type="dxa"/>
            <w:tcBorders>
              <w:bottom w:val="single" w:sz="4" w:space="0" w:color="auto"/>
            </w:tcBorders>
          </w:tcPr>
          <w:p w14:paraId="3D9AA30E" w14:textId="197A3485"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tcBorders>
              <w:bottom w:val="single" w:sz="4" w:space="0" w:color="auto"/>
            </w:tcBorders>
          </w:tcPr>
          <w:p w14:paraId="706E378F" w14:textId="003D8652"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tcBorders>
              <w:bottom w:val="single" w:sz="4" w:space="0" w:color="auto"/>
            </w:tcBorders>
          </w:tcPr>
          <w:p w14:paraId="4F56633B"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tcBorders>
              <w:bottom w:val="single" w:sz="4" w:space="0" w:color="auto"/>
            </w:tcBorders>
          </w:tcPr>
          <w:p w14:paraId="4029B90F" w14:textId="77777777" w:rsidR="00C317C2" w:rsidRPr="00504CC8" w:rsidRDefault="00C317C2" w:rsidP="00620F63">
            <w:pPr>
              <w:pStyle w:val="af0"/>
            </w:pPr>
          </w:p>
        </w:tc>
        <w:tc>
          <w:tcPr>
            <w:tcW w:w="1842" w:type="dxa"/>
            <w:tcBorders>
              <w:bottom w:val="single" w:sz="4" w:space="0" w:color="auto"/>
            </w:tcBorders>
          </w:tcPr>
          <w:p w14:paraId="1BAD3A23" w14:textId="77777777" w:rsidR="00C317C2" w:rsidRPr="00504CC8" w:rsidRDefault="00C317C2" w:rsidP="00620F63">
            <w:pPr>
              <w:pStyle w:val="af0"/>
            </w:pPr>
          </w:p>
        </w:tc>
      </w:tr>
      <w:tr w:rsidR="00504CC8" w:rsidRPr="00504CC8" w14:paraId="02F21649" w14:textId="77777777" w:rsidTr="00CB4B5E">
        <w:tc>
          <w:tcPr>
            <w:tcW w:w="642" w:type="dxa"/>
          </w:tcPr>
          <w:p w14:paraId="518F2C8A" w14:textId="0C29472E"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1.1.21</w:t>
            </w:r>
          </w:p>
        </w:tc>
        <w:tc>
          <w:tcPr>
            <w:tcW w:w="4536" w:type="dxa"/>
            <w:gridSpan w:val="2"/>
          </w:tcPr>
          <w:p w14:paraId="7CAC7AE7" w14:textId="269C60F1"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формирования федеральной адресной инвестиционной программы, адресной инвестиционной программы субъекта Российской Федерации, муниципального образования</w:t>
            </w:r>
          </w:p>
        </w:tc>
        <w:tc>
          <w:tcPr>
            <w:tcW w:w="4678" w:type="dxa"/>
            <w:tcBorders>
              <w:bottom w:val="single" w:sz="4" w:space="0" w:color="auto"/>
            </w:tcBorders>
            <w:shd w:val="clear" w:color="auto" w:fill="auto"/>
          </w:tcPr>
          <w:p w14:paraId="6593634E"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179.1 Бюджетного кодекса Российской Федерации;</w:t>
            </w:r>
          </w:p>
          <w:p w14:paraId="62559434" w14:textId="5C09BE0E"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постановление Правительства Российской Федерации от 13</w:t>
            </w:r>
            <w:r w:rsidR="00FD71F3">
              <w:rPr>
                <w:rFonts w:ascii="Times New Roman" w:hAnsi="Times New Roman" w:cs="Times New Roman"/>
                <w:sz w:val="18"/>
                <w:szCs w:val="18"/>
              </w:rPr>
              <w:t>.09.2</w:t>
            </w:r>
            <w:r w:rsidRPr="00504CC8">
              <w:rPr>
                <w:rFonts w:ascii="Times New Roman" w:hAnsi="Times New Roman" w:cs="Times New Roman"/>
                <w:sz w:val="18"/>
                <w:szCs w:val="18"/>
              </w:rPr>
              <w:t xml:space="preserve">010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716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утверждении Правил формирования и реализации федеральной адресной инвестиционной программы</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08238C2D"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закон (решение) о бюджете субъекта Российской Федерации, муниципального образования;</w:t>
            </w:r>
          </w:p>
          <w:p w14:paraId="7FF3E8C6" w14:textId="56C5426F"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нормативные правовые акты высшего исполнительного органа государственной власти субъекта Российской Федерации, местной администрации</w:t>
            </w:r>
          </w:p>
        </w:tc>
        <w:tc>
          <w:tcPr>
            <w:tcW w:w="709" w:type="dxa"/>
            <w:tcBorders>
              <w:bottom w:val="single" w:sz="4" w:space="0" w:color="auto"/>
            </w:tcBorders>
          </w:tcPr>
          <w:p w14:paraId="4B35F3AF" w14:textId="6F27254A"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tcBorders>
              <w:bottom w:val="single" w:sz="4" w:space="0" w:color="auto"/>
            </w:tcBorders>
          </w:tcPr>
          <w:p w14:paraId="6FD24EDF" w14:textId="4BCE7128"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tcBorders>
              <w:bottom w:val="single" w:sz="4" w:space="0" w:color="auto"/>
            </w:tcBorders>
          </w:tcPr>
          <w:p w14:paraId="7228BA18"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tcBorders>
              <w:bottom w:val="single" w:sz="4" w:space="0" w:color="auto"/>
            </w:tcBorders>
          </w:tcPr>
          <w:p w14:paraId="1F7818F1" w14:textId="77777777" w:rsidR="00C317C2" w:rsidRPr="00504CC8" w:rsidRDefault="00C317C2" w:rsidP="00620F63">
            <w:pPr>
              <w:pStyle w:val="af0"/>
            </w:pPr>
          </w:p>
        </w:tc>
        <w:tc>
          <w:tcPr>
            <w:tcW w:w="1842" w:type="dxa"/>
            <w:tcBorders>
              <w:bottom w:val="single" w:sz="4" w:space="0" w:color="auto"/>
            </w:tcBorders>
          </w:tcPr>
          <w:p w14:paraId="5D619085" w14:textId="77777777" w:rsidR="00C317C2" w:rsidRPr="00504CC8" w:rsidRDefault="00C317C2" w:rsidP="00620F63">
            <w:pPr>
              <w:pStyle w:val="af0"/>
            </w:pPr>
          </w:p>
        </w:tc>
      </w:tr>
      <w:tr w:rsidR="00504CC8" w:rsidRPr="00504CC8" w14:paraId="2BB409EB" w14:textId="71DA8CD9" w:rsidTr="00CB4B5E">
        <w:tc>
          <w:tcPr>
            <w:tcW w:w="642" w:type="dxa"/>
          </w:tcPr>
          <w:p w14:paraId="4830BB30"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1.1.23</w:t>
            </w:r>
          </w:p>
        </w:tc>
        <w:tc>
          <w:tcPr>
            <w:tcW w:w="4536" w:type="dxa"/>
            <w:gridSpan w:val="2"/>
            <w:shd w:val="clear" w:color="auto" w:fill="auto"/>
          </w:tcPr>
          <w:p w14:paraId="1089EA05" w14:textId="6B46C06F"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разработки прогнозного плана (программы) приватизации государственного (муниципального) имущества</w:t>
            </w:r>
          </w:p>
        </w:tc>
        <w:tc>
          <w:tcPr>
            <w:tcW w:w="4678" w:type="dxa"/>
            <w:tcBorders>
              <w:bottom w:val="single" w:sz="4" w:space="0" w:color="auto"/>
            </w:tcBorders>
            <w:shd w:val="clear" w:color="auto" w:fill="auto"/>
          </w:tcPr>
          <w:p w14:paraId="6CE25F36" w14:textId="03482447" w:rsidR="00C317C2" w:rsidRPr="0027738C" w:rsidRDefault="00946FA4" w:rsidP="000859FC">
            <w:pPr>
              <w:pStyle w:val="ConsPlusNormal"/>
              <w:contextualSpacing/>
              <w:jc w:val="both"/>
              <w:rPr>
                <w:rFonts w:ascii="Times New Roman" w:hAnsi="Times New Roman" w:cs="Times New Roman"/>
                <w:color w:val="000000" w:themeColor="text1"/>
                <w:sz w:val="18"/>
                <w:szCs w:val="18"/>
              </w:rPr>
            </w:pPr>
            <w:hyperlink r:id="rId18" w:history="1">
              <w:r w:rsidR="00F5326A" w:rsidRPr="0027738C">
                <w:rPr>
                  <w:rFonts w:ascii="Times New Roman" w:hAnsi="Times New Roman" w:cs="Times New Roman"/>
                  <w:color w:val="000000" w:themeColor="text1"/>
                  <w:sz w:val="18"/>
                  <w:szCs w:val="18"/>
                </w:rPr>
                <w:t>п</w:t>
              </w:r>
              <w:r w:rsidR="00C317C2" w:rsidRPr="0027738C">
                <w:rPr>
                  <w:rFonts w:ascii="Times New Roman" w:hAnsi="Times New Roman" w:cs="Times New Roman"/>
                  <w:color w:val="000000" w:themeColor="text1"/>
                  <w:sz w:val="18"/>
                  <w:szCs w:val="18"/>
                </w:rPr>
                <w:t>ункт 2 статьи 8</w:t>
              </w:r>
            </w:hyperlink>
            <w:r w:rsidR="00C317C2" w:rsidRPr="0027738C">
              <w:rPr>
                <w:rFonts w:ascii="Times New Roman" w:hAnsi="Times New Roman" w:cs="Times New Roman"/>
                <w:color w:val="000000" w:themeColor="text1"/>
                <w:sz w:val="18"/>
                <w:szCs w:val="18"/>
              </w:rPr>
              <w:t xml:space="preserve">, </w:t>
            </w:r>
            <w:hyperlink r:id="rId19" w:history="1">
              <w:r w:rsidR="00C317C2" w:rsidRPr="0027738C">
                <w:rPr>
                  <w:rFonts w:ascii="Times New Roman" w:hAnsi="Times New Roman" w:cs="Times New Roman"/>
                  <w:color w:val="000000" w:themeColor="text1"/>
                  <w:sz w:val="18"/>
                  <w:szCs w:val="18"/>
                </w:rPr>
                <w:t>пункт 1 статьи 10</w:t>
              </w:r>
            </w:hyperlink>
            <w:r w:rsidR="00C317C2" w:rsidRPr="0027738C">
              <w:rPr>
                <w:rFonts w:ascii="Times New Roman" w:hAnsi="Times New Roman" w:cs="Times New Roman"/>
                <w:color w:val="000000" w:themeColor="text1"/>
                <w:sz w:val="18"/>
                <w:szCs w:val="18"/>
              </w:rPr>
              <w:t xml:space="preserve"> Федерального закона от 21.12.2001 № 178-ФЗ </w:t>
            </w:r>
            <w:r w:rsidR="00504CC8" w:rsidRPr="0027738C">
              <w:rPr>
                <w:rFonts w:ascii="Times New Roman" w:hAnsi="Times New Roman" w:cs="Times New Roman"/>
                <w:color w:val="000000" w:themeColor="text1"/>
                <w:sz w:val="18"/>
                <w:szCs w:val="18"/>
              </w:rPr>
              <w:t>«</w:t>
            </w:r>
            <w:r w:rsidR="00C317C2" w:rsidRPr="0027738C">
              <w:rPr>
                <w:rFonts w:ascii="Times New Roman" w:hAnsi="Times New Roman" w:cs="Times New Roman"/>
                <w:color w:val="000000" w:themeColor="text1"/>
                <w:sz w:val="18"/>
                <w:szCs w:val="18"/>
              </w:rPr>
              <w:t>О приватизации государственного и муниципального имущества</w:t>
            </w:r>
            <w:r w:rsidR="00504CC8" w:rsidRPr="0027738C">
              <w:rPr>
                <w:rFonts w:ascii="Times New Roman" w:hAnsi="Times New Roman" w:cs="Times New Roman"/>
                <w:color w:val="000000" w:themeColor="text1"/>
                <w:sz w:val="18"/>
                <w:szCs w:val="18"/>
              </w:rPr>
              <w:t>»</w:t>
            </w:r>
            <w:r w:rsidR="00C317C2" w:rsidRPr="0027738C">
              <w:rPr>
                <w:rFonts w:ascii="Times New Roman" w:hAnsi="Times New Roman" w:cs="Times New Roman"/>
                <w:color w:val="000000" w:themeColor="text1"/>
                <w:sz w:val="18"/>
                <w:szCs w:val="18"/>
              </w:rPr>
              <w:t>,</w:t>
            </w:r>
          </w:p>
          <w:p w14:paraId="453B9AFD" w14:textId="056E80D5" w:rsidR="00C317C2" w:rsidRPr="0027738C" w:rsidRDefault="00C317C2" w:rsidP="000859FC">
            <w:pPr>
              <w:pStyle w:val="ConsPlusNormal"/>
              <w:contextualSpacing/>
              <w:jc w:val="both"/>
              <w:rPr>
                <w:rFonts w:ascii="Times New Roman" w:hAnsi="Times New Roman" w:cs="Times New Roman"/>
                <w:color w:val="000000" w:themeColor="text1"/>
                <w:sz w:val="18"/>
                <w:szCs w:val="18"/>
              </w:rPr>
            </w:pPr>
            <w:r w:rsidRPr="0027738C">
              <w:rPr>
                <w:rFonts w:ascii="Times New Roman" w:hAnsi="Times New Roman" w:cs="Times New Roman"/>
                <w:color w:val="000000" w:themeColor="text1"/>
                <w:sz w:val="18"/>
                <w:szCs w:val="18"/>
              </w:rPr>
              <w:t>Постановление Правительства Российской Федерации от 26.12.2005 №806</w:t>
            </w:r>
            <w:r w:rsidR="003078BB" w:rsidRPr="0027738C">
              <w:rPr>
                <w:rFonts w:ascii="Times New Roman" w:hAnsi="Times New Roman" w:cs="Times New Roman"/>
                <w:color w:val="000000" w:themeColor="text1"/>
                <w:sz w:val="18"/>
                <w:szCs w:val="18"/>
              </w:rPr>
              <w:t xml:space="preserve"> </w:t>
            </w:r>
            <w:r w:rsidR="00504CC8" w:rsidRPr="0027738C">
              <w:rPr>
                <w:rFonts w:ascii="Times New Roman" w:hAnsi="Times New Roman" w:cs="Times New Roman"/>
                <w:color w:val="000000" w:themeColor="text1"/>
                <w:sz w:val="18"/>
                <w:szCs w:val="18"/>
              </w:rPr>
              <w:t>«</w:t>
            </w:r>
            <w:r w:rsidRPr="0027738C">
              <w:rPr>
                <w:rFonts w:ascii="Times New Roman" w:hAnsi="Times New Roman" w:cs="Times New Roman"/>
                <w:color w:val="000000" w:themeColor="text1"/>
                <w:sz w:val="18"/>
                <w:szCs w:val="18"/>
              </w:rPr>
              <w:t xml:space="preserve">Об утверждении Правил разработки прогнозных планов (программ) приватизации государственного и муниципального имущества и внесении изменений в Правила подготовки </w:t>
            </w:r>
            <w:r w:rsidRPr="0027738C">
              <w:rPr>
                <w:rFonts w:ascii="Times New Roman" w:hAnsi="Times New Roman" w:cs="Times New Roman"/>
                <w:color w:val="000000" w:themeColor="text1"/>
                <w:sz w:val="18"/>
                <w:szCs w:val="18"/>
              </w:rPr>
              <w:br/>
              <w:t>и принятия решений об условиях приватизации федерального имущества</w:t>
            </w:r>
            <w:r w:rsidR="00504CC8" w:rsidRPr="0027738C">
              <w:rPr>
                <w:rFonts w:ascii="Times New Roman" w:hAnsi="Times New Roman" w:cs="Times New Roman"/>
                <w:color w:val="000000" w:themeColor="text1"/>
                <w:sz w:val="18"/>
                <w:szCs w:val="18"/>
              </w:rPr>
              <w:t>»</w:t>
            </w:r>
          </w:p>
        </w:tc>
        <w:tc>
          <w:tcPr>
            <w:tcW w:w="709" w:type="dxa"/>
            <w:tcBorders>
              <w:bottom w:val="single" w:sz="4" w:space="0" w:color="auto"/>
            </w:tcBorders>
            <w:shd w:val="clear" w:color="auto" w:fill="auto"/>
          </w:tcPr>
          <w:p w14:paraId="1AB5A498" w14:textId="77777777" w:rsidR="00C317C2" w:rsidRPr="0027738C" w:rsidRDefault="00C317C2" w:rsidP="000859FC">
            <w:pPr>
              <w:pStyle w:val="ConsPlusNormal"/>
              <w:contextualSpacing/>
              <w:jc w:val="center"/>
              <w:rPr>
                <w:rFonts w:ascii="Times New Roman" w:hAnsi="Times New Roman" w:cs="Times New Roman"/>
                <w:color w:val="000000" w:themeColor="text1"/>
                <w:sz w:val="18"/>
                <w:szCs w:val="18"/>
              </w:rPr>
            </w:pPr>
            <w:r w:rsidRPr="0027738C">
              <w:rPr>
                <w:rFonts w:ascii="Times New Roman" w:hAnsi="Times New Roman" w:cs="Times New Roman"/>
                <w:color w:val="000000" w:themeColor="text1"/>
                <w:sz w:val="18"/>
                <w:szCs w:val="18"/>
              </w:rPr>
              <w:t>кол-во</w:t>
            </w:r>
          </w:p>
        </w:tc>
        <w:tc>
          <w:tcPr>
            <w:tcW w:w="708" w:type="dxa"/>
            <w:tcBorders>
              <w:bottom w:val="single" w:sz="4" w:space="0" w:color="auto"/>
            </w:tcBorders>
          </w:tcPr>
          <w:p w14:paraId="4578160A" w14:textId="77777777" w:rsidR="00C317C2" w:rsidRPr="0027738C" w:rsidRDefault="00946FA4" w:rsidP="000859FC">
            <w:pPr>
              <w:pStyle w:val="ConsPlusNormal"/>
              <w:contextualSpacing/>
              <w:jc w:val="center"/>
              <w:rPr>
                <w:rFonts w:ascii="Times New Roman" w:hAnsi="Times New Roman" w:cs="Times New Roman"/>
                <w:color w:val="000000" w:themeColor="text1"/>
                <w:sz w:val="18"/>
                <w:szCs w:val="18"/>
              </w:rPr>
            </w:pPr>
            <w:hyperlink w:anchor="P2485" w:history="1">
              <w:r w:rsidR="00C317C2" w:rsidRPr="0027738C">
                <w:rPr>
                  <w:rFonts w:ascii="Times New Roman" w:hAnsi="Times New Roman" w:cs="Times New Roman"/>
                  <w:color w:val="000000" w:themeColor="text1"/>
                  <w:sz w:val="18"/>
                  <w:szCs w:val="18"/>
                </w:rPr>
                <w:t>1</w:t>
              </w:r>
            </w:hyperlink>
          </w:p>
        </w:tc>
        <w:tc>
          <w:tcPr>
            <w:tcW w:w="993" w:type="dxa"/>
            <w:tcBorders>
              <w:bottom w:val="single" w:sz="4" w:space="0" w:color="auto"/>
            </w:tcBorders>
          </w:tcPr>
          <w:p w14:paraId="2AF247AA" w14:textId="77777777" w:rsidR="00C317C2" w:rsidRPr="0027738C" w:rsidRDefault="00C317C2" w:rsidP="000859FC">
            <w:pPr>
              <w:pStyle w:val="ConsPlusNormal"/>
              <w:contextualSpacing/>
              <w:rPr>
                <w:rFonts w:ascii="Times New Roman" w:hAnsi="Times New Roman" w:cs="Times New Roman"/>
                <w:color w:val="000000" w:themeColor="text1"/>
                <w:sz w:val="18"/>
                <w:szCs w:val="18"/>
              </w:rPr>
            </w:pPr>
          </w:p>
        </w:tc>
        <w:tc>
          <w:tcPr>
            <w:tcW w:w="1134" w:type="dxa"/>
            <w:tcBorders>
              <w:bottom w:val="single" w:sz="4" w:space="0" w:color="auto"/>
            </w:tcBorders>
          </w:tcPr>
          <w:p w14:paraId="70A14754" w14:textId="77777777" w:rsidR="00C317C2" w:rsidRPr="0027738C" w:rsidRDefault="00C317C2" w:rsidP="00620F63">
            <w:pPr>
              <w:pStyle w:val="af0"/>
              <w:rPr>
                <w:rFonts w:ascii="Times New Roman" w:hAnsi="Times New Roman" w:cs="Times New Roman"/>
                <w:color w:val="000000" w:themeColor="text1"/>
                <w:sz w:val="18"/>
                <w:szCs w:val="18"/>
              </w:rPr>
            </w:pPr>
          </w:p>
        </w:tc>
        <w:tc>
          <w:tcPr>
            <w:tcW w:w="1842" w:type="dxa"/>
            <w:tcBorders>
              <w:bottom w:val="single" w:sz="4" w:space="0" w:color="auto"/>
            </w:tcBorders>
          </w:tcPr>
          <w:p w14:paraId="7CD8DB26" w14:textId="77777777" w:rsidR="00C317C2" w:rsidRPr="0027738C" w:rsidRDefault="00C317C2" w:rsidP="00620F63">
            <w:pPr>
              <w:pStyle w:val="af0"/>
              <w:rPr>
                <w:rFonts w:ascii="Times New Roman" w:hAnsi="Times New Roman" w:cs="Times New Roman"/>
                <w:color w:val="000000" w:themeColor="text1"/>
                <w:sz w:val="18"/>
                <w:szCs w:val="18"/>
              </w:rPr>
            </w:pPr>
          </w:p>
        </w:tc>
      </w:tr>
      <w:tr w:rsidR="00504CC8" w:rsidRPr="00504CC8" w14:paraId="65C1782E" w14:textId="6D9FCF92" w:rsidTr="00CB4B5E">
        <w:tc>
          <w:tcPr>
            <w:tcW w:w="642" w:type="dxa"/>
          </w:tcPr>
          <w:p w14:paraId="34ED48F3"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1.1.24</w:t>
            </w:r>
          </w:p>
        </w:tc>
        <w:tc>
          <w:tcPr>
            <w:tcW w:w="4536" w:type="dxa"/>
            <w:gridSpan w:val="2"/>
          </w:tcPr>
          <w:p w14:paraId="39B516BA" w14:textId="055B8875"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Нарушения при разработке и утверждении ведомственных программ цифровой трансформации</w:t>
            </w:r>
          </w:p>
        </w:tc>
        <w:tc>
          <w:tcPr>
            <w:tcW w:w="10064" w:type="dxa"/>
            <w:gridSpan w:val="6"/>
            <w:vMerge w:val="restart"/>
            <w:shd w:val="clear" w:color="auto" w:fill="auto"/>
          </w:tcPr>
          <w:p w14:paraId="3DEBA7D1" w14:textId="6C12ABBD" w:rsidR="00C317C2" w:rsidRPr="0027738C" w:rsidRDefault="00C317C2" w:rsidP="00620F63">
            <w:pPr>
              <w:pStyle w:val="af0"/>
              <w:rPr>
                <w:rFonts w:ascii="Times New Roman" w:hAnsi="Times New Roman" w:cs="Times New Roman"/>
                <w:b/>
                <w:bCs/>
                <w:i/>
                <w:iCs/>
                <w:color w:val="000000" w:themeColor="text1"/>
                <w:spacing w:val="0"/>
                <w:sz w:val="18"/>
                <w:szCs w:val="18"/>
              </w:rPr>
            </w:pPr>
            <w:r w:rsidRPr="0027738C">
              <w:rPr>
                <w:rFonts w:ascii="Times New Roman" w:hAnsi="Times New Roman" w:cs="Times New Roman"/>
                <w:b/>
                <w:bCs/>
                <w:i/>
                <w:iCs/>
                <w:color w:val="000000" w:themeColor="text1"/>
                <w:spacing w:val="0"/>
                <w:sz w:val="18"/>
                <w:szCs w:val="18"/>
              </w:rPr>
              <w:t>Выявление нарушений не отнесено к полномочиям Контрольно-счетной палаты города Ростова-на-Дону</w:t>
            </w:r>
          </w:p>
        </w:tc>
      </w:tr>
      <w:tr w:rsidR="00504CC8" w:rsidRPr="00504CC8" w14:paraId="43F2140C" w14:textId="1F94ACF7" w:rsidTr="00CB4B5E">
        <w:tc>
          <w:tcPr>
            <w:tcW w:w="642" w:type="dxa"/>
          </w:tcPr>
          <w:p w14:paraId="4A2C5A72"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1.1.25</w:t>
            </w:r>
          </w:p>
        </w:tc>
        <w:tc>
          <w:tcPr>
            <w:tcW w:w="4536" w:type="dxa"/>
            <w:gridSpan w:val="2"/>
          </w:tcPr>
          <w:p w14:paraId="6FA47EFC" w14:textId="5E9258F2"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правил разработки государственного оборонного заказа и его основных показателей</w:t>
            </w:r>
          </w:p>
        </w:tc>
        <w:tc>
          <w:tcPr>
            <w:tcW w:w="10064" w:type="dxa"/>
            <w:gridSpan w:val="6"/>
            <w:vMerge/>
            <w:shd w:val="clear" w:color="auto" w:fill="auto"/>
          </w:tcPr>
          <w:p w14:paraId="3900195A" w14:textId="77777777" w:rsidR="00C317C2" w:rsidRPr="0027738C" w:rsidRDefault="00C317C2" w:rsidP="00620F63">
            <w:pPr>
              <w:pStyle w:val="af0"/>
              <w:rPr>
                <w:rFonts w:ascii="Times New Roman" w:hAnsi="Times New Roman" w:cs="Times New Roman"/>
                <w:color w:val="000000" w:themeColor="text1"/>
                <w:spacing w:val="0"/>
                <w:sz w:val="18"/>
                <w:szCs w:val="18"/>
              </w:rPr>
            </w:pPr>
          </w:p>
        </w:tc>
      </w:tr>
      <w:tr w:rsidR="00504CC8" w:rsidRPr="00504CC8" w14:paraId="2FABD29B" w14:textId="77777777" w:rsidTr="00CB4B5E">
        <w:tc>
          <w:tcPr>
            <w:tcW w:w="642" w:type="dxa"/>
          </w:tcPr>
          <w:p w14:paraId="40044046" w14:textId="066BD72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1.1.26</w:t>
            </w:r>
          </w:p>
        </w:tc>
        <w:tc>
          <w:tcPr>
            <w:tcW w:w="4536" w:type="dxa"/>
            <w:gridSpan w:val="2"/>
            <w:shd w:val="clear" w:color="auto" w:fill="auto"/>
          </w:tcPr>
          <w:p w14:paraId="7E228F3F" w14:textId="7229B241"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ограничений при установлении законом (решением) о бюджете размера дефицита бюджета субъекта Российской Федерации, местного бюджета</w:t>
            </w:r>
          </w:p>
        </w:tc>
        <w:tc>
          <w:tcPr>
            <w:tcW w:w="4678" w:type="dxa"/>
            <w:tcBorders>
              <w:bottom w:val="single" w:sz="4" w:space="0" w:color="auto"/>
            </w:tcBorders>
            <w:shd w:val="clear" w:color="auto" w:fill="auto"/>
          </w:tcPr>
          <w:p w14:paraId="0EDE7194" w14:textId="44A86591" w:rsidR="00C317C2" w:rsidRPr="0027738C" w:rsidRDefault="00946FA4" w:rsidP="003078BB">
            <w:pPr>
              <w:pStyle w:val="ConsPlusNormal"/>
              <w:contextualSpacing/>
              <w:rPr>
                <w:rFonts w:ascii="Times New Roman" w:hAnsi="Times New Roman" w:cs="Times New Roman"/>
                <w:color w:val="000000" w:themeColor="text1"/>
                <w:sz w:val="18"/>
                <w:szCs w:val="18"/>
              </w:rPr>
            </w:pPr>
            <w:hyperlink r:id="rId20" w:history="1">
              <w:r w:rsidR="00C317C2" w:rsidRPr="0027738C">
                <w:rPr>
                  <w:rFonts w:ascii="Times New Roman" w:hAnsi="Times New Roman" w:cs="Times New Roman"/>
                  <w:color w:val="000000" w:themeColor="text1"/>
                  <w:sz w:val="18"/>
                  <w:szCs w:val="18"/>
                </w:rPr>
                <w:t>статья 92.1</w:t>
              </w:r>
            </w:hyperlink>
            <w:r w:rsidR="00C317C2" w:rsidRPr="0027738C">
              <w:rPr>
                <w:rFonts w:ascii="Times New Roman" w:hAnsi="Times New Roman" w:cs="Times New Roman"/>
                <w:color w:val="000000" w:themeColor="text1"/>
                <w:sz w:val="18"/>
                <w:szCs w:val="18"/>
              </w:rPr>
              <w:t xml:space="preserve"> Бюджетного кодекса Российской Федерации</w:t>
            </w:r>
          </w:p>
        </w:tc>
        <w:tc>
          <w:tcPr>
            <w:tcW w:w="709" w:type="dxa"/>
            <w:tcBorders>
              <w:bottom w:val="single" w:sz="4" w:space="0" w:color="auto"/>
            </w:tcBorders>
            <w:shd w:val="clear" w:color="auto" w:fill="auto"/>
          </w:tcPr>
          <w:p w14:paraId="06B800D4" w14:textId="0B4D528E" w:rsidR="00C317C2" w:rsidRPr="0027738C" w:rsidRDefault="00C317C2" w:rsidP="000859FC">
            <w:pPr>
              <w:pStyle w:val="ConsPlusNormal"/>
              <w:contextualSpacing/>
              <w:jc w:val="center"/>
              <w:rPr>
                <w:rFonts w:ascii="Times New Roman" w:hAnsi="Times New Roman" w:cs="Times New Roman"/>
                <w:color w:val="000000" w:themeColor="text1"/>
                <w:sz w:val="18"/>
                <w:szCs w:val="18"/>
              </w:rPr>
            </w:pPr>
            <w:r w:rsidRPr="0027738C">
              <w:rPr>
                <w:rFonts w:ascii="Times New Roman" w:hAnsi="Times New Roman" w:cs="Times New Roman"/>
                <w:color w:val="000000" w:themeColor="text1"/>
                <w:sz w:val="18"/>
                <w:szCs w:val="18"/>
              </w:rPr>
              <w:t>кол-во</w:t>
            </w:r>
          </w:p>
        </w:tc>
        <w:tc>
          <w:tcPr>
            <w:tcW w:w="708" w:type="dxa"/>
            <w:tcBorders>
              <w:bottom w:val="single" w:sz="4" w:space="0" w:color="auto"/>
            </w:tcBorders>
          </w:tcPr>
          <w:p w14:paraId="5C04721F" w14:textId="3064D420" w:rsidR="00C317C2" w:rsidRPr="0027738C" w:rsidRDefault="00C317C2" w:rsidP="000859FC">
            <w:pPr>
              <w:pStyle w:val="ConsPlusNormal"/>
              <w:contextualSpacing/>
              <w:jc w:val="center"/>
              <w:rPr>
                <w:rFonts w:ascii="Times New Roman" w:hAnsi="Times New Roman" w:cs="Times New Roman"/>
                <w:color w:val="000000" w:themeColor="text1"/>
                <w:sz w:val="18"/>
                <w:szCs w:val="18"/>
              </w:rPr>
            </w:pPr>
            <w:r w:rsidRPr="0027738C">
              <w:rPr>
                <w:rFonts w:ascii="Times New Roman" w:hAnsi="Times New Roman" w:cs="Times New Roman"/>
                <w:color w:val="000000" w:themeColor="text1"/>
                <w:sz w:val="18"/>
                <w:szCs w:val="18"/>
              </w:rPr>
              <w:t>1</w:t>
            </w:r>
          </w:p>
        </w:tc>
        <w:tc>
          <w:tcPr>
            <w:tcW w:w="993" w:type="dxa"/>
            <w:tcBorders>
              <w:bottom w:val="single" w:sz="4" w:space="0" w:color="auto"/>
            </w:tcBorders>
          </w:tcPr>
          <w:p w14:paraId="319AF670" w14:textId="77777777" w:rsidR="00C317C2" w:rsidRPr="0027738C" w:rsidRDefault="00C317C2" w:rsidP="000859FC">
            <w:pPr>
              <w:pStyle w:val="ConsPlusNormal"/>
              <w:contextualSpacing/>
              <w:rPr>
                <w:rFonts w:ascii="Times New Roman" w:hAnsi="Times New Roman" w:cs="Times New Roman"/>
                <w:color w:val="000000" w:themeColor="text1"/>
                <w:sz w:val="18"/>
                <w:szCs w:val="18"/>
              </w:rPr>
            </w:pPr>
          </w:p>
        </w:tc>
        <w:tc>
          <w:tcPr>
            <w:tcW w:w="1134" w:type="dxa"/>
            <w:tcBorders>
              <w:bottom w:val="single" w:sz="4" w:space="0" w:color="auto"/>
            </w:tcBorders>
          </w:tcPr>
          <w:p w14:paraId="20ED0519" w14:textId="77777777" w:rsidR="00C317C2" w:rsidRPr="0027738C" w:rsidRDefault="00C317C2" w:rsidP="00620F63">
            <w:pPr>
              <w:pStyle w:val="af0"/>
              <w:rPr>
                <w:rFonts w:ascii="Times New Roman" w:hAnsi="Times New Roman" w:cs="Times New Roman"/>
                <w:color w:val="000000" w:themeColor="text1"/>
                <w:spacing w:val="0"/>
                <w:sz w:val="18"/>
                <w:szCs w:val="18"/>
              </w:rPr>
            </w:pPr>
          </w:p>
        </w:tc>
        <w:tc>
          <w:tcPr>
            <w:tcW w:w="1842" w:type="dxa"/>
            <w:tcBorders>
              <w:bottom w:val="single" w:sz="4" w:space="0" w:color="auto"/>
            </w:tcBorders>
          </w:tcPr>
          <w:p w14:paraId="3FE964D4" w14:textId="77777777" w:rsidR="00C317C2" w:rsidRPr="0027738C" w:rsidRDefault="00C317C2" w:rsidP="00620F63">
            <w:pPr>
              <w:pStyle w:val="af0"/>
              <w:rPr>
                <w:rFonts w:ascii="Times New Roman" w:hAnsi="Times New Roman" w:cs="Times New Roman"/>
                <w:color w:val="000000" w:themeColor="text1"/>
                <w:spacing w:val="0"/>
                <w:sz w:val="18"/>
                <w:szCs w:val="18"/>
              </w:rPr>
            </w:pPr>
          </w:p>
        </w:tc>
      </w:tr>
      <w:tr w:rsidR="00504CC8" w:rsidRPr="00504CC8" w14:paraId="199EF9EF" w14:textId="77777777" w:rsidTr="00CB4B5E">
        <w:tc>
          <w:tcPr>
            <w:tcW w:w="642" w:type="dxa"/>
          </w:tcPr>
          <w:p w14:paraId="325DA20B" w14:textId="2B1B0A36"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lastRenderedPageBreak/>
              <w:t>1.1.27</w:t>
            </w:r>
          </w:p>
        </w:tc>
        <w:tc>
          <w:tcPr>
            <w:tcW w:w="4536" w:type="dxa"/>
            <w:gridSpan w:val="2"/>
            <w:shd w:val="clear" w:color="auto" w:fill="auto"/>
          </w:tcPr>
          <w:p w14:paraId="4D1E4EBF" w14:textId="47637ACE"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ограничений при установлении законом (решением) о бюджете верхнего предела государственного внутреннего (внешнего) долга субъекта Российской Федерации, муниципального внутреннего (внешнего) долга, объема расходов на обслуживание государственного долга субъекта Российской Федерации (муниципального долга)</w:t>
            </w:r>
          </w:p>
        </w:tc>
        <w:tc>
          <w:tcPr>
            <w:tcW w:w="4678" w:type="dxa"/>
            <w:tcBorders>
              <w:bottom w:val="single" w:sz="4" w:space="0" w:color="auto"/>
            </w:tcBorders>
            <w:shd w:val="clear" w:color="auto" w:fill="auto"/>
          </w:tcPr>
          <w:p w14:paraId="1EBFCB8E" w14:textId="4E6B0BB9" w:rsidR="00C317C2" w:rsidRPr="0027738C" w:rsidRDefault="00946FA4" w:rsidP="003078BB">
            <w:pPr>
              <w:pStyle w:val="ConsPlusNormal"/>
              <w:contextualSpacing/>
              <w:rPr>
                <w:rFonts w:ascii="Times New Roman" w:hAnsi="Times New Roman" w:cs="Times New Roman"/>
                <w:color w:val="000000" w:themeColor="text1"/>
                <w:sz w:val="18"/>
                <w:szCs w:val="18"/>
              </w:rPr>
            </w:pPr>
            <w:hyperlink r:id="rId21" w:history="1">
              <w:r w:rsidR="00C317C2" w:rsidRPr="0027738C">
                <w:rPr>
                  <w:rFonts w:ascii="Times New Roman" w:hAnsi="Times New Roman" w:cs="Times New Roman"/>
                  <w:color w:val="000000" w:themeColor="text1"/>
                  <w:sz w:val="18"/>
                  <w:szCs w:val="18"/>
                </w:rPr>
                <w:t>статьи 107</w:t>
              </w:r>
            </w:hyperlink>
            <w:r w:rsidR="00C317C2" w:rsidRPr="0027738C">
              <w:rPr>
                <w:rFonts w:ascii="Times New Roman" w:hAnsi="Times New Roman" w:cs="Times New Roman"/>
                <w:color w:val="000000" w:themeColor="text1"/>
                <w:sz w:val="18"/>
                <w:szCs w:val="18"/>
              </w:rPr>
              <w:t xml:space="preserve">, </w:t>
            </w:r>
            <w:hyperlink r:id="rId22" w:history="1">
              <w:r w:rsidR="00C317C2" w:rsidRPr="0027738C">
                <w:rPr>
                  <w:rFonts w:ascii="Times New Roman" w:hAnsi="Times New Roman" w:cs="Times New Roman"/>
                  <w:color w:val="000000" w:themeColor="text1"/>
                  <w:sz w:val="18"/>
                  <w:szCs w:val="18"/>
                </w:rPr>
                <w:t>111</w:t>
              </w:r>
            </w:hyperlink>
            <w:r w:rsidR="00C317C2" w:rsidRPr="0027738C">
              <w:rPr>
                <w:rFonts w:ascii="Times New Roman" w:hAnsi="Times New Roman" w:cs="Times New Roman"/>
                <w:color w:val="000000" w:themeColor="text1"/>
                <w:sz w:val="18"/>
                <w:szCs w:val="18"/>
              </w:rPr>
              <w:t xml:space="preserve"> Бюджетного кодекса Российской Федерации</w:t>
            </w:r>
          </w:p>
        </w:tc>
        <w:tc>
          <w:tcPr>
            <w:tcW w:w="709" w:type="dxa"/>
            <w:tcBorders>
              <w:bottom w:val="single" w:sz="4" w:space="0" w:color="auto"/>
            </w:tcBorders>
            <w:shd w:val="clear" w:color="auto" w:fill="auto"/>
          </w:tcPr>
          <w:p w14:paraId="3EF0DC14" w14:textId="7BAD9EB5" w:rsidR="00C317C2" w:rsidRPr="0027738C" w:rsidRDefault="00C317C2" w:rsidP="000859FC">
            <w:pPr>
              <w:pStyle w:val="ConsPlusNormal"/>
              <w:contextualSpacing/>
              <w:jc w:val="center"/>
              <w:rPr>
                <w:rFonts w:ascii="Times New Roman" w:hAnsi="Times New Roman" w:cs="Times New Roman"/>
                <w:color w:val="000000" w:themeColor="text1"/>
                <w:sz w:val="18"/>
                <w:szCs w:val="18"/>
              </w:rPr>
            </w:pPr>
            <w:r w:rsidRPr="0027738C">
              <w:rPr>
                <w:rFonts w:ascii="Times New Roman" w:hAnsi="Times New Roman" w:cs="Times New Roman"/>
                <w:color w:val="000000" w:themeColor="text1"/>
                <w:sz w:val="18"/>
                <w:szCs w:val="18"/>
              </w:rPr>
              <w:t>кол-во</w:t>
            </w:r>
          </w:p>
        </w:tc>
        <w:tc>
          <w:tcPr>
            <w:tcW w:w="708" w:type="dxa"/>
            <w:tcBorders>
              <w:bottom w:val="single" w:sz="4" w:space="0" w:color="auto"/>
            </w:tcBorders>
          </w:tcPr>
          <w:p w14:paraId="3937CEC5" w14:textId="4EAE722D" w:rsidR="00C317C2" w:rsidRPr="0027738C" w:rsidRDefault="00C317C2" w:rsidP="000859FC">
            <w:pPr>
              <w:pStyle w:val="ConsPlusNormal"/>
              <w:contextualSpacing/>
              <w:jc w:val="center"/>
              <w:rPr>
                <w:rFonts w:ascii="Times New Roman" w:hAnsi="Times New Roman" w:cs="Times New Roman"/>
                <w:color w:val="000000" w:themeColor="text1"/>
                <w:sz w:val="18"/>
                <w:szCs w:val="18"/>
              </w:rPr>
            </w:pPr>
            <w:r w:rsidRPr="0027738C">
              <w:rPr>
                <w:rFonts w:ascii="Times New Roman" w:hAnsi="Times New Roman" w:cs="Times New Roman"/>
                <w:color w:val="000000" w:themeColor="text1"/>
                <w:sz w:val="18"/>
                <w:szCs w:val="18"/>
              </w:rPr>
              <w:t>1</w:t>
            </w:r>
          </w:p>
        </w:tc>
        <w:tc>
          <w:tcPr>
            <w:tcW w:w="993" w:type="dxa"/>
            <w:tcBorders>
              <w:bottom w:val="single" w:sz="4" w:space="0" w:color="auto"/>
            </w:tcBorders>
          </w:tcPr>
          <w:p w14:paraId="2D043DCD" w14:textId="77777777" w:rsidR="00C317C2" w:rsidRPr="0027738C" w:rsidRDefault="00C317C2" w:rsidP="000859FC">
            <w:pPr>
              <w:pStyle w:val="ConsPlusNormal"/>
              <w:contextualSpacing/>
              <w:jc w:val="center"/>
              <w:rPr>
                <w:rFonts w:ascii="Times New Roman" w:hAnsi="Times New Roman" w:cs="Times New Roman"/>
                <w:color w:val="000000" w:themeColor="text1"/>
                <w:sz w:val="18"/>
                <w:szCs w:val="18"/>
              </w:rPr>
            </w:pPr>
          </w:p>
        </w:tc>
        <w:tc>
          <w:tcPr>
            <w:tcW w:w="1134" w:type="dxa"/>
            <w:tcBorders>
              <w:bottom w:val="single" w:sz="4" w:space="0" w:color="auto"/>
            </w:tcBorders>
          </w:tcPr>
          <w:p w14:paraId="16C399F9" w14:textId="77777777" w:rsidR="00C317C2" w:rsidRPr="0027738C" w:rsidRDefault="00C317C2" w:rsidP="00620F63">
            <w:pPr>
              <w:pStyle w:val="af0"/>
              <w:rPr>
                <w:rFonts w:ascii="Times New Roman" w:hAnsi="Times New Roman" w:cs="Times New Roman"/>
                <w:color w:val="000000" w:themeColor="text1"/>
                <w:spacing w:val="0"/>
                <w:sz w:val="18"/>
                <w:szCs w:val="18"/>
              </w:rPr>
            </w:pPr>
          </w:p>
        </w:tc>
        <w:tc>
          <w:tcPr>
            <w:tcW w:w="1842" w:type="dxa"/>
            <w:tcBorders>
              <w:bottom w:val="single" w:sz="4" w:space="0" w:color="auto"/>
            </w:tcBorders>
          </w:tcPr>
          <w:p w14:paraId="68F69748" w14:textId="77777777" w:rsidR="00C317C2" w:rsidRPr="0027738C" w:rsidRDefault="00C317C2" w:rsidP="00620F63">
            <w:pPr>
              <w:pStyle w:val="af0"/>
              <w:rPr>
                <w:rFonts w:ascii="Times New Roman" w:hAnsi="Times New Roman" w:cs="Times New Roman"/>
                <w:color w:val="000000" w:themeColor="text1"/>
                <w:spacing w:val="0"/>
                <w:sz w:val="18"/>
                <w:szCs w:val="18"/>
              </w:rPr>
            </w:pPr>
          </w:p>
        </w:tc>
      </w:tr>
      <w:tr w:rsidR="00504CC8" w:rsidRPr="00504CC8" w14:paraId="3831E9E3" w14:textId="77777777" w:rsidTr="00CB4B5E">
        <w:tc>
          <w:tcPr>
            <w:tcW w:w="642" w:type="dxa"/>
          </w:tcPr>
          <w:p w14:paraId="4C843DBB" w14:textId="2113976A"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1.1.28</w:t>
            </w:r>
          </w:p>
        </w:tc>
        <w:tc>
          <w:tcPr>
            <w:tcW w:w="4536" w:type="dxa"/>
            <w:gridSpan w:val="2"/>
            <w:shd w:val="clear" w:color="auto" w:fill="auto"/>
          </w:tcPr>
          <w:p w14:paraId="0840FF7C" w14:textId="07A4944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главным администратором источников финансирования дефицита бюджета порядка планирования бюджетных ассигнований, и методики, устанавливаемой соответствующим финансовым органом, включая порядок формирования и представления обоснований бюджетных ассигнований по источникам финансирования дефицита бюджета</w:t>
            </w:r>
          </w:p>
        </w:tc>
        <w:tc>
          <w:tcPr>
            <w:tcW w:w="4678" w:type="dxa"/>
            <w:tcBorders>
              <w:bottom w:val="single" w:sz="4" w:space="0" w:color="auto"/>
            </w:tcBorders>
            <w:shd w:val="clear" w:color="auto" w:fill="auto"/>
          </w:tcPr>
          <w:p w14:paraId="4FD9284E" w14:textId="77777777" w:rsidR="00C317C2" w:rsidRPr="0027738C" w:rsidRDefault="00946FA4" w:rsidP="000859FC">
            <w:pPr>
              <w:autoSpaceDE w:val="0"/>
              <w:autoSpaceDN w:val="0"/>
              <w:adjustRightInd w:val="0"/>
              <w:spacing w:after="0" w:line="240" w:lineRule="auto"/>
              <w:contextualSpacing/>
              <w:jc w:val="both"/>
              <w:rPr>
                <w:rFonts w:ascii="Times New Roman" w:hAnsi="Times New Roman" w:cs="Times New Roman"/>
                <w:color w:val="000000" w:themeColor="text1"/>
                <w:sz w:val="18"/>
                <w:szCs w:val="18"/>
              </w:rPr>
            </w:pPr>
            <w:hyperlink r:id="rId23" w:history="1">
              <w:r w:rsidR="00C317C2" w:rsidRPr="0027738C">
                <w:rPr>
                  <w:rFonts w:ascii="Times New Roman" w:hAnsi="Times New Roman" w:cs="Times New Roman"/>
                  <w:color w:val="000000" w:themeColor="text1"/>
                  <w:sz w:val="18"/>
                  <w:szCs w:val="18"/>
                </w:rPr>
                <w:t>статьи 160.2</w:t>
              </w:r>
            </w:hyperlink>
            <w:r w:rsidR="00C317C2" w:rsidRPr="0027738C">
              <w:rPr>
                <w:rFonts w:ascii="Times New Roman" w:hAnsi="Times New Roman" w:cs="Times New Roman"/>
                <w:color w:val="000000" w:themeColor="text1"/>
                <w:sz w:val="18"/>
                <w:szCs w:val="18"/>
              </w:rPr>
              <w:t xml:space="preserve">, </w:t>
            </w:r>
            <w:hyperlink r:id="rId24" w:history="1">
              <w:r w:rsidR="00C317C2" w:rsidRPr="0027738C">
                <w:rPr>
                  <w:rFonts w:ascii="Times New Roman" w:hAnsi="Times New Roman" w:cs="Times New Roman"/>
                  <w:color w:val="000000" w:themeColor="text1"/>
                  <w:sz w:val="18"/>
                  <w:szCs w:val="18"/>
                </w:rPr>
                <w:t>174.2</w:t>
              </w:r>
            </w:hyperlink>
            <w:r w:rsidR="00C317C2" w:rsidRPr="0027738C">
              <w:rPr>
                <w:rFonts w:ascii="Times New Roman" w:hAnsi="Times New Roman" w:cs="Times New Roman"/>
                <w:color w:val="000000" w:themeColor="text1"/>
                <w:sz w:val="18"/>
                <w:szCs w:val="18"/>
              </w:rPr>
              <w:t xml:space="preserve"> Бюджетного кодекса Российской Федерации;</w:t>
            </w:r>
          </w:p>
          <w:p w14:paraId="58EC213C" w14:textId="01697632" w:rsidR="00C317C2" w:rsidRPr="0027738C" w:rsidRDefault="00946FA4" w:rsidP="000859FC">
            <w:pPr>
              <w:autoSpaceDE w:val="0"/>
              <w:autoSpaceDN w:val="0"/>
              <w:adjustRightInd w:val="0"/>
              <w:spacing w:after="0" w:line="240" w:lineRule="auto"/>
              <w:contextualSpacing/>
              <w:jc w:val="both"/>
              <w:rPr>
                <w:rFonts w:ascii="Times New Roman" w:hAnsi="Times New Roman" w:cs="Times New Roman"/>
                <w:color w:val="000000" w:themeColor="text1"/>
                <w:sz w:val="18"/>
                <w:szCs w:val="18"/>
              </w:rPr>
            </w:pPr>
            <w:hyperlink r:id="rId25" w:history="1">
              <w:r w:rsidR="00C317C2" w:rsidRPr="0027738C">
                <w:rPr>
                  <w:rFonts w:ascii="Times New Roman" w:hAnsi="Times New Roman" w:cs="Times New Roman"/>
                  <w:color w:val="000000" w:themeColor="text1"/>
                  <w:sz w:val="18"/>
                  <w:szCs w:val="18"/>
                </w:rPr>
                <w:t>приказ</w:t>
              </w:r>
            </w:hyperlink>
            <w:r w:rsidR="00C317C2" w:rsidRPr="0027738C">
              <w:rPr>
                <w:rFonts w:ascii="Times New Roman" w:hAnsi="Times New Roman" w:cs="Times New Roman"/>
                <w:color w:val="000000" w:themeColor="text1"/>
                <w:sz w:val="18"/>
                <w:szCs w:val="18"/>
              </w:rPr>
              <w:t xml:space="preserve"> Министерства финансов Российской Федерации от 28</w:t>
            </w:r>
            <w:r w:rsidR="00012F6F" w:rsidRPr="0027738C">
              <w:rPr>
                <w:rFonts w:ascii="Times New Roman" w:hAnsi="Times New Roman" w:cs="Times New Roman"/>
                <w:color w:val="000000" w:themeColor="text1"/>
                <w:sz w:val="18"/>
                <w:szCs w:val="18"/>
              </w:rPr>
              <w:t>.12.</w:t>
            </w:r>
            <w:r w:rsidR="00C317C2" w:rsidRPr="0027738C">
              <w:rPr>
                <w:rFonts w:ascii="Times New Roman" w:hAnsi="Times New Roman" w:cs="Times New Roman"/>
                <w:color w:val="000000" w:themeColor="text1"/>
                <w:sz w:val="18"/>
                <w:szCs w:val="18"/>
              </w:rPr>
              <w:t xml:space="preserve">2017 </w:t>
            </w:r>
            <w:r w:rsidR="00504CC8" w:rsidRPr="0027738C">
              <w:rPr>
                <w:rFonts w:ascii="Times New Roman" w:hAnsi="Times New Roman" w:cs="Times New Roman"/>
                <w:color w:val="000000" w:themeColor="text1"/>
                <w:sz w:val="18"/>
                <w:szCs w:val="18"/>
              </w:rPr>
              <w:t>№</w:t>
            </w:r>
            <w:r w:rsidR="00C317C2" w:rsidRPr="0027738C">
              <w:rPr>
                <w:rFonts w:ascii="Times New Roman" w:hAnsi="Times New Roman" w:cs="Times New Roman"/>
                <w:color w:val="000000" w:themeColor="text1"/>
                <w:sz w:val="18"/>
                <w:szCs w:val="18"/>
              </w:rPr>
              <w:t xml:space="preserve"> 258н </w:t>
            </w:r>
            <w:r w:rsidR="00504CC8" w:rsidRPr="0027738C">
              <w:rPr>
                <w:rFonts w:ascii="Times New Roman" w:hAnsi="Times New Roman" w:cs="Times New Roman"/>
                <w:color w:val="000000" w:themeColor="text1"/>
                <w:sz w:val="18"/>
                <w:szCs w:val="18"/>
              </w:rPr>
              <w:t>«</w:t>
            </w:r>
            <w:r w:rsidR="00C317C2" w:rsidRPr="0027738C">
              <w:rPr>
                <w:rFonts w:ascii="Times New Roman" w:hAnsi="Times New Roman" w:cs="Times New Roman"/>
                <w:color w:val="000000" w:themeColor="text1"/>
                <w:sz w:val="18"/>
                <w:szCs w:val="18"/>
              </w:rPr>
              <w:t>О Порядке формирования и представления главными администраторами источников финансирования дефицита федерального бюджета обоснований бюджетных ассигнований по источникам финансирования дефицита федерального бюджета</w:t>
            </w:r>
            <w:r w:rsidR="00504CC8" w:rsidRPr="0027738C">
              <w:rPr>
                <w:rFonts w:ascii="Times New Roman" w:hAnsi="Times New Roman" w:cs="Times New Roman"/>
                <w:color w:val="000000" w:themeColor="text1"/>
                <w:sz w:val="18"/>
                <w:szCs w:val="18"/>
              </w:rPr>
              <w:t>»</w:t>
            </w:r>
            <w:r w:rsidR="00C317C2" w:rsidRPr="0027738C">
              <w:rPr>
                <w:rFonts w:ascii="Times New Roman" w:hAnsi="Times New Roman" w:cs="Times New Roman"/>
                <w:color w:val="000000" w:themeColor="text1"/>
                <w:sz w:val="18"/>
                <w:szCs w:val="18"/>
              </w:rPr>
              <w:t>;</w:t>
            </w:r>
          </w:p>
          <w:p w14:paraId="4095F5A3" w14:textId="350F0329" w:rsidR="00C317C2" w:rsidRPr="0027738C" w:rsidRDefault="00946FA4" w:rsidP="000859FC">
            <w:pPr>
              <w:pStyle w:val="ConsPlusNormal"/>
              <w:contextualSpacing/>
              <w:jc w:val="both"/>
              <w:rPr>
                <w:rFonts w:ascii="Times New Roman" w:hAnsi="Times New Roman" w:cs="Times New Roman"/>
                <w:color w:val="000000" w:themeColor="text1"/>
                <w:sz w:val="18"/>
                <w:szCs w:val="18"/>
              </w:rPr>
            </w:pPr>
            <w:hyperlink r:id="rId26" w:history="1">
              <w:r w:rsidR="00C317C2" w:rsidRPr="0027738C">
                <w:rPr>
                  <w:rFonts w:ascii="Times New Roman" w:hAnsi="Times New Roman" w:cs="Times New Roman"/>
                  <w:color w:val="000000" w:themeColor="text1"/>
                  <w:sz w:val="18"/>
                  <w:szCs w:val="18"/>
                </w:rPr>
                <w:t>приказ</w:t>
              </w:r>
            </w:hyperlink>
            <w:r w:rsidR="00C317C2" w:rsidRPr="0027738C">
              <w:rPr>
                <w:rFonts w:ascii="Times New Roman" w:hAnsi="Times New Roman" w:cs="Times New Roman"/>
                <w:color w:val="000000" w:themeColor="text1"/>
                <w:sz w:val="18"/>
                <w:szCs w:val="18"/>
              </w:rPr>
              <w:t xml:space="preserve"> Министерства финансов Российской Федерации от 28</w:t>
            </w:r>
            <w:r w:rsidR="00012F6F" w:rsidRPr="0027738C">
              <w:rPr>
                <w:rFonts w:ascii="Times New Roman" w:hAnsi="Times New Roman" w:cs="Times New Roman"/>
                <w:color w:val="000000" w:themeColor="text1"/>
                <w:sz w:val="18"/>
                <w:szCs w:val="18"/>
              </w:rPr>
              <w:t>.12.</w:t>
            </w:r>
            <w:r w:rsidR="00C317C2" w:rsidRPr="0027738C">
              <w:rPr>
                <w:rFonts w:ascii="Times New Roman" w:hAnsi="Times New Roman" w:cs="Times New Roman"/>
                <w:color w:val="000000" w:themeColor="text1"/>
                <w:sz w:val="18"/>
                <w:szCs w:val="18"/>
              </w:rPr>
              <w:t xml:space="preserve">2017 </w:t>
            </w:r>
            <w:r w:rsidR="00504CC8" w:rsidRPr="0027738C">
              <w:rPr>
                <w:rFonts w:ascii="Times New Roman" w:hAnsi="Times New Roman" w:cs="Times New Roman"/>
                <w:color w:val="000000" w:themeColor="text1"/>
                <w:sz w:val="18"/>
                <w:szCs w:val="18"/>
              </w:rPr>
              <w:t>№</w:t>
            </w:r>
            <w:r w:rsidR="00C317C2" w:rsidRPr="0027738C">
              <w:rPr>
                <w:rFonts w:ascii="Times New Roman" w:hAnsi="Times New Roman" w:cs="Times New Roman"/>
                <w:color w:val="000000" w:themeColor="text1"/>
                <w:sz w:val="18"/>
                <w:szCs w:val="18"/>
              </w:rPr>
              <w:t xml:space="preserve"> 257н </w:t>
            </w:r>
            <w:r w:rsidR="00504CC8" w:rsidRPr="0027738C">
              <w:rPr>
                <w:rFonts w:ascii="Times New Roman" w:hAnsi="Times New Roman" w:cs="Times New Roman"/>
                <w:color w:val="000000" w:themeColor="text1"/>
                <w:sz w:val="18"/>
                <w:szCs w:val="18"/>
              </w:rPr>
              <w:t>«</w:t>
            </w:r>
            <w:r w:rsidR="00C317C2" w:rsidRPr="0027738C">
              <w:rPr>
                <w:rFonts w:ascii="Times New Roman" w:hAnsi="Times New Roman" w:cs="Times New Roman"/>
                <w:color w:val="000000" w:themeColor="text1"/>
                <w:sz w:val="18"/>
                <w:szCs w:val="18"/>
              </w:rPr>
              <w:t>О Порядке формирования и представления главными распорядителями средств бюджетов государственных внебюджетных фондов Российской Федерации (главными администраторами источников финансирования дефицита бюджетов государственных внебюджетных фондов Российской Федерации) обоснований бюджетных ассигнований по расходам (источникам финансирования дефицита) бюджетов государственных внебюджетных фондов Российской Федерации</w:t>
            </w:r>
            <w:r w:rsidR="00504CC8" w:rsidRPr="0027738C">
              <w:rPr>
                <w:rFonts w:ascii="Times New Roman" w:hAnsi="Times New Roman" w:cs="Times New Roman"/>
                <w:color w:val="000000" w:themeColor="text1"/>
                <w:sz w:val="18"/>
                <w:szCs w:val="18"/>
              </w:rPr>
              <w:t>»</w:t>
            </w:r>
            <w:r w:rsidR="00C317C2" w:rsidRPr="0027738C">
              <w:rPr>
                <w:rFonts w:ascii="Times New Roman" w:hAnsi="Times New Roman" w:cs="Times New Roman"/>
                <w:color w:val="000000" w:themeColor="text1"/>
                <w:sz w:val="18"/>
                <w:szCs w:val="18"/>
              </w:rPr>
              <w:t>;</w:t>
            </w:r>
          </w:p>
        </w:tc>
        <w:tc>
          <w:tcPr>
            <w:tcW w:w="709" w:type="dxa"/>
            <w:tcBorders>
              <w:bottom w:val="single" w:sz="4" w:space="0" w:color="auto"/>
            </w:tcBorders>
            <w:shd w:val="clear" w:color="auto" w:fill="auto"/>
          </w:tcPr>
          <w:p w14:paraId="53FD53E4" w14:textId="76762F3A" w:rsidR="00C317C2" w:rsidRPr="0027738C" w:rsidRDefault="00C317C2" w:rsidP="000859FC">
            <w:pPr>
              <w:pStyle w:val="ConsPlusNormal"/>
              <w:contextualSpacing/>
              <w:jc w:val="center"/>
              <w:rPr>
                <w:rFonts w:ascii="Times New Roman" w:hAnsi="Times New Roman" w:cs="Times New Roman"/>
                <w:color w:val="000000" w:themeColor="text1"/>
                <w:sz w:val="18"/>
                <w:szCs w:val="18"/>
              </w:rPr>
            </w:pPr>
            <w:r w:rsidRPr="0027738C">
              <w:rPr>
                <w:rFonts w:ascii="Times New Roman" w:hAnsi="Times New Roman" w:cs="Times New Roman"/>
                <w:color w:val="000000" w:themeColor="text1"/>
                <w:sz w:val="18"/>
                <w:szCs w:val="18"/>
              </w:rPr>
              <w:t>кол-во</w:t>
            </w:r>
          </w:p>
        </w:tc>
        <w:tc>
          <w:tcPr>
            <w:tcW w:w="708" w:type="dxa"/>
            <w:tcBorders>
              <w:bottom w:val="single" w:sz="4" w:space="0" w:color="auto"/>
            </w:tcBorders>
          </w:tcPr>
          <w:p w14:paraId="38883E53" w14:textId="2EFEB763" w:rsidR="00C317C2" w:rsidRPr="0027738C" w:rsidRDefault="00C317C2" w:rsidP="000859FC">
            <w:pPr>
              <w:pStyle w:val="ConsPlusNormal"/>
              <w:contextualSpacing/>
              <w:jc w:val="center"/>
              <w:rPr>
                <w:rFonts w:ascii="Times New Roman" w:hAnsi="Times New Roman" w:cs="Times New Roman"/>
                <w:color w:val="000000" w:themeColor="text1"/>
                <w:sz w:val="18"/>
                <w:szCs w:val="18"/>
              </w:rPr>
            </w:pPr>
            <w:r w:rsidRPr="0027738C">
              <w:rPr>
                <w:rFonts w:ascii="Times New Roman" w:hAnsi="Times New Roman" w:cs="Times New Roman"/>
                <w:color w:val="000000" w:themeColor="text1"/>
                <w:sz w:val="18"/>
                <w:szCs w:val="18"/>
              </w:rPr>
              <w:t>1</w:t>
            </w:r>
          </w:p>
        </w:tc>
        <w:tc>
          <w:tcPr>
            <w:tcW w:w="993" w:type="dxa"/>
            <w:tcBorders>
              <w:bottom w:val="single" w:sz="4" w:space="0" w:color="auto"/>
            </w:tcBorders>
          </w:tcPr>
          <w:p w14:paraId="5DCBD097" w14:textId="77777777" w:rsidR="00C317C2" w:rsidRPr="0027738C" w:rsidRDefault="00C317C2" w:rsidP="000859FC">
            <w:pPr>
              <w:pStyle w:val="ConsPlusNormal"/>
              <w:contextualSpacing/>
              <w:rPr>
                <w:rFonts w:ascii="Times New Roman" w:hAnsi="Times New Roman" w:cs="Times New Roman"/>
                <w:color w:val="000000" w:themeColor="text1"/>
                <w:sz w:val="18"/>
                <w:szCs w:val="18"/>
              </w:rPr>
            </w:pPr>
          </w:p>
        </w:tc>
        <w:tc>
          <w:tcPr>
            <w:tcW w:w="1134" w:type="dxa"/>
            <w:tcBorders>
              <w:bottom w:val="single" w:sz="4" w:space="0" w:color="auto"/>
            </w:tcBorders>
          </w:tcPr>
          <w:p w14:paraId="6F0E13E8" w14:textId="77777777" w:rsidR="00C317C2" w:rsidRPr="0027738C" w:rsidRDefault="00C317C2" w:rsidP="00620F63">
            <w:pPr>
              <w:pStyle w:val="af0"/>
              <w:rPr>
                <w:rFonts w:ascii="Times New Roman" w:hAnsi="Times New Roman" w:cs="Times New Roman"/>
                <w:color w:val="000000" w:themeColor="text1"/>
                <w:spacing w:val="0"/>
                <w:sz w:val="18"/>
                <w:szCs w:val="18"/>
              </w:rPr>
            </w:pPr>
          </w:p>
        </w:tc>
        <w:tc>
          <w:tcPr>
            <w:tcW w:w="1842" w:type="dxa"/>
            <w:tcBorders>
              <w:bottom w:val="single" w:sz="4" w:space="0" w:color="auto"/>
            </w:tcBorders>
          </w:tcPr>
          <w:p w14:paraId="0A1EB06F" w14:textId="77777777" w:rsidR="00C317C2" w:rsidRPr="0027738C" w:rsidRDefault="00C317C2" w:rsidP="00620F63">
            <w:pPr>
              <w:pStyle w:val="af0"/>
              <w:rPr>
                <w:rFonts w:ascii="Times New Roman" w:hAnsi="Times New Roman" w:cs="Times New Roman"/>
                <w:color w:val="000000" w:themeColor="text1"/>
                <w:spacing w:val="0"/>
                <w:sz w:val="18"/>
                <w:szCs w:val="18"/>
              </w:rPr>
            </w:pPr>
          </w:p>
        </w:tc>
      </w:tr>
      <w:tr w:rsidR="00504CC8" w:rsidRPr="00504CC8" w14:paraId="3D95D552" w14:textId="77777777" w:rsidTr="00CB4B5E">
        <w:tc>
          <w:tcPr>
            <w:tcW w:w="642" w:type="dxa"/>
          </w:tcPr>
          <w:p w14:paraId="4627B344" w14:textId="3FD8681C"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1.1.29</w:t>
            </w:r>
          </w:p>
        </w:tc>
        <w:tc>
          <w:tcPr>
            <w:tcW w:w="4536" w:type="dxa"/>
            <w:gridSpan w:val="2"/>
            <w:shd w:val="clear" w:color="auto" w:fill="auto"/>
          </w:tcPr>
          <w:p w14:paraId="7C151B0E" w14:textId="6C1EDFFF"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Несоблюдение требований к программе предоставления государственных кредитов</w:t>
            </w:r>
          </w:p>
        </w:tc>
        <w:tc>
          <w:tcPr>
            <w:tcW w:w="10064" w:type="dxa"/>
            <w:gridSpan w:val="6"/>
            <w:tcBorders>
              <w:bottom w:val="single" w:sz="4" w:space="0" w:color="auto"/>
            </w:tcBorders>
            <w:shd w:val="clear" w:color="auto" w:fill="auto"/>
          </w:tcPr>
          <w:p w14:paraId="5F45D9CE" w14:textId="56B3B16F" w:rsidR="00C317C2" w:rsidRPr="0027738C" w:rsidRDefault="00C317C2" w:rsidP="00620F63">
            <w:pPr>
              <w:pStyle w:val="af0"/>
              <w:rPr>
                <w:rFonts w:ascii="Times New Roman" w:hAnsi="Times New Roman" w:cs="Times New Roman"/>
                <w:color w:val="000000" w:themeColor="text1"/>
                <w:spacing w:val="0"/>
                <w:sz w:val="18"/>
                <w:szCs w:val="18"/>
              </w:rPr>
            </w:pPr>
            <w:r w:rsidRPr="0027738C">
              <w:rPr>
                <w:rFonts w:ascii="Times New Roman" w:hAnsi="Times New Roman" w:cs="Times New Roman"/>
                <w:b/>
                <w:bCs/>
                <w:i/>
                <w:iCs/>
                <w:color w:val="000000" w:themeColor="text1"/>
                <w:spacing w:val="0"/>
                <w:sz w:val="18"/>
                <w:szCs w:val="18"/>
              </w:rPr>
              <w:t>Выявление нарушений не отнесено к полномочиям Контрольно-счетной палаты города Ростова-на-Дону</w:t>
            </w:r>
          </w:p>
        </w:tc>
      </w:tr>
      <w:tr w:rsidR="00504CC8" w:rsidRPr="00504CC8" w14:paraId="19DAB876" w14:textId="4263CEA3" w:rsidTr="00CB4B5E">
        <w:tc>
          <w:tcPr>
            <w:tcW w:w="2375" w:type="dxa"/>
            <w:gridSpan w:val="2"/>
          </w:tcPr>
          <w:p w14:paraId="1FBC67E1" w14:textId="77777777" w:rsidR="00C317C2" w:rsidRPr="00504CC8" w:rsidRDefault="00C317C2" w:rsidP="000859FC">
            <w:pPr>
              <w:pStyle w:val="ConsPlusNormal"/>
              <w:contextualSpacing/>
              <w:jc w:val="both"/>
              <w:rPr>
                <w:rFonts w:ascii="Times New Roman" w:hAnsi="Times New Roman" w:cs="Times New Roman"/>
                <w:b/>
                <w:sz w:val="18"/>
                <w:szCs w:val="18"/>
              </w:rPr>
            </w:pPr>
          </w:p>
        </w:tc>
        <w:tc>
          <w:tcPr>
            <w:tcW w:w="12867" w:type="dxa"/>
            <w:gridSpan w:val="7"/>
            <w:shd w:val="clear" w:color="auto" w:fill="auto"/>
          </w:tcPr>
          <w:p w14:paraId="55362D01" w14:textId="24CF2A99" w:rsidR="00C317C2" w:rsidRPr="0027738C" w:rsidRDefault="00C317C2" w:rsidP="00620F63">
            <w:pPr>
              <w:pStyle w:val="af0"/>
              <w:rPr>
                <w:rFonts w:ascii="Times New Roman" w:hAnsi="Times New Roman" w:cs="Times New Roman"/>
                <w:b/>
                <w:color w:val="000000" w:themeColor="text1"/>
                <w:spacing w:val="0"/>
                <w:sz w:val="18"/>
                <w:szCs w:val="18"/>
              </w:rPr>
            </w:pPr>
            <w:r w:rsidRPr="0027738C">
              <w:rPr>
                <w:rFonts w:ascii="Times New Roman" w:hAnsi="Times New Roman" w:cs="Times New Roman"/>
                <w:b/>
                <w:color w:val="000000" w:themeColor="text1"/>
                <w:spacing w:val="0"/>
                <w:sz w:val="18"/>
                <w:szCs w:val="18"/>
              </w:rPr>
              <w:t>1.2. Нарушения в ходе исполнения бюджетов</w:t>
            </w:r>
          </w:p>
        </w:tc>
      </w:tr>
      <w:tr w:rsidR="00504CC8" w:rsidRPr="00504CC8" w14:paraId="135884D9" w14:textId="0370BE6C" w:rsidTr="00CB4B5E">
        <w:tc>
          <w:tcPr>
            <w:tcW w:w="642" w:type="dxa"/>
          </w:tcPr>
          <w:p w14:paraId="76E34222"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1.2.1</w:t>
            </w:r>
          </w:p>
        </w:tc>
        <w:tc>
          <w:tcPr>
            <w:tcW w:w="4536" w:type="dxa"/>
            <w:gridSpan w:val="2"/>
            <w:shd w:val="clear" w:color="auto" w:fill="auto"/>
          </w:tcPr>
          <w:p w14:paraId="076D0632" w14:textId="2228C39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положений нормативного правового акта Правительства Российской Федерации, высшего исполнительного органа государственной власти субъекта Российской Федерации, местной администрации об особенностях реализации закона (решения) о бюджете на текущий финансовый год и на плановый период и мерах по обеспечению исполнения бюджета (за исключением нарушений, указанных в иных пунктах классификатора)</w:t>
            </w:r>
          </w:p>
        </w:tc>
        <w:tc>
          <w:tcPr>
            <w:tcW w:w="4678" w:type="dxa"/>
            <w:shd w:val="clear" w:color="auto" w:fill="auto"/>
          </w:tcPr>
          <w:p w14:paraId="3BC07426" w14:textId="7B6005D0" w:rsidR="00C317C2" w:rsidRPr="0027738C" w:rsidRDefault="00F5326A" w:rsidP="000859FC">
            <w:pPr>
              <w:pStyle w:val="ConsPlusNormal"/>
              <w:contextualSpacing/>
              <w:jc w:val="both"/>
              <w:rPr>
                <w:rFonts w:ascii="Times New Roman" w:hAnsi="Times New Roman" w:cs="Times New Roman"/>
                <w:color w:val="000000" w:themeColor="text1"/>
                <w:sz w:val="18"/>
                <w:szCs w:val="18"/>
              </w:rPr>
            </w:pPr>
            <w:r w:rsidRPr="0027738C">
              <w:rPr>
                <w:rFonts w:ascii="Times New Roman" w:hAnsi="Times New Roman" w:cs="Times New Roman"/>
                <w:color w:val="000000" w:themeColor="text1"/>
                <w:sz w:val="18"/>
                <w:szCs w:val="18"/>
              </w:rPr>
              <w:t>п</w:t>
            </w:r>
            <w:r w:rsidR="00C317C2" w:rsidRPr="0027738C">
              <w:rPr>
                <w:rFonts w:ascii="Times New Roman" w:hAnsi="Times New Roman" w:cs="Times New Roman"/>
                <w:color w:val="000000" w:themeColor="text1"/>
                <w:sz w:val="18"/>
                <w:szCs w:val="18"/>
              </w:rPr>
              <w:t xml:space="preserve">остановление Администрации города </w:t>
            </w:r>
            <w:r w:rsidR="00C317C2" w:rsidRPr="0027738C">
              <w:rPr>
                <w:rFonts w:ascii="Times New Roman" w:hAnsi="Times New Roman" w:cs="Times New Roman"/>
                <w:color w:val="000000" w:themeColor="text1"/>
                <w:sz w:val="18"/>
                <w:szCs w:val="18"/>
              </w:rPr>
              <w:br/>
              <w:t xml:space="preserve">Ростова-на-Дону от 20.02.2018 № 175 </w:t>
            </w:r>
            <w:r w:rsidR="00504CC8" w:rsidRPr="0027738C">
              <w:rPr>
                <w:rFonts w:ascii="Times New Roman" w:hAnsi="Times New Roman" w:cs="Times New Roman"/>
                <w:color w:val="000000" w:themeColor="text1"/>
                <w:sz w:val="18"/>
                <w:szCs w:val="18"/>
              </w:rPr>
              <w:t>«</w:t>
            </w:r>
            <w:r w:rsidR="00C317C2" w:rsidRPr="0027738C">
              <w:rPr>
                <w:rFonts w:ascii="Times New Roman" w:hAnsi="Times New Roman" w:cs="Times New Roman"/>
                <w:color w:val="000000" w:themeColor="text1"/>
                <w:sz w:val="18"/>
                <w:szCs w:val="18"/>
              </w:rPr>
              <w:t xml:space="preserve">О мерах </w:t>
            </w:r>
            <w:r w:rsidR="00C317C2" w:rsidRPr="0027738C">
              <w:rPr>
                <w:rFonts w:ascii="Times New Roman" w:hAnsi="Times New Roman" w:cs="Times New Roman"/>
                <w:color w:val="000000" w:themeColor="text1"/>
                <w:sz w:val="18"/>
                <w:szCs w:val="18"/>
              </w:rPr>
              <w:br/>
              <w:t>по обеспечению исполнения бюджета города Ростова-на-Дону</w:t>
            </w:r>
            <w:r w:rsidR="00504CC8" w:rsidRPr="0027738C">
              <w:rPr>
                <w:rFonts w:ascii="Times New Roman" w:hAnsi="Times New Roman" w:cs="Times New Roman"/>
                <w:color w:val="000000" w:themeColor="text1"/>
                <w:sz w:val="18"/>
                <w:szCs w:val="18"/>
              </w:rPr>
              <w:t>»</w:t>
            </w:r>
            <w:r w:rsidR="00C317C2" w:rsidRPr="0027738C">
              <w:rPr>
                <w:rFonts w:ascii="Times New Roman" w:hAnsi="Times New Roman" w:cs="Times New Roman"/>
                <w:color w:val="000000" w:themeColor="text1"/>
                <w:sz w:val="18"/>
                <w:szCs w:val="18"/>
              </w:rPr>
              <w:t xml:space="preserve"> </w:t>
            </w:r>
          </w:p>
        </w:tc>
        <w:tc>
          <w:tcPr>
            <w:tcW w:w="709" w:type="dxa"/>
            <w:shd w:val="clear" w:color="auto" w:fill="auto"/>
          </w:tcPr>
          <w:p w14:paraId="6134AAD9" w14:textId="77777777" w:rsidR="00C317C2" w:rsidRPr="0027738C" w:rsidRDefault="00C317C2" w:rsidP="000859FC">
            <w:pPr>
              <w:pStyle w:val="ConsPlusNormal"/>
              <w:contextualSpacing/>
              <w:jc w:val="center"/>
              <w:rPr>
                <w:rFonts w:ascii="Times New Roman" w:hAnsi="Times New Roman" w:cs="Times New Roman"/>
                <w:color w:val="000000" w:themeColor="text1"/>
                <w:sz w:val="18"/>
                <w:szCs w:val="18"/>
              </w:rPr>
            </w:pPr>
            <w:r w:rsidRPr="0027738C">
              <w:rPr>
                <w:rFonts w:ascii="Times New Roman" w:hAnsi="Times New Roman" w:cs="Times New Roman"/>
                <w:color w:val="000000" w:themeColor="text1"/>
                <w:sz w:val="18"/>
                <w:szCs w:val="18"/>
              </w:rPr>
              <w:t>кол-во, кол-во и тыс. рублей</w:t>
            </w:r>
          </w:p>
        </w:tc>
        <w:tc>
          <w:tcPr>
            <w:tcW w:w="708" w:type="dxa"/>
          </w:tcPr>
          <w:p w14:paraId="3C8B26E4" w14:textId="77777777" w:rsidR="00C317C2" w:rsidRPr="0027738C" w:rsidRDefault="00946FA4" w:rsidP="000859FC">
            <w:pPr>
              <w:pStyle w:val="ConsPlusNormal"/>
              <w:contextualSpacing/>
              <w:jc w:val="center"/>
              <w:rPr>
                <w:rFonts w:ascii="Times New Roman" w:hAnsi="Times New Roman" w:cs="Times New Roman"/>
                <w:color w:val="000000" w:themeColor="text1"/>
                <w:sz w:val="18"/>
                <w:szCs w:val="18"/>
              </w:rPr>
            </w:pPr>
            <w:hyperlink w:anchor="P2485" w:history="1">
              <w:r w:rsidR="00C317C2" w:rsidRPr="0027738C">
                <w:rPr>
                  <w:rFonts w:ascii="Times New Roman" w:hAnsi="Times New Roman" w:cs="Times New Roman"/>
                  <w:color w:val="000000" w:themeColor="text1"/>
                  <w:sz w:val="18"/>
                  <w:szCs w:val="18"/>
                </w:rPr>
                <w:t>1</w:t>
              </w:r>
            </w:hyperlink>
          </w:p>
        </w:tc>
        <w:tc>
          <w:tcPr>
            <w:tcW w:w="993" w:type="dxa"/>
          </w:tcPr>
          <w:p w14:paraId="415FCD6C" w14:textId="77777777" w:rsidR="00C317C2" w:rsidRPr="0027738C" w:rsidRDefault="00C317C2" w:rsidP="000859FC">
            <w:pPr>
              <w:pStyle w:val="ConsPlusNormal"/>
              <w:contextualSpacing/>
              <w:rPr>
                <w:rFonts w:ascii="Times New Roman" w:hAnsi="Times New Roman" w:cs="Times New Roman"/>
                <w:color w:val="000000" w:themeColor="text1"/>
                <w:sz w:val="18"/>
                <w:szCs w:val="18"/>
              </w:rPr>
            </w:pPr>
          </w:p>
        </w:tc>
        <w:tc>
          <w:tcPr>
            <w:tcW w:w="1134" w:type="dxa"/>
          </w:tcPr>
          <w:p w14:paraId="3E60C466" w14:textId="3DF7F72B" w:rsidR="00C317C2" w:rsidRPr="0027738C" w:rsidRDefault="00C317C2" w:rsidP="0027738C">
            <w:pPr>
              <w:pStyle w:val="af0"/>
              <w:rPr>
                <w:rFonts w:ascii="Times New Roman" w:hAnsi="Times New Roman" w:cs="Times New Roman"/>
                <w:color w:val="000000" w:themeColor="text1"/>
                <w:spacing w:val="0"/>
                <w:sz w:val="18"/>
                <w:szCs w:val="18"/>
              </w:rPr>
            </w:pPr>
            <w:r w:rsidRPr="0027738C">
              <w:rPr>
                <w:rFonts w:ascii="Times New Roman" w:hAnsi="Times New Roman" w:cs="Times New Roman"/>
                <w:color w:val="000000" w:themeColor="text1"/>
                <w:spacing w:val="0"/>
                <w:sz w:val="18"/>
                <w:szCs w:val="18"/>
              </w:rPr>
              <w:t xml:space="preserve">избыточные расходы бюджетных средств </w:t>
            </w:r>
          </w:p>
        </w:tc>
        <w:tc>
          <w:tcPr>
            <w:tcW w:w="1842" w:type="dxa"/>
          </w:tcPr>
          <w:p w14:paraId="56F48D09" w14:textId="6CD201AA" w:rsidR="00C317C2" w:rsidRPr="0027738C" w:rsidRDefault="00C317C2" w:rsidP="00620F63">
            <w:pPr>
              <w:pStyle w:val="af0"/>
              <w:rPr>
                <w:rFonts w:ascii="Times New Roman" w:hAnsi="Times New Roman" w:cs="Times New Roman"/>
                <w:color w:val="000000" w:themeColor="text1"/>
                <w:spacing w:val="0"/>
                <w:sz w:val="18"/>
                <w:szCs w:val="18"/>
              </w:rPr>
            </w:pPr>
            <w:r w:rsidRPr="0027738C">
              <w:rPr>
                <w:rFonts w:ascii="Times New Roman" w:hAnsi="Times New Roman" w:cs="Times New Roman"/>
                <w:color w:val="000000" w:themeColor="text1"/>
                <w:spacing w:val="0"/>
                <w:sz w:val="18"/>
                <w:szCs w:val="18"/>
              </w:rPr>
              <w:t xml:space="preserve">объем завышения целевых средств, предоставленных (использованных) с нарушением требований </w:t>
            </w:r>
          </w:p>
        </w:tc>
      </w:tr>
      <w:tr w:rsidR="00504CC8" w:rsidRPr="00504CC8" w14:paraId="18F66133" w14:textId="71816E54" w:rsidTr="00CB4B5E">
        <w:tc>
          <w:tcPr>
            <w:tcW w:w="642" w:type="dxa"/>
          </w:tcPr>
          <w:p w14:paraId="45ED3FCA"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lastRenderedPageBreak/>
              <w:t>1.2.2</w:t>
            </w:r>
          </w:p>
        </w:tc>
        <w:tc>
          <w:tcPr>
            <w:tcW w:w="4536" w:type="dxa"/>
            <w:gridSpan w:val="2"/>
            <w:shd w:val="clear" w:color="auto" w:fill="auto"/>
          </w:tcPr>
          <w:p w14:paraId="39B502BF" w14:textId="625A8AC1"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реализации документов стратегического планирования</w:t>
            </w:r>
          </w:p>
        </w:tc>
        <w:tc>
          <w:tcPr>
            <w:tcW w:w="4678" w:type="dxa"/>
            <w:shd w:val="clear" w:color="auto" w:fill="auto"/>
          </w:tcPr>
          <w:p w14:paraId="71C7E4B2"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179 Бюджетного кодекса Российской Федерации;</w:t>
            </w:r>
          </w:p>
          <w:p w14:paraId="1C9D7149" w14:textId="0C1A936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43, 44 Федерального закона от 28</w:t>
            </w:r>
            <w:r w:rsidR="0053625B">
              <w:rPr>
                <w:rFonts w:ascii="Times New Roman" w:hAnsi="Times New Roman" w:cs="Times New Roman"/>
                <w:sz w:val="18"/>
                <w:szCs w:val="18"/>
              </w:rPr>
              <w:t>.06.</w:t>
            </w:r>
            <w:r w:rsidRPr="00504CC8">
              <w:rPr>
                <w:rFonts w:ascii="Times New Roman" w:hAnsi="Times New Roman" w:cs="Times New Roman"/>
                <w:sz w:val="18"/>
                <w:szCs w:val="18"/>
              </w:rPr>
              <w:t xml:space="preserve">2014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172-ФЗ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стратегическом планировании в Российской Федерации</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5F0FB14B" w14:textId="682FE726"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постановление Правительства Российской Федерации от </w:t>
            </w:r>
            <w:r w:rsidR="00024E8F">
              <w:rPr>
                <w:rFonts w:ascii="Times New Roman" w:hAnsi="Times New Roman" w:cs="Times New Roman"/>
                <w:sz w:val="18"/>
                <w:szCs w:val="18"/>
              </w:rPr>
              <w:t>02.08.</w:t>
            </w:r>
            <w:r w:rsidRPr="00504CC8">
              <w:rPr>
                <w:rFonts w:ascii="Times New Roman" w:hAnsi="Times New Roman" w:cs="Times New Roman"/>
                <w:sz w:val="18"/>
                <w:szCs w:val="18"/>
              </w:rPr>
              <w:t xml:space="preserve">2010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588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утверждении Порядка разработки, реализации и оценки эффективности государственных программ Российской Федерации</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781177CA" w14:textId="4BE887DA"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постановление Правительства Российской Федерации от 12</w:t>
            </w:r>
            <w:r w:rsidR="00B80C7E">
              <w:rPr>
                <w:rFonts w:ascii="Times New Roman" w:hAnsi="Times New Roman" w:cs="Times New Roman"/>
                <w:sz w:val="18"/>
                <w:szCs w:val="18"/>
              </w:rPr>
              <w:t>.10.</w:t>
            </w:r>
            <w:r w:rsidRPr="00504CC8">
              <w:rPr>
                <w:rFonts w:ascii="Times New Roman" w:hAnsi="Times New Roman" w:cs="Times New Roman"/>
                <w:sz w:val="18"/>
                <w:szCs w:val="18"/>
              </w:rPr>
              <w:t xml:space="preserve">2017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1242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разработке, реализации и оценке эффективности отдельных государственных программ Российской Федерации</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512D6FA7" w14:textId="505CC83F"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постановление Правительства Российской Федерации от 26</w:t>
            </w:r>
            <w:r w:rsidR="00E36B28">
              <w:rPr>
                <w:rFonts w:ascii="Times New Roman" w:hAnsi="Times New Roman" w:cs="Times New Roman"/>
                <w:sz w:val="18"/>
                <w:szCs w:val="18"/>
              </w:rPr>
              <w:t>.05.</w:t>
            </w:r>
            <w:r w:rsidRPr="00504CC8">
              <w:rPr>
                <w:rFonts w:ascii="Times New Roman" w:hAnsi="Times New Roman" w:cs="Times New Roman"/>
                <w:sz w:val="18"/>
                <w:szCs w:val="18"/>
              </w:rPr>
              <w:t xml:space="preserve">2021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786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системе управления государственными программами Российской Федерации</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78840021" w14:textId="0A701A29"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приказ Министерства экономического развития Российской Федерации от 16</w:t>
            </w:r>
            <w:r w:rsidR="00FD71F3">
              <w:rPr>
                <w:rFonts w:ascii="Times New Roman" w:hAnsi="Times New Roman" w:cs="Times New Roman"/>
                <w:sz w:val="18"/>
                <w:szCs w:val="18"/>
              </w:rPr>
              <w:t>.09.</w:t>
            </w:r>
            <w:r w:rsidRPr="00504CC8">
              <w:rPr>
                <w:rFonts w:ascii="Times New Roman" w:hAnsi="Times New Roman" w:cs="Times New Roman"/>
                <w:sz w:val="18"/>
                <w:szCs w:val="18"/>
              </w:rPr>
              <w:t xml:space="preserve">2016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582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утверждении Методических указаний по разработке и реализации государственных программ Российской Федерации</w:t>
            </w:r>
            <w:r w:rsidR="00504CC8" w:rsidRPr="00504CC8">
              <w:rPr>
                <w:rFonts w:ascii="Times New Roman" w:hAnsi="Times New Roman" w:cs="Times New Roman"/>
                <w:sz w:val="18"/>
                <w:szCs w:val="18"/>
              </w:rPr>
              <w:t>»</w:t>
            </w:r>
          </w:p>
        </w:tc>
        <w:tc>
          <w:tcPr>
            <w:tcW w:w="709" w:type="dxa"/>
            <w:shd w:val="clear" w:color="auto" w:fill="auto"/>
          </w:tcPr>
          <w:p w14:paraId="7B05F1D0" w14:textId="66CB30AC"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tcPr>
          <w:p w14:paraId="2E1AB445"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tcPr>
          <w:p w14:paraId="518290B5"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tcPr>
          <w:p w14:paraId="4686535B" w14:textId="77777777" w:rsidR="00C317C2" w:rsidRPr="00504CC8" w:rsidRDefault="00C317C2" w:rsidP="00620F63">
            <w:pPr>
              <w:pStyle w:val="af0"/>
            </w:pPr>
          </w:p>
        </w:tc>
        <w:tc>
          <w:tcPr>
            <w:tcW w:w="1842" w:type="dxa"/>
          </w:tcPr>
          <w:p w14:paraId="113790B7" w14:textId="77777777" w:rsidR="00C317C2" w:rsidRPr="00504CC8" w:rsidRDefault="00C317C2" w:rsidP="00620F63">
            <w:pPr>
              <w:pStyle w:val="af0"/>
            </w:pPr>
          </w:p>
        </w:tc>
      </w:tr>
      <w:tr w:rsidR="00504CC8" w:rsidRPr="00504CC8" w14:paraId="705B6DD9" w14:textId="7B994286" w:rsidTr="00CB4B5E">
        <w:tc>
          <w:tcPr>
            <w:tcW w:w="642" w:type="dxa"/>
          </w:tcPr>
          <w:p w14:paraId="3EFB9527"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1.2.3</w:t>
            </w:r>
          </w:p>
        </w:tc>
        <w:tc>
          <w:tcPr>
            <w:tcW w:w="4536" w:type="dxa"/>
            <w:gridSpan w:val="2"/>
            <w:shd w:val="clear" w:color="auto" w:fill="auto"/>
          </w:tcPr>
          <w:p w14:paraId="73EEFFE6" w14:textId="77777777" w:rsidR="00C317C2" w:rsidRPr="00504CC8" w:rsidRDefault="00C317C2" w:rsidP="000859FC">
            <w:pPr>
              <w:autoSpaceDE w:val="0"/>
              <w:autoSpaceDN w:val="0"/>
              <w:adjustRightInd w:val="0"/>
              <w:spacing w:after="0" w:line="240" w:lineRule="auto"/>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проведения оценки эффективности реализации государственных (муниципальных) программ</w:t>
            </w:r>
          </w:p>
          <w:p w14:paraId="5495D8C7" w14:textId="60BE2452" w:rsidR="00C317C2" w:rsidRPr="00504CC8" w:rsidRDefault="00C317C2" w:rsidP="000859FC">
            <w:pPr>
              <w:pStyle w:val="ConsPlusNormal"/>
              <w:contextualSpacing/>
              <w:jc w:val="both"/>
              <w:rPr>
                <w:rFonts w:ascii="Times New Roman" w:hAnsi="Times New Roman" w:cs="Times New Roman"/>
                <w:sz w:val="18"/>
                <w:szCs w:val="18"/>
              </w:rPr>
            </w:pPr>
          </w:p>
        </w:tc>
        <w:tc>
          <w:tcPr>
            <w:tcW w:w="4678" w:type="dxa"/>
            <w:shd w:val="clear" w:color="auto" w:fill="auto"/>
          </w:tcPr>
          <w:p w14:paraId="13AA1B71" w14:textId="18C8A95E" w:rsidR="00C317C2" w:rsidRPr="00504CC8" w:rsidRDefault="00946FA4" w:rsidP="000859FC">
            <w:pPr>
              <w:pStyle w:val="ConsPlusNormal"/>
              <w:contextualSpacing/>
              <w:jc w:val="both"/>
              <w:rPr>
                <w:rFonts w:ascii="Times New Roman" w:hAnsi="Times New Roman" w:cs="Times New Roman"/>
                <w:sz w:val="18"/>
                <w:szCs w:val="18"/>
              </w:rPr>
            </w:pPr>
            <w:hyperlink r:id="rId27" w:history="1">
              <w:r w:rsidR="00F5326A">
                <w:rPr>
                  <w:rFonts w:ascii="Times New Roman" w:hAnsi="Times New Roman" w:cs="Times New Roman"/>
                  <w:sz w:val="18"/>
                  <w:szCs w:val="18"/>
                </w:rPr>
                <w:t>п</w:t>
              </w:r>
              <w:r w:rsidR="00C317C2" w:rsidRPr="00504CC8">
                <w:rPr>
                  <w:rFonts w:ascii="Times New Roman" w:hAnsi="Times New Roman" w:cs="Times New Roman"/>
                  <w:sz w:val="18"/>
                  <w:szCs w:val="18"/>
                </w:rPr>
                <w:t>ункт 3 статьи 179</w:t>
              </w:r>
            </w:hyperlink>
            <w:r w:rsidR="00C317C2" w:rsidRPr="00504CC8">
              <w:rPr>
                <w:rFonts w:ascii="Times New Roman" w:hAnsi="Times New Roman" w:cs="Times New Roman"/>
                <w:sz w:val="18"/>
                <w:szCs w:val="18"/>
              </w:rPr>
              <w:t xml:space="preserve"> Бюджетного кодекса Российской Федерации,</w:t>
            </w:r>
          </w:p>
          <w:p w14:paraId="0A8E0A41" w14:textId="487D0E78"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Постановление Администрации города</w:t>
            </w:r>
            <w:r w:rsidR="00FD71F3">
              <w:rPr>
                <w:rFonts w:ascii="Times New Roman" w:hAnsi="Times New Roman" w:cs="Times New Roman"/>
                <w:sz w:val="18"/>
                <w:szCs w:val="18"/>
              </w:rPr>
              <w:t xml:space="preserve"> </w:t>
            </w:r>
            <w:r w:rsidRPr="00504CC8">
              <w:rPr>
                <w:rFonts w:ascii="Times New Roman" w:hAnsi="Times New Roman" w:cs="Times New Roman"/>
                <w:sz w:val="18"/>
                <w:szCs w:val="18"/>
              </w:rPr>
              <w:t>Ростова-на-Дону от 27.08.2014 № 955</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утверждении Порядка принятия решения о разработке муниципальных программ города Ростова-на-Дону, их формирования</w:t>
            </w:r>
            <w:r w:rsidR="00FD71F3">
              <w:rPr>
                <w:rFonts w:ascii="Times New Roman" w:hAnsi="Times New Roman" w:cs="Times New Roman"/>
                <w:sz w:val="18"/>
                <w:szCs w:val="18"/>
              </w:rPr>
              <w:t xml:space="preserve"> </w:t>
            </w:r>
            <w:r w:rsidRPr="00504CC8">
              <w:rPr>
                <w:rFonts w:ascii="Times New Roman" w:hAnsi="Times New Roman" w:cs="Times New Roman"/>
                <w:sz w:val="18"/>
                <w:szCs w:val="18"/>
              </w:rPr>
              <w:t>и реализации, Порядка проведения и критериев оценки эффективности реализации муниципальных программ города</w:t>
            </w:r>
            <w:r w:rsidR="00FD71F3">
              <w:rPr>
                <w:rFonts w:ascii="Times New Roman" w:hAnsi="Times New Roman" w:cs="Times New Roman"/>
                <w:sz w:val="18"/>
                <w:szCs w:val="18"/>
              </w:rPr>
              <w:t xml:space="preserve"> </w:t>
            </w:r>
            <w:r w:rsidRPr="00504CC8">
              <w:rPr>
                <w:rFonts w:ascii="Times New Roman" w:hAnsi="Times New Roman" w:cs="Times New Roman"/>
                <w:sz w:val="18"/>
                <w:szCs w:val="18"/>
              </w:rPr>
              <w:t>Ростова-на-Дону,</w:t>
            </w:r>
            <w:r w:rsidR="00620F63">
              <w:rPr>
                <w:rFonts w:ascii="Times New Roman" w:hAnsi="Times New Roman" w:cs="Times New Roman"/>
                <w:sz w:val="18"/>
                <w:szCs w:val="18"/>
              </w:rPr>
              <w:t xml:space="preserve"> </w:t>
            </w:r>
            <w:r w:rsidRPr="00504CC8">
              <w:rPr>
                <w:rFonts w:ascii="Times New Roman" w:hAnsi="Times New Roman" w:cs="Times New Roman"/>
                <w:sz w:val="18"/>
                <w:szCs w:val="18"/>
              </w:rPr>
              <w:t>мониторинга и контроля</w:t>
            </w:r>
            <w:r w:rsidR="00504CC8" w:rsidRPr="00504CC8">
              <w:rPr>
                <w:rFonts w:ascii="Times New Roman" w:hAnsi="Times New Roman" w:cs="Times New Roman"/>
                <w:sz w:val="18"/>
                <w:szCs w:val="18"/>
              </w:rPr>
              <w:t>»</w:t>
            </w:r>
          </w:p>
        </w:tc>
        <w:tc>
          <w:tcPr>
            <w:tcW w:w="709" w:type="dxa"/>
            <w:shd w:val="clear" w:color="auto" w:fill="auto"/>
          </w:tcPr>
          <w:p w14:paraId="062C28D2"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tcPr>
          <w:p w14:paraId="6726C585"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tcPr>
          <w:p w14:paraId="55747939"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tcPr>
          <w:p w14:paraId="5BF70913"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tcPr>
          <w:p w14:paraId="69BBBFBD"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0E46E3BC" w14:textId="4F9B5604" w:rsidTr="00CB4B5E">
        <w:tc>
          <w:tcPr>
            <w:tcW w:w="642" w:type="dxa"/>
          </w:tcPr>
          <w:p w14:paraId="7E921E7B"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1.2.4</w:t>
            </w:r>
          </w:p>
        </w:tc>
        <w:tc>
          <w:tcPr>
            <w:tcW w:w="4536" w:type="dxa"/>
            <w:gridSpan w:val="2"/>
          </w:tcPr>
          <w:p w14:paraId="46A8503E"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реализации ведомственных целевых программ</w:t>
            </w:r>
          </w:p>
        </w:tc>
        <w:tc>
          <w:tcPr>
            <w:tcW w:w="4678" w:type="dxa"/>
            <w:tcBorders>
              <w:bottom w:val="single" w:sz="4" w:space="0" w:color="auto"/>
            </w:tcBorders>
          </w:tcPr>
          <w:p w14:paraId="421B223B" w14:textId="2201060A" w:rsidR="00C317C2" w:rsidRPr="00504CC8" w:rsidRDefault="00946FA4" w:rsidP="000859FC">
            <w:pPr>
              <w:pStyle w:val="ConsPlusNormal"/>
              <w:contextualSpacing/>
              <w:jc w:val="both"/>
              <w:rPr>
                <w:rFonts w:ascii="Times New Roman" w:hAnsi="Times New Roman" w:cs="Times New Roman"/>
                <w:sz w:val="18"/>
                <w:szCs w:val="18"/>
              </w:rPr>
            </w:pPr>
            <w:hyperlink r:id="rId28" w:history="1">
              <w:r w:rsidR="00F5326A">
                <w:rPr>
                  <w:rFonts w:ascii="Times New Roman" w:hAnsi="Times New Roman" w:cs="Times New Roman"/>
                  <w:sz w:val="18"/>
                  <w:szCs w:val="18"/>
                </w:rPr>
                <w:t>с</w:t>
              </w:r>
              <w:r w:rsidR="00C317C2" w:rsidRPr="00504CC8">
                <w:rPr>
                  <w:rFonts w:ascii="Times New Roman" w:hAnsi="Times New Roman" w:cs="Times New Roman"/>
                  <w:sz w:val="18"/>
                  <w:szCs w:val="18"/>
                </w:rPr>
                <w:t>татья 179.3</w:t>
              </w:r>
            </w:hyperlink>
            <w:r w:rsidR="00C317C2" w:rsidRPr="00504CC8">
              <w:rPr>
                <w:rFonts w:ascii="Times New Roman" w:hAnsi="Times New Roman" w:cs="Times New Roman"/>
                <w:sz w:val="18"/>
                <w:szCs w:val="18"/>
              </w:rPr>
              <w:t xml:space="preserve"> Бюджетного кодекса Российской Федерации,</w:t>
            </w:r>
          </w:p>
          <w:p w14:paraId="76AC395A" w14:textId="0C8A9AAC"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Постановление Администрации города</w:t>
            </w:r>
            <w:r w:rsidR="00FD71F3">
              <w:rPr>
                <w:rFonts w:ascii="Times New Roman" w:hAnsi="Times New Roman" w:cs="Times New Roman"/>
                <w:sz w:val="18"/>
                <w:szCs w:val="18"/>
              </w:rPr>
              <w:t xml:space="preserve"> </w:t>
            </w:r>
            <w:r w:rsidRPr="00504CC8">
              <w:rPr>
                <w:rFonts w:ascii="Times New Roman" w:hAnsi="Times New Roman" w:cs="Times New Roman"/>
                <w:sz w:val="18"/>
                <w:szCs w:val="18"/>
              </w:rPr>
              <w:t>Ростова-на-Дону от 17.04.2012 № 260</w:t>
            </w:r>
            <w:r w:rsidR="00FD71F3">
              <w:rPr>
                <w:rFonts w:ascii="Times New Roman" w:hAnsi="Times New Roman" w:cs="Times New Roman"/>
                <w:sz w:val="18"/>
                <w:szCs w:val="18"/>
              </w:rPr>
              <w:t xml:space="preserve">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утверждении порядка разработки, утверждения и реализации ведомственных целевых программ</w:t>
            </w:r>
            <w:r w:rsidR="00504CC8" w:rsidRPr="00504CC8">
              <w:rPr>
                <w:rFonts w:ascii="Times New Roman" w:hAnsi="Times New Roman" w:cs="Times New Roman"/>
                <w:sz w:val="18"/>
                <w:szCs w:val="18"/>
              </w:rPr>
              <w:t>»</w:t>
            </w:r>
          </w:p>
        </w:tc>
        <w:tc>
          <w:tcPr>
            <w:tcW w:w="709" w:type="dxa"/>
            <w:tcBorders>
              <w:bottom w:val="single" w:sz="4" w:space="0" w:color="auto"/>
            </w:tcBorders>
          </w:tcPr>
          <w:p w14:paraId="48211859" w14:textId="78BEF9F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tcBorders>
              <w:bottom w:val="single" w:sz="4" w:space="0" w:color="auto"/>
            </w:tcBorders>
          </w:tcPr>
          <w:p w14:paraId="38AFE27A"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tcBorders>
              <w:bottom w:val="single" w:sz="4" w:space="0" w:color="auto"/>
            </w:tcBorders>
          </w:tcPr>
          <w:p w14:paraId="4E903B7C"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tcBorders>
              <w:bottom w:val="single" w:sz="4" w:space="0" w:color="auto"/>
            </w:tcBorders>
          </w:tcPr>
          <w:p w14:paraId="16423364"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tcBorders>
              <w:bottom w:val="single" w:sz="4" w:space="0" w:color="auto"/>
            </w:tcBorders>
          </w:tcPr>
          <w:p w14:paraId="3B8C7F2F"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335BAEC3" w14:textId="77777777" w:rsidTr="00CB4B5E">
        <w:tc>
          <w:tcPr>
            <w:tcW w:w="642" w:type="dxa"/>
          </w:tcPr>
          <w:p w14:paraId="3E0A4FC9" w14:textId="7CA508C1"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1.2.5</w:t>
            </w:r>
          </w:p>
        </w:tc>
        <w:tc>
          <w:tcPr>
            <w:tcW w:w="4536" w:type="dxa"/>
            <w:gridSpan w:val="2"/>
          </w:tcPr>
          <w:p w14:paraId="2CA3AA96" w14:textId="624DD35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реализации федеральных целевых программ, региональных целевых программ и муниципальных целевых программ</w:t>
            </w:r>
          </w:p>
        </w:tc>
        <w:tc>
          <w:tcPr>
            <w:tcW w:w="4678" w:type="dxa"/>
            <w:tcBorders>
              <w:bottom w:val="single" w:sz="4" w:space="0" w:color="auto"/>
            </w:tcBorders>
          </w:tcPr>
          <w:p w14:paraId="1DD40ACB" w14:textId="791941D0"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постановление Правительства Российской Федерации от 26</w:t>
            </w:r>
            <w:r w:rsidR="0053625B">
              <w:rPr>
                <w:rFonts w:ascii="Times New Roman" w:hAnsi="Times New Roman" w:cs="Times New Roman"/>
                <w:sz w:val="18"/>
                <w:szCs w:val="18"/>
              </w:rPr>
              <w:t>.06.</w:t>
            </w:r>
            <w:r w:rsidRPr="00504CC8">
              <w:rPr>
                <w:rFonts w:ascii="Times New Roman" w:hAnsi="Times New Roman" w:cs="Times New Roman"/>
                <w:sz w:val="18"/>
                <w:szCs w:val="18"/>
              </w:rPr>
              <w:t xml:space="preserve">1995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594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О реализации Федерального закона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поставках продукции для федеральных государственных нужд</w:t>
            </w:r>
            <w:r w:rsidR="00504CC8" w:rsidRPr="00504CC8">
              <w:rPr>
                <w:rFonts w:ascii="Times New Roman" w:hAnsi="Times New Roman" w:cs="Times New Roman"/>
                <w:sz w:val="18"/>
                <w:szCs w:val="18"/>
              </w:rPr>
              <w:t>»</w:t>
            </w:r>
          </w:p>
        </w:tc>
        <w:tc>
          <w:tcPr>
            <w:tcW w:w="709" w:type="dxa"/>
            <w:tcBorders>
              <w:bottom w:val="single" w:sz="4" w:space="0" w:color="auto"/>
            </w:tcBorders>
          </w:tcPr>
          <w:p w14:paraId="6AAEE077" w14:textId="58A9429B"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tcBorders>
              <w:bottom w:val="single" w:sz="4" w:space="0" w:color="auto"/>
            </w:tcBorders>
          </w:tcPr>
          <w:p w14:paraId="51E62373" w14:textId="581F07DD"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w:t>
            </w:r>
          </w:p>
        </w:tc>
        <w:tc>
          <w:tcPr>
            <w:tcW w:w="993" w:type="dxa"/>
            <w:tcBorders>
              <w:bottom w:val="single" w:sz="4" w:space="0" w:color="auto"/>
            </w:tcBorders>
          </w:tcPr>
          <w:p w14:paraId="04EAD40A"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tcBorders>
              <w:bottom w:val="single" w:sz="4" w:space="0" w:color="auto"/>
            </w:tcBorders>
          </w:tcPr>
          <w:p w14:paraId="3FD52E44"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tcBorders>
              <w:bottom w:val="single" w:sz="4" w:space="0" w:color="auto"/>
            </w:tcBorders>
          </w:tcPr>
          <w:p w14:paraId="705CCE1A"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1C3384D1" w14:textId="11E98877" w:rsidTr="00CB4B5E">
        <w:tc>
          <w:tcPr>
            <w:tcW w:w="642" w:type="dxa"/>
          </w:tcPr>
          <w:p w14:paraId="0CBF8797"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1.2.6</w:t>
            </w:r>
          </w:p>
        </w:tc>
        <w:tc>
          <w:tcPr>
            <w:tcW w:w="4536" w:type="dxa"/>
            <w:gridSpan w:val="2"/>
            <w:shd w:val="clear" w:color="auto" w:fill="auto"/>
          </w:tcPr>
          <w:p w14:paraId="2AC175A9" w14:textId="14DF2E9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применения бюджетной классификации Российской Федерации</w:t>
            </w:r>
          </w:p>
        </w:tc>
        <w:tc>
          <w:tcPr>
            <w:tcW w:w="4678" w:type="dxa"/>
            <w:shd w:val="clear" w:color="auto" w:fill="auto"/>
          </w:tcPr>
          <w:p w14:paraId="2FB6AAEE" w14:textId="0CBADF3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приказ Министерства финансов Российской Федерации от </w:t>
            </w:r>
            <w:r w:rsidR="0053625B">
              <w:rPr>
                <w:rFonts w:ascii="Times New Roman" w:hAnsi="Times New Roman" w:cs="Times New Roman"/>
                <w:sz w:val="18"/>
                <w:szCs w:val="18"/>
              </w:rPr>
              <w:t>06.06.</w:t>
            </w:r>
            <w:r w:rsidR="0053625B" w:rsidRPr="00504CC8">
              <w:rPr>
                <w:rFonts w:ascii="Times New Roman" w:hAnsi="Times New Roman" w:cs="Times New Roman"/>
                <w:sz w:val="18"/>
                <w:szCs w:val="18"/>
              </w:rPr>
              <w:t xml:space="preserve">2019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85н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О порядке формирования и применения </w:t>
            </w:r>
            <w:r w:rsidRPr="00504CC8">
              <w:rPr>
                <w:rFonts w:ascii="Times New Roman" w:hAnsi="Times New Roman" w:cs="Times New Roman"/>
                <w:sz w:val="18"/>
                <w:szCs w:val="18"/>
              </w:rPr>
              <w:lastRenderedPageBreak/>
              <w:t>кодов бюджетной классификации Российской Федерации, их структуре и принципах назначения</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0DC8349F" w14:textId="060AFE5A"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приказ Министерства финансов Российской Федерации от </w:t>
            </w:r>
            <w:r w:rsidR="0053625B">
              <w:rPr>
                <w:rFonts w:ascii="Times New Roman" w:hAnsi="Times New Roman" w:cs="Times New Roman"/>
                <w:sz w:val="18"/>
                <w:szCs w:val="18"/>
              </w:rPr>
              <w:t>08.06.</w:t>
            </w:r>
            <w:r w:rsidRPr="00504CC8">
              <w:rPr>
                <w:rFonts w:ascii="Times New Roman" w:hAnsi="Times New Roman" w:cs="Times New Roman"/>
                <w:sz w:val="18"/>
                <w:szCs w:val="18"/>
              </w:rPr>
              <w:t xml:space="preserve">2020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99н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утверждении кодов (перечней кодов) бюджетной классификации Российской Федерации на 2021 год (на 2021 год и на плановый период 2022 и 2023 годов)</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5497682A" w14:textId="6A20C55D"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приказ Министерства финансов Российской Федерации от </w:t>
            </w:r>
            <w:r w:rsidR="0053625B">
              <w:rPr>
                <w:rFonts w:ascii="Times New Roman" w:hAnsi="Times New Roman" w:cs="Times New Roman"/>
                <w:sz w:val="18"/>
                <w:szCs w:val="18"/>
              </w:rPr>
              <w:t>08.06.</w:t>
            </w:r>
            <w:r w:rsidRPr="00504CC8">
              <w:rPr>
                <w:rFonts w:ascii="Times New Roman" w:hAnsi="Times New Roman" w:cs="Times New Roman"/>
                <w:sz w:val="18"/>
                <w:szCs w:val="18"/>
              </w:rPr>
              <w:t xml:space="preserve">2021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75н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утверждении кодов (перечней кодов) бюджетной классификации Российской Федерации на 2022 год (на 2022 год и на плановый период 2023 и 2024 годов)</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5ACBAB03" w14:textId="66E659B2"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приказ Министерства финансов Российской Федерации от 29</w:t>
            </w:r>
            <w:r w:rsidR="00B80C7E">
              <w:rPr>
                <w:rFonts w:ascii="Times New Roman" w:hAnsi="Times New Roman" w:cs="Times New Roman"/>
                <w:sz w:val="18"/>
                <w:szCs w:val="18"/>
              </w:rPr>
              <w:t>.11.</w:t>
            </w:r>
            <w:r w:rsidRPr="00504CC8">
              <w:rPr>
                <w:rFonts w:ascii="Times New Roman" w:hAnsi="Times New Roman" w:cs="Times New Roman"/>
                <w:sz w:val="18"/>
                <w:szCs w:val="18"/>
              </w:rPr>
              <w:t xml:space="preserve">2017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209н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утверждении Порядка применения классификации операций сектора государственного управления</w:t>
            </w:r>
            <w:r w:rsidR="00504CC8" w:rsidRPr="00504CC8">
              <w:rPr>
                <w:rFonts w:ascii="Times New Roman" w:hAnsi="Times New Roman" w:cs="Times New Roman"/>
                <w:sz w:val="18"/>
                <w:szCs w:val="18"/>
              </w:rPr>
              <w:t>»</w:t>
            </w:r>
          </w:p>
        </w:tc>
        <w:tc>
          <w:tcPr>
            <w:tcW w:w="709" w:type="dxa"/>
            <w:shd w:val="clear" w:color="auto" w:fill="auto"/>
          </w:tcPr>
          <w:p w14:paraId="526C6B07" w14:textId="4A75E85F"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lastRenderedPageBreak/>
              <w:t>кол-во</w:t>
            </w:r>
          </w:p>
        </w:tc>
        <w:tc>
          <w:tcPr>
            <w:tcW w:w="708" w:type="dxa"/>
            <w:shd w:val="clear" w:color="auto" w:fill="auto"/>
          </w:tcPr>
          <w:p w14:paraId="2452DCB0"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auto"/>
          </w:tcPr>
          <w:p w14:paraId="19E90A0E"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tcPr>
          <w:p w14:paraId="101F8283"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tcPr>
          <w:p w14:paraId="4842DEE5"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03B7FC1F" w14:textId="6FDCB9CB" w:rsidTr="00CB4B5E">
        <w:tc>
          <w:tcPr>
            <w:tcW w:w="642" w:type="dxa"/>
          </w:tcPr>
          <w:p w14:paraId="7F7B1592"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1.2.7</w:t>
            </w:r>
          </w:p>
        </w:tc>
        <w:tc>
          <w:tcPr>
            <w:tcW w:w="4536" w:type="dxa"/>
            <w:gridSpan w:val="2"/>
            <w:shd w:val="clear" w:color="auto" w:fill="auto"/>
          </w:tcPr>
          <w:p w14:paraId="2FF78577" w14:textId="4FB1C4AE"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запрета на размещение и (или) порядка размещения бюджетных средств на банковских депозитах, получение дополнительных доходов в процессе исполнения бюджета за счет размещения бюджетных средств на банковских депозитах и передача полученных доходов в доверительное управление</w:t>
            </w:r>
          </w:p>
        </w:tc>
        <w:tc>
          <w:tcPr>
            <w:tcW w:w="4678" w:type="dxa"/>
            <w:shd w:val="clear" w:color="auto" w:fill="auto"/>
          </w:tcPr>
          <w:p w14:paraId="45C7F0C9" w14:textId="03037BAE" w:rsidR="00C317C2" w:rsidRPr="00504CC8" w:rsidRDefault="00946FA4" w:rsidP="000859FC">
            <w:pPr>
              <w:pStyle w:val="ConsPlusNormal"/>
              <w:contextualSpacing/>
              <w:jc w:val="both"/>
              <w:rPr>
                <w:rFonts w:ascii="Times New Roman" w:hAnsi="Times New Roman" w:cs="Times New Roman"/>
                <w:sz w:val="18"/>
                <w:szCs w:val="18"/>
              </w:rPr>
            </w:pPr>
            <w:hyperlink r:id="rId29" w:history="1">
              <w:r w:rsidR="00F5326A">
                <w:rPr>
                  <w:rFonts w:ascii="Times New Roman" w:hAnsi="Times New Roman" w:cs="Times New Roman"/>
                  <w:sz w:val="18"/>
                  <w:szCs w:val="18"/>
                </w:rPr>
                <w:t>с</w:t>
              </w:r>
              <w:r w:rsidR="00C317C2" w:rsidRPr="00504CC8">
                <w:rPr>
                  <w:rFonts w:ascii="Times New Roman" w:hAnsi="Times New Roman" w:cs="Times New Roman"/>
                  <w:sz w:val="18"/>
                  <w:szCs w:val="18"/>
                </w:rPr>
                <w:t>татья 236</w:t>
              </w:r>
            </w:hyperlink>
            <w:r w:rsidR="00C317C2" w:rsidRPr="00504CC8">
              <w:rPr>
                <w:rFonts w:ascii="Times New Roman" w:hAnsi="Times New Roman" w:cs="Times New Roman"/>
                <w:sz w:val="18"/>
                <w:szCs w:val="18"/>
              </w:rPr>
              <w:t xml:space="preserve"> Бюджетного кодекса Российской Федерации</w:t>
            </w:r>
          </w:p>
        </w:tc>
        <w:tc>
          <w:tcPr>
            <w:tcW w:w="709" w:type="dxa"/>
            <w:shd w:val="clear" w:color="auto" w:fill="auto"/>
          </w:tcPr>
          <w:p w14:paraId="226D1E98" w14:textId="74B9C3E5"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shd w:val="clear" w:color="auto" w:fill="auto"/>
          </w:tcPr>
          <w:p w14:paraId="4F3B8350"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auto"/>
          </w:tcPr>
          <w:p w14:paraId="39296297" w14:textId="76094D82"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статья 15.15.12 </w:t>
            </w:r>
            <w:r w:rsidR="00362EB7" w:rsidRPr="00504CC8">
              <w:rPr>
                <w:rFonts w:ascii="Times New Roman" w:hAnsi="Times New Roman" w:cs="Times New Roman"/>
                <w:sz w:val="18"/>
                <w:szCs w:val="18"/>
              </w:rPr>
              <w:t>КоАП</w:t>
            </w:r>
          </w:p>
        </w:tc>
        <w:tc>
          <w:tcPr>
            <w:tcW w:w="1134" w:type="dxa"/>
          </w:tcPr>
          <w:p w14:paraId="2D28E515" w14:textId="17557E80"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непоступление (недопоступление) бюджетных средств</w:t>
            </w:r>
          </w:p>
        </w:tc>
        <w:tc>
          <w:tcPr>
            <w:tcW w:w="1842" w:type="dxa"/>
          </w:tcPr>
          <w:p w14:paraId="63EB9CC7" w14:textId="173BE3F0"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объем бюджетных средств, размещенных на банковском депозите;</w:t>
            </w:r>
          </w:p>
          <w:p w14:paraId="60EA6FA8"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объем бюджетных средств, переданных в доверительное управление;</w:t>
            </w:r>
          </w:p>
          <w:p w14:paraId="1CCA796B"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объем дополнительных доходов, полученных за счет размещения бюджетных средств на банковских депозитах;</w:t>
            </w:r>
          </w:p>
          <w:p w14:paraId="36E4FDFF" w14:textId="1EA0BB3D"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объем дополнительных доходов, полученных за счет передачи бюджетных средств в доверительное управление</w:t>
            </w:r>
          </w:p>
        </w:tc>
      </w:tr>
      <w:tr w:rsidR="00504CC8" w:rsidRPr="00504CC8" w14:paraId="1F246AA1" w14:textId="39B8D319" w:rsidTr="00620F63">
        <w:trPr>
          <w:trHeight w:val="13"/>
        </w:trPr>
        <w:tc>
          <w:tcPr>
            <w:tcW w:w="642" w:type="dxa"/>
          </w:tcPr>
          <w:p w14:paraId="444FECC1"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1.2.8</w:t>
            </w:r>
          </w:p>
        </w:tc>
        <w:tc>
          <w:tcPr>
            <w:tcW w:w="4536" w:type="dxa"/>
            <w:gridSpan w:val="2"/>
            <w:shd w:val="clear" w:color="auto" w:fill="auto"/>
          </w:tcPr>
          <w:p w14:paraId="493A8A7E" w14:textId="02D7BB38"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Неперечисление (несвоевременное или неполное перечисление) в бюджет налоговых и неналоговых доходов, в том числе доходов от использования имущества, находящегося в государственной (муниципальной) собственности, и платных услуг, оказываемых казенными учреждениями, средств </w:t>
            </w:r>
            <w:r w:rsidRPr="00504CC8">
              <w:rPr>
                <w:rFonts w:ascii="Times New Roman" w:hAnsi="Times New Roman" w:cs="Times New Roman"/>
                <w:sz w:val="18"/>
                <w:szCs w:val="18"/>
              </w:rPr>
              <w:lastRenderedPageBreak/>
              <w:t>безвозмездных поступлений и иной приносящей доход деятельности (за исключением нарушений по пункту 1.2.40)</w:t>
            </w:r>
          </w:p>
        </w:tc>
        <w:tc>
          <w:tcPr>
            <w:tcW w:w="4678" w:type="dxa"/>
            <w:shd w:val="clear" w:color="auto" w:fill="auto"/>
          </w:tcPr>
          <w:p w14:paraId="367A4270"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lastRenderedPageBreak/>
              <w:t>статьи 41, 161 Бюджетного кодекса Российской Федерации;</w:t>
            </w:r>
          </w:p>
          <w:p w14:paraId="5B1CE0FC" w14:textId="0B538F58"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закон (решение) о бюджете</w:t>
            </w:r>
          </w:p>
        </w:tc>
        <w:tc>
          <w:tcPr>
            <w:tcW w:w="709" w:type="dxa"/>
            <w:shd w:val="clear" w:color="auto" w:fill="auto"/>
          </w:tcPr>
          <w:p w14:paraId="7DF01C7A" w14:textId="591257F1"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shd w:val="clear" w:color="auto" w:fill="auto"/>
          </w:tcPr>
          <w:p w14:paraId="7F817AF7"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auto"/>
          </w:tcPr>
          <w:p w14:paraId="25573F4E"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tcPr>
          <w:p w14:paraId="4C6ED162" w14:textId="45CD76E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непоступление (недопоступление) бюджетных средств</w:t>
            </w:r>
          </w:p>
        </w:tc>
        <w:tc>
          <w:tcPr>
            <w:tcW w:w="1842" w:type="dxa"/>
          </w:tcPr>
          <w:p w14:paraId="789A7D4A" w14:textId="151219A1"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объем доходов, не перечисленных в бюджет в соответствии с требованиями</w:t>
            </w:r>
          </w:p>
        </w:tc>
      </w:tr>
      <w:tr w:rsidR="00504CC8" w:rsidRPr="00504CC8" w14:paraId="6B62C078" w14:textId="1AEB3B0E" w:rsidTr="00CB4B5E">
        <w:tc>
          <w:tcPr>
            <w:tcW w:w="642" w:type="dxa"/>
          </w:tcPr>
          <w:p w14:paraId="531B6D6A"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1.2.9</w:t>
            </w:r>
          </w:p>
        </w:tc>
        <w:tc>
          <w:tcPr>
            <w:tcW w:w="4536" w:type="dxa"/>
            <w:gridSpan w:val="2"/>
            <w:shd w:val="clear" w:color="auto" w:fill="auto"/>
          </w:tcPr>
          <w:p w14:paraId="5E416DEC" w14:textId="21A53B64"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требований по зачислению доходов бюджетов бюджетной системы Российской Федерации и иных поступлений в бюджетную систему Российской Федерации (за исключением нарушений по пункту 1.2.40)</w:t>
            </w:r>
          </w:p>
        </w:tc>
        <w:tc>
          <w:tcPr>
            <w:tcW w:w="4678" w:type="dxa"/>
            <w:shd w:val="clear" w:color="auto" w:fill="auto"/>
          </w:tcPr>
          <w:p w14:paraId="62B470F9"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40 Бюджетного кодекса Российской Федерации;</w:t>
            </w:r>
          </w:p>
          <w:p w14:paraId="3F5EF5B8"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закон (решение) о бюджете;</w:t>
            </w:r>
          </w:p>
          <w:p w14:paraId="47C1F0E4" w14:textId="7DEF0DDE"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приказ Министерства финансов Российской Федерации от 13</w:t>
            </w:r>
            <w:r w:rsidR="00E36B28">
              <w:rPr>
                <w:rFonts w:ascii="Times New Roman" w:hAnsi="Times New Roman" w:cs="Times New Roman"/>
                <w:sz w:val="18"/>
                <w:szCs w:val="18"/>
              </w:rPr>
              <w:t>.04.</w:t>
            </w:r>
            <w:r w:rsidRPr="00504CC8">
              <w:rPr>
                <w:rFonts w:ascii="Times New Roman" w:hAnsi="Times New Roman" w:cs="Times New Roman"/>
                <w:sz w:val="18"/>
                <w:szCs w:val="18"/>
              </w:rPr>
              <w:t xml:space="preserve">2020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66н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r w:rsidR="00504CC8" w:rsidRPr="00504CC8">
              <w:rPr>
                <w:rFonts w:ascii="Times New Roman" w:hAnsi="Times New Roman" w:cs="Times New Roman"/>
                <w:sz w:val="18"/>
                <w:szCs w:val="18"/>
              </w:rPr>
              <w:t>»</w:t>
            </w:r>
          </w:p>
        </w:tc>
        <w:tc>
          <w:tcPr>
            <w:tcW w:w="709" w:type="dxa"/>
            <w:shd w:val="clear" w:color="auto" w:fill="auto"/>
          </w:tcPr>
          <w:p w14:paraId="764330D8" w14:textId="166DE72A"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shd w:val="clear" w:color="auto" w:fill="auto"/>
          </w:tcPr>
          <w:p w14:paraId="0AB5BC64"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auto"/>
          </w:tcPr>
          <w:p w14:paraId="79090DC9"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tcPr>
          <w:p w14:paraId="4E5EAC3A" w14:textId="5C43FF9E"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непоступление (недопоступление) бюджетных средств</w:t>
            </w:r>
          </w:p>
        </w:tc>
        <w:tc>
          <w:tcPr>
            <w:tcW w:w="1842" w:type="dxa"/>
          </w:tcPr>
          <w:p w14:paraId="059F4279" w14:textId="37B2441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объем доходов и иных поступлений, не зачисленных в бюджет в соответствии с требованиями</w:t>
            </w:r>
          </w:p>
        </w:tc>
      </w:tr>
      <w:tr w:rsidR="00504CC8" w:rsidRPr="00504CC8" w14:paraId="71DD201B" w14:textId="78CDB526" w:rsidTr="00CB4B5E">
        <w:tc>
          <w:tcPr>
            <w:tcW w:w="642" w:type="dxa"/>
          </w:tcPr>
          <w:p w14:paraId="467E9D86"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1.2.10.</w:t>
            </w:r>
          </w:p>
        </w:tc>
        <w:tc>
          <w:tcPr>
            <w:tcW w:w="4536" w:type="dxa"/>
            <w:gridSpan w:val="2"/>
            <w:shd w:val="clear" w:color="auto" w:fill="auto"/>
          </w:tcPr>
          <w:p w14:paraId="026E071C"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Невозврат либо несвоевременный возврат бюджетного кредита, предоставленного бюджету бюджетной системы Российской Федерации</w:t>
            </w:r>
          </w:p>
        </w:tc>
        <w:tc>
          <w:tcPr>
            <w:tcW w:w="4678" w:type="dxa"/>
            <w:shd w:val="clear" w:color="auto" w:fill="auto"/>
          </w:tcPr>
          <w:p w14:paraId="52136016" w14:textId="6D14DF27" w:rsidR="00C317C2" w:rsidRPr="00504CC8" w:rsidRDefault="00946FA4" w:rsidP="000859FC">
            <w:pPr>
              <w:pStyle w:val="ConsPlusNormal"/>
              <w:contextualSpacing/>
              <w:jc w:val="both"/>
              <w:rPr>
                <w:rFonts w:ascii="Times New Roman" w:hAnsi="Times New Roman" w:cs="Times New Roman"/>
                <w:sz w:val="18"/>
                <w:szCs w:val="18"/>
              </w:rPr>
            </w:pPr>
            <w:hyperlink r:id="rId30" w:history="1">
              <w:r w:rsidR="00F5326A">
                <w:rPr>
                  <w:rFonts w:ascii="Times New Roman" w:hAnsi="Times New Roman" w:cs="Times New Roman"/>
                  <w:sz w:val="18"/>
                  <w:szCs w:val="18"/>
                </w:rPr>
                <w:t>п</w:t>
              </w:r>
              <w:r w:rsidR="00C317C2" w:rsidRPr="00504CC8">
                <w:rPr>
                  <w:rFonts w:ascii="Times New Roman" w:hAnsi="Times New Roman" w:cs="Times New Roman"/>
                  <w:sz w:val="18"/>
                  <w:szCs w:val="18"/>
                </w:rPr>
                <w:t>ункт 2 статьи 93.2</w:t>
              </w:r>
            </w:hyperlink>
            <w:r w:rsidR="00C317C2" w:rsidRPr="00504CC8">
              <w:rPr>
                <w:rFonts w:ascii="Times New Roman" w:hAnsi="Times New Roman" w:cs="Times New Roman"/>
                <w:sz w:val="18"/>
                <w:szCs w:val="18"/>
              </w:rPr>
              <w:t xml:space="preserve">, </w:t>
            </w:r>
            <w:hyperlink r:id="rId31" w:history="1">
              <w:r w:rsidR="00C317C2" w:rsidRPr="00504CC8">
                <w:rPr>
                  <w:rFonts w:ascii="Times New Roman" w:hAnsi="Times New Roman" w:cs="Times New Roman"/>
                  <w:sz w:val="18"/>
                  <w:szCs w:val="18"/>
                </w:rPr>
                <w:t>93.3</w:t>
              </w:r>
            </w:hyperlink>
            <w:r w:rsidR="00C317C2" w:rsidRPr="00504CC8">
              <w:rPr>
                <w:rFonts w:ascii="Times New Roman" w:hAnsi="Times New Roman" w:cs="Times New Roman"/>
                <w:sz w:val="18"/>
                <w:szCs w:val="18"/>
              </w:rPr>
              <w:t xml:space="preserve"> Бюджетного кодекса Российской Федерации</w:t>
            </w:r>
          </w:p>
        </w:tc>
        <w:tc>
          <w:tcPr>
            <w:tcW w:w="709" w:type="dxa"/>
            <w:shd w:val="clear" w:color="auto" w:fill="auto"/>
          </w:tcPr>
          <w:p w14:paraId="4C5A1E8F"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shd w:val="clear" w:color="auto" w:fill="auto"/>
          </w:tcPr>
          <w:p w14:paraId="38533A61"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auto"/>
          </w:tcPr>
          <w:p w14:paraId="329922EB" w14:textId="459A79FC" w:rsidR="00C317C2" w:rsidRPr="00504CC8" w:rsidRDefault="00946FA4" w:rsidP="000859FC">
            <w:pPr>
              <w:pStyle w:val="ConsPlusNormal"/>
              <w:contextualSpacing/>
              <w:jc w:val="both"/>
              <w:rPr>
                <w:rFonts w:ascii="Times New Roman" w:hAnsi="Times New Roman" w:cs="Times New Roman"/>
                <w:sz w:val="18"/>
                <w:szCs w:val="18"/>
              </w:rPr>
            </w:pPr>
            <w:hyperlink r:id="rId32" w:history="1">
              <w:r w:rsidR="00C317C2" w:rsidRPr="00504CC8">
                <w:rPr>
                  <w:rFonts w:ascii="Times New Roman" w:hAnsi="Times New Roman" w:cs="Times New Roman"/>
                  <w:sz w:val="18"/>
                  <w:szCs w:val="18"/>
                </w:rPr>
                <w:t>Части 1</w:t>
              </w:r>
            </w:hyperlink>
            <w:r w:rsidR="00C317C2" w:rsidRPr="00504CC8">
              <w:rPr>
                <w:rFonts w:ascii="Times New Roman" w:hAnsi="Times New Roman" w:cs="Times New Roman"/>
                <w:sz w:val="18"/>
                <w:szCs w:val="18"/>
              </w:rPr>
              <w:t xml:space="preserve">, </w:t>
            </w:r>
            <w:hyperlink r:id="rId33" w:history="1">
              <w:r w:rsidR="00C317C2" w:rsidRPr="00504CC8">
                <w:rPr>
                  <w:rFonts w:ascii="Times New Roman" w:hAnsi="Times New Roman" w:cs="Times New Roman"/>
                  <w:sz w:val="18"/>
                  <w:szCs w:val="18"/>
                </w:rPr>
                <w:t>3 статьи 15.15</w:t>
              </w:r>
            </w:hyperlink>
            <w:r w:rsidR="00C317C2" w:rsidRPr="00504CC8">
              <w:rPr>
                <w:rFonts w:ascii="Times New Roman" w:hAnsi="Times New Roman" w:cs="Times New Roman"/>
                <w:sz w:val="18"/>
                <w:szCs w:val="18"/>
              </w:rPr>
              <w:t xml:space="preserve"> </w:t>
            </w:r>
            <w:r w:rsidR="00362EB7" w:rsidRPr="00504CC8">
              <w:rPr>
                <w:rFonts w:ascii="Times New Roman" w:hAnsi="Times New Roman" w:cs="Times New Roman"/>
                <w:sz w:val="18"/>
                <w:szCs w:val="18"/>
              </w:rPr>
              <w:t>КоАП</w:t>
            </w:r>
          </w:p>
          <w:p w14:paraId="4327B6A5" w14:textId="77777777" w:rsidR="00C317C2" w:rsidRPr="00504CC8" w:rsidRDefault="00C317C2" w:rsidP="000859FC">
            <w:pPr>
              <w:pStyle w:val="ConsPlusNormal"/>
              <w:contextualSpacing/>
              <w:jc w:val="both"/>
              <w:rPr>
                <w:rFonts w:ascii="Times New Roman" w:hAnsi="Times New Roman" w:cs="Times New Roman"/>
                <w:sz w:val="18"/>
                <w:szCs w:val="18"/>
              </w:rPr>
            </w:pPr>
          </w:p>
          <w:p w14:paraId="6BF35A53" w14:textId="2BCF45C3"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статья 306.5 </w:t>
            </w:r>
            <w:r w:rsidR="00362EB7" w:rsidRPr="00504CC8">
              <w:rPr>
                <w:rFonts w:ascii="Times New Roman" w:hAnsi="Times New Roman" w:cs="Times New Roman"/>
                <w:sz w:val="18"/>
                <w:szCs w:val="18"/>
              </w:rPr>
              <w:t>БК РФ</w:t>
            </w:r>
          </w:p>
        </w:tc>
        <w:tc>
          <w:tcPr>
            <w:tcW w:w="1134" w:type="dxa"/>
          </w:tcPr>
          <w:p w14:paraId="696AA0CD" w14:textId="72DAEFF2"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непоступление (недопоступление) бюджетных средств</w:t>
            </w:r>
          </w:p>
        </w:tc>
        <w:tc>
          <w:tcPr>
            <w:tcW w:w="1842" w:type="dxa"/>
          </w:tcPr>
          <w:p w14:paraId="42D95C56" w14:textId="543407C1"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сумма непогашенного остатка бюджетного кредита (в части основного долга) и пеней за его несвоевременный возврат в соответствии с требованиями</w:t>
            </w:r>
          </w:p>
        </w:tc>
      </w:tr>
      <w:tr w:rsidR="00504CC8" w:rsidRPr="00504CC8" w14:paraId="15193D22" w14:textId="7B95B7D1" w:rsidTr="00CB4B5E">
        <w:tc>
          <w:tcPr>
            <w:tcW w:w="642" w:type="dxa"/>
          </w:tcPr>
          <w:p w14:paraId="4B2592AF"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1.2.11</w:t>
            </w:r>
          </w:p>
        </w:tc>
        <w:tc>
          <w:tcPr>
            <w:tcW w:w="4536" w:type="dxa"/>
            <w:gridSpan w:val="2"/>
            <w:shd w:val="clear" w:color="auto" w:fill="auto"/>
          </w:tcPr>
          <w:p w14:paraId="7B792C8C"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Невозврат либо несвоевременный возврат бюджетного кредита, предоставленного юридическому лицу</w:t>
            </w:r>
          </w:p>
        </w:tc>
        <w:tc>
          <w:tcPr>
            <w:tcW w:w="4678" w:type="dxa"/>
            <w:shd w:val="clear" w:color="auto" w:fill="auto"/>
          </w:tcPr>
          <w:p w14:paraId="72AEE30E" w14:textId="301D6729" w:rsidR="00C317C2" w:rsidRPr="00504CC8" w:rsidRDefault="00946FA4" w:rsidP="000859FC">
            <w:pPr>
              <w:pStyle w:val="ConsPlusNormal"/>
              <w:contextualSpacing/>
              <w:jc w:val="both"/>
              <w:rPr>
                <w:rFonts w:ascii="Times New Roman" w:hAnsi="Times New Roman" w:cs="Times New Roman"/>
                <w:sz w:val="18"/>
                <w:szCs w:val="18"/>
              </w:rPr>
            </w:pPr>
            <w:hyperlink r:id="rId34" w:history="1">
              <w:r w:rsidR="00F5326A">
                <w:rPr>
                  <w:rFonts w:ascii="Times New Roman" w:hAnsi="Times New Roman" w:cs="Times New Roman"/>
                  <w:sz w:val="18"/>
                  <w:szCs w:val="18"/>
                </w:rPr>
                <w:t>п</w:t>
              </w:r>
              <w:r w:rsidR="00C317C2" w:rsidRPr="00504CC8">
                <w:rPr>
                  <w:rFonts w:ascii="Times New Roman" w:hAnsi="Times New Roman" w:cs="Times New Roman"/>
                  <w:sz w:val="18"/>
                  <w:szCs w:val="18"/>
                </w:rPr>
                <w:t>ункт 2 статьи 93.2</w:t>
              </w:r>
            </w:hyperlink>
            <w:r w:rsidR="00C317C2" w:rsidRPr="00504CC8">
              <w:rPr>
                <w:rFonts w:ascii="Times New Roman" w:hAnsi="Times New Roman" w:cs="Times New Roman"/>
                <w:sz w:val="18"/>
                <w:szCs w:val="18"/>
              </w:rPr>
              <w:t xml:space="preserve"> Бюджетного кодекса Российской Федерации</w:t>
            </w:r>
          </w:p>
        </w:tc>
        <w:tc>
          <w:tcPr>
            <w:tcW w:w="709" w:type="dxa"/>
            <w:shd w:val="clear" w:color="auto" w:fill="auto"/>
          </w:tcPr>
          <w:p w14:paraId="3A497504"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shd w:val="clear" w:color="auto" w:fill="auto"/>
          </w:tcPr>
          <w:p w14:paraId="2F1AE7B5"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auto"/>
          </w:tcPr>
          <w:p w14:paraId="3637C8A5" w14:textId="78ACCEA9" w:rsidR="00C317C2" w:rsidRPr="00504CC8" w:rsidRDefault="00946FA4" w:rsidP="000859FC">
            <w:pPr>
              <w:pStyle w:val="ConsPlusNormal"/>
              <w:contextualSpacing/>
              <w:jc w:val="both"/>
              <w:rPr>
                <w:rFonts w:ascii="Times New Roman" w:hAnsi="Times New Roman" w:cs="Times New Roman"/>
                <w:sz w:val="18"/>
                <w:szCs w:val="18"/>
              </w:rPr>
            </w:pPr>
            <w:hyperlink r:id="rId35" w:history="1">
              <w:r w:rsidR="00C317C2" w:rsidRPr="00504CC8">
                <w:rPr>
                  <w:rFonts w:ascii="Times New Roman" w:hAnsi="Times New Roman" w:cs="Times New Roman"/>
                  <w:sz w:val="18"/>
                  <w:szCs w:val="18"/>
                </w:rPr>
                <w:t>Части 2</w:t>
              </w:r>
            </w:hyperlink>
            <w:r w:rsidR="00C317C2" w:rsidRPr="00504CC8">
              <w:rPr>
                <w:rFonts w:ascii="Times New Roman" w:hAnsi="Times New Roman" w:cs="Times New Roman"/>
                <w:sz w:val="18"/>
                <w:szCs w:val="18"/>
              </w:rPr>
              <w:t xml:space="preserve">, </w:t>
            </w:r>
            <w:hyperlink r:id="rId36" w:history="1">
              <w:r w:rsidR="00C317C2" w:rsidRPr="00504CC8">
                <w:rPr>
                  <w:rFonts w:ascii="Times New Roman" w:hAnsi="Times New Roman" w:cs="Times New Roman"/>
                  <w:sz w:val="18"/>
                  <w:szCs w:val="18"/>
                </w:rPr>
                <w:t>4 статьи 15.15</w:t>
              </w:r>
            </w:hyperlink>
            <w:r w:rsidR="00C317C2" w:rsidRPr="00504CC8">
              <w:rPr>
                <w:rFonts w:ascii="Times New Roman" w:hAnsi="Times New Roman" w:cs="Times New Roman"/>
                <w:sz w:val="18"/>
                <w:szCs w:val="18"/>
              </w:rPr>
              <w:t xml:space="preserve"> </w:t>
            </w:r>
            <w:r w:rsidR="00362EB7" w:rsidRPr="00504CC8">
              <w:rPr>
                <w:rFonts w:ascii="Times New Roman" w:hAnsi="Times New Roman" w:cs="Times New Roman"/>
                <w:sz w:val="18"/>
                <w:szCs w:val="18"/>
              </w:rPr>
              <w:t>КоАП</w:t>
            </w:r>
          </w:p>
        </w:tc>
        <w:tc>
          <w:tcPr>
            <w:tcW w:w="1134" w:type="dxa"/>
          </w:tcPr>
          <w:p w14:paraId="5158F73D" w14:textId="37EAFDB0"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непоступление (недопоступление) бюджетных средств</w:t>
            </w:r>
          </w:p>
        </w:tc>
        <w:tc>
          <w:tcPr>
            <w:tcW w:w="1842" w:type="dxa"/>
          </w:tcPr>
          <w:p w14:paraId="5D664F4F" w14:textId="4D13233A"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сумма непогашенного остатка бюджетного кредита (в части основного долга) и пеней за его несвоевременный возврат в соответствии с требованиями</w:t>
            </w:r>
          </w:p>
        </w:tc>
      </w:tr>
      <w:tr w:rsidR="00504CC8" w:rsidRPr="00504CC8" w14:paraId="118EF582" w14:textId="2652F015" w:rsidTr="00CB4B5E">
        <w:tc>
          <w:tcPr>
            <w:tcW w:w="642" w:type="dxa"/>
          </w:tcPr>
          <w:p w14:paraId="044AF701"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1.2.12</w:t>
            </w:r>
          </w:p>
        </w:tc>
        <w:tc>
          <w:tcPr>
            <w:tcW w:w="4536" w:type="dxa"/>
            <w:gridSpan w:val="2"/>
            <w:shd w:val="clear" w:color="auto" w:fill="auto"/>
          </w:tcPr>
          <w:p w14:paraId="4AF296F0"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Неперечисление либо несвоевременное перечисление платы за пользование бюджетным кредитом, предоставленным бюджету бюджетной системы Российской Федерации</w:t>
            </w:r>
          </w:p>
        </w:tc>
        <w:tc>
          <w:tcPr>
            <w:tcW w:w="4678" w:type="dxa"/>
            <w:shd w:val="clear" w:color="auto" w:fill="auto"/>
          </w:tcPr>
          <w:p w14:paraId="57954A28" w14:textId="2C151CBE" w:rsidR="00C317C2" w:rsidRPr="00504CC8" w:rsidRDefault="00946FA4" w:rsidP="000859FC">
            <w:pPr>
              <w:pStyle w:val="ConsPlusNormal"/>
              <w:contextualSpacing/>
              <w:jc w:val="both"/>
              <w:rPr>
                <w:rFonts w:ascii="Times New Roman" w:hAnsi="Times New Roman" w:cs="Times New Roman"/>
                <w:sz w:val="18"/>
                <w:szCs w:val="18"/>
              </w:rPr>
            </w:pPr>
            <w:hyperlink r:id="rId37" w:history="1">
              <w:r w:rsidR="00F5326A">
                <w:rPr>
                  <w:rFonts w:ascii="Times New Roman" w:hAnsi="Times New Roman" w:cs="Times New Roman"/>
                  <w:sz w:val="18"/>
                  <w:szCs w:val="18"/>
                </w:rPr>
                <w:t>п</w:t>
              </w:r>
              <w:r w:rsidR="00C317C2" w:rsidRPr="00504CC8">
                <w:rPr>
                  <w:rFonts w:ascii="Times New Roman" w:hAnsi="Times New Roman" w:cs="Times New Roman"/>
                  <w:sz w:val="18"/>
                  <w:szCs w:val="18"/>
                </w:rPr>
                <w:t>ункт 2 статьи 93.2</w:t>
              </w:r>
            </w:hyperlink>
            <w:r w:rsidR="00C317C2" w:rsidRPr="00504CC8">
              <w:rPr>
                <w:rFonts w:ascii="Times New Roman" w:hAnsi="Times New Roman" w:cs="Times New Roman"/>
                <w:sz w:val="18"/>
                <w:szCs w:val="18"/>
              </w:rPr>
              <w:t xml:space="preserve">, </w:t>
            </w:r>
            <w:hyperlink r:id="rId38" w:history="1">
              <w:r w:rsidR="00C317C2" w:rsidRPr="00504CC8">
                <w:rPr>
                  <w:rFonts w:ascii="Times New Roman" w:hAnsi="Times New Roman" w:cs="Times New Roman"/>
                  <w:sz w:val="18"/>
                  <w:szCs w:val="18"/>
                </w:rPr>
                <w:t>93.3</w:t>
              </w:r>
            </w:hyperlink>
            <w:r w:rsidR="00C317C2" w:rsidRPr="00504CC8">
              <w:rPr>
                <w:rFonts w:ascii="Times New Roman" w:hAnsi="Times New Roman" w:cs="Times New Roman"/>
                <w:sz w:val="18"/>
                <w:szCs w:val="18"/>
              </w:rPr>
              <w:t xml:space="preserve"> Бюджетного кодекса Российской Федерации</w:t>
            </w:r>
          </w:p>
        </w:tc>
        <w:tc>
          <w:tcPr>
            <w:tcW w:w="709" w:type="dxa"/>
            <w:shd w:val="clear" w:color="auto" w:fill="auto"/>
          </w:tcPr>
          <w:p w14:paraId="154AB9A0"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shd w:val="clear" w:color="auto" w:fill="auto"/>
          </w:tcPr>
          <w:p w14:paraId="6EBFE179"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auto"/>
          </w:tcPr>
          <w:p w14:paraId="3C4527C4" w14:textId="19BEF5F4" w:rsidR="00C317C2" w:rsidRPr="00504CC8" w:rsidRDefault="00946FA4" w:rsidP="000859FC">
            <w:pPr>
              <w:pStyle w:val="ConsPlusNormal"/>
              <w:contextualSpacing/>
              <w:jc w:val="both"/>
              <w:rPr>
                <w:rFonts w:ascii="Times New Roman" w:hAnsi="Times New Roman" w:cs="Times New Roman"/>
                <w:sz w:val="18"/>
                <w:szCs w:val="18"/>
              </w:rPr>
            </w:pPr>
            <w:hyperlink r:id="rId39" w:history="1">
              <w:r w:rsidR="00C317C2" w:rsidRPr="00504CC8">
                <w:rPr>
                  <w:rFonts w:ascii="Times New Roman" w:hAnsi="Times New Roman" w:cs="Times New Roman"/>
                  <w:sz w:val="18"/>
                  <w:szCs w:val="18"/>
                </w:rPr>
                <w:t>Части 1</w:t>
              </w:r>
            </w:hyperlink>
            <w:r w:rsidR="00C317C2" w:rsidRPr="00504CC8">
              <w:rPr>
                <w:rFonts w:ascii="Times New Roman" w:hAnsi="Times New Roman" w:cs="Times New Roman"/>
                <w:sz w:val="18"/>
                <w:szCs w:val="18"/>
              </w:rPr>
              <w:t xml:space="preserve">, </w:t>
            </w:r>
            <w:hyperlink r:id="rId40" w:history="1">
              <w:r w:rsidR="00C317C2" w:rsidRPr="00504CC8">
                <w:rPr>
                  <w:rFonts w:ascii="Times New Roman" w:hAnsi="Times New Roman" w:cs="Times New Roman"/>
                  <w:sz w:val="18"/>
                  <w:szCs w:val="18"/>
                </w:rPr>
                <w:t>3 статьи 15.15.1</w:t>
              </w:r>
            </w:hyperlink>
            <w:r w:rsidR="00C317C2" w:rsidRPr="00504CC8">
              <w:rPr>
                <w:rFonts w:ascii="Times New Roman" w:hAnsi="Times New Roman" w:cs="Times New Roman"/>
                <w:sz w:val="18"/>
                <w:szCs w:val="18"/>
              </w:rPr>
              <w:t xml:space="preserve"> </w:t>
            </w:r>
            <w:r w:rsidR="00362EB7" w:rsidRPr="00504CC8">
              <w:rPr>
                <w:rFonts w:ascii="Times New Roman" w:hAnsi="Times New Roman" w:cs="Times New Roman"/>
                <w:sz w:val="18"/>
                <w:szCs w:val="18"/>
              </w:rPr>
              <w:t>КоАП</w:t>
            </w:r>
          </w:p>
          <w:p w14:paraId="355F5DC6" w14:textId="77777777" w:rsidR="00C317C2" w:rsidRPr="00504CC8" w:rsidRDefault="00C317C2" w:rsidP="000859FC">
            <w:pPr>
              <w:pStyle w:val="ConsPlusNormal"/>
              <w:contextualSpacing/>
              <w:jc w:val="both"/>
              <w:rPr>
                <w:rFonts w:ascii="Times New Roman" w:hAnsi="Times New Roman" w:cs="Times New Roman"/>
                <w:sz w:val="18"/>
                <w:szCs w:val="18"/>
              </w:rPr>
            </w:pPr>
          </w:p>
          <w:p w14:paraId="5239E18E" w14:textId="1A5C704C"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статья 306.6 </w:t>
            </w:r>
            <w:r w:rsidR="00362EB7" w:rsidRPr="00504CC8">
              <w:rPr>
                <w:rFonts w:ascii="Times New Roman" w:hAnsi="Times New Roman" w:cs="Times New Roman"/>
                <w:sz w:val="18"/>
                <w:szCs w:val="18"/>
              </w:rPr>
              <w:t>БК РФ</w:t>
            </w:r>
          </w:p>
        </w:tc>
        <w:tc>
          <w:tcPr>
            <w:tcW w:w="1134" w:type="dxa"/>
          </w:tcPr>
          <w:p w14:paraId="0CE75BAF" w14:textId="3ADD707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непоступление (недопоступление) бюджетных средств</w:t>
            </w:r>
          </w:p>
        </w:tc>
        <w:tc>
          <w:tcPr>
            <w:tcW w:w="1842" w:type="dxa"/>
          </w:tcPr>
          <w:p w14:paraId="705B6333" w14:textId="5C30F8D2"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сумма непогашенного остатка платы за пользование бюджетным кредитом и пеней за ее несвоевременное перечисление в соответствии с требованиями</w:t>
            </w:r>
          </w:p>
        </w:tc>
      </w:tr>
      <w:tr w:rsidR="00504CC8" w:rsidRPr="00504CC8" w14:paraId="5BA81BAA" w14:textId="2E652AD1" w:rsidTr="00CB4B5E">
        <w:tc>
          <w:tcPr>
            <w:tcW w:w="642" w:type="dxa"/>
          </w:tcPr>
          <w:p w14:paraId="346D2570"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1.2.13</w:t>
            </w:r>
          </w:p>
        </w:tc>
        <w:tc>
          <w:tcPr>
            <w:tcW w:w="4536" w:type="dxa"/>
            <w:gridSpan w:val="2"/>
            <w:shd w:val="clear" w:color="auto" w:fill="auto"/>
          </w:tcPr>
          <w:p w14:paraId="5A420FC7"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Неперечисление либо несвоевременное перечисление платы за пользование бюджетным кредитом, </w:t>
            </w:r>
            <w:r w:rsidRPr="00504CC8">
              <w:rPr>
                <w:rFonts w:ascii="Times New Roman" w:hAnsi="Times New Roman" w:cs="Times New Roman"/>
                <w:sz w:val="18"/>
                <w:szCs w:val="18"/>
              </w:rPr>
              <w:lastRenderedPageBreak/>
              <w:t>предоставленным юридическому лицу</w:t>
            </w:r>
          </w:p>
        </w:tc>
        <w:tc>
          <w:tcPr>
            <w:tcW w:w="4678" w:type="dxa"/>
            <w:shd w:val="clear" w:color="auto" w:fill="auto"/>
          </w:tcPr>
          <w:p w14:paraId="33643A2F" w14:textId="2E5FD0EB" w:rsidR="00C317C2" w:rsidRPr="00504CC8" w:rsidRDefault="00946FA4" w:rsidP="000859FC">
            <w:pPr>
              <w:pStyle w:val="ConsPlusNormal"/>
              <w:contextualSpacing/>
              <w:jc w:val="both"/>
              <w:rPr>
                <w:rFonts w:ascii="Times New Roman" w:hAnsi="Times New Roman" w:cs="Times New Roman"/>
                <w:sz w:val="18"/>
                <w:szCs w:val="18"/>
              </w:rPr>
            </w:pPr>
            <w:hyperlink r:id="rId41" w:history="1">
              <w:r w:rsidR="00F5326A">
                <w:rPr>
                  <w:rFonts w:ascii="Times New Roman" w:hAnsi="Times New Roman" w:cs="Times New Roman"/>
                  <w:sz w:val="18"/>
                  <w:szCs w:val="18"/>
                </w:rPr>
                <w:t>п</w:t>
              </w:r>
              <w:r w:rsidR="00C317C2" w:rsidRPr="00504CC8">
                <w:rPr>
                  <w:rFonts w:ascii="Times New Roman" w:hAnsi="Times New Roman" w:cs="Times New Roman"/>
                  <w:sz w:val="18"/>
                  <w:szCs w:val="18"/>
                </w:rPr>
                <w:t>ункт 2 статьи 93.2</w:t>
              </w:r>
            </w:hyperlink>
            <w:r w:rsidR="00C317C2" w:rsidRPr="00504CC8">
              <w:rPr>
                <w:rFonts w:ascii="Times New Roman" w:hAnsi="Times New Roman" w:cs="Times New Roman"/>
                <w:sz w:val="18"/>
                <w:szCs w:val="18"/>
              </w:rPr>
              <w:t xml:space="preserve"> Бюджетного кодекса Российской Федерации</w:t>
            </w:r>
          </w:p>
        </w:tc>
        <w:tc>
          <w:tcPr>
            <w:tcW w:w="709" w:type="dxa"/>
            <w:shd w:val="clear" w:color="auto" w:fill="auto"/>
          </w:tcPr>
          <w:p w14:paraId="2718DE57"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 xml:space="preserve">кол-во, кол-во </w:t>
            </w:r>
            <w:r w:rsidRPr="00504CC8">
              <w:rPr>
                <w:rFonts w:ascii="Times New Roman" w:hAnsi="Times New Roman" w:cs="Times New Roman"/>
                <w:sz w:val="18"/>
                <w:szCs w:val="18"/>
              </w:rPr>
              <w:lastRenderedPageBreak/>
              <w:t>и тыс. рублей</w:t>
            </w:r>
          </w:p>
        </w:tc>
        <w:tc>
          <w:tcPr>
            <w:tcW w:w="708" w:type="dxa"/>
            <w:shd w:val="clear" w:color="auto" w:fill="auto"/>
          </w:tcPr>
          <w:p w14:paraId="00166B1A"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auto"/>
          </w:tcPr>
          <w:p w14:paraId="77178076" w14:textId="097E11A6" w:rsidR="00C317C2" w:rsidRPr="00504CC8" w:rsidRDefault="00946FA4" w:rsidP="000859FC">
            <w:pPr>
              <w:pStyle w:val="ConsPlusNormal"/>
              <w:contextualSpacing/>
              <w:jc w:val="both"/>
              <w:rPr>
                <w:rFonts w:ascii="Times New Roman" w:hAnsi="Times New Roman" w:cs="Times New Roman"/>
                <w:sz w:val="18"/>
                <w:szCs w:val="18"/>
              </w:rPr>
            </w:pPr>
            <w:hyperlink r:id="rId42" w:history="1">
              <w:r w:rsidR="00C317C2" w:rsidRPr="00504CC8">
                <w:rPr>
                  <w:rFonts w:ascii="Times New Roman" w:hAnsi="Times New Roman" w:cs="Times New Roman"/>
                  <w:sz w:val="18"/>
                  <w:szCs w:val="18"/>
                </w:rPr>
                <w:t>Части 2</w:t>
              </w:r>
            </w:hyperlink>
            <w:r w:rsidR="00C317C2" w:rsidRPr="00504CC8">
              <w:rPr>
                <w:rFonts w:ascii="Times New Roman" w:hAnsi="Times New Roman" w:cs="Times New Roman"/>
                <w:sz w:val="18"/>
                <w:szCs w:val="18"/>
              </w:rPr>
              <w:t xml:space="preserve">, </w:t>
            </w:r>
            <w:hyperlink r:id="rId43" w:history="1">
              <w:r w:rsidR="00C317C2" w:rsidRPr="00504CC8">
                <w:rPr>
                  <w:rFonts w:ascii="Times New Roman" w:hAnsi="Times New Roman" w:cs="Times New Roman"/>
                  <w:sz w:val="18"/>
                  <w:szCs w:val="18"/>
                </w:rPr>
                <w:t xml:space="preserve">4 статьи </w:t>
              </w:r>
              <w:r w:rsidR="00C317C2" w:rsidRPr="00504CC8">
                <w:rPr>
                  <w:rFonts w:ascii="Times New Roman" w:hAnsi="Times New Roman" w:cs="Times New Roman"/>
                  <w:sz w:val="18"/>
                  <w:szCs w:val="18"/>
                </w:rPr>
                <w:lastRenderedPageBreak/>
                <w:t>15.15.1</w:t>
              </w:r>
            </w:hyperlink>
            <w:r w:rsidR="00C317C2" w:rsidRPr="00504CC8">
              <w:rPr>
                <w:rFonts w:ascii="Times New Roman" w:hAnsi="Times New Roman" w:cs="Times New Roman"/>
                <w:sz w:val="18"/>
                <w:szCs w:val="18"/>
              </w:rPr>
              <w:t xml:space="preserve"> </w:t>
            </w:r>
            <w:r w:rsidR="00362EB7" w:rsidRPr="00504CC8">
              <w:rPr>
                <w:rFonts w:ascii="Times New Roman" w:hAnsi="Times New Roman" w:cs="Times New Roman"/>
                <w:sz w:val="18"/>
                <w:szCs w:val="18"/>
              </w:rPr>
              <w:t>КоАП</w:t>
            </w:r>
          </w:p>
        </w:tc>
        <w:tc>
          <w:tcPr>
            <w:tcW w:w="1134" w:type="dxa"/>
          </w:tcPr>
          <w:p w14:paraId="136479D7" w14:textId="5B81380F"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lastRenderedPageBreak/>
              <w:t xml:space="preserve">непоступление </w:t>
            </w:r>
            <w:r w:rsidRPr="00504CC8">
              <w:rPr>
                <w:rFonts w:ascii="Times New Roman" w:hAnsi="Times New Roman" w:cs="Times New Roman"/>
                <w:sz w:val="18"/>
                <w:szCs w:val="18"/>
              </w:rPr>
              <w:lastRenderedPageBreak/>
              <w:t>(недопоступление) бюджетных средств</w:t>
            </w:r>
          </w:p>
        </w:tc>
        <w:tc>
          <w:tcPr>
            <w:tcW w:w="1842" w:type="dxa"/>
          </w:tcPr>
          <w:p w14:paraId="0F92FE34" w14:textId="0750727E"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lastRenderedPageBreak/>
              <w:t xml:space="preserve">сумма непогашенного остатка платы за </w:t>
            </w:r>
            <w:r w:rsidRPr="00504CC8">
              <w:rPr>
                <w:rFonts w:ascii="Times New Roman" w:hAnsi="Times New Roman" w:cs="Times New Roman"/>
                <w:sz w:val="18"/>
                <w:szCs w:val="18"/>
              </w:rPr>
              <w:lastRenderedPageBreak/>
              <w:t>пользование бюджетным кредитом и пеней за ее несвоевременное перечисление в соответствии с требованиями</w:t>
            </w:r>
          </w:p>
        </w:tc>
      </w:tr>
      <w:tr w:rsidR="00504CC8" w:rsidRPr="00504CC8" w14:paraId="53115AF5" w14:textId="782DD63B" w:rsidTr="00CB4B5E">
        <w:tc>
          <w:tcPr>
            <w:tcW w:w="642" w:type="dxa"/>
          </w:tcPr>
          <w:p w14:paraId="5B3A267E"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lastRenderedPageBreak/>
              <w:t>1.2.14</w:t>
            </w:r>
          </w:p>
        </w:tc>
        <w:tc>
          <w:tcPr>
            <w:tcW w:w="4536" w:type="dxa"/>
            <w:gridSpan w:val="2"/>
            <w:shd w:val="clear" w:color="auto" w:fill="auto"/>
          </w:tcPr>
          <w:p w14:paraId="60E39287" w14:textId="644C501A"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и (или) условий предоставления (использования, возврата) бюджетного кредита и (или) соглашения о предоставлении бюджетного кредита</w:t>
            </w:r>
          </w:p>
        </w:tc>
        <w:tc>
          <w:tcPr>
            <w:tcW w:w="4678" w:type="dxa"/>
            <w:tcBorders>
              <w:bottom w:val="single" w:sz="4" w:space="0" w:color="auto"/>
            </w:tcBorders>
            <w:shd w:val="clear" w:color="auto" w:fill="auto"/>
          </w:tcPr>
          <w:p w14:paraId="15792E52" w14:textId="13B9B2F4" w:rsidR="00C317C2" w:rsidRPr="00504CC8" w:rsidRDefault="00946FA4" w:rsidP="000859FC">
            <w:pPr>
              <w:pStyle w:val="ConsPlusNormal"/>
              <w:contextualSpacing/>
              <w:jc w:val="both"/>
              <w:rPr>
                <w:rFonts w:ascii="Times New Roman" w:hAnsi="Times New Roman" w:cs="Times New Roman"/>
                <w:sz w:val="18"/>
                <w:szCs w:val="18"/>
              </w:rPr>
            </w:pPr>
            <w:hyperlink r:id="rId44" w:history="1">
              <w:r w:rsidR="00F5326A">
                <w:rPr>
                  <w:rFonts w:ascii="Times New Roman" w:hAnsi="Times New Roman" w:cs="Times New Roman"/>
                  <w:sz w:val="18"/>
                  <w:szCs w:val="18"/>
                </w:rPr>
                <w:t>п</w:t>
              </w:r>
              <w:r w:rsidR="00C317C2" w:rsidRPr="00504CC8">
                <w:rPr>
                  <w:rFonts w:ascii="Times New Roman" w:hAnsi="Times New Roman" w:cs="Times New Roman"/>
                  <w:sz w:val="18"/>
                  <w:szCs w:val="18"/>
                </w:rPr>
                <w:t>ункт 2 статьи 93.2</w:t>
              </w:r>
            </w:hyperlink>
            <w:r w:rsidR="00C317C2" w:rsidRPr="00504CC8">
              <w:rPr>
                <w:rFonts w:ascii="Times New Roman" w:hAnsi="Times New Roman" w:cs="Times New Roman"/>
                <w:sz w:val="18"/>
                <w:szCs w:val="18"/>
              </w:rPr>
              <w:t xml:space="preserve">, </w:t>
            </w:r>
            <w:hyperlink r:id="rId45" w:history="1">
              <w:r w:rsidR="00C317C2" w:rsidRPr="00504CC8">
                <w:rPr>
                  <w:rFonts w:ascii="Times New Roman" w:hAnsi="Times New Roman" w:cs="Times New Roman"/>
                  <w:sz w:val="18"/>
                  <w:szCs w:val="18"/>
                </w:rPr>
                <w:t>93.3</w:t>
              </w:r>
            </w:hyperlink>
            <w:r w:rsidR="00C317C2" w:rsidRPr="00504CC8">
              <w:rPr>
                <w:rFonts w:ascii="Times New Roman" w:hAnsi="Times New Roman" w:cs="Times New Roman"/>
                <w:sz w:val="18"/>
                <w:szCs w:val="18"/>
              </w:rPr>
              <w:t xml:space="preserve"> Бюджетного кодекса Российской Федерации,</w:t>
            </w:r>
          </w:p>
          <w:p w14:paraId="64F2BB21"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закон (решение) о бюджете</w:t>
            </w:r>
          </w:p>
        </w:tc>
        <w:tc>
          <w:tcPr>
            <w:tcW w:w="709" w:type="dxa"/>
            <w:tcBorders>
              <w:bottom w:val="single" w:sz="4" w:space="0" w:color="auto"/>
            </w:tcBorders>
            <w:shd w:val="clear" w:color="auto" w:fill="auto"/>
          </w:tcPr>
          <w:p w14:paraId="4F01DBCC"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tcBorders>
              <w:bottom w:val="single" w:sz="4" w:space="0" w:color="auto"/>
            </w:tcBorders>
            <w:shd w:val="clear" w:color="auto" w:fill="auto"/>
          </w:tcPr>
          <w:p w14:paraId="1559EFC9"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tcBorders>
              <w:bottom w:val="single" w:sz="4" w:space="0" w:color="auto"/>
            </w:tcBorders>
            <w:shd w:val="clear" w:color="auto" w:fill="auto"/>
          </w:tcPr>
          <w:p w14:paraId="2DA1A59E" w14:textId="73B27156" w:rsidR="00C317C2" w:rsidRPr="00504CC8" w:rsidRDefault="00946FA4" w:rsidP="000859FC">
            <w:pPr>
              <w:pStyle w:val="ConsPlusNormal"/>
              <w:contextualSpacing/>
              <w:jc w:val="both"/>
              <w:rPr>
                <w:rFonts w:ascii="Times New Roman" w:hAnsi="Times New Roman" w:cs="Times New Roman"/>
                <w:sz w:val="18"/>
                <w:szCs w:val="18"/>
              </w:rPr>
            </w:pPr>
            <w:hyperlink r:id="rId46" w:history="1">
              <w:r w:rsidR="00C317C2" w:rsidRPr="00504CC8">
                <w:rPr>
                  <w:rFonts w:ascii="Times New Roman" w:hAnsi="Times New Roman" w:cs="Times New Roman"/>
                  <w:sz w:val="18"/>
                  <w:szCs w:val="18"/>
                </w:rPr>
                <w:t>Статья 15.15.2</w:t>
              </w:r>
            </w:hyperlink>
            <w:r w:rsidR="00C317C2" w:rsidRPr="00504CC8">
              <w:rPr>
                <w:rFonts w:ascii="Times New Roman" w:hAnsi="Times New Roman" w:cs="Times New Roman"/>
                <w:sz w:val="18"/>
                <w:szCs w:val="18"/>
              </w:rPr>
              <w:t xml:space="preserve"> </w:t>
            </w:r>
            <w:r w:rsidR="00362EB7" w:rsidRPr="00504CC8">
              <w:rPr>
                <w:rFonts w:ascii="Times New Roman" w:hAnsi="Times New Roman" w:cs="Times New Roman"/>
                <w:sz w:val="18"/>
                <w:szCs w:val="18"/>
              </w:rPr>
              <w:t>КоАП</w:t>
            </w:r>
          </w:p>
          <w:p w14:paraId="1FB2F1B8" w14:textId="77777777" w:rsidR="00362EB7" w:rsidRPr="00504CC8" w:rsidRDefault="00362EB7" w:rsidP="000859FC">
            <w:pPr>
              <w:pStyle w:val="ConsPlusNormal"/>
              <w:contextualSpacing/>
              <w:jc w:val="both"/>
              <w:rPr>
                <w:rFonts w:ascii="Times New Roman" w:hAnsi="Times New Roman" w:cs="Times New Roman"/>
                <w:sz w:val="18"/>
                <w:szCs w:val="18"/>
              </w:rPr>
            </w:pPr>
          </w:p>
          <w:p w14:paraId="2696EB10" w14:textId="1743E602"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статья 306.7 </w:t>
            </w:r>
            <w:r w:rsidR="00362EB7" w:rsidRPr="00504CC8">
              <w:rPr>
                <w:rFonts w:ascii="Times New Roman" w:hAnsi="Times New Roman" w:cs="Times New Roman"/>
                <w:sz w:val="18"/>
                <w:szCs w:val="18"/>
              </w:rPr>
              <w:t>БК РФ</w:t>
            </w:r>
          </w:p>
          <w:p w14:paraId="3650C138" w14:textId="2D5B674E" w:rsidR="00C317C2" w:rsidRPr="00504CC8" w:rsidRDefault="00C317C2" w:rsidP="000859FC">
            <w:pPr>
              <w:pStyle w:val="ConsPlusNormal"/>
              <w:contextualSpacing/>
              <w:jc w:val="both"/>
              <w:rPr>
                <w:rFonts w:ascii="Times New Roman" w:hAnsi="Times New Roman" w:cs="Times New Roman"/>
                <w:sz w:val="18"/>
                <w:szCs w:val="18"/>
              </w:rPr>
            </w:pPr>
          </w:p>
        </w:tc>
        <w:tc>
          <w:tcPr>
            <w:tcW w:w="1134" w:type="dxa"/>
            <w:tcBorders>
              <w:bottom w:val="single" w:sz="4" w:space="0" w:color="auto"/>
            </w:tcBorders>
          </w:tcPr>
          <w:p w14:paraId="5294710D" w14:textId="3E2AB313"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избыточные расходы бюджетных средств</w:t>
            </w:r>
          </w:p>
        </w:tc>
        <w:tc>
          <w:tcPr>
            <w:tcW w:w="1842" w:type="dxa"/>
            <w:tcBorders>
              <w:bottom w:val="single" w:sz="4" w:space="0" w:color="auto"/>
            </w:tcBorders>
          </w:tcPr>
          <w:p w14:paraId="3E3B9B4E" w14:textId="0724A78A"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сумма завышения бюджетного кредита, предоставленного (использованного) с нарушением требований</w:t>
            </w:r>
          </w:p>
        </w:tc>
      </w:tr>
      <w:tr w:rsidR="00504CC8" w:rsidRPr="00504CC8" w14:paraId="6CDB8262" w14:textId="77777777" w:rsidTr="00CB4B5E">
        <w:tc>
          <w:tcPr>
            <w:tcW w:w="642" w:type="dxa"/>
          </w:tcPr>
          <w:p w14:paraId="7A467D47" w14:textId="03F76C41"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1.2.15</w:t>
            </w:r>
          </w:p>
        </w:tc>
        <w:tc>
          <w:tcPr>
            <w:tcW w:w="4536" w:type="dxa"/>
            <w:gridSpan w:val="2"/>
          </w:tcPr>
          <w:p w14:paraId="7D410EF1" w14:textId="4600AAC4"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порядка использования средств резервного фонда субъекта Российской Федерации</w:t>
            </w:r>
          </w:p>
        </w:tc>
        <w:tc>
          <w:tcPr>
            <w:tcW w:w="4678" w:type="dxa"/>
            <w:tcBorders>
              <w:bottom w:val="single" w:sz="4" w:space="0" w:color="auto"/>
            </w:tcBorders>
            <w:shd w:val="clear" w:color="auto" w:fill="auto"/>
          </w:tcPr>
          <w:p w14:paraId="43E72105" w14:textId="3CFF8DF4"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81.1 Бюджетного кодекса Российской Федерации</w:t>
            </w:r>
          </w:p>
        </w:tc>
        <w:tc>
          <w:tcPr>
            <w:tcW w:w="709" w:type="dxa"/>
            <w:shd w:val="clear" w:color="auto" w:fill="auto"/>
          </w:tcPr>
          <w:p w14:paraId="14EAA532" w14:textId="5A86138E"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auto"/>
          </w:tcPr>
          <w:p w14:paraId="08D0239E" w14:textId="3C0221D6"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tcBorders>
              <w:bottom w:val="single" w:sz="4" w:space="0" w:color="auto"/>
            </w:tcBorders>
            <w:shd w:val="clear" w:color="auto" w:fill="auto"/>
          </w:tcPr>
          <w:p w14:paraId="33F31D92" w14:textId="77777777" w:rsidR="00C317C2" w:rsidRPr="00504CC8" w:rsidRDefault="00C317C2" w:rsidP="000859FC">
            <w:pPr>
              <w:pStyle w:val="ConsPlusNormal"/>
              <w:contextualSpacing/>
              <w:jc w:val="both"/>
              <w:rPr>
                <w:rFonts w:ascii="Times New Roman" w:hAnsi="Times New Roman" w:cs="Times New Roman"/>
                <w:sz w:val="18"/>
                <w:szCs w:val="18"/>
              </w:rPr>
            </w:pPr>
          </w:p>
        </w:tc>
        <w:tc>
          <w:tcPr>
            <w:tcW w:w="1134" w:type="dxa"/>
            <w:tcBorders>
              <w:bottom w:val="single" w:sz="4" w:space="0" w:color="auto"/>
            </w:tcBorders>
          </w:tcPr>
          <w:p w14:paraId="10C23439" w14:textId="77777777" w:rsidR="00C317C2" w:rsidRPr="00504CC8" w:rsidRDefault="00C317C2" w:rsidP="000859FC">
            <w:pPr>
              <w:pStyle w:val="ConsPlusNormal"/>
              <w:contextualSpacing/>
              <w:jc w:val="both"/>
              <w:rPr>
                <w:rFonts w:ascii="Times New Roman" w:hAnsi="Times New Roman" w:cs="Times New Roman"/>
                <w:sz w:val="18"/>
                <w:szCs w:val="18"/>
              </w:rPr>
            </w:pPr>
          </w:p>
        </w:tc>
        <w:tc>
          <w:tcPr>
            <w:tcW w:w="1842" w:type="dxa"/>
            <w:tcBorders>
              <w:bottom w:val="single" w:sz="4" w:space="0" w:color="auto"/>
            </w:tcBorders>
          </w:tcPr>
          <w:p w14:paraId="055A1B71"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1FAE4704" w14:textId="77777777" w:rsidTr="00CB4B5E">
        <w:tc>
          <w:tcPr>
            <w:tcW w:w="642" w:type="dxa"/>
          </w:tcPr>
          <w:p w14:paraId="037E5AD8" w14:textId="3CFC9220"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1.2.16</w:t>
            </w:r>
          </w:p>
        </w:tc>
        <w:tc>
          <w:tcPr>
            <w:tcW w:w="4536" w:type="dxa"/>
            <w:gridSpan w:val="2"/>
          </w:tcPr>
          <w:p w14:paraId="216FC0E0" w14:textId="407EAC05"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порядка ратификации договоров о государственных внешних заимствованиях Российской Федерации</w:t>
            </w:r>
          </w:p>
        </w:tc>
        <w:tc>
          <w:tcPr>
            <w:tcW w:w="10064" w:type="dxa"/>
            <w:gridSpan w:val="6"/>
            <w:shd w:val="clear" w:color="auto" w:fill="auto"/>
          </w:tcPr>
          <w:p w14:paraId="5C861A5D" w14:textId="5990FC69"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b/>
                <w:bCs/>
                <w:i/>
                <w:iCs/>
                <w:sz w:val="18"/>
                <w:szCs w:val="18"/>
              </w:rPr>
              <w:t>Выявление нарушений не отнесено к полномочиям Контрольно-счетной палаты города Ростова-на-Дону</w:t>
            </w:r>
          </w:p>
        </w:tc>
      </w:tr>
      <w:tr w:rsidR="00504CC8" w:rsidRPr="00504CC8" w14:paraId="1EBAB260" w14:textId="5C271422" w:rsidTr="00CB4B5E">
        <w:tc>
          <w:tcPr>
            <w:tcW w:w="642" w:type="dxa"/>
          </w:tcPr>
          <w:p w14:paraId="7BE56C44"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1.2.17</w:t>
            </w:r>
          </w:p>
        </w:tc>
        <w:tc>
          <w:tcPr>
            <w:tcW w:w="4536" w:type="dxa"/>
            <w:gridSpan w:val="2"/>
            <w:shd w:val="clear" w:color="auto" w:fill="auto"/>
          </w:tcPr>
          <w:p w14:paraId="2B7757C7"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Нарушение порядка использования бюджетных ассигнований дорожных фондов (за исключением нарушений по </w:t>
            </w:r>
            <w:hyperlink w:anchor="P298" w:history="1">
              <w:r w:rsidRPr="00504CC8">
                <w:rPr>
                  <w:rFonts w:ascii="Times New Roman" w:hAnsi="Times New Roman" w:cs="Times New Roman"/>
                  <w:sz w:val="18"/>
                  <w:szCs w:val="18"/>
                </w:rPr>
                <w:t>п. 1.2.18</w:t>
              </w:r>
            </w:hyperlink>
            <w:r w:rsidRPr="00504CC8">
              <w:rPr>
                <w:rFonts w:ascii="Times New Roman" w:hAnsi="Times New Roman" w:cs="Times New Roman"/>
                <w:sz w:val="18"/>
                <w:szCs w:val="18"/>
              </w:rPr>
              <w:t>)</w:t>
            </w:r>
          </w:p>
        </w:tc>
        <w:tc>
          <w:tcPr>
            <w:tcW w:w="4678" w:type="dxa"/>
            <w:shd w:val="clear" w:color="auto" w:fill="auto"/>
          </w:tcPr>
          <w:p w14:paraId="1C6F3680" w14:textId="4A2F8656" w:rsidR="00C317C2" w:rsidRPr="00504CC8" w:rsidRDefault="00946FA4" w:rsidP="000859FC">
            <w:pPr>
              <w:pStyle w:val="ConsPlusNormal"/>
              <w:contextualSpacing/>
              <w:jc w:val="both"/>
              <w:rPr>
                <w:rFonts w:ascii="Times New Roman" w:hAnsi="Times New Roman" w:cs="Times New Roman"/>
                <w:sz w:val="18"/>
                <w:szCs w:val="18"/>
              </w:rPr>
            </w:pPr>
            <w:hyperlink r:id="rId47" w:history="1">
              <w:r w:rsidR="00F5326A">
                <w:rPr>
                  <w:rFonts w:ascii="Times New Roman" w:hAnsi="Times New Roman" w:cs="Times New Roman"/>
                  <w:sz w:val="18"/>
                  <w:szCs w:val="18"/>
                </w:rPr>
                <w:t>п</w:t>
              </w:r>
              <w:r w:rsidR="00C317C2" w:rsidRPr="00504CC8">
                <w:rPr>
                  <w:rFonts w:ascii="Times New Roman" w:hAnsi="Times New Roman" w:cs="Times New Roman"/>
                  <w:sz w:val="18"/>
                  <w:szCs w:val="18"/>
                </w:rPr>
                <w:t>ункты 3</w:t>
              </w:r>
            </w:hyperlink>
            <w:r w:rsidR="00C317C2" w:rsidRPr="00504CC8">
              <w:rPr>
                <w:rFonts w:ascii="Times New Roman" w:hAnsi="Times New Roman" w:cs="Times New Roman"/>
                <w:sz w:val="18"/>
                <w:szCs w:val="18"/>
              </w:rPr>
              <w:t xml:space="preserve">, </w:t>
            </w:r>
            <w:hyperlink r:id="rId48" w:history="1">
              <w:r w:rsidR="00C317C2" w:rsidRPr="00504CC8">
                <w:rPr>
                  <w:rFonts w:ascii="Times New Roman" w:hAnsi="Times New Roman" w:cs="Times New Roman"/>
                  <w:sz w:val="18"/>
                  <w:szCs w:val="18"/>
                </w:rPr>
                <w:t>4</w:t>
              </w:r>
            </w:hyperlink>
            <w:r w:rsidR="00C317C2" w:rsidRPr="00504CC8">
              <w:rPr>
                <w:rFonts w:ascii="Times New Roman" w:hAnsi="Times New Roman" w:cs="Times New Roman"/>
                <w:sz w:val="18"/>
                <w:szCs w:val="18"/>
              </w:rPr>
              <w:t xml:space="preserve">, </w:t>
            </w:r>
            <w:hyperlink r:id="rId49" w:history="1">
              <w:r w:rsidR="00C317C2" w:rsidRPr="00504CC8">
                <w:rPr>
                  <w:rFonts w:ascii="Times New Roman" w:hAnsi="Times New Roman" w:cs="Times New Roman"/>
                  <w:sz w:val="18"/>
                  <w:szCs w:val="18"/>
                </w:rPr>
                <w:t>5 статьи 179.4</w:t>
              </w:r>
            </w:hyperlink>
            <w:r w:rsidR="00C317C2" w:rsidRPr="00504CC8">
              <w:rPr>
                <w:rFonts w:ascii="Times New Roman" w:hAnsi="Times New Roman" w:cs="Times New Roman"/>
                <w:sz w:val="18"/>
                <w:szCs w:val="18"/>
              </w:rPr>
              <w:t xml:space="preserve"> Бюджетного кодекса Российской Федерации,</w:t>
            </w:r>
          </w:p>
          <w:p w14:paraId="6C05ACD7" w14:textId="2003A6F6"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Решение Ростовской-на-Дону городской Думы </w:t>
            </w:r>
            <w:r w:rsidRPr="00504CC8">
              <w:rPr>
                <w:rFonts w:ascii="Times New Roman" w:hAnsi="Times New Roman" w:cs="Times New Roman"/>
                <w:sz w:val="18"/>
                <w:szCs w:val="18"/>
              </w:rPr>
              <w:br/>
              <w:t xml:space="preserve">от 13.08.2013 № 499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создании дорожного фонда и порядка формирования и использования бюджетных ассигнований дорожного фонда города Ростова-на-Дону</w:t>
            </w:r>
            <w:r w:rsidR="00504CC8" w:rsidRPr="00504CC8">
              <w:rPr>
                <w:rFonts w:ascii="Times New Roman" w:hAnsi="Times New Roman" w:cs="Times New Roman"/>
                <w:sz w:val="18"/>
                <w:szCs w:val="18"/>
              </w:rPr>
              <w:t>»</w:t>
            </w:r>
          </w:p>
        </w:tc>
        <w:tc>
          <w:tcPr>
            <w:tcW w:w="709" w:type="dxa"/>
            <w:shd w:val="clear" w:color="auto" w:fill="auto"/>
          </w:tcPr>
          <w:p w14:paraId="30C4A254"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shd w:val="clear" w:color="auto" w:fill="auto"/>
          </w:tcPr>
          <w:p w14:paraId="02942B7D"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tcBorders>
              <w:bottom w:val="single" w:sz="4" w:space="0" w:color="auto"/>
            </w:tcBorders>
            <w:shd w:val="clear" w:color="auto" w:fill="auto"/>
          </w:tcPr>
          <w:p w14:paraId="09550C04"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tcPr>
          <w:p w14:paraId="6AFE2BFF"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избыточные расходы бюджетных средств;</w:t>
            </w:r>
          </w:p>
          <w:p w14:paraId="1FC6D052" w14:textId="33EAB339"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непоступление (недопоступление) бюджетных средств</w:t>
            </w:r>
          </w:p>
        </w:tc>
        <w:tc>
          <w:tcPr>
            <w:tcW w:w="1842" w:type="dxa"/>
          </w:tcPr>
          <w:p w14:paraId="6E9DFECF" w14:textId="4DEA669A"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сумма исчисляется в том же порядке, что и сумма по видам бюджетных ассигнований, источником финансового обеспечения которых являются бюджетные ассигнования фонда (межбюджетные трансферты, субсидия на иные цели, бюджетные инвестиции и др.)</w:t>
            </w:r>
          </w:p>
        </w:tc>
      </w:tr>
      <w:tr w:rsidR="00504CC8" w:rsidRPr="00504CC8" w14:paraId="62D5D1D8" w14:textId="3E19C364" w:rsidTr="00CB4B5E">
        <w:trPr>
          <w:trHeight w:val="1242"/>
        </w:trPr>
        <w:tc>
          <w:tcPr>
            <w:tcW w:w="642" w:type="dxa"/>
          </w:tcPr>
          <w:p w14:paraId="7B59CAD4" w14:textId="77777777" w:rsidR="00362EB7" w:rsidRPr="00504CC8" w:rsidRDefault="00362EB7" w:rsidP="000859FC">
            <w:pPr>
              <w:pStyle w:val="ConsPlusNormal"/>
              <w:contextualSpacing/>
              <w:jc w:val="center"/>
              <w:rPr>
                <w:rFonts w:ascii="Times New Roman" w:hAnsi="Times New Roman" w:cs="Times New Roman"/>
                <w:sz w:val="18"/>
                <w:szCs w:val="18"/>
              </w:rPr>
            </w:pPr>
            <w:bookmarkStart w:id="1" w:name="P298"/>
            <w:bookmarkEnd w:id="1"/>
            <w:r w:rsidRPr="00504CC8">
              <w:rPr>
                <w:rFonts w:ascii="Times New Roman" w:hAnsi="Times New Roman" w:cs="Times New Roman"/>
                <w:sz w:val="18"/>
                <w:szCs w:val="18"/>
              </w:rPr>
              <w:lastRenderedPageBreak/>
              <w:t>1.2.18</w:t>
            </w:r>
          </w:p>
        </w:tc>
        <w:tc>
          <w:tcPr>
            <w:tcW w:w="4536" w:type="dxa"/>
            <w:gridSpan w:val="2"/>
            <w:shd w:val="clear" w:color="auto" w:fill="auto"/>
          </w:tcPr>
          <w:p w14:paraId="3EC7204A" w14:textId="2852AD80" w:rsidR="00362EB7" w:rsidRPr="00504CC8" w:rsidRDefault="00362EB7"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Расходование (использование) бюджетных ассигнований дорожных фондов на цели, не соответствующие целям их предоставления</w:t>
            </w:r>
          </w:p>
        </w:tc>
        <w:tc>
          <w:tcPr>
            <w:tcW w:w="4678" w:type="dxa"/>
            <w:shd w:val="clear" w:color="auto" w:fill="auto"/>
          </w:tcPr>
          <w:p w14:paraId="782E7D16" w14:textId="717441F6" w:rsidR="00362EB7" w:rsidRPr="00504CC8" w:rsidRDefault="00946FA4" w:rsidP="000859FC">
            <w:pPr>
              <w:pStyle w:val="ConsPlusNormal"/>
              <w:contextualSpacing/>
              <w:jc w:val="both"/>
              <w:rPr>
                <w:rFonts w:ascii="Times New Roman" w:hAnsi="Times New Roman" w:cs="Times New Roman"/>
                <w:sz w:val="18"/>
                <w:szCs w:val="18"/>
              </w:rPr>
            </w:pPr>
            <w:hyperlink r:id="rId50" w:history="1">
              <w:r w:rsidR="00F5326A">
                <w:rPr>
                  <w:rFonts w:ascii="Times New Roman" w:hAnsi="Times New Roman" w:cs="Times New Roman"/>
                  <w:sz w:val="18"/>
                  <w:szCs w:val="18"/>
                </w:rPr>
                <w:t>п</w:t>
              </w:r>
              <w:r w:rsidR="00362EB7" w:rsidRPr="00504CC8">
                <w:rPr>
                  <w:rFonts w:ascii="Times New Roman" w:hAnsi="Times New Roman" w:cs="Times New Roman"/>
                  <w:sz w:val="18"/>
                  <w:szCs w:val="18"/>
                </w:rPr>
                <w:t>ункты 3</w:t>
              </w:r>
            </w:hyperlink>
            <w:r w:rsidR="00362EB7" w:rsidRPr="00504CC8">
              <w:rPr>
                <w:rFonts w:ascii="Times New Roman" w:hAnsi="Times New Roman" w:cs="Times New Roman"/>
                <w:sz w:val="18"/>
                <w:szCs w:val="18"/>
              </w:rPr>
              <w:t xml:space="preserve">, </w:t>
            </w:r>
            <w:hyperlink r:id="rId51" w:history="1">
              <w:r w:rsidR="00362EB7" w:rsidRPr="00504CC8">
                <w:rPr>
                  <w:rFonts w:ascii="Times New Roman" w:hAnsi="Times New Roman" w:cs="Times New Roman"/>
                  <w:sz w:val="18"/>
                  <w:szCs w:val="18"/>
                </w:rPr>
                <w:t>4</w:t>
              </w:r>
            </w:hyperlink>
            <w:r w:rsidR="00362EB7" w:rsidRPr="00504CC8">
              <w:rPr>
                <w:rFonts w:ascii="Times New Roman" w:hAnsi="Times New Roman" w:cs="Times New Roman"/>
                <w:sz w:val="18"/>
                <w:szCs w:val="18"/>
              </w:rPr>
              <w:t xml:space="preserve">, </w:t>
            </w:r>
            <w:hyperlink r:id="rId52" w:history="1">
              <w:r w:rsidR="00362EB7" w:rsidRPr="00504CC8">
                <w:rPr>
                  <w:rFonts w:ascii="Times New Roman" w:hAnsi="Times New Roman" w:cs="Times New Roman"/>
                  <w:sz w:val="18"/>
                  <w:szCs w:val="18"/>
                </w:rPr>
                <w:t>5 статьи 179.4</w:t>
              </w:r>
            </w:hyperlink>
            <w:r w:rsidR="00362EB7" w:rsidRPr="00504CC8">
              <w:rPr>
                <w:rFonts w:ascii="Times New Roman" w:hAnsi="Times New Roman" w:cs="Times New Roman"/>
                <w:sz w:val="18"/>
                <w:szCs w:val="18"/>
              </w:rPr>
              <w:t xml:space="preserve"> Бюджетного кодекса Российской Федерации,</w:t>
            </w:r>
          </w:p>
          <w:p w14:paraId="4E3363C6" w14:textId="01C095E1" w:rsidR="00362EB7" w:rsidRPr="00504CC8" w:rsidRDefault="00362EB7"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Решение Ростовской-на-Дону городской Думы </w:t>
            </w:r>
            <w:r w:rsidRPr="00504CC8">
              <w:rPr>
                <w:rFonts w:ascii="Times New Roman" w:hAnsi="Times New Roman" w:cs="Times New Roman"/>
                <w:sz w:val="18"/>
                <w:szCs w:val="18"/>
              </w:rPr>
              <w:br/>
              <w:t xml:space="preserve">от 13.08.2013 № 499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создании дорожного фонда и порядка формирования и использования бюджетных ассигнований дорожного фонда города Ростова-на-Дону</w:t>
            </w:r>
            <w:r w:rsidR="00504CC8" w:rsidRPr="00504CC8">
              <w:rPr>
                <w:rFonts w:ascii="Times New Roman" w:hAnsi="Times New Roman" w:cs="Times New Roman"/>
                <w:sz w:val="18"/>
                <w:szCs w:val="18"/>
              </w:rPr>
              <w:t>»</w:t>
            </w:r>
          </w:p>
        </w:tc>
        <w:tc>
          <w:tcPr>
            <w:tcW w:w="709" w:type="dxa"/>
            <w:shd w:val="clear" w:color="auto" w:fill="auto"/>
          </w:tcPr>
          <w:p w14:paraId="24878217" w14:textId="77777777" w:rsidR="00362EB7" w:rsidRPr="00504CC8" w:rsidRDefault="00362EB7"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и тыс. рублей</w:t>
            </w:r>
          </w:p>
        </w:tc>
        <w:tc>
          <w:tcPr>
            <w:tcW w:w="708" w:type="dxa"/>
            <w:shd w:val="clear" w:color="auto" w:fill="auto"/>
          </w:tcPr>
          <w:p w14:paraId="7D967A0D" w14:textId="77777777" w:rsidR="00362EB7" w:rsidRPr="00504CC8" w:rsidRDefault="00946FA4" w:rsidP="000859FC">
            <w:pPr>
              <w:pStyle w:val="ConsPlusNormal"/>
              <w:contextualSpacing/>
              <w:jc w:val="center"/>
              <w:rPr>
                <w:rFonts w:ascii="Times New Roman" w:hAnsi="Times New Roman" w:cs="Times New Roman"/>
                <w:sz w:val="18"/>
                <w:szCs w:val="18"/>
              </w:rPr>
            </w:pPr>
            <w:hyperlink w:anchor="P2492" w:history="1">
              <w:r w:rsidR="00362EB7" w:rsidRPr="00504CC8">
                <w:rPr>
                  <w:rFonts w:ascii="Times New Roman" w:hAnsi="Times New Roman" w:cs="Times New Roman"/>
                  <w:sz w:val="18"/>
                  <w:szCs w:val="18"/>
                </w:rPr>
                <w:t>8</w:t>
              </w:r>
            </w:hyperlink>
          </w:p>
        </w:tc>
        <w:tc>
          <w:tcPr>
            <w:tcW w:w="993" w:type="dxa"/>
            <w:shd w:val="clear" w:color="auto" w:fill="auto"/>
          </w:tcPr>
          <w:p w14:paraId="1C4B1C55" w14:textId="77777777" w:rsidR="00362EB7" w:rsidRPr="00504CC8" w:rsidRDefault="00946FA4" w:rsidP="000859FC">
            <w:pPr>
              <w:pStyle w:val="ConsPlusNormal"/>
              <w:contextualSpacing/>
              <w:jc w:val="both"/>
              <w:rPr>
                <w:rFonts w:ascii="Times New Roman" w:hAnsi="Times New Roman" w:cs="Times New Roman"/>
                <w:sz w:val="18"/>
                <w:szCs w:val="18"/>
              </w:rPr>
            </w:pPr>
            <w:hyperlink r:id="rId53" w:history="1">
              <w:r w:rsidR="00362EB7" w:rsidRPr="00504CC8">
                <w:rPr>
                  <w:rFonts w:ascii="Times New Roman" w:hAnsi="Times New Roman" w:cs="Times New Roman"/>
                  <w:sz w:val="18"/>
                  <w:szCs w:val="18"/>
                </w:rPr>
                <w:t>Статья 15.14</w:t>
              </w:r>
            </w:hyperlink>
            <w:r w:rsidR="00362EB7" w:rsidRPr="00504CC8">
              <w:rPr>
                <w:rFonts w:ascii="Times New Roman" w:hAnsi="Times New Roman" w:cs="Times New Roman"/>
                <w:sz w:val="18"/>
                <w:szCs w:val="18"/>
              </w:rPr>
              <w:t xml:space="preserve"> КоАП</w:t>
            </w:r>
          </w:p>
          <w:p w14:paraId="4A382E3D" w14:textId="77777777" w:rsidR="00362EB7" w:rsidRPr="00504CC8" w:rsidRDefault="00362EB7" w:rsidP="000859FC">
            <w:pPr>
              <w:pStyle w:val="ConsPlusNormal"/>
              <w:contextualSpacing/>
              <w:jc w:val="both"/>
              <w:rPr>
                <w:rFonts w:ascii="Times New Roman" w:hAnsi="Times New Roman" w:cs="Times New Roman"/>
                <w:sz w:val="18"/>
                <w:szCs w:val="18"/>
              </w:rPr>
            </w:pPr>
          </w:p>
          <w:p w14:paraId="10D552CA" w14:textId="6D92ED18" w:rsidR="00362EB7" w:rsidRPr="00504CC8" w:rsidRDefault="00362EB7"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285.1 УК РФ</w:t>
            </w:r>
          </w:p>
        </w:tc>
        <w:tc>
          <w:tcPr>
            <w:tcW w:w="1134" w:type="dxa"/>
          </w:tcPr>
          <w:p w14:paraId="1672F812" w14:textId="277877B6" w:rsidR="00362EB7" w:rsidRPr="00504CC8" w:rsidRDefault="00362EB7"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нецелевое использование бюджетных средств</w:t>
            </w:r>
          </w:p>
        </w:tc>
        <w:tc>
          <w:tcPr>
            <w:tcW w:w="1842" w:type="dxa"/>
          </w:tcPr>
          <w:p w14:paraId="7E85388C" w14:textId="53953D6F" w:rsidR="00362EB7" w:rsidRPr="00504CC8" w:rsidRDefault="00362EB7"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сумма средств, использованных не по целевому назначению</w:t>
            </w:r>
          </w:p>
        </w:tc>
      </w:tr>
      <w:tr w:rsidR="00504CC8" w:rsidRPr="00504CC8" w14:paraId="22D9C960" w14:textId="34A9E723" w:rsidTr="00CB4B5E">
        <w:tc>
          <w:tcPr>
            <w:tcW w:w="642" w:type="dxa"/>
          </w:tcPr>
          <w:p w14:paraId="5DF37859"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1.2.19</w:t>
            </w:r>
          </w:p>
        </w:tc>
        <w:tc>
          <w:tcPr>
            <w:tcW w:w="4536" w:type="dxa"/>
            <w:gridSpan w:val="2"/>
          </w:tcPr>
          <w:p w14:paraId="1E2C066B" w14:textId="402C1AEC"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требований по управлению средствами Фонда национального благосостояния (целей, порядка управления средствами Фонда национального благосостояния; требований к финансовым активам, в которые могут размещаться средства Фонда национального благосостояния)</w:t>
            </w:r>
          </w:p>
        </w:tc>
        <w:tc>
          <w:tcPr>
            <w:tcW w:w="10064" w:type="dxa"/>
            <w:gridSpan w:val="6"/>
            <w:vMerge w:val="restart"/>
            <w:shd w:val="clear" w:color="auto" w:fill="auto"/>
          </w:tcPr>
          <w:p w14:paraId="62E81F73" w14:textId="55A141CF" w:rsidR="00C317C2" w:rsidRPr="00504CC8" w:rsidRDefault="00C317C2" w:rsidP="000859FC">
            <w:pPr>
              <w:pStyle w:val="ConsPlusNormal"/>
              <w:contextualSpacing/>
              <w:jc w:val="both"/>
              <w:rPr>
                <w:rFonts w:ascii="Times New Roman" w:hAnsi="Times New Roman" w:cs="Times New Roman"/>
                <w:b/>
                <w:bCs/>
                <w:i/>
                <w:iCs/>
                <w:sz w:val="18"/>
                <w:szCs w:val="18"/>
              </w:rPr>
            </w:pPr>
            <w:r w:rsidRPr="00504CC8">
              <w:rPr>
                <w:rFonts w:ascii="Times New Roman" w:hAnsi="Times New Roman" w:cs="Times New Roman"/>
                <w:b/>
                <w:bCs/>
                <w:i/>
                <w:iCs/>
                <w:sz w:val="18"/>
                <w:szCs w:val="18"/>
              </w:rPr>
              <w:t>Выявление нарушений не отнесено к полномочиям Контрольно-счетной палаты города Ростова-на-Дону</w:t>
            </w:r>
          </w:p>
        </w:tc>
      </w:tr>
      <w:tr w:rsidR="00504CC8" w:rsidRPr="00504CC8" w14:paraId="15AC391F" w14:textId="247EFE26" w:rsidTr="00CB4B5E">
        <w:tc>
          <w:tcPr>
            <w:tcW w:w="642" w:type="dxa"/>
          </w:tcPr>
          <w:p w14:paraId="0CEA0AD7"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1.2.21</w:t>
            </w:r>
          </w:p>
        </w:tc>
        <w:tc>
          <w:tcPr>
            <w:tcW w:w="4536" w:type="dxa"/>
            <w:gridSpan w:val="2"/>
          </w:tcPr>
          <w:p w14:paraId="35FEBCAB" w14:textId="5E28835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размещения средств Фонда национального благосостояния в ценные бумаги российских эмитентов, связанные с реализацией самоокупаемых инфраструктурных проектов</w:t>
            </w:r>
          </w:p>
        </w:tc>
        <w:tc>
          <w:tcPr>
            <w:tcW w:w="10064" w:type="dxa"/>
            <w:gridSpan w:val="6"/>
            <w:vMerge/>
            <w:shd w:val="clear" w:color="auto" w:fill="auto"/>
          </w:tcPr>
          <w:p w14:paraId="7DD90367"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67497D99" w14:textId="4E5443E5" w:rsidTr="00CB4B5E">
        <w:tc>
          <w:tcPr>
            <w:tcW w:w="642" w:type="dxa"/>
          </w:tcPr>
          <w:p w14:paraId="7BB66710"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1.2.23</w:t>
            </w:r>
          </w:p>
        </w:tc>
        <w:tc>
          <w:tcPr>
            <w:tcW w:w="4536" w:type="dxa"/>
            <w:gridSpan w:val="2"/>
          </w:tcPr>
          <w:p w14:paraId="30C5847C" w14:textId="7C33A223"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правил проведения расчетов и перечисления средств в связи с формированием и использованием дополнительных нефтегазовых доходов федерального бюджета, средств Фонда национального благосостояния</w:t>
            </w:r>
          </w:p>
        </w:tc>
        <w:tc>
          <w:tcPr>
            <w:tcW w:w="10064" w:type="dxa"/>
            <w:gridSpan w:val="6"/>
            <w:vMerge/>
            <w:shd w:val="clear" w:color="auto" w:fill="auto"/>
          </w:tcPr>
          <w:p w14:paraId="2518E32C"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10C05055" w14:textId="30DE5FCD" w:rsidTr="00CB4B5E">
        <w:tc>
          <w:tcPr>
            <w:tcW w:w="642" w:type="dxa"/>
          </w:tcPr>
          <w:p w14:paraId="0964560A"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1.2.24</w:t>
            </w:r>
          </w:p>
        </w:tc>
        <w:tc>
          <w:tcPr>
            <w:tcW w:w="4536" w:type="dxa"/>
            <w:gridSpan w:val="2"/>
          </w:tcPr>
          <w:p w14:paraId="37208B0A" w14:textId="3919C022"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требований по использованию бюджетных ассигнований резервного фонда Президента Российской Федерации (за исключением нарушений по пункту 1.2.25)</w:t>
            </w:r>
          </w:p>
        </w:tc>
        <w:tc>
          <w:tcPr>
            <w:tcW w:w="10064" w:type="dxa"/>
            <w:gridSpan w:val="6"/>
            <w:vMerge/>
            <w:shd w:val="clear" w:color="auto" w:fill="auto"/>
          </w:tcPr>
          <w:p w14:paraId="2E357A14"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2324A4F8" w14:textId="5A019603" w:rsidTr="00CB4B5E">
        <w:trPr>
          <w:trHeight w:val="87"/>
        </w:trPr>
        <w:tc>
          <w:tcPr>
            <w:tcW w:w="642" w:type="dxa"/>
          </w:tcPr>
          <w:p w14:paraId="3CD691BD" w14:textId="77777777" w:rsidR="00C317C2" w:rsidRPr="00504CC8" w:rsidRDefault="00C317C2" w:rsidP="000859FC">
            <w:pPr>
              <w:pStyle w:val="ConsPlusNormal"/>
              <w:contextualSpacing/>
              <w:jc w:val="center"/>
              <w:rPr>
                <w:rFonts w:ascii="Times New Roman" w:hAnsi="Times New Roman" w:cs="Times New Roman"/>
                <w:sz w:val="18"/>
                <w:szCs w:val="18"/>
              </w:rPr>
            </w:pPr>
            <w:bookmarkStart w:id="2" w:name="P348"/>
            <w:bookmarkEnd w:id="2"/>
            <w:r w:rsidRPr="00504CC8">
              <w:rPr>
                <w:rFonts w:ascii="Times New Roman" w:hAnsi="Times New Roman" w:cs="Times New Roman"/>
                <w:sz w:val="18"/>
                <w:szCs w:val="18"/>
              </w:rPr>
              <w:t>1.2.25</w:t>
            </w:r>
          </w:p>
        </w:tc>
        <w:tc>
          <w:tcPr>
            <w:tcW w:w="4536" w:type="dxa"/>
            <w:gridSpan w:val="2"/>
          </w:tcPr>
          <w:p w14:paraId="10E057DD" w14:textId="242CE068"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Расходование (использование) бюджетных ассигнований резервного фонда Президента Российской Федерации на цели, не соответствующие целям их предоставления</w:t>
            </w:r>
          </w:p>
        </w:tc>
        <w:tc>
          <w:tcPr>
            <w:tcW w:w="10064" w:type="dxa"/>
            <w:gridSpan w:val="6"/>
            <w:vMerge/>
            <w:shd w:val="clear" w:color="auto" w:fill="auto"/>
          </w:tcPr>
          <w:p w14:paraId="133CDACD"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13B00A1F" w14:textId="2DCD6A25" w:rsidTr="00CB4B5E">
        <w:tc>
          <w:tcPr>
            <w:tcW w:w="642" w:type="dxa"/>
          </w:tcPr>
          <w:p w14:paraId="4FD98008"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1.2.26</w:t>
            </w:r>
          </w:p>
        </w:tc>
        <w:tc>
          <w:tcPr>
            <w:tcW w:w="4536" w:type="dxa"/>
            <w:gridSpan w:val="2"/>
            <w:shd w:val="clear" w:color="auto" w:fill="auto"/>
          </w:tcPr>
          <w:p w14:paraId="661186C0" w14:textId="555319A6"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порядка использования бюджетных ассигнований резервных фондов исполнительных органов государственной власти (местных администраций) (за исключением нарушений по пункту 1.2.27)</w:t>
            </w:r>
          </w:p>
        </w:tc>
        <w:tc>
          <w:tcPr>
            <w:tcW w:w="4678" w:type="dxa"/>
            <w:shd w:val="clear" w:color="auto" w:fill="auto"/>
          </w:tcPr>
          <w:p w14:paraId="496B5768" w14:textId="44795AA9" w:rsidR="00C317C2" w:rsidRPr="00504CC8" w:rsidRDefault="00946FA4" w:rsidP="000859FC">
            <w:pPr>
              <w:pStyle w:val="ConsPlusNormal"/>
              <w:contextualSpacing/>
              <w:jc w:val="both"/>
              <w:rPr>
                <w:rFonts w:ascii="Times New Roman" w:hAnsi="Times New Roman" w:cs="Times New Roman"/>
                <w:sz w:val="18"/>
                <w:szCs w:val="18"/>
              </w:rPr>
            </w:pPr>
            <w:hyperlink r:id="rId54" w:history="1">
              <w:r w:rsidR="00F5326A">
                <w:rPr>
                  <w:rFonts w:ascii="Times New Roman" w:hAnsi="Times New Roman" w:cs="Times New Roman"/>
                  <w:sz w:val="18"/>
                  <w:szCs w:val="18"/>
                </w:rPr>
                <w:t>п</w:t>
              </w:r>
              <w:r w:rsidR="00C317C2" w:rsidRPr="00504CC8">
                <w:rPr>
                  <w:rFonts w:ascii="Times New Roman" w:hAnsi="Times New Roman" w:cs="Times New Roman"/>
                  <w:sz w:val="18"/>
                  <w:szCs w:val="18"/>
                </w:rPr>
                <w:t>ункты 4</w:t>
              </w:r>
            </w:hyperlink>
            <w:r w:rsidR="00C317C2" w:rsidRPr="00504CC8">
              <w:rPr>
                <w:rFonts w:ascii="Times New Roman" w:hAnsi="Times New Roman" w:cs="Times New Roman"/>
                <w:sz w:val="18"/>
                <w:szCs w:val="18"/>
              </w:rPr>
              <w:t xml:space="preserve">, </w:t>
            </w:r>
            <w:hyperlink r:id="rId55" w:history="1">
              <w:r w:rsidR="00C317C2" w:rsidRPr="00504CC8">
                <w:rPr>
                  <w:rFonts w:ascii="Times New Roman" w:hAnsi="Times New Roman" w:cs="Times New Roman"/>
                  <w:sz w:val="18"/>
                  <w:szCs w:val="18"/>
                </w:rPr>
                <w:t>6 статьи 81</w:t>
              </w:r>
            </w:hyperlink>
            <w:r w:rsidR="00C317C2" w:rsidRPr="00504CC8">
              <w:rPr>
                <w:rFonts w:ascii="Times New Roman" w:hAnsi="Times New Roman" w:cs="Times New Roman"/>
                <w:sz w:val="18"/>
                <w:szCs w:val="18"/>
              </w:rPr>
              <w:t xml:space="preserve"> Бюджетного кодекса Российской Федерации,</w:t>
            </w:r>
          </w:p>
          <w:p w14:paraId="780E231B" w14:textId="5550FC66"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shd w:val="clear" w:color="auto" w:fill="FFFFFF" w:themeFill="background1"/>
              </w:rPr>
              <w:t>Постановление Администрации города </w:t>
            </w:r>
            <w:r w:rsidRPr="00504CC8">
              <w:rPr>
                <w:rFonts w:ascii="Times New Roman" w:hAnsi="Times New Roman" w:cs="Times New Roman"/>
                <w:sz w:val="18"/>
                <w:szCs w:val="18"/>
                <w:shd w:val="clear" w:color="auto" w:fill="FFFFFF" w:themeFill="background1"/>
              </w:rPr>
              <w:br/>
              <w:t xml:space="preserve">Ростова-на-Дону от 25.10.2019 № 977 </w:t>
            </w:r>
            <w:r w:rsidR="00504CC8" w:rsidRPr="00504CC8">
              <w:rPr>
                <w:rFonts w:ascii="Times New Roman" w:hAnsi="Times New Roman" w:cs="Times New Roman"/>
                <w:sz w:val="18"/>
                <w:szCs w:val="18"/>
                <w:shd w:val="clear" w:color="auto" w:fill="FFFFFF" w:themeFill="background1"/>
              </w:rPr>
              <w:t>«</w:t>
            </w:r>
            <w:r w:rsidRPr="00504CC8">
              <w:rPr>
                <w:rFonts w:ascii="Times New Roman" w:hAnsi="Times New Roman" w:cs="Times New Roman"/>
                <w:sz w:val="18"/>
                <w:szCs w:val="18"/>
                <w:shd w:val="clear" w:color="auto" w:fill="FFFFFF" w:themeFill="background1"/>
              </w:rPr>
              <w:t xml:space="preserve">О порядке выделения бюджетных ассигнований на проведение аварийно-спасательных работ, неотложных аварийно-восстановительных работ и иных мероприятий, связанных с ликвидацией последствий стихийных бедствий и других чрезвычайных ситуаций, из резервного фонда </w:t>
            </w:r>
            <w:r w:rsidRPr="00504CC8">
              <w:rPr>
                <w:rFonts w:ascii="Times New Roman" w:hAnsi="Times New Roman" w:cs="Times New Roman"/>
                <w:sz w:val="18"/>
                <w:szCs w:val="18"/>
                <w:shd w:val="clear" w:color="auto" w:fill="FFFFFF" w:themeFill="background1"/>
              </w:rPr>
              <w:lastRenderedPageBreak/>
              <w:t>Администрации города Ростова-на-Дону</w:t>
            </w:r>
            <w:r w:rsidR="00504CC8" w:rsidRPr="00504CC8">
              <w:rPr>
                <w:rFonts w:ascii="Times New Roman" w:hAnsi="Times New Roman" w:cs="Times New Roman"/>
                <w:sz w:val="18"/>
                <w:szCs w:val="18"/>
                <w:shd w:val="clear" w:color="auto" w:fill="FFFFFF" w:themeFill="background1"/>
              </w:rPr>
              <w:t>»</w:t>
            </w:r>
          </w:p>
        </w:tc>
        <w:tc>
          <w:tcPr>
            <w:tcW w:w="709" w:type="dxa"/>
            <w:shd w:val="clear" w:color="auto" w:fill="auto"/>
          </w:tcPr>
          <w:p w14:paraId="5165C21C"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lastRenderedPageBreak/>
              <w:t>кол-во, кол-во и тыс. рублей</w:t>
            </w:r>
          </w:p>
        </w:tc>
        <w:tc>
          <w:tcPr>
            <w:tcW w:w="708" w:type="dxa"/>
            <w:shd w:val="clear" w:color="auto" w:fill="auto"/>
          </w:tcPr>
          <w:p w14:paraId="47D49D63"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auto"/>
          </w:tcPr>
          <w:p w14:paraId="42A6CA6A"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tcPr>
          <w:p w14:paraId="777BEB64"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избыточные расходы бюджетных средств;</w:t>
            </w:r>
          </w:p>
          <w:p w14:paraId="0FA1D89F" w14:textId="68025C0E"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непоступление (недопоступление) бюджетных </w:t>
            </w:r>
            <w:r w:rsidRPr="00504CC8">
              <w:rPr>
                <w:rFonts w:ascii="Times New Roman" w:hAnsi="Times New Roman" w:cs="Times New Roman"/>
                <w:sz w:val="18"/>
                <w:szCs w:val="18"/>
              </w:rPr>
              <w:lastRenderedPageBreak/>
              <w:t>средств</w:t>
            </w:r>
          </w:p>
        </w:tc>
        <w:tc>
          <w:tcPr>
            <w:tcW w:w="1842" w:type="dxa"/>
          </w:tcPr>
          <w:p w14:paraId="1CF93DC4" w14:textId="3D926153"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lastRenderedPageBreak/>
              <w:t xml:space="preserve">сумма исчисляется в том же порядке, что и сумма по видам бюджетных ассигнований, источником финансового обеспечения которых являются бюджетные </w:t>
            </w:r>
            <w:r w:rsidRPr="00504CC8">
              <w:rPr>
                <w:rFonts w:ascii="Times New Roman" w:hAnsi="Times New Roman" w:cs="Times New Roman"/>
                <w:sz w:val="18"/>
                <w:szCs w:val="18"/>
              </w:rPr>
              <w:lastRenderedPageBreak/>
              <w:t>ассигнования фонда (межбюджетные трансферты, субсидия на иные цели, бюджетные инвестиции и др.)</w:t>
            </w:r>
          </w:p>
        </w:tc>
      </w:tr>
      <w:tr w:rsidR="00504CC8" w:rsidRPr="00504CC8" w14:paraId="6CE355C5" w14:textId="5E2F13C2" w:rsidTr="00CB4B5E">
        <w:trPr>
          <w:trHeight w:val="2070"/>
        </w:trPr>
        <w:tc>
          <w:tcPr>
            <w:tcW w:w="642" w:type="dxa"/>
            <w:shd w:val="clear" w:color="auto" w:fill="FFFFFF" w:themeFill="background1"/>
          </w:tcPr>
          <w:p w14:paraId="6380F0EC" w14:textId="77777777" w:rsidR="00362EB7" w:rsidRPr="00504CC8" w:rsidRDefault="00362EB7" w:rsidP="000859FC">
            <w:pPr>
              <w:pStyle w:val="ConsPlusNormal"/>
              <w:contextualSpacing/>
              <w:jc w:val="center"/>
              <w:rPr>
                <w:rFonts w:ascii="Times New Roman" w:hAnsi="Times New Roman" w:cs="Times New Roman"/>
                <w:sz w:val="18"/>
                <w:szCs w:val="18"/>
              </w:rPr>
            </w:pPr>
            <w:bookmarkStart w:id="3" w:name="P362"/>
            <w:bookmarkEnd w:id="3"/>
            <w:r w:rsidRPr="00504CC8">
              <w:rPr>
                <w:rFonts w:ascii="Times New Roman" w:hAnsi="Times New Roman" w:cs="Times New Roman"/>
                <w:sz w:val="18"/>
                <w:szCs w:val="18"/>
              </w:rPr>
              <w:lastRenderedPageBreak/>
              <w:t>1.2.27</w:t>
            </w:r>
          </w:p>
        </w:tc>
        <w:tc>
          <w:tcPr>
            <w:tcW w:w="4536" w:type="dxa"/>
            <w:gridSpan w:val="2"/>
            <w:shd w:val="clear" w:color="auto" w:fill="FFFFFF" w:themeFill="background1"/>
          </w:tcPr>
          <w:p w14:paraId="64A76746" w14:textId="2ED6A227" w:rsidR="00362EB7" w:rsidRPr="00504CC8" w:rsidRDefault="00362EB7"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Расходование (использование) бюджетных ассигнований резервных фондов исполнительных органов государственной власти (местных администраций) на цели, не соответствующие целям их предоставления</w:t>
            </w:r>
          </w:p>
        </w:tc>
        <w:tc>
          <w:tcPr>
            <w:tcW w:w="4678" w:type="dxa"/>
            <w:shd w:val="clear" w:color="auto" w:fill="FFFFFF" w:themeFill="background1"/>
          </w:tcPr>
          <w:p w14:paraId="0531C498" w14:textId="175957E9" w:rsidR="00362EB7" w:rsidRPr="00504CC8" w:rsidRDefault="00946FA4" w:rsidP="000859FC">
            <w:pPr>
              <w:pStyle w:val="ConsPlusNormal"/>
              <w:contextualSpacing/>
              <w:jc w:val="both"/>
              <w:rPr>
                <w:rFonts w:ascii="Times New Roman" w:hAnsi="Times New Roman" w:cs="Times New Roman"/>
                <w:sz w:val="18"/>
                <w:szCs w:val="18"/>
              </w:rPr>
            </w:pPr>
            <w:hyperlink r:id="rId56" w:history="1">
              <w:r w:rsidR="00F5326A">
                <w:rPr>
                  <w:rFonts w:ascii="Times New Roman" w:hAnsi="Times New Roman" w:cs="Times New Roman"/>
                  <w:sz w:val="18"/>
                  <w:szCs w:val="18"/>
                </w:rPr>
                <w:t>п</w:t>
              </w:r>
              <w:r w:rsidR="00362EB7" w:rsidRPr="00504CC8">
                <w:rPr>
                  <w:rFonts w:ascii="Times New Roman" w:hAnsi="Times New Roman" w:cs="Times New Roman"/>
                  <w:sz w:val="18"/>
                  <w:szCs w:val="18"/>
                </w:rPr>
                <w:t>ункт 4</w:t>
              </w:r>
            </w:hyperlink>
            <w:r w:rsidR="00362EB7" w:rsidRPr="00504CC8">
              <w:rPr>
                <w:rFonts w:ascii="Times New Roman" w:hAnsi="Times New Roman" w:cs="Times New Roman"/>
                <w:sz w:val="18"/>
                <w:szCs w:val="18"/>
              </w:rPr>
              <w:t xml:space="preserve">, </w:t>
            </w:r>
            <w:hyperlink r:id="rId57" w:history="1">
              <w:r w:rsidR="00362EB7" w:rsidRPr="00504CC8">
                <w:rPr>
                  <w:rFonts w:ascii="Times New Roman" w:hAnsi="Times New Roman" w:cs="Times New Roman"/>
                  <w:sz w:val="18"/>
                  <w:szCs w:val="18"/>
                </w:rPr>
                <w:t>6 статьи 81</w:t>
              </w:r>
            </w:hyperlink>
            <w:r w:rsidR="00362EB7" w:rsidRPr="00504CC8">
              <w:rPr>
                <w:rFonts w:ascii="Times New Roman" w:hAnsi="Times New Roman" w:cs="Times New Roman"/>
                <w:sz w:val="18"/>
                <w:szCs w:val="18"/>
              </w:rPr>
              <w:t xml:space="preserve"> Бюджетного кодекса Российской Федерации,</w:t>
            </w:r>
          </w:p>
          <w:p w14:paraId="4B54D8A9" w14:textId="5C01021C" w:rsidR="00362EB7" w:rsidRPr="00504CC8" w:rsidRDefault="00362EB7"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shd w:val="clear" w:color="auto" w:fill="FFFFFF" w:themeFill="background1"/>
              </w:rPr>
              <w:t>Постановление Администрации города </w:t>
            </w:r>
            <w:r w:rsidRPr="00504CC8">
              <w:rPr>
                <w:rFonts w:ascii="Times New Roman" w:hAnsi="Times New Roman" w:cs="Times New Roman"/>
                <w:sz w:val="18"/>
                <w:szCs w:val="18"/>
                <w:shd w:val="clear" w:color="auto" w:fill="FFFFFF" w:themeFill="background1"/>
              </w:rPr>
              <w:br/>
              <w:t xml:space="preserve">Ростова-на-Дону от 25.10.2019 № 977 </w:t>
            </w:r>
            <w:r w:rsidR="00504CC8" w:rsidRPr="00504CC8">
              <w:rPr>
                <w:rFonts w:ascii="Times New Roman" w:hAnsi="Times New Roman" w:cs="Times New Roman"/>
                <w:sz w:val="18"/>
                <w:szCs w:val="18"/>
                <w:shd w:val="clear" w:color="auto" w:fill="FFFFFF" w:themeFill="background1"/>
              </w:rPr>
              <w:t>«</w:t>
            </w:r>
            <w:r w:rsidRPr="00504CC8">
              <w:rPr>
                <w:rFonts w:ascii="Times New Roman" w:hAnsi="Times New Roman" w:cs="Times New Roman"/>
                <w:sz w:val="18"/>
                <w:szCs w:val="18"/>
                <w:shd w:val="clear" w:color="auto" w:fill="FFFFFF" w:themeFill="background1"/>
              </w:rPr>
              <w:t>О порядке выделения бюджетных ассигнований</w:t>
            </w:r>
            <w:r w:rsidR="00D06C5A" w:rsidRPr="00504CC8">
              <w:rPr>
                <w:rFonts w:ascii="Times New Roman" w:hAnsi="Times New Roman" w:cs="Times New Roman"/>
                <w:sz w:val="18"/>
                <w:szCs w:val="18"/>
                <w:shd w:val="clear" w:color="auto" w:fill="FFFFFF" w:themeFill="background1"/>
              </w:rPr>
              <w:t xml:space="preserve"> </w:t>
            </w:r>
            <w:r w:rsidRPr="00504CC8">
              <w:rPr>
                <w:rFonts w:ascii="Times New Roman" w:hAnsi="Times New Roman" w:cs="Times New Roman"/>
                <w:sz w:val="18"/>
                <w:szCs w:val="18"/>
                <w:shd w:val="clear" w:color="auto" w:fill="FFFFFF" w:themeFill="background1"/>
              </w:rPr>
              <w:t>на проведение аварийно-спасательных работ, неотложных аварийно-восстановительных работ и иных мероприятий, связанных с ликвидацией последствий стихийных бедствий и других чрезвычайных ситуаций, из резервного фонда Администрации города Ростова-на-Дону</w:t>
            </w:r>
            <w:r w:rsidR="00504CC8" w:rsidRPr="00504CC8">
              <w:rPr>
                <w:rFonts w:ascii="Times New Roman" w:hAnsi="Times New Roman" w:cs="Times New Roman"/>
                <w:sz w:val="18"/>
                <w:szCs w:val="18"/>
                <w:shd w:val="clear" w:color="auto" w:fill="FFFFFF" w:themeFill="background1"/>
              </w:rPr>
              <w:t>»</w:t>
            </w:r>
          </w:p>
        </w:tc>
        <w:tc>
          <w:tcPr>
            <w:tcW w:w="709" w:type="dxa"/>
            <w:shd w:val="clear" w:color="auto" w:fill="FFFFFF" w:themeFill="background1"/>
          </w:tcPr>
          <w:p w14:paraId="1108A53D" w14:textId="77777777" w:rsidR="00362EB7" w:rsidRPr="00504CC8" w:rsidRDefault="00362EB7"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и тыс. рублей</w:t>
            </w:r>
          </w:p>
        </w:tc>
        <w:tc>
          <w:tcPr>
            <w:tcW w:w="708" w:type="dxa"/>
            <w:shd w:val="clear" w:color="auto" w:fill="FFFFFF" w:themeFill="background1"/>
          </w:tcPr>
          <w:p w14:paraId="13B7C079" w14:textId="77777777" w:rsidR="00362EB7" w:rsidRPr="00504CC8" w:rsidRDefault="00946FA4" w:rsidP="000859FC">
            <w:pPr>
              <w:pStyle w:val="ConsPlusNormal"/>
              <w:contextualSpacing/>
              <w:jc w:val="center"/>
              <w:rPr>
                <w:rFonts w:ascii="Times New Roman" w:hAnsi="Times New Roman" w:cs="Times New Roman"/>
                <w:sz w:val="18"/>
                <w:szCs w:val="18"/>
              </w:rPr>
            </w:pPr>
            <w:hyperlink w:anchor="P2492" w:history="1">
              <w:r w:rsidR="00362EB7" w:rsidRPr="00504CC8">
                <w:rPr>
                  <w:rFonts w:ascii="Times New Roman" w:hAnsi="Times New Roman" w:cs="Times New Roman"/>
                  <w:sz w:val="18"/>
                  <w:szCs w:val="18"/>
                </w:rPr>
                <w:t>8</w:t>
              </w:r>
            </w:hyperlink>
          </w:p>
        </w:tc>
        <w:tc>
          <w:tcPr>
            <w:tcW w:w="993" w:type="dxa"/>
            <w:shd w:val="clear" w:color="auto" w:fill="FFFFFF" w:themeFill="background1"/>
          </w:tcPr>
          <w:p w14:paraId="6047672E" w14:textId="77777777" w:rsidR="00362EB7" w:rsidRPr="00504CC8" w:rsidRDefault="00946FA4" w:rsidP="000859FC">
            <w:pPr>
              <w:pStyle w:val="ConsPlusNormal"/>
              <w:contextualSpacing/>
              <w:jc w:val="both"/>
              <w:rPr>
                <w:rFonts w:ascii="Times New Roman" w:hAnsi="Times New Roman" w:cs="Times New Roman"/>
                <w:sz w:val="18"/>
                <w:szCs w:val="18"/>
              </w:rPr>
            </w:pPr>
            <w:hyperlink r:id="rId58" w:history="1">
              <w:r w:rsidR="00362EB7" w:rsidRPr="00504CC8">
                <w:rPr>
                  <w:rFonts w:ascii="Times New Roman" w:hAnsi="Times New Roman" w:cs="Times New Roman"/>
                  <w:sz w:val="18"/>
                  <w:szCs w:val="18"/>
                </w:rPr>
                <w:t>Статья 15.14</w:t>
              </w:r>
            </w:hyperlink>
            <w:r w:rsidR="00362EB7" w:rsidRPr="00504CC8">
              <w:rPr>
                <w:rFonts w:ascii="Times New Roman" w:hAnsi="Times New Roman" w:cs="Times New Roman"/>
                <w:sz w:val="18"/>
                <w:szCs w:val="18"/>
              </w:rPr>
              <w:t xml:space="preserve"> КоАП</w:t>
            </w:r>
          </w:p>
          <w:p w14:paraId="0BC1882D" w14:textId="77777777" w:rsidR="00362EB7" w:rsidRPr="00504CC8" w:rsidRDefault="00362EB7" w:rsidP="000859FC">
            <w:pPr>
              <w:pStyle w:val="ConsPlusNormal"/>
              <w:contextualSpacing/>
              <w:jc w:val="both"/>
              <w:rPr>
                <w:rFonts w:ascii="Times New Roman" w:hAnsi="Times New Roman" w:cs="Times New Roman"/>
                <w:sz w:val="18"/>
                <w:szCs w:val="18"/>
              </w:rPr>
            </w:pPr>
          </w:p>
          <w:p w14:paraId="0B5F94FD" w14:textId="1A91E73D" w:rsidR="00362EB7" w:rsidRPr="00504CC8" w:rsidRDefault="00946FA4" w:rsidP="000859FC">
            <w:pPr>
              <w:pStyle w:val="ConsPlusNormal"/>
              <w:contextualSpacing/>
              <w:jc w:val="both"/>
              <w:rPr>
                <w:rFonts w:ascii="Times New Roman" w:hAnsi="Times New Roman" w:cs="Times New Roman"/>
                <w:sz w:val="18"/>
                <w:szCs w:val="18"/>
              </w:rPr>
            </w:pPr>
            <w:hyperlink r:id="rId59" w:history="1">
              <w:r w:rsidR="00362EB7" w:rsidRPr="00504CC8">
                <w:rPr>
                  <w:rFonts w:ascii="Times New Roman" w:hAnsi="Times New Roman" w:cs="Times New Roman"/>
                  <w:sz w:val="18"/>
                  <w:szCs w:val="18"/>
                </w:rPr>
                <w:t>Статья 285.1</w:t>
              </w:r>
            </w:hyperlink>
            <w:r w:rsidR="00362EB7" w:rsidRPr="00504CC8">
              <w:rPr>
                <w:rFonts w:ascii="Times New Roman" w:hAnsi="Times New Roman" w:cs="Times New Roman"/>
                <w:sz w:val="18"/>
                <w:szCs w:val="18"/>
              </w:rPr>
              <w:t xml:space="preserve"> УК РФ</w:t>
            </w:r>
          </w:p>
        </w:tc>
        <w:tc>
          <w:tcPr>
            <w:tcW w:w="1134" w:type="dxa"/>
            <w:shd w:val="clear" w:color="auto" w:fill="FFFFFF" w:themeFill="background1"/>
          </w:tcPr>
          <w:p w14:paraId="4E17D705" w14:textId="4979D40F" w:rsidR="00362EB7" w:rsidRPr="00504CC8" w:rsidRDefault="00362EB7"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нецелевое использование бюджетных средств</w:t>
            </w:r>
          </w:p>
        </w:tc>
        <w:tc>
          <w:tcPr>
            <w:tcW w:w="1842" w:type="dxa"/>
            <w:shd w:val="clear" w:color="auto" w:fill="FFFFFF" w:themeFill="background1"/>
          </w:tcPr>
          <w:p w14:paraId="7F5C16C8" w14:textId="61C91DF6" w:rsidR="00362EB7" w:rsidRPr="00504CC8" w:rsidRDefault="00362EB7"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сумма средств, использованных не по целевому назначению</w:t>
            </w:r>
          </w:p>
        </w:tc>
      </w:tr>
      <w:tr w:rsidR="00504CC8" w:rsidRPr="00504CC8" w14:paraId="2AEBDD21" w14:textId="5D57234A" w:rsidTr="00CB4B5E">
        <w:tc>
          <w:tcPr>
            <w:tcW w:w="642" w:type="dxa"/>
            <w:shd w:val="clear" w:color="auto" w:fill="FFFFFF" w:themeFill="background1"/>
          </w:tcPr>
          <w:p w14:paraId="5ED9BDC0"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1.2.30</w:t>
            </w:r>
          </w:p>
        </w:tc>
        <w:tc>
          <w:tcPr>
            <w:tcW w:w="4536" w:type="dxa"/>
            <w:gridSpan w:val="2"/>
            <w:shd w:val="clear" w:color="auto" w:fill="FFFFFF" w:themeFill="background1"/>
          </w:tcPr>
          <w:p w14:paraId="6251685B" w14:textId="16011E55"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порядка осуществления государственных или муниципальных заимствований</w:t>
            </w:r>
          </w:p>
        </w:tc>
        <w:tc>
          <w:tcPr>
            <w:tcW w:w="4678" w:type="dxa"/>
            <w:shd w:val="clear" w:color="auto" w:fill="FFFFFF" w:themeFill="background1"/>
          </w:tcPr>
          <w:p w14:paraId="681D63B1" w14:textId="4ED0179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103, 104, 106, 110, 110.1 Бюджетного кодекса Российской Федерации</w:t>
            </w:r>
          </w:p>
        </w:tc>
        <w:tc>
          <w:tcPr>
            <w:tcW w:w="709" w:type="dxa"/>
            <w:shd w:val="clear" w:color="auto" w:fill="FFFFFF" w:themeFill="background1"/>
          </w:tcPr>
          <w:p w14:paraId="4A866813" w14:textId="153DEA90"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21537486"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19AA076F"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1F54C602"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2433FFEA"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428D2142" w14:textId="3E965508" w:rsidTr="00CB4B5E">
        <w:tc>
          <w:tcPr>
            <w:tcW w:w="642" w:type="dxa"/>
            <w:shd w:val="clear" w:color="auto" w:fill="FFFFFF" w:themeFill="background1"/>
          </w:tcPr>
          <w:p w14:paraId="358F107C"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1.2.31</w:t>
            </w:r>
          </w:p>
        </w:tc>
        <w:tc>
          <w:tcPr>
            <w:tcW w:w="4536" w:type="dxa"/>
            <w:gridSpan w:val="2"/>
            <w:shd w:val="clear" w:color="auto" w:fill="FFFFFF" w:themeFill="background1"/>
          </w:tcPr>
          <w:p w14:paraId="4C782230" w14:textId="2C71860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требований к выпуску государственных и муниципальных ценных бумаг, ограничений к предельному объему размещения государственных и муниципальных ценных бумаг</w:t>
            </w:r>
          </w:p>
        </w:tc>
        <w:tc>
          <w:tcPr>
            <w:tcW w:w="4678" w:type="dxa"/>
            <w:tcBorders>
              <w:bottom w:val="single" w:sz="4" w:space="0" w:color="auto"/>
            </w:tcBorders>
            <w:shd w:val="clear" w:color="auto" w:fill="FFFFFF" w:themeFill="background1"/>
          </w:tcPr>
          <w:p w14:paraId="6AE3DA72"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114 Бюджетного кодекса Российской Федерации;</w:t>
            </w:r>
          </w:p>
          <w:p w14:paraId="05B017FC" w14:textId="42403AA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глава 14.1 Бюджетного кодекса Российской Федерации</w:t>
            </w:r>
          </w:p>
        </w:tc>
        <w:tc>
          <w:tcPr>
            <w:tcW w:w="709" w:type="dxa"/>
            <w:tcBorders>
              <w:bottom w:val="single" w:sz="4" w:space="0" w:color="auto"/>
            </w:tcBorders>
            <w:shd w:val="clear" w:color="auto" w:fill="FFFFFF" w:themeFill="background1"/>
          </w:tcPr>
          <w:p w14:paraId="4F94D060" w14:textId="5BD27EF9"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tcBorders>
              <w:bottom w:val="single" w:sz="4" w:space="0" w:color="auto"/>
            </w:tcBorders>
            <w:shd w:val="clear" w:color="auto" w:fill="FFFFFF" w:themeFill="background1"/>
          </w:tcPr>
          <w:p w14:paraId="1B0AC4B3"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tcBorders>
              <w:bottom w:val="single" w:sz="4" w:space="0" w:color="auto"/>
            </w:tcBorders>
            <w:shd w:val="clear" w:color="auto" w:fill="FFFFFF" w:themeFill="background1"/>
          </w:tcPr>
          <w:p w14:paraId="0728C7FE"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tcBorders>
              <w:bottom w:val="single" w:sz="4" w:space="0" w:color="auto"/>
            </w:tcBorders>
            <w:shd w:val="clear" w:color="auto" w:fill="FFFFFF" w:themeFill="background1"/>
          </w:tcPr>
          <w:p w14:paraId="4BA137FA"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tcBorders>
              <w:bottom w:val="single" w:sz="4" w:space="0" w:color="auto"/>
            </w:tcBorders>
            <w:shd w:val="clear" w:color="auto" w:fill="FFFFFF" w:themeFill="background1"/>
          </w:tcPr>
          <w:p w14:paraId="27D8017B"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632F7B29" w14:textId="0F209DB8" w:rsidTr="00CB4B5E">
        <w:tc>
          <w:tcPr>
            <w:tcW w:w="642" w:type="dxa"/>
            <w:shd w:val="clear" w:color="auto" w:fill="FFFFFF" w:themeFill="background1"/>
          </w:tcPr>
          <w:p w14:paraId="3B41AD7B"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1.2.32</w:t>
            </w:r>
          </w:p>
        </w:tc>
        <w:tc>
          <w:tcPr>
            <w:tcW w:w="4536" w:type="dxa"/>
            <w:gridSpan w:val="2"/>
            <w:shd w:val="clear" w:color="auto" w:fill="FFFFFF" w:themeFill="background1"/>
          </w:tcPr>
          <w:p w14:paraId="665C6E78" w14:textId="6D2A6F51"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Несоблюдение требований к погашению и обслуживанию государственного внешнего долга Российской Федерации при проведении конверсионных операций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Долг в обмен на товары и (или) услуги</w:t>
            </w:r>
            <w:r w:rsidR="00504CC8" w:rsidRPr="00504CC8">
              <w:rPr>
                <w:rFonts w:ascii="Times New Roman" w:hAnsi="Times New Roman" w:cs="Times New Roman"/>
                <w:sz w:val="18"/>
                <w:szCs w:val="18"/>
              </w:rPr>
              <w:t>»</w:t>
            </w:r>
          </w:p>
        </w:tc>
        <w:tc>
          <w:tcPr>
            <w:tcW w:w="10064" w:type="dxa"/>
            <w:gridSpan w:val="6"/>
            <w:shd w:val="clear" w:color="auto" w:fill="FFFFFF" w:themeFill="background1"/>
          </w:tcPr>
          <w:p w14:paraId="1A10DC87" w14:textId="2D79FB12" w:rsidR="00C317C2" w:rsidRPr="00504CC8" w:rsidRDefault="00C317C2" w:rsidP="000859FC">
            <w:pPr>
              <w:pStyle w:val="ConsPlusNormal"/>
              <w:contextualSpacing/>
              <w:jc w:val="both"/>
              <w:rPr>
                <w:rFonts w:ascii="Times New Roman" w:hAnsi="Times New Roman" w:cs="Times New Roman"/>
                <w:b/>
                <w:bCs/>
                <w:i/>
                <w:iCs/>
                <w:sz w:val="18"/>
                <w:szCs w:val="18"/>
              </w:rPr>
            </w:pPr>
            <w:r w:rsidRPr="00504CC8">
              <w:rPr>
                <w:rFonts w:ascii="Times New Roman" w:hAnsi="Times New Roman" w:cs="Times New Roman"/>
                <w:b/>
                <w:bCs/>
                <w:i/>
                <w:iCs/>
                <w:sz w:val="18"/>
                <w:szCs w:val="18"/>
              </w:rPr>
              <w:t>Выявление нарушений не отнесено к полномочиям Контрольно-счетной палаты города Ростова-на-Дону</w:t>
            </w:r>
          </w:p>
        </w:tc>
      </w:tr>
      <w:tr w:rsidR="00504CC8" w:rsidRPr="00504CC8" w14:paraId="2D702C03" w14:textId="0C747983" w:rsidTr="00CB4B5E">
        <w:tc>
          <w:tcPr>
            <w:tcW w:w="642" w:type="dxa"/>
            <w:shd w:val="clear" w:color="auto" w:fill="FFFFFF" w:themeFill="background1"/>
          </w:tcPr>
          <w:p w14:paraId="2F94C33D"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1.2.33</w:t>
            </w:r>
          </w:p>
        </w:tc>
        <w:tc>
          <w:tcPr>
            <w:tcW w:w="4536" w:type="dxa"/>
            <w:gridSpan w:val="2"/>
            <w:shd w:val="clear" w:color="auto" w:fill="FFFFFF" w:themeFill="background1"/>
          </w:tcPr>
          <w:p w14:paraId="7912D1D9" w14:textId="717A007D"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сроков обслуживания</w:t>
            </w:r>
            <w:r w:rsidR="00CB4B5E">
              <w:rPr>
                <w:rFonts w:ascii="Times New Roman" w:hAnsi="Times New Roman" w:cs="Times New Roman"/>
                <w:sz w:val="18"/>
                <w:szCs w:val="18"/>
              </w:rPr>
              <w:t xml:space="preserve"> </w:t>
            </w:r>
            <w:r w:rsidRPr="00504CC8">
              <w:rPr>
                <w:rFonts w:ascii="Times New Roman" w:hAnsi="Times New Roman" w:cs="Times New Roman"/>
                <w:sz w:val="18"/>
                <w:szCs w:val="18"/>
              </w:rPr>
              <w:t>и погашения государственного (муниципального) долга</w:t>
            </w:r>
          </w:p>
        </w:tc>
        <w:tc>
          <w:tcPr>
            <w:tcW w:w="4678" w:type="dxa"/>
            <w:shd w:val="clear" w:color="auto" w:fill="FFFFFF" w:themeFill="background1"/>
          </w:tcPr>
          <w:p w14:paraId="6209781A" w14:textId="2A400DEE" w:rsidR="00C317C2" w:rsidRPr="00504CC8" w:rsidRDefault="00946FA4" w:rsidP="000859FC">
            <w:pPr>
              <w:pStyle w:val="ConsPlusNormal"/>
              <w:contextualSpacing/>
              <w:jc w:val="both"/>
              <w:rPr>
                <w:rFonts w:ascii="Times New Roman" w:hAnsi="Times New Roman" w:cs="Times New Roman"/>
                <w:sz w:val="18"/>
                <w:szCs w:val="18"/>
              </w:rPr>
            </w:pPr>
            <w:hyperlink r:id="rId60" w:history="1">
              <w:r w:rsidR="00F5326A">
                <w:rPr>
                  <w:rFonts w:ascii="Times New Roman" w:hAnsi="Times New Roman" w:cs="Times New Roman"/>
                  <w:sz w:val="18"/>
                  <w:szCs w:val="18"/>
                </w:rPr>
                <w:t>с</w:t>
              </w:r>
              <w:r w:rsidR="00C317C2" w:rsidRPr="00504CC8">
                <w:rPr>
                  <w:rFonts w:ascii="Times New Roman" w:hAnsi="Times New Roman" w:cs="Times New Roman"/>
                  <w:sz w:val="18"/>
                  <w:szCs w:val="18"/>
                </w:rPr>
                <w:t>татья 119</w:t>
              </w:r>
            </w:hyperlink>
            <w:r w:rsidR="00C317C2" w:rsidRPr="00504CC8">
              <w:rPr>
                <w:rFonts w:ascii="Times New Roman" w:hAnsi="Times New Roman" w:cs="Times New Roman"/>
                <w:sz w:val="18"/>
                <w:szCs w:val="18"/>
              </w:rPr>
              <w:t xml:space="preserve"> Бюджетного кодекса Российской Федерации</w:t>
            </w:r>
          </w:p>
        </w:tc>
        <w:tc>
          <w:tcPr>
            <w:tcW w:w="709" w:type="dxa"/>
            <w:shd w:val="clear" w:color="auto" w:fill="FFFFFF" w:themeFill="background1"/>
          </w:tcPr>
          <w:p w14:paraId="20516A78" w14:textId="2A47AB74"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shd w:val="clear" w:color="auto" w:fill="FFFFFF" w:themeFill="background1"/>
          </w:tcPr>
          <w:p w14:paraId="6E6E3C15"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1603DE34" w14:textId="6945E453" w:rsidR="00C317C2" w:rsidRPr="00504CC8" w:rsidRDefault="00946FA4" w:rsidP="000859FC">
            <w:pPr>
              <w:pStyle w:val="ConsPlusNormal"/>
              <w:contextualSpacing/>
              <w:jc w:val="both"/>
              <w:rPr>
                <w:rFonts w:ascii="Times New Roman" w:hAnsi="Times New Roman" w:cs="Times New Roman"/>
                <w:sz w:val="18"/>
                <w:szCs w:val="18"/>
              </w:rPr>
            </w:pPr>
            <w:hyperlink r:id="rId61" w:history="1">
              <w:r w:rsidR="00C317C2" w:rsidRPr="00504CC8">
                <w:rPr>
                  <w:rFonts w:ascii="Times New Roman" w:hAnsi="Times New Roman" w:cs="Times New Roman"/>
                  <w:sz w:val="18"/>
                  <w:szCs w:val="18"/>
                </w:rPr>
                <w:t>Статья 15.15.13</w:t>
              </w:r>
            </w:hyperlink>
            <w:r w:rsidR="00C317C2" w:rsidRPr="00504CC8">
              <w:rPr>
                <w:rFonts w:ascii="Times New Roman" w:hAnsi="Times New Roman" w:cs="Times New Roman"/>
                <w:sz w:val="18"/>
                <w:szCs w:val="18"/>
              </w:rPr>
              <w:t xml:space="preserve"> </w:t>
            </w:r>
            <w:r w:rsidR="00362EB7" w:rsidRPr="00504CC8">
              <w:rPr>
                <w:rFonts w:ascii="Times New Roman" w:hAnsi="Times New Roman" w:cs="Times New Roman"/>
                <w:sz w:val="18"/>
                <w:szCs w:val="18"/>
              </w:rPr>
              <w:t>КоАП</w:t>
            </w:r>
          </w:p>
        </w:tc>
        <w:tc>
          <w:tcPr>
            <w:tcW w:w="1134" w:type="dxa"/>
            <w:shd w:val="clear" w:color="auto" w:fill="FFFFFF" w:themeFill="background1"/>
          </w:tcPr>
          <w:p w14:paraId="36FF26C4" w14:textId="4457ED3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избыточные расходы бюджетных средств</w:t>
            </w:r>
          </w:p>
        </w:tc>
        <w:tc>
          <w:tcPr>
            <w:tcW w:w="1842" w:type="dxa"/>
            <w:shd w:val="clear" w:color="auto" w:fill="FFFFFF" w:themeFill="background1"/>
          </w:tcPr>
          <w:p w14:paraId="68B79F1B" w14:textId="7C34D80E"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сумма штрафных санкций по долговым обязательствам</w:t>
            </w:r>
          </w:p>
        </w:tc>
      </w:tr>
      <w:tr w:rsidR="00504CC8" w:rsidRPr="00504CC8" w14:paraId="5BF282EB" w14:textId="5192990D" w:rsidTr="00CB4B5E">
        <w:tc>
          <w:tcPr>
            <w:tcW w:w="642" w:type="dxa"/>
            <w:shd w:val="clear" w:color="auto" w:fill="FFFFFF" w:themeFill="background1"/>
          </w:tcPr>
          <w:p w14:paraId="43552EA1"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1.2.34</w:t>
            </w:r>
          </w:p>
        </w:tc>
        <w:tc>
          <w:tcPr>
            <w:tcW w:w="4536" w:type="dxa"/>
            <w:gridSpan w:val="2"/>
            <w:shd w:val="clear" w:color="auto" w:fill="FFFFFF" w:themeFill="background1"/>
          </w:tcPr>
          <w:p w14:paraId="35EAB187" w14:textId="2066A39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Предоставление и исполнение государственных или муниципальных гарантий с нарушением установленного порядка и условий</w:t>
            </w:r>
          </w:p>
        </w:tc>
        <w:tc>
          <w:tcPr>
            <w:tcW w:w="4678" w:type="dxa"/>
            <w:shd w:val="clear" w:color="auto" w:fill="FFFFFF" w:themeFill="background1"/>
          </w:tcPr>
          <w:p w14:paraId="07A9561F" w14:textId="23B4EE76" w:rsidR="00C317C2" w:rsidRPr="00504CC8" w:rsidRDefault="00946FA4" w:rsidP="000859FC">
            <w:pPr>
              <w:pStyle w:val="ConsPlusNormal"/>
              <w:contextualSpacing/>
              <w:jc w:val="both"/>
              <w:rPr>
                <w:rFonts w:ascii="Times New Roman" w:hAnsi="Times New Roman" w:cs="Times New Roman"/>
                <w:sz w:val="18"/>
                <w:szCs w:val="18"/>
              </w:rPr>
            </w:pPr>
            <w:hyperlink r:id="rId62" w:history="1">
              <w:r w:rsidR="00F5326A">
                <w:rPr>
                  <w:rFonts w:ascii="Times New Roman" w:hAnsi="Times New Roman" w:cs="Times New Roman"/>
                  <w:sz w:val="18"/>
                  <w:szCs w:val="18"/>
                </w:rPr>
                <w:t>с</w:t>
              </w:r>
              <w:r w:rsidR="00C317C2" w:rsidRPr="00504CC8">
                <w:rPr>
                  <w:rFonts w:ascii="Times New Roman" w:hAnsi="Times New Roman" w:cs="Times New Roman"/>
                  <w:sz w:val="18"/>
                  <w:szCs w:val="18"/>
                </w:rPr>
                <w:t>татьи 115.2</w:t>
              </w:r>
            </w:hyperlink>
            <w:r w:rsidR="00C317C2" w:rsidRPr="00504CC8">
              <w:rPr>
                <w:rFonts w:ascii="Times New Roman" w:hAnsi="Times New Roman" w:cs="Times New Roman"/>
                <w:sz w:val="18"/>
                <w:szCs w:val="18"/>
              </w:rPr>
              <w:t xml:space="preserve"> - </w:t>
            </w:r>
            <w:hyperlink r:id="rId63" w:history="1">
              <w:r w:rsidR="00C317C2" w:rsidRPr="00504CC8">
                <w:rPr>
                  <w:rFonts w:ascii="Times New Roman" w:hAnsi="Times New Roman" w:cs="Times New Roman"/>
                  <w:sz w:val="18"/>
                  <w:szCs w:val="18"/>
                </w:rPr>
                <w:t>117</w:t>
              </w:r>
            </w:hyperlink>
            <w:r w:rsidR="00C317C2" w:rsidRPr="00504CC8">
              <w:rPr>
                <w:rFonts w:ascii="Times New Roman" w:hAnsi="Times New Roman" w:cs="Times New Roman"/>
                <w:sz w:val="18"/>
                <w:szCs w:val="18"/>
              </w:rPr>
              <w:t xml:space="preserve"> Бюджетного кодекса Российской Федерации,</w:t>
            </w:r>
          </w:p>
          <w:p w14:paraId="0659A115" w14:textId="33325021"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Закон (решение) о бюджете</w:t>
            </w:r>
          </w:p>
        </w:tc>
        <w:tc>
          <w:tcPr>
            <w:tcW w:w="709" w:type="dxa"/>
            <w:shd w:val="clear" w:color="auto" w:fill="FFFFFF" w:themeFill="background1"/>
          </w:tcPr>
          <w:p w14:paraId="3785507C" w14:textId="62E5B016"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shd w:val="clear" w:color="auto" w:fill="FFFFFF" w:themeFill="background1"/>
          </w:tcPr>
          <w:p w14:paraId="106D852F"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549B1146"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259FD547" w14:textId="344D85A0"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избыточные расходы бюджетных средств</w:t>
            </w:r>
          </w:p>
        </w:tc>
        <w:tc>
          <w:tcPr>
            <w:tcW w:w="1842" w:type="dxa"/>
            <w:shd w:val="clear" w:color="auto" w:fill="FFFFFF" w:themeFill="background1"/>
          </w:tcPr>
          <w:p w14:paraId="5D9625CD" w14:textId="1D0C18AE"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объем завышения обязательств по государственной гарантии, исполненной с нарушением требований</w:t>
            </w:r>
          </w:p>
        </w:tc>
      </w:tr>
      <w:tr w:rsidR="00504CC8" w:rsidRPr="00504CC8" w14:paraId="672E34FE" w14:textId="707018BC" w:rsidTr="00CB4B5E">
        <w:tc>
          <w:tcPr>
            <w:tcW w:w="642" w:type="dxa"/>
            <w:shd w:val="clear" w:color="auto" w:fill="FFFFFF" w:themeFill="background1"/>
          </w:tcPr>
          <w:p w14:paraId="660904AC"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lastRenderedPageBreak/>
              <w:t>1.2.36</w:t>
            </w:r>
          </w:p>
        </w:tc>
        <w:tc>
          <w:tcPr>
            <w:tcW w:w="4536" w:type="dxa"/>
            <w:gridSpan w:val="2"/>
            <w:shd w:val="clear" w:color="auto" w:fill="FFFFFF" w:themeFill="background1"/>
          </w:tcPr>
          <w:p w14:paraId="03053898" w14:textId="0A95D071"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требований порядка ведения государственной долговой книги Российской Федерации, субъекта Российской Федерации, муниципальной долговой книги</w:t>
            </w:r>
          </w:p>
        </w:tc>
        <w:tc>
          <w:tcPr>
            <w:tcW w:w="4678" w:type="dxa"/>
            <w:tcBorders>
              <w:bottom w:val="single" w:sz="4" w:space="0" w:color="auto"/>
            </w:tcBorders>
            <w:shd w:val="clear" w:color="auto" w:fill="FFFFFF" w:themeFill="background1"/>
          </w:tcPr>
          <w:p w14:paraId="7A58C73A" w14:textId="565C19DA" w:rsidR="00C317C2" w:rsidRPr="00504CC8" w:rsidRDefault="00946FA4" w:rsidP="000859FC">
            <w:pPr>
              <w:pStyle w:val="ConsPlusNormal"/>
              <w:contextualSpacing/>
              <w:jc w:val="both"/>
              <w:rPr>
                <w:rFonts w:ascii="Times New Roman" w:hAnsi="Times New Roman" w:cs="Times New Roman"/>
                <w:sz w:val="18"/>
                <w:szCs w:val="18"/>
              </w:rPr>
            </w:pPr>
            <w:hyperlink r:id="rId64" w:history="1">
              <w:r w:rsidR="00F5326A">
                <w:rPr>
                  <w:rFonts w:ascii="Times New Roman" w:hAnsi="Times New Roman" w:cs="Times New Roman"/>
                  <w:sz w:val="18"/>
                  <w:szCs w:val="18"/>
                </w:rPr>
                <w:t>с</w:t>
              </w:r>
              <w:r w:rsidR="00C317C2" w:rsidRPr="00504CC8">
                <w:rPr>
                  <w:rFonts w:ascii="Times New Roman" w:hAnsi="Times New Roman" w:cs="Times New Roman"/>
                  <w:sz w:val="18"/>
                  <w:szCs w:val="18"/>
                </w:rPr>
                <w:t>татья 121</w:t>
              </w:r>
            </w:hyperlink>
            <w:r w:rsidR="00C317C2" w:rsidRPr="00504CC8">
              <w:rPr>
                <w:rFonts w:ascii="Times New Roman" w:hAnsi="Times New Roman" w:cs="Times New Roman"/>
                <w:sz w:val="18"/>
                <w:szCs w:val="18"/>
              </w:rPr>
              <w:t xml:space="preserve"> Бюджетного кодекса Российской Федерации</w:t>
            </w:r>
          </w:p>
        </w:tc>
        <w:tc>
          <w:tcPr>
            <w:tcW w:w="709" w:type="dxa"/>
            <w:tcBorders>
              <w:bottom w:val="single" w:sz="4" w:space="0" w:color="auto"/>
            </w:tcBorders>
            <w:shd w:val="clear" w:color="auto" w:fill="FFFFFF" w:themeFill="background1"/>
          </w:tcPr>
          <w:p w14:paraId="3ADFFC20"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tcBorders>
              <w:bottom w:val="single" w:sz="4" w:space="0" w:color="auto"/>
            </w:tcBorders>
            <w:shd w:val="clear" w:color="auto" w:fill="FFFFFF" w:themeFill="background1"/>
          </w:tcPr>
          <w:p w14:paraId="3DD8325D"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tcBorders>
              <w:bottom w:val="single" w:sz="4" w:space="0" w:color="auto"/>
            </w:tcBorders>
            <w:shd w:val="clear" w:color="auto" w:fill="FFFFFF" w:themeFill="background1"/>
          </w:tcPr>
          <w:p w14:paraId="2A10F25A"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tcBorders>
              <w:bottom w:val="single" w:sz="4" w:space="0" w:color="auto"/>
            </w:tcBorders>
            <w:shd w:val="clear" w:color="auto" w:fill="FFFFFF" w:themeFill="background1"/>
          </w:tcPr>
          <w:p w14:paraId="1564C73C"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tcBorders>
              <w:bottom w:val="single" w:sz="4" w:space="0" w:color="auto"/>
            </w:tcBorders>
            <w:shd w:val="clear" w:color="auto" w:fill="FFFFFF" w:themeFill="background1"/>
          </w:tcPr>
          <w:p w14:paraId="35E9C417"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2EA4E10F" w14:textId="047DB519" w:rsidTr="00CB4B5E">
        <w:tc>
          <w:tcPr>
            <w:tcW w:w="642" w:type="dxa"/>
            <w:shd w:val="clear" w:color="auto" w:fill="FFFFFF" w:themeFill="background1"/>
          </w:tcPr>
          <w:p w14:paraId="72B3ED5B"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1.2.37</w:t>
            </w:r>
          </w:p>
        </w:tc>
        <w:tc>
          <w:tcPr>
            <w:tcW w:w="4536" w:type="dxa"/>
            <w:gridSpan w:val="2"/>
            <w:shd w:val="clear" w:color="auto" w:fill="FFFFFF" w:themeFill="background1"/>
          </w:tcPr>
          <w:p w14:paraId="59FE706C" w14:textId="7EE3B84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порядка использования бюджетных ассигнований инвестиционных фондов субъектов Российской Федерации</w:t>
            </w:r>
          </w:p>
        </w:tc>
        <w:tc>
          <w:tcPr>
            <w:tcW w:w="10064" w:type="dxa"/>
            <w:gridSpan w:val="6"/>
            <w:shd w:val="clear" w:color="auto" w:fill="FFFFFF" w:themeFill="background1"/>
          </w:tcPr>
          <w:p w14:paraId="00619D08" w14:textId="3D21D048" w:rsidR="00C317C2" w:rsidRPr="00504CC8" w:rsidRDefault="00C317C2" w:rsidP="000859FC">
            <w:pPr>
              <w:pStyle w:val="ConsPlusNormal"/>
              <w:contextualSpacing/>
              <w:jc w:val="both"/>
              <w:rPr>
                <w:rFonts w:ascii="Times New Roman" w:hAnsi="Times New Roman" w:cs="Times New Roman"/>
                <w:b/>
                <w:bCs/>
                <w:i/>
                <w:iCs/>
                <w:sz w:val="18"/>
                <w:szCs w:val="18"/>
              </w:rPr>
            </w:pPr>
            <w:r w:rsidRPr="00504CC8">
              <w:rPr>
                <w:rFonts w:ascii="Times New Roman" w:hAnsi="Times New Roman" w:cs="Times New Roman"/>
                <w:b/>
                <w:bCs/>
                <w:i/>
                <w:iCs/>
                <w:sz w:val="18"/>
                <w:szCs w:val="18"/>
              </w:rPr>
              <w:t>Выявление нарушений не отнесено к полномочиям Контрольно-счетной палаты города Ростова-на-Дону</w:t>
            </w:r>
          </w:p>
        </w:tc>
      </w:tr>
      <w:tr w:rsidR="00504CC8" w:rsidRPr="00504CC8" w14:paraId="0C84E228" w14:textId="43F9887D" w:rsidTr="00CB4B5E">
        <w:tc>
          <w:tcPr>
            <w:tcW w:w="642" w:type="dxa"/>
            <w:shd w:val="clear" w:color="auto" w:fill="FFFFFF" w:themeFill="background1"/>
          </w:tcPr>
          <w:p w14:paraId="065AD000"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1.2.38</w:t>
            </w:r>
          </w:p>
        </w:tc>
        <w:tc>
          <w:tcPr>
            <w:tcW w:w="4536" w:type="dxa"/>
            <w:gridSpan w:val="2"/>
            <w:shd w:val="clear" w:color="auto" w:fill="FFFFFF" w:themeFill="background1"/>
          </w:tcPr>
          <w:p w14:paraId="64EA316B" w14:textId="0BCF08BA"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Неправомерное предоставление (неправомерный отказ в предоставлении) льгот, отсрочек, рассрочек, тарифных преференций, тарифных квот, освобождений по платежам в бюджет</w:t>
            </w:r>
          </w:p>
        </w:tc>
        <w:tc>
          <w:tcPr>
            <w:tcW w:w="4678" w:type="dxa"/>
            <w:shd w:val="clear" w:color="auto" w:fill="FFFFFF" w:themeFill="background1"/>
          </w:tcPr>
          <w:p w14:paraId="6F50EA03" w14:textId="339AF498" w:rsidR="00C317C2" w:rsidRPr="00504CC8" w:rsidRDefault="00946FA4" w:rsidP="000859FC">
            <w:pPr>
              <w:pStyle w:val="ConsPlusNormal"/>
              <w:contextualSpacing/>
              <w:jc w:val="both"/>
              <w:rPr>
                <w:rFonts w:ascii="Times New Roman" w:hAnsi="Times New Roman" w:cs="Times New Roman"/>
                <w:sz w:val="18"/>
                <w:szCs w:val="18"/>
              </w:rPr>
            </w:pPr>
            <w:hyperlink r:id="rId65" w:history="1">
              <w:r w:rsidR="00F5326A">
                <w:rPr>
                  <w:rFonts w:ascii="Times New Roman" w:hAnsi="Times New Roman" w:cs="Times New Roman"/>
                  <w:sz w:val="18"/>
                  <w:szCs w:val="18"/>
                </w:rPr>
                <w:t>п</w:t>
              </w:r>
              <w:r w:rsidR="00C317C2" w:rsidRPr="00504CC8">
                <w:rPr>
                  <w:rFonts w:ascii="Times New Roman" w:hAnsi="Times New Roman" w:cs="Times New Roman"/>
                  <w:sz w:val="18"/>
                  <w:szCs w:val="18"/>
                </w:rPr>
                <w:t>ункты 1</w:t>
              </w:r>
            </w:hyperlink>
            <w:r w:rsidR="00C317C2" w:rsidRPr="00504CC8">
              <w:rPr>
                <w:rFonts w:ascii="Times New Roman" w:hAnsi="Times New Roman" w:cs="Times New Roman"/>
                <w:sz w:val="18"/>
                <w:szCs w:val="18"/>
              </w:rPr>
              <w:t xml:space="preserve">, </w:t>
            </w:r>
            <w:hyperlink r:id="rId66" w:history="1">
              <w:r w:rsidR="00C317C2" w:rsidRPr="00504CC8">
                <w:rPr>
                  <w:rFonts w:ascii="Times New Roman" w:hAnsi="Times New Roman" w:cs="Times New Roman"/>
                  <w:sz w:val="18"/>
                  <w:szCs w:val="18"/>
                </w:rPr>
                <w:t>3 статьи 56</w:t>
              </w:r>
            </w:hyperlink>
            <w:r w:rsidR="00C317C2" w:rsidRPr="00504CC8">
              <w:rPr>
                <w:rFonts w:ascii="Times New Roman" w:hAnsi="Times New Roman" w:cs="Times New Roman"/>
                <w:sz w:val="18"/>
                <w:szCs w:val="18"/>
              </w:rPr>
              <w:t xml:space="preserve"> Налогового Кодекса Российской Федерации,</w:t>
            </w:r>
          </w:p>
          <w:p w14:paraId="0E2E5C1F" w14:textId="282E2753"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закон (решение) о бюджете</w:t>
            </w:r>
          </w:p>
        </w:tc>
        <w:tc>
          <w:tcPr>
            <w:tcW w:w="709" w:type="dxa"/>
            <w:shd w:val="clear" w:color="auto" w:fill="FFFFFF" w:themeFill="background1"/>
          </w:tcPr>
          <w:p w14:paraId="2390BB73"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shd w:val="clear" w:color="auto" w:fill="FFFFFF" w:themeFill="background1"/>
          </w:tcPr>
          <w:p w14:paraId="0273E85F"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33A643D4"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58813BE1" w14:textId="712CBA26"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непоступление (недопоступление) бюджетных средств</w:t>
            </w:r>
          </w:p>
        </w:tc>
        <w:tc>
          <w:tcPr>
            <w:tcW w:w="1842" w:type="dxa"/>
            <w:shd w:val="clear" w:color="auto" w:fill="FFFFFF" w:themeFill="background1"/>
          </w:tcPr>
          <w:p w14:paraId="7F88D7E4" w14:textId="5BEE4641"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объем недопоступивших (недоисчисленных) доходов и иных поступлений в бюджет</w:t>
            </w:r>
          </w:p>
        </w:tc>
      </w:tr>
      <w:tr w:rsidR="00504CC8" w:rsidRPr="00504CC8" w14:paraId="65FEB603" w14:textId="35C4F4A3" w:rsidTr="00CB4B5E">
        <w:tc>
          <w:tcPr>
            <w:tcW w:w="642" w:type="dxa"/>
            <w:shd w:val="clear" w:color="auto" w:fill="FFFFFF" w:themeFill="background1"/>
          </w:tcPr>
          <w:p w14:paraId="60E4BD3F"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1.2.39</w:t>
            </w:r>
          </w:p>
        </w:tc>
        <w:tc>
          <w:tcPr>
            <w:tcW w:w="4536" w:type="dxa"/>
            <w:gridSpan w:val="2"/>
            <w:shd w:val="clear" w:color="auto" w:fill="FFFFFF" w:themeFill="background1"/>
          </w:tcPr>
          <w:p w14:paraId="423CF3E0" w14:textId="2D7309EC"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Неправомерное списание задолженности </w:t>
            </w:r>
            <w:r w:rsidRPr="00504CC8">
              <w:rPr>
                <w:rFonts w:ascii="Times New Roman" w:hAnsi="Times New Roman" w:cs="Times New Roman"/>
                <w:sz w:val="18"/>
                <w:szCs w:val="18"/>
              </w:rPr>
              <w:br/>
              <w:t>по платежам в бюджеты бюджетной системы Российской Федерации</w:t>
            </w:r>
          </w:p>
        </w:tc>
        <w:tc>
          <w:tcPr>
            <w:tcW w:w="4678" w:type="dxa"/>
            <w:shd w:val="clear" w:color="auto" w:fill="FFFFFF" w:themeFill="background1"/>
          </w:tcPr>
          <w:p w14:paraId="3764B7FC" w14:textId="47585727" w:rsidR="00C317C2" w:rsidRPr="00504CC8" w:rsidRDefault="00946FA4" w:rsidP="000859FC">
            <w:pPr>
              <w:pStyle w:val="ConsPlusNormal"/>
              <w:contextualSpacing/>
              <w:jc w:val="both"/>
              <w:rPr>
                <w:rFonts w:ascii="Times New Roman" w:hAnsi="Times New Roman" w:cs="Times New Roman"/>
                <w:sz w:val="18"/>
                <w:szCs w:val="18"/>
              </w:rPr>
            </w:pPr>
            <w:hyperlink r:id="rId67" w:history="1">
              <w:r w:rsidR="00F5326A">
                <w:rPr>
                  <w:rFonts w:ascii="Times New Roman" w:hAnsi="Times New Roman" w:cs="Times New Roman"/>
                  <w:sz w:val="18"/>
                  <w:szCs w:val="18"/>
                </w:rPr>
                <w:t>с</w:t>
              </w:r>
              <w:r w:rsidR="00C317C2" w:rsidRPr="00504CC8">
                <w:rPr>
                  <w:rFonts w:ascii="Times New Roman" w:hAnsi="Times New Roman" w:cs="Times New Roman"/>
                  <w:sz w:val="18"/>
                  <w:szCs w:val="18"/>
                </w:rPr>
                <w:t>татья 59</w:t>
              </w:r>
            </w:hyperlink>
            <w:r w:rsidR="00C317C2" w:rsidRPr="00504CC8">
              <w:rPr>
                <w:rFonts w:ascii="Times New Roman" w:hAnsi="Times New Roman" w:cs="Times New Roman"/>
                <w:sz w:val="18"/>
                <w:szCs w:val="18"/>
              </w:rPr>
              <w:t xml:space="preserve"> Налогового кодекса Российской Федерации</w:t>
            </w:r>
          </w:p>
        </w:tc>
        <w:tc>
          <w:tcPr>
            <w:tcW w:w="709" w:type="dxa"/>
            <w:shd w:val="clear" w:color="auto" w:fill="FFFFFF" w:themeFill="background1"/>
          </w:tcPr>
          <w:p w14:paraId="2DF30FB2" w14:textId="4A0A4FD6"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shd w:val="clear" w:color="auto" w:fill="FFFFFF" w:themeFill="background1"/>
          </w:tcPr>
          <w:p w14:paraId="60ADEEA3"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0BA8CE4A"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518E28EF" w14:textId="18C33FF5"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непоступление (недопоступление) бюджетных средств</w:t>
            </w:r>
          </w:p>
        </w:tc>
        <w:tc>
          <w:tcPr>
            <w:tcW w:w="1842" w:type="dxa"/>
            <w:shd w:val="clear" w:color="auto" w:fill="FFFFFF" w:themeFill="background1"/>
          </w:tcPr>
          <w:p w14:paraId="0FE09A16" w14:textId="15796263"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объем задолженности, списанной с нарушением требований</w:t>
            </w:r>
          </w:p>
        </w:tc>
      </w:tr>
      <w:tr w:rsidR="00504CC8" w:rsidRPr="00504CC8" w14:paraId="5BD0723F" w14:textId="2D529998" w:rsidTr="00CB4B5E">
        <w:tc>
          <w:tcPr>
            <w:tcW w:w="642" w:type="dxa"/>
            <w:shd w:val="clear" w:color="auto" w:fill="FFFFFF" w:themeFill="background1"/>
          </w:tcPr>
          <w:p w14:paraId="779975B7"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1.2.40</w:t>
            </w:r>
          </w:p>
        </w:tc>
        <w:tc>
          <w:tcPr>
            <w:tcW w:w="4536" w:type="dxa"/>
            <w:gridSpan w:val="2"/>
            <w:shd w:val="clear" w:color="auto" w:fill="FFFFFF" w:themeFill="background1"/>
          </w:tcPr>
          <w:p w14:paraId="5545EB82" w14:textId="21D5B322"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требований по зачислению в бюджет сумм денежных взысканий (штрафов) и иных сумм принудительного изъятия</w:t>
            </w:r>
          </w:p>
        </w:tc>
        <w:tc>
          <w:tcPr>
            <w:tcW w:w="4678" w:type="dxa"/>
            <w:shd w:val="clear" w:color="auto" w:fill="FFFFFF" w:themeFill="background1"/>
          </w:tcPr>
          <w:p w14:paraId="7668C825" w14:textId="2640B626" w:rsidR="00C317C2" w:rsidRPr="00504CC8" w:rsidRDefault="00946FA4" w:rsidP="000859FC">
            <w:pPr>
              <w:pStyle w:val="ConsPlusNormal"/>
              <w:contextualSpacing/>
              <w:jc w:val="both"/>
              <w:rPr>
                <w:rFonts w:ascii="Times New Roman" w:hAnsi="Times New Roman" w:cs="Times New Roman"/>
                <w:sz w:val="18"/>
                <w:szCs w:val="18"/>
              </w:rPr>
            </w:pPr>
            <w:hyperlink r:id="rId68" w:history="1">
              <w:r w:rsidR="00F5326A">
                <w:rPr>
                  <w:rFonts w:ascii="Times New Roman" w:hAnsi="Times New Roman" w:cs="Times New Roman"/>
                  <w:sz w:val="18"/>
                  <w:szCs w:val="18"/>
                </w:rPr>
                <w:t>с</w:t>
              </w:r>
              <w:r w:rsidR="00C317C2" w:rsidRPr="00504CC8">
                <w:rPr>
                  <w:rFonts w:ascii="Times New Roman" w:hAnsi="Times New Roman" w:cs="Times New Roman"/>
                  <w:sz w:val="18"/>
                  <w:szCs w:val="18"/>
                </w:rPr>
                <w:t>татья 46</w:t>
              </w:r>
            </w:hyperlink>
            <w:r w:rsidR="00C317C2" w:rsidRPr="00504CC8">
              <w:rPr>
                <w:rFonts w:ascii="Times New Roman" w:hAnsi="Times New Roman" w:cs="Times New Roman"/>
                <w:sz w:val="18"/>
                <w:szCs w:val="18"/>
              </w:rPr>
              <w:t xml:space="preserve"> Бюджетного кодекса Российской Федерации</w:t>
            </w:r>
          </w:p>
        </w:tc>
        <w:tc>
          <w:tcPr>
            <w:tcW w:w="709" w:type="dxa"/>
            <w:shd w:val="clear" w:color="auto" w:fill="FFFFFF" w:themeFill="background1"/>
          </w:tcPr>
          <w:p w14:paraId="2CD31F31" w14:textId="06067749"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shd w:val="clear" w:color="auto" w:fill="FFFFFF" w:themeFill="background1"/>
          </w:tcPr>
          <w:p w14:paraId="3A605612"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1CD2BE04"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0AEA61C7" w14:textId="5935A001"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непоступление (недопоступление) бюджетных средств</w:t>
            </w:r>
          </w:p>
        </w:tc>
        <w:tc>
          <w:tcPr>
            <w:tcW w:w="1842" w:type="dxa"/>
            <w:shd w:val="clear" w:color="auto" w:fill="FFFFFF" w:themeFill="background1"/>
          </w:tcPr>
          <w:p w14:paraId="7D71CA2B" w14:textId="79483328"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объем доходов, зачисленных в бюджет с нарушением требований</w:t>
            </w:r>
          </w:p>
        </w:tc>
      </w:tr>
      <w:tr w:rsidR="00504CC8" w:rsidRPr="00504CC8" w14:paraId="6074F398" w14:textId="762EEC37" w:rsidTr="00CB4B5E">
        <w:tc>
          <w:tcPr>
            <w:tcW w:w="642" w:type="dxa"/>
            <w:shd w:val="clear" w:color="auto" w:fill="FFFFFF" w:themeFill="background1"/>
          </w:tcPr>
          <w:p w14:paraId="66BBD013"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1.2.41</w:t>
            </w:r>
          </w:p>
        </w:tc>
        <w:tc>
          <w:tcPr>
            <w:tcW w:w="4536" w:type="dxa"/>
            <w:gridSpan w:val="2"/>
            <w:shd w:val="clear" w:color="auto" w:fill="FFFFFF" w:themeFill="background1"/>
          </w:tcPr>
          <w:p w14:paraId="4E2A460A" w14:textId="0C3F65FC"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порядка открытия и ведения лицевых счетов для учета операций</w:t>
            </w:r>
            <w:r w:rsidR="00CB4B5E">
              <w:rPr>
                <w:rFonts w:ascii="Times New Roman" w:hAnsi="Times New Roman" w:cs="Times New Roman"/>
                <w:sz w:val="18"/>
                <w:szCs w:val="18"/>
              </w:rPr>
              <w:t xml:space="preserve"> </w:t>
            </w:r>
            <w:r w:rsidRPr="00504CC8">
              <w:rPr>
                <w:rFonts w:ascii="Times New Roman" w:hAnsi="Times New Roman" w:cs="Times New Roman"/>
                <w:sz w:val="18"/>
                <w:szCs w:val="18"/>
              </w:rPr>
              <w:t>по исполнению бюджета</w:t>
            </w:r>
          </w:p>
        </w:tc>
        <w:tc>
          <w:tcPr>
            <w:tcW w:w="4678" w:type="dxa"/>
            <w:shd w:val="clear" w:color="auto" w:fill="FFFFFF" w:themeFill="background1"/>
          </w:tcPr>
          <w:p w14:paraId="62DDC3E5"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161, 220.1 Бюджетного кодекса Российской Федерации;</w:t>
            </w:r>
          </w:p>
          <w:p w14:paraId="5E256D3E" w14:textId="70A50A5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приказ Федерального казначейства от 17</w:t>
            </w:r>
            <w:r w:rsidR="00FD71F3">
              <w:rPr>
                <w:rFonts w:ascii="Times New Roman" w:hAnsi="Times New Roman" w:cs="Times New Roman"/>
                <w:sz w:val="18"/>
                <w:szCs w:val="18"/>
              </w:rPr>
              <w:t>.10.</w:t>
            </w:r>
            <w:r w:rsidRPr="00504CC8">
              <w:rPr>
                <w:rFonts w:ascii="Times New Roman" w:hAnsi="Times New Roman" w:cs="Times New Roman"/>
                <w:sz w:val="18"/>
                <w:szCs w:val="18"/>
              </w:rPr>
              <w:t xml:space="preserve">2016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21н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порядке открытия и ведения лицевых счетов территориальными органами Федерального казначейства</w:t>
            </w:r>
            <w:r w:rsidR="00504CC8" w:rsidRPr="00504CC8">
              <w:rPr>
                <w:rFonts w:ascii="Times New Roman" w:hAnsi="Times New Roman" w:cs="Times New Roman"/>
                <w:sz w:val="18"/>
                <w:szCs w:val="18"/>
              </w:rPr>
              <w:t>»</w:t>
            </w:r>
          </w:p>
        </w:tc>
        <w:tc>
          <w:tcPr>
            <w:tcW w:w="709" w:type="dxa"/>
            <w:shd w:val="clear" w:color="auto" w:fill="FFFFFF" w:themeFill="background1"/>
          </w:tcPr>
          <w:p w14:paraId="5CDCC23B"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1C14420E"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5036C6C9"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4209A7BE"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0BA42A28"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4DB204A1" w14:textId="1CFB8446" w:rsidTr="00CB4B5E">
        <w:tc>
          <w:tcPr>
            <w:tcW w:w="642" w:type="dxa"/>
            <w:shd w:val="clear" w:color="auto" w:fill="FFFFFF" w:themeFill="background1"/>
          </w:tcPr>
          <w:p w14:paraId="01B2019D"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1.2.42</w:t>
            </w:r>
          </w:p>
        </w:tc>
        <w:tc>
          <w:tcPr>
            <w:tcW w:w="4536" w:type="dxa"/>
            <w:gridSpan w:val="2"/>
            <w:shd w:val="clear" w:color="auto" w:fill="FFFFFF" w:themeFill="background1"/>
          </w:tcPr>
          <w:p w14:paraId="24F48D06" w14:textId="6C0CAC4A"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порядка составления и ведения сводной бюджетной росписи, в том числе внесения в нее изменений</w:t>
            </w:r>
          </w:p>
        </w:tc>
        <w:tc>
          <w:tcPr>
            <w:tcW w:w="4678" w:type="dxa"/>
            <w:shd w:val="clear" w:color="auto" w:fill="FFFFFF" w:themeFill="background1"/>
          </w:tcPr>
          <w:p w14:paraId="54D2E05E" w14:textId="34AC050A" w:rsidR="00C317C2" w:rsidRPr="00504CC8" w:rsidRDefault="00946FA4" w:rsidP="000859FC">
            <w:pPr>
              <w:pStyle w:val="ConsPlusNormal"/>
              <w:contextualSpacing/>
              <w:jc w:val="both"/>
              <w:rPr>
                <w:rFonts w:ascii="Times New Roman" w:hAnsi="Times New Roman" w:cs="Times New Roman"/>
                <w:sz w:val="18"/>
                <w:szCs w:val="18"/>
              </w:rPr>
            </w:pPr>
            <w:hyperlink r:id="rId69" w:history="1">
              <w:r w:rsidR="00F5326A">
                <w:rPr>
                  <w:rFonts w:ascii="Times New Roman" w:hAnsi="Times New Roman" w:cs="Times New Roman"/>
                  <w:sz w:val="18"/>
                  <w:szCs w:val="18"/>
                </w:rPr>
                <w:t>с</w:t>
              </w:r>
              <w:r w:rsidR="00C317C2" w:rsidRPr="00504CC8">
                <w:rPr>
                  <w:rFonts w:ascii="Times New Roman" w:hAnsi="Times New Roman" w:cs="Times New Roman"/>
                  <w:sz w:val="18"/>
                  <w:szCs w:val="18"/>
                </w:rPr>
                <w:t>татья 217</w:t>
              </w:r>
            </w:hyperlink>
            <w:r w:rsidR="00C317C2" w:rsidRPr="00504CC8">
              <w:rPr>
                <w:rFonts w:ascii="Times New Roman" w:hAnsi="Times New Roman" w:cs="Times New Roman"/>
                <w:sz w:val="18"/>
                <w:szCs w:val="18"/>
              </w:rPr>
              <w:t xml:space="preserve"> Бюджетного кодекса Российской Федерации</w:t>
            </w:r>
          </w:p>
        </w:tc>
        <w:tc>
          <w:tcPr>
            <w:tcW w:w="709" w:type="dxa"/>
            <w:shd w:val="clear" w:color="auto" w:fill="FFFFFF" w:themeFill="background1"/>
          </w:tcPr>
          <w:p w14:paraId="38F6680A"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60022511"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4D54EA6C"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2C646E2B"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65D14F63"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7BC190E8" w14:textId="53514271" w:rsidTr="00CB4B5E">
        <w:tc>
          <w:tcPr>
            <w:tcW w:w="642" w:type="dxa"/>
            <w:shd w:val="clear" w:color="auto" w:fill="FFFFFF" w:themeFill="background1"/>
          </w:tcPr>
          <w:p w14:paraId="416874B2"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1.2.43</w:t>
            </w:r>
          </w:p>
        </w:tc>
        <w:tc>
          <w:tcPr>
            <w:tcW w:w="4536" w:type="dxa"/>
            <w:gridSpan w:val="2"/>
            <w:shd w:val="clear" w:color="auto" w:fill="FFFFFF" w:themeFill="background1"/>
          </w:tcPr>
          <w:p w14:paraId="5F51B331"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порядка составления и ведения бюджетной росписи главными распорядителями (распорядителями) бюджетных средств, включая внесение в нее изменений</w:t>
            </w:r>
          </w:p>
        </w:tc>
        <w:tc>
          <w:tcPr>
            <w:tcW w:w="4678" w:type="dxa"/>
            <w:shd w:val="clear" w:color="auto" w:fill="FFFFFF" w:themeFill="background1"/>
          </w:tcPr>
          <w:p w14:paraId="2AFBA47A" w14:textId="6D87B714"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158, 219.1 Бюджетного кодекса Российской Федерации</w:t>
            </w:r>
          </w:p>
        </w:tc>
        <w:tc>
          <w:tcPr>
            <w:tcW w:w="709" w:type="dxa"/>
            <w:shd w:val="clear" w:color="auto" w:fill="FFFFFF" w:themeFill="background1"/>
          </w:tcPr>
          <w:p w14:paraId="12E1AFA5"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771BFFD1"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0831DB95" w14:textId="163213FC" w:rsidR="00C317C2" w:rsidRPr="00504CC8" w:rsidRDefault="00946FA4" w:rsidP="000859FC">
            <w:pPr>
              <w:pStyle w:val="ConsPlusNormal"/>
              <w:contextualSpacing/>
              <w:jc w:val="both"/>
              <w:rPr>
                <w:rFonts w:ascii="Times New Roman" w:hAnsi="Times New Roman" w:cs="Times New Roman"/>
                <w:sz w:val="18"/>
                <w:szCs w:val="18"/>
              </w:rPr>
            </w:pPr>
            <w:hyperlink r:id="rId70" w:history="1">
              <w:r w:rsidR="00C317C2" w:rsidRPr="00504CC8">
                <w:rPr>
                  <w:rFonts w:ascii="Times New Roman" w:hAnsi="Times New Roman" w:cs="Times New Roman"/>
                  <w:sz w:val="18"/>
                  <w:szCs w:val="18"/>
                </w:rPr>
                <w:t>Статья 15.15.9</w:t>
              </w:r>
            </w:hyperlink>
            <w:r w:rsidR="00C317C2" w:rsidRPr="00504CC8">
              <w:rPr>
                <w:rFonts w:ascii="Times New Roman" w:hAnsi="Times New Roman" w:cs="Times New Roman"/>
                <w:sz w:val="18"/>
                <w:szCs w:val="18"/>
              </w:rPr>
              <w:t xml:space="preserve"> </w:t>
            </w:r>
            <w:r w:rsidR="00362EB7" w:rsidRPr="00504CC8">
              <w:rPr>
                <w:rFonts w:ascii="Times New Roman" w:hAnsi="Times New Roman" w:cs="Times New Roman"/>
                <w:sz w:val="18"/>
                <w:szCs w:val="18"/>
              </w:rPr>
              <w:t>КоАП</w:t>
            </w:r>
          </w:p>
        </w:tc>
        <w:tc>
          <w:tcPr>
            <w:tcW w:w="1134" w:type="dxa"/>
            <w:shd w:val="clear" w:color="auto" w:fill="FFFFFF" w:themeFill="background1"/>
          </w:tcPr>
          <w:p w14:paraId="5E0E77A9" w14:textId="77777777" w:rsidR="00C317C2" w:rsidRPr="00504CC8" w:rsidRDefault="00C317C2" w:rsidP="000859FC">
            <w:pPr>
              <w:pStyle w:val="ConsPlusNormal"/>
              <w:contextualSpacing/>
              <w:jc w:val="both"/>
              <w:rPr>
                <w:rFonts w:ascii="Times New Roman" w:hAnsi="Times New Roman" w:cs="Times New Roman"/>
                <w:sz w:val="18"/>
                <w:szCs w:val="18"/>
              </w:rPr>
            </w:pPr>
          </w:p>
        </w:tc>
        <w:tc>
          <w:tcPr>
            <w:tcW w:w="1842" w:type="dxa"/>
            <w:shd w:val="clear" w:color="auto" w:fill="FFFFFF" w:themeFill="background1"/>
          </w:tcPr>
          <w:p w14:paraId="7B009D71"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26F08CC8" w14:textId="0A900FF7" w:rsidTr="00CB4B5E">
        <w:tc>
          <w:tcPr>
            <w:tcW w:w="642" w:type="dxa"/>
            <w:shd w:val="clear" w:color="auto" w:fill="FFFFFF" w:themeFill="background1"/>
          </w:tcPr>
          <w:p w14:paraId="4BE113CF"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lastRenderedPageBreak/>
              <w:t>1.2.44</w:t>
            </w:r>
          </w:p>
        </w:tc>
        <w:tc>
          <w:tcPr>
            <w:tcW w:w="4536" w:type="dxa"/>
            <w:gridSpan w:val="2"/>
            <w:shd w:val="clear" w:color="auto" w:fill="FFFFFF" w:themeFill="background1"/>
          </w:tcPr>
          <w:p w14:paraId="7B43E60F" w14:textId="251ACA9F"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распределения, отзыва либо доведения до распорядителей и (или) получателей бюджетных средств бюджетных ассигнований и (или) лимитов бюджетных обязательств</w:t>
            </w:r>
          </w:p>
          <w:p w14:paraId="14C1CC09" w14:textId="00E6AE5D" w:rsidR="00C317C2" w:rsidRPr="00504CC8" w:rsidRDefault="00C317C2" w:rsidP="000859FC">
            <w:pPr>
              <w:spacing w:after="0" w:line="240" w:lineRule="auto"/>
              <w:contextualSpacing/>
              <w:jc w:val="right"/>
              <w:rPr>
                <w:rFonts w:ascii="Times New Roman" w:hAnsi="Times New Roman" w:cs="Times New Roman"/>
                <w:sz w:val="18"/>
                <w:szCs w:val="18"/>
                <w:lang w:eastAsia="ru-RU"/>
              </w:rPr>
            </w:pPr>
          </w:p>
        </w:tc>
        <w:tc>
          <w:tcPr>
            <w:tcW w:w="4678" w:type="dxa"/>
            <w:shd w:val="clear" w:color="auto" w:fill="FFFFFF" w:themeFill="background1"/>
          </w:tcPr>
          <w:p w14:paraId="69BD34F5" w14:textId="648C8A70"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158, 219.1 Бюджетного кодекса Российской Федерации</w:t>
            </w:r>
          </w:p>
        </w:tc>
        <w:tc>
          <w:tcPr>
            <w:tcW w:w="709" w:type="dxa"/>
            <w:shd w:val="clear" w:color="auto" w:fill="FFFFFF" w:themeFill="background1"/>
          </w:tcPr>
          <w:p w14:paraId="1AA583FB"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5AC4FA04"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51B85061" w14:textId="0E5067BD" w:rsidR="00C317C2" w:rsidRPr="00504CC8" w:rsidRDefault="00946FA4" w:rsidP="000859FC">
            <w:pPr>
              <w:pStyle w:val="ConsPlusNormal"/>
              <w:contextualSpacing/>
              <w:jc w:val="both"/>
              <w:rPr>
                <w:rFonts w:ascii="Times New Roman" w:hAnsi="Times New Roman" w:cs="Times New Roman"/>
                <w:sz w:val="18"/>
                <w:szCs w:val="18"/>
              </w:rPr>
            </w:pPr>
            <w:hyperlink r:id="rId71" w:history="1">
              <w:r w:rsidR="00C317C2" w:rsidRPr="00504CC8">
                <w:rPr>
                  <w:rFonts w:ascii="Times New Roman" w:hAnsi="Times New Roman" w:cs="Times New Roman"/>
                  <w:sz w:val="18"/>
                  <w:szCs w:val="18"/>
                </w:rPr>
                <w:t>Статья 15.15.11</w:t>
              </w:r>
            </w:hyperlink>
            <w:r w:rsidR="00C317C2" w:rsidRPr="00504CC8">
              <w:rPr>
                <w:rFonts w:ascii="Times New Roman" w:hAnsi="Times New Roman" w:cs="Times New Roman"/>
                <w:sz w:val="18"/>
                <w:szCs w:val="18"/>
              </w:rPr>
              <w:t xml:space="preserve"> </w:t>
            </w:r>
            <w:r w:rsidR="00362EB7" w:rsidRPr="00504CC8">
              <w:rPr>
                <w:rFonts w:ascii="Times New Roman" w:hAnsi="Times New Roman" w:cs="Times New Roman"/>
                <w:sz w:val="18"/>
                <w:szCs w:val="18"/>
              </w:rPr>
              <w:t>КоАП</w:t>
            </w:r>
          </w:p>
        </w:tc>
        <w:tc>
          <w:tcPr>
            <w:tcW w:w="1134" w:type="dxa"/>
            <w:shd w:val="clear" w:color="auto" w:fill="FFFFFF" w:themeFill="background1"/>
          </w:tcPr>
          <w:p w14:paraId="76CC69F1" w14:textId="77777777" w:rsidR="00C317C2" w:rsidRPr="00504CC8" w:rsidRDefault="00C317C2" w:rsidP="000859FC">
            <w:pPr>
              <w:pStyle w:val="ConsPlusNormal"/>
              <w:contextualSpacing/>
              <w:jc w:val="both"/>
              <w:rPr>
                <w:rFonts w:ascii="Times New Roman" w:hAnsi="Times New Roman" w:cs="Times New Roman"/>
                <w:sz w:val="18"/>
                <w:szCs w:val="18"/>
              </w:rPr>
            </w:pPr>
          </w:p>
        </w:tc>
        <w:tc>
          <w:tcPr>
            <w:tcW w:w="1842" w:type="dxa"/>
            <w:shd w:val="clear" w:color="auto" w:fill="FFFFFF" w:themeFill="background1"/>
          </w:tcPr>
          <w:p w14:paraId="11A0BE42"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6568C006" w14:textId="345A867B" w:rsidTr="00CB4B5E">
        <w:tc>
          <w:tcPr>
            <w:tcW w:w="642" w:type="dxa"/>
            <w:shd w:val="clear" w:color="auto" w:fill="FFFFFF" w:themeFill="background1"/>
          </w:tcPr>
          <w:p w14:paraId="75558B93"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1.2.45</w:t>
            </w:r>
          </w:p>
        </w:tc>
        <w:tc>
          <w:tcPr>
            <w:tcW w:w="4536" w:type="dxa"/>
            <w:gridSpan w:val="2"/>
            <w:shd w:val="clear" w:color="auto" w:fill="FFFFFF" w:themeFill="background1"/>
          </w:tcPr>
          <w:p w14:paraId="6DD88C12" w14:textId="2ED04563"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составления, утверждения и ведения бюджетной сметы государственного (муниципального) казенного учреждения (органа государственной власти (государственного органа), органа местного самоуправления (муниципального органа) и органа управления государственным внебюджетным фондом), порядка учета бюджетных и (или) денежных обязательств получателями бюджетных средств (за исключением нарушений по пунктам 1.2.46, 1.2.100)</w:t>
            </w:r>
          </w:p>
        </w:tc>
        <w:tc>
          <w:tcPr>
            <w:tcW w:w="4678" w:type="dxa"/>
            <w:shd w:val="clear" w:color="auto" w:fill="FFFFFF" w:themeFill="background1"/>
          </w:tcPr>
          <w:p w14:paraId="55C66105"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161, 162, 219, 221 Бюджетного кодекса Российской Федерации;</w:t>
            </w:r>
          </w:p>
          <w:p w14:paraId="56EFDDAA" w14:textId="48048523"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приказ Министерства финансов Российской Федерации от 14</w:t>
            </w:r>
            <w:r w:rsidR="004D5241">
              <w:rPr>
                <w:rFonts w:ascii="Times New Roman" w:hAnsi="Times New Roman" w:cs="Times New Roman"/>
                <w:sz w:val="18"/>
                <w:szCs w:val="18"/>
              </w:rPr>
              <w:t>.02.2</w:t>
            </w:r>
            <w:r w:rsidRPr="00504CC8">
              <w:rPr>
                <w:rFonts w:ascii="Times New Roman" w:hAnsi="Times New Roman" w:cs="Times New Roman"/>
                <w:sz w:val="18"/>
                <w:szCs w:val="18"/>
              </w:rPr>
              <w:t xml:space="preserve">018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26н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общих требованиях к порядку составления, утверждения и ведения бюджетных смет казенных учреждений</w:t>
            </w:r>
            <w:r w:rsidR="00504CC8" w:rsidRPr="00504CC8">
              <w:rPr>
                <w:rFonts w:ascii="Times New Roman" w:hAnsi="Times New Roman" w:cs="Times New Roman"/>
                <w:sz w:val="18"/>
                <w:szCs w:val="18"/>
              </w:rPr>
              <w:t>»</w:t>
            </w:r>
          </w:p>
        </w:tc>
        <w:tc>
          <w:tcPr>
            <w:tcW w:w="709" w:type="dxa"/>
            <w:shd w:val="clear" w:color="auto" w:fill="FFFFFF" w:themeFill="background1"/>
          </w:tcPr>
          <w:p w14:paraId="4B17B34D" w14:textId="7EA93CEF"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67466411"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1279CAE0" w14:textId="05985465" w:rsidR="00C317C2" w:rsidRPr="00504CC8" w:rsidRDefault="00946FA4" w:rsidP="000859FC">
            <w:pPr>
              <w:pStyle w:val="ConsPlusNormal"/>
              <w:contextualSpacing/>
              <w:jc w:val="both"/>
              <w:rPr>
                <w:rFonts w:ascii="Times New Roman" w:hAnsi="Times New Roman" w:cs="Times New Roman"/>
                <w:sz w:val="18"/>
                <w:szCs w:val="18"/>
              </w:rPr>
            </w:pPr>
            <w:hyperlink r:id="rId72" w:history="1">
              <w:r w:rsidR="00C317C2" w:rsidRPr="00504CC8">
                <w:rPr>
                  <w:rFonts w:ascii="Times New Roman" w:hAnsi="Times New Roman" w:cs="Times New Roman"/>
                  <w:sz w:val="18"/>
                  <w:szCs w:val="18"/>
                </w:rPr>
                <w:t>Статья 15.15.7</w:t>
              </w:r>
            </w:hyperlink>
            <w:r w:rsidR="00C317C2" w:rsidRPr="00504CC8">
              <w:rPr>
                <w:rFonts w:ascii="Times New Roman" w:hAnsi="Times New Roman" w:cs="Times New Roman"/>
                <w:sz w:val="18"/>
                <w:szCs w:val="18"/>
              </w:rPr>
              <w:t xml:space="preserve"> </w:t>
            </w:r>
            <w:r w:rsidR="00362EB7" w:rsidRPr="00504CC8">
              <w:rPr>
                <w:rFonts w:ascii="Times New Roman" w:hAnsi="Times New Roman" w:cs="Times New Roman"/>
                <w:sz w:val="18"/>
                <w:szCs w:val="18"/>
              </w:rPr>
              <w:t>КоАП</w:t>
            </w:r>
          </w:p>
        </w:tc>
        <w:tc>
          <w:tcPr>
            <w:tcW w:w="1134" w:type="dxa"/>
            <w:shd w:val="clear" w:color="auto" w:fill="FFFFFF" w:themeFill="background1"/>
          </w:tcPr>
          <w:p w14:paraId="4E5B2BF6" w14:textId="77777777" w:rsidR="00C317C2" w:rsidRPr="00504CC8" w:rsidRDefault="00C317C2" w:rsidP="000859FC">
            <w:pPr>
              <w:pStyle w:val="ConsPlusNormal"/>
              <w:contextualSpacing/>
              <w:jc w:val="both"/>
              <w:rPr>
                <w:rFonts w:ascii="Times New Roman" w:hAnsi="Times New Roman" w:cs="Times New Roman"/>
                <w:sz w:val="18"/>
                <w:szCs w:val="18"/>
              </w:rPr>
            </w:pPr>
          </w:p>
        </w:tc>
        <w:tc>
          <w:tcPr>
            <w:tcW w:w="1842" w:type="dxa"/>
            <w:shd w:val="clear" w:color="auto" w:fill="FFFFFF" w:themeFill="background1"/>
          </w:tcPr>
          <w:p w14:paraId="10A2EF0D"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1A07EC65" w14:textId="0007B435" w:rsidTr="00CB4B5E">
        <w:tc>
          <w:tcPr>
            <w:tcW w:w="642" w:type="dxa"/>
            <w:vMerge w:val="restart"/>
            <w:shd w:val="clear" w:color="auto" w:fill="FFFFFF" w:themeFill="background1"/>
          </w:tcPr>
          <w:p w14:paraId="7E9B9F69" w14:textId="77777777" w:rsidR="00C317C2" w:rsidRPr="00504CC8" w:rsidRDefault="00C317C2" w:rsidP="000859FC">
            <w:pPr>
              <w:pStyle w:val="ConsPlusNormal"/>
              <w:contextualSpacing/>
              <w:jc w:val="center"/>
              <w:rPr>
                <w:rFonts w:ascii="Times New Roman" w:hAnsi="Times New Roman" w:cs="Times New Roman"/>
                <w:sz w:val="18"/>
                <w:szCs w:val="18"/>
              </w:rPr>
            </w:pPr>
            <w:bookmarkStart w:id="4" w:name="P491"/>
            <w:bookmarkEnd w:id="4"/>
            <w:r w:rsidRPr="00504CC8">
              <w:rPr>
                <w:rFonts w:ascii="Times New Roman" w:hAnsi="Times New Roman" w:cs="Times New Roman"/>
                <w:sz w:val="18"/>
                <w:szCs w:val="18"/>
              </w:rPr>
              <w:t>1.2.46</w:t>
            </w:r>
          </w:p>
        </w:tc>
        <w:tc>
          <w:tcPr>
            <w:tcW w:w="4536" w:type="dxa"/>
            <w:gridSpan w:val="2"/>
            <w:vMerge w:val="restart"/>
            <w:shd w:val="clear" w:color="auto" w:fill="FFFFFF" w:themeFill="background1"/>
          </w:tcPr>
          <w:p w14:paraId="333F7B4D" w14:textId="3883A3F1"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Расходование (использование) государственным (муниципальным) казенным учреждением (органом государственной власти (государственным органом), органом местного самоуправления (муниципальным органом) и органом управления государственным внебюджетным фондом) бюджетных средств на цели, не соответствующие утвержденной бюджетной смете</w:t>
            </w:r>
          </w:p>
        </w:tc>
        <w:tc>
          <w:tcPr>
            <w:tcW w:w="4678" w:type="dxa"/>
            <w:vMerge w:val="restart"/>
            <w:shd w:val="clear" w:color="auto" w:fill="FFFFFF" w:themeFill="background1"/>
          </w:tcPr>
          <w:p w14:paraId="3DB175E1"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161, 162, 221 Бюджетного кодекса Российской Федерации;</w:t>
            </w:r>
          </w:p>
          <w:p w14:paraId="5C040158" w14:textId="7B706E9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приказ Министерства финансов Российской Федерации от </w:t>
            </w:r>
            <w:r w:rsidR="0053625B">
              <w:rPr>
                <w:rFonts w:ascii="Times New Roman" w:hAnsi="Times New Roman" w:cs="Times New Roman"/>
                <w:sz w:val="18"/>
                <w:szCs w:val="18"/>
              </w:rPr>
              <w:t>06.06.</w:t>
            </w:r>
            <w:r w:rsidR="0053625B" w:rsidRPr="00504CC8">
              <w:rPr>
                <w:rFonts w:ascii="Times New Roman" w:hAnsi="Times New Roman" w:cs="Times New Roman"/>
                <w:sz w:val="18"/>
                <w:szCs w:val="18"/>
              </w:rPr>
              <w:t xml:space="preserve">2019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85н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порядке формирования и применения кодов бюджетной классификации Российской Федерации, их структуре и принципах назначения</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7143C886" w14:textId="3DBB5132"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приказ Министерства финансов Российской Федерации от </w:t>
            </w:r>
            <w:r w:rsidR="00B80C7E" w:rsidRPr="00504CC8">
              <w:rPr>
                <w:rFonts w:ascii="Times New Roman" w:hAnsi="Times New Roman" w:cs="Times New Roman"/>
                <w:sz w:val="18"/>
                <w:szCs w:val="18"/>
              </w:rPr>
              <w:t>29</w:t>
            </w:r>
            <w:r w:rsidR="00B80C7E">
              <w:rPr>
                <w:rFonts w:ascii="Times New Roman" w:hAnsi="Times New Roman" w:cs="Times New Roman"/>
                <w:sz w:val="18"/>
                <w:szCs w:val="18"/>
              </w:rPr>
              <w:t>.11.</w:t>
            </w:r>
            <w:r w:rsidR="00B80C7E" w:rsidRPr="00504CC8">
              <w:rPr>
                <w:rFonts w:ascii="Times New Roman" w:hAnsi="Times New Roman" w:cs="Times New Roman"/>
                <w:sz w:val="18"/>
                <w:szCs w:val="18"/>
              </w:rPr>
              <w:t xml:space="preserve">2017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209н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утверждении Порядка применения классификации операций сектора государственного управления</w:t>
            </w:r>
            <w:r w:rsidR="00504CC8" w:rsidRPr="00504CC8">
              <w:rPr>
                <w:rFonts w:ascii="Times New Roman" w:hAnsi="Times New Roman" w:cs="Times New Roman"/>
                <w:sz w:val="18"/>
                <w:szCs w:val="18"/>
              </w:rPr>
              <w:t>»</w:t>
            </w:r>
          </w:p>
        </w:tc>
        <w:tc>
          <w:tcPr>
            <w:tcW w:w="709" w:type="dxa"/>
            <w:vMerge w:val="restart"/>
            <w:shd w:val="clear" w:color="auto" w:fill="FFFFFF" w:themeFill="background1"/>
          </w:tcPr>
          <w:p w14:paraId="5070BF47"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и тыс. рублей</w:t>
            </w:r>
          </w:p>
        </w:tc>
        <w:tc>
          <w:tcPr>
            <w:tcW w:w="708" w:type="dxa"/>
            <w:vMerge w:val="restart"/>
            <w:shd w:val="clear" w:color="auto" w:fill="FFFFFF" w:themeFill="background1"/>
          </w:tcPr>
          <w:p w14:paraId="1066F7B7"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92" w:history="1">
              <w:r w:rsidR="00C317C2" w:rsidRPr="00504CC8">
                <w:rPr>
                  <w:rFonts w:ascii="Times New Roman" w:hAnsi="Times New Roman" w:cs="Times New Roman"/>
                  <w:sz w:val="18"/>
                  <w:szCs w:val="18"/>
                </w:rPr>
                <w:t>8</w:t>
              </w:r>
            </w:hyperlink>
          </w:p>
        </w:tc>
        <w:tc>
          <w:tcPr>
            <w:tcW w:w="993" w:type="dxa"/>
            <w:tcBorders>
              <w:bottom w:val="nil"/>
            </w:tcBorders>
            <w:shd w:val="clear" w:color="auto" w:fill="FFFFFF" w:themeFill="background1"/>
          </w:tcPr>
          <w:p w14:paraId="5939D0B1" w14:textId="1C331990" w:rsidR="00C317C2" w:rsidRPr="00504CC8" w:rsidRDefault="00946FA4" w:rsidP="000859FC">
            <w:pPr>
              <w:pStyle w:val="ConsPlusNormal"/>
              <w:contextualSpacing/>
              <w:jc w:val="both"/>
              <w:rPr>
                <w:rFonts w:ascii="Times New Roman" w:hAnsi="Times New Roman" w:cs="Times New Roman"/>
                <w:sz w:val="18"/>
                <w:szCs w:val="18"/>
              </w:rPr>
            </w:pPr>
            <w:hyperlink r:id="rId73" w:history="1">
              <w:r w:rsidR="00C317C2" w:rsidRPr="00504CC8">
                <w:rPr>
                  <w:rFonts w:ascii="Times New Roman" w:hAnsi="Times New Roman" w:cs="Times New Roman"/>
                  <w:sz w:val="18"/>
                  <w:szCs w:val="18"/>
                </w:rPr>
                <w:t>Статья 15.14</w:t>
              </w:r>
            </w:hyperlink>
            <w:r w:rsidR="00C317C2" w:rsidRPr="00504CC8">
              <w:rPr>
                <w:rFonts w:ascii="Times New Roman" w:hAnsi="Times New Roman" w:cs="Times New Roman"/>
                <w:sz w:val="18"/>
                <w:szCs w:val="18"/>
              </w:rPr>
              <w:t xml:space="preserve"> </w:t>
            </w:r>
            <w:r w:rsidR="00362EB7" w:rsidRPr="00504CC8">
              <w:rPr>
                <w:rFonts w:ascii="Times New Roman" w:hAnsi="Times New Roman" w:cs="Times New Roman"/>
                <w:sz w:val="18"/>
                <w:szCs w:val="18"/>
              </w:rPr>
              <w:t>КоАП</w:t>
            </w:r>
          </w:p>
        </w:tc>
        <w:tc>
          <w:tcPr>
            <w:tcW w:w="1134" w:type="dxa"/>
            <w:tcBorders>
              <w:bottom w:val="nil"/>
            </w:tcBorders>
            <w:shd w:val="clear" w:color="auto" w:fill="FFFFFF" w:themeFill="background1"/>
          </w:tcPr>
          <w:p w14:paraId="48488DEA" w14:textId="145E00D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нецелевое использование бюджетных средств</w:t>
            </w:r>
          </w:p>
        </w:tc>
        <w:tc>
          <w:tcPr>
            <w:tcW w:w="1842" w:type="dxa"/>
            <w:tcBorders>
              <w:bottom w:val="nil"/>
            </w:tcBorders>
            <w:shd w:val="clear" w:color="auto" w:fill="FFFFFF" w:themeFill="background1"/>
          </w:tcPr>
          <w:p w14:paraId="4831C247" w14:textId="416BDEBC"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сумма средств, использованных не по целевому назначению</w:t>
            </w:r>
          </w:p>
        </w:tc>
      </w:tr>
      <w:tr w:rsidR="00504CC8" w:rsidRPr="00504CC8" w14:paraId="233AD69D" w14:textId="0269D133" w:rsidTr="00CB4B5E">
        <w:tc>
          <w:tcPr>
            <w:tcW w:w="642" w:type="dxa"/>
            <w:vMerge/>
            <w:shd w:val="clear" w:color="auto" w:fill="FFFFFF" w:themeFill="background1"/>
          </w:tcPr>
          <w:p w14:paraId="3D04AD37" w14:textId="77777777" w:rsidR="00C317C2" w:rsidRPr="00504CC8" w:rsidRDefault="00C317C2" w:rsidP="000859FC">
            <w:pPr>
              <w:spacing w:after="0" w:line="240" w:lineRule="auto"/>
              <w:contextualSpacing/>
              <w:rPr>
                <w:rFonts w:ascii="Times New Roman" w:hAnsi="Times New Roman" w:cs="Times New Roman"/>
                <w:sz w:val="18"/>
                <w:szCs w:val="18"/>
              </w:rPr>
            </w:pPr>
          </w:p>
        </w:tc>
        <w:tc>
          <w:tcPr>
            <w:tcW w:w="4536" w:type="dxa"/>
            <w:gridSpan w:val="2"/>
            <w:vMerge/>
            <w:shd w:val="clear" w:color="auto" w:fill="FFFFFF" w:themeFill="background1"/>
          </w:tcPr>
          <w:p w14:paraId="7775FE9A" w14:textId="77777777" w:rsidR="00C317C2" w:rsidRPr="00504CC8" w:rsidRDefault="00C317C2" w:rsidP="000859FC">
            <w:pPr>
              <w:spacing w:after="0" w:line="240" w:lineRule="auto"/>
              <w:contextualSpacing/>
              <w:jc w:val="both"/>
              <w:rPr>
                <w:rFonts w:ascii="Times New Roman" w:hAnsi="Times New Roman" w:cs="Times New Roman"/>
                <w:sz w:val="18"/>
                <w:szCs w:val="18"/>
              </w:rPr>
            </w:pPr>
          </w:p>
        </w:tc>
        <w:tc>
          <w:tcPr>
            <w:tcW w:w="4678" w:type="dxa"/>
            <w:vMerge/>
            <w:shd w:val="clear" w:color="auto" w:fill="FFFFFF" w:themeFill="background1"/>
          </w:tcPr>
          <w:p w14:paraId="04B5622B" w14:textId="77777777" w:rsidR="00C317C2" w:rsidRPr="00504CC8" w:rsidRDefault="00C317C2" w:rsidP="000859FC">
            <w:pPr>
              <w:spacing w:after="0" w:line="240" w:lineRule="auto"/>
              <w:contextualSpacing/>
              <w:jc w:val="both"/>
              <w:rPr>
                <w:rFonts w:ascii="Times New Roman" w:hAnsi="Times New Roman" w:cs="Times New Roman"/>
                <w:sz w:val="18"/>
                <w:szCs w:val="18"/>
              </w:rPr>
            </w:pPr>
          </w:p>
        </w:tc>
        <w:tc>
          <w:tcPr>
            <w:tcW w:w="709" w:type="dxa"/>
            <w:vMerge/>
            <w:shd w:val="clear" w:color="auto" w:fill="FFFFFF" w:themeFill="background1"/>
          </w:tcPr>
          <w:p w14:paraId="3D83C7CA" w14:textId="77777777" w:rsidR="00C317C2" w:rsidRPr="00504CC8" w:rsidRDefault="00C317C2" w:rsidP="000859FC">
            <w:pPr>
              <w:spacing w:after="0" w:line="240" w:lineRule="auto"/>
              <w:contextualSpacing/>
              <w:rPr>
                <w:rFonts w:ascii="Times New Roman" w:hAnsi="Times New Roman" w:cs="Times New Roman"/>
                <w:sz w:val="18"/>
                <w:szCs w:val="18"/>
              </w:rPr>
            </w:pPr>
          </w:p>
        </w:tc>
        <w:tc>
          <w:tcPr>
            <w:tcW w:w="708" w:type="dxa"/>
            <w:vMerge/>
            <w:shd w:val="clear" w:color="auto" w:fill="FFFFFF" w:themeFill="background1"/>
          </w:tcPr>
          <w:p w14:paraId="039464C2" w14:textId="77777777" w:rsidR="00C317C2" w:rsidRPr="00504CC8" w:rsidRDefault="00C317C2" w:rsidP="000859FC">
            <w:pPr>
              <w:spacing w:after="0" w:line="240" w:lineRule="auto"/>
              <w:contextualSpacing/>
              <w:rPr>
                <w:rFonts w:ascii="Times New Roman" w:hAnsi="Times New Roman" w:cs="Times New Roman"/>
                <w:sz w:val="18"/>
                <w:szCs w:val="18"/>
              </w:rPr>
            </w:pPr>
          </w:p>
        </w:tc>
        <w:tc>
          <w:tcPr>
            <w:tcW w:w="993" w:type="dxa"/>
            <w:tcBorders>
              <w:top w:val="nil"/>
            </w:tcBorders>
            <w:shd w:val="clear" w:color="auto" w:fill="FFFFFF" w:themeFill="background1"/>
          </w:tcPr>
          <w:p w14:paraId="6EEA07D1" w14:textId="38C3DDAD" w:rsidR="00C317C2" w:rsidRPr="00504CC8" w:rsidRDefault="00946FA4" w:rsidP="000859FC">
            <w:pPr>
              <w:pStyle w:val="ConsPlusNormal"/>
              <w:contextualSpacing/>
              <w:jc w:val="both"/>
              <w:rPr>
                <w:rFonts w:ascii="Times New Roman" w:hAnsi="Times New Roman" w:cs="Times New Roman"/>
                <w:sz w:val="18"/>
                <w:szCs w:val="18"/>
              </w:rPr>
            </w:pPr>
            <w:hyperlink r:id="rId74" w:history="1">
              <w:r w:rsidR="00C317C2" w:rsidRPr="00504CC8">
                <w:rPr>
                  <w:rFonts w:ascii="Times New Roman" w:hAnsi="Times New Roman" w:cs="Times New Roman"/>
                  <w:sz w:val="18"/>
                  <w:szCs w:val="18"/>
                </w:rPr>
                <w:t>Статьи 285.1</w:t>
              </w:r>
            </w:hyperlink>
            <w:r w:rsidR="00C317C2" w:rsidRPr="00504CC8">
              <w:rPr>
                <w:rFonts w:ascii="Times New Roman" w:hAnsi="Times New Roman" w:cs="Times New Roman"/>
                <w:sz w:val="18"/>
                <w:szCs w:val="18"/>
              </w:rPr>
              <w:t xml:space="preserve">, </w:t>
            </w:r>
            <w:hyperlink r:id="rId75" w:history="1">
              <w:r w:rsidR="00C317C2" w:rsidRPr="00504CC8">
                <w:rPr>
                  <w:rFonts w:ascii="Times New Roman" w:hAnsi="Times New Roman" w:cs="Times New Roman"/>
                  <w:sz w:val="18"/>
                  <w:szCs w:val="18"/>
                </w:rPr>
                <w:t>285.2</w:t>
              </w:r>
            </w:hyperlink>
            <w:r w:rsidR="00C317C2" w:rsidRPr="00504CC8">
              <w:rPr>
                <w:rFonts w:ascii="Times New Roman" w:hAnsi="Times New Roman" w:cs="Times New Roman"/>
                <w:sz w:val="18"/>
                <w:szCs w:val="18"/>
              </w:rPr>
              <w:t xml:space="preserve"> </w:t>
            </w:r>
            <w:r w:rsidR="00362EB7" w:rsidRPr="00504CC8">
              <w:rPr>
                <w:rFonts w:ascii="Times New Roman" w:hAnsi="Times New Roman" w:cs="Times New Roman"/>
                <w:sz w:val="18"/>
                <w:szCs w:val="18"/>
              </w:rPr>
              <w:t>УК РФ</w:t>
            </w:r>
          </w:p>
        </w:tc>
        <w:tc>
          <w:tcPr>
            <w:tcW w:w="1134" w:type="dxa"/>
            <w:tcBorders>
              <w:top w:val="nil"/>
            </w:tcBorders>
            <w:shd w:val="clear" w:color="auto" w:fill="FFFFFF" w:themeFill="background1"/>
          </w:tcPr>
          <w:p w14:paraId="1D836072" w14:textId="77777777" w:rsidR="00C317C2" w:rsidRPr="00504CC8" w:rsidRDefault="00C317C2" w:rsidP="000859FC">
            <w:pPr>
              <w:pStyle w:val="ConsPlusNormal"/>
              <w:contextualSpacing/>
              <w:jc w:val="both"/>
              <w:rPr>
                <w:rFonts w:ascii="Times New Roman" w:hAnsi="Times New Roman" w:cs="Times New Roman"/>
                <w:sz w:val="18"/>
                <w:szCs w:val="18"/>
              </w:rPr>
            </w:pPr>
          </w:p>
        </w:tc>
        <w:tc>
          <w:tcPr>
            <w:tcW w:w="1842" w:type="dxa"/>
            <w:tcBorders>
              <w:top w:val="nil"/>
            </w:tcBorders>
            <w:shd w:val="clear" w:color="auto" w:fill="FFFFFF" w:themeFill="background1"/>
          </w:tcPr>
          <w:p w14:paraId="16170F97"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06F4BCC0" w14:textId="699E0C24" w:rsidTr="00CB4B5E">
        <w:tc>
          <w:tcPr>
            <w:tcW w:w="642" w:type="dxa"/>
            <w:shd w:val="clear" w:color="auto" w:fill="FFFFFF" w:themeFill="background1"/>
          </w:tcPr>
          <w:p w14:paraId="2347F7EA"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1.2.47</w:t>
            </w:r>
          </w:p>
        </w:tc>
        <w:tc>
          <w:tcPr>
            <w:tcW w:w="4536" w:type="dxa"/>
            <w:gridSpan w:val="2"/>
            <w:shd w:val="clear" w:color="auto" w:fill="FFFFFF" w:themeFill="background1"/>
          </w:tcPr>
          <w:p w14:paraId="1AFE8C4D" w14:textId="6BC0FDDF"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формирования и (или) финансового обеспечения выполнения государственного (муниципального) задания на оказание государственных (муниципальных) услуг (выполнение работ) государственными (муниципальными) учреждениями и (или) соглашения о предоставлении субсидии из бюджета бюджетной системы Российской Федерации на финансовое обеспечение выполнения государственного (муниципального) задания, невыполнение государственного (муниципального) задания (за исключением нарушений по пункту 1.2.48)</w:t>
            </w:r>
          </w:p>
        </w:tc>
        <w:tc>
          <w:tcPr>
            <w:tcW w:w="4678" w:type="dxa"/>
            <w:shd w:val="clear" w:color="auto" w:fill="FFFFFF" w:themeFill="background1"/>
          </w:tcPr>
          <w:p w14:paraId="00D4F61C"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69.2, 78.1 Бюджетного кодекса Российской Федерации;</w:t>
            </w:r>
          </w:p>
          <w:p w14:paraId="04F24BAB" w14:textId="3EF956EC"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статья 9.2 Федерального закона от </w:t>
            </w:r>
            <w:r w:rsidR="004D5241" w:rsidRPr="00504CC8">
              <w:rPr>
                <w:rFonts w:ascii="Times New Roman" w:hAnsi="Times New Roman" w:cs="Times New Roman"/>
                <w:sz w:val="18"/>
                <w:szCs w:val="18"/>
              </w:rPr>
              <w:t>12</w:t>
            </w:r>
            <w:r w:rsidR="004D5241">
              <w:rPr>
                <w:rFonts w:ascii="Times New Roman" w:hAnsi="Times New Roman" w:cs="Times New Roman"/>
                <w:sz w:val="18"/>
                <w:szCs w:val="18"/>
              </w:rPr>
              <w:t>.01.</w:t>
            </w:r>
            <w:r w:rsidR="004D5241" w:rsidRPr="00504CC8">
              <w:rPr>
                <w:rFonts w:ascii="Times New Roman" w:hAnsi="Times New Roman" w:cs="Times New Roman"/>
                <w:sz w:val="18"/>
                <w:szCs w:val="18"/>
              </w:rPr>
              <w:t xml:space="preserve">1996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7-ФЗ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некоммерческих организациях</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5E4D9B23" w14:textId="2BC06B3C"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статья 4 Федерального закона от </w:t>
            </w:r>
            <w:r w:rsidR="00012F6F">
              <w:rPr>
                <w:rFonts w:ascii="Times New Roman" w:hAnsi="Times New Roman" w:cs="Times New Roman"/>
                <w:sz w:val="18"/>
                <w:szCs w:val="18"/>
              </w:rPr>
              <w:t>03.11.</w:t>
            </w:r>
            <w:r w:rsidR="00012F6F" w:rsidRPr="00504CC8">
              <w:rPr>
                <w:rFonts w:ascii="Times New Roman" w:hAnsi="Times New Roman" w:cs="Times New Roman"/>
                <w:sz w:val="18"/>
                <w:szCs w:val="18"/>
              </w:rPr>
              <w:t>2006</w:t>
            </w:r>
            <w:r w:rsidRPr="00504CC8">
              <w:rPr>
                <w:rFonts w:ascii="Times New Roman" w:hAnsi="Times New Roman" w:cs="Times New Roman"/>
                <w:sz w:val="18"/>
                <w:szCs w:val="18"/>
              </w:rPr>
              <w:t xml:space="preserve">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174-ФЗ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автономных учреждениях</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58A45543" w14:textId="29E8CCB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статья 30 Федерального закона от </w:t>
            </w:r>
            <w:r w:rsidR="00E36B28">
              <w:rPr>
                <w:rFonts w:ascii="Times New Roman" w:hAnsi="Times New Roman" w:cs="Times New Roman"/>
                <w:sz w:val="18"/>
                <w:szCs w:val="18"/>
              </w:rPr>
              <w:t>08.05.</w:t>
            </w:r>
            <w:r w:rsidRPr="00504CC8">
              <w:rPr>
                <w:rFonts w:ascii="Times New Roman" w:hAnsi="Times New Roman" w:cs="Times New Roman"/>
                <w:sz w:val="18"/>
                <w:szCs w:val="18"/>
              </w:rPr>
              <w:t xml:space="preserve">2010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83-ФЗ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588A95C4" w14:textId="000A1734"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Постановление Администрации города </w:t>
            </w:r>
            <w:r w:rsidRPr="00504CC8">
              <w:rPr>
                <w:rFonts w:ascii="Times New Roman" w:hAnsi="Times New Roman" w:cs="Times New Roman"/>
                <w:sz w:val="18"/>
                <w:szCs w:val="18"/>
              </w:rPr>
              <w:br/>
              <w:t>Ростова-на-Дону от 29.12.2015 № 1333</w:t>
            </w:r>
            <w:r w:rsidR="003078BB">
              <w:rPr>
                <w:rFonts w:ascii="Times New Roman" w:hAnsi="Times New Roman" w:cs="Times New Roman"/>
                <w:sz w:val="18"/>
                <w:szCs w:val="18"/>
              </w:rPr>
              <w:t xml:space="preserve">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утверждении порядка формирования</w:t>
            </w:r>
            <w:r w:rsidR="003078BB">
              <w:rPr>
                <w:rFonts w:ascii="Times New Roman" w:hAnsi="Times New Roman" w:cs="Times New Roman"/>
                <w:sz w:val="18"/>
                <w:szCs w:val="18"/>
              </w:rPr>
              <w:t xml:space="preserve"> </w:t>
            </w:r>
            <w:r w:rsidRPr="00504CC8">
              <w:rPr>
                <w:rFonts w:ascii="Times New Roman" w:hAnsi="Times New Roman" w:cs="Times New Roman"/>
                <w:sz w:val="18"/>
                <w:szCs w:val="18"/>
              </w:rPr>
              <w:t>и финансового обеспечения выполнения муниципального задания на оказание муниципальных услуг (выполнение работ) в отношении муниципальных учреждений города Ростова-на-Дону</w:t>
            </w:r>
            <w:r w:rsidR="00504CC8" w:rsidRPr="00504CC8">
              <w:rPr>
                <w:rFonts w:ascii="Times New Roman" w:hAnsi="Times New Roman" w:cs="Times New Roman"/>
                <w:sz w:val="18"/>
                <w:szCs w:val="18"/>
              </w:rPr>
              <w:t>»</w:t>
            </w:r>
          </w:p>
        </w:tc>
        <w:tc>
          <w:tcPr>
            <w:tcW w:w="709" w:type="dxa"/>
            <w:shd w:val="clear" w:color="auto" w:fill="FFFFFF" w:themeFill="background1"/>
          </w:tcPr>
          <w:p w14:paraId="57A0686D"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shd w:val="clear" w:color="auto" w:fill="FFFFFF" w:themeFill="background1"/>
          </w:tcPr>
          <w:p w14:paraId="3FD310D6"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7C10CE46" w14:textId="22AAC1F9"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статья 15.15.5-1 </w:t>
            </w:r>
            <w:r w:rsidR="00B7459E" w:rsidRPr="00504CC8">
              <w:rPr>
                <w:rFonts w:ascii="Times New Roman" w:hAnsi="Times New Roman" w:cs="Times New Roman"/>
                <w:sz w:val="18"/>
                <w:szCs w:val="18"/>
              </w:rPr>
              <w:t>КоАП</w:t>
            </w:r>
            <w:r w:rsidRPr="00504CC8">
              <w:rPr>
                <w:rFonts w:ascii="Times New Roman" w:hAnsi="Times New Roman" w:cs="Times New Roman"/>
                <w:sz w:val="18"/>
                <w:szCs w:val="18"/>
              </w:rPr>
              <w:t xml:space="preserve"> (в части невыполнения государственного (муниципального) задания);</w:t>
            </w:r>
          </w:p>
          <w:p w14:paraId="0BE0323F" w14:textId="77777777" w:rsidR="00B7459E" w:rsidRPr="00504CC8" w:rsidRDefault="00B7459E" w:rsidP="000859FC">
            <w:pPr>
              <w:pStyle w:val="ConsPlusNormal"/>
              <w:contextualSpacing/>
              <w:jc w:val="both"/>
              <w:rPr>
                <w:rFonts w:ascii="Times New Roman" w:hAnsi="Times New Roman" w:cs="Times New Roman"/>
                <w:sz w:val="18"/>
                <w:szCs w:val="18"/>
              </w:rPr>
            </w:pPr>
          </w:p>
          <w:p w14:paraId="2BC659B5" w14:textId="7811B10E"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статья 15.15.5 </w:t>
            </w:r>
            <w:r w:rsidR="00B7459E" w:rsidRPr="00504CC8">
              <w:rPr>
                <w:rFonts w:ascii="Times New Roman" w:hAnsi="Times New Roman" w:cs="Times New Roman"/>
                <w:sz w:val="18"/>
                <w:szCs w:val="18"/>
              </w:rPr>
              <w:t xml:space="preserve">КоАП </w:t>
            </w:r>
            <w:r w:rsidRPr="00504CC8">
              <w:rPr>
                <w:rFonts w:ascii="Times New Roman" w:hAnsi="Times New Roman" w:cs="Times New Roman"/>
                <w:sz w:val="18"/>
                <w:szCs w:val="18"/>
              </w:rPr>
              <w:t xml:space="preserve">(в части нарушения </w:t>
            </w:r>
            <w:r w:rsidRPr="00504CC8">
              <w:rPr>
                <w:rFonts w:ascii="Times New Roman" w:hAnsi="Times New Roman" w:cs="Times New Roman"/>
                <w:sz w:val="18"/>
                <w:szCs w:val="18"/>
              </w:rPr>
              <w:lastRenderedPageBreak/>
              <w:t>условий предоставления субсидий);</w:t>
            </w:r>
          </w:p>
          <w:p w14:paraId="59C255CE" w14:textId="77777777" w:rsidR="00B7459E" w:rsidRPr="00504CC8" w:rsidRDefault="00B7459E" w:rsidP="000859FC">
            <w:pPr>
              <w:pStyle w:val="ConsPlusNormal"/>
              <w:contextualSpacing/>
              <w:jc w:val="both"/>
              <w:rPr>
                <w:rFonts w:ascii="Times New Roman" w:hAnsi="Times New Roman" w:cs="Times New Roman"/>
                <w:sz w:val="18"/>
                <w:szCs w:val="18"/>
              </w:rPr>
            </w:pPr>
          </w:p>
          <w:p w14:paraId="1F39C985" w14:textId="56928854"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статья 15.15.15 </w:t>
            </w:r>
            <w:r w:rsidR="00B7459E" w:rsidRPr="00504CC8">
              <w:rPr>
                <w:rFonts w:ascii="Times New Roman" w:hAnsi="Times New Roman" w:cs="Times New Roman"/>
                <w:sz w:val="18"/>
                <w:szCs w:val="18"/>
              </w:rPr>
              <w:t xml:space="preserve">КоАП </w:t>
            </w:r>
            <w:r w:rsidRPr="00504CC8">
              <w:rPr>
                <w:rFonts w:ascii="Times New Roman" w:hAnsi="Times New Roman" w:cs="Times New Roman"/>
                <w:sz w:val="18"/>
                <w:szCs w:val="18"/>
              </w:rPr>
              <w:t>(в части нарушения порядка формирования и (или) финансового обеспечения выполнения государственного (муниципального) задания)</w:t>
            </w:r>
          </w:p>
        </w:tc>
        <w:tc>
          <w:tcPr>
            <w:tcW w:w="1134" w:type="dxa"/>
            <w:shd w:val="clear" w:color="auto" w:fill="FFFFFF" w:themeFill="background1"/>
          </w:tcPr>
          <w:p w14:paraId="12547254" w14:textId="027B7D3D"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lastRenderedPageBreak/>
              <w:t>избыточные расходы бюджетных средств</w:t>
            </w:r>
          </w:p>
          <w:p w14:paraId="56803459" w14:textId="69C262BA" w:rsidR="00C317C2" w:rsidRPr="00504CC8" w:rsidRDefault="00C317C2" w:rsidP="000859FC">
            <w:pPr>
              <w:pStyle w:val="ConsPlusNormal"/>
              <w:contextualSpacing/>
              <w:jc w:val="both"/>
              <w:rPr>
                <w:rFonts w:ascii="Times New Roman" w:hAnsi="Times New Roman" w:cs="Times New Roman"/>
                <w:sz w:val="18"/>
                <w:szCs w:val="18"/>
              </w:rPr>
            </w:pPr>
          </w:p>
          <w:p w14:paraId="61527593" w14:textId="337579D8" w:rsidR="00C317C2" w:rsidRPr="00504CC8" w:rsidRDefault="00C317C2" w:rsidP="000859FC">
            <w:pPr>
              <w:pStyle w:val="ConsPlusNormal"/>
              <w:contextualSpacing/>
              <w:jc w:val="both"/>
              <w:rPr>
                <w:rFonts w:ascii="Times New Roman" w:hAnsi="Times New Roman" w:cs="Times New Roman"/>
                <w:sz w:val="18"/>
                <w:szCs w:val="18"/>
              </w:rPr>
            </w:pPr>
          </w:p>
          <w:p w14:paraId="3CD02D75" w14:textId="77777777" w:rsidR="00C317C2" w:rsidRPr="00504CC8" w:rsidRDefault="00C317C2" w:rsidP="000859FC">
            <w:pPr>
              <w:pStyle w:val="ConsPlusNormal"/>
              <w:contextualSpacing/>
              <w:jc w:val="both"/>
              <w:rPr>
                <w:rFonts w:ascii="Times New Roman" w:hAnsi="Times New Roman" w:cs="Times New Roman"/>
                <w:sz w:val="18"/>
                <w:szCs w:val="18"/>
              </w:rPr>
            </w:pPr>
          </w:p>
          <w:p w14:paraId="2B831B52" w14:textId="4CB2CD51"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непоступление (недопоступление) бюджетных средств</w:t>
            </w:r>
          </w:p>
        </w:tc>
        <w:tc>
          <w:tcPr>
            <w:tcW w:w="1842" w:type="dxa"/>
            <w:shd w:val="clear" w:color="auto" w:fill="FFFFFF" w:themeFill="background1"/>
          </w:tcPr>
          <w:p w14:paraId="66C131D4" w14:textId="77EA1FC5"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объем завышения субсидии, предоставленной (использованной) с нарушением требований</w:t>
            </w:r>
          </w:p>
          <w:p w14:paraId="6BD1C6BE" w14:textId="77777777" w:rsidR="00C317C2" w:rsidRPr="00504CC8" w:rsidRDefault="00C317C2" w:rsidP="000859FC">
            <w:pPr>
              <w:pStyle w:val="ConsPlusNormal"/>
              <w:contextualSpacing/>
              <w:jc w:val="both"/>
              <w:rPr>
                <w:rFonts w:ascii="Times New Roman" w:hAnsi="Times New Roman" w:cs="Times New Roman"/>
                <w:sz w:val="18"/>
                <w:szCs w:val="18"/>
              </w:rPr>
            </w:pPr>
          </w:p>
          <w:p w14:paraId="464CA5C4" w14:textId="1CA16D48"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объем занижения субсидии, предоставленной (использованной) с нарушением требований; остаток субсидии, невозвращенной в бюджет в соответствии с </w:t>
            </w:r>
            <w:r w:rsidRPr="00504CC8">
              <w:rPr>
                <w:rFonts w:ascii="Times New Roman" w:hAnsi="Times New Roman" w:cs="Times New Roman"/>
                <w:sz w:val="18"/>
                <w:szCs w:val="18"/>
              </w:rPr>
              <w:lastRenderedPageBreak/>
              <w:t>требованиями</w:t>
            </w:r>
          </w:p>
        </w:tc>
      </w:tr>
      <w:tr w:rsidR="00504CC8" w:rsidRPr="00504CC8" w14:paraId="038DD792" w14:textId="36EC500D" w:rsidTr="00CB4B5E">
        <w:tc>
          <w:tcPr>
            <w:tcW w:w="642" w:type="dxa"/>
            <w:shd w:val="clear" w:color="auto" w:fill="FFFFFF" w:themeFill="background1"/>
          </w:tcPr>
          <w:p w14:paraId="60BC1FFF" w14:textId="779ACFFD"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lastRenderedPageBreak/>
              <w:t>1.2.47.1р</w:t>
            </w:r>
          </w:p>
        </w:tc>
        <w:tc>
          <w:tcPr>
            <w:tcW w:w="4536" w:type="dxa"/>
            <w:gridSpan w:val="2"/>
            <w:shd w:val="clear" w:color="auto" w:fill="FFFFFF" w:themeFill="background1"/>
          </w:tcPr>
          <w:p w14:paraId="2C245BCB" w14:textId="04FBE01C"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Несоответствие муниципального задания основным видам деятельности муниципального учреждения по оказанию муниципальных услуг (выполнению работ)</w:t>
            </w:r>
          </w:p>
        </w:tc>
        <w:tc>
          <w:tcPr>
            <w:tcW w:w="4678" w:type="dxa"/>
            <w:shd w:val="clear" w:color="auto" w:fill="FFFFFF" w:themeFill="background1"/>
          </w:tcPr>
          <w:p w14:paraId="54A9455B" w14:textId="72624CA3" w:rsidR="003078BB" w:rsidRDefault="00F5326A" w:rsidP="003078BB">
            <w:pPr>
              <w:pStyle w:val="ConsPlusNormal"/>
              <w:contextualSpacing/>
              <w:jc w:val="both"/>
              <w:rPr>
                <w:rFonts w:ascii="Times New Roman" w:hAnsi="Times New Roman" w:cs="Times New Roman"/>
                <w:sz w:val="18"/>
                <w:szCs w:val="18"/>
              </w:rPr>
            </w:pPr>
            <w:r>
              <w:rPr>
                <w:rFonts w:ascii="Times New Roman" w:hAnsi="Times New Roman" w:cs="Times New Roman"/>
                <w:sz w:val="18"/>
                <w:szCs w:val="18"/>
              </w:rPr>
              <w:t>с</w:t>
            </w:r>
            <w:r w:rsidR="003078BB" w:rsidRPr="00504CC8">
              <w:rPr>
                <w:rFonts w:ascii="Times New Roman" w:hAnsi="Times New Roman" w:cs="Times New Roman"/>
                <w:sz w:val="18"/>
                <w:szCs w:val="18"/>
              </w:rPr>
              <w:t xml:space="preserve">татья 69.2 Бюджетного кодекса Российской Федерации, </w:t>
            </w:r>
          </w:p>
          <w:p w14:paraId="09E252A4" w14:textId="7CD69696" w:rsidR="00C317C2" w:rsidRPr="00504CC8" w:rsidRDefault="003078BB" w:rsidP="003078BB">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Постановление Администрации города</w:t>
            </w:r>
            <w:r>
              <w:rPr>
                <w:rFonts w:ascii="Times New Roman" w:hAnsi="Times New Roman" w:cs="Times New Roman"/>
                <w:sz w:val="18"/>
                <w:szCs w:val="18"/>
              </w:rPr>
              <w:t xml:space="preserve"> </w:t>
            </w:r>
            <w:r w:rsidRPr="00504CC8">
              <w:rPr>
                <w:rFonts w:ascii="Times New Roman" w:hAnsi="Times New Roman" w:cs="Times New Roman"/>
                <w:sz w:val="18"/>
                <w:szCs w:val="18"/>
              </w:rPr>
              <w:t>Ростова-на-Дону от 29.12.2015 № 1333</w:t>
            </w:r>
            <w:r>
              <w:rPr>
                <w:rFonts w:ascii="Times New Roman" w:hAnsi="Times New Roman" w:cs="Times New Roman"/>
                <w:sz w:val="18"/>
                <w:szCs w:val="18"/>
              </w:rPr>
              <w:t xml:space="preserve"> </w:t>
            </w:r>
            <w:r w:rsidRPr="00504CC8">
              <w:rPr>
                <w:rFonts w:ascii="Times New Roman" w:hAnsi="Times New Roman" w:cs="Times New Roman"/>
                <w:sz w:val="18"/>
                <w:szCs w:val="18"/>
              </w:rPr>
              <w:t>«Об утверждении порядка формирования и финансового обеспечения выполнения муниципального задания на оказание муниципальных услуг (выполнение работ) в отношении муниципальных учреждений города Ростова-на-Дону»</w:t>
            </w:r>
          </w:p>
        </w:tc>
        <w:tc>
          <w:tcPr>
            <w:tcW w:w="709" w:type="dxa"/>
            <w:shd w:val="clear" w:color="auto" w:fill="FFFFFF" w:themeFill="background1"/>
          </w:tcPr>
          <w:p w14:paraId="4A891387" w14:textId="2D2C28A2"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07BEF37E" w14:textId="0D8B7CAD"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438FED42" w14:textId="48B5230F" w:rsidR="00C317C2" w:rsidRPr="00504CC8" w:rsidRDefault="00946FA4" w:rsidP="000859FC">
            <w:pPr>
              <w:pStyle w:val="ConsPlusNormal"/>
              <w:contextualSpacing/>
              <w:jc w:val="both"/>
              <w:rPr>
                <w:rFonts w:ascii="Times New Roman" w:hAnsi="Times New Roman" w:cs="Times New Roman"/>
                <w:sz w:val="18"/>
                <w:szCs w:val="18"/>
              </w:rPr>
            </w:pPr>
            <w:hyperlink r:id="rId76" w:history="1">
              <w:r w:rsidR="00C317C2" w:rsidRPr="00504CC8">
                <w:rPr>
                  <w:rFonts w:ascii="Times New Roman" w:hAnsi="Times New Roman" w:cs="Times New Roman"/>
                  <w:sz w:val="18"/>
                  <w:szCs w:val="18"/>
                </w:rPr>
                <w:t>Статья 15.15.15</w:t>
              </w:r>
            </w:hyperlink>
            <w:r w:rsidR="00C317C2" w:rsidRPr="00504CC8">
              <w:rPr>
                <w:rFonts w:ascii="Times New Roman" w:hAnsi="Times New Roman" w:cs="Times New Roman"/>
                <w:sz w:val="18"/>
                <w:szCs w:val="18"/>
              </w:rPr>
              <w:t xml:space="preserve"> </w:t>
            </w:r>
            <w:r w:rsidR="00362EB7" w:rsidRPr="00504CC8">
              <w:rPr>
                <w:rFonts w:ascii="Times New Roman" w:hAnsi="Times New Roman" w:cs="Times New Roman"/>
                <w:sz w:val="18"/>
                <w:szCs w:val="18"/>
              </w:rPr>
              <w:t>КоАП</w:t>
            </w:r>
          </w:p>
        </w:tc>
        <w:tc>
          <w:tcPr>
            <w:tcW w:w="1134" w:type="dxa"/>
            <w:shd w:val="clear" w:color="auto" w:fill="FFFFFF" w:themeFill="background1"/>
          </w:tcPr>
          <w:p w14:paraId="44ABE673" w14:textId="77777777" w:rsidR="00C317C2" w:rsidRPr="00504CC8" w:rsidRDefault="00C317C2" w:rsidP="000859FC">
            <w:pPr>
              <w:pStyle w:val="ConsPlusNormal"/>
              <w:contextualSpacing/>
              <w:jc w:val="both"/>
              <w:rPr>
                <w:rFonts w:ascii="Times New Roman" w:hAnsi="Times New Roman" w:cs="Times New Roman"/>
                <w:sz w:val="18"/>
                <w:szCs w:val="18"/>
              </w:rPr>
            </w:pPr>
          </w:p>
        </w:tc>
        <w:tc>
          <w:tcPr>
            <w:tcW w:w="1842" w:type="dxa"/>
            <w:shd w:val="clear" w:color="auto" w:fill="FFFFFF" w:themeFill="background1"/>
          </w:tcPr>
          <w:p w14:paraId="1E477749"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5FD4D24D" w14:textId="67965B4B" w:rsidTr="00CB4B5E">
        <w:tc>
          <w:tcPr>
            <w:tcW w:w="642" w:type="dxa"/>
            <w:shd w:val="clear" w:color="auto" w:fill="FFFFFF" w:themeFill="background1"/>
          </w:tcPr>
          <w:p w14:paraId="7393A04D" w14:textId="2F04FAC9"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1.2.47.2р</w:t>
            </w:r>
          </w:p>
        </w:tc>
        <w:tc>
          <w:tcPr>
            <w:tcW w:w="4536" w:type="dxa"/>
            <w:gridSpan w:val="2"/>
            <w:shd w:val="clear" w:color="auto" w:fill="FFFFFF" w:themeFill="background1"/>
          </w:tcPr>
          <w:p w14:paraId="0179A6E2" w14:textId="3BEC735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Включение в муниципальное задание муниципальных услуг (работ),</w:t>
            </w:r>
            <w:r w:rsidR="003078BB">
              <w:rPr>
                <w:rFonts w:ascii="Times New Roman" w:hAnsi="Times New Roman" w:cs="Times New Roman"/>
                <w:sz w:val="18"/>
                <w:szCs w:val="18"/>
              </w:rPr>
              <w:t xml:space="preserve"> </w:t>
            </w:r>
            <w:r w:rsidRPr="00504CC8">
              <w:rPr>
                <w:rFonts w:ascii="Times New Roman" w:hAnsi="Times New Roman" w:cs="Times New Roman"/>
                <w:sz w:val="18"/>
                <w:szCs w:val="18"/>
              </w:rPr>
              <w:t>не относящихся к видам деятельности, указанным в учредительных документах</w:t>
            </w:r>
          </w:p>
        </w:tc>
        <w:tc>
          <w:tcPr>
            <w:tcW w:w="4678" w:type="dxa"/>
            <w:shd w:val="clear" w:color="auto" w:fill="FFFFFF" w:themeFill="background1"/>
          </w:tcPr>
          <w:p w14:paraId="77749DF4" w14:textId="5CDB1766" w:rsidR="003078BB" w:rsidRDefault="00F5326A" w:rsidP="003078BB">
            <w:pPr>
              <w:pStyle w:val="ConsPlusNormal"/>
              <w:contextualSpacing/>
              <w:jc w:val="both"/>
              <w:rPr>
                <w:rFonts w:ascii="Times New Roman" w:hAnsi="Times New Roman" w:cs="Times New Roman"/>
                <w:sz w:val="18"/>
                <w:szCs w:val="18"/>
              </w:rPr>
            </w:pPr>
            <w:r>
              <w:rPr>
                <w:rFonts w:ascii="Times New Roman" w:hAnsi="Times New Roman" w:cs="Times New Roman"/>
                <w:sz w:val="18"/>
                <w:szCs w:val="18"/>
              </w:rPr>
              <w:t>с</w:t>
            </w:r>
            <w:r w:rsidR="003078BB" w:rsidRPr="00504CC8">
              <w:rPr>
                <w:rFonts w:ascii="Times New Roman" w:hAnsi="Times New Roman" w:cs="Times New Roman"/>
                <w:sz w:val="18"/>
                <w:szCs w:val="18"/>
              </w:rPr>
              <w:t xml:space="preserve">татья 69.2 Бюджетного кодекса Российской Федерации, </w:t>
            </w:r>
          </w:p>
          <w:p w14:paraId="3303D7C9" w14:textId="4FDC8217" w:rsidR="00C317C2" w:rsidRPr="00504CC8" w:rsidRDefault="003078BB" w:rsidP="003078BB">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Постановление Администрации города</w:t>
            </w:r>
            <w:r>
              <w:rPr>
                <w:rFonts w:ascii="Times New Roman" w:hAnsi="Times New Roman" w:cs="Times New Roman"/>
                <w:sz w:val="18"/>
                <w:szCs w:val="18"/>
              </w:rPr>
              <w:t xml:space="preserve"> </w:t>
            </w:r>
            <w:r w:rsidRPr="00504CC8">
              <w:rPr>
                <w:rFonts w:ascii="Times New Roman" w:hAnsi="Times New Roman" w:cs="Times New Roman"/>
                <w:sz w:val="18"/>
                <w:szCs w:val="18"/>
              </w:rPr>
              <w:t>Ростова-на-Дону от 29.12.2015 № 1333</w:t>
            </w:r>
            <w:r>
              <w:rPr>
                <w:rFonts w:ascii="Times New Roman" w:hAnsi="Times New Roman" w:cs="Times New Roman"/>
                <w:sz w:val="18"/>
                <w:szCs w:val="18"/>
              </w:rPr>
              <w:t xml:space="preserve"> </w:t>
            </w:r>
            <w:r w:rsidRPr="00504CC8">
              <w:rPr>
                <w:rFonts w:ascii="Times New Roman" w:hAnsi="Times New Roman" w:cs="Times New Roman"/>
                <w:sz w:val="18"/>
                <w:szCs w:val="18"/>
              </w:rPr>
              <w:t>«Об утверждении порядка формирования и финансового обеспечения выполнения муниципального задания на оказание муниципальных услуг (выполнение работ) в отношении муниципальных учреждений города Ростова-на-Дону»</w:t>
            </w:r>
          </w:p>
        </w:tc>
        <w:tc>
          <w:tcPr>
            <w:tcW w:w="709" w:type="dxa"/>
            <w:shd w:val="clear" w:color="auto" w:fill="FFFFFF" w:themeFill="background1"/>
          </w:tcPr>
          <w:p w14:paraId="357A0FE4" w14:textId="60A0821D"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26C062F4" w14:textId="5CE569B4"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3DA0E097" w14:textId="2BB89270" w:rsidR="00C317C2" w:rsidRPr="00504CC8" w:rsidRDefault="00946FA4" w:rsidP="000859FC">
            <w:pPr>
              <w:pStyle w:val="ConsPlusNormal"/>
              <w:contextualSpacing/>
              <w:jc w:val="both"/>
              <w:rPr>
                <w:rFonts w:ascii="Times New Roman" w:hAnsi="Times New Roman" w:cs="Times New Roman"/>
                <w:sz w:val="18"/>
                <w:szCs w:val="18"/>
              </w:rPr>
            </w:pPr>
            <w:hyperlink r:id="rId77" w:history="1">
              <w:r w:rsidR="00C317C2" w:rsidRPr="00504CC8">
                <w:rPr>
                  <w:rFonts w:ascii="Times New Roman" w:hAnsi="Times New Roman" w:cs="Times New Roman"/>
                  <w:sz w:val="18"/>
                  <w:szCs w:val="18"/>
                </w:rPr>
                <w:t>Статья 15.15.15</w:t>
              </w:r>
            </w:hyperlink>
            <w:r w:rsidR="00C317C2" w:rsidRPr="00504CC8">
              <w:rPr>
                <w:rFonts w:ascii="Times New Roman" w:hAnsi="Times New Roman" w:cs="Times New Roman"/>
                <w:sz w:val="18"/>
                <w:szCs w:val="18"/>
              </w:rPr>
              <w:t xml:space="preserve"> </w:t>
            </w:r>
            <w:r w:rsidR="00362EB7" w:rsidRPr="00504CC8">
              <w:rPr>
                <w:rFonts w:ascii="Times New Roman" w:hAnsi="Times New Roman" w:cs="Times New Roman"/>
                <w:sz w:val="18"/>
                <w:szCs w:val="18"/>
              </w:rPr>
              <w:t>КоАП</w:t>
            </w:r>
          </w:p>
        </w:tc>
        <w:tc>
          <w:tcPr>
            <w:tcW w:w="1134" w:type="dxa"/>
            <w:shd w:val="clear" w:color="auto" w:fill="FFFFFF" w:themeFill="background1"/>
          </w:tcPr>
          <w:p w14:paraId="5A9F4E70" w14:textId="77777777" w:rsidR="00C317C2" w:rsidRPr="00504CC8" w:rsidRDefault="00C317C2" w:rsidP="000859FC">
            <w:pPr>
              <w:pStyle w:val="ConsPlusNormal"/>
              <w:contextualSpacing/>
              <w:jc w:val="both"/>
              <w:rPr>
                <w:rFonts w:ascii="Times New Roman" w:hAnsi="Times New Roman" w:cs="Times New Roman"/>
                <w:sz w:val="18"/>
                <w:szCs w:val="18"/>
              </w:rPr>
            </w:pPr>
          </w:p>
        </w:tc>
        <w:tc>
          <w:tcPr>
            <w:tcW w:w="1842" w:type="dxa"/>
            <w:shd w:val="clear" w:color="auto" w:fill="FFFFFF" w:themeFill="background1"/>
          </w:tcPr>
          <w:p w14:paraId="4A53E762"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5E8E72BD" w14:textId="459E7BD0" w:rsidTr="00CB4B5E">
        <w:tc>
          <w:tcPr>
            <w:tcW w:w="642" w:type="dxa"/>
            <w:shd w:val="clear" w:color="auto" w:fill="FFFFFF" w:themeFill="background1"/>
          </w:tcPr>
          <w:p w14:paraId="0294BED3" w14:textId="74A1B34B"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1.2.47.3р</w:t>
            </w:r>
          </w:p>
        </w:tc>
        <w:tc>
          <w:tcPr>
            <w:tcW w:w="4536" w:type="dxa"/>
            <w:gridSpan w:val="2"/>
            <w:shd w:val="clear" w:color="auto" w:fill="FFFFFF" w:themeFill="background1"/>
          </w:tcPr>
          <w:p w14:paraId="1F6958E1" w14:textId="4D13B346"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Включение в муниципальное задание муниципальных услуг (работ),</w:t>
            </w:r>
            <w:r w:rsidR="00CB4B5E">
              <w:rPr>
                <w:rFonts w:ascii="Times New Roman" w:hAnsi="Times New Roman" w:cs="Times New Roman"/>
                <w:sz w:val="18"/>
                <w:szCs w:val="18"/>
              </w:rPr>
              <w:t xml:space="preserve"> </w:t>
            </w:r>
            <w:r w:rsidRPr="00504CC8">
              <w:rPr>
                <w:rFonts w:ascii="Times New Roman" w:hAnsi="Times New Roman" w:cs="Times New Roman"/>
                <w:sz w:val="18"/>
                <w:szCs w:val="18"/>
              </w:rPr>
              <w:t>не включенных в отраслевые и (или) региональные перечни</w:t>
            </w:r>
          </w:p>
        </w:tc>
        <w:tc>
          <w:tcPr>
            <w:tcW w:w="4678" w:type="dxa"/>
            <w:shd w:val="clear" w:color="auto" w:fill="FFFFFF" w:themeFill="background1"/>
          </w:tcPr>
          <w:p w14:paraId="27837A5F" w14:textId="3FA48676" w:rsidR="00C317C2" w:rsidRPr="00504CC8" w:rsidRDefault="00F5326A" w:rsidP="000859FC">
            <w:pPr>
              <w:pStyle w:val="ConsPlusNormal"/>
              <w:contextualSpacing/>
              <w:jc w:val="both"/>
              <w:rPr>
                <w:rFonts w:ascii="Times New Roman" w:hAnsi="Times New Roman" w:cs="Times New Roman"/>
                <w:sz w:val="18"/>
                <w:szCs w:val="18"/>
              </w:rPr>
            </w:pPr>
            <w:r>
              <w:rPr>
                <w:rFonts w:ascii="Times New Roman" w:hAnsi="Times New Roman" w:cs="Times New Roman"/>
                <w:sz w:val="18"/>
                <w:szCs w:val="18"/>
              </w:rPr>
              <w:t>ст</w:t>
            </w:r>
            <w:r w:rsidR="00C317C2" w:rsidRPr="00504CC8">
              <w:rPr>
                <w:rFonts w:ascii="Times New Roman" w:hAnsi="Times New Roman" w:cs="Times New Roman"/>
                <w:sz w:val="18"/>
                <w:szCs w:val="18"/>
              </w:rPr>
              <w:t xml:space="preserve">атья 69.2 Бюджетного кодекса Российской Федерации,                                                                                                                   Правила формирования, ведения и утверждения общероссийских базовых (отраслевых) перечней </w:t>
            </w:r>
            <w:r w:rsidR="00C317C2" w:rsidRPr="00504CC8">
              <w:rPr>
                <w:rFonts w:ascii="Times New Roman" w:hAnsi="Times New Roman" w:cs="Times New Roman"/>
                <w:sz w:val="18"/>
                <w:szCs w:val="18"/>
              </w:rPr>
              <w:lastRenderedPageBreak/>
              <w:t xml:space="preserve">(классификаторов) государственных </w:t>
            </w:r>
            <w:r w:rsidR="00C317C2" w:rsidRPr="00504CC8">
              <w:rPr>
                <w:rFonts w:ascii="Times New Roman" w:hAnsi="Times New Roman" w:cs="Times New Roman"/>
                <w:sz w:val="18"/>
                <w:szCs w:val="18"/>
              </w:rPr>
              <w:br/>
              <w:t>и муниципальных услуг, оказываемых физическим лицам, Правила формирования, ведения и утверждения федеральных перечней (классификаторов)</w:t>
            </w:r>
            <w:r w:rsidR="003078BB">
              <w:rPr>
                <w:rFonts w:ascii="Times New Roman" w:hAnsi="Times New Roman" w:cs="Times New Roman"/>
                <w:sz w:val="18"/>
                <w:szCs w:val="18"/>
              </w:rPr>
              <w:t xml:space="preserve"> </w:t>
            </w:r>
            <w:r w:rsidR="00C317C2" w:rsidRPr="00504CC8">
              <w:rPr>
                <w:rFonts w:ascii="Times New Roman" w:hAnsi="Times New Roman" w:cs="Times New Roman"/>
                <w:sz w:val="18"/>
                <w:szCs w:val="18"/>
              </w:rPr>
              <w:t xml:space="preserve"> государственных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работ, оказание и выполнение которых предусмотрено нормативными правовыми актами Российской Федерации, утвержденные Постановлением Правительства Российской Федерации</w:t>
            </w:r>
            <w:r w:rsidR="003078BB">
              <w:rPr>
                <w:rFonts w:ascii="Times New Roman" w:hAnsi="Times New Roman" w:cs="Times New Roman"/>
                <w:sz w:val="18"/>
                <w:szCs w:val="18"/>
              </w:rPr>
              <w:t xml:space="preserve"> </w:t>
            </w:r>
            <w:r w:rsidR="00C317C2" w:rsidRPr="00504CC8">
              <w:rPr>
                <w:rFonts w:ascii="Times New Roman" w:hAnsi="Times New Roman" w:cs="Times New Roman"/>
                <w:sz w:val="18"/>
                <w:szCs w:val="18"/>
              </w:rPr>
              <w:t>от 30.08.2017 № 1043</w:t>
            </w:r>
          </w:p>
        </w:tc>
        <w:tc>
          <w:tcPr>
            <w:tcW w:w="709" w:type="dxa"/>
            <w:shd w:val="clear" w:color="auto" w:fill="FFFFFF" w:themeFill="background1"/>
          </w:tcPr>
          <w:p w14:paraId="79FA55B1" w14:textId="08AC79B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lastRenderedPageBreak/>
              <w:t xml:space="preserve">кол-во </w:t>
            </w:r>
          </w:p>
        </w:tc>
        <w:tc>
          <w:tcPr>
            <w:tcW w:w="708" w:type="dxa"/>
            <w:shd w:val="clear" w:color="auto" w:fill="FFFFFF" w:themeFill="background1"/>
          </w:tcPr>
          <w:p w14:paraId="13B65693" w14:textId="64445E2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5523EED6" w14:textId="5F04BB77" w:rsidR="00C317C2" w:rsidRPr="00504CC8" w:rsidRDefault="00946FA4" w:rsidP="000859FC">
            <w:pPr>
              <w:pStyle w:val="ConsPlusNormal"/>
              <w:contextualSpacing/>
              <w:jc w:val="both"/>
              <w:rPr>
                <w:rFonts w:ascii="Times New Roman" w:hAnsi="Times New Roman" w:cs="Times New Roman"/>
                <w:sz w:val="18"/>
                <w:szCs w:val="18"/>
              </w:rPr>
            </w:pPr>
            <w:hyperlink r:id="rId78" w:history="1">
              <w:r w:rsidR="00C317C2" w:rsidRPr="00504CC8">
                <w:rPr>
                  <w:rFonts w:ascii="Times New Roman" w:hAnsi="Times New Roman" w:cs="Times New Roman"/>
                  <w:sz w:val="18"/>
                  <w:szCs w:val="18"/>
                </w:rPr>
                <w:t>Статья 15.15.15</w:t>
              </w:r>
            </w:hyperlink>
            <w:r w:rsidR="00C317C2" w:rsidRPr="00504CC8">
              <w:rPr>
                <w:rFonts w:ascii="Times New Roman" w:hAnsi="Times New Roman" w:cs="Times New Roman"/>
                <w:sz w:val="18"/>
                <w:szCs w:val="18"/>
              </w:rPr>
              <w:t xml:space="preserve"> </w:t>
            </w:r>
            <w:r w:rsidR="00362EB7" w:rsidRPr="00504CC8">
              <w:rPr>
                <w:rFonts w:ascii="Times New Roman" w:hAnsi="Times New Roman" w:cs="Times New Roman"/>
                <w:sz w:val="18"/>
                <w:szCs w:val="18"/>
              </w:rPr>
              <w:t>КоАП</w:t>
            </w:r>
          </w:p>
        </w:tc>
        <w:tc>
          <w:tcPr>
            <w:tcW w:w="1134" w:type="dxa"/>
            <w:shd w:val="clear" w:color="auto" w:fill="FFFFFF" w:themeFill="background1"/>
          </w:tcPr>
          <w:p w14:paraId="545859A6" w14:textId="77777777" w:rsidR="00C317C2" w:rsidRPr="00504CC8" w:rsidRDefault="00C317C2" w:rsidP="000859FC">
            <w:pPr>
              <w:pStyle w:val="ConsPlusNormal"/>
              <w:contextualSpacing/>
              <w:jc w:val="both"/>
              <w:rPr>
                <w:rFonts w:ascii="Times New Roman" w:hAnsi="Times New Roman" w:cs="Times New Roman"/>
                <w:sz w:val="18"/>
                <w:szCs w:val="18"/>
              </w:rPr>
            </w:pPr>
          </w:p>
        </w:tc>
        <w:tc>
          <w:tcPr>
            <w:tcW w:w="1842" w:type="dxa"/>
            <w:shd w:val="clear" w:color="auto" w:fill="FFFFFF" w:themeFill="background1"/>
          </w:tcPr>
          <w:p w14:paraId="2EE31B9D"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5843B8E3" w14:textId="737A150D" w:rsidTr="00CB4B5E">
        <w:tc>
          <w:tcPr>
            <w:tcW w:w="642" w:type="dxa"/>
            <w:shd w:val="clear" w:color="auto" w:fill="FFFFFF" w:themeFill="background1"/>
          </w:tcPr>
          <w:p w14:paraId="19D4A530" w14:textId="0CE8C399"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1.2.47.4р</w:t>
            </w:r>
          </w:p>
        </w:tc>
        <w:tc>
          <w:tcPr>
            <w:tcW w:w="4536" w:type="dxa"/>
            <w:gridSpan w:val="2"/>
            <w:shd w:val="clear" w:color="auto" w:fill="FFFFFF" w:themeFill="background1"/>
          </w:tcPr>
          <w:p w14:paraId="0DD1E4D4" w14:textId="58BEC22E"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Отсутствие в муниципальном задании обязательных положений</w:t>
            </w:r>
          </w:p>
        </w:tc>
        <w:tc>
          <w:tcPr>
            <w:tcW w:w="4678" w:type="dxa"/>
            <w:shd w:val="clear" w:color="auto" w:fill="FFFFFF" w:themeFill="background1"/>
          </w:tcPr>
          <w:p w14:paraId="1365FFE8" w14:textId="65F7F605" w:rsidR="003078BB" w:rsidRPr="003078BB" w:rsidRDefault="00F5326A" w:rsidP="003078BB">
            <w:pPr>
              <w:pStyle w:val="ConsPlusNormal"/>
              <w:contextualSpacing/>
              <w:jc w:val="both"/>
              <w:rPr>
                <w:rFonts w:ascii="Times New Roman" w:hAnsi="Times New Roman" w:cs="Times New Roman"/>
                <w:sz w:val="18"/>
                <w:szCs w:val="18"/>
              </w:rPr>
            </w:pPr>
            <w:r>
              <w:rPr>
                <w:rFonts w:ascii="Times New Roman" w:hAnsi="Times New Roman" w:cs="Times New Roman"/>
                <w:sz w:val="18"/>
                <w:szCs w:val="18"/>
              </w:rPr>
              <w:t>с</w:t>
            </w:r>
            <w:r w:rsidR="003078BB" w:rsidRPr="003078BB">
              <w:rPr>
                <w:rFonts w:ascii="Times New Roman" w:hAnsi="Times New Roman" w:cs="Times New Roman"/>
                <w:sz w:val="18"/>
                <w:szCs w:val="18"/>
              </w:rPr>
              <w:t xml:space="preserve">татья 69.2 Бюджетного кодекса Российской Федерации, </w:t>
            </w:r>
          </w:p>
          <w:p w14:paraId="484449F2" w14:textId="4B172B77" w:rsidR="00C317C2" w:rsidRPr="00504CC8" w:rsidRDefault="003078BB" w:rsidP="003078BB">
            <w:pPr>
              <w:pStyle w:val="ConsPlusNormal"/>
              <w:contextualSpacing/>
              <w:jc w:val="both"/>
              <w:rPr>
                <w:rFonts w:ascii="Times New Roman" w:hAnsi="Times New Roman" w:cs="Times New Roman"/>
                <w:sz w:val="18"/>
                <w:szCs w:val="18"/>
              </w:rPr>
            </w:pPr>
            <w:r w:rsidRPr="003078BB">
              <w:rPr>
                <w:rFonts w:ascii="Times New Roman" w:hAnsi="Times New Roman" w:cs="Times New Roman"/>
                <w:sz w:val="18"/>
                <w:szCs w:val="18"/>
              </w:rPr>
              <w:t>Постановление Администрации города Ростова-на-Дону от 29.12.2015 № 1333 «Об утверждении порядка формирования и финансового обеспечения выполнения муниципального задания на оказание муниципальных услуг (выполнение работ) в отношении муниципальных учреждений города Ростова-на-Дону»</w:t>
            </w:r>
          </w:p>
        </w:tc>
        <w:tc>
          <w:tcPr>
            <w:tcW w:w="709" w:type="dxa"/>
            <w:shd w:val="clear" w:color="auto" w:fill="FFFFFF" w:themeFill="background1"/>
          </w:tcPr>
          <w:p w14:paraId="7ED593D7" w14:textId="5BC6198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 xml:space="preserve">кол-во </w:t>
            </w:r>
          </w:p>
        </w:tc>
        <w:tc>
          <w:tcPr>
            <w:tcW w:w="708" w:type="dxa"/>
            <w:shd w:val="clear" w:color="auto" w:fill="FFFFFF" w:themeFill="background1"/>
          </w:tcPr>
          <w:p w14:paraId="62959185" w14:textId="53D4B35B"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1EFC833F" w14:textId="2433A4D6" w:rsidR="00C317C2" w:rsidRPr="00504CC8" w:rsidRDefault="00946FA4" w:rsidP="000859FC">
            <w:pPr>
              <w:pStyle w:val="ConsPlusNormal"/>
              <w:contextualSpacing/>
              <w:jc w:val="both"/>
              <w:rPr>
                <w:rFonts w:ascii="Times New Roman" w:hAnsi="Times New Roman" w:cs="Times New Roman"/>
                <w:sz w:val="18"/>
                <w:szCs w:val="18"/>
              </w:rPr>
            </w:pPr>
            <w:hyperlink r:id="rId79" w:history="1">
              <w:r w:rsidR="00C317C2" w:rsidRPr="00504CC8">
                <w:rPr>
                  <w:rFonts w:ascii="Times New Roman" w:hAnsi="Times New Roman" w:cs="Times New Roman"/>
                  <w:sz w:val="18"/>
                  <w:szCs w:val="18"/>
                </w:rPr>
                <w:t>Статья 15.15.15</w:t>
              </w:r>
            </w:hyperlink>
            <w:r w:rsidR="00C317C2" w:rsidRPr="00504CC8">
              <w:rPr>
                <w:rFonts w:ascii="Times New Roman" w:hAnsi="Times New Roman" w:cs="Times New Roman"/>
                <w:sz w:val="18"/>
                <w:szCs w:val="18"/>
              </w:rPr>
              <w:t xml:space="preserve"> </w:t>
            </w:r>
            <w:r w:rsidR="00362EB7" w:rsidRPr="00504CC8">
              <w:rPr>
                <w:rFonts w:ascii="Times New Roman" w:hAnsi="Times New Roman" w:cs="Times New Roman"/>
                <w:sz w:val="18"/>
                <w:szCs w:val="18"/>
              </w:rPr>
              <w:t>КоАП</w:t>
            </w:r>
          </w:p>
        </w:tc>
        <w:tc>
          <w:tcPr>
            <w:tcW w:w="1134" w:type="dxa"/>
            <w:shd w:val="clear" w:color="auto" w:fill="FFFFFF" w:themeFill="background1"/>
          </w:tcPr>
          <w:p w14:paraId="6CB4E1C1" w14:textId="77777777" w:rsidR="00C317C2" w:rsidRPr="00504CC8" w:rsidRDefault="00C317C2" w:rsidP="000859FC">
            <w:pPr>
              <w:pStyle w:val="ConsPlusNormal"/>
              <w:contextualSpacing/>
              <w:jc w:val="both"/>
              <w:rPr>
                <w:rFonts w:ascii="Times New Roman" w:hAnsi="Times New Roman" w:cs="Times New Roman"/>
                <w:sz w:val="18"/>
                <w:szCs w:val="18"/>
              </w:rPr>
            </w:pPr>
          </w:p>
        </w:tc>
        <w:tc>
          <w:tcPr>
            <w:tcW w:w="1842" w:type="dxa"/>
            <w:shd w:val="clear" w:color="auto" w:fill="FFFFFF" w:themeFill="background1"/>
          </w:tcPr>
          <w:p w14:paraId="7DE755EA"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0BA66C4B" w14:textId="1D02D293" w:rsidTr="00CB4B5E">
        <w:tc>
          <w:tcPr>
            <w:tcW w:w="642" w:type="dxa"/>
            <w:shd w:val="clear" w:color="auto" w:fill="FFFFFF" w:themeFill="background1"/>
          </w:tcPr>
          <w:p w14:paraId="17E489E4" w14:textId="37FDB05D"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1.2.47.5р</w:t>
            </w:r>
          </w:p>
        </w:tc>
        <w:tc>
          <w:tcPr>
            <w:tcW w:w="4536" w:type="dxa"/>
            <w:gridSpan w:val="2"/>
            <w:shd w:val="clear" w:color="auto" w:fill="FFFFFF" w:themeFill="background1"/>
          </w:tcPr>
          <w:p w14:paraId="358AA34E" w14:textId="225044A6"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требований к форме муниципального задания</w:t>
            </w:r>
          </w:p>
        </w:tc>
        <w:tc>
          <w:tcPr>
            <w:tcW w:w="4678" w:type="dxa"/>
            <w:shd w:val="clear" w:color="auto" w:fill="FFFFFF" w:themeFill="background1"/>
          </w:tcPr>
          <w:p w14:paraId="7A094A5E" w14:textId="20C9BACC" w:rsidR="000859FC" w:rsidRDefault="00F5326A" w:rsidP="000859FC">
            <w:pPr>
              <w:pStyle w:val="ConsPlusNormal"/>
              <w:contextualSpacing/>
              <w:jc w:val="both"/>
              <w:rPr>
                <w:rFonts w:ascii="Times New Roman" w:hAnsi="Times New Roman" w:cs="Times New Roman"/>
                <w:sz w:val="18"/>
                <w:szCs w:val="18"/>
              </w:rPr>
            </w:pPr>
            <w:r>
              <w:rPr>
                <w:rFonts w:ascii="Times New Roman" w:hAnsi="Times New Roman" w:cs="Times New Roman"/>
                <w:sz w:val="18"/>
                <w:szCs w:val="18"/>
              </w:rPr>
              <w:t>с</w:t>
            </w:r>
            <w:r w:rsidR="00C317C2" w:rsidRPr="00504CC8">
              <w:rPr>
                <w:rFonts w:ascii="Times New Roman" w:hAnsi="Times New Roman" w:cs="Times New Roman"/>
                <w:sz w:val="18"/>
                <w:szCs w:val="18"/>
              </w:rPr>
              <w:t xml:space="preserve">татья 69.2 Бюджетного кодекса Российской Федерации, </w:t>
            </w:r>
          </w:p>
          <w:p w14:paraId="22A7B903" w14:textId="1200E908"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Постановление Администрации города</w:t>
            </w:r>
            <w:r w:rsidR="003078BB">
              <w:rPr>
                <w:rFonts w:ascii="Times New Roman" w:hAnsi="Times New Roman" w:cs="Times New Roman"/>
                <w:sz w:val="18"/>
                <w:szCs w:val="18"/>
              </w:rPr>
              <w:t xml:space="preserve"> </w:t>
            </w:r>
            <w:r w:rsidRPr="00504CC8">
              <w:rPr>
                <w:rFonts w:ascii="Times New Roman" w:hAnsi="Times New Roman" w:cs="Times New Roman"/>
                <w:sz w:val="18"/>
                <w:szCs w:val="18"/>
              </w:rPr>
              <w:t>Ростова-на-Дону от 29.12.2015 № 1333</w:t>
            </w:r>
            <w:r w:rsidR="003078BB">
              <w:rPr>
                <w:rFonts w:ascii="Times New Roman" w:hAnsi="Times New Roman" w:cs="Times New Roman"/>
                <w:sz w:val="18"/>
                <w:szCs w:val="18"/>
              </w:rPr>
              <w:t xml:space="preserve">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утверждении порядка формирования и финансового обеспечения выполнения муниципального задания на оказание муниципальных услуг (выполнение работ) в отношении муниципальных учреждений города Ростова-на-Дону</w:t>
            </w:r>
            <w:r w:rsidR="00504CC8" w:rsidRPr="00504CC8">
              <w:rPr>
                <w:rFonts w:ascii="Times New Roman" w:hAnsi="Times New Roman" w:cs="Times New Roman"/>
                <w:sz w:val="18"/>
                <w:szCs w:val="18"/>
              </w:rPr>
              <w:t>»</w:t>
            </w:r>
          </w:p>
        </w:tc>
        <w:tc>
          <w:tcPr>
            <w:tcW w:w="709" w:type="dxa"/>
            <w:shd w:val="clear" w:color="auto" w:fill="FFFFFF" w:themeFill="background1"/>
          </w:tcPr>
          <w:p w14:paraId="17715B1E" w14:textId="54661D91"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72C15C1F" w14:textId="581C413E"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7EF80360" w14:textId="0DA2EC8E" w:rsidR="00C317C2" w:rsidRPr="00504CC8" w:rsidRDefault="00946FA4" w:rsidP="000859FC">
            <w:pPr>
              <w:pStyle w:val="ConsPlusNormal"/>
              <w:contextualSpacing/>
              <w:jc w:val="both"/>
              <w:rPr>
                <w:rFonts w:ascii="Times New Roman" w:hAnsi="Times New Roman" w:cs="Times New Roman"/>
                <w:sz w:val="18"/>
                <w:szCs w:val="18"/>
              </w:rPr>
            </w:pPr>
            <w:hyperlink r:id="rId80" w:history="1">
              <w:r w:rsidR="00C317C2" w:rsidRPr="00504CC8">
                <w:rPr>
                  <w:rFonts w:ascii="Times New Roman" w:hAnsi="Times New Roman" w:cs="Times New Roman"/>
                  <w:sz w:val="18"/>
                  <w:szCs w:val="18"/>
                </w:rPr>
                <w:t>Статья 15.15.15</w:t>
              </w:r>
            </w:hyperlink>
            <w:r w:rsidR="00C317C2" w:rsidRPr="00504CC8">
              <w:rPr>
                <w:rFonts w:ascii="Times New Roman" w:hAnsi="Times New Roman" w:cs="Times New Roman"/>
                <w:sz w:val="18"/>
                <w:szCs w:val="18"/>
              </w:rPr>
              <w:t xml:space="preserve"> </w:t>
            </w:r>
            <w:r w:rsidR="00362EB7" w:rsidRPr="00504CC8">
              <w:rPr>
                <w:rFonts w:ascii="Times New Roman" w:hAnsi="Times New Roman" w:cs="Times New Roman"/>
                <w:sz w:val="18"/>
                <w:szCs w:val="18"/>
              </w:rPr>
              <w:t>КоАП</w:t>
            </w:r>
          </w:p>
        </w:tc>
        <w:tc>
          <w:tcPr>
            <w:tcW w:w="1134" w:type="dxa"/>
            <w:shd w:val="clear" w:color="auto" w:fill="FFFFFF" w:themeFill="background1"/>
          </w:tcPr>
          <w:p w14:paraId="75DC35D4" w14:textId="77777777" w:rsidR="00C317C2" w:rsidRPr="00504CC8" w:rsidRDefault="00C317C2" w:rsidP="000859FC">
            <w:pPr>
              <w:pStyle w:val="ConsPlusNormal"/>
              <w:contextualSpacing/>
              <w:jc w:val="both"/>
              <w:rPr>
                <w:rFonts w:ascii="Times New Roman" w:hAnsi="Times New Roman" w:cs="Times New Roman"/>
                <w:sz w:val="18"/>
                <w:szCs w:val="18"/>
              </w:rPr>
            </w:pPr>
          </w:p>
        </w:tc>
        <w:tc>
          <w:tcPr>
            <w:tcW w:w="1842" w:type="dxa"/>
            <w:shd w:val="clear" w:color="auto" w:fill="FFFFFF" w:themeFill="background1"/>
          </w:tcPr>
          <w:p w14:paraId="2CC47B54"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7414D37F" w14:textId="29E80F0E" w:rsidTr="00CB4B5E">
        <w:tc>
          <w:tcPr>
            <w:tcW w:w="642" w:type="dxa"/>
            <w:shd w:val="clear" w:color="auto" w:fill="FFFFFF" w:themeFill="background1"/>
          </w:tcPr>
          <w:p w14:paraId="0A953AD0" w14:textId="7EDAC089"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1.2.47.6р</w:t>
            </w:r>
          </w:p>
        </w:tc>
        <w:tc>
          <w:tcPr>
            <w:tcW w:w="4536" w:type="dxa"/>
            <w:gridSpan w:val="2"/>
            <w:shd w:val="clear" w:color="auto" w:fill="FFFFFF" w:themeFill="background1"/>
          </w:tcPr>
          <w:p w14:paraId="19FDEE91" w14:textId="04B7DE81"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Нарушения порядка внесения изменений </w:t>
            </w:r>
            <w:r w:rsidRPr="00504CC8">
              <w:rPr>
                <w:rFonts w:ascii="Times New Roman" w:hAnsi="Times New Roman" w:cs="Times New Roman"/>
                <w:sz w:val="18"/>
                <w:szCs w:val="18"/>
              </w:rPr>
              <w:br/>
              <w:t>в муниципальное задание</w:t>
            </w:r>
          </w:p>
        </w:tc>
        <w:tc>
          <w:tcPr>
            <w:tcW w:w="4678" w:type="dxa"/>
            <w:shd w:val="clear" w:color="auto" w:fill="FFFFFF" w:themeFill="background1"/>
          </w:tcPr>
          <w:p w14:paraId="25AB9F1E" w14:textId="5AA01236" w:rsidR="003078BB" w:rsidRPr="003078BB" w:rsidRDefault="00F5326A" w:rsidP="003078BB">
            <w:pPr>
              <w:pStyle w:val="ConsPlusNormal"/>
              <w:contextualSpacing/>
              <w:jc w:val="both"/>
              <w:rPr>
                <w:rFonts w:ascii="Times New Roman" w:hAnsi="Times New Roman" w:cs="Times New Roman"/>
                <w:sz w:val="18"/>
                <w:szCs w:val="18"/>
              </w:rPr>
            </w:pPr>
            <w:r>
              <w:rPr>
                <w:rFonts w:ascii="Times New Roman" w:hAnsi="Times New Roman" w:cs="Times New Roman"/>
                <w:sz w:val="18"/>
                <w:szCs w:val="18"/>
              </w:rPr>
              <w:t>с</w:t>
            </w:r>
            <w:r w:rsidR="003078BB" w:rsidRPr="003078BB">
              <w:rPr>
                <w:rFonts w:ascii="Times New Roman" w:hAnsi="Times New Roman" w:cs="Times New Roman"/>
                <w:sz w:val="18"/>
                <w:szCs w:val="18"/>
              </w:rPr>
              <w:t xml:space="preserve">татья 69.2 Бюджетного кодекса Российской Федерации, </w:t>
            </w:r>
          </w:p>
          <w:p w14:paraId="3DB60293" w14:textId="4403FEF7" w:rsidR="00C317C2" w:rsidRPr="00504CC8" w:rsidRDefault="003078BB" w:rsidP="003078BB">
            <w:pPr>
              <w:pStyle w:val="ConsPlusNormal"/>
              <w:contextualSpacing/>
              <w:jc w:val="both"/>
              <w:rPr>
                <w:rFonts w:ascii="Times New Roman" w:hAnsi="Times New Roman" w:cs="Times New Roman"/>
                <w:sz w:val="18"/>
                <w:szCs w:val="18"/>
              </w:rPr>
            </w:pPr>
            <w:r w:rsidRPr="003078BB">
              <w:rPr>
                <w:rFonts w:ascii="Times New Roman" w:hAnsi="Times New Roman" w:cs="Times New Roman"/>
                <w:sz w:val="18"/>
                <w:szCs w:val="18"/>
              </w:rPr>
              <w:t>Постановление Администрации города Ростова-на-Дону от 29.12.2015 № 1333 «Об утверждении порядка формирования и финансового обеспечения выполнения муниципального задания на оказание муниципальных услуг (выполнение работ) в отношении муниципальных учреждений города Ростова-на-Дону»</w:t>
            </w:r>
          </w:p>
        </w:tc>
        <w:tc>
          <w:tcPr>
            <w:tcW w:w="709" w:type="dxa"/>
            <w:shd w:val="clear" w:color="auto" w:fill="FFFFFF" w:themeFill="background1"/>
          </w:tcPr>
          <w:p w14:paraId="0A8D8956" w14:textId="6C8928C0"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 xml:space="preserve">кол-во </w:t>
            </w:r>
          </w:p>
        </w:tc>
        <w:tc>
          <w:tcPr>
            <w:tcW w:w="708" w:type="dxa"/>
            <w:shd w:val="clear" w:color="auto" w:fill="FFFFFF" w:themeFill="background1"/>
          </w:tcPr>
          <w:p w14:paraId="72DA6A1A" w14:textId="2254B178"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40255AAF" w14:textId="0261E555" w:rsidR="00C317C2" w:rsidRPr="00504CC8" w:rsidRDefault="00946FA4" w:rsidP="000859FC">
            <w:pPr>
              <w:pStyle w:val="ConsPlusNormal"/>
              <w:contextualSpacing/>
              <w:jc w:val="both"/>
              <w:rPr>
                <w:rFonts w:ascii="Times New Roman" w:hAnsi="Times New Roman" w:cs="Times New Roman"/>
                <w:sz w:val="18"/>
                <w:szCs w:val="18"/>
              </w:rPr>
            </w:pPr>
            <w:hyperlink r:id="rId81" w:history="1">
              <w:r w:rsidR="00C317C2" w:rsidRPr="00504CC8">
                <w:rPr>
                  <w:rFonts w:ascii="Times New Roman" w:hAnsi="Times New Roman" w:cs="Times New Roman"/>
                  <w:sz w:val="18"/>
                  <w:szCs w:val="18"/>
                </w:rPr>
                <w:t>Статья 15.15.15</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КоАП</w:t>
            </w:r>
          </w:p>
        </w:tc>
        <w:tc>
          <w:tcPr>
            <w:tcW w:w="1134" w:type="dxa"/>
            <w:shd w:val="clear" w:color="auto" w:fill="FFFFFF" w:themeFill="background1"/>
          </w:tcPr>
          <w:p w14:paraId="446D08D2" w14:textId="77777777" w:rsidR="00C317C2" w:rsidRPr="00504CC8" w:rsidRDefault="00C317C2" w:rsidP="000859FC">
            <w:pPr>
              <w:pStyle w:val="ConsPlusNormal"/>
              <w:contextualSpacing/>
              <w:jc w:val="both"/>
              <w:rPr>
                <w:rFonts w:ascii="Times New Roman" w:hAnsi="Times New Roman" w:cs="Times New Roman"/>
                <w:sz w:val="18"/>
                <w:szCs w:val="18"/>
              </w:rPr>
            </w:pPr>
          </w:p>
        </w:tc>
        <w:tc>
          <w:tcPr>
            <w:tcW w:w="1842" w:type="dxa"/>
            <w:shd w:val="clear" w:color="auto" w:fill="FFFFFF" w:themeFill="background1"/>
          </w:tcPr>
          <w:p w14:paraId="337EDE12"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1626025A" w14:textId="132FE281" w:rsidTr="00CB4B5E">
        <w:tc>
          <w:tcPr>
            <w:tcW w:w="642" w:type="dxa"/>
            <w:shd w:val="clear" w:color="auto" w:fill="FFFFFF" w:themeFill="background1"/>
          </w:tcPr>
          <w:p w14:paraId="5E02ACDD" w14:textId="489D7C35"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1.2.47.7р</w:t>
            </w:r>
          </w:p>
        </w:tc>
        <w:tc>
          <w:tcPr>
            <w:tcW w:w="4536" w:type="dxa"/>
            <w:gridSpan w:val="2"/>
            <w:shd w:val="clear" w:color="auto" w:fill="FFFFFF" w:themeFill="background1"/>
          </w:tcPr>
          <w:p w14:paraId="27AE92B2" w14:textId="6FA68BA6"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сроков формирования, утверждения и доведения муниципального задания, внесения в него изменений</w:t>
            </w:r>
          </w:p>
        </w:tc>
        <w:tc>
          <w:tcPr>
            <w:tcW w:w="4678" w:type="dxa"/>
            <w:shd w:val="clear" w:color="auto" w:fill="FFFFFF" w:themeFill="background1"/>
          </w:tcPr>
          <w:p w14:paraId="3EED0741" w14:textId="53D66261" w:rsidR="003078BB" w:rsidRDefault="00F5326A" w:rsidP="003078BB">
            <w:pPr>
              <w:pStyle w:val="ConsPlusNormal"/>
              <w:contextualSpacing/>
              <w:jc w:val="both"/>
              <w:rPr>
                <w:rFonts w:ascii="Times New Roman" w:hAnsi="Times New Roman" w:cs="Times New Roman"/>
                <w:sz w:val="18"/>
                <w:szCs w:val="18"/>
              </w:rPr>
            </w:pPr>
            <w:r>
              <w:rPr>
                <w:rFonts w:ascii="Times New Roman" w:hAnsi="Times New Roman" w:cs="Times New Roman"/>
                <w:sz w:val="18"/>
                <w:szCs w:val="18"/>
              </w:rPr>
              <w:t>с</w:t>
            </w:r>
            <w:r w:rsidR="003078BB" w:rsidRPr="00504CC8">
              <w:rPr>
                <w:rFonts w:ascii="Times New Roman" w:hAnsi="Times New Roman" w:cs="Times New Roman"/>
                <w:sz w:val="18"/>
                <w:szCs w:val="18"/>
              </w:rPr>
              <w:t xml:space="preserve">татья 69.2 Бюджетного кодекса Российской Федерации, </w:t>
            </w:r>
          </w:p>
          <w:p w14:paraId="6F3E8C88" w14:textId="263C206E" w:rsidR="00C317C2" w:rsidRPr="00504CC8" w:rsidRDefault="003078BB" w:rsidP="003078BB">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Постановление Администрации города</w:t>
            </w:r>
            <w:r>
              <w:rPr>
                <w:rFonts w:ascii="Times New Roman" w:hAnsi="Times New Roman" w:cs="Times New Roman"/>
                <w:sz w:val="18"/>
                <w:szCs w:val="18"/>
              </w:rPr>
              <w:t xml:space="preserve"> </w:t>
            </w:r>
            <w:r w:rsidRPr="00504CC8">
              <w:rPr>
                <w:rFonts w:ascii="Times New Roman" w:hAnsi="Times New Roman" w:cs="Times New Roman"/>
                <w:sz w:val="18"/>
                <w:szCs w:val="18"/>
              </w:rPr>
              <w:t>Ростова-на-Дону от 29.12.2015 № 1333</w:t>
            </w:r>
            <w:r>
              <w:rPr>
                <w:rFonts w:ascii="Times New Roman" w:hAnsi="Times New Roman" w:cs="Times New Roman"/>
                <w:sz w:val="18"/>
                <w:szCs w:val="18"/>
              </w:rPr>
              <w:t xml:space="preserve"> </w:t>
            </w:r>
            <w:r w:rsidRPr="00504CC8">
              <w:rPr>
                <w:rFonts w:ascii="Times New Roman" w:hAnsi="Times New Roman" w:cs="Times New Roman"/>
                <w:sz w:val="18"/>
                <w:szCs w:val="18"/>
              </w:rPr>
              <w:t>«Об утверждении порядка формирования и финансового обеспечения выполнения муниципального задания на оказание муниципальных услуг (выполнение работ) в отношении муниципальных учреждений города Ростова-на-Дону»</w:t>
            </w:r>
          </w:p>
        </w:tc>
        <w:tc>
          <w:tcPr>
            <w:tcW w:w="709" w:type="dxa"/>
            <w:shd w:val="clear" w:color="auto" w:fill="FFFFFF" w:themeFill="background1"/>
          </w:tcPr>
          <w:p w14:paraId="4DA21D64" w14:textId="7F05391C"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5F4E5307" w14:textId="1F51BF4E"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5AD41B3E" w14:textId="166161B0" w:rsidR="00C317C2" w:rsidRPr="00504CC8" w:rsidRDefault="00946FA4" w:rsidP="000859FC">
            <w:pPr>
              <w:pStyle w:val="ConsPlusNormal"/>
              <w:contextualSpacing/>
              <w:jc w:val="both"/>
              <w:rPr>
                <w:rFonts w:ascii="Times New Roman" w:hAnsi="Times New Roman" w:cs="Times New Roman"/>
                <w:sz w:val="18"/>
                <w:szCs w:val="18"/>
              </w:rPr>
            </w:pPr>
            <w:hyperlink r:id="rId82" w:history="1">
              <w:r w:rsidR="00C317C2" w:rsidRPr="00504CC8">
                <w:rPr>
                  <w:rFonts w:ascii="Times New Roman" w:hAnsi="Times New Roman" w:cs="Times New Roman"/>
                  <w:sz w:val="18"/>
                  <w:szCs w:val="18"/>
                </w:rPr>
                <w:t>Статья 15.15.15</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КоАП</w:t>
            </w:r>
          </w:p>
        </w:tc>
        <w:tc>
          <w:tcPr>
            <w:tcW w:w="1134" w:type="dxa"/>
            <w:shd w:val="clear" w:color="auto" w:fill="FFFFFF" w:themeFill="background1"/>
          </w:tcPr>
          <w:p w14:paraId="3D008B00" w14:textId="77777777" w:rsidR="00C317C2" w:rsidRPr="00504CC8" w:rsidRDefault="00C317C2" w:rsidP="000859FC">
            <w:pPr>
              <w:pStyle w:val="ConsPlusNormal"/>
              <w:contextualSpacing/>
              <w:jc w:val="both"/>
              <w:rPr>
                <w:rFonts w:ascii="Times New Roman" w:hAnsi="Times New Roman" w:cs="Times New Roman"/>
                <w:sz w:val="18"/>
                <w:szCs w:val="18"/>
              </w:rPr>
            </w:pPr>
          </w:p>
        </w:tc>
        <w:tc>
          <w:tcPr>
            <w:tcW w:w="1842" w:type="dxa"/>
            <w:shd w:val="clear" w:color="auto" w:fill="FFFFFF" w:themeFill="background1"/>
          </w:tcPr>
          <w:p w14:paraId="74BE9670"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63A7AFE2" w14:textId="41EBB7EC" w:rsidTr="00CB4B5E">
        <w:tc>
          <w:tcPr>
            <w:tcW w:w="642" w:type="dxa"/>
            <w:shd w:val="clear" w:color="auto" w:fill="FFFFFF" w:themeFill="background1"/>
          </w:tcPr>
          <w:p w14:paraId="0E32E1A2" w14:textId="51D33DD5"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lastRenderedPageBreak/>
              <w:t>1.2.47.8р</w:t>
            </w:r>
          </w:p>
        </w:tc>
        <w:tc>
          <w:tcPr>
            <w:tcW w:w="4536" w:type="dxa"/>
            <w:gridSpan w:val="2"/>
            <w:shd w:val="clear" w:color="auto" w:fill="FFFFFF" w:themeFill="background1"/>
          </w:tcPr>
          <w:p w14:paraId="5106BCDF" w14:textId="0ACD96C6"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Нарушения при размещении муниципального задания и отчета о его исполнении</w:t>
            </w:r>
          </w:p>
        </w:tc>
        <w:tc>
          <w:tcPr>
            <w:tcW w:w="4678" w:type="dxa"/>
            <w:shd w:val="clear" w:color="auto" w:fill="FFFFFF" w:themeFill="background1"/>
          </w:tcPr>
          <w:p w14:paraId="26E4EE52" w14:textId="77777777" w:rsidR="003078BB" w:rsidRDefault="003078BB" w:rsidP="003078BB">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Статья 69.2 Бюджетного кодекса Российской Федерации, </w:t>
            </w:r>
          </w:p>
          <w:p w14:paraId="0A88A51F" w14:textId="37978F70" w:rsidR="00C317C2" w:rsidRPr="00504CC8" w:rsidRDefault="003078BB" w:rsidP="003078BB">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Постановление Администрации города</w:t>
            </w:r>
            <w:r>
              <w:rPr>
                <w:rFonts w:ascii="Times New Roman" w:hAnsi="Times New Roman" w:cs="Times New Roman"/>
                <w:sz w:val="18"/>
                <w:szCs w:val="18"/>
              </w:rPr>
              <w:t xml:space="preserve"> </w:t>
            </w:r>
            <w:r w:rsidRPr="00504CC8">
              <w:rPr>
                <w:rFonts w:ascii="Times New Roman" w:hAnsi="Times New Roman" w:cs="Times New Roman"/>
                <w:sz w:val="18"/>
                <w:szCs w:val="18"/>
              </w:rPr>
              <w:t>Ростова-на-Дону от 29.12.2015 № 1333</w:t>
            </w:r>
            <w:r>
              <w:rPr>
                <w:rFonts w:ascii="Times New Roman" w:hAnsi="Times New Roman" w:cs="Times New Roman"/>
                <w:sz w:val="18"/>
                <w:szCs w:val="18"/>
              </w:rPr>
              <w:t xml:space="preserve"> </w:t>
            </w:r>
            <w:r w:rsidRPr="00504CC8">
              <w:rPr>
                <w:rFonts w:ascii="Times New Roman" w:hAnsi="Times New Roman" w:cs="Times New Roman"/>
                <w:sz w:val="18"/>
                <w:szCs w:val="18"/>
              </w:rPr>
              <w:t>«Об утверждении порядка формирования и финансового обеспечения выполнения муниципального задания на оказание муниципальных услуг (выполнение работ) в отношении муниципальных учреждений города Ростова-на-Дону»</w:t>
            </w:r>
          </w:p>
        </w:tc>
        <w:tc>
          <w:tcPr>
            <w:tcW w:w="709" w:type="dxa"/>
            <w:shd w:val="clear" w:color="auto" w:fill="FFFFFF" w:themeFill="background1"/>
          </w:tcPr>
          <w:p w14:paraId="373359D9" w14:textId="1BE3B4F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480AAD87" w14:textId="1A1A5B2A"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5CAFE9C2" w14:textId="1B1BC538" w:rsidR="00C317C2" w:rsidRPr="00504CC8" w:rsidRDefault="00946FA4" w:rsidP="000859FC">
            <w:pPr>
              <w:pStyle w:val="ConsPlusNormal"/>
              <w:contextualSpacing/>
              <w:jc w:val="both"/>
              <w:rPr>
                <w:rFonts w:ascii="Times New Roman" w:hAnsi="Times New Roman" w:cs="Times New Roman"/>
                <w:sz w:val="18"/>
                <w:szCs w:val="18"/>
              </w:rPr>
            </w:pPr>
            <w:hyperlink r:id="rId83" w:history="1">
              <w:r w:rsidR="00C317C2" w:rsidRPr="00504CC8">
                <w:rPr>
                  <w:rFonts w:ascii="Times New Roman" w:hAnsi="Times New Roman" w:cs="Times New Roman"/>
                  <w:sz w:val="18"/>
                  <w:szCs w:val="18"/>
                </w:rPr>
                <w:t>Статья 15.15.15</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КоАП</w:t>
            </w:r>
          </w:p>
        </w:tc>
        <w:tc>
          <w:tcPr>
            <w:tcW w:w="1134" w:type="dxa"/>
            <w:shd w:val="clear" w:color="auto" w:fill="FFFFFF" w:themeFill="background1"/>
          </w:tcPr>
          <w:p w14:paraId="567374CA" w14:textId="77777777" w:rsidR="00C317C2" w:rsidRPr="00504CC8" w:rsidRDefault="00C317C2" w:rsidP="000859FC">
            <w:pPr>
              <w:pStyle w:val="ConsPlusNormal"/>
              <w:contextualSpacing/>
              <w:jc w:val="both"/>
              <w:rPr>
                <w:rFonts w:ascii="Times New Roman" w:hAnsi="Times New Roman" w:cs="Times New Roman"/>
                <w:sz w:val="18"/>
                <w:szCs w:val="18"/>
              </w:rPr>
            </w:pPr>
          </w:p>
        </w:tc>
        <w:tc>
          <w:tcPr>
            <w:tcW w:w="1842" w:type="dxa"/>
            <w:shd w:val="clear" w:color="auto" w:fill="FFFFFF" w:themeFill="background1"/>
          </w:tcPr>
          <w:p w14:paraId="29D301FD"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7F02B0AC" w14:textId="72B6FD53" w:rsidTr="00CB4B5E">
        <w:tc>
          <w:tcPr>
            <w:tcW w:w="642" w:type="dxa"/>
            <w:shd w:val="clear" w:color="auto" w:fill="FFFFFF" w:themeFill="background1"/>
          </w:tcPr>
          <w:p w14:paraId="33136D55" w14:textId="5726F8BF"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1.2.47.9р</w:t>
            </w:r>
          </w:p>
        </w:tc>
        <w:tc>
          <w:tcPr>
            <w:tcW w:w="4536" w:type="dxa"/>
            <w:gridSpan w:val="2"/>
            <w:shd w:val="clear" w:color="auto" w:fill="FFFFFF" w:themeFill="background1"/>
          </w:tcPr>
          <w:p w14:paraId="0B5635DE" w14:textId="4E43D95A"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Отсутствие обязательных условий </w:t>
            </w:r>
            <w:r w:rsidRPr="00504CC8">
              <w:rPr>
                <w:rFonts w:ascii="Times New Roman" w:hAnsi="Times New Roman" w:cs="Times New Roman"/>
                <w:sz w:val="18"/>
                <w:szCs w:val="18"/>
              </w:rPr>
              <w:br/>
              <w:t xml:space="preserve">в соглашении о предоставлении субсидии </w:t>
            </w:r>
            <w:r w:rsidRPr="00504CC8">
              <w:rPr>
                <w:rFonts w:ascii="Times New Roman" w:hAnsi="Times New Roman" w:cs="Times New Roman"/>
                <w:sz w:val="18"/>
                <w:szCs w:val="18"/>
              </w:rPr>
              <w:br/>
              <w:t>на финансовое обеспечение выполнения муниципального задания</w:t>
            </w:r>
          </w:p>
        </w:tc>
        <w:tc>
          <w:tcPr>
            <w:tcW w:w="4678" w:type="dxa"/>
            <w:shd w:val="clear" w:color="auto" w:fill="FFFFFF" w:themeFill="background1"/>
          </w:tcPr>
          <w:p w14:paraId="01CAB820" w14:textId="3DAF9441" w:rsidR="000859FC" w:rsidRDefault="00F5326A" w:rsidP="000859FC">
            <w:pPr>
              <w:pStyle w:val="ConsPlusNormal"/>
              <w:contextualSpacing/>
              <w:jc w:val="both"/>
              <w:rPr>
                <w:rFonts w:ascii="Times New Roman" w:hAnsi="Times New Roman" w:cs="Times New Roman"/>
                <w:sz w:val="18"/>
                <w:szCs w:val="18"/>
              </w:rPr>
            </w:pPr>
            <w:r>
              <w:rPr>
                <w:rFonts w:ascii="Times New Roman" w:hAnsi="Times New Roman" w:cs="Times New Roman"/>
                <w:sz w:val="18"/>
                <w:szCs w:val="18"/>
              </w:rPr>
              <w:t>с</w:t>
            </w:r>
            <w:r w:rsidR="00C317C2" w:rsidRPr="00504CC8">
              <w:rPr>
                <w:rFonts w:ascii="Times New Roman" w:hAnsi="Times New Roman" w:cs="Times New Roman"/>
                <w:sz w:val="18"/>
                <w:szCs w:val="18"/>
              </w:rPr>
              <w:t>татья 78.1 Бюджетного кодекса Российской Федерации,</w:t>
            </w:r>
          </w:p>
          <w:p w14:paraId="4F79B276" w14:textId="413020F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муниципальные правовые акты,</w:t>
            </w:r>
          </w:p>
          <w:p w14:paraId="055D2CEA" w14:textId="7EAD0A86"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договоры и соглашения о предоставлении средств</w:t>
            </w:r>
          </w:p>
        </w:tc>
        <w:tc>
          <w:tcPr>
            <w:tcW w:w="709" w:type="dxa"/>
            <w:shd w:val="clear" w:color="auto" w:fill="FFFFFF" w:themeFill="background1"/>
          </w:tcPr>
          <w:p w14:paraId="6290C760" w14:textId="4010DA48"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и (или) тыс. рублей</w:t>
            </w:r>
          </w:p>
        </w:tc>
        <w:tc>
          <w:tcPr>
            <w:tcW w:w="708" w:type="dxa"/>
            <w:shd w:val="clear" w:color="auto" w:fill="FFFFFF" w:themeFill="background1"/>
          </w:tcPr>
          <w:p w14:paraId="673D9AD2" w14:textId="00481CE4"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4169482D" w14:textId="569E1C0C"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Статья 15.15.5 </w:t>
            </w:r>
            <w:r w:rsidR="00263B4B" w:rsidRPr="00504CC8">
              <w:rPr>
                <w:rFonts w:ascii="Times New Roman" w:hAnsi="Times New Roman" w:cs="Times New Roman"/>
                <w:sz w:val="18"/>
                <w:szCs w:val="18"/>
              </w:rPr>
              <w:t>КоАП</w:t>
            </w:r>
          </w:p>
        </w:tc>
        <w:tc>
          <w:tcPr>
            <w:tcW w:w="1134" w:type="dxa"/>
            <w:shd w:val="clear" w:color="auto" w:fill="FFFFFF" w:themeFill="background1"/>
          </w:tcPr>
          <w:p w14:paraId="085EE1FF" w14:textId="77777777" w:rsidR="00C317C2" w:rsidRPr="00504CC8" w:rsidRDefault="00C317C2" w:rsidP="000859FC">
            <w:pPr>
              <w:pStyle w:val="ConsPlusNormal"/>
              <w:contextualSpacing/>
              <w:jc w:val="both"/>
              <w:rPr>
                <w:rFonts w:ascii="Times New Roman" w:hAnsi="Times New Roman" w:cs="Times New Roman"/>
                <w:sz w:val="18"/>
                <w:szCs w:val="18"/>
              </w:rPr>
            </w:pPr>
          </w:p>
        </w:tc>
        <w:tc>
          <w:tcPr>
            <w:tcW w:w="1842" w:type="dxa"/>
            <w:shd w:val="clear" w:color="auto" w:fill="FFFFFF" w:themeFill="background1"/>
          </w:tcPr>
          <w:p w14:paraId="5E188F6B"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6B789B0E" w14:textId="263FF776" w:rsidTr="00CB4B5E">
        <w:tc>
          <w:tcPr>
            <w:tcW w:w="642" w:type="dxa"/>
            <w:shd w:val="clear" w:color="auto" w:fill="FFFFFF" w:themeFill="background1"/>
          </w:tcPr>
          <w:p w14:paraId="2D7B9516"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1.2.47.</w:t>
            </w:r>
          </w:p>
          <w:p w14:paraId="2540BDE2" w14:textId="09A22BEB"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10р</w:t>
            </w:r>
          </w:p>
        </w:tc>
        <w:tc>
          <w:tcPr>
            <w:tcW w:w="4536" w:type="dxa"/>
            <w:gridSpan w:val="2"/>
            <w:shd w:val="clear" w:color="auto" w:fill="FFFFFF" w:themeFill="background1"/>
          </w:tcPr>
          <w:p w14:paraId="3FC14345" w14:textId="57188D39"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Отсутствие контроля за использованием субсидий на финансовое обеспечение выполнения муниципального задания</w:t>
            </w:r>
          </w:p>
        </w:tc>
        <w:tc>
          <w:tcPr>
            <w:tcW w:w="4678" w:type="dxa"/>
            <w:shd w:val="clear" w:color="auto" w:fill="FFFFFF" w:themeFill="background1"/>
          </w:tcPr>
          <w:p w14:paraId="31F5065F" w14:textId="77777777" w:rsidR="005C145D" w:rsidRPr="005C145D" w:rsidRDefault="005C145D" w:rsidP="005C145D">
            <w:pPr>
              <w:pStyle w:val="ConsPlusNormal"/>
              <w:contextualSpacing/>
              <w:jc w:val="both"/>
              <w:rPr>
                <w:rFonts w:ascii="Times New Roman" w:hAnsi="Times New Roman" w:cs="Times New Roman"/>
                <w:sz w:val="18"/>
                <w:szCs w:val="18"/>
              </w:rPr>
            </w:pPr>
            <w:r w:rsidRPr="005C145D">
              <w:rPr>
                <w:rFonts w:ascii="Times New Roman" w:hAnsi="Times New Roman" w:cs="Times New Roman"/>
                <w:sz w:val="18"/>
                <w:szCs w:val="18"/>
              </w:rPr>
              <w:t xml:space="preserve">статья 78.1 Бюджетного кодекса Российской Федерации, </w:t>
            </w:r>
          </w:p>
          <w:p w14:paraId="20023943" w14:textId="77777777" w:rsidR="005C145D" w:rsidRPr="005C145D" w:rsidRDefault="005C145D" w:rsidP="005C145D">
            <w:pPr>
              <w:pStyle w:val="ConsPlusNormal"/>
              <w:contextualSpacing/>
              <w:jc w:val="both"/>
              <w:rPr>
                <w:rFonts w:ascii="Times New Roman" w:hAnsi="Times New Roman" w:cs="Times New Roman"/>
                <w:sz w:val="18"/>
                <w:szCs w:val="18"/>
              </w:rPr>
            </w:pPr>
            <w:r w:rsidRPr="005C145D">
              <w:rPr>
                <w:rFonts w:ascii="Times New Roman" w:hAnsi="Times New Roman" w:cs="Times New Roman"/>
                <w:sz w:val="18"/>
                <w:szCs w:val="18"/>
              </w:rPr>
              <w:t>муниципальные правовые акты,</w:t>
            </w:r>
          </w:p>
          <w:p w14:paraId="743E826F" w14:textId="105B9583" w:rsidR="00C317C2" w:rsidRPr="00504CC8" w:rsidRDefault="005C145D" w:rsidP="005C145D">
            <w:pPr>
              <w:pStyle w:val="ConsPlusNormal"/>
              <w:contextualSpacing/>
              <w:jc w:val="both"/>
              <w:rPr>
                <w:rFonts w:ascii="Times New Roman" w:hAnsi="Times New Roman" w:cs="Times New Roman"/>
                <w:sz w:val="18"/>
                <w:szCs w:val="18"/>
              </w:rPr>
            </w:pPr>
            <w:r w:rsidRPr="005C145D">
              <w:rPr>
                <w:rFonts w:ascii="Times New Roman" w:hAnsi="Times New Roman" w:cs="Times New Roman"/>
                <w:sz w:val="18"/>
                <w:szCs w:val="18"/>
              </w:rPr>
              <w:t>договоры и соглашения о предоставлении средств</w:t>
            </w:r>
          </w:p>
        </w:tc>
        <w:tc>
          <w:tcPr>
            <w:tcW w:w="709" w:type="dxa"/>
            <w:shd w:val="clear" w:color="auto" w:fill="FFFFFF" w:themeFill="background1"/>
          </w:tcPr>
          <w:p w14:paraId="1D1ECA65" w14:textId="10828CF3"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и (или) тыс. рублей</w:t>
            </w:r>
          </w:p>
        </w:tc>
        <w:tc>
          <w:tcPr>
            <w:tcW w:w="708" w:type="dxa"/>
            <w:shd w:val="clear" w:color="auto" w:fill="FFFFFF" w:themeFill="background1"/>
          </w:tcPr>
          <w:p w14:paraId="41475816" w14:textId="7B661121"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690B2433" w14:textId="6FBB14B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Статья 15.15.5 </w:t>
            </w:r>
            <w:r w:rsidR="00263B4B" w:rsidRPr="00504CC8">
              <w:rPr>
                <w:rFonts w:ascii="Times New Roman" w:hAnsi="Times New Roman" w:cs="Times New Roman"/>
                <w:sz w:val="18"/>
                <w:szCs w:val="18"/>
              </w:rPr>
              <w:t>КоАП</w:t>
            </w:r>
          </w:p>
        </w:tc>
        <w:tc>
          <w:tcPr>
            <w:tcW w:w="1134" w:type="dxa"/>
            <w:shd w:val="clear" w:color="auto" w:fill="FFFFFF" w:themeFill="background1"/>
          </w:tcPr>
          <w:p w14:paraId="09A2ACCE" w14:textId="77777777" w:rsidR="00C317C2" w:rsidRPr="00504CC8" w:rsidRDefault="00C317C2" w:rsidP="000859FC">
            <w:pPr>
              <w:pStyle w:val="ConsPlusNormal"/>
              <w:contextualSpacing/>
              <w:jc w:val="both"/>
              <w:rPr>
                <w:rFonts w:ascii="Times New Roman" w:hAnsi="Times New Roman" w:cs="Times New Roman"/>
                <w:sz w:val="18"/>
                <w:szCs w:val="18"/>
              </w:rPr>
            </w:pPr>
          </w:p>
        </w:tc>
        <w:tc>
          <w:tcPr>
            <w:tcW w:w="1842" w:type="dxa"/>
            <w:shd w:val="clear" w:color="auto" w:fill="FFFFFF" w:themeFill="background1"/>
          </w:tcPr>
          <w:p w14:paraId="74F0378D"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30E61203" w14:textId="05E6E0BE" w:rsidTr="00CB4B5E">
        <w:tc>
          <w:tcPr>
            <w:tcW w:w="642" w:type="dxa"/>
            <w:shd w:val="clear" w:color="auto" w:fill="FFFFFF" w:themeFill="background1"/>
          </w:tcPr>
          <w:p w14:paraId="0CE162D2" w14:textId="5D511C25"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1.2.47. 11р</w:t>
            </w:r>
          </w:p>
        </w:tc>
        <w:tc>
          <w:tcPr>
            <w:tcW w:w="4536" w:type="dxa"/>
            <w:gridSpan w:val="2"/>
            <w:shd w:val="clear" w:color="auto" w:fill="FFFFFF" w:themeFill="background1"/>
          </w:tcPr>
          <w:p w14:paraId="3D98DA25" w14:textId="276A1CD3"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графика перечисления, порядка авансового перечисления субсидии, в том числе размера аванса, в случае если предусматривается плановое (авансовое) перечисление субсидии на финансовое обеспечение выполнения муниципального задания</w:t>
            </w:r>
          </w:p>
        </w:tc>
        <w:tc>
          <w:tcPr>
            <w:tcW w:w="4678" w:type="dxa"/>
            <w:shd w:val="clear" w:color="auto" w:fill="FFFFFF" w:themeFill="background1"/>
          </w:tcPr>
          <w:p w14:paraId="05AE7B5F" w14:textId="46EACDAD" w:rsidR="000859FC" w:rsidRDefault="00F5326A" w:rsidP="000859FC">
            <w:pPr>
              <w:pStyle w:val="ConsPlusNormal"/>
              <w:contextualSpacing/>
              <w:jc w:val="both"/>
              <w:rPr>
                <w:rFonts w:ascii="Times New Roman" w:hAnsi="Times New Roman" w:cs="Times New Roman"/>
                <w:sz w:val="18"/>
                <w:szCs w:val="18"/>
              </w:rPr>
            </w:pPr>
            <w:r>
              <w:rPr>
                <w:rFonts w:ascii="Times New Roman" w:hAnsi="Times New Roman" w:cs="Times New Roman"/>
                <w:sz w:val="18"/>
                <w:szCs w:val="18"/>
              </w:rPr>
              <w:t>с</w:t>
            </w:r>
            <w:r w:rsidR="00C317C2" w:rsidRPr="00504CC8">
              <w:rPr>
                <w:rFonts w:ascii="Times New Roman" w:hAnsi="Times New Roman" w:cs="Times New Roman"/>
                <w:sz w:val="18"/>
                <w:szCs w:val="18"/>
              </w:rPr>
              <w:t xml:space="preserve">татья 78.1 Бюджетного кодекса Российской Федерации, </w:t>
            </w:r>
          </w:p>
          <w:p w14:paraId="7E1CE4E0"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муниципальные правовые акты,</w:t>
            </w:r>
          </w:p>
          <w:p w14:paraId="2BF59EB3" w14:textId="1428D916"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договоры и соглашения о предоставлении средств</w:t>
            </w:r>
          </w:p>
        </w:tc>
        <w:tc>
          <w:tcPr>
            <w:tcW w:w="709" w:type="dxa"/>
            <w:shd w:val="clear" w:color="auto" w:fill="FFFFFF" w:themeFill="background1"/>
          </w:tcPr>
          <w:p w14:paraId="08D60A07" w14:textId="2762C7E9"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и (или) тыс. рублей</w:t>
            </w:r>
          </w:p>
        </w:tc>
        <w:tc>
          <w:tcPr>
            <w:tcW w:w="708" w:type="dxa"/>
            <w:shd w:val="clear" w:color="auto" w:fill="FFFFFF" w:themeFill="background1"/>
          </w:tcPr>
          <w:p w14:paraId="164B6F95" w14:textId="139BF51D"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67047414" w14:textId="3EF727E3"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Статья 15.15.5 </w:t>
            </w:r>
            <w:r w:rsidR="00263B4B" w:rsidRPr="00504CC8">
              <w:rPr>
                <w:rFonts w:ascii="Times New Roman" w:hAnsi="Times New Roman" w:cs="Times New Roman"/>
                <w:sz w:val="18"/>
                <w:szCs w:val="18"/>
              </w:rPr>
              <w:t>КоАП</w:t>
            </w:r>
          </w:p>
        </w:tc>
        <w:tc>
          <w:tcPr>
            <w:tcW w:w="1134" w:type="dxa"/>
            <w:shd w:val="clear" w:color="auto" w:fill="FFFFFF" w:themeFill="background1"/>
          </w:tcPr>
          <w:p w14:paraId="6F568458" w14:textId="77777777" w:rsidR="00C317C2" w:rsidRPr="00504CC8" w:rsidRDefault="00C317C2" w:rsidP="000859FC">
            <w:pPr>
              <w:pStyle w:val="ConsPlusNormal"/>
              <w:contextualSpacing/>
              <w:jc w:val="both"/>
              <w:rPr>
                <w:rFonts w:ascii="Times New Roman" w:hAnsi="Times New Roman" w:cs="Times New Roman"/>
                <w:sz w:val="18"/>
                <w:szCs w:val="18"/>
              </w:rPr>
            </w:pPr>
          </w:p>
        </w:tc>
        <w:tc>
          <w:tcPr>
            <w:tcW w:w="1842" w:type="dxa"/>
            <w:shd w:val="clear" w:color="auto" w:fill="FFFFFF" w:themeFill="background1"/>
          </w:tcPr>
          <w:p w14:paraId="3612FC36"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610B8EF2" w14:textId="4C56CFC2" w:rsidTr="00CB4B5E">
        <w:tc>
          <w:tcPr>
            <w:tcW w:w="642" w:type="dxa"/>
            <w:shd w:val="clear" w:color="auto" w:fill="FFFFFF" w:themeFill="background1"/>
          </w:tcPr>
          <w:p w14:paraId="054DC267" w14:textId="0BB1A06B"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1.2.47. 12р</w:t>
            </w:r>
          </w:p>
        </w:tc>
        <w:tc>
          <w:tcPr>
            <w:tcW w:w="4536" w:type="dxa"/>
            <w:gridSpan w:val="2"/>
            <w:shd w:val="clear" w:color="auto" w:fill="FFFFFF" w:themeFill="background1"/>
          </w:tcPr>
          <w:p w14:paraId="13279D92" w14:textId="0AA4C084"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Несоответствие суммы субсидий установленному муниципальному заданию, запланированным затратам</w:t>
            </w:r>
          </w:p>
        </w:tc>
        <w:tc>
          <w:tcPr>
            <w:tcW w:w="4678" w:type="dxa"/>
            <w:shd w:val="clear" w:color="auto" w:fill="FFFFFF" w:themeFill="background1"/>
          </w:tcPr>
          <w:p w14:paraId="6E8D160D" w14:textId="3E2EDB41" w:rsidR="000859FC" w:rsidRDefault="00F5326A" w:rsidP="000859FC">
            <w:pPr>
              <w:pStyle w:val="ConsPlusNormal"/>
              <w:contextualSpacing/>
              <w:jc w:val="both"/>
              <w:rPr>
                <w:rFonts w:ascii="Times New Roman" w:hAnsi="Times New Roman" w:cs="Times New Roman"/>
                <w:sz w:val="18"/>
                <w:szCs w:val="18"/>
              </w:rPr>
            </w:pPr>
            <w:r>
              <w:rPr>
                <w:rFonts w:ascii="Times New Roman" w:hAnsi="Times New Roman" w:cs="Times New Roman"/>
                <w:sz w:val="18"/>
                <w:szCs w:val="18"/>
              </w:rPr>
              <w:t>с</w:t>
            </w:r>
            <w:r w:rsidR="00C317C2" w:rsidRPr="00504CC8">
              <w:rPr>
                <w:rFonts w:ascii="Times New Roman" w:hAnsi="Times New Roman" w:cs="Times New Roman"/>
                <w:sz w:val="18"/>
                <w:szCs w:val="18"/>
              </w:rPr>
              <w:t>татья 78.1 Бюджетного кодекса Российской Федерации,</w:t>
            </w:r>
          </w:p>
          <w:p w14:paraId="2541D406" w14:textId="5AB245B0"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муниципальные правовые акты,</w:t>
            </w:r>
          </w:p>
          <w:p w14:paraId="71D4ADB2" w14:textId="6043D4A6"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договоры и соглашения о предоставлении средств</w:t>
            </w:r>
          </w:p>
        </w:tc>
        <w:tc>
          <w:tcPr>
            <w:tcW w:w="709" w:type="dxa"/>
            <w:shd w:val="clear" w:color="auto" w:fill="FFFFFF" w:themeFill="background1"/>
          </w:tcPr>
          <w:p w14:paraId="071886B2" w14:textId="3BF9F74B"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и (или) тыс. рублей</w:t>
            </w:r>
          </w:p>
        </w:tc>
        <w:tc>
          <w:tcPr>
            <w:tcW w:w="708" w:type="dxa"/>
            <w:shd w:val="clear" w:color="auto" w:fill="FFFFFF" w:themeFill="background1"/>
          </w:tcPr>
          <w:p w14:paraId="52F4060C" w14:textId="7F90C9B1"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7698DAB7" w14:textId="30915A09" w:rsidR="00C317C2" w:rsidRPr="00504CC8" w:rsidRDefault="00C317C2" w:rsidP="000859FC">
            <w:pPr>
              <w:pStyle w:val="ConsPlusNormal"/>
              <w:contextualSpacing/>
              <w:jc w:val="both"/>
              <w:rPr>
                <w:rFonts w:ascii="Times New Roman" w:hAnsi="Times New Roman" w:cs="Times New Roman"/>
                <w:sz w:val="18"/>
                <w:szCs w:val="18"/>
              </w:rPr>
            </w:pPr>
          </w:p>
        </w:tc>
        <w:tc>
          <w:tcPr>
            <w:tcW w:w="1134" w:type="dxa"/>
            <w:shd w:val="clear" w:color="auto" w:fill="FFFFFF" w:themeFill="background1"/>
          </w:tcPr>
          <w:p w14:paraId="1B2CF3C6" w14:textId="77777777" w:rsidR="00C317C2" w:rsidRPr="00504CC8" w:rsidRDefault="00C317C2" w:rsidP="000859FC">
            <w:pPr>
              <w:pStyle w:val="ConsPlusNormal"/>
              <w:contextualSpacing/>
              <w:jc w:val="both"/>
              <w:rPr>
                <w:rFonts w:ascii="Times New Roman" w:hAnsi="Times New Roman" w:cs="Times New Roman"/>
                <w:sz w:val="18"/>
                <w:szCs w:val="18"/>
              </w:rPr>
            </w:pPr>
          </w:p>
        </w:tc>
        <w:tc>
          <w:tcPr>
            <w:tcW w:w="1842" w:type="dxa"/>
            <w:shd w:val="clear" w:color="auto" w:fill="FFFFFF" w:themeFill="background1"/>
          </w:tcPr>
          <w:p w14:paraId="0B1D5B8D"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2FE16945" w14:textId="287A0D91" w:rsidTr="00CB4B5E">
        <w:tc>
          <w:tcPr>
            <w:tcW w:w="642" w:type="dxa"/>
            <w:shd w:val="clear" w:color="auto" w:fill="FFFFFF" w:themeFill="background1"/>
          </w:tcPr>
          <w:p w14:paraId="1377CC7C" w14:textId="3863EEB4"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1.2.47. 13р</w:t>
            </w:r>
          </w:p>
        </w:tc>
        <w:tc>
          <w:tcPr>
            <w:tcW w:w="4536" w:type="dxa"/>
            <w:gridSpan w:val="2"/>
            <w:shd w:val="clear" w:color="auto" w:fill="FFFFFF" w:themeFill="background1"/>
          </w:tcPr>
          <w:p w14:paraId="75EC5A1B" w14:textId="20BC4B86"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(требований) приостановления и возобновления предоставления субсидии</w:t>
            </w:r>
          </w:p>
        </w:tc>
        <w:tc>
          <w:tcPr>
            <w:tcW w:w="4678" w:type="dxa"/>
            <w:shd w:val="clear" w:color="auto" w:fill="FFFFFF" w:themeFill="background1"/>
          </w:tcPr>
          <w:p w14:paraId="7ED8C65D" w14:textId="346653D6" w:rsidR="000859FC" w:rsidRDefault="00F5326A" w:rsidP="000859FC">
            <w:pPr>
              <w:pStyle w:val="ConsPlusNormal"/>
              <w:contextualSpacing/>
              <w:jc w:val="both"/>
              <w:rPr>
                <w:rFonts w:ascii="Times New Roman" w:hAnsi="Times New Roman" w:cs="Times New Roman"/>
                <w:sz w:val="18"/>
                <w:szCs w:val="18"/>
              </w:rPr>
            </w:pPr>
            <w:r>
              <w:rPr>
                <w:rFonts w:ascii="Times New Roman" w:hAnsi="Times New Roman" w:cs="Times New Roman"/>
                <w:sz w:val="18"/>
                <w:szCs w:val="18"/>
              </w:rPr>
              <w:t>с</w:t>
            </w:r>
            <w:r w:rsidR="00C317C2" w:rsidRPr="00504CC8">
              <w:rPr>
                <w:rFonts w:ascii="Times New Roman" w:hAnsi="Times New Roman" w:cs="Times New Roman"/>
                <w:sz w:val="18"/>
                <w:szCs w:val="18"/>
              </w:rPr>
              <w:t>татья 78.1 Бюджетного кодекса Российской Федерации,</w:t>
            </w:r>
          </w:p>
          <w:p w14:paraId="15F6D9DF" w14:textId="5D9690CF"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муниципальные правовые акты, </w:t>
            </w:r>
          </w:p>
          <w:p w14:paraId="0749AC55" w14:textId="3DDB025F"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договоры и соглашения о предоставлении средств</w:t>
            </w:r>
          </w:p>
        </w:tc>
        <w:tc>
          <w:tcPr>
            <w:tcW w:w="709" w:type="dxa"/>
            <w:shd w:val="clear" w:color="auto" w:fill="FFFFFF" w:themeFill="background1"/>
          </w:tcPr>
          <w:p w14:paraId="3064E95C" w14:textId="76CB7AA2"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и (или) тыс. рублей</w:t>
            </w:r>
          </w:p>
        </w:tc>
        <w:tc>
          <w:tcPr>
            <w:tcW w:w="708" w:type="dxa"/>
            <w:shd w:val="clear" w:color="auto" w:fill="FFFFFF" w:themeFill="background1"/>
          </w:tcPr>
          <w:p w14:paraId="2A5935E8" w14:textId="772C7E74"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tcBorders>
              <w:bottom w:val="nil"/>
            </w:tcBorders>
            <w:shd w:val="clear" w:color="auto" w:fill="FFFFFF" w:themeFill="background1"/>
          </w:tcPr>
          <w:p w14:paraId="3B75C3B2" w14:textId="77777777" w:rsidR="00C317C2" w:rsidRPr="00504CC8" w:rsidRDefault="00C317C2" w:rsidP="000859FC">
            <w:pPr>
              <w:pStyle w:val="ConsPlusNormal"/>
              <w:contextualSpacing/>
              <w:jc w:val="both"/>
              <w:rPr>
                <w:rFonts w:ascii="Times New Roman" w:hAnsi="Times New Roman" w:cs="Times New Roman"/>
                <w:sz w:val="18"/>
                <w:szCs w:val="18"/>
              </w:rPr>
            </w:pPr>
          </w:p>
        </w:tc>
        <w:tc>
          <w:tcPr>
            <w:tcW w:w="1134" w:type="dxa"/>
            <w:tcBorders>
              <w:bottom w:val="nil"/>
            </w:tcBorders>
            <w:shd w:val="clear" w:color="auto" w:fill="FFFFFF" w:themeFill="background1"/>
          </w:tcPr>
          <w:p w14:paraId="185ABDCA" w14:textId="77777777" w:rsidR="00C317C2" w:rsidRPr="00504CC8" w:rsidRDefault="00C317C2" w:rsidP="000859FC">
            <w:pPr>
              <w:pStyle w:val="ConsPlusNormal"/>
              <w:contextualSpacing/>
              <w:jc w:val="both"/>
              <w:rPr>
                <w:rFonts w:ascii="Times New Roman" w:hAnsi="Times New Roman" w:cs="Times New Roman"/>
                <w:sz w:val="18"/>
                <w:szCs w:val="18"/>
              </w:rPr>
            </w:pPr>
          </w:p>
        </w:tc>
        <w:tc>
          <w:tcPr>
            <w:tcW w:w="1842" w:type="dxa"/>
            <w:tcBorders>
              <w:bottom w:val="nil"/>
            </w:tcBorders>
            <w:shd w:val="clear" w:color="auto" w:fill="FFFFFF" w:themeFill="background1"/>
          </w:tcPr>
          <w:p w14:paraId="452292D9"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2F36174E" w14:textId="2E0D1E86" w:rsidTr="00CB4B5E">
        <w:tc>
          <w:tcPr>
            <w:tcW w:w="642" w:type="dxa"/>
            <w:shd w:val="clear" w:color="auto" w:fill="FFFFFF" w:themeFill="background1"/>
          </w:tcPr>
          <w:p w14:paraId="02B49AF8"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1.2.47.</w:t>
            </w:r>
          </w:p>
          <w:p w14:paraId="75903B3A" w14:textId="6CC95451"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14р</w:t>
            </w:r>
          </w:p>
        </w:tc>
        <w:tc>
          <w:tcPr>
            <w:tcW w:w="4536" w:type="dxa"/>
            <w:gridSpan w:val="2"/>
            <w:shd w:val="clear" w:color="auto" w:fill="FFFFFF" w:themeFill="background1"/>
          </w:tcPr>
          <w:p w14:paraId="393D24FE" w14:textId="15108EE0"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Иные нарушени</w:t>
            </w:r>
            <w:r w:rsidR="000859FC">
              <w:rPr>
                <w:rFonts w:ascii="Times New Roman" w:hAnsi="Times New Roman" w:cs="Times New Roman"/>
                <w:sz w:val="18"/>
                <w:szCs w:val="18"/>
              </w:rPr>
              <w:t>я</w:t>
            </w:r>
            <w:r w:rsidRPr="00504CC8">
              <w:rPr>
                <w:rFonts w:ascii="Times New Roman" w:hAnsi="Times New Roman" w:cs="Times New Roman"/>
                <w:sz w:val="18"/>
                <w:szCs w:val="18"/>
              </w:rPr>
              <w:t xml:space="preserve"> порядка формирования </w:t>
            </w:r>
            <w:r w:rsidRPr="00504CC8">
              <w:rPr>
                <w:rFonts w:ascii="Times New Roman" w:hAnsi="Times New Roman" w:cs="Times New Roman"/>
                <w:sz w:val="18"/>
                <w:szCs w:val="18"/>
              </w:rPr>
              <w:br/>
              <w:t>и (или) финансового обеспечения выполнения муниципального задания</w:t>
            </w:r>
            <w:r w:rsidR="00CB4B5E">
              <w:rPr>
                <w:rFonts w:ascii="Times New Roman" w:hAnsi="Times New Roman" w:cs="Times New Roman"/>
                <w:sz w:val="18"/>
                <w:szCs w:val="18"/>
              </w:rPr>
              <w:t xml:space="preserve"> </w:t>
            </w:r>
            <w:r w:rsidRPr="00504CC8">
              <w:rPr>
                <w:rFonts w:ascii="Times New Roman" w:hAnsi="Times New Roman" w:cs="Times New Roman"/>
                <w:sz w:val="18"/>
                <w:szCs w:val="18"/>
              </w:rPr>
              <w:t>на оказание муниципальных услуг (выполнение работ) муниципальными учреждениями</w:t>
            </w:r>
          </w:p>
        </w:tc>
        <w:tc>
          <w:tcPr>
            <w:tcW w:w="4678" w:type="dxa"/>
            <w:shd w:val="clear" w:color="auto" w:fill="FFFFFF" w:themeFill="background1"/>
          </w:tcPr>
          <w:p w14:paraId="0850AD6E" w14:textId="77777777" w:rsidR="005C145D" w:rsidRPr="005C145D" w:rsidRDefault="005C145D" w:rsidP="005C145D">
            <w:pPr>
              <w:pStyle w:val="ConsPlusNormal"/>
              <w:contextualSpacing/>
              <w:jc w:val="both"/>
              <w:rPr>
                <w:rFonts w:ascii="Times New Roman" w:hAnsi="Times New Roman" w:cs="Times New Roman"/>
                <w:sz w:val="18"/>
                <w:szCs w:val="18"/>
              </w:rPr>
            </w:pPr>
            <w:r w:rsidRPr="005C145D">
              <w:rPr>
                <w:rFonts w:ascii="Times New Roman" w:hAnsi="Times New Roman" w:cs="Times New Roman"/>
                <w:sz w:val="18"/>
                <w:szCs w:val="18"/>
              </w:rPr>
              <w:t xml:space="preserve">статья 78.1 Бюджетного кодекса Российской Федерации, </w:t>
            </w:r>
          </w:p>
          <w:p w14:paraId="1A19FCC0" w14:textId="77777777" w:rsidR="005C145D" w:rsidRPr="005C145D" w:rsidRDefault="005C145D" w:rsidP="005C145D">
            <w:pPr>
              <w:pStyle w:val="ConsPlusNormal"/>
              <w:contextualSpacing/>
              <w:jc w:val="both"/>
              <w:rPr>
                <w:rFonts w:ascii="Times New Roman" w:hAnsi="Times New Roman" w:cs="Times New Roman"/>
                <w:sz w:val="18"/>
                <w:szCs w:val="18"/>
              </w:rPr>
            </w:pPr>
            <w:r w:rsidRPr="005C145D">
              <w:rPr>
                <w:rFonts w:ascii="Times New Roman" w:hAnsi="Times New Roman" w:cs="Times New Roman"/>
                <w:sz w:val="18"/>
                <w:szCs w:val="18"/>
              </w:rPr>
              <w:t>муниципальные правовые акты,</w:t>
            </w:r>
          </w:p>
          <w:p w14:paraId="79C1071A" w14:textId="72021688" w:rsidR="00C317C2" w:rsidRPr="00504CC8" w:rsidRDefault="005C145D" w:rsidP="005C145D">
            <w:pPr>
              <w:pStyle w:val="ConsPlusNormal"/>
              <w:contextualSpacing/>
              <w:jc w:val="both"/>
              <w:rPr>
                <w:rFonts w:ascii="Times New Roman" w:hAnsi="Times New Roman" w:cs="Times New Roman"/>
                <w:sz w:val="18"/>
                <w:szCs w:val="18"/>
              </w:rPr>
            </w:pPr>
            <w:r w:rsidRPr="005C145D">
              <w:rPr>
                <w:rFonts w:ascii="Times New Roman" w:hAnsi="Times New Roman" w:cs="Times New Roman"/>
                <w:sz w:val="18"/>
                <w:szCs w:val="18"/>
              </w:rPr>
              <w:t>договоры и соглашения о предоставлении средств</w:t>
            </w:r>
          </w:p>
        </w:tc>
        <w:tc>
          <w:tcPr>
            <w:tcW w:w="709" w:type="dxa"/>
            <w:shd w:val="clear" w:color="auto" w:fill="FFFFFF" w:themeFill="background1"/>
          </w:tcPr>
          <w:p w14:paraId="7D3A60AF" w14:textId="4AA991D2"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и (или) тыс. рублей</w:t>
            </w:r>
          </w:p>
        </w:tc>
        <w:tc>
          <w:tcPr>
            <w:tcW w:w="708" w:type="dxa"/>
            <w:shd w:val="clear" w:color="auto" w:fill="FFFFFF" w:themeFill="background1"/>
          </w:tcPr>
          <w:p w14:paraId="439C1DAC" w14:textId="4D8FEF3F"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w:t>
            </w:r>
          </w:p>
        </w:tc>
        <w:tc>
          <w:tcPr>
            <w:tcW w:w="993" w:type="dxa"/>
            <w:tcBorders>
              <w:bottom w:val="nil"/>
            </w:tcBorders>
            <w:shd w:val="clear" w:color="auto" w:fill="FFFFFF" w:themeFill="background1"/>
          </w:tcPr>
          <w:p w14:paraId="572B3250" w14:textId="77777777" w:rsidR="00C317C2" w:rsidRPr="00504CC8" w:rsidRDefault="00C317C2" w:rsidP="000859FC">
            <w:pPr>
              <w:pStyle w:val="ConsPlusNormal"/>
              <w:contextualSpacing/>
              <w:jc w:val="both"/>
              <w:rPr>
                <w:rFonts w:ascii="Times New Roman" w:hAnsi="Times New Roman" w:cs="Times New Roman"/>
                <w:sz w:val="18"/>
                <w:szCs w:val="18"/>
              </w:rPr>
            </w:pPr>
          </w:p>
        </w:tc>
        <w:tc>
          <w:tcPr>
            <w:tcW w:w="1134" w:type="dxa"/>
            <w:tcBorders>
              <w:bottom w:val="nil"/>
            </w:tcBorders>
            <w:shd w:val="clear" w:color="auto" w:fill="FFFFFF" w:themeFill="background1"/>
          </w:tcPr>
          <w:p w14:paraId="7C4710BC" w14:textId="77777777" w:rsidR="00C317C2" w:rsidRPr="00504CC8" w:rsidRDefault="00C317C2" w:rsidP="000859FC">
            <w:pPr>
              <w:pStyle w:val="ConsPlusNormal"/>
              <w:contextualSpacing/>
              <w:jc w:val="both"/>
              <w:rPr>
                <w:rFonts w:ascii="Times New Roman" w:hAnsi="Times New Roman" w:cs="Times New Roman"/>
                <w:sz w:val="18"/>
                <w:szCs w:val="18"/>
              </w:rPr>
            </w:pPr>
          </w:p>
        </w:tc>
        <w:tc>
          <w:tcPr>
            <w:tcW w:w="1842" w:type="dxa"/>
            <w:tcBorders>
              <w:bottom w:val="nil"/>
            </w:tcBorders>
            <w:shd w:val="clear" w:color="auto" w:fill="FFFFFF" w:themeFill="background1"/>
          </w:tcPr>
          <w:p w14:paraId="73C3802F"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7A06B852" w14:textId="1225CC45" w:rsidTr="00CB4B5E">
        <w:tc>
          <w:tcPr>
            <w:tcW w:w="642" w:type="dxa"/>
            <w:vMerge w:val="restart"/>
            <w:shd w:val="clear" w:color="auto" w:fill="FFFFFF" w:themeFill="background1"/>
          </w:tcPr>
          <w:p w14:paraId="75F9C586" w14:textId="77777777" w:rsidR="00C317C2" w:rsidRPr="00504CC8" w:rsidRDefault="00C317C2" w:rsidP="000859FC">
            <w:pPr>
              <w:pStyle w:val="ConsPlusNormal"/>
              <w:contextualSpacing/>
              <w:jc w:val="center"/>
              <w:rPr>
                <w:rFonts w:ascii="Times New Roman" w:hAnsi="Times New Roman" w:cs="Times New Roman"/>
                <w:sz w:val="18"/>
                <w:szCs w:val="18"/>
              </w:rPr>
            </w:pPr>
            <w:bookmarkStart w:id="5" w:name="P509"/>
            <w:bookmarkEnd w:id="5"/>
            <w:r w:rsidRPr="00504CC8">
              <w:rPr>
                <w:rFonts w:ascii="Times New Roman" w:hAnsi="Times New Roman" w:cs="Times New Roman"/>
                <w:sz w:val="18"/>
                <w:szCs w:val="18"/>
              </w:rPr>
              <w:t>1.2.48</w:t>
            </w:r>
          </w:p>
        </w:tc>
        <w:tc>
          <w:tcPr>
            <w:tcW w:w="4536" w:type="dxa"/>
            <w:gridSpan w:val="2"/>
            <w:vMerge w:val="restart"/>
            <w:shd w:val="clear" w:color="auto" w:fill="FFFFFF" w:themeFill="background1"/>
          </w:tcPr>
          <w:p w14:paraId="0A1B933A" w14:textId="4083E20F"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Расходование (использование) государственными (муниципальными) бюджетными и государственными (муниципальными) автономными учреждениями субсидии на финансовое обеспечение выполнения </w:t>
            </w:r>
            <w:r w:rsidRPr="00504CC8">
              <w:rPr>
                <w:rFonts w:ascii="Times New Roman" w:hAnsi="Times New Roman" w:cs="Times New Roman"/>
                <w:sz w:val="18"/>
                <w:szCs w:val="18"/>
              </w:rPr>
              <w:lastRenderedPageBreak/>
              <w:t>государственного (муниципального) задания на цели, не связанные с выполнением государственного (муниципального) задания</w:t>
            </w:r>
          </w:p>
        </w:tc>
        <w:tc>
          <w:tcPr>
            <w:tcW w:w="4678" w:type="dxa"/>
            <w:vMerge w:val="restart"/>
            <w:shd w:val="clear" w:color="auto" w:fill="FFFFFF" w:themeFill="background1"/>
          </w:tcPr>
          <w:p w14:paraId="5EEBE120" w14:textId="516FC462" w:rsidR="00C317C2" w:rsidRPr="00504CC8" w:rsidRDefault="00946FA4" w:rsidP="000859FC">
            <w:pPr>
              <w:pStyle w:val="ConsPlusNormal"/>
              <w:contextualSpacing/>
              <w:jc w:val="both"/>
              <w:rPr>
                <w:rFonts w:ascii="Times New Roman" w:hAnsi="Times New Roman" w:cs="Times New Roman"/>
                <w:sz w:val="18"/>
                <w:szCs w:val="18"/>
              </w:rPr>
            </w:pPr>
            <w:hyperlink r:id="rId84" w:history="1">
              <w:r w:rsidR="00F5326A">
                <w:rPr>
                  <w:rFonts w:ascii="Times New Roman" w:hAnsi="Times New Roman" w:cs="Times New Roman"/>
                  <w:sz w:val="18"/>
                  <w:szCs w:val="18"/>
                </w:rPr>
                <w:t>а</w:t>
              </w:r>
              <w:r w:rsidR="00C317C2" w:rsidRPr="00504CC8">
                <w:rPr>
                  <w:rFonts w:ascii="Times New Roman" w:hAnsi="Times New Roman" w:cs="Times New Roman"/>
                  <w:sz w:val="18"/>
                  <w:szCs w:val="18"/>
                </w:rPr>
                <w:t>бзац 3 пункта 1 статьи 78.1</w:t>
              </w:r>
            </w:hyperlink>
            <w:r w:rsidR="00C317C2" w:rsidRPr="00504CC8">
              <w:rPr>
                <w:rFonts w:ascii="Times New Roman" w:hAnsi="Times New Roman" w:cs="Times New Roman"/>
                <w:sz w:val="18"/>
                <w:szCs w:val="18"/>
              </w:rPr>
              <w:t xml:space="preserve"> Бюджетного кодекса Российской Федерации,</w:t>
            </w:r>
          </w:p>
          <w:p w14:paraId="1A28664A" w14:textId="3D87E15C" w:rsidR="00C317C2" w:rsidRPr="00504CC8" w:rsidRDefault="00946FA4" w:rsidP="000859FC">
            <w:pPr>
              <w:pStyle w:val="ConsPlusNormal"/>
              <w:contextualSpacing/>
              <w:jc w:val="both"/>
              <w:rPr>
                <w:rFonts w:ascii="Times New Roman" w:hAnsi="Times New Roman" w:cs="Times New Roman"/>
                <w:sz w:val="18"/>
                <w:szCs w:val="18"/>
              </w:rPr>
            </w:pPr>
            <w:hyperlink r:id="rId85" w:history="1">
              <w:r w:rsidR="00C317C2" w:rsidRPr="00504CC8">
                <w:rPr>
                  <w:rFonts w:ascii="Times New Roman" w:hAnsi="Times New Roman" w:cs="Times New Roman"/>
                  <w:sz w:val="18"/>
                  <w:szCs w:val="18"/>
                </w:rPr>
                <w:t>пункт 7 статьи 9.2</w:t>
              </w:r>
            </w:hyperlink>
            <w:r w:rsidR="00C317C2" w:rsidRPr="00504CC8">
              <w:rPr>
                <w:rFonts w:ascii="Times New Roman" w:hAnsi="Times New Roman" w:cs="Times New Roman"/>
                <w:sz w:val="18"/>
                <w:szCs w:val="18"/>
              </w:rPr>
              <w:t xml:space="preserve"> Федерального закона</w:t>
            </w:r>
            <w:r w:rsidR="005C145D">
              <w:rPr>
                <w:rFonts w:ascii="Times New Roman" w:hAnsi="Times New Roman" w:cs="Times New Roman"/>
                <w:sz w:val="18"/>
                <w:szCs w:val="18"/>
              </w:rPr>
              <w:t xml:space="preserve"> </w:t>
            </w:r>
            <w:r w:rsidR="00C317C2" w:rsidRPr="00504CC8">
              <w:rPr>
                <w:rFonts w:ascii="Times New Roman" w:hAnsi="Times New Roman" w:cs="Times New Roman"/>
                <w:sz w:val="18"/>
                <w:szCs w:val="18"/>
              </w:rPr>
              <w:t xml:space="preserve">от 12.01.1996 № 7-ФЗ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 некоммерческих организациях</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w:t>
            </w:r>
          </w:p>
          <w:p w14:paraId="1AE8DA4F" w14:textId="7D8EF87D" w:rsidR="00C317C2" w:rsidRPr="00504CC8" w:rsidRDefault="00946FA4" w:rsidP="000859FC">
            <w:pPr>
              <w:pStyle w:val="ConsPlusNormal"/>
              <w:contextualSpacing/>
              <w:jc w:val="both"/>
              <w:rPr>
                <w:rFonts w:ascii="Times New Roman" w:hAnsi="Times New Roman" w:cs="Times New Roman"/>
                <w:sz w:val="18"/>
                <w:szCs w:val="18"/>
              </w:rPr>
            </w:pPr>
            <w:hyperlink r:id="rId86" w:history="1">
              <w:r w:rsidR="00C317C2" w:rsidRPr="00504CC8">
                <w:rPr>
                  <w:rFonts w:ascii="Times New Roman" w:hAnsi="Times New Roman" w:cs="Times New Roman"/>
                  <w:sz w:val="18"/>
                  <w:szCs w:val="18"/>
                </w:rPr>
                <w:t>пункт 5 статьи 4</w:t>
              </w:r>
            </w:hyperlink>
            <w:r w:rsidR="00C317C2" w:rsidRPr="00504CC8">
              <w:rPr>
                <w:rFonts w:ascii="Times New Roman" w:hAnsi="Times New Roman" w:cs="Times New Roman"/>
                <w:sz w:val="18"/>
                <w:szCs w:val="18"/>
              </w:rPr>
              <w:t xml:space="preserve"> Федерального закона </w:t>
            </w:r>
            <w:r w:rsidR="00C317C2" w:rsidRPr="00504CC8">
              <w:rPr>
                <w:rFonts w:ascii="Times New Roman" w:hAnsi="Times New Roman" w:cs="Times New Roman"/>
                <w:sz w:val="18"/>
                <w:szCs w:val="18"/>
              </w:rPr>
              <w:br/>
              <w:t xml:space="preserve">от 03.11.2006 № 174-ФЗ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Об автономных учреждениях</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w:t>
            </w:r>
          </w:p>
          <w:p w14:paraId="454C0DDF" w14:textId="0410134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Постановление Администрации города</w:t>
            </w:r>
            <w:r w:rsidR="000859FC">
              <w:rPr>
                <w:rFonts w:ascii="Times New Roman" w:hAnsi="Times New Roman" w:cs="Times New Roman"/>
                <w:sz w:val="18"/>
                <w:szCs w:val="18"/>
              </w:rPr>
              <w:t xml:space="preserve"> </w:t>
            </w:r>
            <w:r w:rsidRPr="00504CC8">
              <w:rPr>
                <w:rFonts w:ascii="Times New Roman" w:hAnsi="Times New Roman" w:cs="Times New Roman"/>
                <w:sz w:val="18"/>
                <w:szCs w:val="18"/>
              </w:rPr>
              <w:t xml:space="preserve">Ростова-на-Дону от 29.12.2015 № 1333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утверждении порядка формирования и финансового обеспечения выполнения муниципального задания на оказание муниципальных услуг (выполнение работ) в отношении муниципальных учреждений города Ростова-на-Дону</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w:t>
            </w:r>
          </w:p>
          <w:p w14:paraId="3F557ABF" w14:textId="59E4EC9D"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муниципальные правовые акты</w:t>
            </w:r>
          </w:p>
        </w:tc>
        <w:tc>
          <w:tcPr>
            <w:tcW w:w="709" w:type="dxa"/>
            <w:vMerge w:val="restart"/>
            <w:shd w:val="clear" w:color="auto" w:fill="FFFFFF" w:themeFill="background1"/>
          </w:tcPr>
          <w:p w14:paraId="4D52B545"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lastRenderedPageBreak/>
              <w:t>кол-во и тыс. рублей</w:t>
            </w:r>
          </w:p>
        </w:tc>
        <w:tc>
          <w:tcPr>
            <w:tcW w:w="708" w:type="dxa"/>
            <w:vMerge w:val="restart"/>
            <w:shd w:val="clear" w:color="auto" w:fill="FFFFFF" w:themeFill="background1"/>
          </w:tcPr>
          <w:p w14:paraId="790107A2"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92" w:history="1">
              <w:r w:rsidR="00C317C2" w:rsidRPr="00504CC8">
                <w:rPr>
                  <w:rFonts w:ascii="Times New Roman" w:hAnsi="Times New Roman" w:cs="Times New Roman"/>
                  <w:sz w:val="18"/>
                  <w:szCs w:val="18"/>
                </w:rPr>
                <w:t>8</w:t>
              </w:r>
            </w:hyperlink>
          </w:p>
        </w:tc>
        <w:tc>
          <w:tcPr>
            <w:tcW w:w="993" w:type="dxa"/>
            <w:tcBorders>
              <w:bottom w:val="nil"/>
            </w:tcBorders>
            <w:shd w:val="clear" w:color="auto" w:fill="FFFFFF" w:themeFill="background1"/>
          </w:tcPr>
          <w:p w14:paraId="378EBD73" w14:textId="06C96FE6" w:rsidR="00C317C2" w:rsidRPr="00504CC8" w:rsidRDefault="00946FA4" w:rsidP="000859FC">
            <w:pPr>
              <w:pStyle w:val="ConsPlusNormal"/>
              <w:contextualSpacing/>
              <w:jc w:val="both"/>
              <w:rPr>
                <w:rFonts w:ascii="Times New Roman" w:hAnsi="Times New Roman" w:cs="Times New Roman"/>
                <w:sz w:val="18"/>
                <w:szCs w:val="18"/>
              </w:rPr>
            </w:pPr>
            <w:hyperlink r:id="rId87" w:history="1">
              <w:r w:rsidR="00C317C2" w:rsidRPr="00504CC8">
                <w:rPr>
                  <w:rFonts w:ascii="Times New Roman" w:hAnsi="Times New Roman" w:cs="Times New Roman"/>
                  <w:sz w:val="18"/>
                  <w:szCs w:val="18"/>
                </w:rPr>
                <w:t>Статья 15.14</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КоАП</w:t>
            </w:r>
          </w:p>
        </w:tc>
        <w:tc>
          <w:tcPr>
            <w:tcW w:w="1134" w:type="dxa"/>
            <w:tcBorders>
              <w:bottom w:val="nil"/>
            </w:tcBorders>
            <w:shd w:val="clear" w:color="auto" w:fill="FFFFFF" w:themeFill="background1"/>
          </w:tcPr>
          <w:p w14:paraId="0F47171D" w14:textId="2F43A87A"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нецелевое использование бюджетных </w:t>
            </w:r>
            <w:r w:rsidRPr="00504CC8">
              <w:rPr>
                <w:rFonts w:ascii="Times New Roman" w:hAnsi="Times New Roman" w:cs="Times New Roman"/>
                <w:sz w:val="18"/>
                <w:szCs w:val="18"/>
              </w:rPr>
              <w:lastRenderedPageBreak/>
              <w:t>средств</w:t>
            </w:r>
          </w:p>
        </w:tc>
        <w:tc>
          <w:tcPr>
            <w:tcW w:w="1842" w:type="dxa"/>
            <w:tcBorders>
              <w:bottom w:val="nil"/>
            </w:tcBorders>
            <w:shd w:val="clear" w:color="auto" w:fill="FFFFFF" w:themeFill="background1"/>
          </w:tcPr>
          <w:p w14:paraId="24A7D87A" w14:textId="51A31BB3"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lastRenderedPageBreak/>
              <w:t>сумма средств, использованных не по целевому назначению</w:t>
            </w:r>
          </w:p>
        </w:tc>
      </w:tr>
      <w:tr w:rsidR="00504CC8" w:rsidRPr="00504CC8" w14:paraId="612605CA" w14:textId="387C3D39" w:rsidTr="00CB4B5E">
        <w:tc>
          <w:tcPr>
            <w:tcW w:w="642" w:type="dxa"/>
            <w:vMerge/>
            <w:shd w:val="clear" w:color="auto" w:fill="FFFFFF" w:themeFill="background1"/>
          </w:tcPr>
          <w:p w14:paraId="6EDA0FEE" w14:textId="77777777" w:rsidR="00C317C2" w:rsidRPr="00504CC8" w:rsidRDefault="00C317C2" w:rsidP="000859FC">
            <w:pPr>
              <w:spacing w:after="0" w:line="240" w:lineRule="auto"/>
              <w:contextualSpacing/>
              <w:rPr>
                <w:rFonts w:ascii="Times New Roman" w:hAnsi="Times New Roman" w:cs="Times New Roman"/>
                <w:sz w:val="18"/>
                <w:szCs w:val="18"/>
              </w:rPr>
            </w:pPr>
          </w:p>
        </w:tc>
        <w:tc>
          <w:tcPr>
            <w:tcW w:w="4536" w:type="dxa"/>
            <w:gridSpan w:val="2"/>
            <w:vMerge/>
            <w:shd w:val="clear" w:color="auto" w:fill="FFFFFF" w:themeFill="background1"/>
          </w:tcPr>
          <w:p w14:paraId="3EA21E43" w14:textId="77777777" w:rsidR="00C317C2" w:rsidRPr="00504CC8" w:rsidRDefault="00C317C2" w:rsidP="000859FC">
            <w:pPr>
              <w:spacing w:after="0" w:line="240" w:lineRule="auto"/>
              <w:contextualSpacing/>
              <w:jc w:val="both"/>
              <w:rPr>
                <w:rFonts w:ascii="Times New Roman" w:hAnsi="Times New Roman" w:cs="Times New Roman"/>
                <w:sz w:val="18"/>
                <w:szCs w:val="18"/>
              </w:rPr>
            </w:pPr>
          </w:p>
        </w:tc>
        <w:tc>
          <w:tcPr>
            <w:tcW w:w="4678" w:type="dxa"/>
            <w:vMerge/>
            <w:shd w:val="clear" w:color="auto" w:fill="FFFFFF" w:themeFill="background1"/>
          </w:tcPr>
          <w:p w14:paraId="6C6FD378" w14:textId="77777777" w:rsidR="00C317C2" w:rsidRPr="00504CC8" w:rsidRDefault="00C317C2" w:rsidP="000859FC">
            <w:pPr>
              <w:spacing w:after="0" w:line="240" w:lineRule="auto"/>
              <w:contextualSpacing/>
              <w:jc w:val="both"/>
              <w:rPr>
                <w:rFonts w:ascii="Times New Roman" w:hAnsi="Times New Roman" w:cs="Times New Roman"/>
                <w:sz w:val="18"/>
                <w:szCs w:val="18"/>
              </w:rPr>
            </w:pPr>
          </w:p>
        </w:tc>
        <w:tc>
          <w:tcPr>
            <w:tcW w:w="709" w:type="dxa"/>
            <w:vMerge/>
            <w:shd w:val="clear" w:color="auto" w:fill="FFFFFF" w:themeFill="background1"/>
          </w:tcPr>
          <w:p w14:paraId="19108859" w14:textId="77777777" w:rsidR="00C317C2" w:rsidRPr="00504CC8" w:rsidRDefault="00C317C2" w:rsidP="000859FC">
            <w:pPr>
              <w:spacing w:after="0" w:line="240" w:lineRule="auto"/>
              <w:contextualSpacing/>
              <w:rPr>
                <w:rFonts w:ascii="Times New Roman" w:hAnsi="Times New Roman" w:cs="Times New Roman"/>
                <w:sz w:val="18"/>
                <w:szCs w:val="18"/>
              </w:rPr>
            </w:pPr>
          </w:p>
        </w:tc>
        <w:tc>
          <w:tcPr>
            <w:tcW w:w="708" w:type="dxa"/>
            <w:vMerge/>
            <w:shd w:val="clear" w:color="auto" w:fill="FFFFFF" w:themeFill="background1"/>
          </w:tcPr>
          <w:p w14:paraId="2A4B8B96" w14:textId="77777777" w:rsidR="00C317C2" w:rsidRPr="00504CC8" w:rsidRDefault="00C317C2" w:rsidP="000859FC">
            <w:pPr>
              <w:spacing w:after="0" w:line="240" w:lineRule="auto"/>
              <w:contextualSpacing/>
              <w:rPr>
                <w:rFonts w:ascii="Times New Roman" w:hAnsi="Times New Roman" w:cs="Times New Roman"/>
                <w:sz w:val="18"/>
                <w:szCs w:val="18"/>
              </w:rPr>
            </w:pPr>
          </w:p>
        </w:tc>
        <w:tc>
          <w:tcPr>
            <w:tcW w:w="993" w:type="dxa"/>
            <w:tcBorders>
              <w:top w:val="nil"/>
            </w:tcBorders>
            <w:shd w:val="clear" w:color="auto" w:fill="FFFFFF" w:themeFill="background1"/>
          </w:tcPr>
          <w:p w14:paraId="2F36B762" w14:textId="06F1A303" w:rsidR="00C317C2" w:rsidRPr="00504CC8" w:rsidRDefault="00946FA4" w:rsidP="000859FC">
            <w:pPr>
              <w:pStyle w:val="ConsPlusNormal"/>
              <w:contextualSpacing/>
              <w:jc w:val="both"/>
              <w:rPr>
                <w:rFonts w:ascii="Times New Roman" w:hAnsi="Times New Roman" w:cs="Times New Roman"/>
                <w:sz w:val="18"/>
                <w:szCs w:val="18"/>
              </w:rPr>
            </w:pPr>
            <w:hyperlink r:id="rId88" w:history="1">
              <w:r w:rsidR="00C317C2" w:rsidRPr="00504CC8">
                <w:rPr>
                  <w:rFonts w:ascii="Times New Roman" w:hAnsi="Times New Roman" w:cs="Times New Roman"/>
                  <w:sz w:val="18"/>
                  <w:szCs w:val="18"/>
                </w:rPr>
                <w:t>Статьи 285.1</w:t>
              </w:r>
            </w:hyperlink>
            <w:r w:rsidR="00C317C2" w:rsidRPr="00504CC8">
              <w:rPr>
                <w:rFonts w:ascii="Times New Roman" w:hAnsi="Times New Roman" w:cs="Times New Roman"/>
                <w:sz w:val="18"/>
                <w:szCs w:val="18"/>
              </w:rPr>
              <w:t xml:space="preserve">, </w:t>
            </w:r>
            <w:hyperlink r:id="rId89" w:history="1">
              <w:r w:rsidR="00C317C2" w:rsidRPr="00504CC8">
                <w:rPr>
                  <w:rFonts w:ascii="Times New Roman" w:hAnsi="Times New Roman" w:cs="Times New Roman"/>
                  <w:sz w:val="18"/>
                  <w:szCs w:val="18"/>
                </w:rPr>
                <w:t>285.2</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УК РФ</w:t>
            </w:r>
          </w:p>
        </w:tc>
        <w:tc>
          <w:tcPr>
            <w:tcW w:w="1134" w:type="dxa"/>
            <w:tcBorders>
              <w:top w:val="nil"/>
            </w:tcBorders>
            <w:shd w:val="clear" w:color="auto" w:fill="FFFFFF" w:themeFill="background1"/>
          </w:tcPr>
          <w:p w14:paraId="1CEF42F6" w14:textId="77777777" w:rsidR="00C317C2" w:rsidRPr="00504CC8" w:rsidRDefault="00C317C2" w:rsidP="000859FC">
            <w:pPr>
              <w:pStyle w:val="ConsPlusNormal"/>
              <w:contextualSpacing/>
              <w:jc w:val="both"/>
              <w:rPr>
                <w:rFonts w:ascii="Times New Roman" w:hAnsi="Times New Roman" w:cs="Times New Roman"/>
                <w:sz w:val="18"/>
                <w:szCs w:val="18"/>
              </w:rPr>
            </w:pPr>
          </w:p>
        </w:tc>
        <w:tc>
          <w:tcPr>
            <w:tcW w:w="1842" w:type="dxa"/>
            <w:tcBorders>
              <w:top w:val="nil"/>
            </w:tcBorders>
            <w:shd w:val="clear" w:color="auto" w:fill="FFFFFF" w:themeFill="background1"/>
          </w:tcPr>
          <w:p w14:paraId="6AC3B5B3"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4DEAB799" w14:textId="317FA61F" w:rsidTr="00CB4B5E">
        <w:tc>
          <w:tcPr>
            <w:tcW w:w="642" w:type="dxa"/>
            <w:shd w:val="clear" w:color="auto" w:fill="FFFFFF" w:themeFill="background1"/>
          </w:tcPr>
          <w:p w14:paraId="1FA0CD83" w14:textId="418BDF98"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1.2.48.1 р</w:t>
            </w:r>
          </w:p>
        </w:tc>
        <w:tc>
          <w:tcPr>
            <w:tcW w:w="4536" w:type="dxa"/>
            <w:gridSpan w:val="2"/>
            <w:shd w:val="clear" w:color="auto" w:fill="FFFFFF" w:themeFill="background1"/>
          </w:tcPr>
          <w:p w14:paraId="76F8E4C4" w14:textId="3E5E1B30"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Невыполнение, не полное выполнение муниципального задания</w:t>
            </w:r>
          </w:p>
        </w:tc>
        <w:tc>
          <w:tcPr>
            <w:tcW w:w="4678" w:type="dxa"/>
            <w:shd w:val="clear" w:color="auto" w:fill="FFFFFF" w:themeFill="background1"/>
          </w:tcPr>
          <w:p w14:paraId="7E18F545" w14:textId="5A3453DD" w:rsidR="00C317C2" w:rsidRPr="00504CC8" w:rsidRDefault="00F5326A" w:rsidP="000859FC">
            <w:pPr>
              <w:pStyle w:val="ConsPlusNormal"/>
              <w:contextualSpacing/>
              <w:jc w:val="both"/>
              <w:rPr>
                <w:rFonts w:ascii="Times New Roman" w:hAnsi="Times New Roman" w:cs="Times New Roman"/>
                <w:sz w:val="18"/>
                <w:szCs w:val="18"/>
              </w:rPr>
            </w:pPr>
            <w:r>
              <w:rPr>
                <w:rFonts w:ascii="Times New Roman" w:hAnsi="Times New Roman" w:cs="Times New Roman"/>
                <w:sz w:val="18"/>
                <w:szCs w:val="18"/>
              </w:rPr>
              <w:t>с</w:t>
            </w:r>
            <w:r w:rsidR="00C317C2" w:rsidRPr="00504CC8">
              <w:rPr>
                <w:rFonts w:ascii="Times New Roman" w:hAnsi="Times New Roman" w:cs="Times New Roman"/>
                <w:sz w:val="18"/>
                <w:szCs w:val="18"/>
              </w:rPr>
              <w:t xml:space="preserve">татья 78.1 Бюджетного кодекса Российской Федерации, </w:t>
            </w:r>
          </w:p>
          <w:p w14:paraId="06B9ACA6"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муниципальные правовые акты,</w:t>
            </w:r>
          </w:p>
          <w:p w14:paraId="456D2CA9" w14:textId="0B8BA15A"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договоры и соглашения о предоставлении средств</w:t>
            </w:r>
          </w:p>
        </w:tc>
        <w:tc>
          <w:tcPr>
            <w:tcW w:w="709" w:type="dxa"/>
            <w:shd w:val="clear" w:color="auto" w:fill="FFFFFF" w:themeFill="background1"/>
          </w:tcPr>
          <w:p w14:paraId="08573A2C" w14:textId="407A4EA2"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и (или) тыс. рублей</w:t>
            </w:r>
          </w:p>
        </w:tc>
        <w:tc>
          <w:tcPr>
            <w:tcW w:w="708" w:type="dxa"/>
            <w:shd w:val="clear" w:color="auto" w:fill="FFFFFF" w:themeFill="background1"/>
          </w:tcPr>
          <w:p w14:paraId="155F573E" w14:textId="277D50E4"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w:t>
            </w:r>
          </w:p>
        </w:tc>
        <w:tc>
          <w:tcPr>
            <w:tcW w:w="993" w:type="dxa"/>
            <w:shd w:val="clear" w:color="auto" w:fill="FFFFFF" w:themeFill="background1"/>
          </w:tcPr>
          <w:p w14:paraId="05A2B447" w14:textId="38ED24B5"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Статья 15.15.5-1 </w:t>
            </w:r>
            <w:r w:rsidR="00263B4B" w:rsidRPr="00504CC8">
              <w:rPr>
                <w:rFonts w:ascii="Times New Roman" w:hAnsi="Times New Roman" w:cs="Times New Roman"/>
                <w:sz w:val="18"/>
                <w:szCs w:val="18"/>
              </w:rPr>
              <w:t>КоАП</w:t>
            </w:r>
          </w:p>
        </w:tc>
        <w:tc>
          <w:tcPr>
            <w:tcW w:w="1134" w:type="dxa"/>
            <w:shd w:val="clear" w:color="auto" w:fill="FFFFFF" w:themeFill="background1"/>
          </w:tcPr>
          <w:p w14:paraId="732B9ABB" w14:textId="77777777" w:rsidR="00C317C2" w:rsidRPr="00504CC8" w:rsidRDefault="00C317C2" w:rsidP="000859FC">
            <w:pPr>
              <w:pStyle w:val="ConsPlusNormal"/>
              <w:contextualSpacing/>
              <w:jc w:val="both"/>
              <w:rPr>
                <w:rFonts w:ascii="Times New Roman" w:hAnsi="Times New Roman" w:cs="Times New Roman"/>
                <w:sz w:val="18"/>
                <w:szCs w:val="18"/>
              </w:rPr>
            </w:pPr>
          </w:p>
        </w:tc>
        <w:tc>
          <w:tcPr>
            <w:tcW w:w="1842" w:type="dxa"/>
            <w:shd w:val="clear" w:color="auto" w:fill="FFFFFF" w:themeFill="background1"/>
          </w:tcPr>
          <w:p w14:paraId="3A29EFA3"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1F5818A8" w14:textId="7E636C3C" w:rsidTr="00CB4B5E">
        <w:tc>
          <w:tcPr>
            <w:tcW w:w="642" w:type="dxa"/>
            <w:shd w:val="clear" w:color="auto" w:fill="FFFFFF" w:themeFill="background1"/>
          </w:tcPr>
          <w:p w14:paraId="00C053F2" w14:textId="7F53894B"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1.2.48.2р</w:t>
            </w:r>
          </w:p>
        </w:tc>
        <w:tc>
          <w:tcPr>
            <w:tcW w:w="4536" w:type="dxa"/>
            <w:gridSpan w:val="2"/>
            <w:shd w:val="clear" w:color="auto" w:fill="FFFFFF" w:themeFill="background1"/>
          </w:tcPr>
          <w:p w14:paraId="6D61134C" w14:textId="563D96A4"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Невыполнение, неполное выполнение муниципального задания в части требований к качеству и (или) объему (содержанию), порядку оказания муниципальных услуг (выполнения работ)</w:t>
            </w:r>
          </w:p>
        </w:tc>
        <w:tc>
          <w:tcPr>
            <w:tcW w:w="4678" w:type="dxa"/>
            <w:shd w:val="clear" w:color="auto" w:fill="FFFFFF" w:themeFill="background1"/>
          </w:tcPr>
          <w:p w14:paraId="56D812F4" w14:textId="77777777" w:rsidR="005C145D" w:rsidRPr="005C145D" w:rsidRDefault="005C145D" w:rsidP="005C145D">
            <w:pPr>
              <w:pStyle w:val="ConsPlusNormal"/>
              <w:contextualSpacing/>
              <w:jc w:val="both"/>
              <w:rPr>
                <w:rFonts w:ascii="Times New Roman" w:hAnsi="Times New Roman" w:cs="Times New Roman"/>
                <w:sz w:val="18"/>
                <w:szCs w:val="18"/>
              </w:rPr>
            </w:pPr>
            <w:r w:rsidRPr="005C145D">
              <w:rPr>
                <w:rFonts w:ascii="Times New Roman" w:hAnsi="Times New Roman" w:cs="Times New Roman"/>
                <w:sz w:val="18"/>
                <w:szCs w:val="18"/>
              </w:rPr>
              <w:t xml:space="preserve">статья 78.1 Бюджетного кодекса Российской Федерации, </w:t>
            </w:r>
          </w:p>
          <w:p w14:paraId="3A5BFCB9" w14:textId="77777777" w:rsidR="005C145D" w:rsidRPr="005C145D" w:rsidRDefault="005C145D" w:rsidP="005C145D">
            <w:pPr>
              <w:pStyle w:val="ConsPlusNormal"/>
              <w:contextualSpacing/>
              <w:jc w:val="both"/>
              <w:rPr>
                <w:rFonts w:ascii="Times New Roman" w:hAnsi="Times New Roman" w:cs="Times New Roman"/>
                <w:sz w:val="18"/>
                <w:szCs w:val="18"/>
              </w:rPr>
            </w:pPr>
            <w:r w:rsidRPr="005C145D">
              <w:rPr>
                <w:rFonts w:ascii="Times New Roman" w:hAnsi="Times New Roman" w:cs="Times New Roman"/>
                <w:sz w:val="18"/>
                <w:szCs w:val="18"/>
              </w:rPr>
              <w:t>муниципальные правовые акты,</w:t>
            </w:r>
          </w:p>
          <w:p w14:paraId="402E4724" w14:textId="75FB1620" w:rsidR="00C317C2" w:rsidRPr="00504CC8" w:rsidRDefault="005C145D" w:rsidP="005C145D">
            <w:pPr>
              <w:pStyle w:val="ConsPlusNormal"/>
              <w:contextualSpacing/>
              <w:jc w:val="both"/>
              <w:rPr>
                <w:rFonts w:ascii="Times New Roman" w:hAnsi="Times New Roman" w:cs="Times New Roman"/>
                <w:sz w:val="18"/>
                <w:szCs w:val="18"/>
              </w:rPr>
            </w:pPr>
            <w:r w:rsidRPr="005C145D">
              <w:rPr>
                <w:rFonts w:ascii="Times New Roman" w:hAnsi="Times New Roman" w:cs="Times New Roman"/>
                <w:sz w:val="18"/>
                <w:szCs w:val="18"/>
              </w:rPr>
              <w:t>договоры и соглашения о предоставлении средств</w:t>
            </w:r>
          </w:p>
        </w:tc>
        <w:tc>
          <w:tcPr>
            <w:tcW w:w="709" w:type="dxa"/>
            <w:shd w:val="clear" w:color="auto" w:fill="FFFFFF" w:themeFill="background1"/>
          </w:tcPr>
          <w:p w14:paraId="4A6C111C" w14:textId="15C6E751"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и (или) тыс. рублей</w:t>
            </w:r>
          </w:p>
        </w:tc>
        <w:tc>
          <w:tcPr>
            <w:tcW w:w="708" w:type="dxa"/>
            <w:shd w:val="clear" w:color="auto" w:fill="FFFFFF" w:themeFill="background1"/>
          </w:tcPr>
          <w:p w14:paraId="2ED941A1" w14:textId="6ED800B6"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w:t>
            </w:r>
          </w:p>
        </w:tc>
        <w:tc>
          <w:tcPr>
            <w:tcW w:w="993" w:type="dxa"/>
            <w:shd w:val="clear" w:color="auto" w:fill="FFFFFF" w:themeFill="background1"/>
          </w:tcPr>
          <w:p w14:paraId="5FB78AE3" w14:textId="58CE3326"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Статья 15.15.5-1 </w:t>
            </w:r>
            <w:r w:rsidR="00263B4B" w:rsidRPr="00504CC8">
              <w:rPr>
                <w:rFonts w:ascii="Times New Roman" w:hAnsi="Times New Roman" w:cs="Times New Roman"/>
                <w:sz w:val="18"/>
                <w:szCs w:val="18"/>
              </w:rPr>
              <w:t>КоАП</w:t>
            </w:r>
          </w:p>
        </w:tc>
        <w:tc>
          <w:tcPr>
            <w:tcW w:w="1134" w:type="dxa"/>
            <w:shd w:val="clear" w:color="auto" w:fill="FFFFFF" w:themeFill="background1"/>
          </w:tcPr>
          <w:p w14:paraId="112D66AC" w14:textId="77777777" w:rsidR="00C317C2" w:rsidRPr="00504CC8" w:rsidRDefault="00C317C2" w:rsidP="000859FC">
            <w:pPr>
              <w:pStyle w:val="ConsPlusNormal"/>
              <w:contextualSpacing/>
              <w:jc w:val="both"/>
              <w:rPr>
                <w:rFonts w:ascii="Times New Roman" w:hAnsi="Times New Roman" w:cs="Times New Roman"/>
                <w:sz w:val="18"/>
                <w:szCs w:val="18"/>
              </w:rPr>
            </w:pPr>
          </w:p>
        </w:tc>
        <w:tc>
          <w:tcPr>
            <w:tcW w:w="1842" w:type="dxa"/>
            <w:shd w:val="clear" w:color="auto" w:fill="FFFFFF" w:themeFill="background1"/>
          </w:tcPr>
          <w:p w14:paraId="6FA0727B"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0E69554D" w14:textId="6B30F343" w:rsidTr="00CB4B5E">
        <w:tc>
          <w:tcPr>
            <w:tcW w:w="642" w:type="dxa"/>
            <w:shd w:val="clear" w:color="auto" w:fill="FFFFFF" w:themeFill="background1"/>
          </w:tcPr>
          <w:p w14:paraId="17330F5A" w14:textId="678F8363"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1.2.48.3р</w:t>
            </w:r>
          </w:p>
        </w:tc>
        <w:tc>
          <w:tcPr>
            <w:tcW w:w="4536" w:type="dxa"/>
            <w:gridSpan w:val="2"/>
            <w:shd w:val="clear" w:color="auto" w:fill="FFFFFF" w:themeFill="background1"/>
          </w:tcPr>
          <w:p w14:paraId="1CE0B442" w14:textId="4A52F181" w:rsidR="00C317C2" w:rsidRPr="00504CC8" w:rsidRDefault="00C317C2" w:rsidP="000859FC">
            <w:pPr>
              <w:pStyle w:val="ConsPlusNormal"/>
              <w:contextualSpacing/>
              <w:jc w:val="both"/>
              <w:rPr>
                <w:rFonts w:ascii="Times New Roman" w:hAnsi="Times New Roman" w:cs="Times New Roman"/>
                <w:i/>
                <w:iCs/>
                <w:sz w:val="18"/>
                <w:szCs w:val="18"/>
              </w:rPr>
            </w:pPr>
            <w:r w:rsidRPr="00504CC8">
              <w:rPr>
                <w:rFonts w:ascii="Times New Roman" w:hAnsi="Times New Roman" w:cs="Times New Roman"/>
                <w:sz w:val="18"/>
                <w:szCs w:val="18"/>
              </w:rPr>
              <w:t>Нарушение порядка и сроков предоставления отчетности об использовании субсидии</w:t>
            </w:r>
            <w:r w:rsidR="000859FC">
              <w:rPr>
                <w:rFonts w:ascii="Times New Roman" w:hAnsi="Times New Roman" w:cs="Times New Roman"/>
                <w:sz w:val="18"/>
                <w:szCs w:val="18"/>
              </w:rPr>
              <w:t xml:space="preserve"> </w:t>
            </w:r>
            <w:r w:rsidRPr="00504CC8">
              <w:rPr>
                <w:rFonts w:ascii="Times New Roman" w:hAnsi="Times New Roman" w:cs="Times New Roman"/>
                <w:sz w:val="18"/>
                <w:szCs w:val="18"/>
              </w:rPr>
              <w:t>на финансовое обеспечение выполнения муниципального задания, представление недостоверной отчетности о выполнении муниципального задания</w:t>
            </w:r>
          </w:p>
        </w:tc>
        <w:tc>
          <w:tcPr>
            <w:tcW w:w="4678" w:type="dxa"/>
            <w:shd w:val="clear" w:color="auto" w:fill="FFFFFF" w:themeFill="background1"/>
          </w:tcPr>
          <w:p w14:paraId="54075146" w14:textId="1E242ED9" w:rsidR="000859FC" w:rsidRDefault="00F5326A" w:rsidP="000859FC">
            <w:pPr>
              <w:pStyle w:val="ConsPlusNormal"/>
              <w:contextualSpacing/>
              <w:jc w:val="both"/>
              <w:rPr>
                <w:rFonts w:ascii="Times New Roman" w:hAnsi="Times New Roman" w:cs="Times New Roman"/>
                <w:sz w:val="18"/>
                <w:szCs w:val="18"/>
              </w:rPr>
            </w:pPr>
            <w:r>
              <w:rPr>
                <w:rFonts w:ascii="Times New Roman" w:hAnsi="Times New Roman" w:cs="Times New Roman"/>
                <w:sz w:val="18"/>
                <w:szCs w:val="18"/>
              </w:rPr>
              <w:t>с</w:t>
            </w:r>
            <w:r w:rsidR="00C317C2" w:rsidRPr="00504CC8">
              <w:rPr>
                <w:rFonts w:ascii="Times New Roman" w:hAnsi="Times New Roman" w:cs="Times New Roman"/>
                <w:sz w:val="18"/>
                <w:szCs w:val="18"/>
              </w:rPr>
              <w:t>татья 78.1 Бюджетного кодекса Российской Федерации,</w:t>
            </w:r>
          </w:p>
          <w:p w14:paraId="4E2892BE" w14:textId="5028B0D3"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муниципальные правовые акты, </w:t>
            </w:r>
          </w:p>
          <w:p w14:paraId="7370032B" w14:textId="5D8EE65E"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договоры и соглашения о предоставлении средств</w:t>
            </w:r>
          </w:p>
        </w:tc>
        <w:tc>
          <w:tcPr>
            <w:tcW w:w="709" w:type="dxa"/>
            <w:shd w:val="clear" w:color="auto" w:fill="FFFFFF" w:themeFill="background1"/>
          </w:tcPr>
          <w:p w14:paraId="2B36757E" w14:textId="57BEAD3B"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и (или) тыс. рублей</w:t>
            </w:r>
          </w:p>
        </w:tc>
        <w:tc>
          <w:tcPr>
            <w:tcW w:w="708" w:type="dxa"/>
            <w:shd w:val="clear" w:color="auto" w:fill="FFFFFF" w:themeFill="background1"/>
          </w:tcPr>
          <w:p w14:paraId="634639C3" w14:textId="4908A672"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w:t>
            </w:r>
          </w:p>
        </w:tc>
        <w:tc>
          <w:tcPr>
            <w:tcW w:w="993" w:type="dxa"/>
            <w:shd w:val="clear" w:color="auto" w:fill="FFFFFF" w:themeFill="background1"/>
          </w:tcPr>
          <w:p w14:paraId="1822E9A0" w14:textId="35028AC0"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Статья 15.15.5-1 </w:t>
            </w:r>
            <w:r w:rsidR="00263B4B" w:rsidRPr="00504CC8">
              <w:rPr>
                <w:rFonts w:ascii="Times New Roman" w:hAnsi="Times New Roman" w:cs="Times New Roman"/>
                <w:sz w:val="18"/>
                <w:szCs w:val="18"/>
              </w:rPr>
              <w:t>КоАП</w:t>
            </w:r>
          </w:p>
        </w:tc>
        <w:tc>
          <w:tcPr>
            <w:tcW w:w="1134" w:type="dxa"/>
            <w:shd w:val="clear" w:color="auto" w:fill="FFFFFF" w:themeFill="background1"/>
          </w:tcPr>
          <w:p w14:paraId="4B4820B1" w14:textId="77777777" w:rsidR="00C317C2" w:rsidRPr="00504CC8" w:rsidRDefault="00C317C2" w:rsidP="000859FC">
            <w:pPr>
              <w:pStyle w:val="ConsPlusNormal"/>
              <w:contextualSpacing/>
              <w:jc w:val="both"/>
              <w:rPr>
                <w:rFonts w:ascii="Times New Roman" w:hAnsi="Times New Roman" w:cs="Times New Roman"/>
                <w:sz w:val="18"/>
                <w:szCs w:val="18"/>
              </w:rPr>
            </w:pPr>
          </w:p>
        </w:tc>
        <w:tc>
          <w:tcPr>
            <w:tcW w:w="1842" w:type="dxa"/>
            <w:shd w:val="clear" w:color="auto" w:fill="FFFFFF" w:themeFill="background1"/>
          </w:tcPr>
          <w:p w14:paraId="474ACBA0"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7F7E9BB3" w14:textId="782B2F4E" w:rsidTr="00CB4B5E">
        <w:tc>
          <w:tcPr>
            <w:tcW w:w="642" w:type="dxa"/>
            <w:shd w:val="clear" w:color="auto" w:fill="FFFFFF" w:themeFill="background1"/>
          </w:tcPr>
          <w:p w14:paraId="40923E13" w14:textId="1224E485"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1.2.48.4р</w:t>
            </w:r>
          </w:p>
        </w:tc>
        <w:tc>
          <w:tcPr>
            <w:tcW w:w="4536" w:type="dxa"/>
            <w:gridSpan w:val="2"/>
            <w:shd w:val="clear" w:color="auto" w:fill="FFFFFF" w:themeFill="background1"/>
          </w:tcPr>
          <w:p w14:paraId="45644268" w14:textId="6D62E67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Необеспечение возврата субсидии в объеме, соответствующем показателям муниципального задания, которые не были достигнуты</w:t>
            </w:r>
          </w:p>
        </w:tc>
        <w:tc>
          <w:tcPr>
            <w:tcW w:w="4678" w:type="dxa"/>
            <w:shd w:val="clear" w:color="auto" w:fill="FFFFFF" w:themeFill="background1"/>
          </w:tcPr>
          <w:p w14:paraId="002403A1" w14:textId="2431592E" w:rsidR="00C317C2" w:rsidRPr="00504CC8" w:rsidRDefault="00F5326A" w:rsidP="000859FC">
            <w:pPr>
              <w:pStyle w:val="ConsPlusNormal"/>
              <w:contextualSpacing/>
              <w:jc w:val="both"/>
              <w:rPr>
                <w:rFonts w:ascii="Times New Roman" w:hAnsi="Times New Roman" w:cs="Times New Roman"/>
                <w:sz w:val="18"/>
                <w:szCs w:val="18"/>
              </w:rPr>
            </w:pPr>
            <w:r>
              <w:rPr>
                <w:rFonts w:ascii="Times New Roman" w:hAnsi="Times New Roman" w:cs="Times New Roman"/>
                <w:sz w:val="18"/>
                <w:szCs w:val="18"/>
              </w:rPr>
              <w:t>с</w:t>
            </w:r>
            <w:r w:rsidR="00C317C2" w:rsidRPr="00504CC8">
              <w:rPr>
                <w:rFonts w:ascii="Times New Roman" w:hAnsi="Times New Roman" w:cs="Times New Roman"/>
                <w:sz w:val="18"/>
                <w:szCs w:val="18"/>
              </w:rPr>
              <w:t xml:space="preserve">татья 78.1 Бюджетного кодекса Российской Федерации,                                                                                                        </w:t>
            </w:r>
          </w:p>
          <w:p w14:paraId="23975FB6" w14:textId="5D92E0B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муниципальные правовые акты,</w:t>
            </w:r>
          </w:p>
          <w:p w14:paraId="32547203" w14:textId="00003900"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договоры и соглашения о предоставлении средств</w:t>
            </w:r>
          </w:p>
        </w:tc>
        <w:tc>
          <w:tcPr>
            <w:tcW w:w="709" w:type="dxa"/>
            <w:shd w:val="clear" w:color="auto" w:fill="FFFFFF" w:themeFill="background1"/>
          </w:tcPr>
          <w:p w14:paraId="6CA6BBF2" w14:textId="166B3FB3"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и (или) тыс. рублей</w:t>
            </w:r>
          </w:p>
        </w:tc>
        <w:tc>
          <w:tcPr>
            <w:tcW w:w="708" w:type="dxa"/>
            <w:shd w:val="clear" w:color="auto" w:fill="FFFFFF" w:themeFill="background1"/>
          </w:tcPr>
          <w:p w14:paraId="53853178" w14:textId="2B777FE9"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w:t>
            </w:r>
          </w:p>
        </w:tc>
        <w:tc>
          <w:tcPr>
            <w:tcW w:w="993" w:type="dxa"/>
            <w:shd w:val="clear" w:color="auto" w:fill="FFFFFF" w:themeFill="background1"/>
          </w:tcPr>
          <w:p w14:paraId="37C79A7E" w14:textId="77777777" w:rsidR="00C317C2" w:rsidRPr="00504CC8" w:rsidRDefault="00C317C2" w:rsidP="000859FC">
            <w:pPr>
              <w:pStyle w:val="ConsPlusNormal"/>
              <w:contextualSpacing/>
              <w:jc w:val="both"/>
              <w:rPr>
                <w:rFonts w:ascii="Times New Roman" w:hAnsi="Times New Roman" w:cs="Times New Roman"/>
                <w:sz w:val="18"/>
                <w:szCs w:val="18"/>
              </w:rPr>
            </w:pPr>
          </w:p>
        </w:tc>
        <w:tc>
          <w:tcPr>
            <w:tcW w:w="1134" w:type="dxa"/>
            <w:shd w:val="clear" w:color="auto" w:fill="FFFFFF" w:themeFill="background1"/>
          </w:tcPr>
          <w:p w14:paraId="0B7F7B27" w14:textId="77777777" w:rsidR="00C317C2" w:rsidRPr="00504CC8" w:rsidRDefault="00C317C2" w:rsidP="000859FC">
            <w:pPr>
              <w:pStyle w:val="ConsPlusNormal"/>
              <w:contextualSpacing/>
              <w:jc w:val="both"/>
              <w:rPr>
                <w:rFonts w:ascii="Times New Roman" w:hAnsi="Times New Roman" w:cs="Times New Roman"/>
                <w:sz w:val="18"/>
                <w:szCs w:val="18"/>
              </w:rPr>
            </w:pPr>
          </w:p>
        </w:tc>
        <w:tc>
          <w:tcPr>
            <w:tcW w:w="1842" w:type="dxa"/>
            <w:shd w:val="clear" w:color="auto" w:fill="FFFFFF" w:themeFill="background1"/>
          </w:tcPr>
          <w:p w14:paraId="159F5DDA"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0F2BB093" w14:textId="69F3F588" w:rsidTr="00CB4B5E">
        <w:tc>
          <w:tcPr>
            <w:tcW w:w="642" w:type="dxa"/>
            <w:shd w:val="clear" w:color="auto" w:fill="FFFFFF" w:themeFill="background1"/>
          </w:tcPr>
          <w:p w14:paraId="3728309E" w14:textId="7FCFCFB2"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1.2.48.5р</w:t>
            </w:r>
          </w:p>
        </w:tc>
        <w:tc>
          <w:tcPr>
            <w:tcW w:w="4536" w:type="dxa"/>
            <w:gridSpan w:val="2"/>
            <w:shd w:val="clear" w:color="auto" w:fill="FFFFFF" w:themeFill="background1"/>
          </w:tcPr>
          <w:p w14:paraId="1BDDEA5A" w14:textId="5DFB6E72"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Иные нарушения, связанные</w:t>
            </w:r>
            <w:r w:rsidR="000859FC">
              <w:rPr>
                <w:rFonts w:ascii="Times New Roman" w:hAnsi="Times New Roman" w:cs="Times New Roman"/>
                <w:sz w:val="18"/>
                <w:szCs w:val="18"/>
              </w:rPr>
              <w:t xml:space="preserve"> </w:t>
            </w:r>
            <w:r w:rsidRPr="00504CC8">
              <w:rPr>
                <w:rFonts w:ascii="Times New Roman" w:hAnsi="Times New Roman" w:cs="Times New Roman"/>
                <w:sz w:val="18"/>
                <w:szCs w:val="18"/>
              </w:rPr>
              <w:t>с невыполнением, не полным выполнением муниципального задания</w:t>
            </w:r>
          </w:p>
        </w:tc>
        <w:tc>
          <w:tcPr>
            <w:tcW w:w="4678" w:type="dxa"/>
            <w:shd w:val="clear" w:color="auto" w:fill="FFFFFF" w:themeFill="background1"/>
          </w:tcPr>
          <w:p w14:paraId="1D55A1E1" w14:textId="35040D2C" w:rsidR="000859FC" w:rsidRDefault="00F5326A" w:rsidP="000859FC">
            <w:pPr>
              <w:pStyle w:val="ConsPlusNormal"/>
              <w:contextualSpacing/>
              <w:jc w:val="both"/>
              <w:rPr>
                <w:rFonts w:ascii="Times New Roman" w:hAnsi="Times New Roman" w:cs="Times New Roman"/>
                <w:sz w:val="18"/>
                <w:szCs w:val="18"/>
              </w:rPr>
            </w:pPr>
            <w:r>
              <w:rPr>
                <w:rFonts w:ascii="Times New Roman" w:hAnsi="Times New Roman" w:cs="Times New Roman"/>
                <w:sz w:val="18"/>
                <w:szCs w:val="18"/>
              </w:rPr>
              <w:t>с</w:t>
            </w:r>
            <w:r w:rsidR="00C317C2" w:rsidRPr="00504CC8">
              <w:rPr>
                <w:rFonts w:ascii="Times New Roman" w:hAnsi="Times New Roman" w:cs="Times New Roman"/>
                <w:sz w:val="18"/>
                <w:szCs w:val="18"/>
              </w:rPr>
              <w:t>татья 78.1 Бюджетного кодекса Российской Федерации,</w:t>
            </w:r>
          </w:p>
          <w:p w14:paraId="643DEE33" w14:textId="792FF480"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муниципальные правовые акты,</w:t>
            </w:r>
          </w:p>
          <w:p w14:paraId="2B744714" w14:textId="36E811D0"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договоры и соглашения о предоставлении средств</w:t>
            </w:r>
          </w:p>
        </w:tc>
        <w:tc>
          <w:tcPr>
            <w:tcW w:w="709" w:type="dxa"/>
            <w:shd w:val="clear" w:color="auto" w:fill="FFFFFF" w:themeFill="background1"/>
          </w:tcPr>
          <w:p w14:paraId="26D78F93" w14:textId="36532A4B"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и (или) тыс. рублей</w:t>
            </w:r>
          </w:p>
        </w:tc>
        <w:tc>
          <w:tcPr>
            <w:tcW w:w="708" w:type="dxa"/>
            <w:shd w:val="clear" w:color="auto" w:fill="FFFFFF" w:themeFill="background1"/>
          </w:tcPr>
          <w:p w14:paraId="36ABD4EB" w14:textId="2F8A43CF"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w:t>
            </w:r>
          </w:p>
        </w:tc>
        <w:tc>
          <w:tcPr>
            <w:tcW w:w="993" w:type="dxa"/>
            <w:shd w:val="clear" w:color="auto" w:fill="FFFFFF" w:themeFill="background1"/>
          </w:tcPr>
          <w:p w14:paraId="7913FF07" w14:textId="77777777" w:rsidR="00C317C2" w:rsidRPr="00504CC8" w:rsidRDefault="00C317C2" w:rsidP="000859FC">
            <w:pPr>
              <w:pStyle w:val="ConsPlusNormal"/>
              <w:contextualSpacing/>
              <w:jc w:val="both"/>
              <w:rPr>
                <w:rFonts w:ascii="Times New Roman" w:hAnsi="Times New Roman" w:cs="Times New Roman"/>
                <w:sz w:val="18"/>
                <w:szCs w:val="18"/>
              </w:rPr>
            </w:pPr>
          </w:p>
        </w:tc>
        <w:tc>
          <w:tcPr>
            <w:tcW w:w="1134" w:type="dxa"/>
            <w:shd w:val="clear" w:color="auto" w:fill="FFFFFF" w:themeFill="background1"/>
          </w:tcPr>
          <w:p w14:paraId="1959B569" w14:textId="77777777" w:rsidR="00C317C2" w:rsidRPr="00504CC8" w:rsidRDefault="00C317C2" w:rsidP="000859FC">
            <w:pPr>
              <w:pStyle w:val="ConsPlusNormal"/>
              <w:contextualSpacing/>
              <w:jc w:val="both"/>
              <w:rPr>
                <w:rFonts w:ascii="Times New Roman" w:hAnsi="Times New Roman" w:cs="Times New Roman"/>
                <w:sz w:val="18"/>
                <w:szCs w:val="18"/>
              </w:rPr>
            </w:pPr>
          </w:p>
        </w:tc>
        <w:tc>
          <w:tcPr>
            <w:tcW w:w="1842" w:type="dxa"/>
            <w:shd w:val="clear" w:color="auto" w:fill="FFFFFF" w:themeFill="background1"/>
          </w:tcPr>
          <w:p w14:paraId="3F63D4DC"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752D7E38" w14:textId="7D51234E" w:rsidTr="00CB4B5E">
        <w:tc>
          <w:tcPr>
            <w:tcW w:w="642" w:type="dxa"/>
            <w:shd w:val="clear" w:color="auto" w:fill="FFFFFF" w:themeFill="background1"/>
          </w:tcPr>
          <w:p w14:paraId="0AB8F266"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1.2.49</w:t>
            </w:r>
          </w:p>
        </w:tc>
        <w:tc>
          <w:tcPr>
            <w:tcW w:w="4536" w:type="dxa"/>
            <w:gridSpan w:val="2"/>
            <w:shd w:val="clear" w:color="auto" w:fill="FFFFFF" w:themeFill="background1"/>
          </w:tcPr>
          <w:p w14:paraId="7437E8A0" w14:textId="3236A5E4"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определения объема и (или) условий предоставления из бюджетов бюджетной системы Российской Федерации субсидий государственным (муниципальным) бюджетным и государственным (муниципальным) автономным учреждениям на иные цели и (или) соглашения о предоставлении субсидии (за исключением нарушений по пункту 1.2.50)</w:t>
            </w:r>
          </w:p>
        </w:tc>
        <w:tc>
          <w:tcPr>
            <w:tcW w:w="4678" w:type="dxa"/>
            <w:shd w:val="clear" w:color="auto" w:fill="FFFFFF" w:themeFill="background1"/>
          </w:tcPr>
          <w:p w14:paraId="729243F6"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78.1 Бюджетного кодекса Российской Федерации;</w:t>
            </w:r>
          </w:p>
          <w:p w14:paraId="05D581AE" w14:textId="29DBD672"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постановление Правительства Российской Федерации от 22</w:t>
            </w:r>
            <w:r w:rsidR="004D5241">
              <w:rPr>
                <w:rFonts w:ascii="Times New Roman" w:hAnsi="Times New Roman" w:cs="Times New Roman"/>
                <w:sz w:val="18"/>
                <w:szCs w:val="18"/>
              </w:rPr>
              <w:t>.02.</w:t>
            </w:r>
            <w:r w:rsidRPr="00504CC8">
              <w:rPr>
                <w:rFonts w:ascii="Times New Roman" w:hAnsi="Times New Roman" w:cs="Times New Roman"/>
                <w:sz w:val="18"/>
                <w:szCs w:val="18"/>
              </w:rPr>
              <w:t xml:space="preserve">2020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203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общих требованиях к нормативным правовым актам и муниципальным правовым актам, устанавливающим порядок определения объема и условия предоставления бюджетным и автономным учреждениям субсидий на иные цели</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tc>
        <w:tc>
          <w:tcPr>
            <w:tcW w:w="709" w:type="dxa"/>
            <w:shd w:val="clear" w:color="auto" w:fill="FFFFFF" w:themeFill="background1"/>
          </w:tcPr>
          <w:p w14:paraId="6ADC9DD7"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shd w:val="clear" w:color="auto" w:fill="FFFFFF" w:themeFill="background1"/>
          </w:tcPr>
          <w:p w14:paraId="2CA032B3"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18C5BE98" w14:textId="1B8E9199" w:rsidR="00C317C2" w:rsidRPr="00504CC8" w:rsidRDefault="00946FA4" w:rsidP="000859FC">
            <w:pPr>
              <w:pStyle w:val="ConsPlusNormal"/>
              <w:contextualSpacing/>
              <w:jc w:val="both"/>
              <w:rPr>
                <w:rFonts w:ascii="Times New Roman" w:hAnsi="Times New Roman" w:cs="Times New Roman"/>
                <w:sz w:val="18"/>
                <w:szCs w:val="18"/>
              </w:rPr>
            </w:pPr>
            <w:hyperlink r:id="rId90" w:history="1">
              <w:r w:rsidR="00C317C2" w:rsidRPr="00504CC8">
                <w:rPr>
                  <w:rFonts w:ascii="Times New Roman" w:hAnsi="Times New Roman" w:cs="Times New Roman"/>
                  <w:sz w:val="18"/>
                  <w:szCs w:val="18"/>
                </w:rPr>
                <w:t>Статья 15.15.5</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КоАП</w:t>
            </w:r>
          </w:p>
        </w:tc>
        <w:tc>
          <w:tcPr>
            <w:tcW w:w="1134" w:type="dxa"/>
            <w:shd w:val="clear" w:color="auto" w:fill="FFFFFF" w:themeFill="background1"/>
          </w:tcPr>
          <w:p w14:paraId="1091BB58" w14:textId="73688FFA"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избыточные расходы бюджетных средств</w:t>
            </w:r>
          </w:p>
          <w:p w14:paraId="0D685CB0" w14:textId="7A031B3E" w:rsidR="00C317C2" w:rsidRPr="00504CC8" w:rsidRDefault="00C317C2" w:rsidP="000859FC">
            <w:pPr>
              <w:pStyle w:val="ConsPlusNormal"/>
              <w:contextualSpacing/>
              <w:jc w:val="both"/>
              <w:rPr>
                <w:rFonts w:ascii="Times New Roman" w:hAnsi="Times New Roman" w:cs="Times New Roman"/>
                <w:sz w:val="18"/>
                <w:szCs w:val="18"/>
              </w:rPr>
            </w:pPr>
          </w:p>
          <w:p w14:paraId="64390FAF" w14:textId="7C1B97A5" w:rsidR="00C317C2" w:rsidRPr="00504CC8" w:rsidRDefault="00C317C2" w:rsidP="000859FC">
            <w:pPr>
              <w:pStyle w:val="ConsPlusNormal"/>
              <w:contextualSpacing/>
              <w:jc w:val="both"/>
              <w:rPr>
                <w:rFonts w:ascii="Times New Roman" w:hAnsi="Times New Roman" w:cs="Times New Roman"/>
                <w:sz w:val="18"/>
                <w:szCs w:val="18"/>
              </w:rPr>
            </w:pPr>
          </w:p>
          <w:p w14:paraId="4995846F" w14:textId="77777777" w:rsidR="00C317C2" w:rsidRPr="00504CC8" w:rsidRDefault="00C317C2" w:rsidP="000859FC">
            <w:pPr>
              <w:pStyle w:val="ConsPlusNormal"/>
              <w:contextualSpacing/>
              <w:jc w:val="both"/>
              <w:rPr>
                <w:rFonts w:ascii="Times New Roman" w:hAnsi="Times New Roman" w:cs="Times New Roman"/>
                <w:sz w:val="18"/>
                <w:szCs w:val="18"/>
              </w:rPr>
            </w:pPr>
          </w:p>
          <w:p w14:paraId="5E58A383" w14:textId="41CCC75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непоступлен</w:t>
            </w:r>
            <w:r w:rsidRPr="00504CC8">
              <w:rPr>
                <w:rFonts w:ascii="Times New Roman" w:hAnsi="Times New Roman" w:cs="Times New Roman"/>
                <w:sz w:val="18"/>
                <w:szCs w:val="18"/>
              </w:rPr>
              <w:lastRenderedPageBreak/>
              <w:t>ие (недопоступление) бюджетных средств</w:t>
            </w:r>
          </w:p>
        </w:tc>
        <w:tc>
          <w:tcPr>
            <w:tcW w:w="1842" w:type="dxa"/>
            <w:shd w:val="clear" w:color="auto" w:fill="FFFFFF" w:themeFill="background1"/>
          </w:tcPr>
          <w:p w14:paraId="70A58EAD" w14:textId="5411799A"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lastRenderedPageBreak/>
              <w:t>объем завышения субсидии, предоставленной (использованной) с нарушением требований</w:t>
            </w:r>
          </w:p>
          <w:p w14:paraId="3D72D932" w14:textId="77777777" w:rsidR="00C317C2" w:rsidRPr="00504CC8" w:rsidRDefault="00C317C2" w:rsidP="000859FC">
            <w:pPr>
              <w:pStyle w:val="ConsPlusNormal"/>
              <w:contextualSpacing/>
              <w:jc w:val="both"/>
              <w:rPr>
                <w:rFonts w:ascii="Times New Roman" w:hAnsi="Times New Roman" w:cs="Times New Roman"/>
                <w:sz w:val="18"/>
                <w:szCs w:val="18"/>
              </w:rPr>
            </w:pPr>
          </w:p>
          <w:p w14:paraId="138FC15F"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объем занижения </w:t>
            </w:r>
            <w:r w:rsidRPr="00504CC8">
              <w:rPr>
                <w:rFonts w:ascii="Times New Roman" w:hAnsi="Times New Roman" w:cs="Times New Roman"/>
                <w:sz w:val="18"/>
                <w:szCs w:val="18"/>
              </w:rPr>
              <w:lastRenderedPageBreak/>
              <w:t>субсидии, предоставленной (использованной) с нарушением требований;</w:t>
            </w:r>
          </w:p>
          <w:p w14:paraId="6A088A8C" w14:textId="0CFA1C4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остаток субсидии, невозвращенной в бюджет в соответствии с требованиями</w:t>
            </w:r>
          </w:p>
        </w:tc>
      </w:tr>
      <w:tr w:rsidR="00504CC8" w:rsidRPr="00504CC8" w14:paraId="3FB7CCED" w14:textId="03B6E27A" w:rsidTr="00CB4B5E">
        <w:tc>
          <w:tcPr>
            <w:tcW w:w="642" w:type="dxa"/>
            <w:vMerge w:val="restart"/>
            <w:shd w:val="clear" w:color="auto" w:fill="FFFFFF" w:themeFill="background1"/>
          </w:tcPr>
          <w:p w14:paraId="6D50229A" w14:textId="77777777" w:rsidR="00C317C2" w:rsidRPr="00504CC8" w:rsidRDefault="00C317C2" w:rsidP="000859FC">
            <w:pPr>
              <w:pStyle w:val="ConsPlusNormal"/>
              <w:contextualSpacing/>
              <w:jc w:val="center"/>
              <w:rPr>
                <w:rFonts w:ascii="Times New Roman" w:hAnsi="Times New Roman" w:cs="Times New Roman"/>
                <w:sz w:val="18"/>
                <w:szCs w:val="18"/>
              </w:rPr>
            </w:pPr>
            <w:bookmarkStart w:id="6" w:name="P525"/>
            <w:bookmarkEnd w:id="6"/>
            <w:r w:rsidRPr="00504CC8">
              <w:rPr>
                <w:rFonts w:ascii="Times New Roman" w:hAnsi="Times New Roman" w:cs="Times New Roman"/>
                <w:sz w:val="18"/>
                <w:szCs w:val="18"/>
              </w:rPr>
              <w:lastRenderedPageBreak/>
              <w:t>1.2.50</w:t>
            </w:r>
          </w:p>
        </w:tc>
        <w:tc>
          <w:tcPr>
            <w:tcW w:w="4536" w:type="dxa"/>
            <w:gridSpan w:val="2"/>
            <w:vMerge w:val="restart"/>
            <w:shd w:val="clear" w:color="auto" w:fill="FFFFFF" w:themeFill="background1"/>
          </w:tcPr>
          <w:p w14:paraId="364C5C51" w14:textId="2E89A875"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Расходование (использование) государственными (муниципальными) бюджетными и государственными (муниципальными) автономными учреждениями субсидии на иные цели не в соответствии с целями ее предоставления, в том числе за счет неиспользованных остатков средств на начало финансового года</w:t>
            </w:r>
          </w:p>
        </w:tc>
        <w:tc>
          <w:tcPr>
            <w:tcW w:w="4678" w:type="dxa"/>
            <w:vMerge w:val="restart"/>
            <w:shd w:val="clear" w:color="auto" w:fill="FFFFFF" w:themeFill="background1"/>
          </w:tcPr>
          <w:p w14:paraId="0A5EEBFA" w14:textId="5555918C"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78.1 Бюджетного кодекса Российской Федерации;</w:t>
            </w:r>
          </w:p>
        </w:tc>
        <w:tc>
          <w:tcPr>
            <w:tcW w:w="709" w:type="dxa"/>
            <w:vMerge w:val="restart"/>
            <w:shd w:val="clear" w:color="auto" w:fill="FFFFFF" w:themeFill="background1"/>
          </w:tcPr>
          <w:p w14:paraId="768F9C1A"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и тыс. рублей</w:t>
            </w:r>
          </w:p>
        </w:tc>
        <w:tc>
          <w:tcPr>
            <w:tcW w:w="708" w:type="dxa"/>
            <w:vMerge w:val="restart"/>
            <w:shd w:val="clear" w:color="auto" w:fill="FFFFFF" w:themeFill="background1"/>
          </w:tcPr>
          <w:p w14:paraId="7E6479D1"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92" w:history="1">
              <w:r w:rsidR="00C317C2" w:rsidRPr="00504CC8">
                <w:rPr>
                  <w:rFonts w:ascii="Times New Roman" w:hAnsi="Times New Roman" w:cs="Times New Roman"/>
                  <w:sz w:val="18"/>
                  <w:szCs w:val="18"/>
                </w:rPr>
                <w:t>8</w:t>
              </w:r>
            </w:hyperlink>
          </w:p>
        </w:tc>
        <w:tc>
          <w:tcPr>
            <w:tcW w:w="993" w:type="dxa"/>
            <w:tcBorders>
              <w:bottom w:val="nil"/>
            </w:tcBorders>
            <w:shd w:val="clear" w:color="auto" w:fill="FFFFFF" w:themeFill="background1"/>
          </w:tcPr>
          <w:p w14:paraId="6FA2482D" w14:textId="57F3F84E" w:rsidR="00C317C2" w:rsidRPr="00504CC8" w:rsidRDefault="00946FA4" w:rsidP="000859FC">
            <w:pPr>
              <w:pStyle w:val="ConsPlusNormal"/>
              <w:contextualSpacing/>
              <w:jc w:val="both"/>
              <w:rPr>
                <w:rFonts w:ascii="Times New Roman" w:hAnsi="Times New Roman" w:cs="Times New Roman"/>
                <w:sz w:val="18"/>
                <w:szCs w:val="18"/>
              </w:rPr>
            </w:pPr>
            <w:hyperlink r:id="rId91" w:history="1">
              <w:r w:rsidR="00C317C2" w:rsidRPr="00504CC8">
                <w:rPr>
                  <w:rFonts w:ascii="Times New Roman" w:hAnsi="Times New Roman" w:cs="Times New Roman"/>
                  <w:sz w:val="18"/>
                  <w:szCs w:val="18"/>
                </w:rPr>
                <w:t>Статья 15.14</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КоАП</w:t>
            </w:r>
          </w:p>
        </w:tc>
        <w:tc>
          <w:tcPr>
            <w:tcW w:w="1134" w:type="dxa"/>
            <w:tcBorders>
              <w:bottom w:val="nil"/>
            </w:tcBorders>
            <w:shd w:val="clear" w:color="auto" w:fill="FFFFFF" w:themeFill="background1"/>
          </w:tcPr>
          <w:p w14:paraId="6C1D54F9" w14:textId="5F3572B4"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нецелевое использование бюджетных средств</w:t>
            </w:r>
          </w:p>
        </w:tc>
        <w:tc>
          <w:tcPr>
            <w:tcW w:w="1842" w:type="dxa"/>
            <w:tcBorders>
              <w:bottom w:val="nil"/>
            </w:tcBorders>
            <w:shd w:val="clear" w:color="auto" w:fill="FFFFFF" w:themeFill="background1"/>
          </w:tcPr>
          <w:p w14:paraId="04F24F7D" w14:textId="207E568F"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сумма средств, использованных не по целевому назначению</w:t>
            </w:r>
          </w:p>
        </w:tc>
      </w:tr>
      <w:tr w:rsidR="00504CC8" w:rsidRPr="00504CC8" w14:paraId="63CF566C" w14:textId="1A17BC31" w:rsidTr="00CB4B5E">
        <w:tc>
          <w:tcPr>
            <w:tcW w:w="642" w:type="dxa"/>
            <w:vMerge/>
            <w:shd w:val="clear" w:color="auto" w:fill="FFFFFF" w:themeFill="background1"/>
          </w:tcPr>
          <w:p w14:paraId="093D6D34" w14:textId="77777777" w:rsidR="00C317C2" w:rsidRPr="00504CC8" w:rsidRDefault="00C317C2" w:rsidP="000859FC">
            <w:pPr>
              <w:spacing w:after="0" w:line="240" w:lineRule="auto"/>
              <w:contextualSpacing/>
              <w:rPr>
                <w:rFonts w:ascii="Times New Roman" w:hAnsi="Times New Roman" w:cs="Times New Roman"/>
                <w:sz w:val="18"/>
                <w:szCs w:val="18"/>
              </w:rPr>
            </w:pPr>
          </w:p>
        </w:tc>
        <w:tc>
          <w:tcPr>
            <w:tcW w:w="4536" w:type="dxa"/>
            <w:gridSpan w:val="2"/>
            <w:vMerge/>
            <w:shd w:val="clear" w:color="auto" w:fill="FFFFFF" w:themeFill="background1"/>
          </w:tcPr>
          <w:p w14:paraId="149313D9" w14:textId="77777777" w:rsidR="00C317C2" w:rsidRPr="00504CC8" w:rsidRDefault="00C317C2" w:rsidP="000859FC">
            <w:pPr>
              <w:spacing w:after="0" w:line="240" w:lineRule="auto"/>
              <w:contextualSpacing/>
              <w:jc w:val="both"/>
              <w:rPr>
                <w:rFonts w:ascii="Times New Roman" w:hAnsi="Times New Roman" w:cs="Times New Roman"/>
                <w:sz w:val="18"/>
                <w:szCs w:val="18"/>
              </w:rPr>
            </w:pPr>
          </w:p>
        </w:tc>
        <w:tc>
          <w:tcPr>
            <w:tcW w:w="4678" w:type="dxa"/>
            <w:vMerge/>
            <w:shd w:val="clear" w:color="auto" w:fill="FFFFFF" w:themeFill="background1"/>
          </w:tcPr>
          <w:p w14:paraId="696D28E5" w14:textId="77777777" w:rsidR="00C317C2" w:rsidRPr="00504CC8" w:rsidRDefault="00C317C2" w:rsidP="000859FC">
            <w:pPr>
              <w:spacing w:after="0" w:line="240" w:lineRule="auto"/>
              <w:contextualSpacing/>
              <w:jc w:val="both"/>
              <w:rPr>
                <w:rFonts w:ascii="Times New Roman" w:hAnsi="Times New Roman" w:cs="Times New Roman"/>
                <w:sz w:val="18"/>
                <w:szCs w:val="18"/>
              </w:rPr>
            </w:pPr>
          </w:p>
        </w:tc>
        <w:tc>
          <w:tcPr>
            <w:tcW w:w="709" w:type="dxa"/>
            <w:vMerge/>
            <w:shd w:val="clear" w:color="auto" w:fill="FFFFFF" w:themeFill="background1"/>
          </w:tcPr>
          <w:p w14:paraId="1BC6DAD2" w14:textId="77777777" w:rsidR="00C317C2" w:rsidRPr="00504CC8" w:rsidRDefault="00C317C2" w:rsidP="000859FC">
            <w:pPr>
              <w:spacing w:after="0" w:line="240" w:lineRule="auto"/>
              <w:contextualSpacing/>
              <w:rPr>
                <w:rFonts w:ascii="Times New Roman" w:hAnsi="Times New Roman" w:cs="Times New Roman"/>
                <w:sz w:val="18"/>
                <w:szCs w:val="18"/>
              </w:rPr>
            </w:pPr>
          </w:p>
        </w:tc>
        <w:tc>
          <w:tcPr>
            <w:tcW w:w="708" w:type="dxa"/>
            <w:vMerge/>
            <w:shd w:val="clear" w:color="auto" w:fill="FFFFFF" w:themeFill="background1"/>
          </w:tcPr>
          <w:p w14:paraId="36C566E8" w14:textId="77777777" w:rsidR="00C317C2" w:rsidRPr="00504CC8" w:rsidRDefault="00C317C2" w:rsidP="000859FC">
            <w:pPr>
              <w:spacing w:after="0" w:line="240" w:lineRule="auto"/>
              <w:contextualSpacing/>
              <w:rPr>
                <w:rFonts w:ascii="Times New Roman" w:hAnsi="Times New Roman" w:cs="Times New Roman"/>
                <w:sz w:val="18"/>
                <w:szCs w:val="18"/>
              </w:rPr>
            </w:pPr>
          </w:p>
        </w:tc>
        <w:tc>
          <w:tcPr>
            <w:tcW w:w="993" w:type="dxa"/>
            <w:tcBorders>
              <w:top w:val="nil"/>
            </w:tcBorders>
            <w:shd w:val="clear" w:color="auto" w:fill="FFFFFF" w:themeFill="background1"/>
          </w:tcPr>
          <w:p w14:paraId="4E09AA19" w14:textId="2D3BBBCD" w:rsidR="00C317C2" w:rsidRPr="00504CC8" w:rsidRDefault="00946FA4" w:rsidP="000859FC">
            <w:pPr>
              <w:pStyle w:val="ConsPlusNormal"/>
              <w:contextualSpacing/>
              <w:jc w:val="both"/>
              <w:rPr>
                <w:rFonts w:ascii="Times New Roman" w:hAnsi="Times New Roman" w:cs="Times New Roman"/>
                <w:sz w:val="18"/>
                <w:szCs w:val="18"/>
              </w:rPr>
            </w:pPr>
            <w:hyperlink r:id="rId92" w:history="1">
              <w:r w:rsidR="00C317C2" w:rsidRPr="00504CC8">
                <w:rPr>
                  <w:rFonts w:ascii="Times New Roman" w:hAnsi="Times New Roman" w:cs="Times New Roman"/>
                  <w:sz w:val="18"/>
                  <w:szCs w:val="18"/>
                </w:rPr>
                <w:t>Статьи 285.1</w:t>
              </w:r>
            </w:hyperlink>
            <w:r w:rsidR="00C317C2" w:rsidRPr="00504CC8">
              <w:rPr>
                <w:rFonts w:ascii="Times New Roman" w:hAnsi="Times New Roman" w:cs="Times New Roman"/>
                <w:sz w:val="18"/>
                <w:szCs w:val="18"/>
              </w:rPr>
              <w:t xml:space="preserve">, </w:t>
            </w:r>
            <w:hyperlink r:id="rId93" w:history="1">
              <w:r w:rsidR="00C317C2" w:rsidRPr="00504CC8">
                <w:rPr>
                  <w:rFonts w:ascii="Times New Roman" w:hAnsi="Times New Roman" w:cs="Times New Roman"/>
                  <w:sz w:val="18"/>
                  <w:szCs w:val="18"/>
                </w:rPr>
                <w:t>285.2</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УК РФ</w:t>
            </w:r>
          </w:p>
        </w:tc>
        <w:tc>
          <w:tcPr>
            <w:tcW w:w="1134" w:type="dxa"/>
            <w:tcBorders>
              <w:top w:val="nil"/>
            </w:tcBorders>
            <w:shd w:val="clear" w:color="auto" w:fill="FFFFFF" w:themeFill="background1"/>
          </w:tcPr>
          <w:p w14:paraId="25BD9E2B" w14:textId="77777777" w:rsidR="00C317C2" w:rsidRPr="00504CC8" w:rsidRDefault="00C317C2" w:rsidP="000859FC">
            <w:pPr>
              <w:pStyle w:val="ConsPlusNormal"/>
              <w:contextualSpacing/>
              <w:jc w:val="both"/>
              <w:rPr>
                <w:sz w:val="18"/>
                <w:szCs w:val="18"/>
              </w:rPr>
            </w:pPr>
          </w:p>
        </w:tc>
        <w:tc>
          <w:tcPr>
            <w:tcW w:w="1842" w:type="dxa"/>
            <w:tcBorders>
              <w:top w:val="nil"/>
            </w:tcBorders>
            <w:shd w:val="clear" w:color="auto" w:fill="FFFFFF" w:themeFill="background1"/>
          </w:tcPr>
          <w:p w14:paraId="5A15F564" w14:textId="77777777" w:rsidR="00C317C2" w:rsidRPr="00504CC8" w:rsidRDefault="00C317C2" w:rsidP="000859FC">
            <w:pPr>
              <w:pStyle w:val="ConsPlusNormal"/>
              <w:contextualSpacing/>
              <w:jc w:val="both"/>
              <w:rPr>
                <w:sz w:val="18"/>
                <w:szCs w:val="18"/>
              </w:rPr>
            </w:pPr>
          </w:p>
        </w:tc>
      </w:tr>
      <w:tr w:rsidR="00504CC8" w:rsidRPr="00504CC8" w14:paraId="3DCA6BD7" w14:textId="33EB53E3" w:rsidTr="00CB4B5E">
        <w:tc>
          <w:tcPr>
            <w:tcW w:w="642" w:type="dxa"/>
            <w:shd w:val="clear" w:color="auto" w:fill="FFFFFF" w:themeFill="background1"/>
          </w:tcPr>
          <w:p w14:paraId="2433692B"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1.2.51</w:t>
            </w:r>
          </w:p>
        </w:tc>
        <w:tc>
          <w:tcPr>
            <w:tcW w:w="4536" w:type="dxa"/>
            <w:gridSpan w:val="2"/>
            <w:shd w:val="clear" w:color="auto" w:fill="FFFFFF" w:themeFill="background1"/>
          </w:tcPr>
          <w:p w14:paraId="63565ABB" w14:textId="3D838B11"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и (или) условий предоставления из бюджетов бюджетной системы субсидий юридическим лицам (за исключением субсидии государственным (муниципальным) учреждениям), индивидуальным предпринимателям, физическим лицам - производителям товаров, работ, услуг и (или) соглашения (договора) о предоставлении субсидии (за исключением нарушений по пункту 1.2.107)</w:t>
            </w:r>
          </w:p>
        </w:tc>
        <w:tc>
          <w:tcPr>
            <w:tcW w:w="4678" w:type="dxa"/>
            <w:shd w:val="clear" w:color="auto" w:fill="FFFFFF" w:themeFill="background1"/>
          </w:tcPr>
          <w:p w14:paraId="5947A775"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78 Бюджетного кодекса Российской Федерации;</w:t>
            </w:r>
          </w:p>
          <w:p w14:paraId="7700B783" w14:textId="77777777" w:rsidR="00C317C2" w:rsidRPr="00504CC8" w:rsidRDefault="00C317C2" w:rsidP="000859FC">
            <w:pPr>
              <w:pStyle w:val="ConsPlusNormal"/>
              <w:contextualSpacing/>
              <w:jc w:val="both"/>
            </w:pPr>
            <w:r w:rsidRPr="00504CC8">
              <w:rPr>
                <w:rFonts w:ascii="Times New Roman" w:hAnsi="Times New Roman" w:cs="Times New Roman"/>
                <w:sz w:val="18"/>
                <w:szCs w:val="18"/>
              </w:rPr>
              <w:t>закон (решение) о бюджете,</w:t>
            </w:r>
            <w:r w:rsidRPr="00504CC8">
              <w:t xml:space="preserve"> </w:t>
            </w:r>
          </w:p>
          <w:p w14:paraId="2257EE7D" w14:textId="77777777" w:rsidR="00C317C2" w:rsidRPr="00504CC8" w:rsidRDefault="00C317C2" w:rsidP="000859FC">
            <w:pPr>
              <w:pStyle w:val="ConsPlusNormal"/>
              <w:contextualSpacing/>
              <w:jc w:val="both"/>
              <w:rPr>
                <w:rFonts w:ascii="Times New Roman" w:hAnsi="Times New Roman" w:cs="Times New Roman"/>
                <w:sz w:val="18"/>
                <w:szCs w:val="18"/>
              </w:rPr>
            </w:pPr>
          </w:p>
          <w:p w14:paraId="525E4C07" w14:textId="248371B9"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постановление Правительства Российской Федерации от 18</w:t>
            </w:r>
            <w:r w:rsidR="00FD71F3">
              <w:rPr>
                <w:rFonts w:ascii="Times New Roman" w:hAnsi="Times New Roman" w:cs="Times New Roman"/>
                <w:sz w:val="18"/>
                <w:szCs w:val="18"/>
              </w:rPr>
              <w:t>.09.</w:t>
            </w:r>
            <w:r w:rsidRPr="00504CC8">
              <w:rPr>
                <w:rFonts w:ascii="Times New Roman" w:hAnsi="Times New Roman" w:cs="Times New Roman"/>
                <w:sz w:val="18"/>
                <w:szCs w:val="18"/>
              </w:rPr>
              <w:t xml:space="preserve">2020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1492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r w:rsidR="00504CC8" w:rsidRPr="00504CC8">
              <w:rPr>
                <w:rFonts w:ascii="Times New Roman" w:hAnsi="Times New Roman" w:cs="Times New Roman"/>
                <w:sz w:val="18"/>
                <w:szCs w:val="18"/>
              </w:rPr>
              <w:t>»</w:t>
            </w:r>
          </w:p>
          <w:p w14:paraId="4B88C31B" w14:textId="18D22EE8" w:rsidR="00C317C2" w:rsidRPr="00504CC8" w:rsidRDefault="00C317C2" w:rsidP="000859FC">
            <w:pPr>
              <w:pStyle w:val="ConsPlusNormal"/>
              <w:contextualSpacing/>
              <w:jc w:val="both"/>
              <w:rPr>
                <w:rFonts w:ascii="Times New Roman" w:hAnsi="Times New Roman" w:cs="Times New Roman"/>
                <w:sz w:val="18"/>
                <w:szCs w:val="18"/>
              </w:rPr>
            </w:pPr>
          </w:p>
        </w:tc>
        <w:tc>
          <w:tcPr>
            <w:tcW w:w="709" w:type="dxa"/>
            <w:shd w:val="clear" w:color="auto" w:fill="FFFFFF" w:themeFill="background1"/>
          </w:tcPr>
          <w:p w14:paraId="58B1B71A"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shd w:val="clear" w:color="auto" w:fill="FFFFFF" w:themeFill="background1"/>
          </w:tcPr>
          <w:p w14:paraId="34CA478C"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4F279D4D" w14:textId="11F57E1A" w:rsidR="00C317C2" w:rsidRPr="00504CC8" w:rsidRDefault="00946FA4" w:rsidP="000859FC">
            <w:pPr>
              <w:pStyle w:val="ConsPlusNormal"/>
              <w:contextualSpacing/>
              <w:jc w:val="both"/>
              <w:rPr>
                <w:rFonts w:ascii="Times New Roman" w:hAnsi="Times New Roman" w:cs="Times New Roman"/>
                <w:sz w:val="18"/>
                <w:szCs w:val="18"/>
              </w:rPr>
            </w:pPr>
            <w:hyperlink r:id="rId94" w:history="1">
              <w:r w:rsidR="00C317C2" w:rsidRPr="00504CC8">
                <w:rPr>
                  <w:rFonts w:ascii="Times New Roman" w:hAnsi="Times New Roman" w:cs="Times New Roman"/>
                  <w:sz w:val="18"/>
                  <w:szCs w:val="18"/>
                </w:rPr>
                <w:t>Статья 15.15.5</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КоАП</w:t>
            </w:r>
          </w:p>
        </w:tc>
        <w:tc>
          <w:tcPr>
            <w:tcW w:w="1134" w:type="dxa"/>
            <w:shd w:val="clear" w:color="auto" w:fill="FFFFFF" w:themeFill="background1"/>
          </w:tcPr>
          <w:p w14:paraId="501F9A6B" w14:textId="624F54CE"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избыточные расходы бюджетных средств</w:t>
            </w:r>
          </w:p>
          <w:p w14:paraId="187543DF" w14:textId="216B88E7" w:rsidR="00C317C2" w:rsidRPr="00504CC8" w:rsidRDefault="00C317C2" w:rsidP="000859FC">
            <w:pPr>
              <w:pStyle w:val="ConsPlusNormal"/>
              <w:contextualSpacing/>
              <w:jc w:val="both"/>
              <w:rPr>
                <w:rFonts w:ascii="Times New Roman" w:hAnsi="Times New Roman" w:cs="Times New Roman"/>
                <w:sz w:val="18"/>
                <w:szCs w:val="18"/>
              </w:rPr>
            </w:pPr>
          </w:p>
          <w:p w14:paraId="356FDA23" w14:textId="1F1050DA" w:rsidR="00C317C2" w:rsidRPr="00504CC8" w:rsidRDefault="00C317C2" w:rsidP="000859FC">
            <w:pPr>
              <w:pStyle w:val="ConsPlusNormal"/>
              <w:contextualSpacing/>
              <w:jc w:val="both"/>
              <w:rPr>
                <w:rFonts w:ascii="Times New Roman" w:hAnsi="Times New Roman" w:cs="Times New Roman"/>
                <w:sz w:val="18"/>
                <w:szCs w:val="18"/>
              </w:rPr>
            </w:pPr>
          </w:p>
          <w:p w14:paraId="4FFA7065" w14:textId="77777777" w:rsidR="00C317C2" w:rsidRPr="00504CC8" w:rsidRDefault="00C317C2" w:rsidP="000859FC">
            <w:pPr>
              <w:pStyle w:val="ConsPlusNormal"/>
              <w:contextualSpacing/>
              <w:jc w:val="both"/>
              <w:rPr>
                <w:rFonts w:ascii="Times New Roman" w:hAnsi="Times New Roman" w:cs="Times New Roman"/>
                <w:sz w:val="18"/>
                <w:szCs w:val="18"/>
              </w:rPr>
            </w:pPr>
          </w:p>
          <w:p w14:paraId="4B4361A8" w14:textId="6773D8C1"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непоступление (недопоступление) бюджетных средств</w:t>
            </w:r>
          </w:p>
        </w:tc>
        <w:tc>
          <w:tcPr>
            <w:tcW w:w="1842" w:type="dxa"/>
            <w:shd w:val="clear" w:color="auto" w:fill="FFFFFF" w:themeFill="background1"/>
          </w:tcPr>
          <w:p w14:paraId="753F986C" w14:textId="2FA7ECAD"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объем завышения субсидии, предоставленной (использованной) с нарушением требований</w:t>
            </w:r>
          </w:p>
          <w:p w14:paraId="582F82C3" w14:textId="77777777" w:rsidR="00C317C2" w:rsidRPr="00504CC8" w:rsidRDefault="00C317C2" w:rsidP="000859FC">
            <w:pPr>
              <w:pStyle w:val="ConsPlusNormal"/>
              <w:contextualSpacing/>
              <w:jc w:val="both"/>
              <w:rPr>
                <w:rFonts w:ascii="Times New Roman" w:hAnsi="Times New Roman" w:cs="Times New Roman"/>
                <w:sz w:val="18"/>
                <w:szCs w:val="18"/>
              </w:rPr>
            </w:pPr>
          </w:p>
          <w:p w14:paraId="53B04BAB" w14:textId="23C74B7E"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объем занижения субсидии, предоставленной (использованной) с нарушением требований; остаток субсидии, невозвращенной в бюджет в соответствии с требованиями</w:t>
            </w:r>
          </w:p>
        </w:tc>
      </w:tr>
      <w:tr w:rsidR="00504CC8" w:rsidRPr="00504CC8" w14:paraId="67AE2F6F" w14:textId="58CBA4CC" w:rsidTr="00CB4B5E">
        <w:tc>
          <w:tcPr>
            <w:tcW w:w="642" w:type="dxa"/>
            <w:shd w:val="clear" w:color="auto" w:fill="FFFFFF" w:themeFill="background1"/>
          </w:tcPr>
          <w:p w14:paraId="1997DAEB"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1.2.52</w:t>
            </w:r>
          </w:p>
        </w:tc>
        <w:tc>
          <w:tcPr>
            <w:tcW w:w="4536" w:type="dxa"/>
            <w:gridSpan w:val="2"/>
            <w:shd w:val="clear" w:color="auto" w:fill="FFFFFF" w:themeFill="background1"/>
          </w:tcPr>
          <w:p w14:paraId="71B62B9B" w14:textId="0D2CEC8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Нарушение порядка и (или) условий предоставления из бюджета в соответствии с решениями Президента Российской Федерации, Правительства Российской </w:t>
            </w:r>
            <w:r w:rsidRPr="00504CC8">
              <w:rPr>
                <w:rFonts w:ascii="Times New Roman" w:hAnsi="Times New Roman" w:cs="Times New Roman"/>
                <w:sz w:val="18"/>
                <w:szCs w:val="18"/>
              </w:rPr>
              <w:lastRenderedPageBreak/>
              <w:t>Федерации, высшего должностного лица субъекта Российской Федерации, высшего исполнительного органа государственной власти субъекта Российской Федерации, местной администрации грантов в форме субсидий юридическим лицам (за исключением государственных (муниципальных) учреждений), индивидуальным предпринимателям, физическим лицам и (или) соглашения (договора) о предоставлении субсидии (за исключением нарушений по пункту 1.2.53)</w:t>
            </w:r>
          </w:p>
        </w:tc>
        <w:tc>
          <w:tcPr>
            <w:tcW w:w="4678" w:type="dxa"/>
            <w:shd w:val="clear" w:color="auto" w:fill="FFFFFF" w:themeFill="background1"/>
          </w:tcPr>
          <w:p w14:paraId="1EC9F95F"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lastRenderedPageBreak/>
              <w:t>статья 78 Бюджетного кодекса Российской Федерации;</w:t>
            </w:r>
          </w:p>
          <w:p w14:paraId="45708069"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закон (решение) о бюджете;</w:t>
            </w:r>
          </w:p>
          <w:p w14:paraId="146D31A4"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решения местной администрации;</w:t>
            </w:r>
          </w:p>
          <w:p w14:paraId="48110480" w14:textId="5CFF40C0"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lastRenderedPageBreak/>
              <w:t>муниципальные правовые акты местной администрации;</w:t>
            </w:r>
          </w:p>
          <w:p w14:paraId="4763FE62" w14:textId="77777777" w:rsidR="00C317C2" w:rsidRPr="00504CC8" w:rsidRDefault="00C317C2" w:rsidP="000859FC">
            <w:pPr>
              <w:pStyle w:val="ConsPlusNormal"/>
              <w:contextualSpacing/>
              <w:jc w:val="both"/>
              <w:rPr>
                <w:rFonts w:ascii="Times New Roman" w:hAnsi="Times New Roman" w:cs="Times New Roman"/>
                <w:sz w:val="18"/>
                <w:szCs w:val="18"/>
              </w:rPr>
            </w:pPr>
          </w:p>
          <w:p w14:paraId="3033E4CA" w14:textId="66BACC03"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постановление Правительства Российской Федерации от </w:t>
            </w:r>
            <w:r w:rsidR="00FD71F3" w:rsidRPr="00504CC8">
              <w:rPr>
                <w:rFonts w:ascii="Times New Roman" w:hAnsi="Times New Roman" w:cs="Times New Roman"/>
                <w:sz w:val="18"/>
                <w:szCs w:val="18"/>
              </w:rPr>
              <w:t>18</w:t>
            </w:r>
            <w:r w:rsidR="00FD71F3">
              <w:rPr>
                <w:rFonts w:ascii="Times New Roman" w:hAnsi="Times New Roman" w:cs="Times New Roman"/>
                <w:sz w:val="18"/>
                <w:szCs w:val="18"/>
              </w:rPr>
              <w:t>.09.</w:t>
            </w:r>
            <w:r w:rsidR="00FD71F3" w:rsidRPr="00504CC8">
              <w:rPr>
                <w:rFonts w:ascii="Times New Roman" w:hAnsi="Times New Roman" w:cs="Times New Roman"/>
                <w:sz w:val="18"/>
                <w:szCs w:val="18"/>
              </w:rPr>
              <w:t xml:space="preserve">2020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1492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tc>
        <w:tc>
          <w:tcPr>
            <w:tcW w:w="709" w:type="dxa"/>
            <w:shd w:val="clear" w:color="auto" w:fill="FFFFFF" w:themeFill="background1"/>
          </w:tcPr>
          <w:p w14:paraId="51DCEBBA"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lastRenderedPageBreak/>
              <w:t xml:space="preserve">кол-во, кол-во и тыс. </w:t>
            </w:r>
            <w:r w:rsidRPr="00504CC8">
              <w:rPr>
                <w:rFonts w:ascii="Times New Roman" w:hAnsi="Times New Roman" w:cs="Times New Roman"/>
                <w:sz w:val="18"/>
                <w:szCs w:val="18"/>
              </w:rPr>
              <w:lastRenderedPageBreak/>
              <w:t>рублей</w:t>
            </w:r>
          </w:p>
        </w:tc>
        <w:tc>
          <w:tcPr>
            <w:tcW w:w="708" w:type="dxa"/>
            <w:shd w:val="clear" w:color="auto" w:fill="FFFFFF" w:themeFill="background1"/>
          </w:tcPr>
          <w:p w14:paraId="234C3050"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3CE63C90" w14:textId="41F1C55F" w:rsidR="00C317C2" w:rsidRPr="00504CC8" w:rsidRDefault="00946FA4" w:rsidP="000859FC">
            <w:pPr>
              <w:pStyle w:val="ConsPlusNormal"/>
              <w:contextualSpacing/>
              <w:jc w:val="both"/>
              <w:rPr>
                <w:rFonts w:ascii="Times New Roman" w:hAnsi="Times New Roman" w:cs="Times New Roman"/>
                <w:sz w:val="18"/>
                <w:szCs w:val="18"/>
              </w:rPr>
            </w:pPr>
            <w:hyperlink r:id="rId95" w:history="1">
              <w:r w:rsidR="00C317C2" w:rsidRPr="00504CC8">
                <w:rPr>
                  <w:rFonts w:ascii="Times New Roman" w:hAnsi="Times New Roman" w:cs="Times New Roman"/>
                  <w:sz w:val="18"/>
                  <w:szCs w:val="18"/>
                </w:rPr>
                <w:t>Статья 15.15.5</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КоАП</w:t>
            </w:r>
          </w:p>
        </w:tc>
        <w:tc>
          <w:tcPr>
            <w:tcW w:w="1134" w:type="dxa"/>
            <w:shd w:val="clear" w:color="auto" w:fill="FFFFFF" w:themeFill="background1"/>
          </w:tcPr>
          <w:p w14:paraId="57CD4DF2"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избыточные расходы бюджетных </w:t>
            </w:r>
            <w:r w:rsidRPr="00504CC8">
              <w:rPr>
                <w:rFonts w:ascii="Times New Roman" w:hAnsi="Times New Roman" w:cs="Times New Roman"/>
                <w:sz w:val="18"/>
                <w:szCs w:val="18"/>
              </w:rPr>
              <w:lastRenderedPageBreak/>
              <w:t>средств</w:t>
            </w:r>
          </w:p>
          <w:p w14:paraId="6F06967E"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непоступление </w:t>
            </w:r>
          </w:p>
          <w:p w14:paraId="226D5EB6" w14:textId="77777777" w:rsidR="00C317C2" w:rsidRPr="00504CC8" w:rsidRDefault="00C317C2" w:rsidP="000859FC">
            <w:pPr>
              <w:pStyle w:val="ConsPlusNormal"/>
              <w:contextualSpacing/>
              <w:jc w:val="both"/>
              <w:rPr>
                <w:rFonts w:ascii="Times New Roman" w:hAnsi="Times New Roman" w:cs="Times New Roman"/>
                <w:sz w:val="18"/>
                <w:szCs w:val="18"/>
              </w:rPr>
            </w:pPr>
          </w:p>
          <w:p w14:paraId="5404810F" w14:textId="6AC854E2"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(недопоступление) бюджетных средств</w:t>
            </w:r>
          </w:p>
        </w:tc>
        <w:tc>
          <w:tcPr>
            <w:tcW w:w="1842" w:type="dxa"/>
            <w:shd w:val="clear" w:color="auto" w:fill="FFFFFF" w:themeFill="background1"/>
          </w:tcPr>
          <w:p w14:paraId="1A776DA1" w14:textId="58D7224A"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lastRenderedPageBreak/>
              <w:t xml:space="preserve">объем завышения гранта, предоставленного </w:t>
            </w:r>
            <w:r w:rsidRPr="00504CC8">
              <w:rPr>
                <w:rFonts w:ascii="Times New Roman" w:hAnsi="Times New Roman" w:cs="Times New Roman"/>
                <w:sz w:val="18"/>
                <w:szCs w:val="18"/>
              </w:rPr>
              <w:lastRenderedPageBreak/>
              <w:t>(использованного) с нарушением требований</w:t>
            </w:r>
          </w:p>
          <w:p w14:paraId="504B573C" w14:textId="77777777" w:rsidR="00C317C2" w:rsidRPr="00504CC8" w:rsidRDefault="00C317C2" w:rsidP="000859FC">
            <w:pPr>
              <w:pStyle w:val="ConsPlusNormal"/>
              <w:contextualSpacing/>
              <w:jc w:val="both"/>
              <w:rPr>
                <w:rFonts w:ascii="Times New Roman" w:hAnsi="Times New Roman" w:cs="Times New Roman"/>
                <w:sz w:val="18"/>
                <w:szCs w:val="18"/>
              </w:rPr>
            </w:pPr>
          </w:p>
          <w:p w14:paraId="02E824A4" w14:textId="72B56DB6"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объем занижения гранта, предоставленного (использованного) с нарушением требований; остаток гранта, невозвращенного в бюджет в соответствии с требованиями</w:t>
            </w:r>
          </w:p>
        </w:tc>
      </w:tr>
      <w:tr w:rsidR="00504CC8" w:rsidRPr="00504CC8" w14:paraId="7EF9B93A" w14:textId="59CDA80F" w:rsidTr="00CB4B5E">
        <w:tc>
          <w:tcPr>
            <w:tcW w:w="642" w:type="dxa"/>
            <w:vMerge w:val="restart"/>
            <w:shd w:val="clear" w:color="auto" w:fill="FFFFFF" w:themeFill="background1"/>
          </w:tcPr>
          <w:p w14:paraId="205EAE56" w14:textId="77777777" w:rsidR="00C317C2" w:rsidRPr="00504CC8" w:rsidRDefault="00C317C2" w:rsidP="000859FC">
            <w:pPr>
              <w:pStyle w:val="ConsPlusNormal"/>
              <w:contextualSpacing/>
              <w:jc w:val="center"/>
              <w:rPr>
                <w:rFonts w:ascii="Times New Roman" w:hAnsi="Times New Roman" w:cs="Times New Roman"/>
                <w:sz w:val="18"/>
                <w:szCs w:val="18"/>
              </w:rPr>
            </w:pPr>
            <w:bookmarkStart w:id="7" w:name="P547"/>
            <w:bookmarkEnd w:id="7"/>
            <w:r w:rsidRPr="00504CC8">
              <w:rPr>
                <w:rFonts w:ascii="Times New Roman" w:hAnsi="Times New Roman" w:cs="Times New Roman"/>
                <w:sz w:val="18"/>
                <w:szCs w:val="18"/>
              </w:rPr>
              <w:lastRenderedPageBreak/>
              <w:t>1.2.53</w:t>
            </w:r>
          </w:p>
        </w:tc>
        <w:tc>
          <w:tcPr>
            <w:tcW w:w="4536" w:type="dxa"/>
            <w:gridSpan w:val="2"/>
            <w:vMerge w:val="restart"/>
            <w:shd w:val="clear" w:color="auto" w:fill="FFFFFF" w:themeFill="background1"/>
          </w:tcPr>
          <w:p w14:paraId="6B52DA21" w14:textId="1BC6957F"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Расходование (использование) юридическими лицами (за исключением государственных (муниципальных) учреждений), индивидуальными предпринимателями, физическими лицами грантов в форме субсидий, предоставляемых в соответствии с решениями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государственной власти субъекта Российской Федерации, местной администрации, не в соответствии с целями их предоставления, в том числе за счет неиспользованных остатков средств на начало финансового года</w:t>
            </w:r>
          </w:p>
        </w:tc>
        <w:tc>
          <w:tcPr>
            <w:tcW w:w="4678" w:type="dxa"/>
            <w:vMerge w:val="restart"/>
            <w:shd w:val="clear" w:color="auto" w:fill="FFFFFF" w:themeFill="background1"/>
          </w:tcPr>
          <w:p w14:paraId="6487095D" w14:textId="465FCCC2" w:rsidR="00C317C2" w:rsidRPr="00504CC8" w:rsidRDefault="00946FA4" w:rsidP="000859FC">
            <w:pPr>
              <w:pStyle w:val="ConsPlusNormal"/>
              <w:contextualSpacing/>
              <w:jc w:val="both"/>
              <w:rPr>
                <w:rFonts w:ascii="Times New Roman" w:hAnsi="Times New Roman" w:cs="Times New Roman"/>
                <w:sz w:val="18"/>
                <w:szCs w:val="18"/>
              </w:rPr>
            </w:pPr>
            <w:hyperlink r:id="rId96" w:history="1">
              <w:r w:rsidR="00C317C2" w:rsidRPr="00504CC8">
                <w:rPr>
                  <w:rFonts w:ascii="Times New Roman" w:hAnsi="Times New Roman" w:cs="Times New Roman"/>
                  <w:sz w:val="18"/>
                  <w:szCs w:val="18"/>
                </w:rPr>
                <w:t>статья 78</w:t>
              </w:r>
            </w:hyperlink>
            <w:r w:rsidR="00C317C2" w:rsidRPr="00504CC8">
              <w:rPr>
                <w:rFonts w:ascii="Times New Roman" w:hAnsi="Times New Roman" w:cs="Times New Roman"/>
                <w:sz w:val="18"/>
                <w:szCs w:val="18"/>
              </w:rPr>
              <w:t xml:space="preserve"> Бюджетного кодекса Российской Федерации,</w:t>
            </w:r>
          </w:p>
          <w:p w14:paraId="2B7F2BD9"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закон (решение) о бюджете</w:t>
            </w:r>
          </w:p>
        </w:tc>
        <w:tc>
          <w:tcPr>
            <w:tcW w:w="709" w:type="dxa"/>
            <w:vMerge w:val="restart"/>
            <w:shd w:val="clear" w:color="auto" w:fill="FFFFFF" w:themeFill="background1"/>
          </w:tcPr>
          <w:p w14:paraId="48C1EF5C"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и тыс. рублей</w:t>
            </w:r>
          </w:p>
        </w:tc>
        <w:tc>
          <w:tcPr>
            <w:tcW w:w="708" w:type="dxa"/>
            <w:vMerge w:val="restart"/>
            <w:shd w:val="clear" w:color="auto" w:fill="FFFFFF" w:themeFill="background1"/>
          </w:tcPr>
          <w:p w14:paraId="530879DB"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92" w:history="1">
              <w:r w:rsidR="00C317C2" w:rsidRPr="00504CC8">
                <w:rPr>
                  <w:rFonts w:ascii="Times New Roman" w:hAnsi="Times New Roman" w:cs="Times New Roman"/>
                  <w:sz w:val="18"/>
                  <w:szCs w:val="18"/>
                </w:rPr>
                <w:t>8</w:t>
              </w:r>
            </w:hyperlink>
          </w:p>
        </w:tc>
        <w:tc>
          <w:tcPr>
            <w:tcW w:w="993" w:type="dxa"/>
            <w:tcBorders>
              <w:bottom w:val="nil"/>
            </w:tcBorders>
            <w:shd w:val="clear" w:color="auto" w:fill="FFFFFF" w:themeFill="background1"/>
          </w:tcPr>
          <w:p w14:paraId="0737B3CF" w14:textId="37914F5A" w:rsidR="00C317C2" w:rsidRPr="00504CC8" w:rsidRDefault="00946FA4" w:rsidP="000859FC">
            <w:pPr>
              <w:pStyle w:val="ConsPlusNormal"/>
              <w:contextualSpacing/>
              <w:jc w:val="both"/>
              <w:rPr>
                <w:rFonts w:ascii="Times New Roman" w:hAnsi="Times New Roman" w:cs="Times New Roman"/>
                <w:sz w:val="18"/>
                <w:szCs w:val="18"/>
              </w:rPr>
            </w:pPr>
            <w:hyperlink r:id="rId97" w:history="1">
              <w:r w:rsidR="00C317C2" w:rsidRPr="00504CC8">
                <w:rPr>
                  <w:rFonts w:ascii="Times New Roman" w:hAnsi="Times New Roman" w:cs="Times New Roman"/>
                  <w:sz w:val="18"/>
                  <w:szCs w:val="18"/>
                </w:rPr>
                <w:t>Статья 15.14</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КоАП</w:t>
            </w:r>
          </w:p>
        </w:tc>
        <w:tc>
          <w:tcPr>
            <w:tcW w:w="1134" w:type="dxa"/>
            <w:tcBorders>
              <w:bottom w:val="nil"/>
            </w:tcBorders>
            <w:shd w:val="clear" w:color="auto" w:fill="FFFFFF" w:themeFill="background1"/>
          </w:tcPr>
          <w:p w14:paraId="3A12A3E5" w14:textId="45E7509A"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нецелевое использование бюджетных средств</w:t>
            </w:r>
          </w:p>
        </w:tc>
        <w:tc>
          <w:tcPr>
            <w:tcW w:w="1842" w:type="dxa"/>
            <w:tcBorders>
              <w:bottom w:val="nil"/>
            </w:tcBorders>
            <w:shd w:val="clear" w:color="auto" w:fill="FFFFFF" w:themeFill="background1"/>
          </w:tcPr>
          <w:p w14:paraId="095D5E59" w14:textId="560BF52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сумма средств, использованных не по целевому назначению</w:t>
            </w:r>
          </w:p>
        </w:tc>
      </w:tr>
      <w:tr w:rsidR="00504CC8" w:rsidRPr="00504CC8" w14:paraId="2ACF3236" w14:textId="5CA5873C" w:rsidTr="00CB4B5E">
        <w:tc>
          <w:tcPr>
            <w:tcW w:w="642" w:type="dxa"/>
            <w:vMerge/>
            <w:shd w:val="clear" w:color="auto" w:fill="FFFFFF" w:themeFill="background1"/>
          </w:tcPr>
          <w:p w14:paraId="4D43ECA4" w14:textId="77777777" w:rsidR="00C317C2" w:rsidRPr="00504CC8" w:rsidRDefault="00C317C2" w:rsidP="000859FC">
            <w:pPr>
              <w:spacing w:after="0" w:line="240" w:lineRule="auto"/>
              <w:contextualSpacing/>
              <w:rPr>
                <w:rFonts w:ascii="Times New Roman" w:hAnsi="Times New Roman" w:cs="Times New Roman"/>
                <w:sz w:val="18"/>
                <w:szCs w:val="18"/>
              </w:rPr>
            </w:pPr>
          </w:p>
        </w:tc>
        <w:tc>
          <w:tcPr>
            <w:tcW w:w="4536" w:type="dxa"/>
            <w:gridSpan w:val="2"/>
            <w:vMerge/>
            <w:shd w:val="clear" w:color="auto" w:fill="FFFFFF" w:themeFill="background1"/>
          </w:tcPr>
          <w:p w14:paraId="41DA321C" w14:textId="77777777" w:rsidR="00C317C2" w:rsidRPr="00504CC8" w:rsidRDefault="00C317C2" w:rsidP="000859FC">
            <w:pPr>
              <w:spacing w:after="0" w:line="240" w:lineRule="auto"/>
              <w:contextualSpacing/>
              <w:jc w:val="both"/>
              <w:rPr>
                <w:rFonts w:ascii="Times New Roman" w:hAnsi="Times New Roman" w:cs="Times New Roman"/>
                <w:sz w:val="18"/>
                <w:szCs w:val="18"/>
              </w:rPr>
            </w:pPr>
          </w:p>
        </w:tc>
        <w:tc>
          <w:tcPr>
            <w:tcW w:w="4678" w:type="dxa"/>
            <w:vMerge/>
            <w:shd w:val="clear" w:color="auto" w:fill="FFFFFF" w:themeFill="background1"/>
          </w:tcPr>
          <w:p w14:paraId="6AC1308A" w14:textId="77777777" w:rsidR="00C317C2" w:rsidRPr="00504CC8" w:rsidRDefault="00C317C2" w:rsidP="000859FC">
            <w:pPr>
              <w:spacing w:after="0" w:line="240" w:lineRule="auto"/>
              <w:contextualSpacing/>
              <w:jc w:val="both"/>
              <w:rPr>
                <w:rFonts w:ascii="Times New Roman" w:hAnsi="Times New Roman" w:cs="Times New Roman"/>
                <w:sz w:val="18"/>
                <w:szCs w:val="18"/>
              </w:rPr>
            </w:pPr>
          </w:p>
        </w:tc>
        <w:tc>
          <w:tcPr>
            <w:tcW w:w="709" w:type="dxa"/>
            <w:vMerge/>
            <w:shd w:val="clear" w:color="auto" w:fill="FFFFFF" w:themeFill="background1"/>
          </w:tcPr>
          <w:p w14:paraId="10700C35" w14:textId="77777777" w:rsidR="00C317C2" w:rsidRPr="00504CC8" w:rsidRDefault="00C317C2" w:rsidP="000859FC">
            <w:pPr>
              <w:spacing w:after="0" w:line="240" w:lineRule="auto"/>
              <w:contextualSpacing/>
              <w:rPr>
                <w:rFonts w:ascii="Times New Roman" w:hAnsi="Times New Roman" w:cs="Times New Roman"/>
                <w:sz w:val="18"/>
                <w:szCs w:val="18"/>
              </w:rPr>
            </w:pPr>
          </w:p>
        </w:tc>
        <w:tc>
          <w:tcPr>
            <w:tcW w:w="708" w:type="dxa"/>
            <w:vMerge/>
            <w:shd w:val="clear" w:color="auto" w:fill="FFFFFF" w:themeFill="background1"/>
          </w:tcPr>
          <w:p w14:paraId="3590FA36" w14:textId="77777777" w:rsidR="00C317C2" w:rsidRPr="00504CC8" w:rsidRDefault="00C317C2" w:rsidP="000859FC">
            <w:pPr>
              <w:spacing w:after="0" w:line="240" w:lineRule="auto"/>
              <w:contextualSpacing/>
              <w:rPr>
                <w:rFonts w:ascii="Times New Roman" w:hAnsi="Times New Roman" w:cs="Times New Roman"/>
                <w:sz w:val="18"/>
                <w:szCs w:val="18"/>
              </w:rPr>
            </w:pPr>
          </w:p>
        </w:tc>
        <w:tc>
          <w:tcPr>
            <w:tcW w:w="993" w:type="dxa"/>
            <w:tcBorders>
              <w:top w:val="nil"/>
            </w:tcBorders>
            <w:shd w:val="clear" w:color="auto" w:fill="FFFFFF" w:themeFill="background1"/>
          </w:tcPr>
          <w:p w14:paraId="15DBC2DC" w14:textId="21EAD8DD" w:rsidR="00C317C2" w:rsidRPr="00504CC8" w:rsidRDefault="00946FA4" w:rsidP="000859FC">
            <w:pPr>
              <w:pStyle w:val="ConsPlusNormal"/>
              <w:contextualSpacing/>
              <w:jc w:val="both"/>
              <w:rPr>
                <w:rFonts w:ascii="Times New Roman" w:hAnsi="Times New Roman" w:cs="Times New Roman"/>
                <w:sz w:val="18"/>
                <w:szCs w:val="18"/>
              </w:rPr>
            </w:pPr>
            <w:hyperlink r:id="rId98" w:history="1">
              <w:r w:rsidR="00C317C2" w:rsidRPr="00504CC8">
                <w:rPr>
                  <w:rFonts w:ascii="Times New Roman" w:hAnsi="Times New Roman" w:cs="Times New Roman"/>
                  <w:sz w:val="18"/>
                  <w:szCs w:val="18"/>
                </w:rPr>
                <w:t>Статья 285.1</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УК РФ</w:t>
            </w:r>
          </w:p>
        </w:tc>
        <w:tc>
          <w:tcPr>
            <w:tcW w:w="1134" w:type="dxa"/>
            <w:tcBorders>
              <w:top w:val="nil"/>
            </w:tcBorders>
            <w:shd w:val="clear" w:color="auto" w:fill="FFFFFF" w:themeFill="background1"/>
          </w:tcPr>
          <w:p w14:paraId="74B0D162" w14:textId="77777777" w:rsidR="00C317C2" w:rsidRPr="00504CC8" w:rsidRDefault="00C317C2" w:rsidP="000859FC">
            <w:pPr>
              <w:pStyle w:val="ConsPlusNormal"/>
              <w:contextualSpacing/>
              <w:jc w:val="both"/>
              <w:rPr>
                <w:rFonts w:ascii="Times New Roman" w:hAnsi="Times New Roman" w:cs="Times New Roman"/>
                <w:sz w:val="18"/>
                <w:szCs w:val="18"/>
              </w:rPr>
            </w:pPr>
          </w:p>
        </w:tc>
        <w:tc>
          <w:tcPr>
            <w:tcW w:w="1842" w:type="dxa"/>
            <w:tcBorders>
              <w:top w:val="nil"/>
            </w:tcBorders>
            <w:shd w:val="clear" w:color="auto" w:fill="FFFFFF" w:themeFill="background1"/>
          </w:tcPr>
          <w:p w14:paraId="3A9AD628"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793D8AD3" w14:textId="5DD69F68" w:rsidTr="00CB4B5E">
        <w:tc>
          <w:tcPr>
            <w:tcW w:w="642" w:type="dxa"/>
            <w:shd w:val="clear" w:color="auto" w:fill="FFFFFF" w:themeFill="background1"/>
          </w:tcPr>
          <w:p w14:paraId="69C6159C"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1.2.54</w:t>
            </w:r>
          </w:p>
        </w:tc>
        <w:tc>
          <w:tcPr>
            <w:tcW w:w="4536" w:type="dxa"/>
            <w:gridSpan w:val="2"/>
            <w:shd w:val="clear" w:color="auto" w:fill="FFFFFF" w:themeFill="background1"/>
          </w:tcPr>
          <w:p w14:paraId="6F37F343" w14:textId="76AE6BD1"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определения объема и (или) условий предоставления из бюджета субсидий иным некоммерческим организациям, не являющимся государственными (муниципальными) учреждениями, государственными корпорациями (компаниями) и публично-правовыми компаниями, и (или) соглашения (договора) о предоставлении субсидии (за исключением нарушений по пункту 1.2.55)</w:t>
            </w:r>
          </w:p>
        </w:tc>
        <w:tc>
          <w:tcPr>
            <w:tcW w:w="4678" w:type="dxa"/>
            <w:shd w:val="clear" w:color="auto" w:fill="FFFFFF" w:themeFill="background1"/>
          </w:tcPr>
          <w:p w14:paraId="326E87D9" w14:textId="77777777" w:rsidR="00C317C2" w:rsidRPr="00504CC8" w:rsidRDefault="00946FA4" w:rsidP="000859FC">
            <w:pPr>
              <w:pStyle w:val="ConsPlusNormal"/>
              <w:contextualSpacing/>
              <w:jc w:val="both"/>
              <w:rPr>
                <w:rFonts w:ascii="Times New Roman" w:hAnsi="Times New Roman" w:cs="Times New Roman"/>
                <w:sz w:val="18"/>
                <w:szCs w:val="18"/>
              </w:rPr>
            </w:pPr>
            <w:hyperlink r:id="rId99" w:history="1">
              <w:r w:rsidR="00C317C2" w:rsidRPr="00504CC8">
                <w:t>с</w:t>
              </w:r>
              <w:r w:rsidR="00C317C2" w:rsidRPr="00504CC8">
                <w:rPr>
                  <w:rFonts w:ascii="Times New Roman" w:hAnsi="Times New Roman" w:cs="Times New Roman"/>
                  <w:sz w:val="18"/>
                  <w:szCs w:val="18"/>
                </w:rPr>
                <w:t>татья 78.1</w:t>
              </w:r>
            </w:hyperlink>
            <w:r w:rsidR="00C317C2" w:rsidRPr="00504CC8">
              <w:rPr>
                <w:rFonts w:ascii="Times New Roman" w:hAnsi="Times New Roman" w:cs="Times New Roman"/>
                <w:sz w:val="18"/>
                <w:szCs w:val="18"/>
              </w:rPr>
              <w:t xml:space="preserve"> Бюджетного кодекса Российской Федерации</w:t>
            </w:r>
          </w:p>
          <w:p w14:paraId="1937ABCB"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закон (решение) о бюджете;</w:t>
            </w:r>
          </w:p>
          <w:p w14:paraId="07C64E1C" w14:textId="2D898CB5"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муниципальные правовые акты местной администрации (или нормативные правовые акты (муниципальные правовые акты) уполномоченных ими органов);</w:t>
            </w:r>
          </w:p>
          <w:p w14:paraId="507C3944" w14:textId="2E84B945"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постановление Правительства Российской Федерации от </w:t>
            </w:r>
            <w:r w:rsidR="00FD71F3" w:rsidRPr="00504CC8">
              <w:rPr>
                <w:rFonts w:ascii="Times New Roman" w:hAnsi="Times New Roman" w:cs="Times New Roman"/>
                <w:sz w:val="18"/>
                <w:szCs w:val="18"/>
              </w:rPr>
              <w:t>18</w:t>
            </w:r>
            <w:r w:rsidR="00FD71F3">
              <w:rPr>
                <w:rFonts w:ascii="Times New Roman" w:hAnsi="Times New Roman" w:cs="Times New Roman"/>
                <w:sz w:val="18"/>
                <w:szCs w:val="18"/>
              </w:rPr>
              <w:t>.09.</w:t>
            </w:r>
            <w:r w:rsidR="00FD71F3" w:rsidRPr="00504CC8">
              <w:rPr>
                <w:rFonts w:ascii="Times New Roman" w:hAnsi="Times New Roman" w:cs="Times New Roman"/>
                <w:sz w:val="18"/>
                <w:szCs w:val="18"/>
              </w:rPr>
              <w:t xml:space="preserve">2020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1492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w:t>
            </w:r>
            <w:r w:rsidRPr="00504CC8">
              <w:rPr>
                <w:rFonts w:ascii="Times New Roman" w:hAnsi="Times New Roman" w:cs="Times New Roman"/>
                <w:sz w:val="18"/>
                <w:szCs w:val="18"/>
              </w:rPr>
              <w:lastRenderedPageBreak/>
              <w:t>положений некоторых актов Правительства Российской Федерации</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tc>
        <w:tc>
          <w:tcPr>
            <w:tcW w:w="709" w:type="dxa"/>
            <w:shd w:val="clear" w:color="auto" w:fill="FFFFFF" w:themeFill="background1"/>
          </w:tcPr>
          <w:p w14:paraId="48ADBD25"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lastRenderedPageBreak/>
              <w:t>кол-во, кол-во и тыс. рублей</w:t>
            </w:r>
          </w:p>
        </w:tc>
        <w:tc>
          <w:tcPr>
            <w:tcW w:w="708" w:type="dxa"/>
            <w:shd w:val="clear" w:color="auto" w:fill="FFFFFF" w:themeFill="background1"/>
          </w:tcPr>
          <w:p w14:paraId="4C3E0D4E"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03915383" w14:textId="7534728A" w:rsidR="00C317C2" w:rsidRPr="00504CC8" w:rsidRDefault="00946FA4" w:rsidP="000859FC">
            <w:pPr>
              <w:pStyle w:val="ConsPlusNormal"/>
              <w:contextualSpacing/>
              <w:jc w:val="both"/>
              <w:rPr>
                <w:rFonts w:ascii="Times New Roman" w:hAnsi="Times New Roman" w:cs="Times New Roman"/>
                <w:sz w:val="18"/>
                <w:szCs w:val="18"/>
              </w:rPr>
            </w:pPr>
            <w:hyperlink r:id="rId100" w:history="1">
              <w:r w:rsidR="00C317C2" w:rsidRPr="00504CC8">
                <w:rPr>
                  <w:rFonts w:ascii="Times New Roman" w:hAnsi="Times New Roman" w:cs="Times New Roman"/>
                  <w:sz w:val="18"/>
                  <w:szCs w:val="18"/>
                </w:rPr>
                <w:t>Статья 15.15.5</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КоАП</w:t>
            </w:r>
          </w:p>
        </w:tc>
        <w:tc>
          <w:tcPr>
            <w:tcW w:w="1134" w:type="dxa"/>
            <w:shd w:val="clear" w:color="auto" w:fill="FFFFFF" w:themeFill="background1"/>
          </w:tcPr>
          <w:p w14:paraId="56D9B448" w14:textId="2E659570"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избыточные расходы бюджетных средств</w:t>
            </w:r>
          </w:p>
          <w:p w14:paraId="0A22A3E9" w14:textId="63C759BC" w:rsidR="00C317C2" w:rsidRPr="00504CC8" w:rsidRDefault="00C317C2" w:rsidP="000859FC">
            <w:pPr>
              <w:pStyle w:val="ConsPlusNormal"/>
              <w:contextualSpacing/>
              <w:jc w:val="both"/>
              <w:rPr>
                <w:rFonts w:ascii="Times New Roman" w:hAnsi="Times New Roman" w:cs="Times New Roman"/>
                <w:sz w:val="18"/>
                <w:szCs w:val="18"/>
              </w:rPr>
            </w:pPr>
          </w:p>
          <w:p w14:paraId="71CA7B81" w14:textId="7FF0E784" w:rsidR="00C317C2" w:rsidRPr="00504CC8" w:rsidRDefault="00C317C2" w:rsidP="000859FC">
            <w:pPr>
              <w:pStyle w:val="ConsPlusNormal"/>
              <w:contextualSpacing/>
              <w:jc w:val="both"/>
              <w:rPr>
                <w:rFonts w:ascii="Times New Roman" w:hAnsi="Times New Roman" w:cs="Times New Roman"/>
                <w:sz w:val="18"/>
                <w:szCs w:val="18"/>
              </w:rPr>
            </w:pPr>
          </w:p>
          <w:p w14:paraId="57EEA345" w14:textId="77777777" w:rsidR="00C317C2" w:rsidRPr="00504CC8" w:rsidRDefault="00C317C2" w:rsidP="000859FC">
            <w:pPr>
              <w:pStyle w:val="ConsPlusNormal"/>
              <w:contextualSpacing/>
              <w:jc w:val="both"/>
              <w:rPr>
                <w:rFonts w:ascii="Times New Roman" w:hAnsi="Times New Roman" w:cs="Times New Roman"/>
                <w:sz w:val="18"/>
                <w:szCs w:val="18"/>
              </w:rPr>
            </w:pPr>
          </w:p>
          <w:p w14:paraId="28835A84" w14:textId="78E6194D"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непоступление (недопоступление) бюджетных средств</w:t>
            </w:r>
          </w:p>
        </w:tc>
        <w:tc>
          <w:tcPr>
            <w:tcW w:w="1842" w:type="dxa"/>
            <w:shd w:val="clear" w:color="auto" w:fill="FFFFFF" w:themeFill="background1"/>
          </w:tcPr>
          <w:p w14:paraId="1AF993EA" w14:textId="6FAD83B3"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объем завышения субсидии, предоставленной (использованной) с нарушением требований</w:t>
            </w:r>
          </w:p>
          <w:p w14:paraId="6EA24F41" w14:textId="77777777" w:rsidR="00C317C2" w:rsidRPr="00504CC8" w:rsidRDefault="00C317C2" w:rsidP="000859FC">
            <w:pPr>
              <w:pStyle w:val="ConsPlusNormal"/>
              <w:contextualSpacing/>
              <w:jc w:val="both"/>
              <w:rPr>
                <w:rFonts w:ascii="Times New Roman" w:hAnsi="Times New Roman" w:cs="Times New Roman"/>
                <w:sz w:val="18"/>
                <w:szCs w:val="18"/>
              </w:rPr>
            </w:pPr>
          </w:p>
          <w:p w14:paraId="3BB01F62" w14:textId="73AC3B4A"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объем занижения субсидии, предоставленной (использованной) с нарушением требований; остаток субсидии, </w:t>
            </w:r>
            <w:r w:rsidRPr="00504CC8">
              <w:rPr>
                <w:rFonts w:ascii="Times New Roman" w:hAnsi="Times New Roman" w:cs="Times New Roman"/>
                <w:sz w:val="18"/>
                <w:szCs w:val="18"/>
              </w:rPr>
              <w:lastRenderedPageBreak/>
              <w:t>невозвращенной в бюджет в соответствии с требованиями</w:t>
            </w:r>
          </w:p>
        </w:tc>
      </w:tr>
      <w:tr w:rsidR="00504CC8" w:rsidRPr="00504CC8" w14:paraId="7D5131BC" w14:textId="7398B8BA" w:rsidTr="00CB4B5E">
        <w:tc>
          <w:tcPr>
            <w:tcW w:w="642" w:type="dxa"/>
            <w:shd w:val="clear" w:color="auto" w:fill="FFFFFF" w:themeFill="background1"/>
          </w:tcPr>
          <w:p w14:paraId="4903B05F" w14:textId="77777777" w:rsidR="00C317C2" w:rsidRPr="00504CC8" w:rsidRDefault="00C317C2" w:rsidP="000859FC">
            <w:pPr>
              <w:pStyle w:val="ConsPlusNormal"/>
              <w:contextualSpacing/>
              <w:jc w:val="center"/>
              <w:rPr>
                <w:rFonts w:ascii="Times New Roman" w:hAnsi="Times New Roman" w:cs="Times New Roman"/>
                <w:sz w:val="18"/>
                <w:szCs w:val="18"/>
              </w:rPr>
            </w:pPr>
            <w:bookmarkStart w:id="8" w:name="P561"/>
            <w:bookmarkEnd w:id="8"/>
            <w:r w:rsidRPr="00504CC8">
              <w:rPr>
                <w:rFonts w:ascii="Times New Roman" w:hAnsi="Times New Roman" w:cs="Times New Roman"/>
                <w:sz w:val="18"/>
                <w:szCs w:val="18"/>
              </w:rPr>
              <w:lastRenderedPageBreak/>
              <w:t>1.2.55</w:t>
            </w:r>
          </w:p>
        </w:tc>
        <w:tc>
          <w:tcPr>
            <w:tcW w:w="4536" w:type="dxa"/>
            <w:gridSpan w:val="2"/>
            <w:shd w:val="clear" w:color="auto" w:fill="FFFFFF" w:themeFill="background1"/>
          </w:tcPr>
          <w:p w14:paraId="2D91FFC2" w14:textId="75C7DEDE"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Расходование (использование) иными некоммерческими организациями, не являющимися государственными (муниципальными) учреждениями, государственными корпорациями (компаниями), публично-правовыми компаниями, субсидии не в соответствии с целями ее предоставления, в том числе за счет неиспользованных остатков средств на начало финансового года</w:t>
            </w:r>
          </w:p>
        </w:tc>
        <w:tc>
          <w:tcPr>
            <w:tcW w:w="4678" w:type="dxa"/>
            <w:shd w:val="clear" w:color="auto" w:fill="FFFFFF" w:themeFill="background1"/>
          </w:tcPr>
          <w:p w14:paraId="21C0A516"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78.1 Бюджетного кодекса Российской Федерации;</w:t>
            </w:r>
          </w:p>
          <w:p w14:paraId="768A07C5"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закон (решение) о бюджете;</w:t>
            </w:r>
          </w:p>
          <w:p w14:paraId="550D87BF" w14:textId="3657BE53" w:rsidR="005C145D"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муниципальные правовые акты местной администрации (или нормативные правовые акты (муниципальные правовые акты) уполномоченных ими органов)</w:t>
            </w:r>
          </w:p>
        </w:tc>
        <w:tc>
          <w:tcPr>
            <w:tcW w:w="709" w:type="dxa"/>
            <w:shd w:val="clear" w:color="auto" w:fill="FFFFFF" w:themeFill="background1"/>
          </w:tcPr>
          <w:p w14:paraId="031D952A"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и тыс. рублей</w:t>
            </w:r>
          </w:p>
        </w:tc>
        <w:tc>
          <w:tcPr>
            <w:tcW w:w="708" w:type="dxa"/>
            <w:shd w:val="clear" w:color="auto" w:fill="FFFFFF" w:themeFill="background1"/>
          </w:tcPr>
          <w:p w14:paraId="20F01984"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92" w:history="1">
              <w:r w:rsidR="00C317C2" w:rsidRPr="00504CC8">
                <w:rPr>
                  <w:rFonts w:ascii="Times New Roman" w:hAnsi="Times New Roman" w:cs="Times New Roman"/>
                  <w:sz w:val="18"/>
                  <w:szCs w:val="18"/>
                </w:rPr>
                <w:t>8</w:t>
              </w:r>
            </w:hyperlink>
          </w:p>
        </w:tc>
        <w:tc>
          <w:tcPr>
            <w:tcW w:w="993" w:type="dxa"/>
            <w:shd w:val="clear" w:color="auto" w:fill="FFFFFF" w:themeFill="background1"/>
          </w:tcPr>
          <w:p w14:paraId="360FABB5" w14:textId="421431E7" w:rsidR="00C317C2" w:rsidRPr="00504CC8" w:rsidRDefault="00946FA4" w:rsidP="000859FC">
            <w:pPr>
              <w:pStyle w:val="ConsPlusNormal"/>
              <w:contextualSpacing/>
              <w:jc w:val="both"/>
              <w:rPr>
                <w:rFonts w:ascii="Times New Roman" w:hAnsi="Times New Roman" w:cs="Times New Roman"/>
                <w:sz w:val="18"/>
                <w:szCs w:val="18"/>
              </w:rPr>
            </w:pPr>
            <w:hyperlink r:id="rId101" w:history="1">
              <w:r w:rsidR="00C317C2" w:rsidRPr="00504CC8">
                <w:rPr>
                  <w:rFonts w:ascii="Times New Roman" w:hAnsi="Times New Roman" w:cs="Times New Roman"/>
                  <w:sz w:val="18"/>
                  <w:szCs w:val="18"/>
                </w:rPr>
                <w:t>Статья 15.14</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КоАП</w:t>
            </w:r>
          </w:p>
          <w:p w14:paraId="2A422560" w14:textId="77777777" w:rsidR="00C317C2" w:rsidRPr="00504CC8" w:rsidRDefault="00C317C2" w:rsidP="000859FC">
            <w:pPr>
              <w:pStyle w:val="ConsPlusNormal"/>
              <w:contextualSpacing/>
              <w:jc w:val="both"/>
              <w:rPr>
                <w:rFonts w:ascii="Times New Roman" w:hAnsi="Times New Roman" w:cs="Times New Roman"/>
                <w:sz w:val="18"/>
                <w:szCs w:val="18"/>
              </w:rPr>
            </w:pPr>
          </w:p>
          <w:p w14:paraId="123B0590" w14:textId="20D30E72" w:rsidR="00C317C2" w:rsidRPr="00504CC8" w:rsidRDefault="00946FA4" w:rsidP="000859FC">
            <w:pPr>
              <w:pStyle w:val="ConsPlusNormal"/>
              <w:contextualSpacing/>
              <w:jc w:val="both"/>
              <w:rPr>
                <w:rFonts w:ascii="Times New Roman" w:hAnsi="Times New Roman" w:cs="Times New Roman"/>
                <w:sz w:val="18"/>
                <w:szCs w:val="18"/>
              </w:rPr>
            </w:pPr>
            <w:hyperlink r:id="rId102" w:history="1">
              <w:r w:rsidR="00C317C2" w:rsidRPr="00504CC8">
                <w:rPr>
                  <w:rFonts w:ascii="Times New Roman" w:hAnsi="Times New Roman" w:cs="Times New Roman"/>
                  <w:sz w:val="18"/>
                  <w:szCs w:val="18"/>
                </w:rPr>
                <w:t>Статья 285.1</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УК РФ</w:t>
            </w:r>
          </w:p>
        </w:tc>
        <w:tc>
          <w:tcPr>
            <w:tcW w:w="1134" w:type="dxa"/>
            <w:shd w:val="clear" w:color="auto" w:fill="FFFFFF" w:themeFill="background1"/>
          </w:tcPr>
          <w:p w14:paraId="3957A8C2" w14:textId="5308409C"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нецелевое использование бюджетных средств</w:t>
            </w:r>
          </w:p>
        </w:tc>
        <w:tc>
          <w:tcPr>
            <w:tcW w:w="1842" w:type="dxa"/>
            <w:shd w:val="clear" w:color="auto" w:fill="FFFFFF" w:themeFill="background1"/>
          </w:tcPr>
          <w:p w14:paraId="0BE86788" w14:textId="7EA38D1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сумма средств, использованных не по целевому назначению</w:t>
            </w:r>
          </w:p>
        </w:tc>
      </w:tr>
      <w:tr w:rsidR="00504CC8" w:rsidRPr="00504CC8" w14:paraId="4E28B342" w14:textId="5245F67A" w:rsidTr="00CB4B5E">
        <w:tc>
          <w:tcPr>
            <w:tcW w:w="642" w:type="dxa"/>
            <w:shd w:val="clear" w:color="auto" w:fill="FFFFFF" w:themeFill="background1"/>
          </w:tcPr>
          <w:p w14:paraId="2EEE03FE"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1.2.56</w:t>
            </w:r>
          </w:p>
        </w:tc>
        <w:tc>
          <w:tcPr>
            <w:tcW w:w="4536" w:type="dxa"/>
            <w:gridSpan w:val="2"/>
            <w:shd w:val="clear" w:color="auto" w:fill="FFFFFF" w:themeFill="background1"/>
          </w:tcPr>
          <w:p w14:paraId="434757CD" w14:textId="6BBB0250"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и (или) условий предоставления из бюджета в соответствии с решениями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государственной власти субъекта Российской Федерации, местной администрации грантов в форме субсидий некоммерческим организациям, не являющимся казенными учреждениями, и (или) соглашения (договора) о предоставлении субсидии (за исключением нарушений по пункту 1.2.57)</w:t>
            </w:r>
          </w:p>
        </w:tc>
        <w:tc>
          <w:tcPr>
            <w:tcW w:w="4678" w:type="dxa"/>
            <w:shd w:val="clear" w:color="auto" w:fill="FFFFFF" w:themeFill="background1"/>
          </w:tcPr>
          <w:p w14:paraId="1DAC64A6"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78.1 Бюджетного кодекса Российской Федерации;</w:t>
            </w:r>
          </w:p>
          <w:p w14:paraId="799E00CE"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закон (решение) о бюджете;</w:t>
            </w:r>
          </w:p>
          <w:p w14:paraId="3D91CA22" w14:textId="09915F73"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решения местной администрации;</w:t>
            </w:r>
          </w:p>
          <w:p w14:paraId="59A05EAE" w14:textId="6945AABA"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муниципальные правовые акты местной администрации</w:t>
            </w:r>
          </w:p>
        </w:tc>
        <w:tc>
          <w:tcPr>
            <w:tcW w:w="709" w:type="dxa"/>
            <w:shd w:val="clear" w:color="auto" w:fill="FFFFFF" w:themeFill="background1"/>
          </w:tcPr>
          <w:p w14:paraId="785D2508"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shd w:val="clear" w:color="auto" w:fill="FFFFFF" w:themeFill="background1"/>
          </w:tcPr>
          <w:p w14:paraId="28628C5C"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67AF60FD" w14:textId="6CCA7F52" w:rsidR="00C317C2" w:rsidRPr="00504CC8" w:rsidRDefault="00946FA4" w:rsidP="000859FC">
            <w:pPr>
              <w:pStyle w:val="ConsPlusNormal"/>
              <w:contextualSpacing/>
              <w:jc w:val="both"/>
              <w:rPr>
                <w:rFonts w:ascii="Times New Roman" w:hAnsi="Times New Roman" w:cs="Times New Roman"/>
                <w:sz w:val="18"/>
                <w:szCs w:val="18"/>
              </w:rPr>
            </w:pPr>
            <w:hyperlink r:id="rId103" w:history="1">
              <w:r w:rsidR="00C317C2" w:rsidRPr="00504CC8">
                <w:rPr>
                  <w:rFonts w:ascii="Times New Roman" w:hAnsi="Times New Roman" w:cs="Times New Roman"/>
                  <w:sz w:val="18"/>
                  <w:szCs w:val="18"/>
                </w:rPr>
                <w:t>Статья 15.15.5</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КоАП</w:t>
            </w:r>
          </w:p>
        </w:tc>
        <w:tc>
          <w:tcPr>
            <w:tcW w:w="1134" w:type="dxa"/>
            <w:shd w:val="clear" w:color="auto" w:fill="FFFFFF" w:themeFill="background1"/>
          </w:tcPr>
          <w:p w14:paraId="72301F53" w14:textId="09C5FA42"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избыточные расходы бюджетных средств</w:t>
            </w:r>
          </w:p>
          <w:p w14:paraId="0B1E64E3" w14:textId="1D14B593" w:rsidR="00C317C2" w:rsidRPr="00504CC8" w:rsidRDefault="00C317C2" w:rsidP="000859FC">
            <w:pPr>
              <w:pStyle w:val="ConsPlusNormal"/>
              <w:contextualSpacing/>
              <w:jc w:val="both"/>
              <w:rPr>
                <w:rFonts w:ascii="Times New Roman" w:hAnsi="Times New Roman" w:cs="Times New Roman"/>
                <w:sz w:val="18"/>
                <w:szCs w:val="18"/>
              </w:rPr>
            </w:pPr>
          </w:p>
          <w:p w14:paraId="3E86779C" w14:textId="47A75FC8" w:rsidR="00C317C2" w:rsidRPr="00504CC8" w:rsidRDefault="00C317C2" w:rsidP="000859FC">
            <w:pPr>
              <w:pStyle w:val="ConsPlusNormal"/>
              <w:contextualSpacing/>
              <w:jc w:val="both"/>
              <w:rPr>
                <w:rFonts w:ascii="Times New Roman" w:hAnsi="Times New Roman" w:cs="Times New Roman"/>
                <w:sz w:val="18"/>
                <w:szCs w:val="18"/>
              </w:rPr>
            </w:pPr>
          </w:p>
          <w:p w14:paraId="7B1259C3" w14:textId="0A0A9371" w:rsidR="00C317C2" w:rsidRPr="00504CC8" w:rsidRDefault="00C317C2" w:rsidP="000859FC">
            <w:pPr>
              <w:pStyle w:val="ConsPlusNormal"/>
              <w:contextualSpacing/>
              <w:jc w:val="both"/>
              <w:rPr>
                <w:rFonts w:ascii="Times New Roman" w:hAnsi="Times New Roman" w:cs="Times New Roman"/>
                <w:sz w:val="18"/>
                <w:szCs w:val="18"/>
              </w:rPr>
            </w:pPr>
          </w:p>
          <w:p w14:paraId="52C7046E" w14:textId="77777777" w:rsidR="00C317C2" w:rsidRPr="00504CC8" w:rsidRDefault="00C317C2" w:rsidP="000859FC">
            <w:pPr>
              <w:pStyle w:val="ConsPlusNormal"/>
              <w:contextualSpacing/>
              <w:jc w:val="both"/>
              <w:rPr>
                <w:rFonts w:ascii="Times New Roman" w:hAnsi="Times New Roman" w:cs="Times New Roman"/>
                <w:sz w:val="18"/>
                <w:szCs w:val="18"/>
              </w:rPr>
            </w:pPr>
          </w:p>
          <w:p w14:paraId="48366D96" w14:textId="3B2EB441"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непоступление (недопоступление) бюджетных средств</w:t>
            </w:r>
          </w:p>
        </w:tc>
        <w:tc>
          <w:tcPr>
            <w:tcW w:w="1842" w:type="dxa"/>
            <w:shd w:val="clear" w:color="auto" w:fill="FFFFFF" w:themeFill="background1"/>
          </w:tcPr>
          <w:p w14:paraId="054CFCDE" w14:textId="77777777" w:rsidR="00C317C2" w:rsidRPr="00504CC8" w:rsidRDefault="00C317C2" w:rsidP="000859FC">
            <w:pPr>
              <w:spacing w:after="0" w:line="240" w:lineRule="auto"/>
              <w:contextualSpacing/>
              <w:rPr>
                <w:rFonts w:ascii="Times New Roman" w:eastAsia="Times New Roman" w:hAnsi="Times New Roman" w:cs="Times New Roman"/>
                <w:sz w:val="18"/>
                <w:szCs w:val="18"/>
                <w:lang w:eastAsia="ru-RU"/>
              </w:rPr>
            </w:pPr>
            <w:r w:rsidRPr="00504CC8">
              <w:rPr>
                <w:rFonts w:ascii="Times New Roman" w:eastAsia="Times New Roman" w:hAnsi="Times New Roman" w:cs="Times New Roman"/>
                <w:sz w:val="18"/>
                <w:szCs w:val="18"/>
                <w:lang w:eastAsia="ru-RU"/>
              </w:rPr>
              <w:t>объем завышения гранта, предоставленного (использованного) с нарушением требований</w:t>
            </w:r>
          </w:p>
          <w:p w14:paraId="28D3AE90" w14:textId="3A28924E" w:rsidR="00C317C2" w:rsidRPr="00504CC8" w:rsidRDefault="00C317C2" w:rsidP="000859FC">
            <w:pPr>
              <w:spacing w:after="0" w:line="240" w:lineRule="auto"/>
              <w:contextualSpacing/>
              <w:rPr>
                <w:rFonts w:ascii="Times New Roman" w:eastAsia="Times New Roman" w:hAnsi="Times New Roman" w:cs="Times New Roman"/>
                <w:sz w:val="18"/>
                <w:szCs w:val="18"/>
                <w:lang w:eastAsia="ru-RU"/>
              </w:rPr>
            </w:pPr>
            <w:r w:rsidRPr="00504CC8">
              <w:rPr>
                <w:rFonts w:ascii="Times New Roman" w:eastAsia="Times New Roman" w:hAnsi="Times New Roman" w:cs="Times New Roman"/>
                <w:sz w:val="18"/>
                <w:szCs w:val="18"/>
                <w:lang w:eastAsia="ru-RU"/>
              </w:rPr>
              <w:t>объем занижения гранта, предоставленного (использованного) с нарушением требований; остаток гранта, невозвращенного в бюджет в соответствии с требованиями</w:t>
            </w:r>
          </w:p>
        </w:tc>
      </w:tr>
      <w:tr w:rsidR="00504CC8" w:rsidRPr="00504CC8" w14:paraId="2EE7FA38" w14:textId="5CD823A0" w:rsidTr="00CB4B5E">
        <w:tc>
          <w:tcPr>
            <w:tcW w:w="642" w:type="dxa"/>
            <w:vMerge w:val="restart"/>
            <w:shd w:val="clear" w:color="auto" w:fill="FFFFFF" w:themeFill="background1"/>
          </w:tcPr>
          <w:p w14:paraId="0A71D3A8" w14:textId="77777777" w:rsidR="00C317C2" w:rsidRPr="00504CC8" w:rsidRDefault="00C317C2" w:rsidP="000859FC">
            <w:pPr>
              <w:pStyle w:val="ConsPlusNormal"/>
              <w:contextualSpacing/>
              <w:jc w:val="center"/>
              <w:rPr>
                <w:rFonts w:ascii="Times New Roman" w:hAnsi="Times New Roman" w:cs="Times New Roman"/>
                <w:sz w:val="18"/>
                <w:szCs w:val="18"/>
              </w:rPr>
            </w:pPr>
            <w:bookmarkStart w:id="9" w:name="P578"/>
            <w:bookmarkEnd w:id="9"/>
            <w:r w:rsidRPr="00504CC8">
              <w:rPr>
                <w:rFonts w:ascii="Times New Roman" w:hAnsi="Times New Roman" w:cs="Times New Roman"/>
                <w:sz w:val="18"/>
                <w:szCs w:val="18"/>
              </w:rPr>
              <w:t>1.2.57</w:t>
            </w:r>
          </w:p>
        </w:tc>
        <w:tc>
          <w:tcPr>
            <w:tcW w:w="4536" w:type="dxa"/>
            <w:gridSpan w:val="2"/>
            <w:vMerge w:val="restart"/>
            <w:shd w:val="clear" w:color="auto" w:fill="FFFFFF" w:themeFill="background1"/>
          </w:tcPr>
          <w:p w14:paraId="4BD17DFE" w14:textId="25A4B2CC"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Расходование (использование) некоммерческими организациями, не являющимися казенными учреждениями, грантов в форме субсидий, предоставляемых из бюджета в соответствии с решениями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государственной власти субъекта Российской Федерации, местной администрации, не в соответствии с целями их предоставления, в том числе за счет неиспользованных остатков средств на начало финансового года</w:t>
            </w:r>
          </w:p>
        </w:tc>
        <w:tc>
          <w:tcPr>
            <w:tcW w:w="4678" w:type="dxa"/>
            <w:vMerge w:val="restart"/>
            <w:shd w:val="clear" w:color="auto" w:fill="FFFFFF" w:themeFill="background1"/>
          </w:tcPr>
          <w:p w14:paraId="07EF67E6"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78.1 Бюджетного кодекса Российской Федерации;</w:t>
            </w:r>
          </w:p>
          <w:p w14:paraId="06719E80"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закон (решение) о бюджете;</w:t>
            </w:r>
          </w:p>
          <w:p w14:paraId="4FDA53F7" w14:textId="5A63B099"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решения местной администрации;</w:t>
            </w:r>
          </w:p>
          <w:p w14:paraId="7D7263D4" w14:textId="57BA5019"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муниципальные правовые акты местной администрации</w:t>
            </w:r>
          </w:p>
        </w:tc>
        <w:tc>
          <w:tcPr>
            <w:tcW w:w="709" w:type="dxa"/>
            <w:vMerge w:val="restart"/>
            <w:shd w:val="clear" w:color="auto" w:fill="FFFFFF" w:themeFill="background1"/>
          </w:tcPr>
          <w:p w14:paraId="286CA764"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и тыс. рублей</w:t>
            </w:r>
          </w:p>
        </w:tc>
        <w:tc>
          <w:tcPr>
            <w:tcW w:w="708" w:type="dxa"/>
            <w:vMerge w:val="restart"/>
            <w:shd w:val="clear" w:color="auto" w:fill="FFFFFF" w:themeFill="background1"/>
          </w:tcPr>
          <w:p w14:paraId="6B5E660A"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92" w:history="1">
              <w:r w:rsidR="00C317C2" w:rsidRPr="00504CC8">
                <w:rPr>
                  <w:rFonts w:ascii="Times New Roman" w:hAnsi="Times New Roman" w:cs="Times New Roman"/>
                  <w:sz w:val="18"/>
                  <w:szCs w:val="18"/>
                </w:rPr>
                <w:t>8</w:t>
              </w:r>
            </w:hyperlink>
          </w:p>
        </w:tc>
        <w:tc>
          <w:tcPr>
            <w:tcW w:w="993" w:type="dxa"/>
            <w:tcBorders>
              <w:bottom w:val="nil"/>
            </w:tcBorders>
            <w:shd w:val="clear" w:color="auto" w:fill="FFFFFF" w:themeFill="background1"/>
          </w:tcPr>
          <w:p w14:paraId="1F7D8F1C" w14:textId="5EA5ED47" w:rsidR="00C317C2" w:rsidRPr="00504CC8" w:rsidRDefault="00946FA4" w:rsidP="000859FC">
            <w:pPr>
              <w:pStyle w:val="ConsPlusNormal"/>
              <w:contextualSpacing/>
              <w:jc w:val="both"/>
              <w:rPr>
                <w:rFonts w:ascii="Times New Roman" w:hAnsi="Times New Roman" w:cs="Times New Roman"/>
                <w:sz w:val="18"/>
                <w:szCs w:val="18"/>
              </w:rPr>
            </w:pPr>
            <w:hyperlink r:id="rId104" w:history="1">
              <w:r w:rsidR="00C317C2" w:rsidRPr="00504CC8">
                <w:rPr>
                  <w:rFonts w:ascii="Times New Roman" w:hAnsi="Times New Roman" w:cs="Times New Roman"/>
                  <w:sz w:val="18"/>
                  <w:szCs w:val="18"/>
                </w:rPr>
                <w:t>Статья 15.14</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КоАП</w:t>
            </w:r>
          </w:p>
        </w:tc>
        <w:tc>
          <w:tcPr>
            <w:tcW w:w="1134" w:type="dxa"/>
            <w:tcBorders>
              <w:bottom w:val="nil"/>
            </w:tcBorders>
            <w:shd w:val="clear" w:color="auto" w:fill="FFFFFF" w:themeFill="background1"/>
          </w:tcPr>
          <w:p w14:paraId="6C140B19" w14:textId="610DE86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нецелевое использование бюджетных средств</w:t>
            </w:r>
          </w:p>
        </w:tc>
        <w:tc>
          <w:tcPr>
            <w:tcW w:w="1842" w:type="dxa"/>
            <w:tcBorders>
              <w:bottom w:val="nil"/>
            </w:tcBorders>
            <w:shd w:val="clear" w:color="auto" w:fill="FFFFFF" w:themeFill="background1"/>
          </w:tcPr>
          <w:p w14:paraId="3A13C388" w14:textId="6D999A19"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сумма средств, использованных не по целевому назначению</w:t>
            </w:r>
          </w:p>
        </w:tc>
      </w:tr>
      <w:tr w:rsidR="00504CC8" w:rsidRPr="00504CC8" w14:paraId="0566B1BF" w14:textId="08401FED" w:rsidTr="00CB4B5E">
        <w:tc>
          <w:tcPr>
            <w:tcW w:w="642" w:type="dxa"/>
            <w:vMerge/>
            <w:shd w:val="clear" w:color="auto" w:fill="FFFFFF" w:themeFill="background1"/>
          </w:tcPr>
          <w:p w14:paraId="1476F00B" w14:textId="77777777" w:rsidR="00C317C2" w:rsidRPr="00504CC8" w:rsidRDefault="00C317C2" w:rsidP="000859FC">
            <w:pPr>
              <w:spacing w:after="0" w:line="240" w:lineRule="auto"/>
              <w:contextualSpacing/>
              <w:rPr>
                <w:rFonts w:ascii="Times New Roman" w:hAnsi="Times New Roman" w:cs="Times New Roman"/>
                <w:sz w:val="18"/>
                <w:szCs w:val="18"/>
              </w:rPr>
            </w:pPr>
          </w:p>
        </w:tc>
        <w:tc>
          <w:tcPr>
            <w:tcW w:w="4536" w:type="dxa"/>
            <w:gridSpan w:val="2"/>
            <w:vMerge/>
            <w:shd w:val="clear" w:color="auto" w:fill="FFFFFF" w:themeFill="background1"/>
          </w:tcPr>
          <w:p w14:paraId="31E3843A" w14:textId="77777777" w:rsidR="00C317C2" w:rsidRPr="00504CC8" w:rsidRDefault="00C317C2" w:rsidP="000859FC">
            <w:pPr>
              <w:spacing w:after="0" w:line="240" w:lineRule="auto"/>
              <w:contextualSpacing/>
              <w:jc w:val="both"/>
              <w:rPr>
                <w:rFonts w:ascii="Times New Roman" w:hAnsi="Times New Roman" w:cs="Times New Roman"/>
                <w:sz w:val="18"/>
                <w:szCs w:val="18"/>
              </w:rPr>
            </w:pPr>
          </w:p>
        </w:tc>
        <w:tc>
          <w:tcPr>
            <w:tcW w:w="4678" w:type="dxa"/>
            <w:vMerge/>
            <w:shd w:val="clear" w:color="auto" w:fill="FFFFFF" w:themeFill="background1"/>
          </w:tcPr>
          <w:p w14:paraId="005481B0" w14:textId="77777777" w:rsidR="00C317C2" w:rsidRPr="00504CC8" w:rsidRDefault="00C317C2" w:rsidP="000859FC">
            <w:pPr>
              <w:spacing w:after="0" w:line="240" w:lineRule="auto"/>
              <w:contextualSpacing/>
              <w:jc w:val="both"/>
              <w:rPr>
                <w:rFonts w:ascii="Times New Roman" w:hAnsi="Times New Roman" w:cs="Times New Roman"/>
                <w:sz w:val="18"/>
                <w:szCs w:val="18"/>
              </w:rPr>
            </w:pPr>
          </w:p>
        </w:tc>
        <w:tc>
          <w:tcPr>
            <w:tcW w:w="709" w:type="dxa"/>
            <w:vMerge/>
            <w:shd w:val="clear" w:color="auto" w:fill="FFFFFF" w:themeFill="background1"/>
          </w:tcPr>
          <w:p w14:paraId="44FFDD88" w14:textId="77777777" w:rsidR="00C317C2" w:rsidRPr="00504CC8" w:rsidRDefault="00C317C2" w:rsidP="000859FC">
            <w:pPr>
              <w:spacing w:after="0" w:line="240" w:lineRule="auto"/>
              <w:contextualSpacing/>
              <w:rPr>
                <w:rFonts w:ascii="Times New Roman" w:hAnsi="Times New Roman" w:cs="Times New Roman"/>
                <w:sz w:val="18"/>
                <w:szCs w:val="18"/>
              </w:rPr>
            </w:pPr>
          </w:p>
        </w:tc>
        <w:tc>
          <w:tcPr>
            <w:tcW w:w="708" w:type="dxa"/>
            <w:vMerge/>
            <w:shd w:val="clear" w:color="auto" w:fill="FFFFFF" w:themeFill="background1"/>
          </w:tcPr>
          <w:p w14:paraId="26E284C6" w14:textId="77777777" w:rsidR="00C317C2" w:rsidRPr="00504CC8" w:rsidRDefault="00C317C2" w:rsidP="000859FC">
            <w:pPr>
              <w:spacing w:after="0" w:line="240" w:lineRule="auto"/>
              <w:contextualSpacing/>
              <w:rPr>
                <w:rFonts w:ascii="Times New Roman" w:hAnsi="Times New Roman" w:cs="Times New Roman"/>
                <w:sz w:val="18"/>
                <w:szCs w:val="18"/>
              </w:rPr>
            </w:pPr>
          </w:p>
        </w:tc>
        <w:tc>
          <w:tcPr>
            <w:tcW w:w="993" w:type="dxa"/>
            <w:tcBorders>
              <w:top w:val="nil"/>
            </w:tcBorders>
            <w:shd w:val="clear" w:color="auto" w:fill="FFFFFF" w:themeFill="background1"/>
          </w:tcPr>
          <w:p w14:paraId="5B0C640A" w14:textId="5D358B78" w:rsidR="00C317C2" w:rsidRPr="00504CC8" w:rsidRDefault="00946FA4" w:rsidP="000859FC">
            <w:pPr>
              <w:pStyle w:val="ConsPlusNormal"/>
              <w:contextualSpacing/>
              <w:jc w:val="both"/>
              <w:rPr>
                <w:rFonts w:ascii="Times New Roman" w:hAnsi="Times New Roman" w:cs="Times New Roman"/>
                <w:sz w:val="18"/>
                <w:szCs w:val="18"/>
              </w:rPr>
            </w:pPr>
            <w:hyperlink r:id="rId105" w:history="1">
              <w:r w:rsidR="00C317C2" w:rsidRPr="00504CC8">
                <w:rPr>
                  <w:rFonts w:ascii="Times New Roman" w:hAnsi="Times New Roman" w:cs="Times New Roman"/>
                  <w:sz w:val="18"/>
                  <w:szCs w:val="18"/>
                </w:rPr>
                <w:t>Статья 285.1</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УК РФ</w:t>
            </w:r>
          </w:p>
        </w:tc>
        <w:tc>
          <w:tcPr>
            <w:tcW w:w="1134" w:type="dxa"/>
            <w:tcBorders>
              <w:top w:val="nil"/>
            </w:tcBorders>
            <w:shd w:val="clear" w:color="auto" w:fill="FFFFFF" w:themeFill="background1"/>
          </w:tcPr>
          <w:p w14:paraId="45B3F2AF" w14:textId="77777777" w:rsidR="00C317C2" w:rsidRPr="00504CC8" w:rsidRDefault="00C317C2" w:rsidP="000859FC">
            <w:pPr>
              <w:pStyle w:val="ConsPlusNormal"/>
              <w:contextualSpacing/>
              <w:jc w:val="both"/>
              <w:rPr>
                <w:rFonts w:ascii="Times New Roman" w:hAnsi="Times New Roman" w:cs="Times New Roman"/>
                <w:sz w:val="18"/>
                <w:szCs w:val="18"/>
              </w:rPr>
            </w:pPr>
          </w:p>
        </w:tc>
        <w:tc>
          <w:tcPr>
            <w:tcW w:w="1842" w:type="dxa"/>
            <w:tcBorders>
              <w:top w:val="nil"/>
            </w:tcBorders>
            <w:shd w:val="clear" w:color="auto" w:fill="FFFFFF" w:themeFill="background1"/>
          </w:tcPr>
          <w:p w14:paraId="10C21F71"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4EE23FF3" w14:textId="15823149" w:rsidTr="00CB4B5E">
        <w:tc>
          <w:tcPr>
            <w:tcW w:w="642" w:type="dxa"/>
            <w:shd w:val="clear" w:color="auto" w:fill="FFFFFF" w:themeFill="background1"/>
          </w:tcPr>
          <w:p w14:paraId="4FBDA542"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lastRenderedPageBreak/>
              <w:t>1.2.58</w:t>
            </w:r>
          </w:p>
        </w:tc>
        <w:tc>
          <w:tcPr>
            <w:tcW w:w="4536" w:type="dxa"/>
            <w:gridSpan w:val="2"/>
            <w:shd w:val="clear" w:color="auto" w:fill="FFFFFF" w:themeFill="background1"/>
          </w:tcPr>
          <w:p w14:paraId="3979A9A5" w14:textId="73C50725"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порядка составления</w:t>
            </w:r>
            <w:r w:rsidR="00CB4B5E">
              <w:rPr>
                <w:rFonts w:ascii="Times New Roman" w:hAnsi="Times New Roman" w:cs="Times New Roman"/>
                <w:sz w:val="18"/>
                <w:szCs w:val="18"/>
              </w:rPr>
              <w:t xml:space="preserve"> </w:t>
            </w:r>
            <w:r w:rsidRPr="00504CC8">
              <w:rPr>
                <w:rFonts w:ascii="Times New Roman" w:hAnsi="Times New Roman" w:cs="Times New Roman"/>
                <w:sz w:val="18"/>
                <w:szCs w:val="18"/>
              </w:rPr>
              <w:t>и ведения кассового плана</w:t>
            </w:r>
          </w:p>
        </w:tc>
        <w:tc>
          <w:tcPr>
            <w:tcW w:w="4678" w:type="dxa"/>
            <w:shd w:val="clear" w:color="auto" w:fill="FFFFFF" w:themeFill="background1"/>
          </w:tcPr>
          <w:p w14:paraId="0B6E0286" w14:textId="65730481" w:rsidR="00C317C2" w:rsidRPr="00504CC8" w:rsidRDefault="00946FA4" w:rsidP="000859FC">
            <w:pPr>
              <w:pStyle w:val="ConsPlusNormal"/>
              <w:contextualSpacing/>
              <w:jc w:val="both"/>
              <w:rPr>
                <w:rFonts w:ascii="Times New Roman" w:hAnsi="Times New Roman" w:cs="Times New Roman"/>
                <w:sz w:val="18"/>
                <w:szCs w:val="18"/>
              </w:rPr>
            </w:pPr>
            <w:hyperlink r:id="rId106" w:history="1">
              <w:r w:rsidR="00F5326A">
                <w:rPr>
                  <w:rFonts w:ascii="Times New Roman" w:hAnsi="Times New Roman" w:cs="Times New Roman"/>
                  <w:sz w:val="18"/>
                  <w:szCs w:val="18"/>
                </w:rPr>
                <w:t>с</w:t>
              </w:r>
              <w:r w:rsidR="00C317C2" w:rsidRPr="00504CC8">
                <w:rPr>
                  <w:rFonts w:ascii="Times New Roman" w:hAnsi="Times New Roman" w:cs="Times New Roman"/>
                  <w:sz w:val="18"/>
                  <w:szCs w:val="18"/>
                </w:rPr>
                <w:t>татья 217.1</w:t>
              </w:r>
            </w:hyperlink>
            <w:r w:rsidR="00C317C2" w:rsidRPr="00504CC8">
              <w:rPr>
                <w:rFonts w:ascii="Times New Roman" w:hAnsi="Times New Roman" w:cs="Times New Roman"/>
                <w:sz w:val="18"/>
                <w:szCs w:val="18"/>
              </w:rPr>
              <w:t xml:space="preserve"> Бюджетного кодекса Российской Федерации</w:t>
            </w:r>
          </w:p>
        </w:tc>
        <w:tc>
          <w:tcPr>
            <w:tcW w:w="709" w:type="dxa"/>
            <w:shd w:val="clear" w:color="auto" w:fill="FFFFFF" w:themeFill="background1"/>
          </w:tcPr>
          <w:p w14:paraId="16639185"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04D24FB2"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134811DE"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6966A268"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791B1139"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43DDEB80" w14:textId="06356EBE" w:rsidTr="00CB4B5E">
        <w:tc>
          <w:tcPr>
            <w:tcW w:w="642" w:type="dxa"/>
            <w:shd w:val="clear" w:color="auto" w:fill="FFFFFF" w:themeFill="background1"/>
          </w:tcPr>
          <w:p w14:paraId="58BC1FFF"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1.2.59</w:t>
            </w:r>
          </w:p>
        </w:tc>
        <w:tc>
          <w:tcPr>
            <w:tcW w:w="4536" w:type="dxa"/>
            <w:gridSpan w:val="2"/>
            <w:shd w:val="clear" w:color="auto" w:fill="FFFFFF" w:themeFill="background1"/>
          </w:tcPr>
          <w:p w14:paraId="442467DB" w14:textId="3E8D02A2"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Принятие бюджетных обязательств в размерах, превышающих доведенные бюджетные ассигнования и (или) лимиты бюджетных обязательств (за исключением нарушений по пункту 4.6)</w:t>
            </w:r>
          </w:p>
        </w:tc>
        <w:tc>
          <w:tcPr>
            <w:tcW w:w="4678" w:type="dxa"/>
            <w:tcBorders>
              <w:bottom w:val="single" w:sz="4" w:space="0" w:color="auto"/>
            </w:tcBorders>
            <w:shd w:val="clear" w:color="auto" w:fill="FFFFFF" w:themeFill="background1"/>
          </w:tcPr>
          <w:p w14:paraId="43B11DD1" w14:textId="4A3E3151"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162, 219 Бюджетного кодекса Российской Федерации</w:t>
            </w:r>
          </w:p>
        </w:tc>
        <w:tc>
          <w:tcPr>
            <w:tcW w:w="709" w:type="dxa"/>
            <w:tcBorders>
              <w:bottom w:val="single" w:sz="4" w:space="0" w:color="auto"/>
            </w:tcBorders>
            <w:shd w:val="clear" w:color="auto" w:fill="FFFFFF" w:themeFill="background1"/>
          </w:tcPr>
          <w:p w14:paraId="7CD1ABEB" w14:textId="372AB71C"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и тыс. рублей</w:t>
            </w:r>
          </w:p>
        </w:tc>
        <w:tc>
          <w:tcPr>
            <w:tcW w:w="708" w:type="dxa"/>
            <w:tcBorders>
              <w:bottom w:val="single" w:sz="4" w:space="0" w:color="auto"/>
            </w:tcBorders>
            <w:shd w:val="clear" w:color="auto" w:fill="FFFFFF" w:themeFill="background1"/>
          </w:tcPr>
          <w:p w14:paraId="12BD6423"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tcBorders>
              <w:bottom w:val="single" w:sz="4" w:space="0" w:color="auto"/>
            </w:tcBorders>
            <w:shd w:val="clear" w:color="auto" w:fill="FFFFFF" w:themeFill="background1"/>
          </w:tcPr>
          <w:p w14:paraId="06B75FAC" w14:textId="76780265" w:rsidR="00C317C2" w:rsidRPr="00504CC8" w:rsidRDefault="00946FA4" w:rsidP="000859FC">
            <w:pPr>
              <w:pStyle w:val="ConsPlusNormal"/>
              <w:contextualSpacing/>
              <w:jc w:val="both"/>
              <w:rPr>
                <w:rFonts w:ascii="Times New Roman" w:hAnsi="Times New Roman" w:cs="Times New Roman"/>
                <w:sz w:val="18"/>
                <w:szCs w:val="18"/>
              </w:rPr>
            </w:pPr>
            <w:hyperlink r:id="rId107" w:history="1">
              <w:r w:rsidR="00C317C2" w:rsidRPr="00504CC8">
                <w:rPr>
                  <w:rFonts w:ascii="Times New Roman" w:hAnsi="Times New Roman" w:cs="Times New Roman"/>
                  <w:sz w:val="18"/>
                  <w:szCs w:val="18"/>
                </w:rPr>
                <w:t>Статья 15.15.10</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КоАП</w:t>
            </w:r>
          </w:p>
        </w:tc>
        <w:tc>
          <w:tcPr>
            <w:tcW w:w="1134" w:type="dxa"/>
            <w:tcBorders>
              <w:bottom w:val="single" w:sz="4" w:space="0" w:color="auto"/>
            </w:tcBorders>
            <w:shd w:val="clear" w:color="auto" w:fill="FFFFFF" w:themeFill="background1"/>
          </w:tcPr>
          <w:p w14:paraId="1674D8A5" w14:textId="52259FE8"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избыточные расходы бюджетных средств</w:t>
            </w:r>
          </w:p>
        </w:tc>
        <w:tc>
          <w:tcPr>
            <w:tcW w:w="1842" w:type="dxa"/>
            <w:tcBorders>
              <w:bottom w:val="single" w:sz="4" w:space="0" w:color="auto"/>
            </w:tcBorders>
            <w:shd w:val="clear" w:color="auto" w:fill="FFFFFF" w:themeFill="background1"/>
          </w:tcPr>
          <w:p w14:paraId="65800BFD" w14:textId="08746E03"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объем завышения бюджетного обязательства, принятого сверх доведенных бюджетных ассигнований и (или) лимитов бюджетных обязательств</w:t>
            </w:r>
          </w:p>
        </w:tc>
      </w:tr>
      <w:tr w:rsidR="00504CC8" w:rsidRPr="00504CC8" w14:paraId="7BF4545F" w14:textId="79FFD795" w:rsidTr="00CB4B5E">
        <w:tc>
          <w:tcPr>
            <w:tcW w:w="642" w:type="dxa"/>
            <w:shd w:val="clear" w:color="auto" w:fill="FFFFFF" w:themeFill="background1"/>
          </w:tcPr>
          <w:p w14:paraId="33A0792C"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1.2.60</w:t>
            </w:r>
          </w:p>
        </w:tc>
        <w:tc>
          <w:tcPr>
            <w:tcW w:w="4536" w:type="dxa"/>
            <w:gridSpan w:val="2"/>
            <w:shd w:val="clear" w:color="auto" w:fill="FFFFFF" w:themeFill="background1"/>
          </w:tcPr>
          <w:p w14:paraId="16B981C6" w14:textId="61796AF1"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и (или) условий предоставления и распределения дотаций бюджетам бюджетной системы Российской Федерации</w:t>
            </w:r>
          </w:p>
        </w:tc>
        <w:tc>
          <w:tcPr>
            <w:tcW w:w="10064" w:type="dxa"/>
            <w:gridSpan w:val="6"/>
            <w:shd w:val="clear" w:color="auto" w:fill="FFFFFF" w:themeFill="background1"/>
          </w:tcPr>
          <w:p w14:paraId="78E87B3B" w14:textId="5183BFD7" w:rsidR="00C317C2" w:rsidRPr="00504CC8" w:rsidRDefault="00C317C2" w:rsidP="000859FC">
            <w:pPr>
              <w:pStyle w:val="ConsPlusNormal"/>
              <w:contextualSpacing/>
              <w:jc w:val="both"/>
              <w:rPr>
                <w:rFonts w:ascii="Times New Roman" w:hAnsi="Times New Roman" w:cs="Times New Roman"/>
                <w:b/>
                <w:bCs/>
                <w:i/>
                <w:iCs/>
                <w:sz w:val="18"/>
                <w:szCs w:val="18"/>
              </w:rPr>
            </w:pPr>
            <w:r w:rsidRPr="00504CC8">
              <w:rPr>
                <w:rFonts w:ascii="Times New Roman" w:hAnsi="Times New Roman" w:cs="Times New Roman"/>
                <w:b/>
                <w:bCs/>
                <w:i/>
                <w:iCs/>
                <w:sz w:val="18"/>
                <w:szCs w:val="18"/>
              </w:rPr>
              <w:t>Выявление нарушений не отнесено к полномочиям Контрольно-счетной палаты города Ростова-на-Дону</w:t>
            </w:r>
          </w:p>
        </w:tc>
      </w:tr>
      <w:tr w:rsidR="00504CC8" w:rsidRPr="00504CC8" w14:paraId="6F26B237" w14:textId="49162C3B" w:rsidTr="00CB4B5E">
        <w:tc>
          <w:tcPr>
            <w:tcW w:w="642" w:type="dxa"/>
            <w:shd w:val="clear" w:color="auto" w:fill="FFFFFF" w:themeFill="background1"/>
          </w:tcPr>
          <w:p w14:paraId="6755AE21"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1.2.61</w:t>
            </w:r>
          </w:p>
        </w:tc>
        <w:tc>
          <w:tcPr>
            <w:tcW w:w="4536" w:type="dxa"/>
            <w:gridSpan w:val="2"/>
            <w:shd w:val="clear" w:color="auto" w:fill="FFFFFF" w:themeFill="background1"/>
          </w:tcPr>
          <w:p w14:paraId="5D061E4C" w14:textId="37C2EB6A"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формирования, порядка и (или) условий предоставления (расходования), порядка распределения (расходования) межбюджетных субсидий (консолидированных субсидий) и (или) соглашения о предоставлении межбюджетных субсидий (за исключением нарушений по пункту 1.2.62)</w:t>
            </w:r>
          </w:p>
        </w:tc>
        <w:tc>
          <w:tcPr>
            <w:tcW w:w="4678" w:type="dxa"/>
            <w:shd w:val="clear" w:color="auto" w:fill="FFFFFF" w:themeFill="background1"/>
          </w:tcPr>
          <w:p w14:paraId="4EC5428B" w14:textId="77777777" w:rsidR="00C317C2" w:rsidRPr="00504CC8" w:rsidRDefault="00946FA4" w:rsidP="000859FC">
            <w:pPr>
              <w:pStyle w:val="ConsPlusNormal"/>
              <w:contextualSpacing/>
              <w:jc w:val="both"/>
              <w:rPr>
                <w:rFonts w:ascii="Times New Roman" w:hAnsi="Times New Roman" w:cs="Times New Roman"/>
                <w:sz w:val="18"/>
                <w:szCs w:val="18"/>
              </w:rPr>
            </w:pPr>
            <w:hyperlink r:id="rId108" w:history="1">
              <w:r w:rsidR="00C317C2" w:rsidRPr="00504CC8">
                <w:rPr>
                  <w:rFonts w:ascii="Times New Roman" w:hAnsi="Times New Roman" w:cs="Times New Roman"/>
                  <w:sz w:val="18"/>
                  <w:szCs w:val="18"/>
                </w:rPr>
                <w:t>Статьи 132</w:t>
              </w:r>
            </w:hyperlink>
            <w:r w:rsidR="00C317C2" w:rsidRPr="00504CC8">
              <w:rPr>
                <w:rFonts w:ascii="Times New Roman" w:hAnsi="Times New Roman" w:cs="Times New Roman"/>
                <w:sz w:val="18"/>
                <w:szCs w:val="18"/>
              </w:rPr>
              <w:t xml:space="preserve">, </w:t>
            </w:r>
            <w:hyperlink r:id="rId109" w:history="1">
              <w:r w:rsidR="00C317C2" w:rsidRPr="00504CC8">
                <w:rPr>
                  <w:rFonts w:ascii="Times New Roman" w:hAnsi="Times New Roman" w:cs="Times New Roman"/>
                  <w:sz w:val="18"/>
                  <w:szCs w:val="18"/>
                </w:rPr>
                <w:t>138.1</w:t>
              </w:r>
            </w:hyperlink>
            <w:r w:rsidR="00C317C2" w:rsidRPr="00504CC8">
              <w:rPr>
                <w:rFonts w:ascii="Times New Roman" w:hAnsi="Times New Roman" w:cs="Times New Roman"/>
                <w:sz w:val="18"/>
                <w:szCs w:val="18"/>
              </w:rPr>
              <w:t xml:space="preserve">, </w:t>
            </w:r>
            <w:hyperlink r:id="rId110" w:history="1">
              <w:r w:rsidR="00C317C2" w:rsidRPr="00504CC8">
                <w:rPr>
                  <w:rFonts w:ascii="Times New Roman" w:hAnsi="Times New Roman" w:cs="Times New Roman"/>
                  <w:sz w:val="18"/>
                  <w:szCs w:val="18"/>
                </w:rPr>
                <w:t>139</w:t>
              </w:r>
            </w:hyperlink>
            <w:r w:rsidR="00C317C2" w:rsidRPr="00504CC8">
              <w:rPr>
                <w:rFonts w:ascii="Times New Roman" w:hAnsi="Times New Roman" w:cs="Times New Roman"/>
                <w:sz w:val="18"/>
                <w:szCs w:val="18"/>
              </w:rPr>
              <w:t xml:space="preserve">, </w:t>
            </w:r>
            <w:hyperlink r:id="rId111" w:history="1">
              <w:r w:rsidR="00C317C2" w:rsidRPr="00504CC8">
                <w:rPr>
                  <w:rFonts w:ascii="Times New Roman" w:hAnsi="Times New Roman" w:cs="Times New Roman"/>
                  <w:sz w:val="18"/>
                  <w:szCs w:val="18"/>
                </w:rPr>
                <w:t>142.2</w:t>
              </w:r>
            </w:hyperlink>
            <w:r w:rsidR="00C317C2" w:rsidRPr="00504CC8">
              <w:rPr>
                <w:rFonts w:ascii="Times New Roman" w:hAnsi="Times New Roman" w:cs="Times New Roman"/>
                <w:sz w:val="18"/>
                <w:szCs w:val="18"/>
              </w:rPr>
              <w:t xml:space="preserve">, </w:t>
            </w:r>
            <w:hyperlink r:id="rId112" w:history="1">
              <w:r w:rsidR="00C317C2" w:rsidRPr="00504CC8">
                <w:rPr>
                  <w:rFonts w:ascii="Times New Roman" w:hAnsi="Times New Roman" w:cs="Times New Roman"/>
                  <w:sz w:val="18"/>
                  <w:szCs w:val="18"/>
                </w:rPr>
                <w:t>142.3</w:t>
              </w:r>
            </w:hyperlink>
            <w:r w:rsidR="00C317C2" w:rsidRPr="00504CC8">
              <w:rPr>
                <w:rFonts w:ascii="Times New Roman" w:hAnsi="Times New Roman" w:cs="Times New Roman"/>
                <w:sz w:val="18"/>
                <w:szCs w:val="18"/>
              </w:rPr>
              <w:t xml:space="preserve"> Бюджетного кодекса Российской Федерации</w:t>
            </w:r>
          </w:p>
        </w:tc>
        <w:tc>
          <w:tcPr>
            <w:tcW w:w="709" w:type="dxa"/>
            <w:shd w:val="clear" w:color="auto" w:fill="FFFFFF" w:themeFill="background1"/>
          </w:tcPr>
          <w:p w14:paraId="0096AEC8"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shd w:val="clear" w:color="auto" w:fill="FFFFFF" w:themeFill="background1"/>
          </w:tcPr>
          <w:p w14:paraId="2FBBF1CB"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5837C8FF" w14:textId="3D6EEBA1" w:rsidR="00C317C2" w:rsidRPr="00504CC8" w:rsidRDefault="00946FA4" w:rsidP="000859FC">
            <w:pPr>
              <w:pStyle w:val="ConsPlusNormal"/>
              <w:contextualSpacing/>
              <w:jc w:val="both"/>
              <w:rPr>
                <w:rFonts w:ascii="Times New Roman" w:hAnsi="Times New Roman" w:cs="Times New Roman"/>
                <w:sz w:val="18"/>
                <w:szCs w:val="18"/>
              </w:rPr>
            </w:pPr>
            <w:hyperlink r:id="rId113" w:history="1">
              <w:r w:rsidR="00C317C2" w:rsidRPr="00504CC8">
                <w:rPr>
                  <w:rFonts w:ascii="Times New Roman" w:hAnsi="Times New Roman" w:cs="Times New Roman"/>
                  <w:sz w:val="18"/>
                  <w:szCs w:val="18"/>
                </w:rPr>
                <w:t>Статья 15.15.3</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КоАП</w:t>
            </w:r>
          </w:p>
        </w:tc>
        <w:tc>
          <w:tcPr>
            <w:tcW w:w="1134" w:type="dxa"/>
            <w:shd w:val="clear" w:color="auto" w:fill="FFFFFF" w:themeFill="background1"/>
          </w:tcPr>
          <w:p w14:paraId="7BF8343C"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избыточные расходы бюджетных средств</w:t>
            </w:r>
          </w:p>
          <w:p w14:paraId="5AF8EC45"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непоступление </w:t>
            </w:r>
          </w:p>
          <w:p w14:paraId="2BED8C01" w14:textId="56553202" w:rsidR="00C317C2" w:rsidRPr="00504CC8" w:rsidRDefault="00C317C2" w:rsidP="000859FC">
            <w:pPr>
              <w:pStyle w:val="ConsPlusNormal"/>
              <w:contextualSpacing/>
              <w:jc w:val="both"/>
              <w:rPr>
                <w:rFonts w:ascii="Times New Roman" w:hAnsi="Times New Roman" w:cs="Times New Roman"/>
                <w:sz w:val="18"/>
                <w:szCs w:val="18"/>
              </w:rPr>
            </w:pPr>
          </w:p>
          <w:p w14:paraId="1D6C5DE8" w14:textId="77777777" w:rsidR="00C317C2" w:rsidRPr="00504CC8" w:rsidRDefault="00C317C2" w:rsidP="000859FC">
            <w:pPr>
              <w:pStyle w:val="ConsPlusNormal"/>
              <w:contextualSpacing/>
              <w:jc w:val="both"/>
              <w:rPr>
                <w:rFonts w:ascii="Times New Roman" w:hAnsi="Times New Roman" w:cs="Times New Roman"/>
                <w:sz w:val="18"/>
                <w:szCs w:val="18"/>
              </w:rPr>
            </w:pPr>
          </w:p>
          <w:p w14:paraId="502A802F" w14:textId="1A8CF05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(недопоступление) бюджетных средств</w:t>
            </w:r>
          </w:p>
        </w:tc>
        <w:tc>
          <w:tcPr>
            <w:tcW w:w="1842" w:type="dxa"/>
            <w:shd w:val="clear" w:color="auto" w:fill="FFFFFF" w:themeFill="background1"/>
          </w:tcPr>
          <w:p w14:paraId="3F4D9656" w14:textId="5320DE00"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объем завышения межбюджетной субсидии, предоставленной (израсходованной) с нарушением требований</w:t>
            </w:r>
          </w:p>
          <w:p w14:paraId="5FDDAD7B" w14:textId="77777777" w:rsidR="00C317C2" w:rsidRPr="00504CC8" w:rsidRDefault="00C317C2" w:rsidP="000859FC">
            <w:pPr>
              <w:pStyle w:val="ConsPlusNormal"/>
              <w:contextualSpacing/>
              <w:jc w:val="both"/>
              <w:rPr>
                <w:rFonts w:ascii="Times New Roman" w:hAnsi="Times New Roman" w:cs="Times New Roman"/>
                <w:sz w:val="18"/>
                <w:szCs w:val="18"/>
              </w:rPr>
            </w:pPr>
          </w:p>
          <w:p w14:paraId="1E8D3384"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объем занижения межбюджетной субсидии, предоставленной (израсходованной) с нарушением требований;</w:t>
            </w:r>
          </w:p>
          <w:p w14:paraId="06392E42" w14:textId="29FE135D"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остаток межбюджетной субсидии, невозвращенной в бюджет в соответствии с требованиями</w:t>
            </w:r>
          </w:p>
        </w:tc>
      </w:tr>
      <w:tr w:rsidR="00504CC8" w:rsidRPr="00504CC8" w14:paraId="272A1826" w14:textId="3F038986" w:rsidTr="00CB4B5E">
        <w:trPr>
          <w:trHeight w:val="73"/>
        </w:trPr>
        <w:tc>
          <w:tcPr>
            <w:tcW w:w="642" w:type="dxa"/>
            <w:shd w:val="clear" w:color="auto" w:fill="FFFFFF" w:themeFill="background1"/>
          </w:tcPr>
          <w:p w14:paraId="3A8FECC1"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1.2.62</w:t>
            </w:r>
          </w:p>
        </w:tc>
        <w:tc>
          <w:tcPr>
            <w:tcW w:w="4536" w:type="dxa"/>
            <w:gridSpan w:val="2"/>
            <w:shd w:val="clear" w:color="auto" w:fill="FFFFFF" w:themeFill="background1"/>
          </w:tcPr>
          <w:p w14:paraId="3E7A7CDC" w14:textId="020337E0"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Расходование (использование) межбюджетных субсидий не в соответствии с целями их предоставления</w:t>
            </w:r>
          </w:p>
        </w:tc>
        <w:tc>
          <w:tcPr>
            <w:tcW w:w="4678" w:type="dxa"/>
            <w:shd w:val="clear" w:color="auto" w:fill="FFFFFF" w:themeFill="background1"/>
          </w:tcPr>
          <w:p w14:paraId="7C14C81A" w14:textId="4CDA0370" w:rsidR="00263B4B" w:rsidRPr="00504CC8" w:rsidRDefault="00946FA4" w:rsidP="000859FC">
            <w:pPr>
              <w:pStyle w:val="ConsPlusNormal"/>
              <w:contextualSpacing/>
              <w:jc w:val="both"/>
              <w:rPr>
                <w:rFonts w:ascii="Times New Roman" w:hAnsi="Times New Roman" w:cs="Times New Roman"/>
                <w:sz w:val="18"/>
                <w:szCs w:val="18"/>
              </w:rPr>
            </w:pPr>
            <w:hyperlink r:id="rId114" w:history="1">
              <w:r w:rsidR="00F5326A">
                <w:rPr>
                  <w:rFonts w:ascii="Times New Roman" w:hAnsi="Times New Roman" w:cs="Times New Roman"/>
                  <w:sz w:val="18"/>
                  <w:szCs w:val="18"/>
                </w:rPr>
                <w:t>с</w:t>
              </w:r>
              <w:r w:rsidR="00C317C2" w:rsidRPr="00504CC8">
                <w:rPr>
                  <w:rFonts w:ascii="Times New Roman" w:hAnsi="Times New Roman" w:cs="Times New Roman"/>
                  <w:sz w:val="18"/>
                  <w:szCs w:val="18"/>
                </w:rPr>
                <w:t>татьи 132</w:t>
              </w:r>
            </w:hyperlink>
            <w:r w:rsidR="00C317C2" w:rsidRPr="00504CC8">
              <w:rPr>
                <w:rFonts w:ascii="Times New Roman" w:hAnsi="Times New Roman" w:cs="Times New Roman"/>
                <w:sz w:val="18"/>
                <w:szCs w:val="18"/>
              </w:rPr>
              <w:t xml:space="preserve">, </w:t>
            </w:r>
            <w:hyperlink r:id="rId115" w:history="1">
              <w:r w:rsidR="00C317C2" w:rsidRPr="00504CC8">
                <w:rPr>
                  <w:rFonts w:ascii="Times New Roman" w:hAnsi="Times New Roman" w:cs="Times New Roman"/>
                  <w:sz w:val="18"/>
                  <w:szCs w:val="18"/>
                </w:rPr>
                <w:t>138.1</w:t>
              </w:r>
            </w:hyperlink>
            <w:r w:rsidR="00C317C2" w:rsidRPr="00504CC8">
              <w:rPr>
                <w:rFonts w:ascii="Times New Roman" w:hAnsi="Times New Roman" w:cs="Times New Roman"/>
                <w:sz w:val="18"/>
                <w:szCs w:val="18"/>
              </w:rPr>
              <w:t xml:space="preserve">, </w:t>
            </w:r>
            <w:hyperlink r:id="rId116" w:history="1">
              <w:r w:rsidR="00C317C2" w:rsidRPr="00504CC8">
                <w:rPr>
                  <w:rFonts w:ascii="Times New Roman" w:hAnsi="Times New Roman" w:cs="Times New Roman"/>
                  <w:sz w:val="18"/>
                  <w:szCs w:val="18"/>
                </w:rPr>
                <w:t>139</w:t>
              </w:r>
            </w:hyperlink>
            <w:r w:rsidR="00C317C2" w:rsidRPr="00504CC8">
              <w:rPr>
                <w:rFonts w:ascii="Times New Roman" w:hAnsi="Times New Roman" w:cs="Times New Roman"/>
                <w:sz w:val="18"/>
                <w:szCs w:val="18"/>
              </w:rPr>
              <w:t xml:space="preserve">, </w:t>
            </w:r>
            <w:hyperlink r:id="rId117" w:history="1">
              <w:r w:rsidR="00C317C2" w:rsidRPr="00504CC8">
                <w:rPr>
                  <w:rFonts w:ascii="Times New Roman" w:hAnsi="Times New Roman" w:cs="Times New Roman"/>
                  <w:sz w:val="18"/>
                  <w:szCs w:val="18"/>
                </w:rPr>
                <w:t>142.2</w:t>
              </w:r>
            </w:hyperlink>
            <w:r w:rsidR="00C317C2" w:rsidRPr="00504CC8">
              <w:rPr>
                <w:rFonts w:ascii="Times New Roman" w:hAnsi="Times New Roman" w:cs="Times New Roman"/>
                <w:sz w:val="18"/>
                <w:szCs w:val="18"/>
              </w:rPr>
              <w:t xml:space="preserve">, </w:t>
            </w:r>
            <w:hyperlink r:id="rId118" w:history="1">
              <w:r w:rsidR="00C317C2" w:rsidRPr="00504CC8">
                <w:rPr>
                  <w:rFonts w:ascii="Times New Roman" w:hAnsi="Times New Roman" w:cs="Times New Roman"/>
                  <w:sz w:val="18"/>
                  <w:szCs w:val="18"/>
                </w:rPr>
                <w:t>142.3</w:t>
              </w:r>
            </w:hyperlink>
            <w:r w:rsidR="00C317C2" w:rsidRPr="00504CC8">
              <w:rPr>
                <w:rFonts w:ascii="Times New Roman" w:hAnsi="Times New Roman" w:cs="Times New Roman"/>
                <w:sz w:val="18"/>
                <w:szCs w:val="18"/>
              </w:rPr>
              <w:t xml:space="preserve"> Бюджетного кодекса Российской Федерации</w:t>
            </w:r>
          </w:p>
        </w:tc>
        <w:tc>
          <w:tcPr>
            <w:tcW w:w="709" w:type="dxa"/>
            <w:shd w:val="clear" w:color="auto" w:fill="FFFFFF" w:themeFill="background1"/>
          </w:tcPr>
          <w:p w14:paraId="444D98E3"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и тыс. рублей</w:t>
            </w:r>
          </w:p>
        </w:tc>
        <w:tc>
          <w:tcPr>
            <w:tcW w:w="708" w:type="dxa"/>
            <w:shd w:val="clear" w:color="auto" w:fill="FFFFFF" w:themeFill="background1"/>
          </w:tcPr>
          <w:p w14:paraId="6FEF17A6"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92" w:history="1">
              <w:r w:rsidR="00C317C2" w:rsidRPr="00504CC8">
                <w:rPr>
                  <w:rFonts w:ascii="Times New Roman" w:hAnsi="Times New Roman" w:cs="Times New Roman"/>
                  <w:sz w:val="18"/>
                  <w:szCs w:val="18"/>
                </w:rPr>
                <w:t>8</w:t>
              </w:r>
            </w:hyperlink>
          </w:p>
        </w:tc>
        <w:tc>
          <w:tcPr>
            <w:tcW w:w="993" w:type="dxa"/>
            <w:shd w:val="clear" w:color="auto" w:fill="FFFFFF" w:themeFill="background1"/>
          </w:tcPr>
          <w:p w14:paraId="2A654444" w14:textId="6AFA2903" w:rsidR="00C317C2" w:rsidRPr="00504CC8" w:rsidRDefault="00946FA4" w:rsidP="000859FC">
            <w:pPr>
              <w:pStyle w:val="ConsPlusNormal"/>
              <w:contextualSpacing/>
              <w:jc w:val="both"/>
              <w:rPr>
                <w:rFonts w:ascii="Times New Roman" w:hAnsi="Times New Roman" w:cs="Times New Roman"/>
                <w:sz w:val="18"/>
                <w:szCs w:val="18"/>
              </w:rPr>
            </w:pPr>
            <w:hyperlink r:id="rId119" w:history="1">
              <w:r w:rsidR="00C317C2" w:rsidRPr="00504CC8">
                <w:rPr>
                  <w:rFonts w:ascii="Times New Roman" w:hAnsi="Times New Roman" w:cs="Times New Roman"/>
                  <w:sz w:val="18"/>
                  <w:szCs w:val="18"/>
                </w:rPr>
                <w:t>Статья 15.14</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КоАП</w:t>
            </w:r>
          </w:p>
          <w:p w14:paraId="56FA242F" w14:textId="77777777" w:rsidR="00C317C2" w:rsidRPr="00504CC8" w:rsidRDefault="00C317C2" w:rsidP="000859FC">
            <w:pPr>
              <w:pStyle w:val="ConsPlusNormal"/>
              <w:contextualSpacing/>
              <w:jc w:val="both"/>
              <w:rPr>
                <w:rFonts w:ascii="Times New Roman" w:hAnsi="Times New Roman" w:cs="Times New Roman"/>
                <w:sz w:val="18"/>
                <w:szCs w:val="18"/>
              </w:rPr>
            </w:pPr>
          </w:p>
          <w:p w14:paraId="426B3DAE" w14:textId="3B6A1D9F"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lastRenderedPageBreak/>
              <w:t xml:space="preserve">Статьи 285.1, 285.2 </w:t>
            </w:r>
            <w:r w:rsidR="00263B4B" w:rsidRPr="00504CC8">
              <w:rPr>
                <w:rFonts w:ascii="Times New Roman" w:hAnsi="Times New Roman" w:cs="Times New Roman"/>
                <w:sz w:val="18"/>
                <w:szCs w:val="18"/>
              </w:rPr>
              <w:t>УК РФ</w:t>
            </w:r>
          </w:p>
        </w:tc>
        <w:tc>
          <w:tcPr>
            <w:tcW w:w="1134" w:type="dxa"/>
            <w:shd w:val="clear" w:color="auto" w:fill="FFFFFF" w:themeFill="background1"/>
          </w:tcPr>
          <w:p w14:paraId="370657D8" w14:textId="1BE3364D"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lastRenderedPageBreak/>
              <w:t xml:space="preserve">нецелевое использование бюджетных </w:t>
            </w:r>
            <w:r w:rsidRPr="00504CC8">
              <w:rPr>
                <w:rFonts w:ascii="Times New Roman" w:hAnsi="Times New Roman" w:cs="Times New Roman"/>
                <w:sz w:val="18"/>
                <w:szCs w:val="18"/>
              </w:rPr>
              <w:lastRenderedPageBreak/>
              <w:t>средств</w:t>
            </w:r>
          </w:p>
        </w:tc>
        <w:tc>
          <w:tcPr>
            <w:tcW w:w="1842" w:type="dxa"/>
            <w:shd w:val="clear" w:color="auto" w:fill="FFFFFF" w:themeFill="background1"/>
          </w:tcPr>
          <w:p w14:paraId="39FF7CA6" w14:textId="76A6DB72"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lastRenderedPageBreak/>
              <w:t>сумма средств, использованных не по целевому назначению</w:t>
            </w:r>
          </w:p>
        </w:tc>
      </w:tr>
      <w:tr w:rsidR="00504CC8" w:rsidRPr="00504CC8" w14:paraId="162AD188" w14:textId="77777777" w:rsidTr="00CB4B5E">
        <w:tc>
          <w:tcPr>
            <w:tcW w:w="642" w:type="dxa"/>
            <w:shd w:val="clear" w:color="auto" w:fill="FFFFFF" w:themeFill="background1"/>
          </w:tcPr>
          <w:p w14:paraId="763BAEDA" w14:textId="4D96ED65"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1.2.63</w:t>
            </w:r>
          </w:p>
        </w:tc>
        <w:tc>
          <w:tcPr>
            <w:tcW w:w="4536" w:type="dxa"/>
            <w:gridSpan w:val="2"/>
            <w:shd w:val="clear" w:color="auto" w:fill="FFFFFF" w:themeFill="background1"/>
          </w:tcPr>
          <w:p w14:paraId="6AAFC8E5" w14:textId="0F8B2679"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и (или) условий формирования, предоставления и распределения субвенций (единых субвенций) из бюджетов бюджетной системы Российской Федерации (за исключением нарушений по пункту 1.2.64)</w:t>
            </w:r>
          </w:p>
        </w:tc>
        <w:tc>
          <w:tcPr>
            <w:tcW w:w="4678" w:type="dxa"/>
            <w:shd w:val="clear" w:color="auto" w:fill="FFFFFF" w:themeFill="background1"/>
          </w:tcPr>
          <w:p w14:paraId="2A2FB736"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130, 133, 133.2, 136, 138.5, 140, Бюджетного кодекса Российской Федерации;</w:t>
            </w:r>
          </w:p>
          <w:p w14:paraId="03945EAC" w14:textId="3A68B6A0"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постановление Правительства Российской Федерации от </w:t>
            </w:r>
            <w:r w:rsidR="004D5241">
              <w:rPr>
                <w:rFonts w:ascii="Times New Roman" w:hAnsi="Times New Roman" w:cs="Times New Roman"/>
                <w:sz w:val="18"/>
                <w:szCs w:val="18"/>
              </w:rPr>
              <w:t>05.05.</w:t>
            </w:r>
            <w:r w:rsidRPr="00504CC8">
              <w:rPr>
                <w:rFonts w:ascii="Times New Roman" w:hAnsi="Times New Roman" w:cs="Times New Roman"/>
                <w:sz w:val="18"/>
                <w:szCs w:val="18"/>
              </w:rPr>
              <w:t xml:space="preserve">2012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462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6E00ADF8" w14:textId="2D541439"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постановление Правительства Российской Федерации от 18</w:t>
            </w:r>
            <w:r w:rsidR="004D5241">
              <w:rPr>
                <w:rFonts w:ascii="Times New Roman" w:hAnsi="Times New Roman" w:cs="Times New Roman"/>
                <w:sz w:val="18"/>
                <w:szCs w:val="18"/>
              </w:rPr>
              <w:t>.10.</w:t>
            </w:r>
            <w:r w:rsidRPr="00504CC8">
              <w:rPr>
                <w:rFonts w:ascii="Times New Roman" w:hAnsi="Times New Roman" w:cs="Times New Roman"/>
                <w:sz w:val="18"/>
                <w:szCs w:val="18"/>
              </w:rPr>
              <w:t xml:space="preserve">2005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625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утверждении Правил расходования местными бюджетами субвенций из бюджета субъекта Российской Федерации, финансовое обеспечение которых осуществляется за счет субвенций из федерального бюджета</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74BAE203" w14:textId="4E2BB83A"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постановление Правительства Российской Федерации от 27</w:t>
            </w:r>
            <w:r w:rsidR="004D5241">
              <w:rPr>
                <w:rFonts w:ascii="Times New Roman" w:hAnsi="Times New Roman" w:cs="Times New Roman"/>
                <w:sz w:val="18"/>
                <w:szCs w:val="18"/>
              </w:rPr>
              <w:t>.03.</w:t>
            </w:r>
            <w:r w:rsidRPr="00504CC8">
              <w:rPr>
                <w:rFonts w:ascii="Times New Roman" w:hAnsi="Times New Roman" w:cs="Times New Roman"/>
                <w:sz w:val="18"/>
                <w:szCs w:val="18"/>
              </w:rPr>
              <w:t xml:space="preserve">2013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275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утверждении Правил формирования и предоставления из федерального бюджета единой субвенции бюджетам субъектов Российской Федерации</w:t>
            </w:r>
            <w:r w:rsidR="00504CC8" w:rsidRPr="00504CC8">
              <w:rPr>
                <w:rFonts w:ascii="Times New Roman" w:hAnsi="Times New Roman" w:cs="Times New Roman"/>
                <w:sz w:val="18"/>
                <w:szCs w:val="18"/>
              </w:rPr>
              <w:t>»</w:t>
            </w:r>
          </w:p>
        </w:tc>
        <w:tc>
          <w:tcPr>
            <w:tcW w:w="709" w:type="dxa"/>
            <w:shd w:val="clear" w:color="auto" w:fill="FFFFFF" w:themeFill="background1"/>
          </w:tcPr>
          <w:p w14:paraId="407D91B7" w14:textId="0B78D534"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shd w:val="clear" w:color="auto" w:fill="FFFFFF" w:themeFill="background1"/>
          </w:tcPr>
          <w:p w14:paraId="2C4BE070" w14:textId="3597ECEE" w:rsidR="00C317C2" w:rsidRPr="00504CC8" w:rsidRDefault="00C317C2" w:rsidP="000859FC">
            <w:pPr>
              <w:pStyle w:val="ConsPlusNormal"/>
              <w:contextualSpacing/>
              <w:jc w:val="center"/>
              <w:rPr>
                <w:sz w:val="18"/>
                <w:szCs w:val="18"/>
              </w:rPr>
            </w:pPr>
            <w:r w:rsidRPr="00504CC8">
              <w:rPr>
                <w:sz w:val="18"/>
                <w:szCs w:val="18"/>
              </w:rPr>
              <w:t>1</w:t>
            </w:r>
          </w:p>
        </w:tc>
        <w:tc>
          <w:tcPr>
            <w:tcW w:w="993" w:type="dxa"/>
            <w:shd w:val="clear" w:color="auto" w:fill="FFFFFF" w:themeFill="background1"/>
          </w:tcPr>
          <w:p w14:paraId="0529B088" w14:textId="612311ED"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статья 15.15.3 </w:t>
            </w:r>
            <w:r w:rsidR="00263B4B" w:rsidRPr="00504CC8">
              <w:rPr>
                <w:rFonts w:ascii="Times New Roman" w:hAnsi="Times New Roman" w:cs="Times New Roman"/>
                <w:sz w:val="18"/>
                <w:szCs w:val="18"/>
              </w:rPr>
              <w:t>КоАП</w:t>
            </w:r>
          </w:p>
          <w:p w14:paraId="75EE030C" w14:textId="04C798EA" w:rsidR="00C317C2" w:rsidRPr="00504CC8" w:rsidRDefault="00C317C2" w:rsidP="000859FC">
            <w:pPr>
              <w:pStyle w:val="ConsPlusNormal"/>
              <w:contextualSpacing/>
              <w:jc w:val="both"/>
              <w:rPr>
                <w:rFonts w:ascii="Times New Roman" w:hAnsi="Times New Roman" w:cs="Times New Roman"/>
                <w:sz w:val="18"/>
                <w:szCs w:val="18"/>
              </w:rPr>
            </w:pPr>
          </w:p>
        </w:tc>
        <w:tc>
          <w:tcPr>
            <w:tcW w:w="1134" w:type="dxa"/>
            <w:shd w:val="clear" w:color="auto" w:fill="FFFFFF" w:themeFill="background1"/>
          </w:tcPr>
          <w:p w14:paraId="73EDD5FF"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избыточные расходы бюджетных средств</w:t>
            </w:r>
          </w:p>
          <w:p w14:paraId="1DA94634" w14:textId="2C71969F" w:rsidR="00C317C2" w:rsidRPr="00504CC8" w:rsidRDefault="00C317C2" w:rsidP="000859FC">
            <w:pPr>
              <w:pStyle w:val="ConsPlusNormal"/>
              <w:contextualSpacing/>
              <w:jc w:val="both"/>
              <w:rPr>
                <w:rFonts w:ascii="Times New Roman" w:hAnsi="Times New Roman" w:cs="Times New Roman"/>
                <w:sz w:val="18"/>
                <w:szCs w:val="18"/>
              </w:rPr>
            </w:pPr>
          </w:p>
          <w:p w14:paraId="1CAC168C" w14:textId="10E9C8F6" w:rsidR="00C317C2" w:rsidRPr="00504CC8" w:rsidRDefault="00C317C2" w:rsidP="000859FC">
            <w:pPr>
              <w:pStyle w:val="ConsPlusNormal"/>
              <w:contextualSpacing/>
              <w:jc w:val="both"/>
              <w:rPr>
                <w:rFonts w:ascii="Times New Roman" w:hAnsi="Times New Roman" w:cs="Times New Roman"/>
                <w:sz w:val="18"/>
                <w:szCs w:val="18"/>
              </w:rPr>
            </w:pPr>
          </w:p>
          <w:p w14:paraId="73CF3F82" w14:textId="70C45CA1" w:rsidR="00C317C2" w:rsidRPr="00504CC8" w:rsidRDefault="00C317C2" w:rsidP="000859FC">
            <w:pPr>
              <w:pStyle w:val="ConsPlusNormal"/>
              <w:contextualSpacing/>
              <w:jc w:val="both"/>
              <w:rPr>
                <w:rFonts w:ascii="Times New Roman" w:hAnsi="Times New Roman" w:cs="Times New Roman"/>
                <w:sz w:val="18"/>
                <w:szCs w:val="18"/>
              </w:rPr>
            </w:pPr>
          </w:p>
          <w:p w14:paraId="559B0AA8" w14:textId="77777777" w:rsidR="00C317C2" w:rsidRPr="00504CC8" w:rsidRDefault="00C317C2" w:rsidP="000859FC">
            <w:pPr>
              <w:pStyle w:val="ConsPlusNormal"/>
              <w:contextualSpacing/>
              <w:jc w:val="both"/>
              <w:rPr>
                <w:rFonts w:ascii="Times New Roman" w:hAnsi="Times New Roman" w:cs="Times New Roman"/>
                <w:sz w:val="18"/>
                <w:szCs w:val="18"/>
              </w:rPr>
            </w:pPr>
          </w:p>
          <w:p w14:paraId="46F7E5CF" w14:textId="730D5335"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непоступление (недопоступление) бюджетных средств</w:t>
            </w:r>
          </w:p>
        </w:tc>
        <w:tc>
          <w:tcPr>
            <w:tcW w:w="1842" w:type="dxa"/>
            <w:shd w:val="clear" w:color="auto" w:fill="FFFFFF" w:themeFill="background1"/>
          </w:tcPr>
          <w:p w14:paraId="4232AB56"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объем завышения субвенции, предоставленной (израсходованной) с нарушением требований</w:t>
            </w:r>
          </w:p>
          <w:p w14:paraId="3C1D27B3" w14:textId="77777777" w:rsidR="00C317C2" w:rsidRPr="00504CC8" w:rsidRDefault="00C317C2" w:rsidP="000859FC">
            <w:pPr>
              <w:pStyle w:val="ConsPlusNormal"/>
              <w:contextualSpacing/>
              <w:jc w:val="both"/>
              <w:rPr>
                <w:rFonts w:ascii="Times New Roman" w:hAnsi="Times New Roman" w:cs="Times New Roman"/>
                <w:sz w:val="18"/>
                <w:szCs w:val="18"/>
              </w:rPr>
            </w:pPr>
          </w:p>
          <w:p w14:paraId="2BBD491E" w14:textId="04B1B3E0"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объем занижения субвенции, предоставленной (израсходованной) с нарушением требований;</w:t>
            </w:r>
          </w:p>
          <w:p w14:paraId="2F38192E" w14:textId="1DD9EBB1"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остаток субвенции, невозвращенной в бюджет в соответствии с требованиями</w:t>
            </w:r>
          </w:p>
        </w:tc>
      </w:tr>
      <w:tr w:rsidR="00504CC8" w:rsidRPr="00504CC8" w14:paraId="5D016CCD" w14:textId="77777777" w:rsidTr="00CB4B5E">
        <w:tc>
          <w:tcPr>
            <w:tcW w:w="642" w:type="dxa"/>
            <w:shd w:val="clear" w:color="auto" w:fill="FFFFFF" w:themeFill="background1"/>
          </w:tcPr>
          <w:p w14:paraId="3471AD26" w14:textId="67B80A55"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1.2.64</w:t>
            </w:r>
          </w:p>
        </w:tc>
        <w:tc>
          <w:tcPr>
            <w:tcW w:w="4536" w:type="dxa"/>
            <w:gridSpan w:val="2"/>
            <w:shd w:val="clear" w:color="auto" w:fill="FFFFFF" w:themeFill="background1"/>
          </w:tcPr>
          <w:p w14:paraId="080C549D" w14:textId="3CF3FC9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Расходование (использование) субвенций из бюджетов бюджетной системы Российской Федерации не в соответствии с целями их предоставления</w:t>
            </w:r>
          </w:p>
        </w:tc>
        <w:tc>
          <w:tcPr>
            <w:tcW w:w="4678" w:type="dxa"/>
            <w:shd w:val="clear" w:color="auto" w:fill="FFFFFF" w:themeFill="background1"/>
          </w:tcPr>
          <w:p w14:paraId="5C16BB4A" w14:textId="72790B0E"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130, 133, 133.2, 136, 140 Бюджетного кодекса Российской Федерации</w:t>
            </w:r>
          </w:p>
        </w:tc>
        <w:tc>
          <w:tcPr>
            <w:tcW w:w="709" w:type="dxa"/>
            <w:shd w:val="clear" w:color="auto" w:fill="FFFFFF" w:themeFill="background1"/>
          </w:tcPr>
          <w:p w14:paraId="6F1BDED2" w14:textId="4BE29C0D"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и тыс. рублей</w:t>
            </w:r>
          </w:p>
        </w:tc>
        <w:tc>
          <w:tcPr>
            <w:tcW w:w="708" w:type="dxa"/>
            <w:shd w:val="clear" w:color="auto" w:fill="FFFFFF" w:themeFill="background1"/>
          </w:tcPr>
          <w:p w14:paraId="1B400F6F" w14:textId="11B7BCAA" w:rsidR="00C317C2" w:rsidRPr="00504CC8" w:rsidRDefault="00C317C2" w:rsidP="000859FC">
            <w:pPr>
              <w:pStyle w:val="ConsPlusNormal"/>
              <w:contextualSpacing/>
              <w:jc w:val="center"/>
              <w:rPr>
                <w:sz w:val="18"/>
                <w:szCs w:val="18"/>
              </w:rPr>
            </w:pPr>
            <w:r w:rsidRPr="00504CC8">
              <w:rPr>
                <w:sz w:val="18"/>
                <w:szCs w:val="18"/>
              </w:rPr>
              <w:t>8</w:t>
            </w:r>
          </w:p>
        </w:tc>
        <w:tc>
          <w:tcPr>
            <w:tcW w:w="993" w:type="dxa"/>
            <w:shd w:val="clear" w:color="auto" w:fill="FFFFFF" w:themeFill="background1"/>
          </w:tcPr>
          <w:p w14:paraId="0F9D1C83" w14:textId="02EE44D5"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статья 15.14 </w:t>
            </w:r>
            <w:r w:rsidR="00263B4B" w:rsidRPr="00504CC8">
              <w:rPr>
                <w:rFonts w:ascii="Times New Roman" w:hAnsi="Times New Roman" w:cs="Times New Roman"/>
                <w:sz w:val="18"/>
                <w:szCs w:val="18"/>
              </w:rPr>
              <w:t>КоАП</w:t>
            </w:r>
          </w:p>
          <w:p w14:paraId="3DB29208" w14:textId="77777777" w:rsidR="00C317C2" w:rsidRPr="00504CC8" w:rsidRDefault="00C317C2" w:rsidP="000859FC">
            <w:pPr>
              <w:pStyle w:val="ConsPlusNormal"/>
              <w:contextualSpacing/>
              <w:jc w:val="both"/>
              <w:rPr>
                <w:rFonts w:ascii="Times New Roman" w:hAnsi="Times New Roman" w:cs="Times New Roman"/>
                <w:sz w:val="18"/>
                <w:szCs w:val="18"/>
              </w:rPr>
            </w:pPr>
          </w:p>
          <w:p w14:paraId="039CD398" w14:textId="7483A73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статьи 285.1, 285.2 </w:t>
            </w:r>
            <w:r w:rsidR="00263B4B" w:rsidRPr="00504CC8">
              <w:rPr>
                <w:rFonts w:ascii="Times New Roman" w:hAnsi="Times New Roman" w:cs="Times New Roman"/>
                <w:sz w:val="18"/>
                <w:szCs w:val="18"/>
              </w:rPr>
              <w:t>УК РФ</w:t>
            </w:r>
          </w:p>
        </w:tc>
        <w:tc>
          <w:tcPr>
            <w:tcW w:w="1134" w:type="dxa"/>
            <w:shd w:val="clear" w:color="auto" w:fill="FFFFFF" w:themeFill="background1"/>
          </w:tcPr>
          <w:p w14:paraId="326E1F86" w14:textId="2FB096E5"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нецелевое использование бюджетных средств</w:t>
            </w:r>
          </w:p>
        </w:tc>
        <w:tc>
          <w:tcPr>
            <w:tcW w:w="1842" w:type="dxa"/>
            <w:shd w:val="clear" w:color="auto" w:fill="FFFFFF" w:themeFill="background1"/>
          </w:tcPr>
          <w:p w14:paraId="45BC1F16" w14:textId="1FF42CD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сумма средств, использованных не по целевому назначению</w:t>
            </w:r>
          </w:p>
        </w:tc>
      </w:tr>
      <w:tr w:rsidR="00504CC8" w:rsidRPr="00504CC8" w14:paraId="447DEFDD" w14:textId="57F3638C" w:rsidTr="00CB4B5E">
        <w:tc>
          <w:tcPr>
            <w:tcW w:w="642" w:type="dxa"/>
            <w:shd w:val="clear" w:color="auto" w:fill="FFFFFF" w:themeFill="background1"/>
          </w:tcPr>
          <w:p w14:paraId="448845C6"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1.2.65</w:t>
            </w:r>
          </w:p>
        </w:tc>
        <w:tc>
          <w:tcPr>
            <w:tcW w:w="4536" w:type="dxa"/>
            <w:gridSpan w:val="2"/>
            <w:shd w:val="clear" w:color="auto" w:fill="FFFFFF" w:themeFill="background1"/>
          </w:tcPr>
          <w:p w14:paraId="3AE98E61" w14:textId="154BD3B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и (или) условий распределения, предоставления иных межбюджетных трансфертов из бюджетов бюджетной системы Российской Федерации и (или) соглашения о предоставлении иных межбюджетных трансфертов (за исключением нарушений по пункту 1.2.66)</w:t>
            </w:r>
          </w:p>
        </w:tc>
        <w:tc>
          <w:tcPr>
            <w:tcW w:w="4678" w:type="dxa"/>
            <w:shd w:val="clear" w:color="auto" w:fill="FFFFFF" w:themeFill="background1"/>
          </w:tcPr>
          <w:p w14:paraId="2D07E3B9" w14:textId="63AA7DD5" w:rsidR="00C317C2" w:rsidRPr="00504CC8" w:rsidRDefault="00946FA4" w:rsidP="000859FC">
            <w:pPr>
              <w:pStyle w:val="ConsPlusNormal"/>
              <w:contextualSpacing/>
              <w:jc w:val="both"/>
              <w:rPr>
                <w:rFonts w:ascii="Times New Roman" w:hAnsi="Times New Roman" w:cs="Times New Roman"/>
                <w:sz w:val="18"/>
                <w:szCs w:val="18"/>
              </w:rPr>
            </w:pPr>
            <w:hyperlink r:id="rId120" w:history="1">
              <w:r w:rsidR="00F5326A">
                <w:rPr>
                  <w:rFonts w:ascii="Times New Roman" w:hAnsi="Times New Roman" w:cs="Times New Roman"/>
                  <w:sz w:val="18"/>
                  <w:szCs w:val="18"/>
                </w:rPr>
                <w:t>с</w:t>
              </w:r>
              <w:r w:rsidR="00C317C2" w:rsidRPr="00504CC8">
                <w:rPr>
                  <w:rFonts w:ascii="Times New Roman" w:hAnsi="Times New Roman" w:cs="Times New Roman"/>
                  <w:sz w:val="18"/>
                  <w:szCs w:val="18"/>
                </w:rPr>
                <w:t>татьи 132.1</w:t>
              </w:r>
            </w:hyperlink>
            <w:r w:rsidR="00C317C2" w:rsidRPr="00504CC8">
              <w:rPr>
                <w:rFonts w:ascii="Times New Roman" w:hAnsi="Times New Roman" w:cs="Times New Roman"/>
                <w:sz w:val="18"/>
                <w:szCs w:val="18"/>
              </w:rPr>
              <w:t xml:space="preserve">, </w:t>
            </w:r>
            <w:hyperlink r:id="rId121" w:history="1">
              <w:r w:rsidR="00C317C2" w:rsidRPr="00504CC8">
                <w:rPr>
                  <w:rFonts w:ascii="Times New Roman" w:hAnsi="Times New Roman" w:cs="Times New Roman"/>
                  <w:sz w:val="18"/>
                  <w:szCs w:val="18"/>
                </w:rPr>
                <w:t>133.3</w:t>
              </w:r>
            </w:hyperlink>
            <w:r w:rsidR="00C317C2" w:rsidRPr="00504CC8">
              <w:rPr>
                <w:rFonts w:ascii="Times New Roman" w:hAnsi="Times New Roman" w:cs="Times New Roman"/>
                <w:sz w:val="18"/>
                <w:szCs w:val="18"/>
              </w:rPr>
              <w:t xml:space="preserve">, </w:t>
            </w:r>
            <w:hyperlink r:id="rId122" w:history="1">
              <w:r w:rsidR="00C317C2" w:rsidRPr="00504CC8">
                <w:rPr>
                  <w:rFonts w:ascii="Times New Roman" w:hAnsi="Times New Roman" w:cs="Times New Roman"/>
                  <w:sz w:val="18"/>
                  <w:szCs w:val="18"/>
                </w:rPr>
                <w:t>139.1</w:t>
              </w:r>
            </w:hyperlink>
            <w:r w:rsidR="00C317C2" w:rsidRPr="00504CC8">
              <w:rPr>
                <w:rFonts w:ascii="Times New Roman" w:hAnsi="Times New Roman" w:cs="Times New Roman"/>
                <w:sz w:val="18"/>
                <w:szCs w:val="18"/>
              </w:rPr>
              <w:t xml:space="preserve">, </w:t>
            </w:r>
            <w:hyperlink r:id="rId123" w:history="1">
              <w:r w:rsidR="00C317C2" w:rsidRPr="00504CC8">
                <w:rPr>
                  <w:rFonts w:ascii="Times New Roman" w:hAnsi="Times New Roman" w:cs="Times New Roman"/>
                  <w:sz w:val="18"/>
                  <w:szCs w:val="18"/>
                </w:rPr>
                <w:t>142.4</w:t>
              </w:r>
            </w:hyperlink>
            <w:r w:rsidR="00C317C2" w:rsidRPr="00504CC8">
              <w:rPr>
                <w:rFonts w:ascii="Times New Roman" w:hAnsi="Times New Roman" w:cs="Times New Roman"/>
                <w:sz w:val="18"/>
                <w:szCs w:val="18"/>
              </w:rPr>
              <w:t xml:space="preserve">, </w:t>
            </w:r>
            <w:hyperlink r:id="rId124" w:history="1">
              <w:r w:rsidR="00C317C2" w:rsidRPr="00504CC8">
                <w:rPr>
                  <w:rFonts w:ascii="Times New Roman" w:hAnsi="Times New Roman" w:cs="Times New Roman"/>
                  <w:sz w:val="18"/>
                  <w:szCs w:val="18"/>
                </w:rPr>
                <w:t>142.5</w:t>
              </w:r>
            </w:hyperlink>
            <w:r w:rsidR="00C317C2" w:rsidRPr="00504CC8">
              <w:rPr>
                <w:rFonts w:ascii="Times New Roman" w:hAnsi="Times New Roman" w:cs="Times New Roman"/>
                <w:sz w:val="18"/>
                <w:szCs w:val="18"/>
              </w:rPr>
              <w:t xml:space="preserve"> Бюджетного кодекса Российской Федерации</w:t>
            </w:r>
          </w:p>
        </w:tc>
        <w:tc>
          <w:tcPr>
            <w:tcW w:w="709" w:type="dxa"/>
            <w:shd w:val="clear" w:color="auto" w:fill="FFFFFF" w:themeFill="background1"/>
          </w:tcPr>
          <w:p w14:paraId="22B80ACC"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shd w:val="clear" w:color="auto" w:fill="FFFFFF" w:themeFill="background1"/>
          </w:tcPr>
          <w:p w14:paraId="0982FEBE"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01736F35" w14:textId="72B96639" w:rsidR="00C317C2" w:rsidRPr="00504CC8" w:rsidRDefault="00946FA4" w:rsidP="000859FC">
            <w:pPr>
              <w:pStyle w:val="ConsPlusNormal"/>
              <w:contextualSpacing/>
              <w:jc w:val="both"/>
              <w:rPr>
                <w:rFonts w:ascii="Times New Roman" w:hAnsi="Times New Roman" w:cs="Times New Roman"/>
                <w:sz w:val="18"/>
                <w:szCs w:val="18"/>
              </w:rPr>
            </w:pPr>
            <w:hyperlink r:id="rId125" w:history="1">
              <w:r w:rsidR="00C317C2" w:rsidRPr="00504CC8">
                <w:rPr>
                  <w:rFonts w:ascii="Times New Roman" w:hAnsi="Times New Roman" w:cs="Times New Roman"/>
                  <w:sz w:val="18"/>
                  <w:szCs w:val="18"/>
                </w:rPr>
                <w:t>Статья 15.15.3</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КоАП</w:t>
            </w:r>
          </w:p>
        </w:tc>
        <w:tc>
          <w:tcPr>
            <w:tcW w:w="1134" w:type="dxa"/>
            <w:shd w:val="clear" w:color="auto" w:fill="FFFFFF" w:themeFill="background1"/>
          </w:tcPr>
          <w:p w14:paraId="509AB028"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избыточные расходы бюджетных средств</w:t>
            </w:r>
          </w:p>
          <w:p w14:paraId="7600D108"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непоступление </w:t>
            </w:r>
          </w:p>
          <w:p w14:paraId="3B1B7F94" w14:textId="77777777" w:rsidR="00C317C2" w:rsidRPr="00504CC8" w:rsidRDefault="00C317C2" w:rsidP="000859FC">
            <w:pPr>
              <w:pStyle w:val="ConsPlusNormal"/>
              <w:contextualSpacing/>
              <w:jc w:val="both"/>
              <w:rPr>
                <w:rFonts w:ascii="Times New Roman" w:hAnsi="Times New Roman" w:cs="Times New Roman"/>
                <w:sz w:val="18"/>
                <w:szCs w:val="18"/>
              </w:rPr>
            </w:pPr>
          </w:p>
          <w:p w14:paraId="1D0E12D7" w14:textId="77777777" w:rsidR="00C317C2" w:rsidRPr="00504CC8" w:rsidRDefault="00C317C2" w:rsidP="000859FC">
            <w:pPr>
              <w:pStyle w:val="ConsPlusNormal"/>
              <w:contextualSpacing/>
              <w:jc w:val="both"/>
              <w:rPr>
                <w:rFonts w:ascii="Times New Roman" w:hAnsi="Times New Roman" w:cs="Times New Roman"/>
                <w:sz w:val="18"/>
                <w:szCs w:val="18"/>
              </w:rPr>
            </w:pPr>
          </w:p>
          <w:p w14:paraId="5D105998" w14:textId="28FA1540"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(недопоступление) бюджетных средств</w:t>
            </w:r>
          </w:p>
        </w:tc>
        <w:tc>
          <w:tcPr>
            <w:tcW w:w="1842" w:type="dxa"/>
            <w:shd w:val="clear" w:color="auto" w:fill="FFFFFF" w:themeFill="background1"/>
          </w:tcPr>
          <w:p w14:paraId="03153C06" w14:textId="06990956"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lastRenderedPageBreak/>
              <w:t>объем завышения иных межбюджетных трансфертов, предоставленных (израсходованных) с нарушением требований</w:t>
            </w:r>
          </w:p>
          <w:p w14:paraId="3807E635" w14:textId="77777777" w:rsidR="00C317C2" w:rsidRPr="00504CC8" w:rsidRDefault="00C317C2" w:rsidP="000859FC">
            <w:pPr>
              <w:pStyle w:val="ConsPlusNormal"/>
              <w:contextualSpacing/>
              <w:jc w:val="both"/>
              <w:rPr>
                <w:rFonts w:ascii="Times New Roman" w:hAnsi="Times New Roman" w:cs="Times New Roman"/>
                <w:sz w:val="18"/>
                <w:szCs w:val="18"/>
              </w:rPr>
            </w:pPr>
          </w:p>
          <w:p w14:paraId="60AC5D09"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объем занижения иных межбюджетных трансфертов, предоставленных (израсходованных) с нарушением требований;</w:t>
            </w:r>
          </w:p>
          <w:p w14:paraId="657FDDBE" w14:textId="4F7A1E94"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остаток иных межбюджетных трансфертов, невозвращенных в бюджет в соответствии с требованиями</w:t>
            </w:r>
          </w:p>
        </w:tc>
      </w:tr>
      <w:tr w:rsidR="00504CC8" w:rsidRPr="00504CC8" w14:paraId="23E84482" w14:textId="1A553E75" w:rsidTr="00CB4B5E">
        <w:tc>
          <w:tcPr>
            <w:tcW w:w="642" w:type="dxa"/>
            <w:vMerge w:val="restart"/>
            <w:shd w:val="clear" w:color="auto" w:fill="FFFFFF" w:themeFill="background1"/>
          </w:tcPr>
          <w:p w14:paraId="2E67C030" w14:textId="77777777" w:rsidR="00C317C2" w:rsidRPr="00504CC8" w:rsidRDefault="00C317C2" w:rsidP="000859FC">
            <w:pPr>
              <w:pStyle w:val="ConsPlusNormal"/>
              <w:contextualSpacing/>
              <w:jc w:val="center"/>
              <w:rPr>
                <w:rFonts w:ascii="Times New Roman" w:hAnsi="Times New Roman" w:cs="Times New Roman"/>
                <w:sz w:val="18"/>
                <w:szCs w:val="18"/>
              </w:rPr>
            </w:pPr>
            <w:bookmarkStart w:id="10" w:name="P637"/>
            <w:bookmarkEnd w:id="10"/>
            <w:r w:rsidRPr="00504CC8">
              <w:rPr>
                <w:rFonts w:ascii="Times New Roman" w:hAnsi="Times New Roman" w:cs="Times New Roman"/>
                <w:sz w:val="18"/>
                <w:szCs w:val="18"/>
              </w:rPr>
              <w:lastRenderedPageBreak/>
              <w:t>1.2.66</w:t>
            </w:r>
          </w:p>
        </w:tc>
        <w:tc>
          <w:tcPr>
            <w:tcW w:w="4536" w:type="dxa"/>
            <w:gridSpan w:val="2"/>
            <w:vMerge w:val="restart"/>
            <w:shd w:val="clear" w:color="auto" w:fill="FFFFFF" w:themeFill="background1"/>
          </w:tcPr>
          <w:p w14:paraId="5D44BAA4" w14:textId="3ED271D1"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Расходование (использование) иных межбюджетных трансфертов из бюджетов бюджетной системы Российской Федерации не в соответствии с целями их предоставления</w:t>
            </w:r>
          </w:p>
        </w:tc>
        <w:tc>
          <w:tcPr>
            <w:tcW w:w="4678" w:type="dxa"/>
            <w:vMerge w:val="restart"/>
            <w:shd w:val="clear" w:color="auto" w:fill="FFFFFF" w:themeFill="background1"/>
          </w:tcPr>
          <w:p w14:paraId="30B9112D" w14:textId="0622B953" w:rsidR="00C317C2" w:rsidRPr="00504CC8" w:rsidRDefault="00946FA4" w:rsidP="000859FC">
            <w:pPr>
              <w:pStyle w:val="ConsPlusNormal"/>
              <w:contextualSpacing/>
              <w:jc w:val="both"/>
              <w:rPr>
                <w:rFonts w:ascii="Times New Roman" w:hAnsi="Times New Roman" w:cs="Times New Roman"/>
                <w:sz w:val="18"/>
                <w:szCs w:val="18"/>
              </w:rPr>
            </w:pPr>
            <w:hyperlink r:id="rId126" w:history="1">
              <w:r w:rsidR="00F5326A">
                <w:rPr>
                  <w:rFonts w:ascii="Times New Roman" w:hAnsi="Times New Roman" w:cs="Times New Roman"/>
                  <w:sz w:val="18"/>
                  <w:szCs w:val="18"/>
                </w:rPr>
                <w:t>с</w:t>
              </w:r>
              <w:r w:rsidR="00C317C2" w:rsidRPr="00504CC8">
                <w:rPr>
                  <w:rFonts w:ascii="Times New Roman" w:hAnsi="Times New Roman" w:cs="Times New Roman"/>
                  <w:sz w:val="18"/>
                  <w:szCs w:val="18"/>
                </w:rPr>
                <w:t>татьи 132.1</w:t>
              </w:r>
            </w:hyperlink>
            <w:r w:rsidR="00C317C2" w:rsidRPr="00504CC8">
              <w:rPr>
                <w:rFonts w:ascii="Times New Roman" w:hAnsi="Times New Roman" w:cs="Times New Roman"/>
                <w:sz w:val="18"/>
                <w:szCs w:val="18"/>
              </w:rPr>
              <w:t xml:space="preserve">, </w:t>
            </w:r>
            <w:hyperlink r:id="rId127" w:history="1">
              <w:r w:rsidR="00C317C2" w:rsidRPr="00504CC8">
                <w:rPr>
                  <w:rFonts w:ascii="Times New Roman" w:hAnsi="Times New Roman" w:cs="Times New Roman"/>
                  <w:sz w:val="18"/>
                  <w:szCs w:val="18"/>
                </w:rPr>
                <w:t>133.3</w:t>
              </w:r>
            </w:hyperlink>
            <w:r w:rsidR="00C317C2" w:rsidRPr="00504CC8">
              <w:rPr>
                <w:rFonts w:ascii="Times New Roman" w:hAnsi="Times New Roman" w:cs="Times New Roman"/>
                <w:sz w:val="18"/>
                <w:szCs w:val="18"/>
              </w:rPr>
              <w:t xml:space="preserve">, </w:t>
            </w:r>
            <w:hyperlink r:id="rId128" w:history="1">
              <w:r w:rsidR="00C317C2" w:rsidRPr="00504CC8">
                <w:rPr>
                  <w:rFonts w:ascii="Times New Roman" w:hAnsi="Times New Roman" w:cs="Times New Roman"/>
                  <w:sz w:val="18"/>
                  <w:szCs w:val="18"/>
                </w:rPr>
                <w:t>139.1</w:t>
              </w:r>
            </w:hyperlink>
            <w:r w:rsidR="00C317C2" w:rsidRPr="00504CC8">
              <w:rPr>
                <w:rFonts w:ascii="Times New Roman" w:hAnsi="Times New Roman" w:cs="Times New Roman"/>
                <w:sz w:val="18"/>
                <w:szCs w:val="18"/>
              </w:rPr>
              <w:t xml:space="preserve">, </w:t>
            </w:r>
            <w:hyperlink r:id="rId129" w:history="1">
              <w:r w:rsidR="00C317C2" w:rsidRPr="00504CC8">
                <w:rPr>
                  <w:rFonts w:ascii="Times New Roman" w:hAnsi="Times New Roman" w:cs="Times New Roman"/>
                  <w:sz w:val="18"/>
                  <w:szCs w:val="18"/>
                </w:rPr>
                <w:t>142.4</w:t>
              </w:r>
            </w:hyperlink>
            <w:r w:rsidR="00C317C2" w:rsidRPr="00504CC8">
              <w:rPr>
                <w:rFonts w:ascii="Times New Roman" w:hAnsi="Times New Roman" w:cs="Times New Roman"/>
                <w:sz w:val="18"/>
                <w:szCs w:val="18"/>
              </w:rPr>
              <w:t xml:space="preserve">, </w:t>
            </w:r>
            <w:hyperlink r:id="rId130" w:history="1">
              <w:r w:rsidR="00C317C2" w:rsidRPr="00504CC8">
                <w:rPr>
                  <w:rFonts w:ascii="Times New Roman" w:hAnsi="Times New Roman" w:cs="Times New Roman"/>
                  <w:sz w:val="18"/>
                  <w:szCs w:val="18"/>
                </w:rPr>
                <w:t>142.5</w:t>
              </w:r>
            </w:hyperlink>
            <w:r w:rsidR="00C317C2" w:rsidRPr="00504CC8">
              <w:rPr>
                <w:rFonts w:ascii="Times New Roman" w:hAnsi="Times New Roman" w:cs="Times New Roman"/>
                <w:sz w:val="18"/>
                <w:szCs w:val="18"/>
              </w:rPr>
              <w:t xml:space="preserve"> Бюджетного кодекса Российской Федерации</w:t>
            </w:r>
          </w:p>
        </w:tc>
        <w:tc>
          <w:tcPr>
            <w:tcW w:w="709" w:type="dxa"/>
            <w:vMerge w:val="restart"/>
            <w:shd w:val="clear" w:color="auto" w:fill="FFFFFF" w:themeFill="background1"/>
          </w:tcPr>
          <w:p w14:paraId="46D4BEE5"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и тыс. рублей</w:t>
            </w:r>
          </w:p>
        </w:tc>
        <w:tc>
          <w:tcPr>
            <w:tcW w:w="708" w:type="dxa"/>
            <w:vMerge w:val="restart"/>
            <w:shd w:val="clear" w:color="auto" w:fill="FFFFFF" w:themeFill="background1"/>
          </w:tcPr>
          <w:p w14:paraId="6AAC1EF8"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92" w:history="1">
              <w:r w:rsidR="00C317C2" w:rsidRPr="00504CC8">
                <w:rPr>
                  <w:rFonts w:ascii="Times New Roman" w:hAnsi="Times New Roman" w:cs="Times New Roman"/>
                  <w:sz w:val="18"/>
                  <w:szCs w:val="18"/>
                </w:rPr>
                <w:t>8</w:t>
              </w:r>
            </w:hyperlink>
          </w:p>
        </w:tc>
        <w:tc>
          <w:tcPr>
            <w:tcW w:w="993" w:type="dxa"/>
            <w:tcBorders>
              <w:bottom w:val="nil"/>
            </w:tcBorders>
            <w:shd w:val="clear" w:color="auto" w:fill="FFFFFF" w:themeFill="background1"/>
          </w:tcPr>
          <w:p w14:paraId="682D10BE" w14:textId="64C9FC25" w:rsidR="00C317C2" w:rsidRPr="00504CC8" w:rsidRDefault="00946FA4" w:rsidP="000859FC">
            <w:pPr>
              <w:pStyle w:val="ConsPlusNormal"/>
              <w:contextualSpacing/>
              <w:jc w:val="both"/>
              <w:rPr>
                <w:rFonts w:ascii="Times New Roman" w:hAnsi="Times New Roman" w:cs="Times New Roman"/>
                <w:sz w:val="18"/>
                <w:szCs w:val="18"/>
              </w:rPr>
            </w:pPr>
            <w:hyperlink r:id="rId131" w:history="1">
              <w:r w:rsidR="00C317C2" w:rsidRPr="00504CC8">
                <w:rPr>
                  <w:rFonts w:ascii="Times New Roman" w:hAnsi="Times New Roman" w:cs="Times New Roman"/>
                  <w:sz w:val="18"/>
                  <w:szCs w:val="18"/>
                </w:rPr>
                <w:t>Статья 15.14</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КоАП</w:t>
            </w:r>
          </w:p>
        </w:tc>
        <w:tc>
          <w:tcPr>
            <w:tcW w:w="1134" w:type="dxa"/>
            <w:tcBorders>
              <w:bottom w:val="nil"/>
            </w:tcBorders>
            <w:shd w:val="clear" w:color="auto" w:fill="FFFFFF" w:themeFill="background1"/>
          </w:tcPr>
          <w:p w14:paraId="4E45CE88" w14:textId="0928B660"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нецелевое использование бюджетных средств</w:t>
            </w:r>
          </w:p>
        </w:tc>
        <w:tc>
          <w:tcPr>
            <w:tcW w:w="1842" w:type="dxa"/>
            <w:tcBorders>
              <w:bottom w:val="nil"/>
            </w:tcBorders>
            <w:shd w:val="clear" w:color="auto" w:fill="FFFFFF" w:themeFill="background1"/>
          </w:tcPr>
          <w:p w14:paraId="16B655C7" w14:textId="79E93BB1"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сумма средств, использованных не по целевому назначению</w:t>
            </w:r>
          </w:p>
        </w:tc>
      </w:tr>
      <w:tr w:rsidR="00504CC8" w:rsidRPr="00504CC8" w14:paraId="68BE66E0" w14:textId="4FEE487E" w:rsidTr="00CB4B5E">
        <w:tc>
          <w:tcPr>
            <w:tcW w:w="642" w:type="dxa"/>
            <w:vMerge/>
            <w:shd w:val="clear" w:color="auto" w:fill="FFFFFF" w:themeFill="background1"/>
          </w:tcPr>
          <w:p w14:paraId="2098EFE4" w14:textId="77777777" w:rsidR="00C317C2" w:rsidRPr="00504CC8" w:rsidRDefault="00C317C2" w:rsidP="000859FC">
            <w:pPr>
              <w:spacing w:after="0" w:line="240" w:lineRule="auto"/>
              <w:contextualSpacing/>
              <w:rPr>
                <w:rFonts w:ascii="Times New Roman" w:hAnsi="Times New Roman" w:cs="Times New Roman"/>
                <w:sz w:val="18"/>
                <w:szCs w:val="18"/>
              </w:rPr>
            </w:pPr>
          </w:p>
        </w:tc>
        <w:tc>
          <w:tcPr>
            <w:tcW w:w="4536" w:type="dxa"/>
            <w:gridSpan w:val="2"/>
            <w:vMerge/>
            <w:shd w:val="clear" w:color="auto" w:fill="FFFFFF" w:themeFill="background1"/>
          </w:tcPr>
          <w:p w14:paraId="2637CE4E" w14:textId="77777777" w:rsidR="00C317C2" w:rsidRPr="00504CC8" w:rsidRDefault="00C317C2" w:rsidP="000859FC">
            <w:pPr>
              <w:spacing w:after="0" w:line="240" w:lineRule="auto"/>
              <w:contextualSpacing/>
              <w:jc w:val="both"/>
              <w:rPr>
                <w:rFonts w:ascii="Times New Roman" w:hAnsi="Times New Roman" w:cs="Times New Roman"/>
                <w:sz w:val="18"/>
                <w:szCs w:val="18"/>
              </w:rPr>
            </w:pPr>
          </w:p>
        </w:tc>
        <w:tc>
          <w:tcPr>
            <w:tcW w:w="4678" w:type="dxa"/>
            <w:vMerge/>
            <w:tcBorders>
              <w:bottom w:val="single" w:sz="4" w:space="0" w:color="auto"/>
            </w:tcBorders>
            <w:shd w:val="clear" w:color="auto" w:fill="FFFFFF" w:themeFill="background1"/>
          </w:tcPr>
          <w:p w14:paraId="45F23CF5" w14:textId="77777777" w:rsidR="00C317C2" w:rsidRPr="00504CC8" w:rsidRDefault="00C317C2" w:rsidP="000859FC">
            <w:pPr>
              <w:spacing w:after="0" w:line="240" w:lineRule="auto"/>
              <w:contextualSpacing/>
              <w:jc w:val="both"/>
              <w:rPr>
                <w:rFonts w:ascii="Times New Roman" w:hAnsi="Times New Roman" w:cs="Times New Roman"/>
                <w:sz w:val="18"/>
                <w:szCs w:val="18"/>
              </w:rPr>
            </w:pPr>
          </w:p>
        </w:tc>
        <w:tc>
          <w:tcPr>
            <w:tcW w:w="709" w:type="dxa"/>
            <w:vMerge/>
            <w:tcBorders>
              <w:bottom w:val="single" w:sz="4" w:space="0" w:color="auto"/>
            </w:tcBorders>
            <w:shd w:val="clear" w:color="auto" w:fill="FFFFFF" w:themeFill="background1"/>
          </w:tcPr>
          <w:p w14:paraId="79196CCD" w14:textId="77777777" w:rsidR="00C317C2" w:rsidRPr="00504CC8" w:rsidRDefault="00C317C2" w:rsidP="000859FC">
            <w:pPr>
              <w:spacing w:after="0" w:line="240" w:lineRule="auto"/>
              <w:contextualSpacing/>
              <w:rPr>
                <w:rFonts w:ascii="Times New Roman" w:hAnsi="Times New Roman" w:cs="Times New Roman"/>
                <w:sz w:val="18"/>
                <w:szCs w:val="18"/>
              </w:rPr>
            </w:pPr>
          </w:p>
        </w:tc>
        <w:tc>
          <w:tcPr>
            <w:tcW w:w="708" w:type="dxa"/>
            <w:vMerge/>
            <w:tcBorders>
              <w:bottom w:val="single" w:sz="4" w:space="0" w:color="auto"/>
            </w:tcBorders>
            <w:shd w:val="clear" w:color="auto" w:fill="FFFFFF" w:themeFill="background1"/>
          </w:tcPr>
          <w:p w14:paraId="5F6FE098" w14:textId="77777777" w:rsidR="00C317C2" w:rsidRPr="00504CC8" w:rsidRDefault="00C317C2" w:rsidP="000859FC">
            <w:pPr>
              <w:spacing w:after="0" w:line="240" w:lineRule="auto"/>
              <w:contextualSpacing/>
              <w:rPr>
                <w:rFonts w:ascii="Times New Roman" w:hAnsi="Times New Roman" w:cs="Times New Roman"/>
                <w:sz w:val="18"/>
                <w:szCs w:val="18"/>
              </w:rPr>
            </w:pPr>
          </w:p>
        </w:tc>
        <w:tc>
          <w:tcPr>
            <w:tcW w:w="993" w:type="dxa"/>
            <w:tcBorders>
              <w:top w:val="nil"/>
              <w:bottom w:val="single" w:sz="4" w:space="0" w:color="auto"/>
            </w:tcBorders>
            <w:shd w:val="clear" w:color="auto" w:fill="FFFFFF" w:themeFill="background1"/>
          </w:tcPr>
          <w:p w14:paraId="62080541" w14:textId="1FA4F64E" w:rsidR="00C317C2" w:rsidRPr="00504CC8" w:rsidRDefault="00946FA4" w:rsidP="000859FC">
            <w:pPr>
              <w:pStyle w:val="ConsPlusNormal"/>
              <w:contextualSpacing/>
              <w:jc w:val="both"/>
              <w:rPr>
                <w:rFonts w:ascii="Times New Roman" w:hAnsi="Times New Roman" w:cs="Times New Roman"/>
                <w:sz w:val="18"/>
                <w:szCs w:val="18"/>
              </w:rPr>
            </w:pPr>
            <w:hyperlink r:id="rId132" w:history="1">
              <w:r w:rsidR="00C317C2" w:rsidRPr="00504CC8">
                <w:rPr>
                  <w:rFonts w:ascii="Times New Roman" w:hAnsi="Times New Roman" w:cs="Times New Roman"/>
                  <w:sz w:val="18"/>
                  <w:szCs w:val="18"/>
                </w:rPr>
                <w:t>Статьи 285.1</w:t>
              </w:r>
            </w:hyperlink>
            <w:r w:rsidR="00C317C2" w:rsidRPr="00504CC8">
              <w:rPr>
                <w:rFonts w:ascii="Times New Roman" w:hAnsi="Times New Roman" w:cs="Times New Roman"/>
                <w:sz w:val="18"/>
                <w:szCs w:val="18"/>
              </w:rPr>
              <w:t xml:space="preserve">, </w:t>
            </w:r>
            <w:hyperlink r:id="rId133" w:history="1">
              <w:r w:rsidR="00C317C2" w:rsidRPr="00504CC8">
                <w:rPr>
                  <w:rFonts w:ascii="Times New Roman" w:hAnsi="Times New Roman" w:cs="Times New Roman"/>
                  <w:sz w:val="18"/>
                  <w:szCs w:val="18"/>
                </w:rPr>
                <w:t>285.2</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УК РФ</w:t>
            </w:r>
          </w:p>
        </w:tc>
        <w:tc>
          <w:tcPr>
            <w:tcW w:w="1134" w:type="dxa"/>
            <w:tcBorders>
              <w:top w:val="nil"/>
              <w:bottom w:val="single" w:sz="4" w:space="0" w:color="auto"/>
            </w:tcBorders>
            <w:shd w:val="clear" w:color="auto" w:fill="FFFFFF" w:themeFill="background1"/>
          </w:tcPr>
          <w:p w14:paraId="1456B4FE" w14:textId="77777777" w:rsidR="00C317C2" w:rsidRPr="00504CC8" w:rsidRDefault="00C317C2" w:rsidP="000859FC">
            <w:pPr>
              <w:pStyle w:val="ConsPlusNormal"/>
              <w:contextualSpacing/>
              <w:jc w:val="both"/>
              <w:rPr>
                <w:sz w:val="18"/>
                <w:szCs w:val="18"/>
              </w:rPr>
            </w:pPr>
          </w:p>
        </w:tc>
        <w:tc>
          <w:tcPr>
            <w:tcW w:w="1842" w:type="dxa"/>
            <w:tcBorders>
              <w:top w:val="nil"/>
              <w:bottom w:val="single" w:sz="4" w:space="0" w:color="auto"/>
            </w:tcBorders>
            <w:shd w:val="clear" w:color="auto" w:fill="FFFFFF" w:themeFill="background1"/>
          </w:tcPr>
          <w:p w14:paraId="285B0D2F" w14:textId="77777777" w:rsidR="00C317C2" w:rsidRPr="00504CC8" w:rsidRDefault="00C317C2" w:rsidP="000859FC">
            <w:pPr>
              <w:pStyle w:val="ConsPlusNormal"/>
              <w:contextualSpacing/>
              <w:jc w:val="both"/>
              <w:rPr>
                <w:sz w:val="18"/>
                <w:szCs w:val="18"/>
              </w:rPr>
            </w:pPr>
          </w:p>
        </w:tc>
      </w:tr>
      <w:tr w:rsidR="00504CC8" w:rsidRPr="00504CC8" w14:paraId="59815B89" w14:textId="11CB42C7" w:rsidTr="00CB4B5E">
        <w:trPr>
          <w:trHeight w:val="628"/>
        </w:trPr>
        <w:tc>
          <w:tcPr>
            <w:tcW w:w="642" w:type="dxa"/>
            <w:shd w:val="clear" w:color="auto" w:fill="FFFFFF" w:themeFill="background1"/>
          </w:tcPr>
          <w:p w14:paraId="6B7D9E87"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1.2.67</w:t>
            </w:r>
          </w:p>
        </w:tc>
        <w:tc>
          <w:tcPr>
            <w:tcW w:w="4536" w:type="dxa"/>
            <w:gridSpan w:val="2"/>
            <w:shd w:val="clear" w:color="auto" w:fill="FFFFFF" w:themeFill="background1"/>
          </w:tcPr>
          <w:p w14:paraId="4F63A150" w14:textId="1941BB82"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требований к содержанию, структуре и финансовому обеспечению программ обязательного медицинского страхования</w:t>
            </w:r>
          </w:p>
        </w:tc>
        <w:tc>
          <w:tcPr>
            <w:tcW w:w="10064" w:type="dxa"/>
            <w:gridSpan w:val="6"/>
            <w:vMerge w:val="restart"/>
            <w:shd w:val="clear" w:color="auto" w:fill="FFFFFF" w:themeFill="background1"/>
          </w:tcPr>
          <w:p w14:paraId="00636B2B" w14:textId="062C5420" w:rsidR="00C317C2" w:rsidRPr="00504CC8" w:rsidRDefault="00C317C2" w:rsidP="000859FC">
            <w:pPr>
              <w:pStyle w:val="ConsPlusNormal"/>
              <w:contextualSpacing/>
              <w:jc w:val="both"/>
              <w:rPr>
                <w:rFonts w:ascii="Times New Roman" w:hAnsi="Times New Roman" w:cs="Times New Roman"/>
                <w:b/>
                <w:bCs/>
                <w:i/>
                <w:iCs/>
                <w:sz w:val="18"/>
                <w:szCs w:val="18"/>
              </w:rPr>
            </w:pPr>
            <w:r w:rsidRPr="00504CC8">
              <w:rPr>
                <w:rFonts w:ascii="Times New Roman" w:hAnsi="Times New Roman" w:cs="Times New Roman"/>
                <w:b/>
                <w:bCs/>
                <w:i/>
                <w:iCs/>
                <w:sz w:val="18"/>
                <w:szCs w:val="18"/>
              </w:rPr>
              <w:t>Выявление нарушений не отнесено к полномочиям Контрольно-счетной палаты города Ростова-на-Дону</w:t>
            </w:r>
          </w:p>
        </w:tc>
      </w:tr>
      <w:tr w:rsidR="00504CC8" w:rsidRPr="00504CC8" w14:paraId="3B82E434" w14:textId="41F11BFF" w:rsidTr="00CB4B5E">
        <w:tc>
          <w:tcPr>
            <w:tcW w:w="642" w:type="dxa"/>
            <w:shd w:val="clear" w:color="auto" w:fill="FFFFFF" w:themeFill="background1"/>
          </w:tcPr>
          <w:p w14:paraId="56EED9E6"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1.2.69</w:t>
            </w:r>
          </w:p>
        </w:tc>
        <w:tc>
          <w:tcPr>
            <w:tcW w:w="4536" w:type="dxa"/>
            <w:gridSpan w:val="2"/>
            <w:shd w:val="clear" w:color="auto" w:fill="FFFFFF" w:themeFill="background1"/>
          </w:tcPr>
          <w:p w14:paraId="7896A9CD" w14:textId="75CC364D"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требований к структуре тарифа на оплату медицинской помощи</w:t>
            </w:r>
          </w:p>
        </w:tc>
        <w:tc>
          <w:tcPr>
            <w:tcW w:w="10064" w:type="dxa"/>
            <w:gridSpan w:val="6"/>
            <w:vMerge/>
            <w:shd w:val="clear" w:color="auto" w:fill="FFFFFF" w:themeFill="background1"/>
          </w:tcPr>
          <w:p w14:paraId="5C2372F4"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1FD4755E" w14:textId="7DAAD897" w:rsidTr="00CB4B5E">
        <w:tc>
          <w:tcPr>
            <w:tcW w:w="642" w:type="dxa"/>
            <w:shd w:val="clear" w:color="auto" w:fill="FFFFFF" w:themeFill="background1"/>
          </w:tcPr>
          <w:p w14:paraId="27796A7F"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1.2.70</w:t>
            </w:r>
          </w:p>
        </w:tc>
        <w:tc>
          <w:tcPr>
            <w:tcW w:w="4536" w:type="dxa"/>
            <w:gridSpan w:val="2"/>
            <w:shd w:val="clear" w:color="auto" w:fill="FFFFFF" w:themeFill="background1"/>
          </w:tcPr>
          <w:p w14:paraId="75969C8B" w14:textId="579CBC3F"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требований к структуре и содержанию тарифного соглашения, установленных Федеральным фондом обязательного медицинского страхования, и (или) положений тарифного соглашения при его выполнении</w:t>
            </w:r>
          </w:p>
        </w:tc>
        <w:tc>
          <w:tcPr>
            <w:tcW w:w="10064" w:type="dxa"/>
            <w:gridSpan w:val="6"/>
            <w:vMerge/>
            <w:shd w:val="clear" w:color="auto" w:fill="FFFFFF" w:themeFill="background1"/>
          </w:tcPr>
          <w:p w14:paraId="63A1FAC9"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3CF25005" w14:textId="37708FF4" w:rsidTr="00CB4B5E">
        <w:tc>
          <w:tcPr>
            <w:tcW w:w="642" w:type="dxa"/>
            <w:shd w:val="clear" w:color="auto" w:fill="FFFFFF" w:themeFill="background1"/>
          </w:tcPr>
          <w:p w14:paraId="34A749BA"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1.2.71</w:t>
            </w:r>
          </w:p>
        </w:tc>
        <w:tc>
          <w:tcPr>
            <w:tcW w:w="4536" w:type="dxa"/>
            <w:gridSpan w:val="2"/>
            <w:shd w:val="clear" w:color="auto" w:fill="FFFFFF" w:themeFill="background1"/>
          </w:tcPr>
          <w:p w14:paraId="61E0A105" w14:textId="65D74EF8"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и условий размещения временно свободных средств фондов обязательного медицинского страхования</w:t>
            </w:r>
          </w:p>
        </w:tc>
        <w:tc>
          <w:tcPr>
            <w:tcW w:w="10064" w:type="dxa"/>
            <w:gridSpan w:val="6"/>
            <w:vMerge/>
            <w:shd w:val="clear" w:color="auto" w:fill="FFFFFF" w:themeFill="background1"/>
          </w:tcPr>
          <w:p w14:paraId="3092A902"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07BE67EC" w14:textId="21FEBDA9" w:rsidTr="00CB4B5E">
        <w:tc>
          <w:tcPr>
            <w:tcW w:w="642" w:type="dxa"/>
            <w:shd w:val="clear" w:color="auto" w:fill="FFFFFF" w:themeFill="background1"/>
          </w:tcPr>
          <w:p w14:paraId="36F49188"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lastRenderedPageBreak/>
              <w:t>1.2.72</w:t>
            </w:r>
          </w:p>
        </w:tc>
        <w:tc>
          <w:tcPr>
            <w:tcW w:w="4536" w:type="dxa"/>
            <w:gridSpan w:val="2"/>
            <w:shd w:val="clear" w:color="auto" w:fill="FFFFFF" w:themeFill="background1"/>
          </w:tcPr>
          <w:p w14:paraId="45FBFAB1" w14:textId="358C90DF"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формирования и использования средств нормированного страхового запаса Федерального фонда обязательного медицинского страхования и территориальных фондов обязательного медицинского страхования (за исключением нарушений по пункту 1.2.73)</w:t>
            </w:r>
          </w:p>
        </w:tc>
        <w:tc>
          <w:tcPr>
            <w:tcW w:w="10064" w:type="dxa"/>
            <w:gridSpan w:val="6"/>
            <w:vMerge/>
            <w:shd w:val="clear" w:color="auto" w:fill="FFFFFF" w:themeFill="background1"/>
          </w:tcPr>
          <w:p w14:paraId="628D55F3"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259D2E2F" w14:textId="6758D709" w:rsidTr="00CB4B5E">
        <w:trPr>
          <w:trHeight w:val="147"/>
        </w:trPr>
        <w:tc>
          <w:tcPr>
            <w:tcW w:w="642" w:type="dxa"/>
            <w:shd w:val="clear" w:color="auto" w:fill="FFFFFF" w:themeFill="background1"/>
          </w:tcPr>
          <w:p w14:paraId="2EA56EF3" w14:textId="77777777" w:rsidR="00C317C2" w:rsidRPr="00504CC8" w:rsidRDefault="00C317C2" w:rsidP="000859FC">
            <w:pPr>
              <w:pStyle w:val="ConsPlusNormal"/>
              <w:contextualSpacing/>
              <w:jc w:val="center"/>
              <w:rPr>
                <w:rFonts w:ascii="Times New Roman" w:hAnsi="Times New Roman" w:cs="Times New Roman"/>
                <w:sz w:val="18"/>
                <w:szCs w:val="18"/>
              </w:rPr>
            </w:pPr>
            <w:bookmarkStart w:id="11" w:name="P683"/>
            <w:bookmarkEnd w:id="11"/>
            <w:r w:rsidRPr="00504CC8">
              <w:rPr>
                <w:rFonts w:ascii="Times New Roman" w:hAnsi="Times New Roman" w:cs="Times New Roman"/>
                <w:sz w:val="18"/>
                <w:szCs w:val="18"/>
              </w:rPr>
              <w:t>1.2.73</w:t>
            </w:r>
          </w:p>
        </w:tc>
        <w:tc>
          <w:tcPr>
            <w:tcW w:w="4536" w:type="dxa"/>
            <w:gridSpan w:val="2"/>
            <w:shd w:val="clear" w:color="auto" w:fill="FFFFFF" w:themeFill="background1"/>
          </w:tcPr>
          <w:p w14:paraId="4F855DAC" w14:textId="1793D406"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Расходование (использование) средств нормированного страхового запаса Федерального фонда обязательного медицинского страхования и нормированного страхового запаса территориальных фондов обязательного медицинского страхования не в соответствии с целями формирования нормированного страхового запаса</w:t>
            </w:r>
          </w:p>
        </w:tc>
        <w:tc>
          <w:tcPr>
            <w:tcW w:w="10064" w:type="dxa"/>
            <w:gridSpan w:val="6"/>
            <w:vMerge/>
            <w:shd w:val="clear" w:color="auto" w:fill="FFFFFF" w:themeFill="background1"/>
          </w:tcPr>
          <w:p w14:paraId="745C8CCD"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4E22020C" w14:textId="34AB1BC5" w:rsidTr="00CB4B5E">
        <w:trPr>
          <w:trHeight w:val="164"/>
        </w:trPr>
        <w:tc>
          <w:tcPr>
            <w:tcW w:w="642" w:type="dxa"/>
            <w:shd w:val="clear" w:color="auto" w:fill="FFFFFF" w:themeFill="background1"/>
          </w:tcPr>
          <w:p w14:paraId="1A017873"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1.2.74</w:t>
            </w:r>
          </w:p>
        </w:tc>
        <w:tc>
          <w:tcPr>
            <w:tcW w:w="4536" w:type="dxa"/>
            <w:gridSpan w:val="2"/>
            <w:shd w:val="clear" w:color="auto" w:fill="FFFFFF" w:themeFill="background1"/>
          </w:tcPr>
          <w:p w14:paraId="7DDE5433" w14:textId="2B7B47E3"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Оплата за счет средств территориального фонда обязательного медицинского страхования медицинской помощи, не входящей в территориальную программу обязательного медицинского страхования, медицинской помощи, оказанной незастрахованному лицу, и (или) неоказанной медицинской помощи</w:t>
            </w:r>
          </w:p>
        </w:tc>
        <w:tc>
          <w:tcPr>
            <w:tcW w:w="10064" w:type="dxa"/>
            <w:gridSpan w:val="6"/>
            <w:vMerge/>
            <w:shd w:val="clear" w:color="auto" w:fill="FFFFFF" w:themeFill="background1"/>
          </w:tcPr>
          <w:p w14:paraId="1C4A37FE"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29F39CC4" w14:textId="1295037A" w:rsidTr="00CB4B5E">
        <w:tc>
          <w:tcPr>
            <w:tcW w:w="642" w:type="dxa"/>
            <w:shd w:val="clear" w:color="auto" w:fill="FFFFFF" w:themeFill="background1"/>
          </w:tcPr>
          <w:p w14:paraId="09B55FFA"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1.2.75</w:t>
            </w:r>
          </w:p>
        </w:tc>
        <w:tc>
          <w:tcPr>
            <w:tcW w:w="4536" w:type="dxa"/>
            <w:gridSpan w:val="2"/>
            <w:shd w:val="clear" w:color="auto" w:fill="FFFFFF" w:themeFill="background1"/>
          </w:tcPr>
          <w:p w14:paraId="22D13F7F" w14:textId="53361F34"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Невыполнение требований законодательства об обязательном медицинском страховании о размещении в информационно-телекоммуникационной сети</w:t>
            </w:r>
            <w:r w:rsidR="00CB4B5E">
              <w:rPr>
                <w:rFonts w:ascii="Times New Roman" w:hAnsi="Times New Roman" w:cs="Times New Roman"/>
                <w:sz w:val="18"/>
                <w:szCs w:val="18"/>
              </w:rPr>
              <w:t xml:space="preserve">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Интернет</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информации об условиях осуществления деятельности в сфере обязательного медицинского страхования и установленных тарифах на оплату медицинской помощи</w:t>
            </w:r>
          </w:p>
        </w:tc>
        <w:tc>
          <w:tcPr>
            <w:tcW w:w="10064" w:type="dxa"/>
            <w:gridSpan w:val="6"/>
            <w:vMerge/>
            <w:shd w:val="clear" w:color="auto" w:fill="FFFFFF" w:themeFill="background1"/>
          </w:tcPr>
          <w:p w14:paraId="11806580"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1909C855" w14:textId="692C4804" w:rsidTr="00CB4B5E">
        <w:tc>
          <w:tcPr>
            <w:tcW w:w="642" w:type="dxa"/>
            <w:shd w:val="clear" w:color="auto" w:fill="FFFFFF" w:themeFill="background1"/>
          </w:tcPr>
          <w:p w14:paraId="01D1C7D3"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1.2.76</w:t>
            </w:r>
          </w:p>
        </w:tc>
        <w:tc>
          <w:tcPr>
            <w:tcW w:w="4536" w:type="dxa"/>
            <w:gridSpan w:val="2"/>
            <w:shd w:val="clear" w:color="auto" w:fill="FFFFFF" w:themeFill="background1"/>
          </w:tcPr>
          <w:p w14:paraId="01A77744" w14:textId="77D43921"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финансового обеспечения расходов на оплату услуг по медицинской помощи, оказанной женщинам в период беременности, и медицинской помощи, оказанной женщинам и новорожденным в период родов и в послеродовой период, по проведению профилактических медицинских осмотров ребенка в течение первого года жизни</w:t>
            </w:r>
          </w:p>
        </w:tc>
        <w:tc>
          <w:tcPr>
            <w:tcW w:w="10064" w:type="dxa"/>
            <w:gridSpan w:val="6"/>
            <w:vMerge/>
            <w:shd w:val="clear" w:color="auto" w:fill="FFFFFF" w:themeFill="background1"/>
          </w:tcPr>
          <w:p w14:paraId="1536EADD"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38C6EF10" w14:textId="6E913488" w:rsidTr="00CB4B5E">
        <w:tc>
          <w:tcPr>
            <w:tcW w:w="642" w:type="dxa"/>
            <w:shd w:val="clear" w:color="auto" w:fill="FFFFFF" w:themeFill="background1"/>
          </w:tcPr>
          <w:p w14:paraId="27573295"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1.2.77</w:t>
            </w:r>
          </w:p>
        </w:tc>
        <w:tc>
          <w:tcPr>
            <w:tcW w:w="4536" w:type="dxa"/>
            <w:gridSpan w:val="2"/>
            <w:shd w:val="clear" w:color="auto" w:fill="FFFFFF" w:themeFill="background1"/>
          </w:tcPr>
          <w:p w14:paraId="11DE8A84" w14:textId="017080A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Неисполнение Пенсионным фондом Российской Федерации обязанностей, установленных Федеральным </w:t>
            </w:r>
            <w:hyperlink r:id="rId134" w:history="1">
              <w:r w:rsidRPr="00504CC8">
                <w:rPr>
                  <w:rFonts w:ascii="Times New Roman" w:hAnsi="Times New Roman" w:cs="Times New Roman"/>
                  <w:sz w:val="18"/>
                  <w:szCs w:val="18"/>
                </w:rPr>
                <w:t>законом</w:t>
              </w:r>
            </w:hyperlink>
            <w:r w:rsidRPr="00504CC8">
              <w:rPr>
                <w:rFonts w:ascii="Times New Roman" w:hAnsi="Times New Roman" w:cs="Times New Roman"/>
                <w:sz w:val="18"/>
                <w:szCs w:val="18"/>
              </w:rPr>
              <w:t xml:space="preserve"> от 24</w:t>
            </w:r>
            <w:r w:rsidR="0053625B">
              <w:rPr>
                <w:rFonts w:ascii="Times New Roman" w:hAnsi="Times New Roman" w:cs="Times New Roman"/>
                <w:sz w:val="18"/>
                <w:szCs w:val="18"/>
              </w:rPr>
              <w:t>.07.</w:t>
            </w:r>
            <w:r w:rsidRPr="00504CC8">
              <w:rPr>
                <w:rFonts w:ascii="Times New Roman" w:hAnsi="Times New Roman" w:cs="Times New Roman"/>
                <w:sz w:val="18"/>
                <w:szCs w:val="18"/>
              </w:rPr>
              <w:t xml:space="preserve">2002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111-ФЗ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инвестировании средств для финансирования накопительной части трудовой пенсии</w:t>
            </w:r>
            <w:r w:rsidR="00504CC8" w:rsidRPr="00504CC8">
              <w:rPr>
                <w:rFonts w:ascii="Times New Roman" w:hAnsi="Times New Roman" w:cs="Times New Roman"/>
                <w:sz w:val="18"/>
                <w:szCs w:val="18"/>
              </w:rPr>
              <w:t>»</w:t>
            </w:r>
          </w:p>
        </w:tc>
        <w:tc>
          <w:tcPr>
            <w:tcW w:w="10064" w:type="dxa"/>
            <w:gridSpan w:val="6"/>
            <w:vMerge/>
            <w:shd w:val="clear" w:color="auto" w:fill="FFFFFF" w:themeFill="background1"/>
          </w:tcPr>
          <w:p w14:paraId="1471E673"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55B3E368" w14:textId="37D71D07" w:rsidTr="00CB4B5E">
        <w:tc>
          <w:tcPr>
            <w:tcW w:w="642" w:type="dxa"/>
            <w:shd w:val="clear" w:color="auto" w:fill="FFFFFF" w:themeFill="background1"/>
          </w:tcPr>
          <w:p w14:paraId="42CE16D9"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1.2.78</w:t>
            </w:r>
          </w:p>
        </w:tc>
        <w:tc>
          <w:tcPr>
            <w:tcW w:w="4536" w:type="dxa"/>
            <w:gridSpan w:val="2"/>
            <w:shd w:val="clear" w:color="auto" w:fill="FFFFFF" w:themeFill="background1"/>
          </w:tcPr>
          <w:p w14:paraId="11680AF8" w14:textId="0C3E29ED"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Нарушение порядка инвестирования средств страховых </w:t>
            </w:r>
            <w:r w:rsidRPr="00504CC8">
              <w:rPr>
                <w:rFonts w:ascii="Times New Roman" w:hAnsi="Times New Roman" w:cs="Times New Roman"/>
                <w:sz w:val="18"/>
                <w:szCs w:val="18"/>
              </w:rPr>
              <w:lastRenderedPageBreak/>
              <w:t>взносов на финансирование накопительной части трудовой пенсии и дополнительных страховых взносов, поступивших в течение финансового года в Пенсионный фонд Российской Федерации</w:t>
            </w:r>
          </w:p>
        </w:tc>
        <w:tc>
          <w:tcPr>
            <w:tcW w:w="10064" w:type="dxa"/>
            <w:gridSpan w:val="6"/>
            <w:vMerge/>
            <w:shd w:val="clear" w:color="auto" w:fill="FFFFFF" w:themeFill="background1"/>
          </w:tcPr>
          <w:p w14:paraId="25EDE9CD"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5E0316F4" w14:textId="4761D964" w:rsidTr="00CB4B5E">
        <w:tc>
          <w:tcPr>
            <w:tcW w:w="642" w:type="dxa"/>
            <w:shd w:val="clear" w:color="auto" w:fill="FFFFFF" w:themeFill="background1"/>
          </w:tcPr>
          <w:p w14:paraId="7127E92A"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1.2.79</w:t>
            </w:r>
          </w:p>
        </w:tc>
        <w:tc>
          <w:tcPr>
            <w:tcW w:w="4536" w:type="dxa"/>
            <w:gridSpan w:val="2"/>
            <w:shd w:val="clear" w:color="auto" w:fill="FFFFFF" w:themeFill="background1"/>
          </w:tcPr>
          <w:p w14:paraId="539FBFF4" w14:textId="70B95A54"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порядка формирования и использования резерва Пенсионного фонда Российской Федерации по обязательному пенсионному страхованию</w:t>
            </w:r>
          </w:p>
        </w:tc>
        <w:tc>
          <w:tcPr>
            <w:tcW w:w="10064" w:type="dxa"/>
            <w:gridSpan w:val="6"/>
            <w:vMerge/>
            <w:shd w:val="clear" w:color="auto" w:fill="FFFFFF" w:themeFill="background1"/>
          </w:tcPr>
          <w:p w14:paraId="35304C52"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31A35E82" w14:textId="44F10E52" w:rsidTr="00CB4B5E">
        <w:tc>
          <w:tcPr>
            <w:tcW w:w="642" w:type="dxa"/>
            <w:shd w:val="clear" w:color="auto" w:fill="FFFFFF" w:themeFill="background1"/>
          </w:tcPr>
          <w:p w14:paraId="379480FB"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1.2.80</w:t>
            </w:r>
          </w:p>
        </w:tc>
        <w:tc>
          <w:tcPr>
            <w:tcW w:w="4536" w:type="dxa"/>
            <w:gridSpan w:val="2"/>
            <w:shd w:val="clear" w:color="auto" w:fill="FFFFFF" w:themeFill="background1"/>
          </w:tcPr>
          <w:p w14:paraId="6F522A68" w14:textId="0DDE1BE1"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Пенсионным фондом Российской Федерации и негосударственными пенсионными фондами порядка передачи средств пенсионных накоплений застрахованных лиц</w:t>
            </w:r>
          </w:p>
        </w:tc>
        <w:tc>
          <w:tcPr>
            <w:tcW w:w="10064" w:type="dxa"/>
            <w:gridSpan w:val="6"/>
            <w:vMerge/>
            <w:shd w:val="clear" w:color="auto" w:fill="FFFFFF" w:themeFill="background1"/>
          </w:tcPr>
          <w:p w14:paraId="4E498C1B"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19416E14" w14:textId="38F30895" w:rsidTr="00CB4B5E">
        <w:tc>
          <w:tcPr>
            <w:tcW w:w="642" w:type="dxa"/>
            <w:shd w:val="clear" w:color="auto" w:fill="FFFFFF" w:themeFill="background1"/>
          </w:tcPr>
          <w:p w14:paraId="636D8120"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1.2.81</w:t>
            </w:r>
          </w:p>
        </w:tc>
        <w:tc>
          <w:tcPr>
            <w:tcW w:w="4536" w:type="dxa"/>
            <w:gridSpan w:val="2"/>
            <w:shd w:val="clear" w:color="auto" w:fill="FFFFFF" w:themeFill="background1"/>
          </w:tcPr>
          <w:p w14:paraId="192F109C" w14:textId="5F5196B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учета средств пенсионных накоплений на индивидуальных лицевых счетах застрахованных лиц в системе персонифицированного учета Пенсионного фонда Российской Федерации</w:t>
            </w:r>
          </w:p>
        </w:tc>
        <w:tc>
          <w:tcPr>
            <w:tcW w:w="10064" w:type="dxa"/>
            <w:gridSpan w:val="6"/>
            <w:vMerge/>
            <w:shd w:val="clear" w:color="auto" w:fill="FFFFFF" w:themeFill="background1"/>
          </w:tcPr>
          <w:p w14:paraId="2D13AFF1"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1795CA56" w14:textId="4C5D9162" w:rsidTr="00CB4B5E">
        <w:tc>
          <w:tcPr>
            <w:tcW w:w="642" w:type="dxa"/>
            <w:shd w:val="clear" w:color="auto" w:fill="FFFFFF" w:themeFill="background1"/>
          </w:tcPr>
          <w:p w14:paraId="7E28BC85"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1.2.82</w:t>
            </w:r>
          </w:p>
        </w:tc>
        <w:tc>
          <w:tcPr>
            <w:tcW w:w="4536" w:type="dxa"/>
            <w:gridSpan w:val="2"/>
            <w:shd w:val="clear" w:color="auto" w:fill="FFFFFF" w:themeFill="background1"/>
          </w:tcPr>
          <w:p w14:paraId="48B262EA" w14:textId="095795A4"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принятия решения о подготовке и реализации бюджетных инвестиций за счет средств бюджета Пенсионного фонда Российской Федерации в объекты капитального строительства государственной собственности Российской Федерации и (или) на приобретение объектов недвижимого имущества в государственную собственность Российской Федерации в форме капитальных вложений в основные средства Фонда (его территориального органа, подведомственного ему учреждения), находящиеся (которые будут находиться) в государственной собственности Российской Федерации</w:t>
            </w:r>
          </w:p>
        </w:tc>
        <w:tc>
          <w:tcPr>
            <w:tcW w:w="10064" w:type="dxa"/>
            <w:gridSpan w:val="6"/>
            <w:vMerge/>
            <w:shd w:val="clear" w:color="auto" w:fill="FFFFFF" w:themeFill="background1"/>
          </w:tcPr>
          <w:p w14:paraId="39ADA440"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5F5838FB" w14:textId="460BFB4A" w:rsidTr="00CB4B5E">
        <w:tc>
          <w:tcPr>
            <w:tcW w:w="642" w:type="dxa"/>
            <w:shd w:val="clear" w:color="auto" w:fill="FFFFFF" w:themeFill="background1"/>
          </w:tcPr>
          <w:p w14:paraId="68800B86"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1.2.83</w:t>
            </w:r>
          </w:p>
        </w:tc>
        <w:tc>
          <w:tcPr>
            <w:tcW w:w="4536" w:type="dxa"/>
            <w:gridSpan w:val="2"/>
            <w:shd w:val="clear" w:color="auto" w:fill="FFFFFF" w:themeFill="background1"/>
          </w:tcPr>
          <w:p w14:paraId="7C333094" w14:textId="607E9DA5"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осуществления бюджетных инвестиций в форме капитальных вложений в объекты капитального строительства государственной собственности Российской Федерации или в приобретение объектов недвижимого имущества в государственную собственность Российской Федерации за счет средств бюджета Пенсионного фонда Российской Федерации (за исключением нарушений по пункту 1.2.84)</w:t>
            </w:r>
          </w:p>
        </w:tc>
        <w:tc>
          <w:tcPr>
            <w:tcW w:w="10064" w:type="dxa"/>
            <w:gridSpan w:val="6"/>
            <w:vMerge/>
            <w:shd w:val="clear" w:color="auto" w:fill="FFFFFF" w:themeFill="background1"/>
          </w:tcPr>
          <w:p w14:paraId="1AE07DA3"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095453BC" w14:textId="1AA26B5E" w:rsidTr="00E3753F">
        <w:trPr>
          <w:trHeight w:val="20"/>
        </w:trPr>
        <w:tc>
          <w:tcPr>
            <w:tcW w:w="642" w:type="dxa"/>
            <w:shd w:val="clear" w:color="auto" w:fill="FFFFFF" w:themeFill="background1"/>
          </w:tcPr>
          <w:p w14:paraId="568EE833" w14:textId="77777777" w:rsidR="00C317C2" w:rsidRPr="00504CC8" w:rsidRDefault="00C317C2" w:rsidP="000859FC">
            <w:pPr>
              <w:pStyle w:val="ConsPlusNormal"/>
              <w:contextualSpacing/>
              <w:jc w:val="center"/>
              <w:rPr>
                <w:rFonts w:ascii="Times New Roman" w:hAnsi="Times New Roman" w:cs="Times New Roman"/>
                <w:sz w:val="18"/>
                <w:szCs w:val="18"/>
              </w:rPr>
            </w:pPr>
            <w:bookmarkStart w:id="12" w:name="P756"/>
            <w:bookmarkEnd w:id="12"/>
            <w:r w:rsidRPr="00504CC8">
              <w:rPr>
                <w:rFonts w:ascii="Times New Roman" w:hAnsi="Times New Roman" w:cs="Times New Roman"/>
                <w:sz w:val="18"/>
                <w:szCs w:val="18"/>
              </w:rPr>
              <w:t>1.2.84</w:t>
            </w:r>
          </w:p>
        </w:tc>
        <w:tc>
          <w:tcPr>
            <w:tcW w:w="4536" w:type="dxa"/>
            <w:gridSpan w:val="2"/>
            <w:shd w:val="clear" w:color="auto" w:fill="FFFFFF" w:themeFill="background1"/>
          </w:tcPr>
          <w:p w14:paraId="4E818241" w14:textId="5278101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Расходование (использование) бюджетных инвестиций в форме капитальных вложений в объекты капитального строительства государственной собственности </w:t>
            </w:r>
            <w:r w:rsidRPr="00504CC8">
              <w:rPr>
                <w:rFonts w:ascii="Times New Roman" w:hAnsi="Times New Roman" w:cs="Times New Roman"/>
                <w:sz w:val="18"/>
                <w:szCs w:val="18"/>
              </w:rPr>
              <w:lastRenderedPageBreak/>
              <w:t>Российской Федерации или в приобретение объектов недвижимого имущества в государственную собственность Российской Федерации за счет средств бюджета Пенсионного фонда Российской Федерации не в соответствии с целями их предоставления</w:t>
            </w:r>
          </w:p>
        </w:tc>
        <w:tc>
          <w:tcPr>
            <w:tcW w:w="10064" w:type="dxa"/>
            <w:gridSpan w:val="6"/>
            <w:vMerge/>
            <w:shd w:val="clear" w:color="auto" w:fill="FFFFFF" w:themeFill="background1"/>
          </w:tcPr>
          <w:p w14:paraId="1810ED62"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5AF271FB" w14:textId="1D13989C" w:rsidTr="00CB4B5E">
        <w:tc>
          <w:tcPr>
            <w:tcW w:w="642" w:type="dxa"/>
            <w:shd w:val="clear" w:color="auto" w:fill="FFFFFF" w:themeFill="background1"/>
          </w:tcPr>
          <w:p w14:paraId="031CF911" w14:textId="3F9F823D"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1.2.85</w:t>
            </w:r>
          </w:p>
        </w:tc>
        <w:tc>
          <w:tcPr>
            <w:tcW w:w="4536" w:type="dxa"/>
            <w:gridSpan w:val="2"/>
            <w:shd w:val="clear" w:color="auto" w:fill="FFFFFF" w:themeFill="background1"/>
          </w:tcPr>
          <w:p w14:paraId="098BA346" w14:textId="550028E8"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главным распорядителем бюджетных средств, представлявшим в суде интересы Российской Федерации, субъекта Российской Федерации, муниципального образования, срока направления в соответствующий финансовый орган информации о результатах рассмотрения дела, о наличии оснований и результатах обжалования судебного акта</w:t>
            </w:r>
          </w:p>
        </w:tc>
        <w:tc>
          <w:tcPr>
            <w:tcW w:w="4678" w:type="dxa"/>
            <w:shd w:val="clear" w:color="auto" w:fill="FFFFFF" w:themeFill="background1"/>
          </w:tcPr>
          <w:p w14:paraId="4D035A58" w14:textId="21EF6064"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158, 242.2 Бюджетного кодекса Российской Федерации</w:t>
            </w:r>
          </w:p>
        </w:tc>
        <w:tc>
          <w:tcPr>
            <w:tcW w:w="709" w:type="dxa"/>
            <w:shd w:val="clear" w:color="auto" w:fill="FFFFFF" w:themeFill="background1"/>
          </w:tcPr>
          <w:p w14:paraId="14ADCF5C"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6AF8A81A"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6055E9AD" w14:textId="4166917F" w:rsidR="00C317C2" w:rsidRPr="00504CC8" w:rsidRDefault="00946FA4" w:rsidP="000859FC">
            <w:pPr>
              <w:pStyle w:val="ConsPlusNormal"/>
              <w:contextualSpacing/>
              <w:jc w:val="both"/>
              <w:rPr>
                <w:rFonts w:ascii="Times New Roman" w:hAnsi="Times New Roman" w:cs="Times New Roman"/>
                <w:sz w:val="18"/>
                <w:szCs w:val="18"/>
              </w:rPr>
            </w:pPr>
            <w:hyperlink r:id="rId135" w:history="1">
              <w:r w:rsidR="00C317C2" w:rsidRPr="00504CC8">
                <w:rPr>
                  <w:rFonts w:ascii="Times New Roman" w:hAnsi="Times New Roman" w:cs="Times New Roman"/>
                  <w:sz w:val="18"/>
                  <w:szCs w:val="18"/>
                </w:rPr>
                <w:t>Статья 15.15.14</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КоАП</w:t>
            </w:r>
          </w:p>
        </w:tc>
        <w:tc>
          <w:tcPr>
            <w:tcW w:w="1134" w:type="dxa"/>
            <w:shd w:val="clear" w:color="auto" w:fill="FFFFFF" w:themeFill="background1"/>
          </w:tcPr>
          <w:p w14:paraId="5FDD6518" w14:textId="77777777" w:rsidR="00C317C2" w:rsidRPr="00504CC8" w:rsidRDefault="00C317C2" w:rsidP="000859FC">
            <w:pPr>
              <w:pStyle w:val="ConsPlusNormal"/>
              <w:contextualSpacing/>
              <w:jc w:val="both"/>
              <w:rPr>
                <w:sz w:val="18"/>
                <w:szCs w:val="18"/>
              </w:rPr>
            </w:pPr>
          </w:p>
        </w:tc>
        <w:tc>
          <w:tcPr>
            <w:tcW w:w="1842" w:type="dxa"/>
            <w:shd w:val="clear" w:color="auto" w:fill="FFFFFF" w:themeFill="background1"/>
          </w:tcPr>
          <w:p w14:paraId="7587976F" w14:textId="77777777" w:rsidR="00C317C2" w:rsidRPr="00504CC8" w:rsidRDefault="00C317C2" w:rsidP="000859FC">
            <w:pPr>
              <w:pStyle w:val="ConsPlusNormal"/>
              <w:contextualSpacing/>
              <w:jc w:val="both"/>
              <w:rPr>
                <w:sz w:val="18"/>
                <w:szCs w:val="18"/>
              </w:rPr>
            </w:pPr>
          </w:p>
        </w:tc>
      </w:tr>
      <w:tr w:rsidR="00504CC8" w:rsidRPr="00504CC8" w14:paraId="48331062" w14:textId="060ADC1E" w:rsidTr="00CB4B5E">
        <w:tc>
          <w:tcPr>
            <w:tcW w:w="642" w:type="dxa"/>
            <w:shd w:val="clear" w:color="auto" w:fill="FFFFFF" w:themeFill="background1"/>
          </w:tcPr>
          <w:p w14:paraId="220B85C0"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1.2.86</w:t>
            </w:r>
          </w:p>
        </w:tc>
        <w:tc>
          <w:tcPr>
            <w:tcW w:w="4536" w:type="dxa"/>
            <w:gridSpan w:val="2"/>
            <w:shd w:val="clear" w:color="auto" w:fill="FFFFFF" w:themeFill="background1"/>
          </w:tcPr>
          <w:p w14:paraId="2F16C8E1"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Несвоевременное или неполное исполнение судебного акта, предусматривающего обращение взыскания на средства бюджета бюджетной системы Российской Федерации</w:t>
            </w:r>
          </w:p>
        </w:tc>
        <w:tc>
          <w:tcPr>
            <w:tcW w:w="4678" w:type="dxa"/>
            <w:tcBorders>
              <w:bottom w:val="single" w:sz="4" w:space="0" w:color="auto"/>
            </w:tcBorders>
            <w:shd w:val="clear" w:color="auto" w:fill="FFFFFF" w:themeFill="background1"/>
          </w:tcPr>
          <w:p w14:paraId="18252713" w14:textId="289EB22E" w:rsidR="00C317C2" w:rsidRPr="00504CC8" w:rsidRDefault="00946FA4" w:rsidP="000859FC">
            <w:pPr>
              <w:pStyle w:val="ConsPlusNormal"/>
              <w:contextualSpacing/>
              <w:jc w:val="both"/>
              <w:rPr>
                <w:rFonts w:ascii="Times New Roman" w:hAnsi="Times New Roman" w:cs="Times New Roman"/>
                <w:sz w:val="18"/>
                <w:szCs w:val="18"/>
              </w:rPr>
            </w:pPr>
            <w:hyperlink r:id="rId136" w:history="1">
              <w:r w:rsidR="00F5326A">
                <w:rPr>
                  <w:rFonts w:ascii="Times New Roman" w:hAnsi="Times New Roman" w:cs="Times New Roman"/>
                  <w:sz w:val="18"/>
                  <w:szCs w:val="18"/>
                </w:rPr>
                <w:t>с</w:t>
              </w:r>
              <w:r w:rsidR="00C317C2" w:rsidRPr="00504CC8">
                <w:rPr>
                  <w:rFonts w:ascii="Times New Roman" w:hAnsi="Times New Roman" w:cs="Times New Roman"/>
                  <w:sz w:val="18"/>
                  <w:szCs w:val="18"/>
                </w:rPr>
                <w:t>татья 242.2</w:t>
              </w:r>
            </w:hyperlink>
            <w:r w:rsidR="00C317C2" w:rsidRPr="00504CC8">
              <w:rPr>
                <w:rFonts w:ascii="Times New Roman" w:hAnsi="Times New Roman" w:cs="Times New Roman"/>
                <w:sz w:val="18"/>
                <w:szCs w:val="18"/>
              </w:rPr>
              <w:t xml:space="preserve"> Бюджетного кодекса Российской Федерации</w:t>
            </w:r>
          </w:p>
        </w:tc>
        <w:tc>
          <w:tcPr>
            <w:tcW w:w="709" w:type="dxa"/>
            <w:tcBorders>
              <w:bottom w:val="single" w:sz="4" w:space="0" w:color="auto"/>
            </w:tcBorders>
            <w:shd w:val="clear" w:color="auto" w:fill="FFFFFF" w:themeFill="background1"/>
          </w:tcPr>
          <w:p w14:paraId="6458B461"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tcBorders>
              <w:bottom w:val="single" w:sz="4" w:space="0" w:color="auto"/>
            </w:tcBorders>
            <w:shd w:val="clear" w:color="auto" w:fill="FFFFFF" w:themeFill="background1"/>
          </w:tcPr>
          <w:p w14:paraId="3A0CDB15"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tcBorders>
              <w:bottom w:val="single" w:sz="4" w:space="0" w:color="auto"/>
            </w:tcBorders>
            <w:shd w:val="clear" w:color="auto" w:fill="FFFFFF" w:themeFill="background1"/>
          </w:tcPr>
          <w:p w14:paraId="1A3D9969"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tcBorders>
              <w:bottom w:val="single" w:sz="4" w:space="0" w:color="auto"/>
            </w:tcBorders>
            <w:shd w:val="clear" w:color="auto" w:fill="FFFFFF" w:themeFill="background1"/>
          </w:tcPr>
          <w:p w14:paraId="7801ED5D" w14:textId="445DA426"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избыточные расходы бюджетных средств</w:t>
            </w:r>
          </w:p>
        </w:tc>
        <w:tc>
          <w:tcPr>
            <w:tcW w:w="1842" w:type="dxa"/>
            <w:tcBorders>
              <w:bottom w:val="single" w:sz="4" w:space="0" w:color="auto"/>
            </w:tcBorders>
            <w:shd w:val="clear" w:color="auto" w:fill="FFFFFF" w:themeFill="background1"/>
          </w:tcPr>
          <w:p w14:paraId="66C76B71" w14:textId="576F0DBC"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сумма судебных штрафов (денежных взысканий) за несвоевременное исполнение решений суда</w:t>
            </w:r>
          </w:p>
        </w:tc>
      </w:tr>
      <w:tr w:rsidR="00504CC8" w:rsidRPr="00504CC8" w14:paraId="53AC8C3F" w14:textId="65D88D9D" w:rsidTr="00CB4B5E">
        <w:tc>
          <w:tcPr>
            <w:tcW w:w="642" w:type="dxa"/>
            <w:shd w:val="clear" w:color="auto" w:fill="FFFFFF" w:themeFill="background1"/>
          </w:tcPr>
          <w:p w14:paraId="6A086521"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1.2.87</w:t>
            </w:r>
          </w:p>
        </w:tc>
        <w:tc>
          <w:tcPr>
            <w:tcW w:w="4536" w:type="dxa"/>
            <w:gridSpan w:val="2"/>
            <w:shd w:val="clear" w:color="auto" w:fill="FFFFFF" w:themeFill="background1"/>
          </w:tcPr>
          <w:p w14:paraId="6A569613" w14:textId="277D47C5"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и (или) условий выдачи государственных жилищных сертификатов</w:t>
            </w:r>
          </w:p>
        </w:tc>
        <w:tc>
          <w:tcPr>
            <w:tcW w:w="10064" w:type="dxa"/>
            <w:gridSpan w:val="6"/>
            <w:vMerge w:val="restart"/>
            <w:shd w:val="clear" w:color="auto" w:fill="FFFFFF" w:themeFill="background1"/>
          </w:tcPr>
          <w:p w14:paraId="25958139" w14:textId="741B419A" w:rsidR="00C317C2" w:rsidRPr="00504CC8" w:rsidRDefault="00C317C2" w:rsidP="000859FC">
            <w:pPr>
              <w:pStyle w:val="ConsPlusNormal"/>
              <w:contextualSpacing/>
              <w:jc w:val="both"/>
              <w:rPr>
                <w:rFonts w:ascii="Times New Roman" w:hAnsi="Times New Roman" w:cs="Times New Roman"/>
                <w:b/>
                <w:bCs/>
                <w:i/>
                <w:iCs/>
                <w:sz w:val="18"/>
                <w:szCs w:val="18"/>
              </w:rPr>
            </w:pPr>
            <w:r w:rsidRPr="00504CC8">
              <w:rPr>
                <w:rFonts w:ascii="Times New Roman" w:hAnsi="Times New Roman" w:cs="Times New Roman"/>
                <w:b/>
                <w:bCs/>
                <w:i/>
                <w:iCs/>
                <w:sz w:val="18"/>
                <w:szCs w:val="18"/>
              </w:rPr>
              <w:t>Выявление нарушений не отнесено к полномочиям Контрольно-счетной палаты города Ростова-на-Дону</w:t>
            </w:r>
          </w:p>
        </w:tc>
      </w:tr>
      <w:tr w:rsidR="00504CC8" w:rsidRPr="00504CC8" w14:paraId="15077C76" w14:textId="692F27C0" w:rsidTr="00CB4B5E">
        <w:tc>
          <w:tcPr>
            <w:tcW w:w="642" w:type="dxa"/>
            <w:shd w:val="clear" w:color="auto" w:fill="FFFFFF" w:themeFill="background1"/>
          </w:tcPr>
          <w:p w14:paraId="1D8D2C93"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1.2.88</w:t>
            </w:r>
          </w:p>
        </w:tc>
        <w:tc>
          <w:tcPr>
            <w:tcW w:w="4536" w:type="dxa"/>
            <w:gridSpan w:val="2"/>
            <w:shd w:val="clear" w:color="auto" w:fill="FFFFFF" w:themeFill="background1"/>
          </w:tcPr>
          <w:p w14:paraId="1B08236B" w14:textId="70190A63"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Нарушение </w:t>
            </w:r>
            <w:hyperlink r:id="rId137" w:history="1">
              <w:r w:rsidRPr="00504CC8">
                <w:rPr>
                  <w:rFonts w:ascii="Times New Roman" w:hAnsi="Times New Roman" w:cs="Times New Roman"/>
                  <w:sz w:val="18"/>
                  <w:szCs w:val="18"/>
                </w:rPr>
                <w:t>Порядка</w:t>
              </w:r>
            </w:hyperlink>
            <w:r w:rsidRPr="00504CC8">
              <w:rPr>
                <w:rFonts w:ascii="Times New Roman" w:hAnsi="Times New Roman" w:cs="Times New Roman"/>
                <w:sz w:val="18"/>
                <w:szCs w:val="18"/>
              </w:rPr>
              <w:t xml:space="preserve"> выпуска и погашения государственных жилищных сертификатов</w:t>
            </w:r>
          </w:p>
        </w:tc>
        <w:tc>
          <w:tcPr>
            <w:tcW w:w="10064" w:type="dxa"/>
            <w:gridSpan w:val="6"/>
            <w:vMerge/>
            <w:shd w:val="clear" w:color="auto" w:fill="FFFFFF" w:themeFill="background1"/>
          </w:tcPr>
          <w:p w14:paraId="3BB85F13"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24E353C9" w14:textId="2847B687" w:rsidTr="00CB4B5E">
        <w:tc>
          <w:tcPr>
            <w:tcW w:w="642" w:type="dxa"/>
            <w:shd w:val="clear" w:color="auto" w:fill="FFFFFF" w:themeFill="background1"/>
          </w:tcPr>
          <w:p w14:paraId="5B3E70BD"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1.2.89</w:t>
            </w:r>
          </w:p>
        </w:tc>
        <w:tc>
          <w:tcPr>
            <w:tcW w:w="4536" w:type="dxa"/>
            <w:gridSpan w:val="2"/>
            <w:shd w:val="clear" w:color="auto" w:fill="FFFFFF" w:themeFill="background1"/>
          </w:tcPr>
          <w:p w14:paraId="0577F382" w14:textId="102ACF9D"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Непринятие мер по удержанию неустойки и ее своевременному перечислению в доход бюджета (за исключением нарушений по пункту 4.47)</w:t>
            </w:r>
          </w:p>
        </w:tc>
        <w:tc>
          <w:tcPr>
            <w:tcW w:w="4678" w:type="dxa"/>
            <w:shd w:val="clear" w:color="auto" w:fill="FFFFFF" w:themeFill="background1"/>
          </w:tcPr>
          <w:p w14:paraId="722E19FB"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332, 390 Гражданского кодекса Российской Федерации;</w:t>
            </w:r>
          </w:p>
          <w:p w14:paraId="65C56478" w14:textId="6DA7B89A"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40 Бюджетного кодекса Российской Федерации</w:t>
            </w:r>
          </w:p>
        </w:tc>
        <w:tc>
          <w:tcPr>
            <w:tcW w:w="709" w:type="dxa"/>
            <w:shd w:val="clear" w:color="auto" w:fill="FFFFFF" w:themeFill="background1"/>
          </w:tcPr>
          <w:p w14:paraId="60AC29CE"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shd w:val="clear" w:color="auto" w:fill="FFFFFF" w:themeFill="background1"/>
          </w:tcPr>
          <w:p w14:paraId="47CCB859"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13C9197C"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146D03D0" w14:textId="41D884A4"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непоступление (недопоступление) бюджетных средств</w:t>
            </w:r>
          </w:p>
        </w:tc>
        <w:tc>
          <w:tcPr>
            <w:tcW w:w="1842" w:type="dxa"/>
            <w:shd w:val="clear" w:color="auto" w:fill="FFFFFF" w:themeFill="background1"/>
          </w:tcPr>
          <w:p w14:paraId="24152F64" w14:textId="2A655A27"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размер неустойки, не перечисленной в бюджет в соответствии с требованиями</w:t>
            </w:r>
          </w:p>
        </w:tc>
      </w:tr>
      <w:tr w:rsidR="00504CC8" w:rsidRPr="00504CC8" w14:paraId="257D6366" w14:textId="3578D798" w:rsidTr="00CB4B5E">
        <w:tc>
          <w:tcPr>
            <w:tcW w:w="642" w:type="dxa"/>
            <w:shd w:val="clear" w:color="auto" w:fill="FFFFFF" w:themeFill="background1"/>
          </w:tcPr>
          <w:p w14:paraId="4012002A"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1.2.90</w:t>
            </w:r>
          </w:p>
        </w:tc>
        <w:tc>
          <w:tcPr>
            <w:tcW w:w="4536" w:type="dxa"/>
            <w:gridSpan w:val="2"/>
            <w:shd w:val="clear" w:color="auto" w:fill="FFFFFF" w:themeFill="background1"/>
          </w:tcPr>
          <w:p w14:paraId="0D9D234D"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Неправомерное использование доходов, полученных сверх утвержденных законом (решением) о бюджете</w:t>
            </w:r>
          </w:p>
        </w:tc>
        <w:tc>
          <w:tcPr>
            <w:tcW w:w="4678" w:type="dxa"/>
            <w:shd w:val="clear" w:color="auto" w:fill="FFFFFF" w:themeFill="background1"/>
          </w:tcPr>
          <w:p w14:paraId="606004DB" w14:textId="3980522D" w:rsidR="00C317C2" w:rsidRPr="00504CC8" w:rsidRDefault="00946FA4" w:rsidP="000859FC">
            <w:pPr>
              <w:pStyle w:val="ConsPlusNormal"/>
              <w:contextualSpacing/>
              <w:jc w:val="both"/>
              <w:rPr>
                <w:rFonts w:ascii="Times New Roman" w:hAnsi="Times New Roman" w:cs="Times New Roman"/>
                <w:sz w:val="18"/>
                <w:szCs w:val="18"/>
              </w:rPr>
            </w:pPr>
            <w:hyperlink r:id="rId138" w:history="1">
              <w:r w:rsidR="00F5326A">
                <w:rPr>
                  <w:rFonts w:ascii="Times New Roman" w:hAnsi="Times New Roman" w:cs="Times New Roman"/>
                  <w:sz w:val="18"/>
                  <w:szCs w:val="18"/>
                </w:rPr>
                <w:t>п</w:t>
              </w:r>
              <w:r w:rsidR="00C317C2" w:rsidRPr="00504CC8">
                <w:rPr>
                  <w:rFonts w:ascii="Times New Roman" w:hAnsi="Times New Roman" w:cs="Times New Roman"/>
                  <w:sz w:val="18"/>
                  <w:szCs w:val="18"/>
                </w:rPr>
                <w:t>ункты 1</w:t>
              </w:r>
            </w:hyperlink>
            <w:r w:rsidR="00C317C2" w:rsidRPr="00504CC8">
              <w:rPr>
                <w:rFonts w:ascii="Times New Roman" w:hAnsi="Times New Roman" w:cs="Times New Roman"/>
                <w:sz w:val="18"/>
                <w:szCs w:val="18"/>
              </w:rPr>
              <w:t xml:space="preserve">, </w:t>
            </w:r>
            <w:hyperlink r:id="rId139" w:history="1">
              <w:r w:rsidR="00C317C2" w:rsidRPr="00504CC8">
                <w:rPr>
                  <w:rFonts w:ascii="Times New Roman" w:hAnsi="Times New Roman" w:cs="Times New Roman"/>
                  <w:sz w:val="18"/>
                  <w:szCs w:val="18"/>
                </w:rPr>
                <w:t>2 статьи 232</w:t>
              </w:r>
            </w:hyperlink>
            <w:r w:rsidR="00C317C2" w:rsidRPr="00504CC8">
              <w:rPr>
                <w:rFonts w:ascii="Times New Roman" w:hAnsi="Times New Roman" w:cs="Times New Roman"/>
                <w:sz w:val="18"/>
                <w:szCs w:val="18"/>
              </w:rPr>
              <w:t xml:space="preserve"> Бюджетного кодекса Российской Федерации</w:t>
            </w:r>
          </w:p>
        </w:tc>
        <w:tc>
          <w:tcPr>
            <w:tcW w:w="709" w:type="dxa"/>
            <w:shd w:val="clear" w:color="auto" w:fill="FFFFFF" w:themeFill="background1"/>
          </w:tcPr>
          <w:p w14:paraId="5EA73520" w14:textId="488742CC"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shd w:val="clear" w:color="auto" w:fill="FFFFFF" w:themeFill="background1"/>
          </w:tcPr>
          <w:p w14:paraId="4FADF839"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60187640"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3F87A810" w14:textId="40A86E92"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избыточные расходы бюджетных средств</w:t>
            </w:r>
          </w:p>
        </w:tc>
        <w:tc>
          <w:tcPr>
            <w:tcW w:w="1842" w:type="dxa"/>
            <w:shd w:val="clear" w:color="auto" w:fill="FFFFFF" w:themeFill="background1"/>
          </w:tcPr>
          <w:p w14:paraId="1D32405A" w14:textId="18A6AB43"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объем доходов, использованных с нарушением требований</w:t>
            </w:r>
          </w:p>
        </w:tc>
      </w:tr>
      <w:tr w:rsidR="00504CC8" w:rsidRPr="00504CC8" w14:paraId="4C0421A8" w14:textId="58B10917" w:rsidTr="00CB4B5E">
        <w:tc>
          <w:tcPr>
            <w:tcW w:w="642" w:type="dxa"/>
            <w:shd w:val="clear" w:color="auto" w:fill="FFFFFF" w:themeFill="background1"/>
          </w:tcPr>
          <w:p w14:paraId="565AF3FB"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1.2.91</w:t>
            </w:r>
          </w:p>
        </w:tc>
        <w:tc>
          <w:tcPr>
            <w:tcW w:w="4536" w:type="dxa"/>
            <w:gridSpan w:val="2"/>
            <w:shd w:val="clear" w:color="auto" w:fill="FFFFFF" w:themeFill="background1"/>
          </w:tcPr>
          <w:p w14:paraId="7A4EB94D" w14:textId="35572793"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Непредставление или представление </w:t>
            </w:r>
            <w:r w:rsidRPr="00504CC8">
              <w:rPr>
                <w:rFonts w:ascii="Times New Roman" w:hAnsi="Times New Roman" w:cs="Times New Roman"/>
                <w:sz w:val="18"/>
                <w:szCs w:val="18"/>
              </w:rPr>
              <w:br/>
              <w:t>с нарушением сроков бюджетной отчетности, либо представление заведомо недостоверной бюджетной отчетности, нарушение порядка составления и предоставления отчета</w:t>
            </w:r>
            <w:r w:rsidR="00CB4B5E">
              <w:rPr>
                <w:rFonts w:ascii="Times New Roman" w:hAnsi="Times New Roman" w:cs="Times New Roman"/>
                <w:sz w:val="18"/>
                <w:szCs w:val="18"/>
              </w:rPr>
              <w:t xml:space="preserve"> </w:t>
            </w:r>
            <w:r w:rsidRPr="00504CC8">
              <w:rPr>
                <w:rFonts w:ascii="Times New Roman" w:hAnsi="Times New Roman" w:cs="Times New Roman"/>
                <w:sz w:val="18"/>
                <w:szCs w:val="18"/>
              </w:rPr>
              <w:t xml:space="preserve">об исполнении бюджетов </w:t>
            </w:r>
            <w:r w:rsidRPr="00504CC8">
              <w:rPr>
                <w:rFonts w:ascii="Times New Roman" w:hAnsi="Times New Roman" w:cs="Times New Roman"/>
                <w:sz w:val="18"/>
                <w:szCs w:val="18"/>
              </w:rPr>
              <w:lastRenderedPageBreak/>
              <w:t>бюджетной системы Российской Федерации</w:t>
            </w:r>
          </w:p>
        </w:tc>
        <w:tc>
          <w:tcPr>
            <w:tcW w:w="4678" w:type="dxa"/>
            <w:shd w:val="clear" w:color="auto" w:fill="FFFFFF" w:themeFill="background1"/>
          </w:tcPr>
          <w:p w14:paraId="5AB9EC43"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lastRenderedPageBreak/>
              <w:t>статьи 264.2, 264.3 Бюджетного кодекса Российской Федерации;</w:t>
            </w:r>
          </w:p>
          <w:p w14:paraId="3927A600" w14:textId="376DF8CD"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приказ Министерства финансов Российской Федерации от 28</w:t>
            </w:r>
            <w:r w:rsidR="00012F6F">
              <w:rPr>
                <w:rFonts w:ascii="Times New Roman" w:hAnsi="Times New Roman" w:cs="Times New Roman"/>
                <w:sz w:val="18"/>
                <w:szCs w:val="18"/>
              </w:rPr>
              <w:t>.12.2</w:t>
            </w:r>
            <w:r w:rsidRPr="00504CC8">
              <w:rPr>
                <w:rFonts w:ascii="Times New Roman" w:hAnsi="Times New Roman" w:cs="Times New Roman"/>
                <w:sz w:val="18"/>
                <w:szCs w:val="18"/>
              </w:rPr>
              <w:t xml:space="preserve">010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191н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Об утверждении Инструкции о порядке составления и представления годовой, квартальной и </w:t>
            </w:r>
            <w:r w:rsidRPr="00504CC8">
              <w:rPr>
                <w:rFonts w:ascii="Times New Roman" w:hAnsi="Times New Roman" w:cs="Times New Roman"/>
                <w:sz w:val="18"/>
                <w:szCs w:val="18"/>
              </w:rPr>
              <w:lastRenderedPageBreak/>
              <w:t>месячной отчетности об исполнении бюджетов бюджетной системы Российской Федерации</w:t>
            </w:r>
            <w:r w:rsidR="00504CC8" w:rsidRPr="00504CC8">
              <w:rPr>
                <w:rFonts w:ascii="Times New Roman" w:hAnsi="Times New Roman" w:cs="Times New Roman"/>
                <w:sz w:val="18"/>
                <w:szCs w:val="18"/>
              </w:rPr>
              <w:t>»</w:t>
            </w:r>
          </w:p>
        </w:tc>
        <w:tc>
          <w:tcPr>
            <w:tcW w:w="709" w:type="dxa"/>
            <w:shd w:val="clear" w:color="auto" w:fill="FFFFFF" w:themeFill="background1"/>
          </w:tcPr>
          <w:p w14:paraId="41181E8C"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lastRenderedPageBreak/>
              <w:t>кол-во</w:t>
            </w:r>
          </w:p>
        </w:tc>
        <w:tc>
          <w:tcPr>
            <w:tcW w:w="708" w:type="dxa"/>
            <w:shd w:val="clear" w:color="auto" w:fill="FFFFFF" w:themeFill="background1"/>
          </w:tcPr>
          <w:p w14:paraId="5558C4D0"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4983453D" w14:textId="3C1495AA" w:rsidR="00C317C2" w:rsidRPr="00504CC8" w:rsidRDefault="00946FA4" w:rsidP="000859FC">
            <w:pPr>
              <w:pStyle w:val="ConsPlusNormal"/>
              <w:contextualSpacing/>
              <w:jc w:val="both"/>
              <w:rPr>
                <w:rFonts w:ascii="Times New Roman" w:hAnsi="Times New Roman" w:cs="Times New Roman"/>
                <w:sz w:val="18"/>
                <w:szCs w:val="18"/>
              </w:rPr>
            </w:pPr>
            <w:hyperlink r:id="rId140" w:history="1">
              <w:r w:rsidR="00C317C2" w:rsidRPr="00504CC8">
                <w:rPr>
                  <w:rFonts w:ascii="Times New Roman" w:hAnsi="Times New Roman" w:cs="Times New Roman"/>
                  <w:sz w:val="18"/>
                  <w:szCs w:val="18"/>
                </w:rPr>
                <w:t>Статья 15.15.6</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КоАП</w:t>
            </w:r>
          </w:p>
        </w:tc>
        <w:tc>
          <w:tcPr>
            <w:tcW w:w="1134" w:type="dxa"/>
            <w:shd w:val="clear" w:color="auto" w:fill="FFFFFF" w:themeFill="background1"/>
          </w:tcPr>
          <w:p w14:paraId="136C6527" w14:textId="77777777" w:rsidR="00C317C2" w:rsidRPr="00504CC8" w:rsidRDefault="00C317C2" w:rsidP="000859FC">
            <w:pPr>
              <w:pStyle w:val="ConsPlusNormal"/>
              <w:contextualSpacing/>
              <w:jc w:val="both"/>
              <w:rPr>
                <w:sz w:val="18"/>
                <w:szCs w:val="18"/>
              </w:rPr>
            </w:pPr>
          </w:p>
        </w:tc>
        <w:tc>
          <w:tcPr>
            <w:tcW w:w="1842" w:type="dxa"/>
            <w:shd w:val="clear" w:color="auto" w:fill="FFFFFF" w:themeFill="background1"/>
          </w:tcPr>
          <w:p w14:paraId="1C3D1BBA" w14:textId="77777777" w:rsidR="00C317C2" w:rsidRPr="00504CC8" w:rsidRDefault="00C317C2" w:rsidP="000859FC">
            <w:pPr>
              <w:pStyle w:val="ConsPlusNormal"/>
              <w:contextualSpacing/>
              <w:jc w:val="both"/>
              <w:rPr>
                <w:sz w:val="18"/>
                <w:szCs w:val="18"/>
              </w:rPr>
            </w:pPr>
          </w:p>
        </w:tc>
      </w:tr>
      <w:tr w:rsidR="00504CC8" w:rsidRPr="00504CC8" w14:paraId="5C71EA76" w14:textId="6BE3DAB1" w:rsidTr="00CB4B5E">
        <w:tc>
          <w:tcPr>
            <w:tcW w:w="642" w:type="dxa"/>
            <w:shd w:val="clear" w:color="auto" w:fill="FFFFFF" w:themeFill="background1"/>
          </w:tcPr>
          <w:p w14:paraId="558C0478"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1.2.92</w:t>
            </w:r>
          </w:p>
        </w:tc>
        <w:tc>
          <w:tcPr>
            <w:tcW w:w="4536" w:type="dxa"/>
            <w:gridSpan w:val="2"/>
            <w:shd w:val="clear" w:color="auto" w:fill="FFFFFF" w:themeFill="background1"/>
          </w:tcPr>
          <w:p w14:paraId="779452A5" w14:textId="462F44AC"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Непредставление отчета об использовании бюджетных ассигнований резервных фондов исполнительных органов государственной власти (местных администраций), прилагаемого к ежеквартальному и годовому отчетам об исполнении соответствующего бюджета.</w:t>
            </w:r>
          </w:p>
        </w:tc>
        <w:tc>
          <w:tcPr>
            <w:tcW w:w="4678" w:type="dxa"/>
            <w:shd w:val="clear" w:color="auto" w:fill="FFFFFF" w:themeFill="background1"/>
          </w:tcPr>
          <w:p w14:paraId="10338918" w14:textId="09C46D43"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81 Бюджетного кодекса Российской Федерации.</w:t>
            </w:r>
          </w:p>
        </w:tc>
        <w:tc>
          <w:tcPr>
            <w:tcW w:w="709" w:type="dxa"/>
            <w:shd w:val="clear" w:color="auto" w:fill="FFFFFF" w:themeFill="background1"/>
          </w:tcPr>
          <w:p w14:paraId="241F08A8"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559BCB94"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54DDCF98"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5604B706"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7097C936"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1B452F69" w14:textId="6815D72E" w:rsidTr="00CB4B5E">
        <w:tc>
          <w:tcPr>
            <w:tcW w:w="642" w:type="dxa"/>
            <w:shd w:val="clear" w:color="auto" w:fill="FFFFFF" w:themeFill="background1"/>
          </w:tcPr>
          <w:p w14:paraId="193C8E75"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1.2.93</w:t>
            </w:r>
          </w:p>
        </w:tc>
        <w:tc>
          <w:tcPr>
            <w:tcW w:w="4536" w:type="dxa"/>
            <w:gridSpan w:val="2"/>
            <w:shd w:val="clear" w:color="auto" w:fill="FFFFFF" w:themeFill="background1"/>
          </w:tcPr>
          <w:p w14:paraId="4331CCF6" w14:textId="2CA3D720"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Непредставление или представление с нарушением порядка и (или) сроков отчетности бюджетных и автономных учреждений</w:t>
            </w:r>
          </w:p>
        </w:tc>
        <w:tc>
          <w:tcPr>
            <w:tcW w:w="4678" w:type="dxa"/>
            <w:shd w:val="clear" w:color="auto" w:fill="FFFFFF" w:themeFill="background1"/>
          </w:tcPr>
          <w:p w14:paraId="251C55F4" w14:textId="4EF30676"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32 Федерального закона от 12</w:t>
            </w:r>
            <w:r w:rsidR="003078BB">
              <w:rPr>
                <w:rFonts w:ascii="Times New Roman" w:hAnsi="Times New Roman" w:cs="Times New Roman"/>
                <w:sz w:val="18"/>
                <w:szCs w:val="18"/>
              </w:rPr>
              <w:t>.01.</w:t>
            </w:r>
            <w:r w:rsidRPr="00504CC8">
              <w:rPr>
                <w:rFonts w:ascii="Times New Roman" w:hAnsi="Times New Roman" w:cs="Times New Roman"/>
                <w:sz w:val="18"/>
                <w:szCs w:val="18"/>
              </w:rPr>
              <w:t xml:space="preserve">1996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7-ФЗ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некоммерческих организациях</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4B1A41D0" w14:textId="10D1B34F"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статья 2 Федерального закона от </w:t>
            </w:r>
            <w:r w:rsidR="00B80C7E">
              <w:rPr>
                <w:rFonts w:ascii="Times New Roman" w:hAnsi="Times New Roman" w:cs="Times New Roman"/>
                <w:sz w:val="18"/>
                <w:szCs w:val="18"/>
              </w:rPr>
              <w:t>03.11.</w:t>
            </w:r>
            <w:r w:rsidRPr="00504CC8">
              <w:rPr>
                <w:rFonts w:ascii="Times New Roman" w:hAnsi="Times New Roman" w:cs="Times New Roman"/>
                <w:sz w:val="18"/>
                <w:szCs w:val="18"/>
              </w:rPr>
              <w:t xml:space="preserve">2006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174-ФЗ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автономных учреждениях</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495BB00A" w14:textId="663161A4"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постановление Правительства Российской Федерации от 18</w:t>
            </w:r>
            <w:r w:rsidR="00FD71F3">
              <w:rPr>
                <w:rFonts w:ascii="Times New Roman" w:hAnsi="Times New Roman" w:cs="Times New Roman"/>
                <w:sz w:val="18"/>
                <w:szCs w:val="18"/>
              </w:rPr>
              <w:t>.10.</w:t>
            </w:r>
            <w:r w:rsidRPr="00504CC8">
              <w:rPr>
                <w:rFonts w:ascii="Times New Roman" w:hAnsi="Times New Roman" w:cs="Times New Roman"/>
                <w:sz w:val="18"/>
                <w:szCs w:val="18"/>
              </w:rPr>
              <w:t>2007</w:t>
            </w:r>
            <w:r w:rsidR="00FD71F3">
              <w:rPr>
                <w:rFonts w:ascii="Times New Roman" w:hAnsi="Times New Roman" w:cs="Times New Roman"/>
                <w:sz w:val="18"/>
                <w:szCs w:val="18"/>
              </w:rPr>
              <w:t xml:space="preserve">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684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утверждении Правил опубликования отчетов о деятельности автономного учреждения и об использовании закрепленного за ним имущества</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5D7D438D" w14:textId="2B0511FC"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приказ Министерства финансов Российской Федерации от 30</w:t>
            </w:r>
            <w:r w:rsidR="00FD71F3">
              <w:rPr>
                <w:rFonts w:ascii="Times New Roman" w:hAnsi="Times New Roman" w:cs="Times New Roman"/>
                <w:sz w:val="18"/>
                <w:szCs w:val="18"/>
              </w:rPr>
              <w:t>.09.</w:t>
            </w:r>
            <w:r w:rsidRPr="00504CC8">
              <w:rPr>
                <w:rFonts w:ascii="Times New Roman" w:hAnsi="Times New Roman" w:cs="Times New Roman"/>
                <w:sz w:val="18"/>
                <w:szCs w:val="18"/>
              </w:rPr>
              <w:t xml:space="preserve">2010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114н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Общих требования к порядку составления и утверждения отчета о результатах деятельности государственного (муниципального) учреждения и об использовании закрепленного за ним государственного (муниципального) имущества</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14D00347" w14:textId="3CB90496"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приказ Министерства финансов Российской Федерации от 25</w:t>
            </w:r>
            <w:r w:rsidR="004D5241">
              <w:rPr>
                <w:rFonts w:ascii="Times New Roman" w:hAnsi="Times New Roman" w:cs="Times New Roman"/>
                <w:sz w:val="18"/>
                <w:szCs w:val="18"/>
              </w:rPr>
              <w:t>.03.</w:t>
            </w:r>
            <w:r w:rsidRPr="00504CC8">
              <w:rPr>
                <w:rFonts w:ascii="Times New Roman" w:hAnsi="Times New Roman" w:cs="Times New Roman"/>
                <w:sz w:val="18"/>
                <w:szCs w:val="18"/>
              </w:rPr>
              <w:t xml:space="preserve">2011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33н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w:t>
            </w:r>
            <w:r w:rsidR="00504CC8" w:rsidRPr="00504CC8">
              <w:rPr>
                <w:rFonts w:ascii="Times New Roman" w:hAnsi="Times New Roman" w:cs="Times New Roman"/>
                <w:sz w:val="18"/>
                <w:szCs w:val="18"/>
              </w:rPr>
              <w:t>»</w:t>
            </w:r>
          </w:p>
        </w:tc>
        <w:tc>
          <w:tcPr>
            <w:tcW w:w="709" w:type="dxa"/>
            <w:shd w:val="clear" w:color="auto" w:fill="FFFFFF" w:themeFill="background1"/>
          </w:tcPr>
          <w:p w14:paraId="0B1A6FEC"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10445BE5"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29862BA5" w14:textId="27A31C47"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 xml:space="preserve">статья 15.15.6 </w:t>
            </w:r>
            <w:r w:rsidR="00263B4B" w:rsidRPr="00504CC8">
              <w:rPr>
                <w:rFonts w:ascii="Times New Roman" w:hAnsi="Times New Roman" w:cs="Times New Roman"/>
                <w:sz w:val="18"/>
                <w:szCs w:val="18"/>
              </w:rPr>
              <w:t>КоАП</w:t>
            </w:r>
          </w:p>
        </w:tc>
        <w:tc>
          <w:tcPr>
            <w:tcW w:w="1134" w:type="dxa"/>
            <w:shd w:val="clear" w:color="auto" w:fill="FFFFFF" w:themeFill="background1"/>
          </w:tcPr>
          <w:p w14:paraId="06E245EC"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0166EF51"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13E49BC0" w14:textId="77777777" w:rsidTr="00CB4B5E">
        <w:tc>
          <w:tcPr>
            <w:tcW w:w="642" w:type="dxa"/>
            <w:shd w:val="clear" w:color="auto" w:fill="FFFFFF" w:themeFill="background1"/>
          </w:tcPr>
          <w:p w14:paraId="093BC0FB" w14:textId="78EC42BD"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1.2.94</w:t>
            </w:r>
          </w:p>
        </w:tc>
        <w:tc>
          <w:tcPr>
            <w:tcW w:w="4536" w:type="dxa"/>
            <w:gridSpan w:val="2"/>
            <w:shd w:val="clear" w:color="auto" w:fill="FFFFFF" w:themeFill="background1"/>
          </w:tcPr>
          <w:p w14:paraId="5467123B" w14:textId="773BFB3D"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Непредставление или представление с нарушением сроков главными администраторами бюджетных средств годовой бюджетной отчетности, финансовой отчетности об исполнении федерального бюджета в Счетную палату Российской Федерации (контрольно-счетные органы субъектов Российской Федерации, муниципальных образований) для внешней проверки</w:t>
            </w:r>
          </w:p>
        </w:tc>
        <w:tc>
          <w:tcPr>
            <w:tcW w:w="4678" w:type="dxa"/>
            <w:shd w:val="clear" w:color="auto" w:fill="FFFFFF" w:themeFill="background1"/>
          </w:tcPr>
          <w:p w14:paraId="28A52B7D" w14:textId="4039E0C9" w:rsidR="00C317C2" w:rsidRPr="00504CC8" w:rsidRDefault="00F5326A" w:rsidP="000859FC">
            <w:pPr>
              <w:pStyle w:val="ConsPlusNormal"/>
              <w:contextualSpacing/>
              <w:jc w:val="both"/>
              <w:rPr>
                <w:rFonts w:ascii="Times New Roman" w:hAnsi="Times New Roman" w:cs="Times New Roman"/>
                <w:sz w:val="18"/>
                <w:szCs w:val="18"/>
              </w:rPr>
            </w:pPr>
            <w:r>
              <w:rPr>
                <w:rFonts w:ascii="Times New Roman" w:hAnsi="Times New Roman" w:cs="Times New Roman"/>
                <w:sz w:val="18"/>
                <w:szCs w:val="18"/>
              </w:rPr>
              <w:t>с</w:t>
            </w:r>
            <w:r w:rsidR="00C317C2" w:rsidRPr="00504CC8">
              <w:rPr>
                <w:rFonts w:ascii="Times New Roman" w:hAnsi="Times New Roman" w:cs="Times New Roman"/>
                <w:sz w:val="18"/>
                <w:szCs w:val="18"/>
              </w:rPr>
              <w:t>татья 264.4 Бюджетного кодекса Российской Федерации,</w:t>
            </w:r>
          </w:p>
          <w:p w14:paraId="1133525B" w14:textId="7A55ADCB" w:rsidR="00C317C2" w:rsidRPr="00504CC8" w:rsidRDefault="00F5326A" w:rsidP="00CB4B5E">
            <w:pPr>
              <w:pStyle w:val="ConsPlusNormal"/>
              <w:contextualSpacing/>
              <w:jc w:val="both"/>
              <w:rPr>
                <w:rFonts w:ascii="Times New Roman" w:hAnsi="Times New Roman" w:cs="Times New Roman"/>
                <w:sz w:val="18"/>
                <w:szCs w:val="18"/>
              </w:rPr>
            </w:pPr>
            <w:r>
              <w:rPr>
                <w:rFonts w:ascii="Times New Roman" w:hAnsi="Times New Roman" w:cs="Times New Roman"/>
                <w:sz w:val="18"/>
                <w:szCs w:val="18"/>
              </w:rPr>
              <w:t>ст</w:t>
            </w:r>
            <w:r w:rsidR="00C317C2" w:rsidRPr="00504CC8">
              <w:rPr>
                <w:rFonts w:ascii="Times New Roman" w:hAnsi="Times New Roman" w:cs="Times New Roman"/>
                <w:sz w:val="18"/>
                <w:szCs w:val="18"/>
              </w:rPr>
              <w:t xml:space="preserve">атья 60 Решения Ростовской-на-Дону городской Думы от 22.11.2007 № 321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 xml:space="preserve">О принятии Положения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 бюджетном процессе в городе Ростове-на-Дону</w:t>
            </w:r>
            <w:r w:rsidR="00504CC8" w:rsidRPr="00504CC8">
              <w:rPr>
                <w:rFonts w:ascii="Times New Roman" w:hAnsi="Times New Roman" w:cs="Times New Roman"/>
                <w:sz w:val="18"/>
                <w:szCs w:val="18"/>
              </w:rPr>
              <w:t>»</w:t>
            </w:r>
          </w:p>
        </w:tc>
        <w:tc>
          <w:tcPr>
            <w:tcW w:w="709" w:type="dxa"/>
            <w:shd w:val="clear" w:color="auto" w:fill="FFFFFF" w:themeFill="background1"/>
          </w:tcPr>
          <w:p w14:paraId="78EB1644" w14:textId="311CBAF0"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6DC22B28" w14:textId="055364F0"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w:t>
            </w:r>
          </w:p>
        </w:tc>
        <w:tc>
          <w:tcPr>
            <w:tcW w:w="993" w:type="dxa"/>
            <w:shd w:val="clear" w:color="auto" w:fill="FFFFFF" w:themeFill="background1"/>
          </w:tcPr>
          <w:p w14:paraId="4CFE927E" w14:textId="04CB3195"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Статья 15.15.6 </w:t>
            </w:r>
            <w:r w:rsidR="00263B4B" w:rsidRPr="00504CC8">
              <w:rPr>
                <w:rFonts w:ascii="Times New Roman" w:hAnsi="Times New Roman" w:cs="Times New Roman"/>
                <w:sz w:val="18"/>
                <w:szCs w:val="18"/>
              </w:rPr>
              <w:t>КоАП</w:t>
            </w:r>
          </w:p>
        </w:tc>
        <w:tc>
          <w:tcPr>
            <w:tcW w:w="1134" w:type="dxa"/>
            <w:shd w:val="clear" w:color="auto" w:fill="FFFFFF" w:themeFill="background1"/>
          </w:tcPr>
          <w:p w14:paraId="5D46DA71" w14:textId="77777777" w:rsidR="00C317C2" w:rsidRPr="00504CC8" w:rsidRDefault="00C317C2" w:rsidP="000859FC">
            <w:pPr>
              <w:pStyle w:val="ConsPlusNormal"/>
              <w:contextualSpacing/>
              <w:jc w:val="both"/>
              <w:rPr>
                <w:rFonts w:ascii="Times New Roman" w:hAnsi="Times New Roman" w:cs="Times New Roman"/>
                <w:sz w:val="18"/>
                <w:szCs w:val="18"/>
              </w:rPr>
            </w:pPr>
          </w:p>
        </w:tc>
        <w:tc>
          <w:tcPr>
            <w:tcW w:w="1842" w:type="dxa"/>
            <w:shd w:val="clear" w:color="auto" w:fill="FFFFFF" w:themeFill="background1"/>
          </w:tcPr>
          <w:p w14:paraId="023705C2" w14:textId="77777777" w:rsidR="00C317C2" w:rsidRPr="00504CC8" w:rsidRDefault="00C317C2" w:rsidP="000859FC">
            <w:pPr>
              <w:pStyle w:val="ConsPlusNormal"/>
              <w:contextualSpacing/>
              <w:jc w:val="both"/>
              <w:rPr>
                <w:sz w:val="18"/>
                <w:szCs w:val="18"/>
              </w:rPr>
            </w:pPr>
          </w:p>
        </w:tc>
      </w:tr>
      <w:tr w:rsidR="00504CC8" w:rsidRPr="00504CC8" w14:paraId="5E4AAA4B" w14:textId="59DE87C0" w:rsidTr="00CB4B5E">
        <w:tc>
          <w:tcPr>
            <w:tcW w:w="642" w:type="dxa"/>
            <w:shd w:val="clear" w:color="auto" w:fill="FFFFFF" w:themeFill="background1"/>
          </w:tcPr>
          <w:p w14:paraId="1403EEF1"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1.2.95</w:t>
            </w:r>
          </w:p>
        </w:tc>
        <w:tc>
          <w:tcPr>
            <w:tcW w:w="4536" w:type="dxa"/>
            <w:gridSpan w:val="2"/>
            <w:shd w:val="clear" w:color="auto" w:fill="FFFFFF" w:themeFill="background1"/>
          </w:tcPr>
          <w:p w14:paraId="75F25197" w14:textId="47B8D9AD"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Нарушение порядка и условий оплаты труда в том числе сотрудников государственных (муниципальных) органов, государственных (муниципальных) служащих, работников государственных (муниципальных) бюджетных, автономных и казенных учреждений, работников государственных (муниципальных) </w:t>
            </w:r>
            <w:r w:rsidRPr="00504CC8">
              <w:rPr>
                <w:rFonts w:ascii="Times New Roman" w:hAnsi="Times New Roman" w:cs="Times New Roman"/>
                <w:sz w:val="18"/>
                <w:szCs w:val="18"/>
              </w:rPr>
              <w:lastRenderedPageBreak/>
              <w:t xml:space="preserve">унитарных (казенных) предприятий </w:t>
            </w:r>
          </w:p>
        </w:tc>
        <w:tc>
          <w:tcPr>
            <w:tcW w:w="4678" w:type="dxa"/>
            <w:shd w:val="clear" w:color="auto" w:fill="FFFFFF" w:themeFill="background1"/>
          </w:tcPr>
          <w:p w14:paraId="2D7FCF08" w14:textId="3B6CC3C5" w:rsidR="00C317C2" w:rsidRPr="00504CC8" w:rsidRDefault="00F5326A" w:rsidP="000859FC">
            <w:pPr>
              <w:pStyle w:val="ConsPlusNormal"/>
              <w:contextualSpacing/>
              <w:jc w:val="both"/>
              <w:rPr>
                <w:rFonts w:ascii="Times New Roman" w:hAnsi="Times New Roman" w:cs="Times New Roman"/>
                <w:sz w:val="18"/>
                <w:szCs w:val="18"/>
              </w:rPr>
            </w:pPr>
            <w:r>
              <w:rPr>
                <w:rFonts w:ascii="Times New Roman" w:hAnsi="Times New Roman" w:cs="Times New Roman"/>
                <w:sz w:val="18"/>
                <w:szCs w:val="18"/>
              </w:rPr>
              <w:lastRenderedPageBreak/>
              <w:t>р</w:t>
            </w:r>
            <w:r w:rsidR="00C317C2" w:rsidRPr="00504CC8">
              <w:rPr>
                <w:rFonts w:ascii="Times New Roman" w:hAnsi="Times New Roman" w:cs="Times New Roman"/>
                <w:sz w:val="18"/>
                <w:szCs w:val="18"/>
              </w:rPr>
              <w:t>ешение Ростовской-на-Дону городской Думы</w:t>
            </w:r>
            <w:r w:rsidR="00D04037">
              <w:rPr>
                <w:rFonts w:ascii="Times New Roman" w:hAnsi="Times New Roman" w:cs="Times New Roman"/>
                <w:sz w:val="18"/>
                <w:szCs w:val="18"/>
              </w:rPr>
              <w:t xml:space="preserve"> </w:t>
            </w:r>
            <w:r w:rsidR="00C317C2" w:rsidRPr="00504CC8">
              <w:rPr>
                <w:rFonts w:ascii="Times New Roman" w:hAnsi="Times New Roman" w:cs="Times New Roman"/>
                <w:sz w:val="18"/>
                <w:szCs w:val="18"/>
              </w:rPr>
              <w:t xml:space="preserve">от 26.04.2011 № 91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 xml:space="preserve">О принятии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 xml:space="preserve">Положения </w:t>
            </w:r>
            <w:r w:rsidR="00C317C2" w:rsidRPr="00504CC8">
              <w:rPr>
                <w:rFonts w:ascii="Times New Roman" w:hAnsi="Times New Roman" w:cs="Times New Roman"/>
                <w:sz w:val="18"/>
                <w:szCs w:val="18"/>
              </w:rPr>
              <w:br/>
              <w:t>об оплате труда лиц, замещающих муниципальные должности, и муниципальных служащих органов местного самоуправления, аппарата Муниципальной избирательной комиссии города Ростова-на-Дону</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 xml:space="preserve">, </w:t>
            </w:r>
          </w:p>
          <w:p w14:paraId="06F40535" w14:textId="2F6277A6"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lastRenderedPageBreak/>
              <w:t>Постановление Администрации города</w:t>
            </w:r>
            <w:r w:rsidR="00D04037">
              <w:rPr>
                <w:rFonts w:ascii="Times New Roman" w:hAnsi="Times New Roman" w:cs="Times New Roman"/>
                <w:sz w:val="18"/>
                <w:szCs w:val="18"/>
              </w:rPr>
              <w:t xml:space="preserve"> </w:t>
            </w:r>
            <w:r w:rsidRPr="00504CC8">
              <w:rPr>
                <w:rFonts w:ascii="Times New Roman" w:hAnsi="Times New Roman" w:cs="Times New Roman"/>
                <w:sz w:val="18"/>
                <w:szCs w:val="18"/>
              </w:rPr>
              <w:t xml:space="preserve">Ростова-на-Дону от 11.08.2015 № 705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системе оплаты труда работников муниципальных учреждений города Ростова-на-Дону и признании утратившими силу некоторых постановлений Администрации города</w:t>
            </w:r>
            <w:r w:rsidR="00D04037">
              <w:rPr>
                <w:rFonts w:ascii="Times New Roman" w:hAnsi="Times New Roman" w:cs="Times New Roman"/>
                <w:sz w:val="18"/>
                <w:szCs w:val="18"/>
              </w:rPr>
              <w:t xml:space="preserve"> </w:t>
            </w:r>
            <w:r w:rsidRPr="00504CC8">
              <w:rPr>
                <w:rFonts w:ascii="Times New Roman" w:hAnsi="Times New Roman" w:cs="Times New Roman"/>
                <w:sz w:val="18"/>
                <w:szCs w:val="18"/>
              </w:rPr>
              <w:t>Ростова-на-Дону</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592FA547" w14:textId="10D09E36"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Постановление Администрации города</w:t>
            </w:r>
            <w:r w:rsidR="00D04037">
              <w:rPr>
                <w:rFonts w:ascii="Times New Roman" w:hAnsi="Times New Roman" w:cs="Times New Roman"/>
                <w:sz w:val="18"/>
                <w:szCs w:val="18"/>
              </w:rPr>
              <w:t xml:space="preserve"> </w:t>
            </w:r>
            <w:r w:rsidRPr="00504CC8">
              <w:rPr>
                <w:rFonts w:ascii="Times New Roman" w:hAnsi="Times New Roman" w:cs="Times New Roman"/>
                <w:sz w:val="18"/>
                <w:szCs w:val="18"/>
              </w:rPr>
              <w:t xml:space="preserve">Ростова-на-Дону от 03.07.2014 № 727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утверждении Положения об оплате труда работников отдельных муниципальных учреждений города Ростова-на-Дону</w:t>
            </w:r>
            <w:r w:rsidR="00504CC8" w:rsidRPr="00504CC8">
              <w:rPr>
                <w:rFonts w:ascii="Times New Roman" w:hAnsi="Times New Roman" w:cs="Times New Roman"/>
                <w:sz w:val="18"/>
                <w:szCs w:val="18"/>
              </w:rPr>
              <w:t>»</w:t>
            </w:r>
          </w:p>
        </w:tc>
        <w:tc>
          <w:tcPr>
            <w:tcW w:w="709" w:type="dxa"/>
            <w:shd w:val="clear" w:color="auto" w:fill="FFFFFF" w:themeFill="background1"/>
          </w:tcPr>
          <w:p w14:paraId="13E4826B"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lastRenderedPageBreak/>
              <w:t>кол-во, кол-во и тыс. рублей</w:t>
            </w:r>
          </w:p>
        </w:tc>
        <w:tc>
          <w:tcPr>
            <w:tcW w:w="708" w:type="dxa"/>
            <w:shd w:val="clear" w:color="auto" w:fill="FFFFFF" w:themeFill="background1"/>
          </w:tcPr>
          <w:p w14:paraId="406BEC62"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07583735"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3A080270" w14:textId="51448945"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избыточные расходы бюджетных средств</w:t>
            </w:r>
          </w:p>
          <w:p w14:paraId="4D52EBDD" w14:textId="282FE084" w:rsidR="00C317C2" w:rsidRPr="00504CC8" w:rsidRDefault="00C317C2" w:rsidP="000859FC">
            <w:pPr>
              <w:pStyle w:val="ConsPlusNormal"/>
              <w:contextualSpacing/>
              <w:rPr>
                <w:rFonts w:ascii="Times New Roman" w:hAnsi="Times New Roman" w:cs="Times New Roman"/>
                <w:sz w:val="18"/>
                <w:szCs w:val="18"/>
              </w:rPr>
            </w:pPr>
          </w:p>
          <w:p w14:paraId="3FEAC8D0" w14:textId="2D269AAC" w:rsidR="00C317C2" w:rsidRPr="00504CC8" w:rsidRDefault="00C317C2" w:rsidP="000859FC">
            <w:pPr>
              <w:pStyle w:val="ConsPlusNormal"/>
              <w:contextualSpacing/>
              <w:rPr>
                <w:rFonts w:ascii="Times New Roman" w:hAnsi="Times New Roman" w:cs="Times New Roman"/>
                <w:sz w:val="18"/>
                <w:szCs w:val="18"/>
              </w:rPr>
            </w:pPr>
          </w:p>
          <w:p w14:paraId="3D087A6C" w14:textId="094D5515" w:rsidR="00C317C2" w:rsidRPr="00504CC8" w:rsidRDefault="00C317C2" w:rsidP="000859FC">
            <w:pPr>
              <w:pStyle w:val="ConsPlusNormal"/>
              <w:contextualSpacing/>
              <w:rPr>
                <w:rFonts w:ascii="Times New Roman" w:hAnsi="Times New Roman" w:cs="Times New Roman"/>
                <w:sz w:val="18"/>
                <w:szCs w:val="18"/>
              </w:rPr>
            </w:pPr>
          </w:p>
          <w:p w14:paraId="76C5C3EB" w14:textId="77777777" w:rsidR="00C317C2" w:rsidRPr="00504CC8" w:rsidRDefault="00C317C2" w:rsidP="000859FC">
            <w:pPr>
              <w:pStyle w:val="ConsPlusNormal"/>
              <w:contextualSpacing/>
              <w:rPr>
                <w:rFonts w:ascii="Times New Roman" w:hAnsi="Times New Roman" w:cs="Times New Roman"/>
                <w:sz w:val="18"/>
                <w:szCs w:val="18"/>
              </w:rPr>
            </w:pPr>
          </w:p>
          <w:p w14:paraId="019F310D" w14:textId="605252EF"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непоступление (недопоступление) бюджетных средств</w:t>
            </w:r>
          </w:p>
        </w:tc>
        <w:tc>
          <w:tcPr>
            <w:tcW w:w="1842" w:type="dxa"/>
            <w:shd w:val="clear" w:color="auto" w:fill="FFFFFF" w:themeFill="background1"/>
          </w:tcPr>
          <w:p w14:paraId="793A3B5E" w14:textId="1983AD39"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lastRenderedPageBreak/>
              <w:t>объем завышения расходов на оплату труда, выплаченных (использованных) с нарушением требований</w:t>
            </w:r>
          </w:p>
          <w:p w14:paraId="6B992258" w14:textId="6CC78479" w:rsidR="00C317C2" w:rsidRPr="00504CC8" w:rsidRDefault="00C317C2" w:rsidP="000859FC">
            <w:pPr>
              <w:pStyle w:val="ConsPlusNormal"/>
              <w:contextualSpacing/>
              <w:rPr>
                <w:rFonts w:ascii="Times New Roman" w:hAnsi="Times New Roman" w:cs="Times New Roman"/>
                <w:sz w:val="18"/>
                <w:szCs w:val="18"/>
              </w:rPr>
            </w:pPr>
          </w:p>
          <w:p w14:paraId="3D32158F" w14:textId="77777777" w:rsidR="00C317C2" w:rsidRPr="00504CC8" w:rsidRDefault="00C317C2" w:rsidP="000859FC">
            <w:pPr>
              <w:pStyle w:val="ConsPlusNormal"/>
              <w:contextualSpacing/>
              <w:rPr>
                <w:rFonts w:ascii="Times New Roman" w:hAnsi="Times New Roman" w:cs="Times New Roman"/>
                <w:sz w:val="18"/>
                <w:szCs w:val="18"/>
              </w:rPr>
            </w:pPr>
          </w:p>
          <w:p w14:paraId="14F227E4" w14:textId="4A047D68"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объем занижения расходов на оплату труда, выплаченных (использованных) с нарушением требований</w:t>
            </w:r>
          </w:p>
        </w:tc>
      </w:tr>
      <w:tr w:rsidR="00504CC8" w:rsidRPr="00504CC8" w14:paraId="48C301D2" w14:textId="77777777" w:rsidTr="00CB4B5E">
        <w:tc>
          <w:tcPr>
            <w:tcW w:w="642" w:type="dxa"/>
            <w:shd w:val="clear" w:color="auto" w:fill="FFFFFF" w:themeFill="background1"/>
          </w:tcPr>
          <w:p w14:paraId="070E95D4" w14:textId="33F09123"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lastRenderedPageBreak/>
              <w:t>1.2.95.1р</w:t>
            </w:r>
          </w:p>
        </w:tc>
        <w:tc>
          <w:tcPr>
            <w:tcW w:w="4536" w:type="dxa"/>
            <w:gridSpan w:val="2"/>
            <w:shd w:val="clear" w:color="auto" w:fill="FFFFFF" w:themeFill="background1"/>
          </w:tcPr>
          <w:p w14:paraId="5596A22F" w14:textId="0935A0ED"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Оплата труда сотрудников муниципальных органов, муниципальных служащих, работников муниципальных бюджетных, автономных и казенных учреждений, работников муниципальных унитарных (казенных) предприятий в размерах меньших, чем установлено законодательством Российской Федерации, локальными правыми актами</w:t>
            </w:r>
          </w:p>
        </w:tc>
        <w:tc>
          <w:tcPr>
            <w:tcW w:w="4678" w:type="dxa"/>
            <w:shd w:val="clear" w:color="auto" w:fill="FFFFFF" w:themeFill="background1"/>
          </w:tcPr>
          <w:p w14:paraId="0ED8B972" w14:textId="7FA548A2" w:rsidR="00C317C2" w:rsidRPr="00504CC8" w:rsidRDefault="00C317C2" w:rsidP="000859FC">
            <w:pPr>
              <w:pStyle w:val="ConsPlusNormal"/>
              <w:contextualSpacing/>
              <w:jc w:val="both"/>
              <w:rPr>
                <w:rFonts w:ascii="Times New Roman" w:hAnsi="Times New Roman" w:cs="Times New Roman"/>
                <w:sz w:val="18"/>
                <w:szCs w:val="18"/>
              </w:rPr>
            </w:pPr>
          </w:p>
        </w:tc>
        <w:tc>
          <w:tcPr>
            <w:tcW w:w="709" w:type="dxa"/>
            <w:shd w:val="clear" w:color="auto" w:fill="FFFFFF" w:themeFill="background1"/>
          </w:tcPr>
          <w:p w14:paraId="2B4F121F" w14:textId="43112A50"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и тыс. рублей</w:t>
            </w:r>
          </w:p>
        </w:tc>
        <w:tc>
          <w:tcPr>
            <w:tcW w:w="708" w:type="dxa"/>
            <w:shd w:val="clear" w:color="auto" w:fill="FFFFFF" w:themeFill="background1"/>
          </w:tcPr>
          <w:p w14:paraId="13770296" w14:textId="76CB7556"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w:t>
            </w:r>
          </w:p>
        </w:tc>
        <w:tc>
          <w:tcPr>
            <w:tcW w:w="993" w:type="dxa"/>
            <w:shd w:val="clear" w:color="auto" w:fill="FFFFFF" w:themeFill="background1"/>
          </w:tcPr>
          <w:p w14:paraId="57AAE75E"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527AE7CD" w14:textId="5FB8EC59"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непоступление (недопоступление) бюджетных средств</w:t>
            </w:r>
          </w:p>
        </w:tc>
        <w:tc>
          <w:tcPr>
            <w:tcW w:w="1842" w:type="dxa"/>
            <w:shd w:val="clear" w:color="auto" w:fill="FFFFFF" w:themeFill="background1"/>
          </w:tcPr>
          <w:p w14:paraId="501B7777" w14:textId="12E18034"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объем занижения расходов на оплату труда, выплаченных (использованных) с нарушением требований</w:t>
            </w:r>
          </w:p>
        </w:tc>
      </w:tr>
      <w:tr w:rsidR="00504CC8" w:rsidRPr="00504CC8" w14:paraId="49192A53" w14:textId="77777777" w:rsidTr="00CB4B5E">
        <w:tc>
          <w:tcPr>
            <w:tcW w:w="642" w:type="dxa"/>
            <w:shd w:val="clear" w:color="auto" w:fill="FFFFFF" w:themeFill="background1"/>
          </w:tcPr>
          <w:p w14:paraId="6BE1027A" w14:textId="7A265904"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1.2.95.2р</w:t>
            </w:r>
          </w:p>
        </w:tc>
        <w:tc>
          <w:tcPr>
            <w:tcW w:w="4536" w:type="dxa"/>
            <w:gridSpan w:val="2"/>
            <w:shd w:val="clear" w:color="auto" w:fill="FFFFFF" w:themeFill="background1"/>
          </w:tcPr>
          <w:p w14:paraId="3228F317" w14:textId="4D4CD341"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Оплата труда сотрудников муниципальных органов, муниципальных служащих, работников муниципальных бюджетных, автономных и казенных учреждений, работников муниципальных унитарных (казенных) предприятий в порядке или по основаниям, не предусмотренным законодательством Российской Федерации, локальными правыми актами</w:t>
            </w:r>
          </w:p>
        </w:tc>
        <w:tc>
          <w:tcPr>
            <w:tcW w:w="4678" w:type="dxa"/>
            <w:shd w:val="clear" w:color="auto" w:fill="FFFFFF" w:themeFill="background1"/>
          </w:tcPr>
          <w:p w14:paraId="68027B11" w14:textId="77777777" w:rsidR="00C317C2" w:rsidRPr="00504CC8" w:rsidRDefault="00C317C2" w:rsidP="000859FC">
            <w:pPr>
              <w:pStyle w:val="ConsPlusNormal"/>
              <w:contextualSpacing/>
              <w:jc w:val="both"/>
              <w:rPr>
                <w:rFonts w:ascii="Times New Roman" w:hAnsi="Times New Roman" w:cs="Times New Roman"/>
                <w:sz w:val="18"/>
                <w:szCs w:val="18"/>
              </w:rPr>
            </w:pPr>
          </w:p>
        </w:tc>
        <w:tc>
          <w:tcPr>
            <w:tcW w:w="709" w:type="dxa"/>
            <w:shd w:val="clear" w:color="auto" w:fill="FFFFFF" w:themeFill="background1"/>
          </w:tcPr>
          <w:p w14:paraId="4238207B" w14:textId="5388D998"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и тыс. рублей</w:t>
            </w:r>
          </w:p>
        </w:tc>
        <w:tc>
          <w:tcPr>
            <w:tcW w:w="708" w:type="dxa"/>
            <w:shd w:val="clear" w:color="auto" w:fill="FFFFFF" w:themeFill="background1"/>
          </w:tcPr>
          <w:p w14:paraId="7E42D856" w14:textId="76615468"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w:t>
            </w:r>
          </w:p>
        </w:tc>
        <w:tc>
          <w:tcPr>
            <w:tcW w:w="993" w:type="dxa"/>
            <w:shd w:val="clear" w:color="auto" w:fill="FFFFFF" w:themeFill="background1"/>
          </w:tcPr>
          <w:p w14:paraId="65724A49"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6C98B3D9"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39388A29"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54371B34" w14:textId="77777777" w:rsidTr="00CB4B5E">
        <w:tc>
          <w:tcPr>
            <w:tcW w:w="642" w:type="dxa"/>
            <w:shd w:val="clear" w:color="auto" w:fill="FFFFFF" w:themeFill="background1"/>
          </w:tcPr>
          <w:p w14:paraId="7CAF739A" w14:textId="144121E6"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1.2.95.3р</w:t>
            </w:r>
          </w:p>
        </w:tc>
        <w:tc>
          <w:tcPr>
            <w:tcW w:w="4536" w:type="dxa"/>
            <w:gridSpan w:val="2"/>
            <w:shd w:val="clear" w:color="auto" w:fill="FFFFFF" w:themeFill="background1"/>
          </w:tcPr>
          <w:p w14:paraId="71F2E902" w14:textId="00651A7F"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Оплата труда сотрудников муниципальных органов, муниципальных служащих, работников муниципальных бюджетных, автономных и казенных учреждений, работников муниципальных унитарных (казенных) предприятий в размерах больших, чем установлено законодательством Российской Федерации, локальными правыми актами</w:t>
            </w:r>
          </w:p>
        </w:tc>
        <w:tc>
          <w:tcPr>
            <w:tcW w:w="4678" w:type="dxa"/>
            <w:shd w:val="clear" w:color="auto" w:fill="FFFFFF" w:themeFill="background1"/>
          </w:tcPr>
          <w:p w14:paraId="0EE1DA8E" w14:textId="77777777" w:rsidR="00C317C2" w:rsidRPr="00504CC8" w:rsidRDefault="00C317C2" w:rsidP="000859FC">
            <w:pPr>
              <w:pStyle w:val="ConsPlusNormal"/>
              <w:contextualSpacing/>
              <w:jc w:val="both"/>
              <w:rPr>
                <w:rFonts w:ascii="Times New Roman" w:hAnsi="Times New Roman" w:cs="Times New Roman"/>
                <w:sz w:val="18"/>
                <w:szCs w:val="18"/>
              </w:rPr>
            </w:pPr>
          </w:p>
        </w:tc>
        <w:tc>
          <w:tcPr>
            <w:tcW w:w="709" w:type="dxa"/>
            <w:shd w:val="clear" w:color="auto" w:fill="FFFFFF" w:themeFill="background1"/>
          </w:tcPr>
          <w:p w14:paraId="098A3190" w14:textId="18F47F7C"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и тыс. рублей</w:t>
            </w:r>
          </w:p>
        </w:tc>
        <w:tc>
          <w:tcPr>
            <w:tcW w:w="708" w:type="dxa"/>
            <w:shd w:val="clear" w:color="auto" w:fill="FFFFFF" w:themeFill="background1"/>
          </w:tcPr>
          <w:p w14:paraId="159C08BA" w14:textId="0EF016D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w:t>
            </w:r>
          </w:p>
        </w:tc>
        <w:tc>
          <w:tcPr>
            <w:tcW w:w="993" w:type="dxa"/>
            <w:shd w:val="clear" w:color="auto" w:fill="FFFFFF" w:themeFill="background1"/>
          </w:tcPr>
          <w:p w14:paraId="1E078FE1"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2C263987" w14:textId="77777777" w:rsidR="00753289" w:rsidRPr="00753289" w:rsidRDefault="00C317C2" w:rsidP="00753289">
            <w:pPr>
              <w:pStyle w:val="ConsPlusNormal"/>
              <w:contextualSpacing/>
              <w:rPr>
                <w:rFonts w:ascii="Times New Roman" w:hAnsi="Times New Roman" w:cs="Times New Roman"/>
                <w:sz w:val="18"/>
                <w:szCs w:val="18"/>
              </w:rPr>
            </w:pPr>
            <w:r w:rsidRPr="00753289">
              <w:rPr>
                <w:rFonts w:ascii="Times New Roman" w:hAnsi="Times New Roman" w:cs="Times New Roman"/>
                <w:sz w:val="18"/>
                <w:szCs w:val="18"/>
              </w:rPr>
              <w:t>избыточные расходы бюджетных средств</w:t>
            </w:r>
          </w:p>
          <w:p w14:paraId="23276915" w14:textId="30BC411D" w:rsidR="00C317C2" w:rsidRPr="00753289" w:rsidRDefault="0027738C" w:rsidP="000859FC">
            <w:pPr>
              <w:pStyle w:val="ConsPlusNormal"/>
              <w:contextualSpacing/>
              <w:rPr>
                <w:rFonts w:ascii="Times New Roman" w:hAnsi="Times New Roman" w:cs="Times New Roman"/>
                <w:sz w:val="18"/>
                <w:szCs w:val="18"/>
              </w:rPr>
            </w:pPr>
            <w:r w:rsidRPr="00753289">
              <w:rPr>
                <w:rFonts w:ascii="Times New Roman" w:hAnsi="Times New Roman" w:cs="Times New Roman"/>
                <w:sz w:val="18"/>
                <w:szCs w:val="18"/>
              </w:rPr>
              <w:t>(</w:t>
            </w:r>
            <w:r>
              <w:rPr>
                <w:rFonts w:ascii="Times New Roman" w:hAnsi="Times New Roman" w:cs="Times New Roman"/>
                <w:sz w:val="18"/>
                <w:szCs w:val="18"/>
              </w:rPr>
              <w:t xml:space="preserve">в том числе: </w:t>
            </w:r>
            <w:r w:rsidRPr="00753289">
              <w:rPr>
                <w:rFonts w:ascii="Times New Roman" w:hAnsi="Times New Roman" w:cs="Times New Roman"/>
                <w:sz w:val="18"/>
                <w:szCs w:val="18"/>
              </w:rPr>
              <w:t>необоснованные расходы бюджетных средств)</w:t>
            </w:r>
          </w:p>
        </w:tc>
        <w:tc>
          <w:tcPr>
            <w:tcW w:w="1842" w:type="dxa"/>
            <w:shd w:val="clear" w:color="auto" w:fill="FFFFFF" w:themeFill="background1"/>
          </w:tcPr>
          <w:p w14:paraId="39F702E7" w14:textId="17E91901"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объем завышения расходов на оплату труда, выплаченных (использованных) с нарушением требований</w:t>
            </w:r>
          </w:p>
        </w:tc>
      </w:tr>
      <w:tr w:rsidR="00504CC8" w:rsidRPr="00504CC8" w14:paraId="5AB91856" w14:textId="3D302722" w:rsidTr="00CB4B5E">
        <w:tc>
          <w:tcPr>
            <w:tcW w:w="642" w:type="dxa"/>
            <w:shd w:val="clear" w:color="auto" w:fill="FFFFFF" w:themeFill="background1"/>
          </w:tcPr>
          <w:p w14:paraId="7173E85E"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1.2.96</w:t>
            </w:r>
          </w:p>
        </w:tc>
        <w:tc>
          <w:tcPr>
            <w:tcW w:w="4536" w:type="dxa"/>
            <w:gridSpan w:val="2"/>
            <w:shd w:val="clear" w:color="auto" w:fill="FFFFFF" w:themeFill="background1"/>
          </w:tcPr>
          <w:p w14:paraId="06A65849" w14:textId="35CABED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Нарушение порядка обеспечения открытости и доступности сведений, содержащихся в документах, равно как и самих документов государственных (муниципальных) учреждений путем размещения на официальном сайте в информационно-телекоммуникационной сети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Интернет</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или средствах массовой информации</w:t>
            </w:r>
          </w:p>
        </w:tc>
        <w:tc>
          <w:tcPr>
            <w:tcW w:w="4678" w:type="dxa"/>
            <w:shd w:val="clear" w:color="auto" w:fill="FFFFFF" w:themeFill="background1"/>
          </w:tcPr>
          <w:p w14:paraId="55C6A7D0" w14:textId="07D9D94D"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32 Федерального закона от 12</w:t>
            </w:r>
            <w:r w:rsidR="003078BB">
              <w:rPr>
                <w:rFonts w:ascii="Times New Roman" w:hAnsi="Times New Roman" w:cs="Times New Roman"/>
                <w:sz w:val="18"/>
                <w:szCs w:val="18"/>
              </w:rPr>
              <w:t>.01.</w:t>
            </w:r>
            <w:r w:rsidRPr="00504CC8">
              <w:rPr>
                <w:rFonts w:ascii="Times New Roman" w:hAnsi="Times New Roman" w:cs="Times New Roman"/>
                <w:sz w:val="18"/>
                <w:szCs w:val="18"/>
              </w:rPr>
              <w:t xml:space="preserve">1996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7-ФЗ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некоммерческих организациях</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4120B439" w14:textId="6E5C1986"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статья 2 Федерального закона от </w:t>
            </w:r>
            <w:r w:rsidR="00012F6F">
              <w:rPr>
                <w:rFonts w:ascii="Times New Roman" w:hAnsi="Times New Roman" w:cs="Times New Roman"/>
                <w:sz w:val="18"/>
                <w:szCs w:val="18"/>
              </w:rPr>
              <w:t>03.11.</w:t>
            </w:r>
            <w:r w:rsidR="00012F6F" w:rsidRPr="00504CC8">
              <w:rPr>
                <w:rFonts w:ascii="Times New Roman" w:hAnsi="Times New Roman" w:cs="Times New Roman"/>
                <w:sz w:val="18"/>
                <w:szCs w:val="18"/>
              </w:rPr>
              <w:t xml:space="preserve">2006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174-ФЗ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автономных учреждениях</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1EAECA7F" w14:textId="771CB4D2"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постановление Правительства Российской Федерации от 18</w:t>
            </w:r>
            <w:r w:rsidR="00FD71F3">
              <w:rPr>
                <w:rFonts w:ascii="Times New Roman" w:hAnsi="Times New Roman" w:cs="Times New Roman"/>
                <w:sz w:val="18"/>
                <w:szCs w:val="18"/>
              </w:rPr>
              <w:t>.10.</w:t>
            </w:r>
            <w:r w:rsidRPr="00504CC8">
              <w:rPr>
                <w:rFonts w:ascii="Times New Roman" w:hAnsi="Times New Roman" w:cs="Times New Roman"/>
                <w:sz w:val="18"/>
                <w:szCs w:val="18"/>
              </w:rPr>
              <w:t>2007</w:t>
            </w:r>
            <w:r w:rsidR="00FD71F3">
              <w:rPr>
                <w:rFonts w:ascii="Times New Roman" w:hAnsi="Times New Roman" w:cs="Times New Roman"/>
                <w:sz w:val="18"/>
                <w:szCs w:val="18"/>
              </w:rPr>
              <w:t xml:space="preserve">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684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утверждении Правил опубликования отчетов о деятельности автономного учреждения и об использовании закрепленного за ним имущества</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25015223" w14:textId="1C8556B5"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lastRenderedPageBreak/>
              <w:t>приказ Министерства финансов Российской Федерации от 21</w:t>
            </w:r>
            <w:r w:rsidR="0053625B">
              <w:rPr>
                <w:rFonts w:ascii="Times New Roman" w:hAnsi="Times New Roman" w:cs="Times New Roman"/>
                <w:sz w:val="18"/>
                <w:szCs w:val="18"/>
              </w:rPr>
              <w:t>.07.</w:t>
            </w:r>
            <w:r w:rsidRPr="00504CC8">
              <w:rPr>
                <w:rFonts w:ascii="Times New Roman" w:hAnsi="Times New Roman" w:cs="Times New Roman"/>
                <w:sz w:val="18"/>
                <w:szCs w:val="18"/>
              </w:rPr>
              <w:t xml:space="preserve">2011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86н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w:t>
            </w:r>
            <w:r w:rsidR="00504CC8" w:rsidRPr="00504CC8">
              <w:rPr>
                <w:rFonts w:ascii="Times New Roman" w:hAnsi="Times New Roman" w:cs="Times New Roman"/>
                <w:sz w:val="18"/>
                <w:szCs w:val="18"/>
              </w:rPr>
              <w:t>»</w:t>
            </w:r>
          </w:p>
        </w:tc>
        <w:tc>
          <w:tcPr>
            <w:tcW w:w="709" w:type="dxa"/>
            <w:shd w:val="clear" w:color="auto" w:fill="FFFFFF" w:themeFill="background1"/>
          </w:tcPr>
          <w:p w14:paraId="3EB8D6B7"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lastRenderedPageBreak/>
              <w:t>кол-во</w:t>
            </w:r>
          </w:p>
        </w:tc>
        <w:tc>
          <w:tcPr>
            <w:tcW w:w="708" w:type="dxa"/>
            <w:shd w:val="clear" w:color="auto" w:fill="FFFFFF" w:themeFill="background1"/>
          </w:tcPr>
          <w:p w14:paraId="541207B1"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52BDE9A4"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76639226"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418BCC2E"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6A24121B" w14:textId="4CBF7FB8" w:rsidTr="00CB4B5E">
        <w:tc>
          <w:tcPr>
            <w:tcW w:w="642" w:type="dxa"/>
            <w:shd w:val="clear" w:color="auto" w:fill="FFFFFF" w:themeFill="background1"/>
          </w:tcPr>
          <w:p w14:paraId="09E77A54"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1.2.97</w:t>
            </w:r>
          </w:p>
        </w:tc>
        <w:tc>
          <w:tcPr>
            <w:tcW w:w="4536" w:type="dxa"/>
            <w:gridSpan w:val="2"/>
            <w:shd w:val="clear" w:color="auto" w:fill="FFFFFF" w:themeFill="background1"/>
          </w:tcPr>
          <w:p w14:paraId="104CAF40" w14:textId="79C1C316"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Неосуществление (ненадлежащее осуществление) бюджетных полномочий главного распорядителя (распорядителя) бюджетных средств (за исключением нарушений, указанных в иных пунктах классификатора)</w:t>
            </w:r>
          </w:p>
        </w:tc>
        <w:tc>
          <w:tcPr>
            <w:tcW w:w="4678" w:type="dxa"/>
            <w:shd w:val="clear" w:color="auto" w:fill="FFFFFF" w:themeFill="background1"/>
          </w:tcPr>
          <w:p w14:paraId="68EBEFB5" w14:textId="4B3902A6" w:rsidR="00C317C2" w:rsidRPr="00504CC8" w:rsidRDefault="00946FA4" w:rsidP="000859FC">
            <w:pPr>
              <w:pStyle w:val="ConsPlusNormal"/>
              <w:contextualSpacing/>
              <w:jc w:val="both"/>
              <w:rPr>
                <w:rFonts w:ascii="Times New Roman" w:hAnsi="Times New Roman" w:cs="Times New Roman"/>
                <w:sz w:val="18"/>
                <w:szCs w:val="18"/>
              </w:rPr>
            </w:pPr>
            <w:hyperlink r:id="rId141" w:history="1">
              <w:r w:rsidR="00F5326A">
                <w:rPr>
                  <w:rFonts w:ascii="Times New Roman" w:hAnsi="Times New Roman" w:cs="Times New Roman"/>
                  <w:sz w:val="18"/>
                  <w:szCs w:val="18"/>
                </w:rPr>
                <w:t>с</w:t>
              </w:r>
              <w:r w:rsidR="00C317C2" w:rsidRPr="00504CC8">
                <w:rPr>
                  <w:rFonts w:ascii="Times New Roman" w:hAnsi="Times New Roman" w:cs="Times New Roman"/>
                  <w:sz w:val="18"/>
                  <w:szCs w:val="18"/>
                </w:rPr>
                <w:t>татья 158</w:t>
              </w:r>
            </w:hyperlink>
            <w:r w:rsidR="00C317C2" w:rsidRPr="00504CC8">
              <w:rPr>
                <w:rFonts w:ascii="Times New Roman" w:hAnsi="Times New Roman" w:cs="Times New Roman"/>
                <w:sz w:val="18"/>
                <w:szCs w:val="18"/>
              </w:rPr>
              <w:t xml:space="preserve"> Бюджетного кодекса Российской Федерации</w:t>
            </w:r>
          </w:p>
        </w:tc>
        <w:tc>
          <w:tcPr>
            <w:tcW w:w="709" w:type="dxa"/>
            <w:shd w:val="clear" w:color="auto" w:fill="FFFFFF" w:themeFill="background1"/>
          </w:tcPr>
          <w:p w14:paraId="3E57DB34"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shd w:val="clear" w:color="auto" w:fill="FFFFFF" w:themeFill="background1"/>
          </w:tcPr>
          <w:p w14:paraId="4B813BAC"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37DB10E6"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1A725EF7" w14:textId="7CDE714F"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избыточные расходы бюджетных средств</w:t>
            </w:r>
          </w:p>
        </w:tc>
        <w:tc>
          <w:tcPr>
            <w:tcW w:w="1842" w:type="dxa"/>
            <w:shd w:val="clear" w:color="auto" w:fill="FFFFFF" w:themeFill="background1"/>
          </w:tcPr>
          <w:p w14:paraId="4184D203" w14:textId="7CADD656"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объем завышения бюджетных средств, использованных с нарушением требований (нецелевое использование бюджетных средств) подведомственными учреждениями, организациями и территориальными органами в результате ненадлежащего осуществления бюджетных полномочий главного распорядителя бюджетных средств</w:t>
            </w:r>
          </w:p>
        </w:tc>
      </w:tr>
      <w:tr w:rsidR="00504CC8" w:rsidRPr="00504CC8" w14:paraId="44374961" w14:textId="5F5D62D4" w:rsidTr="00CB4B5E">
        <w:tc>
          <w:tcPr>
            <w:tcW w:w="642" w:type="dxa"/>
            <w:shd w:val="clear" w:color="auto" w:fill="FFFFFF" w:themeFill="background1"/>
          </w:tcPr>
          <w:p w14:paraId="04D78BC0"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1.2.98</w:t>
            </w:r>
          </w:p>
        </w:tc>
        <w:tc>
          <w:tcPr>
            <w:tcW w:w="4536" w:type="dxa"/>
            <w:gridSpan w:val="2"/>
            <w:shd w:val="clear" w:color="auto" w:fill="FFFFFF" w:themeFill="background1"/>
          </w:tcPr>
          <w:p w14:paraId="5C18F47A" w14:textId="514A31C9"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Неосуществление (ненадлежащее осуществление) бюджетных полномочий главного администратора (администратора) доходов бюджета (за исключением нарушений, указанных в иных пунктах классификатора)</w:t>
            </w:r>
          </w:p>
        </w:tc>
        <w:tc>
          <w:tcPr>
            <w:tcW w:w="4678" w:type="dxa"/>
            <w:shd w:val="clear" w:color="auto" w:fill="FFFFFF" w:themeFill="background1"/>
          </w:tcPr>
          <w:p w14:paraId="4467E135" w14:textId="370872D0" w:rsidR="00C317C2" w:rsidRPr="00504CC8" w:rsidRDefault="00946FA4" w:rsidP="000859FC">
            <w:pPr>
              <w:pStyle w:val="ConsPlusNormal"/>
              <w:contextualSpacing/>
              <w:jc w:val="both"/>
              <w:rPr>
                <w:rFonts w:ascii="Times New Roman" w:hAnsi="Times New Roman" w:cs="Times New Roman"/>
                <w:sz w:val="18"/>
                <w:szCs w:val="18"/>
              </w:rPr>
            </w:pPr>
            <w:hyperlink r:id="rId142" w:history="1">
              <w:r w:rsidR="00F5326A">
                <w:rPr>
                  <w:rFonts w:ascii="Times New Roman" w:hAnsi="Times New Roman" w:cs="Times New Roman"/>
                  <w:sz w:val="18"/>
                  <w:szCs w:val="18"/>
                </w:rPr>
                <w:t>с</w:t>
              </w:r>
              <w:r w:rsidR="00C317C2" w:rsidRPr="00504CC8">
                <w:rPr>
                  <w:rFonts w:ascii="Times New Roman" w:hAnsi="Times New Roman" w:cs="Times New Roman"/>
                  <w:sz w:val="18"/>
                  <w:szCs w:val="18"/>
                </w:rPr>
                <w:t>татья 160.1</w:t>
              </w:r>
            </w:hyperlink>
            <w:r w:rsidR="00C317C2" w:rsidRPr="00504CC8">
              <w:rPr>
                <w:rFonts w:ascii="Times New Roman" w:hAnsi="Times New Roman" w:cs="Times New Roman"/>
                <w:sz w:val="18"/>
                <w:szCs w:val="18"/>
              </w:rPr>
              <w:t xml:space="preserve"> Бюджетного кодекса Российской Федерации</w:t>
            </w:r>
          </w:p>
        </w:tc>
        <w:tc>
          <w:tcPr>
            <w:tcW w:w="709" w:type="dxa"/>
            <w:shd w:val="clear" w:color="auto" w:fill="FFFFFF" w:themeFill="background1"/>
          </w:tcPr>
          <w:p w14:paraId="603795E1"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shd w:val="clear" w:color="auto" w:fill="FFFFFF" w:themeFill="background1"/>
          </w:tcPr>
          <w:p w14:paraId="4F7DBA98"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256C3B9A"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32E4A767" w14:textId="7841FCCB"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непоступление (недопоступление) бюджетных средств</w:t>
            </w:r>
          </w:p>
        </w:tc>
        <w:tc>
          <w:tcPr>
            <w:tcW w:w="1842" w:type="dxa"/>
            <w:shd w:val="clear" w:color="auto" w:fill="FFFFFF" w:themeFill="background1"/>
          </w:tcPr>
          <w:p w14:paraId="186065F6" w14:textId="168BEFF0"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объем недопоступивших (недоисчисленных) доходов и иных поступлений в бюджет</w:t>
            </w:r>
          </w:p>
        </w:tc>
      </w:tr>
      <w:tr w:rsidR="00504CC8" w:rsidRPr="00504CC8" w14:paraId="2CC0DDD0" w14:textId="0ABF2D02" w:rsidTr="00CB4B5E">
        <w:tc>
          <w:tcPr>
            <w:tcW w:w="642" w:type="dxa"/>
            <w:shd w:val="clear" w:color="auto" w:fill="FFFFFF" w:themeFill="background1"/>
          </w:tcPr>
          <w:p w14:paraId="1806DE31"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1.2.99</w:t>
            </w:r>
          </w:p>
        </w:tc>
        <w:tc>
          <w:tcPr>
            <w:tcW w:w="4536" w:type="dxa"/>
            <w:gridSpan w:val="2"/>
            <w:shd w:val="clear" w:color="auto" w:fill="FFFFFF" w:themeFill="background1"/>
          </w:tcPr>
          <w:p w14:paraId="5A86AA02" w14:textId="4AC799C4"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Неосуществление (ненадлежащее осуществление) бюджетных полномочий главного администратора (администратора) источников финансирования дефицита бюджета (за исключением нарушений, указанных в иных пунктах классификатора)</w:t>
            </w:r>
          </w:p>
        </w:tc>
        <w:tc>
          <w:tcPr>
            <w:tcW w:w="4678" w:type="dxa"/>
            <w:shd w:val="clear" w:color="auto" w:fill="FFFFFF" w:themeFill="background1"/>
          </w:tcPr>
          <w:p w14:paraId="7B34EF02" w14:textId="143028AC" w:rsidR="00C317C2" w:rsidRPr="00504CC8" w:rsidRDefault="00946FA4" w:rsidP="000859FC">
            <w:pPr>
              <w:pStyle w:val="ConsPlusNormal"/>
              <w:contextualSpacing/>
              <w:jc w:val="both"/>
              <w:rPr>
                <w:rFonts w:ascii="Times New Roman" w:hAnsi="Times New Roman" w:cs="Times New Roman"/>
                <w:sz w:val="18"/>
                <w:szCs w:val="18"/>
              </w:rPr>
            </w:pPr>
            <w:hyperlink r:id="rId143" w:history="1">
              <w:r w:rsidR="00F5326A">
                <w:rPr>
                  <w:rFonts w:ascii="Times New Roman" w:hAnsi="Times New Roman" w:cs="Times New Roman"/>
                  <w:sz w:val="18"/>
                  <w:szCs w:val="18"/>
                </w:rPr>
                <w:t>с</w:t>
              </w:r>
              <w:r w:rsidR="00C317C2" w:rsidRPr="00504CC8">
                <w:rPr>
                  <w:rFonts w:ascii="Times New Roman" w:hAnsi="Times New Roman" w:cs="Times New Roman"/>
                  <w:sz w:val="18"/>
                  <w:szCs w:val="18"/>
                </w:rPr>
                <w:t>татья 160.2</w:t>
              </w:r>
            </w:hyperlink>
            <w:r w:rsidR="00C317C2" w:rsidRPr="00504CC8">
              <w:rPr>
                <w:rFonts w:ascii="Times New Roman" w:hAnsi="Times New Roman" w:cs="Times New Roman"/>
                <w:sz w:val="18"/>
                <w:szCs w:val="18"/>
              </w:rPr>
              <w:t xml:space="preserve"> Бюджетного кодекса Российской Федерации</w:t>
            </w:r>
          </w:p>
        </w:tc>
        <w:tc>
          <w:tcPr>
            <w:tcW w:w="709" w:type="dxa"/>
            <w:shd w:val="clear" w:color="auto" w:fill="FFFFFF" w:themeFill="background1"/>
          </w:tcPr>
          <w:p w14:paraId="38C2093A"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shd w:val="clear" w:color="auto" w:fill="FFFFFF" w:themeFill="background1"/>
          </w:tcPr>
          <w:p w14:paraId="06E8C653"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2B0CFFDF"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0095ECBC" w14:textId="172AD5FD"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непоступление (недопоступление) бюджетных средств</w:t>
            </w:r>
          </w:p>
        </w:tc>
        <w:tc>
          <w:tcPr>
            <w:tcW w:w="1842" w:type="dxa"/>
            <w:shd w:val="clear" w:color="auto" w:fill="FFFFFF" w:themeFill="background1"/>
          </w:tcPr>
          <w:p w14:paraId="0221FDE2" w14:textId="616014F0"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объем недопоступивших (недоисчисленных) платежей в бюджет</w:t>
            </w:r>
          </w:p>
        </w:tc>
      </w:tr>
      <w:tr w:rsidR="00504CC8" w:rsidRPr="00504CC8" w14:paraId="242E4456" w14:textId="051DE630" w:rsidTr="00CB4B5E">
        <w:tc>
          <w:tcPr>
            <w:tcW w:w="642" w:type="dxa"/>
            <w:shd w:val="clear" w:color="auto" w:fill="FFFFFF" w:themeFill="background1"/>
          </w:tcPr>
          <w:p w14:paraId="7E0A3931"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1.2.100</w:t>
            </w:r>
          </w:p>
        </w:tc>
        <w:tc>
          <w:tcPr>
            <w:tcW w:w="4536" w:type="dxa"/>
            <w:gridSpan w:val="2"/>
            <w:shd w:val="clear" w:color="auto" w:fill="FFFFFF" w:themeFill="background1"/>
          </w:tcPr>
          <w:p w14:paraId="69411BB0" w14:textId="12273E4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Неосуществление (ненадлежащее осуществление) бюджетных полномочий получателя бюджетных средств (за исключением нарушений, указанных в иных пунктах </w:t>
            </w:r>
            <w:r w:rsidRPr="00504CC8">
              <w:rPr>
                <w:rFonts w:ascii="Times New Roman" w:hAnsi="Times New Roman" w:cs="Times New Roman"/>
                <w:sz w:val="18"/>
                <w:szCs w:val="18"/>
              </w:rPr>
              <w:lastRenderedPageBreak/>
              <w:t>классификатора)</w:t>
            </w:r>
          </w:p>
        </w:tc>
        <w:tc>
          <w:tcPr>
            <w:tcW w:w="4678" w:type="dxa"/>
            <w:tcBorders>
              <w:bottom w:val="single" w:sz="4" w:space="0" w:color="auto"/>
            </w:tcBorders>
            <w:shd w:val="clear" w:color="auto" w:fill="FFFFFF" w:themeFill="background1"/>
          </w:tcPr>
          <w:p w14:paraId="01D017C4" w14:textId="006D4D92" w:rsidR="00C317C2" w:rsidRPr="00504CC8" w:rsidRDefault="00946FA4" w:rsidP="000859FC">
            <w:pPr>
              <w:pStyle w:val="ConsPlusNormal"/>
              <w:contextualSpacing/>
              <w:jc w:val="both"/>
              <w:rPr>
                <w:rFonts w:ascii="Times New Roman" w:hAnsi="Times New Roman" w:cs="Times New Roman"/>
                <w:sz w:val="18"/>
                <w:szCs w:val="18"/>
              </w:rPr>
            </w:pPr>
            <w:hyperlink r:id="rId144" w:history="1">
              <w:r w:rsidR="00F5326A">
                <w:rPr>
                  <w:rFonts w:ascii="Times New Roman" w:hAnsi="Times New Roman" w:cs="Times New Roman"/>
                  <w:sz w:val="18"/>
                  <w:szCs w:val="18"/>
                </w:rPr>
                <w:t>с</w:t>
              </w:r>
              <w:r w:rsidR="00C317C2" w:rsidRPr="00504CC8">
                <w:rPr>
                  <w:rFonts w:ascii="Times New Roman" w:hAnsi="Times New Roman" w:cs="Times New Roman"/>
                  <w:sz w:val="18"/>
                  <w:szCs w:val="18"/>
                </w:rPr>
                <w:t>татья 162</w:t>
              </w:r>
            </w:hyperlink>
            <w:r w:rsidR="00C317C2" w:rsidRPr="00504CC8">
              <w:rPr>
                <w:rFonts w:ascii="Times New Roman" w:hAnsi="Times New Roman" w:cs="Times New Roman"/>
                <w:sz w:val="18"/>
                <w:szCs w:val="18"/>
              </w:rPr>
              <w:t xml:space="preserve"> Бюджетного кодекса Российской Федерации</w:t>
            </w:r>
          </w:p>
        </w:tc>
        <w:tc>
          <w:tcPr>
            <w:tcW w:w="709" w:type="dxa"/>
            <w:tcBorders>
              <w:bottom w:val="single" w:sz="4" w:space="0" w:color="auto"/>
            </w:tcBorders>
            <w:shd w:val="clear" w:color="auto" w:fill="FFFFFF" w:themeFill="background1"/>
          </w:tcPr>
          <w:p w14:paraId="272C721A"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 xml:space="preserve">кол-во, кол-во и тыс. </w:t>
            </w:r>
            <w:r w:rsidRPr="00504CC8">
              <w:rPr>
                <w:rFonts w:ascii="Times New Roman" w:hAnsi="Times New Roman" w:cs="Times New Roman"/>
                <w:sz w:val="18"/>
                <w:szCs w:val="18"/>
              </w:rPr>
              <w:lastRenderedPageBreak/>
              <w:t>рублей</w:t>
            </w:r>
          </w:p>
        </w:tc>
        <w:tc>
          <w:tcPr>
            <w:tcW w:w="708" w:type="dxa"/>
            <w:tcBorders>
              <w:bottom w:val="single" w:sz="4" w:space="0" w:color="auto"/>
            </w:tcBorders>
            <w:shd w:val="clear" w:color="auto" w:fill="FFFFFF" w:themeFill="background1"/>
          </w:tcPr>
          <w:p w14:paraId="6F221641"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tcBorders>
              <w:bottom w:val="single" w:sz="4" w:space="0" w:color="auto"/>
            </w:tcBorders>
            <w:shd w:val="clear" w:color="auto" w:fill="FFFFFF" w:themeFill="background1"/>
          </w:tcPr>
          <w:p w14:paraId="09BC9F0C"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tcBorders>
              <w:bottom w:val="single" w:sz="4" w:space="0" w:color="auto"/>
            </w:tcBorders>
            <w:shd w:val="clear" w:color="auto" w:fill="FFFFFF" w:themeFill="background1"/>
          </w:tcPr>
          <w:p w14:paraId="549230EB" w14:textId="7055C901"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 xml:space="preserve">избыточные расходы бюджетных </w:t>
            </w:r>
            <w:r w:rsidRPr="00504CC8">
              <w:rPr>
                <w:rFonts w:ascii="Times New Roman" w:hAnsi="Times New Roman" w:cs="Times New Roman"/>
                <w:sz w:val="18"/>
                <w:szCs w:val="18"/>
              </w:rPr>
              <w:lastRenderedPageBreak/>
              <w:t>средств</w:t>
            </w:r>
          </w:p>
          <w:p w14:paraId="260D15B0" w14:textId="23192CCE" w:rsidR="00C317C2" w:rsidRPr="00504CC8" w:rsidRDefault="00C317C2" w:rsidP="000859FC">
            <w:pPr>
              <w:pStyle w:val="ConsPlusNormal"/>
              <w:contextualSpacing/>
              <w:rPr>
                <w:rFonts w:ascii="Times New Roman" w:hAnsi="Times New Roman" w:cs="Times New Roman"/>
                <w:sz w:val="18"/>
                <w:szCs w:val="18"/>
              </w:rPr>
            </w:pPr>
          </w:p>
          <w:p w14:paraId="17D8991B" w14:textId="77777777" w:rsidR="00C317C2" w:rsidRPr="00504CC8" w:rsidRDefault="00C317C2" w:rsidP="000859FC">
            <w:pPr>
              <w:pStyle w:val="ConsPlusNormal"/>
              <w:contextualSpacing/>
              <w:rPr>
                <w:rFonts w:ascii="Times New Roman" w:hAnsi="Times New Roman" w:cs="Times New Roman"/>
                <w:sz w:val="18"/>
                <w:szCs w:val="18"/>
              </w:rPr>
            </w:pPr>
          </w:p>
          <w:p w14:paraId="7D36E684" w14:textId="77777777" w:rsidR="00C317C2" w:rsidRPr="00504CC8" w:rsidRDefault="00C317C2" w:rsidP="000859FC">
            <w:pPr>
              <w:pStyle w:val="ConsPlusNormal"/>
              <w:contextualSpacing/>
              <w:rPr>
                <w:rFonts w:ascii="Times New Roman" w:hAnsi="Times New Roman" w:cs="Times New Roman"/>
                <w:sz w:val="18"/>
                <w:szCs w:val="18"/>
              </w:rPr>
            </w:pPr>
          </w:p>
          <w:p w14:paraId="4579D0CC" w14:textId="7280F985"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непоступление (недопоступление) бюджетных средств</w:t>
            </w:r>
          </w:p>
        </w:tc>
        <w:tc>
          <w:tcPr>
            <w:tcW w:w="1842" w:type="dxa"/>
            <w:tcBorders>
              <w:bottom w:val="single" w:sz="4" w:space="0" w:color="auto"/>
            </w:tcBorders>
            <w:shd w:val="clear" w:color="auto" w:fill="FFFFFF" w:themeFill="background1"/>
          </w:tcPr>
          <w:p w14:paraId="5860B584" w14:textId="3E364C1E"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lastRenderedPageBreak/>
              <w:t xml:space="preserve">объем завышения бюджетных средств, выплаченных </w:t>
            </w:r>
            <w:r w:rsidRPr="00504CC8">
              <w:rPr>
                <w:rFonts w:ascii="Times New Roman" w:hAnsi="Times New Roman" w:cs="Times New Roman"/>
                <w:sz w:val="18"/>
                <w:szCs w:val="18"/>
              </w:rPr>
              <w:lastRenderedPageBreak/>
              <w:t>(использованных) с нарушением требований</w:t>
            </w:r>
          </w:p>
          <w:p w14:paraId="4412DF9C" w14:textId="77777777" w:rsidR="00C317C2" w:rsidRPr="00504CC8" w:rsidRDefault="00C317C2" w:rsidP="000859FC">
            <w:pPr>
              <w:pStyle w:val="ConsPlusNormal"/>
              <w:contextualSpacing/>
              <w:rPr>
                <w:rFonts w:ascii="Times New Roman" w:hAnsi="Times New Roman" w:cs="Times New Roman"/>
                <w:sz w:val="18"/>
                <w:szCs w:val="18"/>
              </w:rPr>
            </w:pPr>
          </w:p>
          <w:p w14:paraId="6DD83CBF" w14:textId="11206245"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объем занижения бюджетных средств, выплаченных (использованных) с нарушением требований</w:t>
            </w:r>
          </w:p>
        </w:tc>
      </w:tr>
      <w:tr w:rsidR="00504CC8" w:rsidRPr="00504CC8" w14:paraId="5C0C80A0" w14:textId="77777777" w:rsidTr="00CB4B5E">
        <w:tc>
          <w:tcPr>
            <w:tcW w:w="642" w:type="dxa"/>
            <w:shd w:val="clear" w:color="auto" w:fill="FFFFFF" w:themeFill="background1"/>
          </w:tcPr>
          <w:p w14:paraId="23E0F881" w14:textId="7D701F36"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lastRenderedPageBreak/>
              <w:t>1.2.101</w:t>
            </w:r>
          </w:p>
        </w:tc>
        <w:tc>
          <w:tcPr>
            <w:tcW w:w="4536" w:type="dxa"/>
            <w:gridSpan w:val="2"/>
            <w:shd w:val="clear" w:color="auto" w:fill="FFFFFF" w:themeFill="background1"/>
          </w:tcPr>
          <w:p w14:paraId="08AA2FDA" w14:textId="3B7CA9CE"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Нарушения при выполнении или невыполнение государственных (муниципальных) задач и функций государственными органами и органами местного самоуправления, органами государственных внебюджетных фондов, государственными (муниципальными) казенными учреждениями, государственными (муниципальными) бюджетными и государственными (муниципальными) автономными учреждениями, государственными корпорациями (компаниями), публично-правовыми компаниями (за исключением нарушений, указанных в иных пунктах классификатора)</w:t>
            </w:r>
          </w:p>
        </w:tc>
        <w:tc>
          <w:tcPr>
            <w:tcW w:w="4678" w:type="dxa"/>
            <w:tcBorders>
              <w:bottom w:val="single" w:sz="4" w:space="0" w:color="auto"/>
            </w:tcBorders>
            <w:shd w:val="clear" w:color="auto" w:fill="FFFFFF" w:themeFill="background1"/>
          </w:tcPr>
          <w:p w14:paraId="03FA8083" w14:textId="49E06E4E"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федеральные законы, нормативные правовые акты (правовые акты) органов государственной власти (государственных органов), органов местного самоуправления</w:t>
            </w:r>
          </w:p>
        </w:tc>
        <w:tc>
          <w:tcPr>
            <w:tcW w:w="709" w:type="dxa"/>
            <w:tcBorders>
              <w:bottom w:val="single" w:sz="4" w:space="0" w:color="auto"/>
            </w:tcBorders>
            <w:shd w:val="clear" w:color="auto" w:fill="FFFFFF" w:themeFill="background1"/>
          </w:tcPr>
          <w:p w14:paraId="3C20CB8D" w14:textId="66C81643"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tcBorders>
              <w:bottom w:val="single" w:sz="4" w:space="0" w:color="auto"/>
            </w:tcBorders>
            <w:shd w:val="clear" w:color="auto" w:fill="FFFFFF" w:themeFill="background1"/>
          </w:tcPr>
          <w:p w14:paraId="512DAF45" w14:textId="250B06E5"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w:t>
            </w:r>
          </w:p>
        </w:tc>
        <w:tc>
          <w:tcPr>
            <w:tcW w:w="993" w:type="dxa"/>
            <w:tcBorders>
              <w:bottom w:val="single" w:sz="4" w:space="0" w:color="auto"/>
            </w:tcBorders>
            <w:shd w:val="clear" w:color="auto" w:fill="FFFFFF" w:themeFill="background1"/>
          </w:tcPr>
          <w:p w14:paraId="60A9DC1B"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tcBorders>
              <w:bottom w:val="single" w:sz="4" w:space="0" w:color="auto"/>
            </w:tcBorders>
            <w:shd w:val="clear" w:color="auto" w:fill="FFFFFF" w:themeFill="background1"/>
          </w:tcPr>
          <w:p w14:paraId="01DB8B59" w14:textId="77777777"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избыточные расходы бюджетных средств</w:t>
            </w:r>
          </w:p>
          <w:p w14:paraId="1374622B" w14:textId="06336148" w:rsidR="00C317C2" w:rsidRPr="00504CC8" w:rsidRDefault="00C317C2" w:rsidP="000859FC">
            <w:pPr>
              <w:pStyle w:val="ConsPlusNormal"/>
              <w:contextualSpacing/>
              <w:rPr>
                <w:rFonts w:ascii="Times New Roman" w:hAnsi="Times New Roman" w:cs="Times New Roman"/>
                <w:sz w:val="18"/>
                <w:szCs w:val="18"/>
              </w:rPr>
            </w:pPr>
          </w:p>
          <w:p w14:paraId="7C27AB6B" w14:textId="18E824C7" w:rsidR="00C317C2" w:rsidRPr="00504CC8" w:rsidRDefault="00C317C2" w:rsidP="000859FC">
            <w:pPr>
              <w:pStyle w:val="ConsPlusNormal"/>
              <w:contextualSpacing/>
              <w:rPr>
                <w:rFonts w:ascii="Times New Roman" w:hAnsi="Times New Roman" w:cs="Times New Roman"/>
                <w:sz w:val="18"/>
                <w:szCs w:val="18"/>
              </w:rPr>
            </w:pPr>
          </w:p>
          <w:p w14:paraId="1CD7B858" w14:textId="77777777" w:rsidR="00C317C2" w:rsidRPr="00504CC8" w:rsidRDefault="00C317C2" w:rsidP="000859FC">
            <w:pPr>
              <w:pStyle w:val="ConsPlusNormal"/>
              <w:contextualSpacing/>
              <w:rPr>
                <w:rFonts w:ascii="Times New Roman" w:hAnsi="Times New Roman" w:cs="Times New Roman"/>
                <w:sz w:val="18"/>
                <w:szCs w:val="18"/>
              </w:rPr>
            </w:pPr>
          </w:p>
          <w:p w14:paraId="6F6DE32E" w14:textId="2BE86831"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непоступление (недопоступление) бюджетных средств</w:t>
            </w:r>
          </w:p>
        </w:tc>
        <w:tc>
          <w:tcPr>
            <w:tcW w:w="1842" w:type="dxa"/>
            <w:tcBorders>
              <w:bottom w:val="single" w:sz="4" w:space="0" w:color="auto"/>
            </w:tcBorders>
            <w:shd w:val="clear" w:color="auto" w:fill="FFFFFF" w:themeFill="background1"/>
          </w:tcPr>
          <w:p w14:paraId="12EE611E" w14:textId="77777777"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объем завышения бюджетных средств, предоставленных с нарушением требований</w:t>
            </w:r>
          </w:p>
          <w:p w14:paraId="37A48683" w14:textId="77777777" w:rsidR="00C317C2" w:rsidRPr="00504CC8" w:rsidRDefault="00C317C2" w:rsidP="000859FC">
            <w:pPr>
              <w:pStyle w:val="ConsPlusNormal"/>
              <w:contextualSpacing/>
              <w:rPr>
                <w:rFonts w:ascii="Times New Roman" w:hAnsi="Times New Roman" w:cs="Times New Roman"/>
                <w:sz w:val="18"/>
                <w:szCs w:val="18"/>
              </w:rPr>
            </w:pPr>
          </w:p>
          <w:p w14:paraId="7D05A55B" w14:textId="77777777"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объем занижения бюджетных средств, предоставленных с нарушением требований;</w:t>
            </w:r>
          </w:p>
          <w:p w14:paraId="65B140B6" w14:textId="3ED4D670"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объем недопоступивших (недоисчисленных) доходов и иных поступлений в бюджет</w:t>
            </w:r>
          </w:p>
        </w:tc>
      </w:tr>
      <w:tr w:rsidR="00504CC8" w:rsidRPr="00504CC8" w14:paraId="3FC3B174" w14:textId="77777777" w:rsidTr="00CB4B5E">
        <w:tc>
          <w:tcPr>
            <w:tcW w:w="642" w:type="dxa"/>
            <w:shd w:val="clear" w:color="auto" w:fill="FFFFFF" w:themeFill="background1"/>
          </w:tcPr>
          <w:p w14:paraId="39B4CDE6" w14:textId="17D22AF4"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1.2.102</w:t>
            </w:r>
          </w:p>
        </w:tc>
        <w:tc>
          <w:tcPr>
            <w:tcW w:w="4536" w:type="dxa"/>
            <w:gridSpan w:val="2"/>
            <w:shd w:val="clear" w:color="auto" w:fill="FFFFFF" w:themeFill="background1"/>
          </w:tcPr>
          <w:p w14:paraId="684BBA0F" w14:textId="3E365E1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порядка и условий предоставления отсрочек, рассрочек и инвестиционных налоговых кредитов по платежам в бюджеты бюджетной системы Российской Федерации (за исключением нарушений по пункту 1.2.38)</w:t>
            </w:r>
          </w:p>
        </w:tc>
        <w:tc>
          <w:tcPr>
            <w:tcW w:w="4678" w:type="dxa"/>
            <w:tcBorders>
              <w:bottom w:val="single" w:sz="4" w:space="0" w:color="auto"/>
            </w:tcBorders>
            <w:shd w:val="clear" w:color="auto" w:fill="FFFFFF" w:themeFill="background1"/>
          </w:tcPr>
          <w:p w14:paraId="3C2DB28F" w14:textId="4151530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64, 67 Налогового кодекса Российской Федерации;</w:t>
            </w:r>
          </w:p>
        </w:tc>
        <w:tc>
          <w:tcPr>
            <w:tcW w:w="709" w:type="dxa"/>
            <w:tcBorders>
              <w:bottom w:val="single" w:sz="4" w:space="0" w:color="auto"/>
            </w:tcBorders>
            <w:shd w:val="clear" w:color="auto" w:fill="FFFFFF" w:themeFill="background1"/>
          </w:tcPr>
          <w:p w14:paraId="4027DB03" w14:textId="09646C5F"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tcBorders>
              <w:bottom w:val="single" w:sz="4" w:space="0" w:color="auto"/>
            </w:tcBorders>
            <w:shd w:val="clear" w:color="auto" w:fill="FFFFFF" w:themeFill="background1"/>
          </w:tcPr>
          <w:p w14:paraId="5409CB5E" w14:textId="33145104"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w:t>
            </w:r>
          </w:p>
        </w:tc>
        <w:tc>
          <w:tcPr>
            <w:tcW w:w="993" w:type="dxa"/>
            <w:tcBorders>
              <w:bottom w:val="single" w:sz="4" w:space="0" w:color="auto"/>
            </w:tcBorders>
            <w:shd w:val="clear" w:color="auto" w:fill="FFFFFF" w:themeFill="background1"/>
          </w:tcPr>
          <w:p w14:paraId="16CBC7B7" w14:textId="1E75F334" w:rsidR="00C317C2" w:rsidRPr="00504CC8" w:rsidRDefault="00C317C2" w:rsidP="000859FC">
            <w:pPr>
              <w:pStyle w:val="ConsPlusNormal"/>
              <w:contextualSpacing/>
              <w:rPr>
                <w:rFonts w:ascii="Times New Roman" w:hAnsi="Times New Roman" w:cs="Times New Roman"/>
                <w:sz w:val="18"/>
                <w:szCs w:val="18"/>
              </w:rPr>
            </w:pPr>
          </w:p>
        </w:tc>
        <w:tc>
          <w:tcPr>
            <w:tcW w:w="1134" w:type="dxa"/>
            <w:tcBorders>
              <w:bottom w:val="single" w:sz="4" w:space="0" w:color="auto"/>
            </w:tcBorders>
            <w:shd w:val="clear" w:color="auto" w:fill="FFFFFF" w:themeFill="background1"/>
          </w:tcPr>
          <w:p w14:paraId="22B986E8" w14:textId="7B6CF813"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непоступление (недопоступление) бюджетных средств</w:t>
            </w:r>
          </w:p>
        </w:tc>
        <w:tc>
          <w:tcPr>
            <w:tcW w:w="1842" w:type="dxa"/>
            <w:tcBorders>
              <w:bottom w:val="single" w:sz="4" w:space="0" w:color="auto"/>
            </w:tcBorders>
            <w:shd w:val="clear" w:color="auto" w:fill="FFFFFF" w:themeFill="background1"/>
          </w:tcPr>
          <w:p w14:paraId="42793A70" w14:textId="6BC68E88"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объем недопоступивших (недоисчисленных) доходов и иных поступлений в бюджет</w:t>
            </w:r>
          </w:p>
        </w:tc>
      </w:tr>
      <w:tr w:rsidR="00504CC8" w:rsidRPr="00504CC8" w14:paraId="2695356D" w14:textId="13DD2B76" w:rsidTr="00CB4B5E">
        <w:trPr>
          <w:trHeight w:val="621"/>
        </w:trPr>
        <w:tc>
          <w:tcPr>
            <w:tcW w:w="642" w:type="dxa"/>
            <w:tcBorders>
              <w:bottom w:val="single" w:sz="4" w:space="0" w:color="auto"/>
            </w:tcBorders>
            <w:shd w:val="clear" w:color="auto" w:fill="FFFFFF" w:themeFill="background1"/>
          </w:tcPr>
          <w:p w14:paraId="1E005AD4" w14:textId="11920B20"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1.2.103</w:t>
            </w:r>
          </w:p>
        </w:tc>
        <w:tc>
          <w:tcPr>
            <w:tcW w:w="4536" w:type="dxa"/>
            <w:gridSpan w:val="2"/>
            <w:tcBorders>
              <w:bottom w:val="single" w:sz="4" w:space="0" w:color="auto"/>
            </w:tcBorders>
            <w:shd w:val="clear" w:color="auto" w:fill="FFFFFF" w:themeFill="background1"/>
          </w:tcPr>
          <w:p w14:paraId="18288E2D" w14:textId="0866DD13"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порядка зачета (уточнения) или возврата излишне уплаченных сумм налоговых и неналоговых платежей, а также пеней</w:t>
            </w:r>
          </w:p>
        </w:tc>
        <w:tc>
          <w:tcPr>
            <w:tcW w:w="10064" w:type="dxa"/>
            <w:gridSpan w:val="6"/>
            <w:vMerge w:val="restart"/>
            <w:shd w:val="clear" w:color="auto" w:fill="FFFFFF" w:themeFill="background1"/>
          </w:tcPr>
          <w:p w14:paraId="4A7FB92D" w14:textId="235E37F2" w:rsidR="00C317C2" w:rsidRPr="00504CC8" w:rsidRDefault="00C317C2" w:rsidP="000859FC">
            <w:pPr>
              <w:pStyle w:val="ConsPlusNormal"/>
              <w:contextualSpacing/>
              <w:jc w:val="both"/>
              <w:rPr>
                <w:rFonts w:ascii="Times New Roman" w:hAnsi="Times New Roman" w:cs="Times New Roman"/>
                <w:b/>
                <w:bCs/>
                <w:i/>
                <w:iCs/>
                <w:sz w:val="18"/>
                <w:szCs w:val="18"/>
              </w:rPr>
            </w:pPr>
            <w:r w:rsidRPr="00504CC8">
              <w:rPr>
                <w:rFonts w:ascii="Times New Roman" w:hAnsi="Times New Roman" w:cs="Times New Roman"/>
                <w:b/>
                <w:bCs/>
                <w:i/>
                <w:iCs/>
                <w:sz w:val="18"/>
                <w:szCs w:val="18"/>
              </w:rPr>
              <w:t>Выявление нарушений не отнесено к полномочиям Контрольно-счетной палаты города Ростова-на-Дону</w:t>
            </w:r>
          </w:p>
        </w:tc>
      </w:tr>
      <w:tr w:rsidR="00504CC8" w:rsidRPr="00504CC8" w14:paraId="7E213E82" w14:textId="32C776CB" w:rsidTr="00CB4B5E">
        <w:tc>
          <w:tcPr>
            <w:tcW w:w="642" w:type="dxa"/>
            <w:shd w:val="clear" w:color="auto" w:fill="FFFFFF" w:themeFill="background1"/>
          </w:tcPr>
          <w:p w14:paraId="1EF5D699"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1.2.104</w:t>
            </w:r>
          </w:p>
        </w:tc>
        <w:tc>
          <w:tcPr>
            <w:tcW w:w="4536" w:type="dxa"/>
            <w:gridSpan w:val="2"/>
            <w:shd w:val="clear" w:color="auto" w:fill="FFFFFF" w:themeFill="background1"/>
          </w:tcPr>
          <w:p w14:paraId="1D360401" w14:textId="04924925"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порядка возврата излишне взысканных налоговых и неналоговых платежей, а также пеней</w:t>
            </w:r>
          </w:p>
        </w:tc>
        <w:tc>
          <w:tcPr>
            <w:tcW w:w="10064" w:type="dxa"/>
            <w:gridSpan w:val="6"/>
            <w:vMerge/>
            <w:shd w:val="clear" w:color="auto" w:fill="FFFFFF" w:themeFill="background1"/>
          </w:tcPr>
          <w:p w14:paraId="0D0FA77B"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6FBEA2A3" w14:textId="112C1F28" w:rsidTr="00CB4B5E">
        <w:tc>
          <w:tcPr>
            <w:tcW w:w="642" w:type="dxa"/>
            <w:shd w:val="clear" w:color="auto" w:fill="FFFFFF" w:themeFill="background1"/>
          </w:tcPr>
          <w:p w14:paraId="5C680B2B"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1.2.10</w:t>
            </w:r>
            <w:r w:rsidRPr="00504CC8">
              <w:rPr>
                <w:rFonts w:ascii="Times New Roman" w:hAnsi="Times New Roman" w:cs="Times New Roman"/>
                <w:sz w:val="18"/>
                <w:szCs w:val="18"/>
              </w:rPr>
              <w:lastRenderedPageBreak/>
              <w:t>5</w:t>
            </w:r>
          </w:p>
        </w:tc>
        <w:tc>
          <w:tcPr>
            <w:tcW w:w="4536" w:type="dxa"/>
            <w:gridSpan w:val="2"/>
            <w:shd w:val="clear" w:color="auto" w:fill="FFFFFF" w:themeFill="background1"/>
          </w:tcPr>
          <w:p w14:paraId="2484B61B" w14:textId="427C51B7" w:rsidR="00C317C2" w:rsidRPr="00504CC8" w:rsidRDefault="00C317C2" w:rsidP="000859FC">
            <w:pPr>
              <w:pStyle w:val="ConsPlusNormal"/>
              <w:tabs>
                <w:tab w:val="left" w:pos="1440"/>
              </w:tabs>
              <w:contextualSpacing/>
              <w:jc w:val="both"/>
              <w:rPr>
                <w:rFonts w:ascii="Times New Roman" w:hAnsi="Times New Roman" w:cs="Times New Roman"/>
                <w:sz w:val="18"/>
                <w:szCs w:val="18"/>
              </w:rPr>
            </w:pPr>
            <w:r w:rsidRPr="00504CC8">
              <w:rPr>
                <w:rFonts w:ascii="Times New Roman" w:hAnsi="Times New Roman" w:cs="Times New Roman"/>
                <w:sz w:val="18"/>
                <w:szCs w:val="18"/>
              </w:rPr>
              <w:lastRenderedPageBreak/>
              <w:t xml:space="preserve">Нарушения при реализации ведомственных программ </w:t>
            </w:r>
            <w:r w:rsidRPr="00504CC8">
              <w:rPr>
                <w:rFonts w:ascii="Times New Roman" w:hAnsi="Times New Roman" w:cs="Times New Roman"/>
                <w:sz w:val="18"/>
                <w:szCs w:val="18"/>
              </w:rPr>
              <w:lastRenderedPageBreak/>
              <w:t>цифровой трансформации</w:t>
            </w:r>
          </w:p>
        </w:tc>
        <w:tc>
          <w:tcPr>
            <w:tcW w:w="10064" w:type="dxa"/>
            <w:gridSpan w:val="6"/>
            <w:vMerge/>
            <w:shd w:val="clear" w:color="auto" w:fill="FFFFFF" w:themeFill="background1"/>
          </w:tcPr>
          <w:p w14:paraId="7E3701BA"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2F5C07A6" w14:textId="6A93D3D0" w:rsidTr="00CB4B5E">
        <w:tc>
          <w:tcPr>
            <w:tcW w:w="642" w:type="dxa"/>
            <w:shd w:val="clear" w:color="auto" w:fill="FFFFFF" w:themeFill="background1"/>
          </w:tcPr>
          <w:p w14:paraId="7F724551"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1.2.106</w:t>
            </w:r>
          </w:p>
        </w:tc>
        <w:tc>
          <w:tcPr>
            <w:tcW w:w="4536" w:type="dxa"/>
            <w:gridSpan w:val="2"/>
            <w:shd w:val="clear" w:color="auto" w:fill="FFFFFF" w:themeFill="background1"/>
          </w:tcPr>
          <w:p w14:paraId="5FBE6CAB" w14:textId="45D9EEC3"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Нарушения при разработке и утверждении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медицинского страхования, и при использовании средств, выделяемых в рамках реализации указанных территориальных программ</w:t>
            </w:r>
          </w:p>
        </w:tc>
        <w:tc>
          <w:tcPr>
            <w:tcW w:w="10064" w:type="dxa"/>
            <w:gridSpan w:val="6"/>
            <w:vMerge/>
            <w:shd w:val="clear" w:color="auto" w:fill="FFFFFF" w:themeFill="background1"/>
          </w:tcPr>
          <w:p w14:paraId="7B21CB18"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34BF1F71" w14:textId="77777777" w:rsidTr="00CB4B5E">
        <w:tc>
          <w:tcPr>
            <w:tcW w:w="642" w:type="dxa"/>
            <w:shd w:val="clear" w:color="auto" w:fill="FFFFFF" w:themeFill="background1"/>
          </w:tcPr>
          <w:p w14:paraId="4B2D76E6" w14:textId="26B4506C"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1.2.107</w:t>
            </w:r>
          </w:p>
        </w:tc>
        <w:tc>
          <w:tcPr>
            <w:tcW w:w="4536" w:type="dxa"/>
            <w:gridSpan w:val="2"/>
            <w:shd w:val="clear" w:color="auto" w:fill="FFFFFF" w:themeFill="background1"/>
          </w:tcPr>
          <w:p w14:paraId="2A372DD2" w14:textId="560810BE"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Расходование (использование) юридическими лицами (за исключением государственных (муниципальных) учреждений), индивидуальными предпринимателями, физическими лицами - производителями товаров, работ, услуг субсидии, предоставляемой из бюджета бюджетной системы, не в соответствии с целями ее предоставления, в том числе за счет неиспользованных остатков средств на начало финансового года</w:t>
            </w:r>
          </w:p>
        </w:tc>
        <w:tc>
          <w:tcPr>
            <w:tcW w:w="4678" w:type="dxa"/>
            <w:shd w:val="clear" w:color="auto" w:fill="FFFFFF" w:themeFill="background1"/>
          </w:tcPr>
          <w:p w14:paraId="541BE8E6"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78 Бюджетного кодекса Российской Федерации;</w:t>
            </w:r>
          </w:p>
          <w:p w14:paraId="4DC2B2DE"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закон (решение) о бюджете, законы о бюджетах государственных внебюджетных фондов;</w:t>
            </w:r>
          </w:p>
          <w:p w14:paraId="21E5AA15" w14:textId="61806F35"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постановление Правительства Российской Федерации от </w:t>
            </w:r>
            <w:r w:rsidR="00012F6F">
              <w:rPr>
                <w:rFonts w:ascii="Times New Roman" w:hAnsi="Times New Roman" w:cs="Times New Roman"/>
                <w:sz w:val="18"/>
                <w:szCs w:val="18"/>
              </w:rPr>
              <w:t>09.12.</w:t>
            </w:r>
            <w:r w:rsidRPr="00504CC8">
              <w:rPr>
                <w:rFonts w:ascii="Times New Roman" w:hAnsi="Times New Roman" w:cs="Times New Roman"/>
                <w:sz w:val="18"/>
                <w:szCs w:val="18"/>
              </w:rPr>
              <w:t xml:space="preserve">2017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1496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мерах по обеспечению исполнения федерального бюджета</w:t>
            </w:r>
            <w:r w:rsidR="00504CC8" w:rsidRPr="00504CC8">
              <w:rPr>
                <w:rFonts w:ascii="Times New Roman" w:hAnsi="Times New Roman" w:cs="Times New Roman"/>
                <w:sz w:val="18"/>
                <w:szCs w:val="18"/>
              </w:rPr>
              <w:t>»</w:t>
            </w:r>
          </w:p>
        </w:tc>
        <w:tc>
          <w:tcPr>
            <w:tcW w:w="709" w:type="dxa"/>
            <w:shd w:val="clear" w:color="auto" w:fill="FFFFFF" w:themeFill="background1"/>
          </w:tcPr>
          <w:p w14:paraId="02BAA47A" w14:textId="695A1C9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кол-во и тыс. рублей</w:t>
            </w:r>
          </w:p>
        </w:tc>
        <w:tc>
          <w:tcPr>
            <w:tcW w:w="708" w:type="dxa"/>
            <w:shd w:val="clear" w:color="auto" w:fill="FFFFFF" w:themeFill="background1"/>
          </w:tcPr>
          <w:p w14:paraId="4D447C50" w14:textId="6363C958"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8</w:t>
            </w:r>
          </w:p>
        </w:tc>
        <w:tc>
          <w:tcPr>
            <w:tcW w:w="993" w:type="dxa"/>
            <w:shd w:val="clear" w:color="auto" w:fill="FFFFFF" w:themeFill="background1"/>
          </w:tcPr>
          <w:p w14:paraId="06301C00" w14:textId="60BBBC6B" w:rsidR="00C317C2" w:rsidRPr="00504CC8" w:rsidRDefault="00946FA4" w:rsidP="000859FC">
            <w:pPr>
              <w:pStyle w:val="ConsPlusNormal"/>
              <w:contextualSpacing/>
              <w:jc w:val="both"/>
              <w:rPr>
                <w:rFonts w:ascii="Times New Roman" w:hAnsi="Times New Roman" w:cs="Times New Roman"/>
                <w:sz w:val="18"/>
                <w:szCs w:val="18"/>
              </w:rPr>
            </w:pPr>
            <w:hyperlink r:id="rId145" w:history="1">
              <w:r w:rsidR="00C317C2" w:rsidRPr="00504CC8">
                <w:rPr>
                  <w:rFonts w:ascii="Times New Roman" w:hAnsi="Times New Roman" w:cs="Times New Roman"/>
                  <w:sz w:val="18"/>
                  <w:szCs w:val="18"/>
                </w:rPr>
                <w:t>статья 15.14</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КоАП</w:t>
            </w:r>
          </w:p>
          <w:p w14:paraId="1D3833CF" w14:textId="77777777" w:rsidR="00263B4B" w:rsidRPr="00504CC8" w:rsidRDefault="00263B4B" w:rsidP="000859FC">
            <w:pPr>
              <w:pStyle w:val="ConsPlusNormal"/>
              <w:contextualSpacing/>
              <w:jc w:val="both"/>
              <w:rPr>
                <w:rFonts w:ascii="Times New Roman" w:hAnsi="Times New Roman" w:cs="Times New Roman"/>
                <w:sz w:val="18"/>
                <w:szCs w:val="18"/>
              </w:rPr>
            </w:pPr>
          </w:p>
          <w:p w14:paraId="5761F868" w14:textId="2A548286" w:rsidR="00C317C2" w:rsidRPr="00504CC8" w:rsidRDefault="00946FA4" w:rsidP="000859FC">
            <w:pPr>
              <w:pStyle w:val="ConsPlusNormal"/>
              <w:contextualSpacing/>
              <w:jc w:val="both"/>
              <w:rPr>
                <w:rFonts w:ascii="Times New Roman" w:hAnsi="Times New Roman" w:cs="Times New Roman"/>
                <w:sz w:val="18"/>
                <w:szCs w:val="18"/>
              </w:rPr>
            </w:pPr>
            <w:hyperlink r:id="rId146" w:history="1">
              <w:r w:rsidR="00C317C2" w:rsidRPr="00504CC8">
                <w:rPr>
                  <w:rFonts w:ascii="Times New Roman" w:hAnsi="Times New Roman" w:cs="Times New Roman"/>
                  <w:sz w:val="18"/>
                  <w:szCs w:val="18"/>
                </w:rPr>
                <w:t>статьи 285.1</w:t>
              </w:r>
            </w:hyperlink>
            <w:r w:rsidR="00C317C2" w:rsidRPr="00504CC8">
              <w:rPr>
                <w:rFonts w:ascii="Times New Roman" w:hAnsi="Times New Roman" w:cs="Times New Roman"/>
                <w:sz w:val="18"/>
                <w:szCs w:val="18"/>
              </w:rPr>
              <w:t xml:space="preserve">, </w:t>
            </w:r>
            <w:hyperlink r:id="rId147" w:history="1">
              <w:r w:rsidR="00C317C2" w:rsidRPr="00504CC8">
                <w:rPr>
                  <w:rFonts w:ascii="Times New Roman" w:hAnsi="Times New Roman" w:cs="Times New Roman"/>
                  <w:sz w:val="18"/>
                  <w:szCs w:val="18"/>
                </w:rPr>
                <w:t>285.2</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УК РФ</w:t>
            </w:r>
          </w:p>
        </w:tc>
        <w:tc>
          <w:tcPr>
            <w:tcW w:w="1134" w:type="dxa"/>
            <w:shd w:val="clear" w:color="auto" w:fill="FFFFFF" w:themeFill="background1"/>
          </w:tcPr>
          <w:p w14:paraId="64839B79" w14:textId="1458CD29"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нецелевое использование бюджетных средств</w:t>
            </w:r>
          </w:p>
        </w:tc>
        <w:tc>
          <w:tcPr>
            <w:tcW w:w="1842" w:type="dxa"/>
            <w:shd w:val="clear" w:color="auto" w:fill="FFFFFF" w:themeFill="background1"/>
          </w:tcPr>
          <w:p w14:paraId="27F06E2A" w14:textId="2DC36168"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сумма средств, использованных не по целевому назначению</w:t>
            </w:r>
          </w:p>
        </w:tc>
      </w:tr>
      <w:tr w:rsidR="00504CC8" w:rsidRPr="00504CC8" w14:paraId="2E2D8162" w14:textId="77777777" w:rsidTr="00CB4B5E">
        <w:tc>
          <w:tcPr>
            <w:tcW w:w="642" w:type="dxa"/>
            <w:shd w:val="clear" w:color="auto" w:fill="FFFFFF" w:themeFill="background1"/>
          </w:tcPr>
          <w:p w14:paraId="546574F7" w14:textId="36AB1E3A"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1.2.108</w:t>
            </w:r>
          </w:p>
        </w:tc>
        <w:tc>
          <w:tcPr>
            <w:tcW w:w="4536" w:type="dxa"/>
            <w:gridSpan w:val="2"/>
            <w:shd w:val="clear" w:color="auto" w:fill="FFFFFF" w:themeFill="background1"/>
          </w:tcPr>
          <w:p w14:paraId="5344FFFF" w14:textId="5DB35FF9"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ограничений в части размера дефицита бюджета субъекта Российской Федерации (местного бюджета), сложившегося по данным годового отчета об исполнении бюджета субъекта Российской Федерации (местного бюджета)</w:t>
            </w:r>
          </w:p>
        </w:tc>
        <w:tc>
          <w:tcPr>
            <w:tcW w:w="4678" w:type="dxa"/>
            <w:shd w:val="clear" w:color="auto" w:fill="FFFFFF" w:themeFill="background1"/>
          </w:tcPr>
          <w:p w14:paraId="191DB26E" w14:textId="4575C98B" w:rsidR="00C317C2" w:rsidRPr="00504CC8" w:rsidRDefault="00946FA4" w:rsidP="000859FC">
            <w:pPr>
              <w:pStyle w:val="ConsPlusNormal"/>
              <w:contextualSpacing/>
              <w:jc w:val="both"/>
              <w:rPr>
                <w:rFonts w:ascii="Times New Roman" w:hAnsi="Times New Roman" w:cs="Times New Roman"/>
                <w:sz w:val="18"/>
                <w:szCs w:val="18"/>
              </w:rPr>
            </w:pPr>
            <w:hyperlink r:id="rId148" w:history="1">
              <w:r w:rsidR="00C317C2" w:rsidRPr="00504CC8">
                <w:rPr>
                  <w:rFonts w:ascii="Times New Roman" w:hAnsi="Times New Roman" w:cs="Times New Roman"/>
                  <w:sz w:val="18"/>
                  <w:szCs w:val="18"/>
                </w:rPr>
                <w:t>статья 92.1</w:t>
              </w:r>
            </w:hyperlink>
            <w:r w:rsidR="00C317C2" w:rsidRPr="00504CC8">
              <w:rPr>
                <w:rFonts w:ascii="Times New Roman" w:hAnsi="Times New Roman" w:cs="Times New Roman"/>
                <w:sz w:val="18"/>
                <w:szCs w:val="18"/>
              </w:rPr>
              <w:t xml:space="preserve"> Бюджетного кодекса Российской Федерации</w:t>
            </w:r>
          </w:p>
        </w:tc>
        <w:tc>
          <w:tcPr>
            <w:tcW w:w="709" w:type="dxa"/>
            <w:shd w:val="clear" w:color="auto" w:fill="FFFFFF" w:themeFill="background1"/>
          </w:tcPr>
          <w:p w14:paraId="2352E2CE" w14:textId="52C1BD86"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3DD3BF32" w14:textId="6D90AA53"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w:t>
            </w:r>
          </w:p>
        </w:tc>
        <w:tc>
          <w:tcPr>
            <w:tcW w:w="993" w:type="dxa"/>
            <w:shd w:val="clear" w:color="auto" w:fill="FFFFFF" w:themeFill="background1"/>
          </w:tcPr>
          <w:p w14:paraId="7F5AAA24"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543E2422"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6EFD0C55"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24D871B1" w14:textId="77777777" w:rsidTr="00CB4B5E">
        <w:tc>
          <w:tcPr>
            <w:tcW w:w="642" w:type="dxa"/>
            <w:shd w:val="clear" w:color="auto" w:fill="FFFFFF" w:themeFill="background1"/>
          </w:tcPr>
          <w:p w14:paraId="4816F825" w14:textId="5A015E16"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1.2.109</w:t>
            </w:r>
          </w:p>
        </w:tc>
        <w:tc>
          <w:tcPr>
            <w:tcW w:w="4536" w:type="dxa"/>
            <w:gridSpan w:val="2"/>
            <w:shd w:val="clear" w:color="auto" w:fill="FFFFFF" w:themeFill="background1"/>
          </w:tcPr>
          <w:p w14:paraId="343A909D" w14:textId="01836862"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ограничений в части размера объема государственного долга субъекта Российской Федерации (муниципального долга), объема расходов на обслуживание государственного долга субъекта Российской Федерации (муниципального долга), сложившегося по данным годового отчета об исполнении закона (решения) о бюджете субъекта Российской Федерации (местного бюджета)</w:t>
            </w:r>
          </w:p>
        </w:tc>
        <w:tc>
          <w:tcPr>
            <w:tcW w:w="4678" w:type="dxa"/>
            <w:shd w:val="clear" w:color="auto" w:fill="FFFFFF" w:themeFill="background1"/>
          </w:tcPr>
          <w:p w14:paraId="45CAA376" w14:textId="29482AC8" w:rsidR="00C317C2" w:rsidRPr="00504CC8" w:rsidRDefault="00946FA4" w:rsidP="000859FC">
            <w:pPr>
              <w:pStyle w:val="ConsPlusNormal"/>
              <w:contextualSpacing/>
              <w:jc w:val="both"/>
              <w:rPr>
                <w:rFonts w:ascii="Times New Roman" w:hAnsi="Times New Roman" w:cs="Times New Roman"/>
                <w:sz w:val="18"/>
                <w:szCs w:val="18"/>
              </w:rPr>
            </w:pPr>
            <w:hyperlink r:id="rId149" w:history="1">
              <w:r w:rsidR="00C317C2" w:rsidRPr="00504CC8">
                <w:rPr>
                  <w:rFonts w:ascii="Times New Roman" w:hAnsi="Times New Roman" w:cs="Times New Roman"/>
                  <w:sz w:val="18"/>
                  <w:szCs w:val="18"/>
                </w:rPr>
                <w:t>статьи 107</w:t>
              </w:r>
            </w:hyperlink>
            <w:r w:rsidR="00C317C2" w:rsidRPr="00504CC8">
              <w:rPr>
                <w:rFonts w:ascii="Times New Roman" w:hAnsi="Times New Roman" w:cs="Times New Roman"/>
                <w:sz w:val="18"/>
                <w:szCs w:val="18"/>
              </w:rPr>
              <w:t xml:space="preserve">, </w:t>
            </w:r>
            <w:hyperlink r:id="rId150" w:history="1">
              <w:r w:rsidR="00C317C2" w:rsidRPr="00504CC8">
                <w:rPr>
                  <w:rFonts w:ascii="Times New Roman" w:hAnsi="Times New Roman" w:cs="Times New Roman"/>
                  <w:sz w:val="18"/>
                  <w:szCs w:val="18"/>
                </w:rPr>
                <w:t>111</w:t>
              </w:r>
            </w:hyperlink>
            <w:r w:rsidR="00C317C2" w:rsidRPr="00504CC8">
              <w:rPr>
                <w:rFonts w:ascii="Times New Roman" w:hAnsi="Times New Roman" w:cs="Times New Roman"/>
                <w:sz w:val="18"/>
                <w:szCs w:val="18"/>
              </w:rPr>
              <w:t xml:space="preserve"> Бюджетного кодекса Российской Федерации</w:t>
            </w:r>
          </w:p>
        </w:tc>
        <w:tc>
          <w:tcPr>
            <w:tcW w:w="709" w:type="dxa"/>
            <w:shd w:val="clear" w:color="auto" w:fill="FFFFFF" w:themeFill="background1"/>
          </w:tcPr>
          <w:p w14:paraId="09EDCA33" w14:textId="509DF075"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0272C253" w14:textId="561E8784"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w:t>
            </w:r>
          </w:p>
        </w:tc>
        <w:tc>
          <w:tcPr>
            <w:tcW w:w="993" w:type="dxa"/>
            <w:shd w:val="clear" w:color="auto" w:fill="FFFFFF" w:themeFill="background1"/>
          </w:tcPr>
          <w:p w14:paraId="07959BAF"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11823E87"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4CA5831F"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4878F48C" w14:textId="77777777" w:rsidTr="00CB4B5E">
        <w:tc>
          <w:tcPr>
            <w:tcW w:w="642" w:type="dxa"/>
            <w:shd w:val="clear" w:color="auto" w:fill="FFFFFF" w:themeFill="background1"/>
          </w:tcPr>
          <w:p w14:paraId="21467A42" w14:textId="0960C9E5"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1.2.110</w:t>
            </w:r>
          </w:p>
        </w:tc>
        <w:tc>
          <w:tcPr>
            <w:tcW w:w="4536" w:type="dxa"/>
            <w:gridSpan w:val="2"/>
            <w:shd w:val="clear" w:color="auto" w:fill="FFFFFF" w:themeFill="background1"/>
          </w:tcPr>
          <w:p w14:paraId="27CCF9F0" w14:textId="612E034C"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формирования и исполнения плана финансово-хозяйственной деятельности государственным (муниципальным) бюджетным (автономным) учреждением</w:t>
            </w:r>
          </w:p>
        </w:tc>
        <w:tc>
          <w:tcPr>
            <w:tcW w:w="4678" w:type="dxa"/>
            <w:shd w:val="clear" w:color="auto" w:fill="FFFFFF" w:themeFill="background1"/>
          </w:tcPr>
          <w:p w14:paraId="25235319" w14:textId="0AED7CD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32 Федерального закона от 12</w:t>
            </w:r>
            <w:r w:rsidR="003078BB">
              <w:rPr>
                <w:rFonts w:ascii="Times New Roman" w:hAnsi="Times New Roman" w:cs="Times New Roman"/>
                <w:sz w:val="18"/>
                <w:szCs w:val="18"/>
              </w:rPr>
              <w:t>.01.</w:t>
            </w:r>
            <w:r w:rsidRPr="00504CC8">
              <w:rPr>
                <w:rFonts w:ascii="Times New Roman" w:hAnsi="Times New Roman" w:cs="Times New Roman"/>
                <w:sz w:val="18"/>
                <w:szCs w:val="18"/>
              </w:rPr>
              <w:t xml:space="preserve">1996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7-ФЗ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некоммерческих организациях</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5737AB64" w14:textId="264F4A22"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статья 2 Федерального закона от </w:t>
            </w:r>
            <w:r w:rsidR="00012F6F">
              <w:rPr>
                <w:rFonts w:ascii="Times New Roman" w:hAnsi="Times New Roman" w:cs="Times New Roman"/>
                <w:sz w:val="18"/>
                <w:szCs w:val="18"/>
              </w:rPr>
              <w:t>03.11.</w:t>
            </w:r>
            <w:r w:rsidR="00012F6F" w:rsidRPr="00504CC8">
              <w:rPr>
                <w:rFonts w:ascii="Times New Roman" w:hAnsi="Times New Roman" w:cs="Times New Roman"/>
                <w:sz w:val="18"/>
                <w:szCs w:val="18"/>
              </w:rPr>
              <w:t xml:space="preserve">2006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174-ФЗ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автономных учреждениях</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7D9D3C5B" w14:textId="47AD6150"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приказ Министерства финансов Российской Федерации от 31</w:t>
            </w:r>
            <w:r w:rsidR="00024E8F">
              <w:rPr>
                <w:rFonts w:ascii="Times New Roman" w:hAnsi="Times New Roman" w:cs="Times New Roman"/>
                <w:sz w:val="18"/>
                <w:szCs w:val="18"/>
              </w:rPr>
              <w:t>.08.2</w:t>
            </w:r>
            <w:r w:rsidRPr="00504CC8">
              <w:rPr>
                <w:rFonts w:ascii="Times New Roman" w:hAnsi="Times New Roman" w:cs="Times New Roman"/>
                <w:sz w:val="18"/>
                <w:szCs w:val="18"/>
              </w:rPr>
              <w:t xml:space="preserve">018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186н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Требованиях к составлению и утверждению плана финансово-хозяйственной деятельности государственного (муниципального) учреждения</w:t>
            </w:r>
            <w:r w:rsidR="00504CC8" w:rsidRPr="00504CC8">
              <w:rPr>
                <w:rFonts w:ascii="Times New Roman" w:hAnsi="Times New Roman" w:cs="Times New Roman"/>
                <w:sz w:val="18"/>
                <w:szCs w:val="18"/>
              </w:rPr>
              <w:t>»</w:t>
            </w:r>
          </w:p>
        </w:tc>
        <w:tc>
          <w:tcPr>
            <w:tcW w:w="709" w:type="dxa"/>
            <w:shd w:val="clear" w:color="auto" w:fill="FFFFFF" w:themeFill="background1"/>
          </w:tcPr>
          <w:p w14:paraId="14217CE7" w14:textId="59C9128B"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63C1578C" w14:textId="571EF839"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w:t>
            </w:r>
          </w:p>
        </w:tc>
        <w:tc>
          <w:tcPr>
            <w:tcW w:w="993" w:type="dxa"/>
            <w:shd w:val="clear" w:color="auto" w:fill="FFFFFF" w:themeFill="background1"/>
          </w:tcPr>
          <w:p w14:paraId="0B488774"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78812EB3"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0EE986C3"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54D18E81" w14:textId="77777777" w:rsidTr="00CB4B5E">
        <w:tc>
          <w:tcPr>
            <w:tcW w:w="642" w:type="dxa"/>
            <w:shd w:val="clear" w:color="auto" w:fill="FFFFFF" w:themeFill="background1"/>
          </w:tcPr>
          <w:p w14:paraId="1B6A59B4" w14:textId="7A67BD9F"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lastRenderedPageBreak/>
              <w:t>1.2.111</w:t>
            </w:r>
          </w:p>
        </w:tc>
        <w:tc>
          <w:tcPr>
            <w:tcW w:w="4536" w:type="dxa"/>
            <w:gridSpan w:val="2"/>
            <w:shd w:val="clear" w:color="auto" w:fill="FFFFFF" w:themeFill="background1"/>
          </w:tcPr>
          <w:p w14:paraId="5A001B44" w14:textId="78E28162"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утверждения и доведения предельных объемов оплаты денежных обязательств</w:t>
            </w:r>
          </w:p>
        </w:tc>
        <w:tc>
          <w:tcPr>
            <w:tcW w:w="4678" w:type="dxa"/>
            <w:shd w:val="clear" w:color="auto" w:fill="FFFFFF" w:themeFill="background1"/>
          </w:tcPr>
          <w:p w14:paraId="197597F6" w14:textId="77777777" w:rsidR="00C317C2" w:rsidRPr="00504CC8" w:rsidRDefault="00946FA4" w:rsidP="00CB4B5E">
            <w:pPr>
              <w:pStyle w:val="ConsPlusNormal"/>
              <w:contextualSpacing/>
              <w:rPr>
                <w:rFonts w:ascii="Times New Roman" w:hAnsi="Times New Roman" w:cs="Times New Roman"/>
                <w:sz w:val="18"/>
                <w:szCs w:val="18"/>
              </w:rPr>
            </w:pPr>
            <w:hyperlink r:id="rId151" w:history="1">
              <w:r w:rsidR="00C317C2" w:rsidRPr="00504CC8">
                <w:rPr>
                  <w:rFonts w:ascii="Times New Roman" w:hAnsi="Times New Roman" w:cs="Times New Roman"/>
                  <w:sz w:val="18"/>
                  <w:szCs w:val="18"/>
                </w:rPr>
                <w:t>статья 226.1</w:t>
              </w:r>
            </w:hyperlink>
            <w:r w:rsidR="00C317C2" w:rsidRPr="00504CC8">
              <w:rPr>
                <w:rFonts w:ascii="Times New Roman" w:hAnsi="Times New Roman" w:cs="Times New Roman"/>
                <w:sz w:val="18"/>
                <w:szCs w:val="18"/>
              </w:rPr>
              <w:t xml:space="preserve"> Бюджетного кодекса Российской Федерации;</w:t>
            </w:r>
          </w:p>
          <w:p w14:paraId="5122E77A" w14:textId="0EACC7E2" w:rsidR="00C317C2" w:rsidRPr="00504CC8" w:rsidRDefault="00946FA4" w:rsidP="000859FC">
            <w:pPr>
              <w:pStyle w:val="ConsPlusNormal"/>
              <w:contextualSpacing/>
              <w:jc w:val="both"/>
              <w:rPr>
                <w:rFonts w:ascii="Times New Roman" w:hAnsi="Times New Roman" w:cs="Times New Roman"/>
                <w:sz w:val="18"/>
                <w:szCs w:val="18"/>
              </w:rPr>
            </w:pPr>
            <w:hyperlink r:id="rId152" w:history="1">
              <w:r w:rsidR="00C317C2" w:rsidRPr="00504CC8">
                <w:rPr>
                  <w:rFonts w:ascii="Times New Roman" w:hAnsi="Times New Roman" w:cs="Times New Roman"/>
                  <w:sz w:val="18"/>
                  <w:szCs w:val="18"/>
                </w:rPr>
                <w:t>приказ</w:t>
              </w:r>
            </w:hyperlink>
            <w:r w:rsidR="00C317C2" w:rsidRPr="00504CC8">
              <w:rPr>
                <w:rFonts w:ascii="Times New Roman" w:hAnsi="Times New Roman" w:cs="Times New Roman"/>
                <w:sz w:val="18"/>
                <w:szCs w:val="18"/>
              </w:rPr>
              <w:t xml:space="preserve"> Министерства финансов Российской Федерации от 21</w:t>
            </w:r>
            <w:r w:rsidR="00012F6F">
              <w:rPr>
                <w:rFonts w:ascii="Times New Roman" w:hAnsi="Times New Roman" w:cs="Times New Roman"/>
                <w:sz w:val="18"/>
                <w:szCs w:val="18"/>
              </w:rPr>
              <w:t>.12.</w:t>
            </w:r>
            <w:r w:rsidR="00C317C2" w:rsidRPr="00504CC8">
              <w:rPr>
                <w:rFonts w:ascii="Times New Roman" w:hAnsi="Times New Roman" w:cs="Times New Roman"/>
                <w:sz w:val="18"/>
                <w:szCs w:val="18"/>
              </w:rPr>
              <w:t xml:space="preserve">2015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 xml:space="preserve"> 204н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 порядке утверждения и доведения до главных распорядителей, распорядителей и получателей средств федерального бюджета предельного объема оплаты денежных обязательств и о внесении изменений в некоторые приказы Министерства финансов Российской Федерации</w:t>
            </w:r>
            <w:r w:rsidR="00504CC8" w:rsidRPr="00504CC8">
              <w:rPr>
                <w:rFonts w:ascii="Times New Roman" w:hAnsi="Times New Roman" w:cs="Times New Roman"/>
                <w:sz w:val="18"/>
                <w:szCs w:val="18"/>
              </w:rPr>
              <w:t>»</w:t>
            </w:r>
          </w:p>
        </w:tc>
        <w:tc>
          <w:tcPr>
            <w:tcW w:w="709" w:type="dxa"/>
            <w:shd w:val="clear" w:color="auto" w:fill="FFFFFF" w:themeFill="background1"/>
          </w:tcPr>
          <w:p w14:paraId="4317231D" w14:textId="50E28E8C"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69AAE9AC" w14:textId="1E8369F4"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w:t>
            </w:r>
          </w:p>
        </w:tc>
        <w:tc>
          <w:tcPr>
            <w:tcW w:w="993" w:type="dxa"/>
            <w:shd w:val="clear" w:color="auto" w:fill="FFFFFF" w:themeFill="background1"/>
          </w:tcPr>
          <w:p w14:paraId="5CD35907"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330B50D0"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54280B49"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5732FF27" w14:textId="77777777" w:rsidTr="00CB4B5E">
        <w:tc>
          <w:tcPr>
            <w:tcW w:w="642" w:type="dxa"/>
            <w:shd w:val="clear" w:color="auto" w:fill="FFFFFF" w:themeFill="background1"/>
          </w:tcPr>
          <w:p w14:paraId="06B7F0DC" w14:textId="3406553D"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1.2.112</w:t>
            </w:r>
          </w:p>
        </w:tc>
        <w:tc>
          <w:tcPr>
            <w:tcW w:w="4536" w:type="dxa"/>
            <w:gridSpan w:val="2"/>
            <w:shd w:val="clear" w:color="auto" w:fill="FFFFFF" w:themeFill="background1"/>
          </w:tcPr>
          <w:p w14:paraId="599FCD3C" w14:textId="7200CC5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казначейского сопровождения целевых средств</w:t>
            </w:r>
          </w:p>
        </w:tc>
        <w:tc>
          <w:tcPr>
            <w:tcW w:w="4678" w:type="dxa"/>
            <w:shd w:val="clear" w:color="auto" w:fill="FFFFFF" w:themeFill="background1"/>
          </w:tcPr>
          <w:p w14:paraId="23AC14E0" w14:textId="714F1FF7" w:rsidR="00C317C2" w:rsidRPr="00504CC8" w:rsidRDefault="00946FA4" w:rsidP="00965E8D">
            <w:pPr>
              <w:pStyle w:val="ConsPlusNormal"/>
              <w:contextualSpacing/>
              <w:rPr>
                <w:rFonts w:ascii="Times New Roman" w:hAnsi="Times New Roman" w:cs="Times New Roman"/>
                <w:sz w:val="18"/>
                <w:szCs w:val="18"/>
              </w:rPr>
            </w:pPr>
            <w:hyperlink r:id="rId153" w:history="1">
              <w:r w:rsidR="00C317C2" w:rsidRPr="00504CC8">
                <w:rPr>
                  <w:rFonts w:ascii="Times New Roman" w:hAnsi="Times New Roman" w:cs="Times New Roman"/>
                  <w:sz w:val="18"/>
                  <w:szCs w:val="18"/>
                </w:rPr>
                <w:t>стать</w:t>
              </w:r>
              <w:r w:rsidR="00CB4B5E">
                <w:rPr>
                  <w:rFonts w:ascii="Times New Roman" w:hAnsi="Times New Roman" w:cs="Times New Roman"/>
                  <w:sz w:val="18"/>
                  <w:szCs w:val="18"/>
                </w:rPr>
                <w:t>я</w:t>
              </w:r>
              <w:r w:rsidR="00C317C2" w:rsidRPr="00504CC8">
                <w:rPr>
                  <w:rFonts w:ascii="Times New Roman" w:hAnsi="Times New Roman" w:cs="Times New Roman"/>
                  <w:sz w:val="18"/>
                  <w:szCs w:val="18"/>
                </w:rPr>
                <w:t xml:space="preserve"> 242.22</w:t>
              </w:r>
            </w:hyperlink>
            <w:r w:rsidR="00C317C2" w:rsidRPr="00504CC8">
              <w:rPr>
                <w:rFonts w:ascii="Times New Roman" w:hAnsi="Times New Roman" w:cs="Times New Roman"/>
                <w:sz w:val="18"/>
                <w:szCs w:val="18"/>
              </w:rPr>
              <w:t xml:space="preserve">, </w:t>
            </w:r>
            <w:hyperlink r:id="rId154" w:history="1">
              <w:r w:rsidR="00C317C2" w:rsidRPr="00504CC8">
                <w:rPr>
                  <w:rFonts w:ascii="Times New Roman" w:hAnsi="Times New Roman" w:cs="Times New Roman"/>
                  <w:sz w:val="18"/>
                  <w:szCs w:val="18"/>
                </w:rPr>
                <w:t>глава 24.4</w:t>
              </w:r>
            </w:hyperlink>
            <w:r w:rsidR="00C317C2" w:rsidRPr="00504CC8">
              <w:rPr>
                <w:rFonts w:ascii="Times New Roman" w:hAnsi="Times New Roman" w:cs="Times New Roman"/>
                <w:sz w:val="18"/>
                <w:szCs w:val="18"/>
              </w:rPr>
              <w:t xml:space="preserve"> Бюджетного кодекса Российской Федерации;</w:t>
            </w:r>
          </w:p>
          <w:p w14:paraId="1BA9A52D" w14:textId="77777777" w:rsidR="00C317C2" w:rsidRPr="00504CC8" w:rsidRDefault="00C317C2" w:rsidP="00965E8D">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закон (решение) о бюджете;</w:t>
            </w:r>
          </w:p>
          <w:p w14:paraId="6291622B" w14:textId="3E7BB206" w:rsidR="00C317C2" w:rsidRPr="00504CC8" w:rsidRDefault="00946FA4" w:rsidP="00965E8D">
            <w:pPr>
              <w:pStyle w:val="ConsPlusNormal"/>
              <w:contextualSpacing/>
              <w:rPr>
                <w:rFonts w:ascii="Times New Roman" w:hAnsi="Times New Roman" w:cs="Times New Roman"/>
                <w:sz w:val="18"/>
                <w:szCs w:val="18"/>
              </w:rPr>
            </w:pPr>
            <w:hyperlink r:id="rId155" w:history="1">
              <w:r w:rsidR="00C317C2" w:rsidRPr="00504CC8">
                <w:rPr>
                  <w:rFonts w:ascii="Times New Roman" w:hAnsi="Times New Roman" w:cs="Times New Roman"/>
                  <w:sz w:val="18"/>
                  <w:szCs w:val="18"/>
                </w:rPr>
                <w:t>постановление</w:t>
              </w:r>
            </w:hyperlink>
            <w:r w:rsidR="00C317C2" w:rsidRPr="00504CC8">
              <w:rPr>
                <w:rFonts w:ascii="Times New Roman" w:hAnsi="Times New Roman" w:cs="Times New Roman"/>
                <w:sz w:val="18"/>
                <w:szCs w:val="18"/>
              </w:rPr>
              <w:t xml:space="preserve"> Правительства Российской Федерации от </w:t>
            </w:r>
            <w:r w:rsidR="00965E8D">
              <w:rPr>
                <w:rFonts w:ascii="Times New Roman" w:hAnsi="Times New Roman" w:cs="Times New Roman"/>
                <w:sz w:val="18"/>
                <w:szCs w:val="18"/>
              </w:rPr>
              <w:t>09.12.</w:t>
            </w:r>
            <w:r w:rsidR="00C317C2" w:rsidRPr="00504CC8">
              <w:rPr>
                <w:rFonts w:ascii="Times New Roman" w:hAnsi="Times New Roman" w:cs="Times New Roman"/>
                <w:sz w:val="18"/>
                <w:szCs w:val="18"/>
              </w:rPr>
              <w:t xml:space="preserve">2017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 xml:space="preserve"> 1496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 мерах по обеспечению исполнения федерального бюджета</w:t>
            </w:r>
            <w:r w:rsidR="00504CC8" w:rsidRPr="00504CC8">
              <w:rPr>
                <w:rFonts w:ascii="Times New Roman" w:hAnsi="Times New Roman" w:cs="Times New Roman"/>
                <w:sz w:val="18"/>
                <w:szCs w:val="18"/>
              </w:rPr>
              <w:t>»</w:t>
            </w:r>
          </w:p>
        </w:tc>
        <w:tc>
          <w:tcPr>
            <w:tcW w:w="709" w:type="dxa"/>
            <w:shd w:val="clear" w:color="auto" w:fill="FFFFFF" w:themeFill="background1"/>
          </w:tcPr>
          <w:p w14:paraId="7E6FF09F" w14:textId="68984CB5"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276EFE45" w14:textId="35C3A481"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w:t>
            </w:r>
          </w:p>
        </w:tc>
        <w:tc>
          <w:tcPr>
            <w:tcW w:w="993" w:type="dxa"/>
            <w:shd w:val="clear" w:color="auto" w:fill="FFFFFF" w:themeFill="background1"/>
          </w:tcPr>
          <w:p w14:paraId="681D764E"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4D5074FD"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22A4E1E8"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2B6E5F96" w14:textId="77777777" w:rsidTr="00CB4B5E">
        <w:tc>
          <w:tcPr>
            <w:tcW w:w="642" w:type="dxa"/>
            <w:shd w:val="clear" w:color="auto" w:fill="FFFFFF" w:themeFill="background1"/>
          </w:tcPr>
          <w:p w14:paraId="268E0C9E" w14:textId="56C779FA"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1.2.113</w:t>
            </w:r>
          </w:p>
        </w:tc>
        <w:tc>
          <w:tcPr>
            <w:tcW w:w="4536" w:type="dxa"/>
            <w:gridSpan w:val="2"/>
            <w:shd w:val="clear" w:color="auto" w:fill="FFFFFF" w:themeFill="background1"/>
          </w:tcPr>
          <w:p w14:paraId="3286C485" w14:textId="3D9F3F84"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казначейского обеспечения обязательств</w:t>
            </w:r>
          </w:p>
        </w:tc>
        <w:tc>
          <w:tcPr>
            <w:tcW w:w="10064" w:type="dxa"/>
            <w:gridSpan w:val="6"/>
            <w:vMerge w:val="restart"/>
            <w:shd w:val="clear" w:color="auto" w:fill="FFFFFF" w:themeFill="background1"/>
          </w:tcPr>
          <w:p w14:paraId="42625A14" w14:textId="4E9A480C" w:rsidR="00C317C2" w:rsidRPr="00504CC8" w:rsidRDefault="00C317C2" w:rsidP="000859FC">
            <w:pPr>
              <w:pStyle w:val="ConsPlusNormal"/>
              <w:contextualSpacing/>
              <w:rPr>
                <w:rFonts w:ascii="Times New Roman" w:hAnsi="Times New Roman" w:cs="Times New Roman"/>
                <w:b/>
                <w:bCs/>
                <w:i/>
                <w:iCs/>
                <w:sz w:val="18"/>
                <w:szCs w:val="18"/>
              </w:rPr>
            </w:pPr>
            <w:r w:rsidRPr="00504CC8">
              <w:rPr>
                <w:rFonts w:ascii="Times New Roman" w:hAnsi="Times New Roman" w:cs="Times New Roman"/>
                <w:b/>
                <w:bCs/>
                <w:i/>
                <w:iCs/>
                <w:sz w:val="18"/>
                <w:szCs w:val="18"/>
              </w:rPr>
              <w:t>Выявление нарушений не отнесено к полномочиям Контрольно-счетной палаты города Ростова-на-Дону</w:t>
            </w:r>
          </w:p>
        </w:tc>
      </w:tr>
      <w:tr w:rsidR="00504CC8" w:rsidRPr="00504CC8" w14:paraId="5697C0AF" w14:textId="77777777" w:rsidTr="00CB4B5E">
        <w:tc>
          <w:tcPr>
            <w:tcW w:w="642" w:type="dxa"/>
            <w:shd w:val="clear" w:color="auto" w:fill="FFFFFF" w:themeFill="background1"/>
          </w:tcPr>
          <w:p w14:paraId="58FD866F" w14:textId="6EEA9B93"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1.2.114</w:t>
            </w:r>
          </w:p>
        </w:tc>
        <w:tc>
          <w:tcPr>
            <w:tcW w:w="4536" w:type="dxa"/>
            <w:gridSpan w:val="2"/>
            <w:shd w:val="clear" w:color="auto" w:fill="FFFFFF" w:themeFill="background1"/>
          </w:tcPr>
          <w:p w14:paraId="111B3BED" w14:textId="395F4E23"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Пенсионным фондом Российской Федерации и негосударственными пенсионными фондами сроков передачи средств материнского (семейного) капитала на формирование накопительной пенсии в негосударственные пенсионные фонды</w:t>
            </w:r>
          </w:p>
        </w:tc>
        <w:tc>
          <w:tcPr>
            <w:tcW w:w="10064" w:type="dxa"/>
            <w:gridSpan w:val="6"/>
            <w:vMerge/>
            <w:shd w:val="clear" w:color="auto" w:fill="FFFFFF" w:themeFill="background1"/>
          </w:tcPr>
          <w:p w14:paraId="3BC42B07" w14:textId="36EBA740"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10BDCF5A" w14:textId="77777777" w:rsidTr="00CB4B5E">
        <w:tc>
          <w:tcPr>
            <w:tcW w:w="642" w:type="dxa"/>
            <w:shd w:val="clear" w:color="auto" w:fill="FFFFFF" w:themeFill="background1"/>
          </w:tcPr>
          <w:p w14:paraId="1CBFE229" w14:textId="4C3F2086" w:rsidR="00C317C2" w:rsidRPr="00504CC8" w:rsidRDefault="00C317C2" w:rsidP="00911B07">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1.2.115</w:t>
            </w:r>
          </w:p>
        </w:tc>
        <w:tc>
          <w:tcPr>
            <w:tcW w:w="4536" w:type="dxa"/>
            <w:gridSpan w:val="2"/>
            <w:shd w:val="clear" w:color="auto" w:fill="FFFFFF" w:themeFill="background1"/>
          </w:tcPr>
          <w:p w14:paraId="0853FA17" w14:textId="2CCF8993"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Пенсионным фондом Российской Федерации и негосударственными пенсионными фондами сроков передачи средств пенсионных накоплений, учтенных в специальной части индивидуальных лицевых счетов правопреемникам умерших застрахованных лиц</w:t>
            </w:r>
          </w:p>
        </w:tc>
        <w:tc>
          <w:tcPr>
            <w:tcW w:w="10064" w:type="dxa"/>
            <w:gridSpan w:val="6"/>
            <w:vMerge/>
            <w:shd w:val="clear" w:color="auto" w:fill="FFFFFF" w:themeFill="background1"/>
          </w:tcPr>
          <w:p w14:paraId="55A7336E" w14:textId="1D906334"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4A9FC9CC" w14:textId="77777777" w:rsidTr="00911B07">
        <w:trPr>
          <w:trHeight w:val="810"/>
        </w:trPr>
        <w:tc>
          <w:tcPr>
            <w:tcW w:w="642" w:type="dxa"/>
            <w:shd w:val="clear" w:color="auto" w:fill="FFFFFF" w:themeFill="background1"/>
          </w:tcPr>
          <w:p w14:paraId="216D450C" w14:textId="7416CB00"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1.2.116</w:t>
            </w:r>
          </w:p>
        </w:tc>
        <w:tc>
          <w:tcPr>
            <w:tcW w:w="4536" w:type="dxa"/>
            <w:gridSpan w:val="2"/>
            <w:shd w:val="clear" w:color="auto" w:fill="FFFFFF" w:themeFill="background1"/>
          </w:tcPr>
          <w:p w14:paraId="77FE9F25" w14:textId="2976C739"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Нарушения порядка предоставления государственным (муниципальным) гражданским служащим единовременной субсидии на приобретение жилого помещения</w:t>
            </w:r>
          </w:p>
        </w:tc>
        <w:tc>
          <w:tcPr>
            <w:tcW w:w="4678" w:type="dxa"/>
            <w:shd w:val="clear" w:color="auto" w:fill="FFFFFF" w:themeFill="background1"/>
          </w:tcPr>
          <w:p w14:paraId="7E2C3AB6" w14:textId="2D133DDF"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постановление Правительства Российской Федерации от 27</w:t>
            </w:r>
            <w:r w:rsidR="003078BB">
              <w:rPr>
                <w:rFonts w:ascii="Times New Roman" w:hAnsi="Times New Roman" w:cs="Times New Roman"/>
                <w:sz w:val="18"/>
                <w:szCs w:val="18"/>
              </w:rPr>
              <w:t>.01.</w:t>
            </w:r>
            <w:r w:rsidRPr="00504CC8">
              <w:rPr>
                <w:rFonts w:ascii="Times New Roman" w:hAnsi="Times New Roman" w:cs="Times New Roman"/>
                <w:sz w:val="18"/>
                <w:szCs w:val="18"/>
              </w:rPr>
              <w:t xml:space="preserve">2009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63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предоставлении федеральным государственным гражданским служащим единовременной субсидии на приобретение жилого помещения</w:t>
            </w:r>
            <w:r w:rsidR="00504CC8" w:rsidRPr="00504CC8">
              <w:rPr>
                <w:rFonts w:ascii="Times New Roman" w:hAnsi="Times New Roman" w:cs="Times New Roman"/>
                <w:sz w:val="18"/>
                <w:szCs w:val="18"/>
              </w:rPr>
              <w:t>»</w:t>
            </w:r>
          </w:p>
        </w:tc>
        <w:tc>
          <w:tcPr>
            <w:tcW w:w="709" w:type="dxa"/>
            <w:shd w:val="clear" w:color="auto" w:fill="FFFFFF" w:themeFill="background1"/>
          </w:tcPr>
          <w:p w14:paraId="01D54418" w14:textId="527A12BE"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shd w:val="clear" w:color="auto" w:fill="FFFFFF" w:themeFill="background1"/>
          </w:tcPr>
          <w:p w14:paraId="6DA1F674" w14:textId="302DF118"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w:t>
            </w:r>
          </w:p>
        </w:tc>
        <w:tc>
          <w:tcPr>
            <w:tcW w:w="993" w:type="dxa"/>
            <w:shd w:val="clear" w:color="auto" w:fill="FFFFFF" w:themeFill="background1"/>
          </w:tcPr>
          <w:p w14:paraId="7978A0A6"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154CE48D" w14:textId="77777777"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избыточные расходы бюджетных средств</w:t>
            </w:r>
          </w:p>
          <w:p w14:paraId="23B7EF6D" w14:textId="41E8B9C8"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непоступление (недопоступление) бюджетных средств</w:t>
            </w:r>
          </w:p>
        </w:tc>
        <w:tc>
          <w:tcPr>
            <w:tcW w:w="1842" w:type="dxa"/>
            <w:shd w:val="clear" w:color="auto" w:fill="FFFFFF" w:themeFill="background1"/>
          </w:tcPr>
          <w:p w14:paraId="03C06DAF" w14:textId="77777777"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объем завышения субсидии, предоставленной (использованной) с нарушением требований</w:t>
            </w:r>
          </w:p>
          <w:p w14:paraId="6268EA75" w14:textId="083C8C93"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объем занижения субсидии, предоставленной (использованной) с нарушением требований</w:t>
            </w:r>
          </w:p>
        </w:tc>
      </w:tr>
      <w:tr w:rsidR="00504CC8" w:rsidRPr="00504CC8" w14:paraId="0E287A9E" w14:textId="77777777" w:rsidTr="00CB4B5E">
        <w:tc>
          <w:tcPr>
            <w:tcW w:w="642" w:type="dxa"/>
            <w:shd w:val="clear" w:color="auto" w:fill="FFFFFF" w:themeFill="background1"/>
          </w:tcPr>
          <w:p w14:paraId="0B71434C" w14:textId="1D0EB501"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lastRenderedPageBreak/>
              <w:t>1.2.117</w:t>
            </w:r>
          </w:p>
        </w:tc>
        <w:tc>
          <w:tcPr>
            <w:tcW w:w="4536" w:type="dxa"/>
            <w:gridSpan w:val="2"/>
            <w:shd w:val="clear" w:color="auto" w:fill="FFFFFF" w:themeFill="background1"/>
          </w:tcPr>
          <w:p w14:paraId="132F7D86" w14:textId="5842ADC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и (или) условий предоставления межбюджетных трансфертов и (или) соглашения о предоставлении межбюджетных трансфертов (за исключением нарушений по пунктам 1.2.60, 1.2.61, 1.2.63, 1.2.65, 1.2.118).</w:t>
            </w:r>
          </w:p>
        </w:tc>
        <w:tc>
          <w:tcPr>
            <w:tcW w:w="4678" w:type="dxa"/>
            <w:shd w:val="clear" w:color="auto" w:fill="FFFFFF" w:themeFill="background1"/>
          </w:tcPr>
          <w:p w14:paraId="1FEF3906" w14:textId="11123B10"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129, 130 Бюджетного кодекса Российской Федерации</w:t>
            </w:r>
          </w:p>
        </w:tc>
        <w:tc>
          <w:tcPr>
            <w:tcW w:w="709" w:type="dxa"/>
            <w:shd w:val="clear" w:color="auto" w:fill="FFFFFF" w:themeFill="background1"/>
          </w:tcPr>
          <w:p w14:paraId="376B6FA0" w14:textId="03708106"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shd w:val="clear" w:color="auto" w:fill="FFFFFF" w:themeFill="background1"/>
          </w:tcPr>
          <w:p w14:paraId="2FA61BCD" w14:textId="0E127D1A"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w:t>
            </w:r>
          </w:p>
        </w:tc>
        <w:tc>
          <w:tcPr>
            <w:tcW w:w="993" w:type="dxa"/>
            <w:shd w:val="clear" w:color="auto" w:fill="FFFFFF" w:themeFill="background1"/>
          </w:tcPr>
          <w:p w14:paraId="128556AD" w14:textId="75BCBF22"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 xml:space="preserve">статья 15.15.3 </w:t>
            </w:r>
            <w:r w:rsidR="00263B4B" w:rsidRPr="00504CC8">
              <w:rPr>
                <w:rFonts w:ascii="Times New Roman" w:hAnsi="Times New Roman" w:cs="Times New Roman"/>
                <w:sz w:val="18"/>
                <w:szCs w:val="18"/>
              </w:rPr>
              <w:t>КоАП</w:t>
            </w:r>
          </w:p>
        </w:tc>
        <w:tc>
          <w:tcPr>
            <w:tcW w:w="1134" w:type="dxa"/>
            <w:shd w:val="clear" w:color="auto" w:fill="FFFFFF" w:themeFill="background1"/>
          </w:tcPr>
          <w:p w14:paraId="488AB455" w14:textId="77777777"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избыточные расходы бюджетных средств</w:t>
            </w:r>
          </w:p>
          <w:p w14:paraId="3EAC7EDA" w14:textId="77777777"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 xml:space="preserve">непоступление </w:t>
            </w:r>
          </w:p>
          <w:p w14:paraId="4BD05531" w14:textId="77777777" w:rsidR="00C317C2" w:rsidRPr="00504CC8" w:rsidRDefault="00C317C2" w:rsidP="000859FC">
            <w:pPr>
              <w:pStyle w:val="ConsPlusNormal"/>
              <w:contextualSpacing/>
              <w:rPr>
                <w:rFonts w:ascii="Times New Roman" w:hAnsi="Times New Roman" w:cs="Times New Roman"/>
                <w:sz w:val="18"/>
                <w:szCs w:val="18"/>
              </w:rPr>
            </w:pPr>
          </w:p>
          <w:p w14:paraId="33035902" w14:textId="77777777" w:rsidR="00C317C2" w:rsidRPr="00504CC8" w:rsidRDefault="00C317C2" w:rsidP="000859FC">
            <w:pPr>
              <w:pStyle w:val="ConsPlusNormal"/>
              <w:contextualSpacing/>
              <w:rPr>
                <w:rFonts w:ascii="Times New Roman" w:hAnsi="Times New Roman" w:cs="Times New Roman"/>
                <w:sz w:val="18"/>
                <w:szCs w:val="18"/>
              </w:rPr>
            </w:pPr>
          </w:p>
          <w:p w14:paraId="205ADE1A" w14:textId="12611F88"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(недопоступление) бюджетных средств</w:t>
            </w:r>
          </w:p>
        </w:tc>
        <w:tc>
          <w:tcPr>
            <w:tcW w:w="1842" w:type="dxa"/>
            <w:shd w:val="clear" w:color="auto" w:fill="FFFFFF" w:themeFill="background1"/>
          </w:tcPr>
          <w:p w14:paraId="33C0A973" w14:textId="227A68D6"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объем завышения межбюджетных трансфертов, предоставленных (израсходованных) с нарушением требований</w:t>
            </w:r>
          </w:p>
          <w:p w14:paraId="4D149BAE" w14:textId="77777777" w:rsidR="00C317C2" w:rsidRPr="00504CC8" w:rsidRDefault="00C317C2" w:rsidP="000859FC">
            <w:pPr>
              <w:pStyle w:val="ConsPlusNormal"/>
              <w:contextualSpacing/>
              <w:rPr>
                <w:rFonts w:ascii="Times New Roman" w:hAnsi="Times New Roman" w:cs="Times New Roman"/>
                <w:sz w:val="18"/>
                <w:szCs w:val="18"/>
              </w:rPr>
            </w:pPr>
          </w:p>
          <w:p w14:paraId="0131748D" w14:textId="77777777"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объем занижения межбюджетных трансфертов, предоставленных (израсходованных) с нарушением требований;</w:t>
            </w:r>
          </w:p>
          <w:p w14:paraId="59074836" w14:textId="6150FB8B"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остаток межбюджетных трансфертов, невозвращенных в бюджет в соответствии с требованиями</w:t>
            </w:r>
          </w:p>
        </w:tc>
      </w:tr>
      <w:tr w:rsidR="00504CC8" w:rsidRPr="00504CC8" w14:paraId="6DBEDE3B" w14:textId="77777777" w:rsidTr="00CB4B5E">
        <w:tc>
          <w:tcPr>
            <w:tcW w:w="642" w:type="dxa"/>
            <w:shd w:val="clear" w:color="auto" w:fill="FFFFFF" w:themeFill="background1"/>
          </w:tcPr>
          <w:p w14:paraId="37F15741" w14:textId="74356093"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1.2.118</w:t>
            </w:r>
          </w:p>
        </w:tc>
        <w:tc>
          <w:tcPr>
            <w:tcW w:w="4536" w:type="dxa"/>
            <w:gridSpan w:val="2"/>
            <w:shd w:val="clear" w:color="auto" w:fill="FFFFFF" w:themeFill="background1"/>
          </w:tcPr>
          <w:p w14:paraId="40AD2C3C" w14:textId="3EC6E20F"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Расходование (использование) межбюджетных трансфертов не в соответствии с целями их предоставления (за исключением нарушений по пунктам 1.2.62, 1.2.64, 1.2.66).</w:t>
            </w:r>
          </w:p>
        </w:tc>
        <w:tc>
          <w:tcPr>
            <w:tcW w:w="4678" w:type="dxa"/>
            <w:shd w:val="clear" w:color="auto" w:fill="FFFFFF" w:themeFill="background1"/>
          </w:tcPr>
          <w:p w14:paraId="4E86C88C" w14:textId="6EDB409F" w:rsidR="00C317C2" w:rsidRPr="00504CC8" w:rsidRDefault="00946FA4" w:rsidP="000859FC">
            <w:pPr>
              <w:pStyle w:val="ConsPlusNormal"/>
              <w:contextualSpacing/>
              <w:jc w:val="both"/>
              <w:rPr>
                <w:rFonts w:ascii="Times New Roman" w:hAnsi="Times New Roman" w:cs="Times New Roman"/>
                <w:sz w:val="18"/>
                <w:szCs w:val="18"/>
              </w:rPr>
            </w:pPr>
            <w:hyperlink r:id="rId156" w:history="1">
              <w:r w:rsidR="00C317C2" w:rsidRPr="00504CC8">
                <w:rPr>
                  <w:rFonts w:ascii="Times New Roman" w:hAnsi="Times New Roman" w:cs="Times New Roman"/>
                  <w:sz w:val="18"/>
                  <w:szCs w:val="18"/>
                </w:rPr>
                <w:t>статьи 129</w:t>
              </w:r>
            </w:hyperlink>
            <w:r w:rsidR="00C317C2" w:rsidRPr="00504CC8">
              <w:rPr>
                <w:rFonts w:ascii="Times New Roman" w:hAnsi="Times New Roman" w:cs="Times New Roman"/>
                <w:sz w:val="18"/>
                <w:szCs w:val="18"/>
              </w:rPr>
              <w:t xml:space="preserve">, </w:t>
            </w:r>
            <w:hyperlink r:id="rId157" w:history="1">
              <w:r w:rsidR="00C317C2" w:rsidRPr="00504CC8">
                <w:rPr>
                  <w:rFonts w:ascii="Times New Roman" w:hAnsi="Times New Roman" w:cs="Times New Roman"/>
                  <w:sz w:val="18"/>
                  <w:szCs w:val="18"/>
                </w:rPr>
                <w:t>130</w:t>
              </w:r>
            </w:hyperlink>
            <w:r w:rsidR="00C317C2" w:rsidRPr="00504CC8">
              <w:rPr>
                <w:rFonts w:ascii="Times New Roman" w:hAnsi="Times New Roman" w:cs="Times New Roman"/>
                <w:sz w:val="18"/>
                <w:szCs w:val="18"/>
              </w:rPr>
              <w:t xml:space="preserve"> Бюджетного кодекса Российской Федерации</w:t>
            </w:r>
          </w:p>
        </w:tc>
        <w:tc>
          <w:tcPr>
            <w:tcW w:w="709" w:type="dxa"/>
            <w:shd w:val="clear" w:color="auto" w:fill="FFFFFF" w:themeFill="background1"/>
          </w:tcPr>
          <w:p w14:paraId="23C87907" w14:textId="6C4B1888"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и тыс. рублей</w:t>
            </w:r>
          </w:p>
        </w:tc>
        <w:tc>
          <w:tcPr>
            <w:tcW w:w="708" w:type="dxa"/>
            <w:shd w:val="clear" w:color="auto" w:fill="FFFFFF" w:themeFill="background1"/>
          </w:tcPr>
          <w:p w14:paraId="5CD7D709" w14:textId="17F91484"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8</w:t>
            </w:r>
          </w:p>
        </w:tc>
        <w:tc>
          <w:tcPr>
            <w:tcW w:w="993" w:type="dxa"/>
            <w:shd w:val="clear" w:color="auto" w:fill="FFFFFF" w:themeFill="background1"/>
          </w:tcPr>
          <w:p w14:paraId="4E13163E" w14:textId="3A7FDFBA" w:rsidR="00C317C2" w:rsidRPr="00504CC8" w:rsidRDefault="00946FA4" w:rsidP="000859FC">
            <w:pPr>
              <w:pStyle w:val="ConsPlusNormal"/>
              <w:contextualSpacing/>
              <w:rPr>
                <w:rFonts w:ascii="Times New Roman" w:hAnsi="Times New Roman" w:cs="Times New Roman"/>
                <w:sz w:val="18"/>
                <w:szCs w:val="18"/>
              </w:rPr>
            </w:pPr>
            <w:hyperlink r:id="rId158" w:history="1">
              <w:r w:rsidR="00C317C2" w:rsidRPr="00504CC8">
                <w:rPr>
                  <w:rFonts w:ascii="Times New Roman" w:hAnsi="Times New Roman" w:cs="Times New Roman"/>
                  <w:sz w:val="18"/>
                  <w:szCs w:val="18"/>
                </w:rPr>
                <w:t>статья 15.14</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КоАП</w:t>
            </w:r>
          </w:p>
          <w:p w14:paraId="56B6AC60" w14:textId="77777777" w:rsidR="00263B4B" w:rsidRPr="00504CC8" w:rsidRDefault="00263B4B" w:rsidP="000859FC">
            <w:pPr>
              <w:pStyle w:val="ConsPlusNormal"/>
              <w:contextualSpacing/>
              <w:rPr>
                <w:rFonts w:ascii="Times New Roman" w:hAnsi="Times New Roman" w:cs="Times New Roman"/>
                <w:sz w:val="18"/>
                <w:szCs w:val="18"/>
              </w:rPr>
            </w:pPr>
          </w:p>
          <w:p w14:paraId="4D492C07" w14:textId="0181FDD7" w:rsidR="00C317C2" w:rsidRPr="00504CC8" w:rsidRDefault="00946FA4" w:rsidP="000859FC">
            <w:pPr>
              <w:pStyle w:val="ConsPlusNormal"/>
              <w:contextualSpacing/>
              <w:rPr>
                <w:rFonts w:ascii="Times New Roman" w:hAnsi="Times New Roman" w:cs="Times New Roman"/>
                <w:sz w:val="18"/>
                <w:szCs w:val="18"/>
              </w:rPr>
            </w:pPr>
            <w:hyperlink r:id="rId159" w:history="1">
              <w:r w:rsidR="00C317C2" w:rsidRPr="00504CC8">
                <w:rPr>
                  <w:rFonts w:ascii="Times New Roman" w:hAnsi="Times New Roman" w:cs="Times New Roman"/>
                  <w:sz w:val="18"/>
                  <w:szCs w:val="18"/>
                </w:rPr>
                <w:t>статьи 285.1</w:t>
              </w:r>
            </w:hyperlink>
            <w:r w:rsidR="00C317C2" w:rsidRPr="00504CC8">
              <w:rPr>
                <w:rFonts w:ascii="Times New Roman" w:hAnsi="Times New Roman" w:cs="Times New Roman"/>
                <w:sz w:val="18"/>
                <w:szCs w:val="18"/>
              </w:rPr>
              <w:t xml:space="preserve">, </w:t>
            </w:r>
            <w:hyperlink r:id="rId160" w:history="1">
              <w:r w:rsidR="00C317C2" w:rsidRPr="00504CC8">
                <w:rPr>
                  <w:rFonts w:ascii="Times New Roman" w:hAnsi="Times New Roman" w:cs="Times New Roman"/>
                  <w:sz w:val="18"/>
                  <w:szCs w:val="18"/>
                </w:rPr>
                <w:t>285.2</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УК РФ</w:t>
            </w:r>
          </w:p>
          <w:p w14:paraId="44E27BB7" w14:textId="77777777" w:rsidR="00263B4B" w:rsidRPr="00504CC8" w:rsidRDefault="00263B4B" w:rsidP="000859FC">
            <w:pPr>
              <w:pStyle w:val="ConsPlusNormal"/>
              <w:contextualSpacing/>
              <w:rPr>
                <w:rFonts w:ascii="Times New Roman" w:hAnsi="Times New Roman" w:cs="Times New Roman"/>
                <w:sz w:val="18"/>
                <w:szCs w:val="18"/>
              </w:rPr>
            </w:pPr>
          </w:p>
          <w:p w14:paraId="5F6157C6" w14:textId="1C3F3447" w:rsidR="00C317C2" w:rsidRPr="00504CC8" w:rsidRDefault="00946FA4" w:rsidP="000859FC">
            <w:pPr>
              <w:pStyle w:val="ConsPlusNormal"/>
              <w:contextualSpacing/>
              <w:rPr>
                <w:rFonts w:ascii="Times New Roman" w:hAnsi="Times New Roman" w:cs="Times New Roman"/>
                <w:sz w:val="18"/>
                <w:szCs w:val="18"/>
              </w:rPr>
            </w:pPr>
            <w:hyperlink r:id="rId161" w:history="1">
              <w:r w:rsidR="00C317C2" w:rsidRPr="00504CC8">
                <w:rPr>
                  <w:rFonts w:ascii="Times New Roman" w:hAnsi="Times New Roman" w:cs="Times New Roman"/>
                  <w:sz w:val="18"/>
                  <w:szCs w:val="18"/>
                </w:rPr>
                <w:t>статья 306.4</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БК РФ</w:t>
            </w:r>
            <w:r w:rsidR="00C317C2" w:rsidRPr="00504CC8">
              <w:rPr>
                <w:rFonts w:ascii="Times New Roman" w:hAnsi="Times New Roman" w:cs="Times New Roman"/>
                <w:sz w:val="18"/>
                <w:szCs w:val="18"/>
              </w:rPr>
              <w:t xml:space="preserve"> </w:t>
            </w:r>
          </w:p>
        </w:tc>
        <w:tc>
          <w:tcPr>
            <w:tcW w:w="1134" w:type="dxa"/>
            <w:shd w:val="clear" w:color="auto" w:fill="FFFFFF" w:themeFill="background1"/>
          </w:tcPr>
          <w:p w14:paraId="34712929" w14:textId="303FF4C5"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нецелевое использование бюджетных средств</w:t>
            </w:r>
          </w:p>
        </w:tc>
        <w:tc>
          <w:tcPr>
            <w:tcW w:w="1842" w:type="dxa"/>
            <w:shd w:val="clear" w:color="auto" w:fill="FFFFFF" w:themeFill="background1"/>
          </w:tcPr>
          <w:p w14:paraId="7444E8C0" w14:textId="209E08CD"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сумма средств, использованных не по целевому назначению</w:t>
            </w:r>
          </w:p>
        </w:tc>
      </w:tr>
      <w:tr w:rsidR="00504CC8" w:rsidRPr="00504CC8" w14:paraId="64BDB867" w14:textId="77777777" w:rsidTr="00CB4B5E">
        <w:tc>
          <w:tcPr>
            <w:tcW w:w="642" w:type="dxa"/>
            <w:shd w:val="clear" w:color="auto" w:fill="FFFFFF" w:themeFill="background1"/>
          </w:tcPr>
          <w:p w14:paraId="78F52120" w14:textId="001E2798"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1.2.119</w:t>
            </w:r>
          </w:p>
        </w:tc>
        <w:tc>
          <w:tcPr>
            <w:tcW w:w="4536" w:type="dxa"/>
            <w:gridSpan w:val="2"/>
            <w:shd w:val="clear" w:color="auto" w:fill="FFFFFF" w:themeFill="background1"/>
          </w:tcPr>
          <w:p w14:paraId="6F04D197" w14:textId="1FE1B56F"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Использование бюджетного кредита на цели, не предусмотренные правовым актом (договором), являющимся основанием для предоставления указанных средств</w:t>
            </w:r>
          </w:p>
        </w:tc>
        <w:tc>
          <w:tcPr>
            <w:tcW w:w="4678" w:type="dxa"/>
            <w:shd w:val="clear" w:color="auto" w:fill="FFFFFF" w:themeFill="background1"/>
          </w:tcPr>
          <w:p w14:paraId="30FA142E" w14:textId="77777777" w:rsidR="00C317C2" w:rsidRPr="00504CC8" w:rsidRDefault="00946FA4" w:rsidP="000859FC">
            <w:pPr>
              <w:pStyle w:val="ConsPlusNormal"/>
              <w:contextualSpacing/>
              <w:rPr>
                <w:rFonts w:ascii="Times New Roman" w:hAnsi="Times New Roman" w:cs="Times New Roman"/>
                <w:sz w:val="18"/>
                <w:szCs w:val="18"/>
              </w:rPr>
            </w:pPr>
            <w:hyperlink r:id="rId162" w:history="1">
              <w:r w:rsidR="00C317C2" w:rsidRPr="00504CC8">
                <w:rPr>
                  <w:rFonts w:ascii="Times New Roman" w:hAnsi="Times New Roman" w:cs="Times New Roman"/>
                  <w:sz w:val="18"/>
                  <w:szCs w:val="18"/>
                </w:rPr>
                <w:t>статьи 93.2</w:t>
              </w:r>
            </w:hyperlink>
            <w:r w:rsidR="00C317C2" w:rsidRPr="00504CC8">
              <w:rPr>
                <w:rFonts w:ascii="Times New Roman" w:hAnsi="Times New Roman" w:cs="Times New Roman"/>
                <w:sz w:val="18"/>
                <w:szCs w:val="18"/>
              </w:rPr>
              <w:t xml:space="preserve">, </w:t>
            </w:r>
            <w:hyperlink r:id="rId163" w:history="1">
              <w:r w:rsidR="00C317C2" w:rsidRPr="00504CC8">
                <w:rPr>
                  <w:rFonts w:ascii="Times New Roman" w:hAnsi="Times New Roman" w:cs="Times New Roman"/>
                  <w:sz w:val="18"/>
                  <w:szCs w:val="18"/>
                </w:rPr>
                <w:t>93.3</w:t>
              </w:r>
            </w:hyperlink>
            <w:r w:rsidR="00C317C2" w:rsidRPr="00504CC8">
              <w:rPr>
                <w:rFonts w:ascii="Times New Roman" w:hAnsi="Times New Roman" w:cs="Times New Roman"/>
                <w:sz w:val="18"/>
                <w:szCs w:val="18"/>
              </w:rPr>
              <w:t xml:space="preserve"> Бюджетного кодекса Российской Федерации;</w:t>
            </w:r>
          </w:p>
          <w:p w14:paraId="26E98F8F" w14:textId="04E4FB10"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закон (решение) о бюджете</w:t>
            </w:r>
          </w:p>
        </w:tc>
        <w:tc>
          <w:tcPr>
            <w:tcW w:w="709" w:type="dxa"/>
            <w:shd w:val="clear" w:color="auto" w:fill="FFFFFF" w:themeFill="background1"/>
          </w:tcPr>
          <w:p w14:paraId="6935249B" w14:textId="5F8039D3"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и тыс. рублей</w:t>
            </w:r>
          </w:p>
        </w:tc>
        <w:tc>
          <w:tcPr>
            <w:tcW w:w="708" w:type="dxa"/>
            <w:shd w:val="clear" w:color="auto" w:fill="FFFFFF" w:themeFill="background1"/>
          </w:tcPr>
          <w:p w14:paraId="36CA4F56" w14:textId="55374983"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8</w:t>
            </w:r>
          </w:p>
        </w:tc>
        <w:tc>
          <w:tcPr>
            <w:tcW w:w="993" w:type="dxa"/>
            <w:shd w:val="clear" w:color="auto" w:fill="FFFFFF" w:themeFill="background1"/>
          </w:tcPr>
          <w:p w14:paraId="55E0628B" w14:textId="6330C791"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 xml:space="preserve">статья 15.14 </w:t>
            </w:r>
            <w:r w:rsidR="00263B4B" w:rsidRPr="00504CC8">
              <w:rPr>
                <w:rFonts w:ascii="Times New Roman" w:hAnsi="Times New Roman" w:cs="Times New Roman"/>
                <w:sz w:val="18"/>
                <w:szCs w:val="18"/>
              </w:rPr>
              <w:t>КоАП</w:t>
            </w:r>
          </w:p>
          <w:p w14:paraId="6164FCF6" w14:textId="77777777" w:rsidR="00263B4B" w:rsidRPr="00504CC8" w:rsidRDefault="00263B4B" w:rsidP="000859FC">
            <w:pPr>
              <w:pStyle w:val="ConsPlusNormal"/>
              <w:contextualSpacing/>
              <w:rPr>
                <w:rFonts w:ascii="Times New Roman" w:hAnsi="Times New Roman" w:cs="Times New Roman"/>
                <w:sz w:val="18"/>
                <w:szCs w:val="18"/>
              </w:rPr>
            </w:pPr>
          </w:p>
          <w:p w14:paraId="1C315659" w14:textId="48A48F7A"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 xml:space="preserve">статья 285.1 </w:t>
            </w:r>
            <w:r w:rsidR="00263B4B" w:rsidRPr="00504CC8">
              <w:rPr>
                <w:rFonts w:ascii="Times New Roman" w:hAnsi="Times New Roman" w:cs="Times New Roman"/>
                <w:sz w:val="18"/>
                <w:szCs w:val="18"/>
              </w:rPr>
              <w:t>УК РФ</w:t>
            </w:r>
          </w:p>
          <w:p w14:paraId="6C21189B" w14:textId="77777777" w:rsidR="00263B4B" w:rsidRPr="00504CC8" w:rsidRDefault="00263B4B" w:rsidP="000859FC">
            <w:pPr>
              <w:pStyle w:val="ConsPlusNormal"/>
              <w:contextualSpacing/>
              <w:rPr>
                <w:rFonts w:ascii="Times New Roman" w:hAnsi="Times New Roman" w:cs="Times New Roman"/>
                <w:sz w:val="18"/>
                <w:szCs w:val="18"/>
              </w:rPr>
            </w:pPr>
          </w:p>
          <w:p w14:paraId="0A5267D8" w14:textId="0BA5F5EA"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lastRenderedPageBreak/>
              <w:t xml:space="preserve">статья 306.7 </w:t>
            </w:r>
            <w:r w:rsidR="00263B4B" w:rsidRPr="00504CC8">
              <w:rPr>
                <w:rFonts w:ascii="Times New Roman" w:hAnsi="Times New Roman" w:cs="Times New Roman"/>
                <w:sz w:val="18"/>
                <w:szCs w:val="18"/>
              </w:rPr>
              <w:t>БК РФ</w:t>
            </w:r>
            <w:r w:rsidRPr="00504CC8">
              <w:rPr>
                <w:rFonts w:ascii="Times New Roman" w:hAnsi="Times New Roman" w:cs="Times New Roman"/>
                <w:sz w:val="18"/>
                <w:szCs w:val="18"/>
              </w:rPr>
              <w:t xml:space="preserve"> </w:t>
            </w:r>
          </w:p>
        </w:tc>
        <w:tc>
          <w:tcPr>
            <w:tcW w:w="1134" w:type="dxa"/>
            <w:shd w:val="clear" w:color="auto" w:fill="FFFFFF" w:themeFill="background1"/>
          </w:tcPr>
          <w:p w14:paraId="16667588" w14:textId="07477CE3"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lastRenderedPageBreak/>
              <w:t>нецелевое использование бюджетных средств</w:t>
            </w:r>
          </w:p>
        </w:tc>
        <w:tc>
          <w:tcPr>
            <w:tcW w:w="1842" w:type="dxa"/>
            <w:shd w:val="clear" w:color="auto" w:fill="FFFFFF" w:themeFill="background1"/>
          </w:tcPr>
          <w:p w14:paraId="73B78E63" w14:textId="5C8EBCF9"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сумма средств, использованных не по целевому назначению</w:t>
            </w:r>
          </w:p>
        </w:tc>
      </w:tr>
      <w:tr w:rsidR="00504CC8" w:rsidRPr="00504CC8" w14:paraId="720DB13F" w14:textId="77777777" w:rsidTr="00CB4B5E">
        <w:tc>
          <w:tcPr>
            <w:tcW w:w="642" w:type="dxa"/>
            <w:shd w:val="clear" w:color="auto" w:fill="FFFFFF" w:themeFill="background1"/>
          </w:tcPr>
          <w:p w14:paraId="6F7E502F" w14:textId="136BA707" w:rsidR="00C317C2" w:rsidRPr="00504CC8" w:rsidRDefault="00C317C2" w:rsidP="00911B07">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1.2.120</w:t>
            </w:r>
          </w:p>
        </w:tc>
        <w:tc>
          <w:tcPr>
            <w:tcW w:w="4536" w:type="dxa"/>
            <w:gridSpan w:val="2"/>
            <w:shd w:val="clear" w:color="auto" w:fill="FFFFFF" w:themeFill="background1"/>
          </w:tcPr>
          <w:p w14:paraId="5BD71548" w14:textId="23F37C2E" w:rsidR="00C317C2" w:rsidRPr="00504CC8" w:rsidRDefault="00C317C2" w:rsidP="00CB4B5E">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и (или) условий предоставления субсидий государственным корпорациям (компаниям), публично-правовым компаниям, в том числе в виде имущественного взноса Российской Федерации (кроме субсидий на осуществление капитальных вложений в объекты капитального строительства, находящиеся в собственности государственных корпораций (компаний), публично-правовых компаний, и (или) на приобретение ими объектов недвижимого имущества либо в целях предоставления взноса в уставные (складочные) капиталы юридических лиц, акции (доли) которых принадлежат указанным государственным корпорациям (компаниям), публично-правовым компаниям, на осуществление капитальных вложений в объекты капитального строительства, находящиеся в собственности таких юридических лиц, и (или) на приобретение ими объектов недвижимого имущества или для последующего предоставления взноса в уставные (складочные) капиталы дочерних обществ таких юридических лиц на осуществление капитальных вложений в объекты капитального строительства, находящиеся в собственности указанных дочерних обществ, и (или) на приобретение указанными дочерними обществами объектов недвижимого имущества) и (или) соглашения о предоставлении субсидии, в том числе в виде имущественного взноса Российской Федерации (за исключением нарушений по пункту 1.2.121)</w:t>
            </w:r>
          </w:p>
        </w:tc>
        <w:tc>
          <w:tcPr>
            <w:tcW w:w="10064" w:type="dxa"/>
            <w:gridSpan w:val="6"/>
            <w:vMerge w:val="restart"/>
            <w:shd w:val="clear" w:color="auto" w:fill="FFFFFF" w:themeFill="background1"/>
          </w:tcPr>
          <w:p w14:paraId="7BCB98BA" w14:textId="7AA82091"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b/>
                <w:bCs/>
                <w:i/>
                <w:iCs/>
                <w:sz w:val="18"/>
                <w:szCs w:val="18"/>
              </w:rPr>
              <w:t>Выявление нарушений не отнесено к полномочиям Контрольно-счетной палаты города Ростова-на-Дону</w:t>
            </w:r>
          </w:p>
        </w:tc>
      </w:tr>
      <w:tr w:rsidR="00504CC8" w:rsidRPr="00504CC8" w14:paraId="5FAB5330" w14:textId="77777777" w:rsidTr="00CB4B5E">
        <w:tc>
          <w:tcPr>
            <w:tcW w:w="642" w:type="dxa"/>
            <w:shd w:val="clear" w:color="auto" w:fill="FFFFFF" w:themeFill="background1"/>
          </w:tcPr>
          <w:p w14:paraId="2D29FA38" w14:textId="6C7F7E3B"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1.2.121</w:t>
            </w:r>
          </w:p>
        </w:tc>
        <w:tc>
          <w:tcPr>
            <w:tcW w:w="4536" w:type="dxa"/>
            <w:gridSpan w:val="2"/>
            <w:shd w:val="clear" w:color="auto" w:fill="FFFFFF" w:themeFill="background1"/>
          </w:tcPr>
          <w:p w14:paraId="3E710911" w14:textId="721A8A14"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Расходование (использование) государственными корпорациями (компаниями), публично-правовыми компаниями субсидии, в том числе в виде имущественного взноса Российской Федерации (кроме субсидий на осуществление капитальных вложений в объекты капитального строительства, находящиеся в собственности государственных корпораций (компаний), публично-правовых компаний, и (или) на приобретение ими объектов недвижимого имущества либо в целях предоставления взноса в уставные (складочные) капиталы юридических лиц, акции (доли) которых принадлежат указанным государственным корпорациям </w:t>
            </w:r>
            <w:r w:rsidRPr="00504CC8">
              <w:rPr>
                <w:rFonts w:ascii="Times New Roman" w:hAnsi="Times New Roman" w:cs="Times New Roman"/>
                <w:sz w:val="18"/>
                <w:szCs w:val="18"/>
              </w:rPr>
              <w:lastRenderedPageBreak/>
              <w:t>(компаниям), публично-правовым компаниям, на осуществление капитальных вложений в объекты капитального строительства, находящиеся в собственности таких юридических лиц, и (или) на приобретение ими объектов недвижимого имущества или для последующего предоставления взноса в уставные (складочные) капиталы дочерних обществ таких юридических лиц на осуществление капитальных вложений в объекты капитального строительства, находящиеся в собственности указанных дочерних обществ, и (или) на приобретение указанными дочерними обществами объектов недвижимого имущества) не в соответствии с целями ее предоставления, в том числе за счет неиспользованных остатков средств на начало финансового года</w:t>
            </w:r>
          </w:p>
        </w:tc>
        <w:tc>
          <w:tcPr>
            <w:tcW w:w="10064" w:type="dxa"/>
            <w:gridSpan w:val="6"/>
            <w:vMerge/>
            <w:shd w:val="clear" w:color="auto" w:fill="FFFFFF" w:themeFill="background1"/>
          </w:tcPr>
          <w:p w14:paraId="51BB7E29" w14:textId="7DB01A25"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32AC30CE" w14:textId="77777777" w:rsidTr="00CB4B5E">
        <w:tc>
          <w:tcPr>
            <w:tcW w:w="642" w:type="dxa"/>
            <w:shd w:val="clear" w:color="auto" w:fill="FFFFFF" w:themeFill="background1"/>
          </w:tcPr>
          <w:p w14:paraId="6AA6D552" w14:textId="6374FEB0"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1.2.122</w:t>
            </w:r>
          </w:p>
        </w:tc>
        <w:tc>
          <w:tcPr>
            <w:tcW w:w="4536" w:type="dxa"/>
            <w:gridSpan w:val="2"/>
            <w:shd w:val="clear" w:color="auto" w:fill="FFFFFF" w:themeFill="background1"/>
          </w:tcPr>
          <w:p w14:paraId="1D529BEF" w14:textId="1A5B8733"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Предоставление государственного кредита Российской Федерацией иностранному государству с нарушением установленного порядка и условий</w:t>
            </w:r>
          </w:p>
        </w:tc>
        <w:tc>
          <w:tcPr>
            <w:tcW w:w="10064" w:type="dxa"/>
            <w:gridSpan w:val="6"/>
            <w:vMerge/>
            <w:shd w:val="clear" w:color="auto" w:fill="FFFFFF" w:themeFill="background1"/>
          </w:tcPr>
          <w:p w14:paraId="4E7F3C01" w14:textId="7B2189E6"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6DF388AD" w14:textId="77777777" w:rsidTr="00CB4B5E">
        <w:tc>
          <w:tcPr>
            <w:tcW w:w="642" w:type="dxa"/>
            <w:shd w:val="clear" w:color="auto" w:fill="FFFFFF" w:themeFill="background1"/>
          </w:tcPr>
          <w:p w14:paraId="0C47E61E" w14:textId="532468DE"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1.2.123</w:t>
            </w:r>
          </w:p>
        </w:tc>
        <w:tc>
          <w:tcPr>
            <w:tcW w:w="4536" w:type="dxa"/>
            <w:gridSpan w:val="2"/>
            <w:shd w:val="clear" w:color="auto" w:fill="FFFFFF" w:themeFill="background1"/>
          </w:tcPr>
          <w:p w14:paraId="3D53C28C" w14:textId="36D7E0F2"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формирования и (или) финансового обеспечения исполнения государственного (муниципального) социального заказа на оказание государственных (муниципальных) услуг в социальной сфере и (или) соглашения в целях исполнения государственного (муниципального) социального заказа</w:t>
            </w:r>
          </w:p>
        </w:tc>
        <w:tc>
          <w:tcPr>
            <w:tcW w:w="4678" w:type="dxa"/>
            <w:shd w:val="clear" w:color="auto" w:fill="FFFFFF" w:themeFill="background1"/>
          </w:tcPr>
          <w:p w14:paraId="1FF58472" w14:textId="77777777" w:rsidR="00C317C2" w:rsidRPr="00504CC8" w:rsidRDefault="00946FA4" w:rsidP="00F5326A">
            <w:pPr>
              <w:pStyle w:val="ConsPlusNormal"/>
              <w:contextualSpacing/>
              <w:rPr>
                <w:rFonts w:ascii="Times New Roman" w:hAnsi="Times New Roman" w:cs="Times New Roman"/>
                <w:sz w:val="18"/>
                <w:szCs w:val="18"/>
              </w:rPr>
            </w:pPr>
            <w:hyperlink r:id="rId164" w:history="1">
              <w:r w:rsidR="00C317C2" w:rsidRPr="00504CC8">
                <w:rPr>
                  <w:rFonts w:ascii="Times New Roman" w:hAnsi="Times New Roman" w:cs="Times New Roman"/>
                  <w:sz w:val="18"/>
                  <w:szCs w:val="18"/>
                </w:rPr>
                <w:t>статья 78.4</w:t>
              </w:r>
            </w:hyperlink>
            <w:r w:rsidR="00C317C2" w:rsidRPr="00504CC8">
              <w:rPr>
                <w:rFonts w:ascii="Times New Roman" w:hAnsi="Times New Roman" w:cs="Times New Roman"/>
                <w:sz w:val="18"/>
                <w:szCs w:val="18"/>
              </w:rPr>
              <w:t xml:space="preserve"> Бюджетного кодекса Российской Федерации;</w:t>
            </w:r>
          </w:p>
          <w:p w14:paraId="28E6CBBA" w14:textId="40B2DBCD" w:rsidR="00C317C2" w:rsidRPr="00504CC8" w:rsidRDefault="00946FA4" w:rsidP="000859FC">
            <w:pPr>
              <w:pStyle w:val="ConsPlusNormal"/>
              <w:contextualSpacing/>
              <w:rPr>
                <w:rFonts w:ascii="Times New Roman" w:hAnsi="Times New Roman" w:cs="Times New Roman"/>
                <w:sz w:val="18"/>
                <w:szCs w:val="18"/>
              </w:rPr>
            </w:pPr>
            <w:hyperlink r:id="rId165" w:history="1">
              <w:r w:rsidR="00C317C2" w:rsidRPr="00504CC8">
                <w:rPr>
                  <w:rFonts w:ascii="Times New Roman" w:hAnsi="Times New Roman" w:cs="Times New Roman"/>
                  <w:sz w:val="18"/>
                  <w:szCs w:val="18"/>
                </w:rPr>
                <w:t>статья 7</w:t>
              </w:r>
            </w:hyperlink>
            <w:r w:rsidR="00C317C2" w:rsidRPr="00504CC8">
              <w:rPr>
                <w:rFonts w:ascii="Times New Roman" w:hAnsi="Times New Roman" w:cs="Times New Roman"/>
                <w:sz w:val="18"/>
                <w:szCs w:val="18"/>
              </w:rPr>
              <w:t xml:space="preserve"> Федерального закона от 13</w:t>
            </w:r>
            <w:r w:rsidR="0053625B">
              <w:rPr>
                <w:rFonts w:ascii="Times New Roman" w:hAnsi="Times New Roman" w:cs="Times New Roman"/>
                <w:sz w:val="18"/>
                <w:szCs w:val="18"/>
              </w:rPr>
              <w:t>.07.</w:t>
            </w:r>
            <w:r w:rsidR="00C317C2" w:rsidRPr="00504CC8">
              <w:rPr>
                <w:rFonts w:ascii="Times New Roman" w:hAnsi="Times New Roman" w:cs="Times New Roman"/>
                <w:sz w:val="18"/>
                <w:szCs w:val="18"/>
              </w:rPr>
              <w:t xml:space="preserve">2020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 xml:space="preserve"> 189-ФЗ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 государственном (муниципальном) социальном заказе на оказание государственных (муниципальных) услуг</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w:t>
            </w:r>
          </w:p>
          <w:p w14:paraId="515B50CC" w14:textId="59B7716F" w:rsidR="00C317C2" w:rsidRPr="00504CC8" w:rsidRDefault="00946FA4" w:rsidP="000859FC">
            <w:pPr>
              <w:pStyle w:val="ConsPlusNormal"/>
              <w:contextualSpacing/>
              <w:jc w:val="both"/>
              <w:rPr>
                <w:rFonts w:ascii="Times New Roman" w:hAnsi="Times New Roman" w:cs="Times New Roman"/>
                <w:sz w:val="18"/>
                <w:szCs w:val="18"/>
              </w:rPr>
            </w:pPr>
            <w:hyperlink r:id="rId166" w:history="1">
              <w:r w:rsidR="00C317C2" w:rsidRPr="00504CC8">
                <w:rPr>
                  <w:rFonts w:ascii="Times New Roman" w:hAnsi="Times New Roman" w:cs="Times New Roman"/>
                  <w:sz w:val="18"/>
                  <w:szCs w:val="18"/>
                </w:rPr>
                <w:t>постановление</w:t>
              </w:r>
            </w:hyperlink>
            <w:r w:rsidR="00C317C2" w:rsidRPr="00504CC8">
              <w:rPr>
                <w:rFonts w:ascii="Times New Roman" w:hAnsi="Times New Roman" w:cs="Times New Roman"/>
                <w:sz w:val="18"/>
                <w:szCs w:val="18"/>
              </w:rPr>
              <w:t xml:space="preserve"> Правительства Российской Федерации от 19</w:t>
            </w:r>
            <w:r w:rsidR="00012F6F">
              <w:rPr>
                <w:rFonts w:ascii="Times New Roman" w:hAnsi="Times New Roman" w:cs="Times New Roman"/>
                <w:sz w:val="18"/>
                <w:szCs w:val="18"/>
              </w:rPr>
              <w:t>.11.</w:t>
            </w:r>
            <w:r w:rsidR="00C317C2" w:rsidRPr="00504CC8">
              <w:rPr>
                <w:rFonts w:ascii="Times New Roman" w:hAnsi="Times New Roman" w:cs="Times New Roman"/>
                <w:sz w:val="18"/>
                <w:szCs w:val="18"/>
              </w:rPr>
              <w:t xml:space="preserve">2020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 xml:space="preserve"> 1891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 порядке формирования государственных социальных заказов на оказание государственных услуг в социальной сфере, отнесенных к полномочиям федеральных органов государственной власти, о форме и сроках формирования отчета об их исполнении</w:t>
            </w:r>
            <w:r w:rsidR="00504CC8" w:rsidRPr="00504CC8">
              <w:rPr>
                <w:rFonts w:ascii="Times New Roman" w:hAnsi="Times New Roman" w:cs="Times New Roman"/>
                <w:sz w:val="18"/>
                <w:szCs w:val="18"/>
              </w:rPr>
              <w:t>»</w:t>
            </w:r>
          </w:p>
        </w:tc>
        <w:tc>
          <w:tcPr>
            <w:tcW w:w="709" w:type="dxa"/>
            <w:shd w:val="clear" w:color="auto" w:fill="FFFFFF" w:themeFill="background1"/>
          </w:tcPr>
          <w:p w14:paraId="37377714" w14:textId="21EFFF0D"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shd w:val="clear" w:color="auto" w:fill="FFFFFF" w:themeFill="background1"/>
          </w:tcPr>
          <w:p w14:paraId="65E0135A" w14:textId="0F1860A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w:t>
            </w:r>
          </w:p>
        </w:tc>
        <w:tc>
          <w:tcPr>
            <w:tcW w:w="993" w:type="dxa"/>
            <w:shd w:val="clear" w:color="auto" w:fill="FFFFFF" w:themeFill="background1"/>
          </w:tcPr>
          <w:p w14:paraId="08DDBA67" w14:textId="31AEC6AF"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 xml:space="preserve">статья 15.15.5-1 </w:t>
            </w:r>
            <w:r w:rsidR="00263B4B" w:rsidRPr="00504CC8">
              <w:rPr>
                <w:rFonts w:ascii="Times New Roman" w:hAnsi="Times New Roman" w:cs="Times New Roman"/>
                <w:sz w:val="18"/>
                <w:szCs w:val="18"/>
              </w:rPr>
              <w:t xml:space="preserve">КоАП </w:t>
            </w:r>
            <w:r w:rsidRPr="00504CC8">
              <w:rPr>
                <w:rFonts w:ascii="Times New Roman" w:hAnsi="Times New Roman" w:cs="Times New Roman"/>
                <w:sz w:val="18"/>
                <w:szCs w:val="18"/>
              </w:rPr>
              <w:t>(в части невыполнения государственного (муниципального) задания);</w:t>
            </w:r>
          </w:p>
          <w:p w14:paraId="19090310" w14:textId="77777777" w:rsidR="00263B4B" w:rsidRPr="00504CC8" w:rsidRDefault="00263B4B" w:rsidP="000859FC">
            <w:pPr>
              <w:pStyle w:val="ConsPlusNormal"/>
              <w:contextualSpacing/>
              <w:rPr>
                <w:rFonts w:ascii="Times New Roman" w:hAnsi="Times New Roman" w:cs="Times New Roman"/>
                <w:sz w:val="18"/>
                <w:szCs w:val="18"/>
              </w:rPr>
            </w:pPr>
          </w:p>
          <w:p w14:paraId="3D44C3A8" w14:textId="4A85A9CC"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 xml:space="preserve">статья 15.15.5 </w:t>
            </w:r>
            <w:r w:rsidR="00B7459E" w:rsidRPr="00504CC8">
              <w:rPr>
                <w:rFonts w:ascii="Times New Roman" w:hAnsi="Times New Roman" w:cs="Times New Roman"/>
                <w:sz w:val="18"/>
                <w:szCs w:val="18"/>
              </w:rPr>
              <w:t xml:space="preserve">КоАП </w:t>
            </w:r>
            <w:r w:rsidRPr="00504CC8">
              <w:rPr>
                <w:rFonts w:ascii="Times New Roman" w:hAnsi="Times New Roman" w:cs="Times New Roman"/>
                <w:sz w:val="18"/>
                <w:szCs w:val="18"/>
              </w:rPr>
              <w:t>(в части нарушения условий предоставления субсидий);</w:t>
            </w:r>
          </w:p>
          <w:p w14:paraId="04CFE57C" w14:textId="77777777" w:rsidR="00B7459E" w:rsidRPr="00504CC8" w:rsidRDefault="00B7459E" w:rsidP="000859FC">
            <w:pPr>
              <w:pStyle w:val="ConsPlusNormal"/>
              <w:contextualSpacing/>
              <w:rPr>
                <w:rFonts w:ascii="Times New Roman" w:hAnsi="Times New Roman" w:cs="Times New Roman"/>
                <w:sz w:val="18"/>
                <w:szCs w:val="18"/>
              </w:rPr>
            </w:pPr>
          </w:p>
          <w:p w14:paraId="605362C6" w14:textId="1F3D34D5"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 xml:space="preserve">15.15.15 </w:t>
            </w:r>
            <w:r w:rsidR="00D06C5A" w:rsidRPr="00504CC8">
              <w:rPr>
                <w:rFonts w:ascii="Times New Roman" w:hAnsi="Times New Roman" w:cs="Times New Roman"/>
                <w:sz w:val="18"/>
                <w:szCs w:val="18"/>
              </w:rPr>
              <w:t xml:space="preserve">КоАП </w:t>
            </w:r>
            <w:r w:rsidRPr="00504CC8">
              <w:rPr>
                <w:rFonts w:ascii="Times New Roman" w:hAnsi="Times New Roman" w:cs="Times New Roman"/>
                <w:sz w:val="18"/>
                <w:szCs w:val="18"/>
              </w:rPr>
              <w:t xml:space="preserve">(в </w:t>
            </w:r>
            <w:r w:rsidRPr="00504CC8">
              <w:rPr>
                <w:rFonts w:ascii="Times New Roman" w:hAnsi="Times New Roman" w:cs="Times New Roman"/>
                <w:sz w:val="18"/>
                <w:szCs w:val="18"/>
              </w:rPr>
              <w:lastRenderedPageBreak/>
              <w:t>части нарушения порядка формирования и (или) финансового обеспечения выполнения государственного (муниципального) задания)</w:t>
            </w:r>
          </w:p>
        </w:tc>
        <w:tc>
          <w:tcPr>
            <w:tcW w:w="1134" w:type="dxa"/>
            <w:shd w:val="clear" w:color="auto" w:fill="FFFFFF" w:themeFill="background1"/>
          </w:tcPr>
          <w:p w14:paraId="6E3E8D65" w14:textId="523A15EF"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lastRenderedPageBreak/>
              <w:t>избыточные расходы бюджетных средств</w:t>
            </w:r>
          </w:p>
          <w:p w14:paraId="19685003" w14:textId="51D242EE" w:rsidR="00C317C2" w:rsidRPr="00504CC8" w:rsidRDefault="00C317C2" w:rsidP="000859FC">
            <w:pPr>
              <w:pStyle w:val="ConsPlusNormal"/>
              <w:contextualSpacing/>
              <w:rPr>
                <w:rFonts w:ascii="Times New Roman" w:hAnsi="Times New Roman" w:cs="Times New Roman"/>
                <w:sz w:val="18"/>
                <w:szCs w:val="18"/>
              </w:rPr>
            </w:pPr>
          </w:p>
          <w:p w14:paraId="0A5E7503" w14:textId="64BBB1AE" w:rsidR="00C317C2" w:rsidRPr="00504CC8" w:rsidRDefault="00C317C2" w:rsidP="000859FC">
            <w:pPr>
              <w:pStyle w:val="ConsPlusNormal"/>
              <w:contextualSpacing/>
              <w:rPr>
                <w:rFonts w:ascii="Times New Roman" w:hAnsi="Times New Roman" w:cs="Times New Roman"/>
                <w:sz w:val="18"/>
                <w:szCs w:val="18"/>
              </w:rPr>
            </w:pPr>
          </w:p>
          <w:p w14:paraId="0F9C45E4" w14:textId="793201F5" w:rsidR="00C317C2" w:rsidRPr="00504CC8" w:rsidRDefault="00C317C2" w:rsidP="000859FC">
            <w:pPr>
              <w:pStyle w:val="ConsPlusNormal"/>
              <w:contextualSpacing/>
              <w:rPr>
                <w:rFonts w:ascii="Times New Roman" w:hAnsi="Times New Roman" w:cs="Times New Roman"/>
                <w:sz w:val="18"/>
                <w:szCs w:val="18"/>
              </w:rPr>
            </w:pPr>
          </w:p>
          <w:p w14:paraId="0E8214CF" w14:textId="2F6505F8" w:rsidR="00C317C2" w:rsidRPr="00504CC8" w:rsidRDefault="00C317C2" w:rsidP="000859FC">
            <w:pPr>
              <w:pStyle w:val="ConsPlusNormal"/>
              <w:contextualSpacing/>
              <w:rPr>
                <w:rFonts w:ascii="Times New Roman" w:hAnsi="Times New Roman" w:cs="Times New Roman"/>
                <w:sz w:val="18"/>
                <w:szCs w:val="18"/>
              </w:rPr>
            </w:pPr>
          </w:p>
          <w:p w14:paraId="51A2BA7B" w14:textId="77777777" w:rsidR="00C317C2" w:rsidRPr="00504CC8" w:rsidRDefault="00C317C2" w:rsidP="000859FC">
            <w:pPr>
              <w:pStyle w:val="ConsPlusNormal"/>
              <w:contextualSpacing/>
              <w:rPr>
                <w:rFonts w:ascii="Times New Roman" w:hAnsi="Times New Roman" w:cs="Times New Roman"/>
                <w:sz w:val="18"/>
                <w:szCs w:val="18"/>
              </w:rPr>
            </w:pPr>
          </w:p>
          <w:p w14:paraId="7A01222A" w14:textId="70C34DF4"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непоступление (недопоступление) бюджетных средств</w:t>
            </w:r>
          </w:p>
        </w:tc>
        <w:tc>
          <w:tcPr>
            <w:tcW w:w="1842" w:type="dxa"/>
            <w:shd w:val="clear" w:color="auto" w:fill="FFFFFF" w:themeFill="background1"/>
          </w:tcPr>
          <w:p w14:paraId="0D722B01" w14:textId="6AD8F425"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объем завышения субсидии, предоставленной (использованной) с нарушением требований</w:t>
            </w:r>
          </w:p>
          <w:p w14:paraId="201B2C20" w14:textId="4D7884B1" w:rsidR="00C317C2" w:rsidRPr="00504CC8" w:rsidRDefault="00C317C2" w:rsidP="000859FC">
            <w:pPr>
              <w:pStyle w:val="ConsPlusNormal"/>
              <w:contextualSpacing/>
              <w:rPr>
                <w:rFonts w:ascii="Times New Roman" w:hAnsi="Times New Roman" w:cs="Times New Roman"/>
                <w:sz w:val="18"/>
                <w:szCs w:val="18"/>
              </w:rPr>
            </w:pPr>
          </w:p>
          <w:p w14:paraId="23875591" w14:textId="19EA584C" w:rsidR="00C317C2" w:rsidRPr="00504CC8" w:rsidRDefault="00C317C2" w:rsidP="000859FC">
            <w:pPr>
              <w:pStyle w:val="ConsPlusNormal"/>
              <w:contextualSpacing/>
              <w:rPr>
                <w:rFonts w:ascii="Times New Roman" w:hAnsi="Times New Roman" w:cs="Times New Roman"/>
                <w:sz w:val="18"/>
                <w:szCs w:val="18"/>
              </w:rPr>
            </w:pPr>
          </w:p>
          <w:p w14:paraId="4E4A0D10" w14:textId="77777777" w:rsidR="00C317C2" w:rsidRPr="00504CC8" w:rsidRDefault="00C317C2" w:rsidP="000859FC">
            <w:pPr>
              <w:pStyle w:val="ConsPlusNormal"/>
              <w:contextualSpacing/>
              <w:rPr>
                <w:rFonts w:ascii="Times New Roman" w:hAnsi="Times New Roman" w:cs="Times New Roman"/>
                <w:sz w:val="18"/>
                <w:szCs w:val="18"/>
              </w:rPr>
            </w:pPr>
          </w:p>
          <w:p w14:paraId="1888961A" w14:textId="6FE86FFF"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объем занижения субсидии, предоставленной (использованной) с нарушением требований; остаток субсидии, невозвращенной в бюджет в соответствии с требованиями</w:t>
            </w:r>
          </w:p>
        </w:tc>
      </w:tr>
      <w:tr w:rsidR="00504CC8" w:rsidRPr="00504CC8" w14:paraId="04DCBFBC" w14:textId="77777777" w:rsidTr="00CB4B5E">
        <w:tc>
          <w:tcPr>
            <w:tcW w:w="642" w:type="dxa"/>
            <w:shd w:val="clear" w:color="auto" w:fill="FFFFFF" w:themeFill="background1"/>
          </w:tcPr>
          <w:p w14:paraId="69F7546C" w14:textId="474A108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1.2.124</w:t>
            </w:r>
          </w:p>
        </w:tc>
        <w:tc>
          <w:tcPr>
            <w:tcW w:w="4536" w:type="dxa"/>
            <w:gridSpan w:val="2"/>
            <w:shd w:val="clear" w:color="auto" w:fill="FFFFFF" w:themeFill="background1"/>
          </w:tcPr>
          <w:p w14:paraId="506E93AB" w14:textId="753B8E1E"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требований к созданию, эксплуатации, развитию и использованию государственных информационных систем</w:t>
            </w:r>
          </w:p>
        </w:tc>
        <w:tc>
          <w:tcPr>
            <w:tcW w:w="4678" w:type="dxa"/>
            <w:shd w:val="clear" w:color="auto" w:fill="FFFFFF" w:themeFill="background1"/>
          </w:tcPr>
          <w:p w14:paraId="7C7CF39B" w14:textId="2CA02C0C" w:rsidR="00C317C2" w:rsidRPr="00504CC8" w:rsidRDefault="00946FA4" w:rsidP="000859FC">
            <w:pPr>
              <w:pStyle w:val="ConsPlusNormal"/>
              <w:contextualSpacing/>
              <w:rPr>
                <w:rFonts w:ascii="Times New Roman" w:hAnsi="Times New Roman" w:cs="Times New Roman"/>
                <w:sz w:val="18"/>
                <w:szCs w:val="18"/>
              </w:rPr>
            </w:pPr>
            <w:hyperlink r:id="rId167" w:history="1">
              <w:r w:rsidR="00C317C2" w:rsidRPr="00504CC8">
                <w:rPr>
                  <w:rFonts w:ascii="Times New Roman" w:hAnsi="Times New Roman" w:cs="Times New Roman"/>
                  <w:sz w:val="18"/>
                  <w:szCs w:val="18"/>
                </w:rPr>
                <w:t>статьи 14</w:t>
              </w:r>
            </w:hyperlink>
            <w:r w:rsidR="00C317C2" w:rsidRPr="00504CC8">
              <w:rPr>
                <w:rFonts w:ascii="Times New Roman" w:hAnsi="Times New Roman" w:cs="Times New Roman"/>
                <w:sz w:val="18"/>
                <w:szCs w:val="18"/>
              </w:rPr>
              <w:t xml:space="preserve">, </w:t>
            </w:r>
            <w:hyperlink r:id="rId168" w:history="1">
              <w:r w:rsidR="00C317C2" w:rsidRPr="00504CC8">
                <w:rPr>
                  <w:rFonts w:ascii="Times New Roman" w:hAnsi="Times New Roman" w:cs="Times New Roman"/>
                  <w:sz w:val="18"/>
                  <w:szCs w:val="18"/>
                </w:rPr>
                <w:t>16</w:t>
              </w:r>
            </w:hyperlink>
            <w:r w:rsidR="00C317C2" w:rsidRPr="00504CC8">
              <w:rPr>
                <w:rFonts w:ascii="Times New Roman" w:hAnsi="Times New Roman" w:cs="Times New Roman"/>
                <w:sz w:val="18"/>
                <w:szCs w:val="18"/>
              </w:rPr>
              <w:t xml:space="preserve"> Федерального закона от 27</w:t>
            </w:r>
            <w:r w:rsidR="0053625B">
              <w:rPr>
                <w:rFonts w:ascii="Times New Roman" w:hAnsi="Times New Roman" w:cs="Times New Roman"/>
                <w:sz w:val="18"/>
                <w:szCs w:val="18"/>
              </w:rPr>
              <w:t>.07.</w:t>
            </w:r>
            <w:r w:rsidR="00C317C2" w:rsidRPr="00504CC8">
              <w:rPr>
                <w:rFonts w:ascii="Times New Roman" w:hAnsi="Times New Roman" w:cs="Times New Roman"/>
                <w:sz w:val="18"/>
                <w:szCs w:val="18"/>
              </w:rPr>
              <w:t xml:space="preserve">2006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 xml:space="preserve"> 149-ФЗ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Об информации, информационных технологиях и о защите информации</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w:t>
            </w:r>
          </w:p>
          <w:p w14:paraId="609A7F56" w14:textId="1A0AA089" w:rsidR="00C317C2" w:rsidRPr="00504CC8" w:rsidRDefault="00946FA4" w:rsidP="000859FC">
            <w:pPr>
              <w:pStyle w:val="ConsPlusNormal"/>
              <w:contextualSpacing/>
              <w:rPr>
                <w:rFonts w:ascii="Times New Roman" w:hAnsi="Times New Roman" w:cs="Times New Roman"/>
                <w:sz w:val="18"/>
                <w:szCs w:val="18"/>
              </w:rPr>
            </w:pPr>
            <w:hyperlink r:id="rId169" w:history="1">
              <w:r w:rsidR="00C317C2" w:rsidRPr="00504CC8">
                <w:rPr>
                  <w:rFonts w:ascii="Times New Roman" w:hAnsi="Times New Roman" w:cs="Times New Roman"/>
                  <w:sz w:val="18"/>
                  <w:szCs w:val="18"/>
                </w:rPr>
                <w:t>статья 19</w:t>
              </w:r>
            </w:hyperlink>
            <w:r w:rsidR="00C317C2" w:rsidRPr="00504CC8">
              <w:rPr>
                <w:rFonts w:ascii="Times New Roman" w:hAnsi="Times New Roman" w:cs="Times New Roman"/>
                <w:sz w:val="18"/>
                <w:szCs w:val="18"/>
              </w:rPr>
              <w:t xml:space="preserve"> Федерального закона от </w:t>
            </w:r>
            <w:r w:rsidR="0053625B" w:rsidRPr="00504CC8">
              <w:rPr>
                <w:rFonts w:ascii="Times New Roman" w:hAnsi="Times New Roman" w:cs="Times New Roman"/>
                <w:sz w:val="18"/>
                <w:szCs w:val="18"/>
              </w:rPr>
              <w:t>27</w:t>
            </w:r>
            <w:r w:rsidR="0053625B">
              <w:rPr>
                <w:rFonts w:ascii="Times New Roman" w:hAnsi="Times New Roman" w:cs="Times New Roman"/>
                <w:sz w:val="18"/>
                <w:szCs w:val="18"/>
              </w:rPr>
              <w:t>.07.</w:t>
            </w:r>
            <w:r w:rsidR="0053625B" w:rsidRPr="00504CC8">
              <w:rPr>
                <w:rFonts w:ascii="Times New Roman" w:hAnsi="Times New Roman" w:cs="Times New Roman"/>
                <w:sz w:val="18"/>
                <w:szCs w:val="18"/>
              </w:rPr>
              <w:t xml:space="preserve">2006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 xml:space="preserve"> 152-ФЗ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 персональных данных</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w:t>
            </w:r>
          </w:p>
          <w:p w14:paraId="3D23D832" w14:textId="06813AF6" w:rsidR="00C317C2" w:rsidRPr="00504CC8" w:rsidRDefault="00946FA4" w:rsidP="000859FC">
            <w:pPr>
              <w:pStyle w:val="ConsPlusNormal"/>
              <w:contextualSpacing/>
              <w:rPr>
                <w:rFonts w:ascii="Times New Roman" w:hAnsi="Times New Roman" w:cs="Times New Roman"/>
                <w:sz w:val="18"/>
                <w:szCs w:val="18"/>
              </w:rPr>
            </w:pPr>
            <w:hyperlink r:id="rId170" w:history="1">
              <w:r w:rsidR="00C317C2" w:rsidRPr="00504CC8">
                <w:rPr>
                  <w:rFonts w:ascii="Times New Roman" w:hAnsi="Times New Roman" w:cs="Times New Roman"/>
                  <w:sz w:val="18"/>
                  <w:szCs w:val="18"/>
                </w:rPr>
                <w:t>постановление</w:t>
              </w:r>
            </w:hyperlink>
            <w:r w:rsidR="00C317C2" w:rsidRPr="00504CC8">
              <w:rPr>
                <w:rFonts w:ascii="Times New Roman" w:hAnsi="Times New Roman" w:cs="Times New Roman"/>
                <w:sz w:val="18"/>
                <w:szCs w:val="18"/>
              </w:rPr>
              <w:t xml:space="preserve"> Правительства Российской Федерации от </w:t>
            </w:r>
            <w:r w:rsidR="00024E8F">
              <w:rPr>
                <w:rFonts w:ascii="Times New Roman" w:hAnsi="Times New Roman" w:cs="Times New Roman"/>
                <w:sz w:val="18"/>
                <w:szCs w:val="18"/>
              </w:rPr>
              <w:t>06.07.</w:t>
            </w:r>
            <w:r w:rsidR="00C317C2" w:rsidRPr="00504CC8">
              <w:rPr>
                <w:rFonts w:ascii="Times New Roman" w:hAnsi="Times New Roman" w:cs="Times New Roman"/>
                <w:sz w:val="18"/>
                <w:szCs w:val="18"/>
              </w:rPr>
              <w:t xml:space="preserve">2015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 xml:space="preserve"> 676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w:t>
            </w:r>
            <w:r w:rsidR="00504CC8" w:rsidRPr="00504CC8">
              <w:rPr>
                <w:rFonts w:ascii="Times New Roman" w:hAnsi="Times New Roman" w:cs="Times New Roman"/>
                <w:sz w:val="18"/>
                <w:szCs w:val="18"/>
              </w:rPr>
              <w:t>»</w:t>
            </w:r>
          </w:p>
        </w:tc>
        <w:tc>
          <w:tcPr>
            <w:tcW w:w="709" w:type="dxa"/>
            <w:shd w:val="clear" w:color="auto" w:fill="FFFFFF" w:themeFill="background1"/>
          </w:tcPr>
          <w:p w14:paraId="2329BE2C" w14:textId="4E40D90F"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137166D1" w14:textId="28D3FA6E"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w:t>
            </w:r>
          </w:p>
        </w:tc>
        <w:tc>
          <w:tcPr>
            <w:tcW w:w="993" w:type="dxa"/>
            <w:shd w:val="clear" w:color="auto" w:fill="FFFFFF" w:themeFill="background1"/>
          </w:tcPr>
          <w:p w14:paraId="008228AF"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1C5F835D"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173F4CB2"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1D054A50" w14:textId="77777777" w:rsidTr="00CB4B5E">
        <w:tc>
          <w:tcPr>
            <w:tcW w:w="642" w:type="dxa"/>
            <w:shd w:val="clear" w:color="auto" w:fill="FFFFFF" w:themeFill="background1"/>
          </w:tcPr>
          <w:p w14:paraId="543A8A3E" w14:textId="0CBA0B72"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1.2.125</w:t>
            </w:r>
          </w:p>
        </w:tc>
        <w:tc>
          <w:tcPr>
            <w:tcW w:w="4536" w:type="dxa"/>
            <w:gridSpan w:val="2"/>
            <w:shd w:val="clear" w:color="auto" w:fill="FFFFFF" w:themeFill="background1"/>
          </w:tcPr>
          <w:p w14:paraId="64D65712" w14:textId="5855D30E"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требований к созданию, эксплуатации, развитию и использованию информационных систем, за исключением государственных информационных систем</w:t>
            </w:r>
          </w:p>
        </w:tc>
        <w:tc>
          <w:tcPr>
            <w:tcW w:w="4678" w:type="dxa"/>
            <w:shd w:val="clear" w:color="auto" w:fill="FFFFFF" w:themeFill="background1"/>
          </w:tcPr>
          <w:p w14:paraId="6F8E943A" w14:textId="63C9EF4C" w:rsidR="00C317C2" w:rsidRPr="00504CC8" w:rsidRDefault="00946FA4" w:rsidP="000859FC">
            <w:pPr>
              <w:pStyle w:val="ConsPlusNormal"/>
              <w:contextualSpacing/>
              <w:rPr>
                <w:rFonts w:ascii="Times New Roman" w:hAnsi="Times New Roman" w:cs="Times New Roman"/>
                <w:sz w:val="18"/>
                <w:szCs w:val="18"/>
              </w:rPr>
            </w:pPr>
            <w:hyperlink r:id="rId171" w:history="1">
              <w:r w:rsidR="00C317C2" w:rsidRPr="00504CC8">
                <w:rPr>
                  <w:rFonts w:ascii="Times New Roman" w:hAnsi="Times New Roman" w:cs="Times New Roman"/>
                  <w:sz w:val="18"/>
                  <w:szCs w:val="18"/>
                </w:rPr>
                <w:t>статьи 13</w:t>
              </w:r>
            </w:hyperlink>
            <w:r w:rsidR="00C317C2" w:rsidRPr="00504CC8">
              <w:rPr>
                <w:rFonts w:ascii="Times New Roman" w:hAnsi="Times New Roman" w:cs="Times New Roman"/>
                <w:sz w:val="18"/>
                <w:szCs w:val="18"/>
              </w:rPr>
              <w:t xml:space="preserve">, </w:t>
            </w:r>
            <w:hyperlink r:id="rId172" w:history="1">
              <w:r w:rsidR="00C317C2" w:rsidRPr="00504CC8">
                <w:rPr>
                  <w:rFonts w:ascii="Times New Roman" w:hAnsi="Times New Roman" w:cs="Times New Roman"/>
                  <w:sz w:val="18"/>
                  <w:szCs w:val="18"/>
                </w:rPr>
                <w:t>16</w:t>
              </w:r>
            </w:hyperlink>
            <w:r w:rsidR="00C317C2" w:rsidRPr="00504CC8">
              <w:rPr>
                <w:rFonts w:ascii="Times New Roman" w:hAnsi="Times New Roman" w:cs="Times New Roman"/>
                <w:sz w:val="18"/>
                <w:szCs w:val="18"/>
              </w:rPr>
              <w:t xml:space="preserve"> Федерального закона от </w:t>
            </w:r>
            <w:r w:rsidR="0053625B" w:rsidRPr="00504CC8">
              <w:rPr>
                <w:rFonts w:ascii="Times New Roman" w:hAnsi="Times New Roman" w:cs="Times New Roman"/>
                <w:sz w:val="18"/>
                <w:szCs w:val="18"/>
              </w:rPr>
              <w:t>27</w:t>
            </w:r>
            <w:r w:rsidR="0053625B">
              <w:rPr>
                <w:rFonts w:ascii="Times New Roman" w:hAnsi="Times New Roman" w:cs="Times New Roman"/>
                <w:sz w:val="18"/>
                <w:szCs w:val="18"/>
              </w:rPr>
              <w:t>.07.</w:t>
            </w:r>
            <w:r w:rsidR="0053625B" w:rsidRPr="00504CC8">
              <w:rPr>
                <w:rFonts w:ascii="Times New Roman" w:hAnsi="Times New Roman" w:cs="Times New Roman"/>
                <w:sz w:val="18"/>
                <w:szCs w:val="18"/>
              </w:rPr>
              <w:t xml:space="preserve">2006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 xml:space="preserve"> 149-ФЗ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Об информации, информационных технологиях и о защите информации</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w:t>
            </w:r>
          </w:p>
          <w:p w14:paraId="4BD97499" w14:textId="0F3CF33E" w:rsidR="00C317C2" w:rsidRPr="00504CC8" w:rsidRDefault="00946FA4" w:rsidP="000859FC">
            <w:pPr>
              <w:pStyle w:val="ConsPlusNormal"/>
              <w:contextualSpacing/>
              <w:rPr>
                <w:rFonts w:ascii="Times New Roman" w:hAnsi="Times New Roman" w:cs="Times New Roman"/>
                <w:sz w:val="18"/>
                <w:szCs w:val="18"/>
              </w:rPr>
            </w:pPr>
            <w:hyperlink r:id="rId173" w:history="1">
              <w:r w:rsidR="00C317C2" w:rsidRPr="00504CC8">
                <w:rPr>
                  <w:rFonts w:ascii="Times New Roman" w:hAnsi="Times New Roman" w:cs="Times New Roman"/>
                  <w:sz w:val="18"/>
                  <w:szCs w:val="18"/>
                </w:rPr>
                <w:t>статья 19</w:t>
              </w:r>
            </w:hyperlink>
            <w:r w:rsidR="00C317C2" w:rsidRPr="00504CC8">
              <w:rPr>
                <w:rFonts w:ascii="Times New Roman" w:hAnsi="Times New Roman" w:cs="Times New Roman"/>
                <w:sz w:val="18"/>
                <w:szCs w:val="18"/>
              </w:rPr>
              <w:t xml:space="preserve"> Федерального закона от </w:t>
            </w:r>
            <w:r w:rsidR="0053625B" w:rsidRPr="00504CC8">
              <w:rPr>
                <w:rFonts w:ascii="Times New Roman" w:hAnsi="Times New Roman" w:cs="Times New Roman"/>
                <w:sz w:val="18"/>
                <w:szCs w:val="18"/>
              </w:rPr>
              <w:t>27</w:t>
            </w:r>
            <w:r w:rsidR="0053625B">
              <w:rPr>
                <w:rFonts w:ascii="Times New Roman" w:hAnsi="Times New Roman" w:cs="Times New Roman"/>
                <w:sz w:val="18"/>
                <w:szCs w:val="18"/>
              </w:rPr>
              <w:t>.07.</w:t>
            </w:r>
            <w:r w:rsidR="0053625B" w:rsidRPr="00504CC8">
              <w:rPr>
                <w:rFonts w:ascii="Times New Roman" w:hAnsi="Times New Roman" w:cs="Times New Roman"/>
                <w:sz w:val="18"/>
                <w:szCs w:val="18"/>
              </w:rPr>
              <w:t xml:space="preserve">2006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 xml:space="preserve"> 152-ФЗ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 персональных данных</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w:t>
            </w:r>
          </w:p>
          <w:p w14:paraId="0DD7329F" w14:textId="7CAF1723" w:rsidR="00C317C2" w:rsidRPr="00504CC8" w:rsidRDefault="00946FA4" w:rsidP="000859FC">
            <w:pPr>
              <w:pStyle w:val="ConsPlusNormal"/>
              <w:contextualSpacing/>
              <w:rPr>
                <w:rFonts w:ascii="Times New Roman" w:hAnsi="Times New Roman" w:cs="Times New Roman"/>
                <w:sz w:val="18"/>
                <w:szCs w:val="18"/>
              </w:rPr>
            </w:pPr>
            <w:hyperlink r:id="rId174" w:history="1">
              <w:r w:rsidR="00C317C2" w:rsidRPr="00504CC8">
                <w:rPr>
                  <w:rFonts w:ascii="Times New Roman" w:hAnsi="Times New Roman" w:cs="Times New Roman"/>
                  <w:sz w:val="18"/>
                  <w:szCs w:val="18"/>
                </w:rPr>
                <w:t>постановление</w:t>
              </w:r>
            </w:hyperlink>
            <w:r w:rsidR="00C317C2" w:rsidRPr="00504CC8">
              <w:rPr>
                <w:rFonts w:ascii="Times New Roman" w:hAnsi="Times New Roman" w:cs="Times New Roman"/>
                <w:sz w:val="18"/>
                <w:szCs w:val="18"/>
              </w:rPr>
              <w:t xml:space="preserve"> Правительства Российской Федерации от </w:t>
            </w:r>
            <w:r w:rsidR="00024E8F">
              <w:rPr>
                <w:rFonts w:ascii="Times New Roman" w:hAnsi="Times New Roman" w:cs="Times New Roman"/>
                <w:sz w:val="18"/>
                <w:szCs w:val="18"/>
              </w:rPr>
              <w:t>06.07.</w:t>
            </w:r>
            <w:r w:rsidR="00C317C2" w:rsidRPr="00504CC8">
              <w:rPr>
                <w:rFonts w:ascii="Times New Roman" w:hAnsi="Times New Roman" w:cs="Times New Roman"/>
                <w:sz w:val="18"/>
                <w:szCs w:val="18"/>
              </w:rPr>
              <w:t xml:space="preserve">2015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 xml:space="preserve"> 675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 xml:space="preserve">О порядке осуществления контроля за соблюдением требований, предусмотренных частью 2.1 статьи 13 и частью 6 статьи 14 Федерального закона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Об информации, информационных технологиях и о защите информации</w:t>
            </w:r>
            <w:r w:rsidR="00504CC8" w:rsidRPr="00504CC8">
              <w:rPr>
                <w:rFonts w:ascii="Times New Roman" w:hAnsi="Times New Roman" w:cs="Times New Roman"/>
                <w:sz w:val="18"/>
                <w:szCs w:val="18"/>
              </w:rPr>
              <w:t>»</w:t>
            </w:r>
          </w:p>
        </w:tc>
        <w:tc>
          <w:tcPr>
            <w:tcW w:w="709" w:type="dxa"/>
            <w:shd w:val="clear" w:color="auto" w:fill="FFFFFF" w:themeFill="background1"/>
          </w:tcPr>
          <w:p w14:paraId="13BDB284" w14:textId="6BEC558F"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6F7620A2" w14:textId="649B3812"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w:t>
            </w:r>
          </w:p>
        </w:tc>
        <w:tc>
          <w:tcPr>
            <w:tcW w:w="993" w:type="dxa"/>
            <w:shd w:val="clear" w:color="auto" w:fill="FFFFFF" w:themeFill="background1"/>
          </w:tcPr>
          <w:p w14:paraId="21CEC6E9"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14B1AD64"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7F559982"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665A4174" w14:textId="453628F9" w:rsidTr="00CB4B5E">
        <w:tc>
          <w:tcPr>
            <w:tcW w:w="2375" w:type="dxa"/>
            <w:gridSpan w:val="2"/>
            <w:shd w:val="clear" w:color="auto" w:fill="FFFFFF" w:themeFill="background1"/>
          </w:tcPr>
          <w:p w14:paraId="080985E2" w14:textId="77777777" w:rsidR="00C317C2" w:rsidRPr="00504CC8" w:rsidRDefault="00C317C2" w:rsidP="000859FC">
            <w:pPr>
              <w:pStyle w:val="ConsPlusNormal"/>
              <w:contextualSpacing/>
              <w:jc w:val="both"/>
              <w:rPr>
                <w:rFonts w:ascii="Times New Roman" w:hAnsi="Times New Roman" w:cs="Times New Roman"/>
                <w:b/>
                <w:sz w:val="18"/>
                <w:szCs w:val="18"/>
              </w:rPr>
            </w:pPr>
          </w:p>
        </w:tc>
        <w:tc>
          <w:tcPr>
            <w:tcW w:w="11025" w:type="dxa"/>
            <w:gridSpan w:val="6"/>
            <w:shd w:val="clear" w:color="auto" w:fill="FFFFFF" w:themeFill="background1"/>
          </w:tcPr>
          <w:p w14:paraId="789E2765" w14:textId="4FEF3FFB" w:rsidR="00C317C2" w:rsidRPr="00504CC8" w:rsidRDefault="00C317C2" w:rsidP="000859FC">
            <w:pPr>
              <w:pStyle w:val="ConsPlusNormal"/>
              <w:contextualSpacing/>
              <w:jc w:val="both"/>
              <w:rPr>
                <w:rFonts w:ascii="Times New Roman" w:hAnsi="Times New Roman" w:cs="Times New Roman"/>
                <w:b/>
                <w:sz w:val="18"/>
                <w:szCs w:val="18"/>
              </w:rPr>
            </w:pPr>
            <w:r w:rsidRPr="00504CC8">
              <w:rPr>
                <w:rFonts w:ascii="Times New Roman" w:hAnsi="Times New Roman" w:cs="Times New Roman"/>
                <w:b/>
                <w:sz w:val="18"/>
                <w:szCs w:val="18"/>
              </w:rPr>
              <w:t>1.3. Нарушения при реализации ФАИП, АИП и других мероприятий инвестиционного характера</w:t>
            </w:r>
          </w:p>
        </w:tc>
        <w:tc>
          <w:tcPr>
            <w:tcW w:w="1842" w:type="dxa"/>
            <w:shd w:val="clear" w:color="auto" w:fill="FFFFFF" w:themeFill="background1"/>
          </w:tcPr>
          <w:p w14:paraId="7B17F719" w14:textId="77777777" w:rsidR="00C317C2" w:rsidRPr="00504CC8" w:rsidRDefault="00C317C2" w:rsidP="000859FC">
            <w:pPr>
              <w:pStyle w:val="ConsPlusNormal"/>
              <w:contextualSpacing/>
              <w:jc w:val="both"/>
              <w:rPr>
                <w:rFonts w:ascii="Times New Roman" w:hAnsi="Times New Roman" w:cs="Times New Roman"/>
                <w:b/>
                <w:sz w:val="18"/>
                <w:szCs w:val="18"/>
              </w:rPr>
            </w:pPr>
          </w:p>
        </w:tc>
      </w:tr>
      <w:tr w:rsidR="00504CC8" w:rsidRPr="00504CC8" w14:paraId="0F192B51" w14:textId="17DD5354" w:rsidTr="00CB4B5E">
        <w:tc>
          <w:tcPr>
            <w:tcW w:w="642" w:type="dxa"/>
            <w:shd w:val="clear" w:color="auto" w:fill="FFFFFF" w:themeFill="background1"/>
          </w:tcPr>
          <w:p w14:paraId="2F8DF168"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1.3.1</w:t>
            </w:r>
          </w:p>
        </w:tc>
        <w:tc>
          <w:tcPr>
            <w:tcW w:w="4536" w:type="dxa"/>
            <w:gridSpan w:val="2"/>
            <w:shd w:val="clear" w:color="auto" w:fill="FFFFFF" w:themeFill="background1"/>
          </w:tcPr>
          <w:p w14:paraId="76101B81" w14:textId="289D5761"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Нарушение порядка реализации федеральной адресной </w:t>
            </w:r>
            <w:r w:rsidRPr="00504CC8">
              <w:rPr>
                <w:rFonts w:ascii="Times New Roman" w:hAnsi="Times New Roman" w:cs="Times New Roman"/>
                <w:sz w:val="18"/>
                <w:szCs w:val="18"/>
              </w:rPr>
              <w:lastRenderedPageBreak/>
              <w:t>инвестиционной программы</w:t>
            </w:r>
          </w:p>
        </w:tc>
        <w:tc>
          <w:tcPr>
            <w:tcW w:w="10064" w:type="dxa"/>
            <w:gridSpan w:val="6"/>
            <w:shd w:val="clear" w:color="auto" w:fill="FFFFFF" w:themeFill="background1"/>
          </w:tcPr>
          <w:p w14:paraId="0B62C37A" w14:textId="70A481C1" w:rsidR="00C317C2" w:rsidRPr="00504CC8" w:rsidRDefault="00C317C2" w:rsidP="000859FC">
            <w:pPr>
              <w:pStyle w:val="ConsPlusNormal"/>
              <w:contextualSpacing/>
              <w:jc w:val="both"/>
              <w:rPr>
                <w:rFonts w:ascii="Times New Roman" w:hAnsi="Times New Roman" w:cs="Times New Roman"/>
                <w:b/>
                <w:bCs/>
                <w:i/>
                <w:iCs/>
                <w:sz w:val="18"/>
                <w:szCs w:val="18"/>
              </w:rPr>
            </w:pPr>
            <w:r w:rsidRPr="00504CC8">
              <w:rPr>
                <w:rFonts w:ascii="Times New Roman" w:hAnsi="Times New Roman" w:cs="Times New Roman"/>
                <w:b/>
                <w:bCs/>
                <w:i/>
                <w:iCs/>
                <w:sz w:val="18"/>
                <w:szCs w:val="18"/>
              </w:rPr>
              <w:lastRenderedPageBreak/>
              <w:t>Выявление нарушений не отнесено к полномочиям Контрольно-счетной палаты города Ростова-на-Дону</w:t>
            </w:r>
          </w:p>
        </w:tc>
      </w:tr>
      <w:tr w:rsidR="00504CC8" w:rsidRPr="00504CC8" w14:paraId="590D26CB" w14:textId="47F187A8" w:rsidTr="00CB4B5E">
        <w:tc>
          <w:tcPr>
            <w:tcW w:w="642" w:type="dxa"/>
            <w:shd w:val="clear" w:color="auto" w:fill="FFFFFF" w:themeFill="background1"/>
          </w:tcPr>
          <w:p w14:paraId="539F7B4C"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1.3.2</w:t>
            </w:r>
          </w:p>
        </w:tc>
        <w:tc>
          <w:tcPr>
            <w:tcW w:w="4536" w:type="dxa"/>
            <w:gridSpan w:val="2"/>
            <w:shd w:val="clear" w:color="auto" w:fill="FFFFFF" w:themeFill="background1"/>
          </w:tcPr>
          <w:p w14:paraId="2849E748" w14:textId="2FCCA552"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Нарушения порядка реализации адресной инвестиционной программы субъекта Российской Федерации (муниципального образования)</w:t>
            </w:r>
          </w:p>
        </w:tc>
        <w:tc>
          <w:tcPr>
            <w:tcW w:w="4678" w:type="dxa"/>
            <w:shd w:val="clear" w:color="auto" w:fill="FFFFFF" w:themeFill="background1"/>
          </w:tcPr>
          <w:p w14:paraId="363A7260"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закон (решение) о бюджете</w:t>
            </w:r>
          </w:p>
        </w:tc>
        <w:tc>
          <w:tcPr>
            <w:tcW w:w="709" w:type="dxa"/>
            <w:shd w:val="clear" w:color="auto" w:fill="FFFFFF" w:themeFill="background1"/>
          </w:tcPr>
          <w:p w14:paraId="7B428FB5"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439013DB"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09569134"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7C57050F"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65BAD315"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12AD69AE" w14:textId="226452DE" w:rsidTr="00CB4B5E">
        <w:tc>
          <w:tcPr>
            <w:tcW w:w="642" w:type="dxa"/>
            <w:shd w:val="clear" w:color="auto" w:fill="FFFFFF" w:themeFill="background1"/>
          </w:tcPr>
          <w:p w14:paraId="68962EB5"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1.3.3</w:t>
            </w:r>
          </w:p>
        </w:tc>
        <w:tc>
          <w:tcPr>
            <w:tcW w:w="4536" w:type="dxa"/>
            <w:gridSpan w:val="2"/>
            <w:shd w:val="clear" w:color="auto" w:fill="FFFFFF" w:themeFill="background1"/>
          </w:tcPr>
          <w:p w14:paraId="648AC459" w14:textId="6C417AB4"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Финансирование выполнения работ </w:t>
            </w:r>
            <w:r w:rsidRPr="00504CC8">
              <w:rPr>
                <w:rFonts w:ascii="Times New Roman" w:hAnsi="Times New Roman" w:cs="Times New Roman"/>
                <w:sz w:val="18"/>
                <w:szCs w:val="18"/>
              </w:rPr>
              <w:br/>
              <w:t xml:space="preserve">по строительству, реконструкции, в том числе с элементами реставрации, техническому перевооружению объектов капитального строительства до включения </w:t>
            </w:r>
            <w:r w:rsidRPr="00504CC8">
              <w:rPr>
                <w:rFonts w:ascii="Times New Roman" w:hAnsi="Times New Roman" w:cs="Times New Roman"/>
                <w:sz w:val="18"/>
                <w:szCs w:val="18"/>
              </w:rPr>
              <w:br/>
              <w:t xml:space="preserve">в адресную программу объектов капитального строительства или до внесения изменений в адресную программу, отменяющих установленные ограничения </w:t>
            </w:r>
            <w:r w:rsidRPr="00504CC8">
              <w:rPr>
                <w:rFonts w:ascii="Times New Roman" w:hAnsi="Times New Roman" w:cs="Times New Roman"/>
                <w:sz w:val="18"/>
                <w:szCs w:val="18"/>
              </w:rPr>
              <w:br/>
              <w:t xml:space="preserve">на финансирование указанных работ </w:t>
            </w:r>
            <w:r w:rsidRPr="00504CC8">
              <w:rPr>
                <w:rFonts w:ascii="Times New Roman" w:hAnsi="Times New Roman" w:cs="Times New Roman"/>
                <w:sz w:val="18"/>
                <w:szCs w:val="18"/>
              </w:rPr>
              <w:br/>
              <w:t xml:space="preserve">на основании представления документов, подтверждающих наличие утвержденной </w:t>
            </w:r>
            <w:r w:rsidRPr="00504CC8">
              <w:rPr>
                <w:rFonts w:ascii="Times New Roman" w:hAnsi="Times New Roman" w:cs="Times New Roman"/>
                <w:sz w:val="18"/>
                <w:szCs w:val="18"/>
              </w:rPr>
              <w:br/>
              <w:t>в установленном порядке проектной документации в отношении этих объектов</w:t>
            </w:r>
          </w:p>
        </w:tc>
        <w:tc>
          <w:tcPr>
            <w:tcW w:w="4678" w:type="dxa"/>
            <w:shd w:val="clear" w:color="auto" w:fill="FFFFFF" w:themeFill="background1"/>
          </w:tcPr>
          <w:p w14:paraId="3A9B6811" w14:textId="50FDB95B" w:rsidR="00C317C2" w:rsidRPr="00504CC8" w:rsidRDefault="00946FA4" w:rsidP="000859FC">
            <w:pPr>
              <w:pStyle w:val="ConsPlusNormal"/>
              <w:contextualSpacing/>
              <w:jc w:val="both"/>
              <w:rPr>
                <w:rFonts w:ascii="Times New Roman" w:hAnsi="Times New Roman" w:cs="Times New Roman"/>
                <w:sz w:val="18"/>
                <w:szCs w:val="18"/>
              </w:rPr>
            </w:pPr>
            <w:hyperlink r:id="rId175" w:history="1">
              <w:r w:rsidR="00C317C2" w:rsidRPr="00504CC8">
                <w:rPr>
                  <w:rFonts w:ascii="Times New Roman" w:hAnsi="Times New Roman" w:cs="Times New Roman"/>
                  <w:sz w:val="18"/>
                  <w:szCs w:val="18"/>
                </w:rPr>
                <w:t>Пункт 16</w:t>
              </w:r>
            </w:hyperlink>
            <w:r w:rsidR="00C317C2" w:rsidRPr="00504CC8">
              <w:rPr>
                <w:rFonts w:ascii="Times New Roman" w:hAnsi="Times New Roman" w:cs="Times New Roman"/>
                <w:sz w:val="18"/>
                <w:szCs w:val="18"/>
              </w:rPr>
              <w:t xml:space="preserve"> Правил формирования и реализации федеральной адресной инвестиционной программы, утвержденные Постановлением Правительства Российской Федерации </w:t>
            </w:r>
            <w:r w:rsidR="00C317C2" w:rsidRPr="00504CC8">
              <w:rPr>
                <w:rFonts w:ascii="Times New Roman" w:hAnsi="Times New Roman" w:cs="Times New Roman"/>
                <w:sz w:val="18"/>
                <w:szCs w:val="18"/>
              </w:rPr>
              <w:br/>
              <w:t>от 13.09.2010 № 716</w:t>
            </w:r>
          </w:p>
        </w:tc>
        <w:tc>
          <w:tcPr>
            <w:tcW w:w="709" w:type="dxa"/>
            <w:shd w:val="clear" w:color="auto" w:fill="FFFFFF" w:themeFill="background1"/>
          </w:tcPr>
          <w:p w14:paraId="76F436EE"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shd w:val="clear" w:color="auto" w:fill="FFFFFF" w:themeFill="background1"/>
          </w:tcPr>
          <w:p w14:paraId="11EC31BD"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2D3CDB14"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4D7243F6" w14:textId="355D0B3F"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избыточные расходы бюджетных средств</w:t>
            </w:r>
          </w:p>
        </w:tc>
        <w:tc>
          <w:tcPr>
            <w:tcW w:w="1842" w:type="dxa"/>
            <w:shd w:val="clear" w:color="auto" w:fill="FFFFFF" w:themeFill="background1"/>
          </w:tcPr>
          <w:p w14:paraId="0C80E146" w14:textId="4D854E85"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объем финансирования на реализацию инвестиционного проекта, до его включения в ФАИП;</w:t>
            </w:r>
          </w:p>
        </w:tc>
      </w:tr>
      <w:tr w:rsidR="00504CC8" w:rsidRPr="00504CC8" w14:paraId="72F1DF28" w14:textId="106C8E90" w:rsidTr="00CB4B5E">
        <w:tc>
          <w:tcPr>
            <w:tcW w:w="642" w:type="dxa"/>
            <w:shd w:val="clear" w:color="auto" w:fill="FFFFFF" w:themeFill="background1"/>
          </w:tcPr>
          <w:p w14:paraId="21BC02C4"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1.3.4</w:t>
            </w:r>
          </w:p>
        </w:tc>
        <w:tc>
          <w:tcPr>
            <w:tcW w:w="4536" w:type="dxa"/>
            <w:gridSpan w:val="2"/>
            <w:shd w:val="clear" w:color="auto" w:fill="FFFFFF" w:themeFill="background1"/>
          </w:tcPr>
          <w:p w14:paraId="44C2E8C7" w14:textId="290C2BE0"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принятия решения о предоставлении субсидий из бюджетов бюджетной системы Российской Федерации бюджетным учреждениям или автономным учреждениям, унитарным предприятиям на осуществление капитальных вложений в объекты капитального строительства государственной (муниципальной) собственности и приобретение объектов недвижимого имущества (за исключением нарушений по пункту 1.3.25)</w:t>
            </w:r>
          </w:p>
        </w:tc>
        <w:tc>
          <w:tcPr>
            <w:tcW w:w="4678" w:type="dxa"/>
            <w:shd w:val="clear" w:color="auto" w:fill="FFFFFF" w:themeFill="background1"/>
          </w:tcPr>
          <w:p w14:paraId="48DAD47D" w14:textId="4BCEDDDE" w:rsidR="00C317C2" w:rsidRPr="00504CC8" w:rsidRDefault="00C317C2" w:rsidP="000859FC">
            <w:pPr>
              <w:spacing w:after="0" w:line="240" w:lineRule="auto"/>
              <w:contextualSpacing/>
              <w:rPr>
                <w:rFonts w:ascii="Times New Roman" w:hAnsi="Times New Roman" w:cs="Times New Roman"/>
                <w:sz w:val="18"/>
                <w:szCs w:val="18"/>
              </w:rPr>
            </w:pPr>
            <w:r w:rsidRPr="00504CC8">
              <w:rPr>
                <w:rFonts w:ascii="Times New Roman" w:hAnsi="Times New Roman" w:cs="Times New Roman"/>
                <w:sz w:val="18"/>
                <w:szCs w:val="18"/>
              </w:rPr>
              <w:t>статья 78.2 Бюджетного кодекса Российской Федерации;</w:t>
            </w:r>
          </w:p>
        </w:tc>
        <w:tc>
          <w:tcPr>
            <w:tcW w:w="709" w:type="dxa"/>
            <w:shd w:val="clear" w:color="auto" w:fill="FFFFFF" w:themeFill="background1"/>
          </w:tcPr>
          <w:p w14:paraId="0E16A70A"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1612E621"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6E133C01"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07E2D1BE"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3C5134B3"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25EDEB13" w14:textId="0A1A95F9" w:rsidTr="00CB4B5E">
        <w:tc>
          <w:tcPr>
            <w:tcW w:w="642" w:type="dxa"/>
            <w:shd w:val="clear" w:color="auto" w:fill="FFFFFF" w:themeFill="background1"/>
          </w:tcPr>
          <w:p w14:paraId="440AF7D8"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1.3.5</w:t>
            </w:r>
          </w:p>
        </w:tc>
        <w:tc>
          <w:tcPr>
            <w:tcW w:w="4536" w:type="dxa"/>
            <w:gridSpan w:val="2"/>
            <w:shd w:val="clear" w:color="auto" w:fill="FFFFFF" w:themeFill="background1"/>
          </w:tcPr>
          <w:p w14:paraId="73D2EC1D" w14:textId="23E4563F"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и (или) условий предоставления государственным (муниципальным) бюджетным и автономным учреждениям, государственным (муниципальным) унитарным предприятиям субсидий на осуществление капитальных вложений в объекты капитального строительства государственной (муниципальной) собственности и приобретение объектов недвижимого имущества и (или) соглашения о предоставлении субсидии (за исключением нарушений по пунктам 1.3.6, 1.3.26)</w:t>
            </w:r>
          </w:p>
        </w:tc>
        <w:tc>
          <w:tcPr>
            <w:tcW w:w="4678" w:type="dxa"/>
            <w:shd w:val="clear" w:color="auto" w:fill="FFFFFF" w:themeFill="background1"/>
          </w:tcPr>
          <w:p w14:paraId="3CA0338C" w14:textId="1BAAAEEA"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78.2 Бюджетного кодекса Российской Федерации;</w:t>
            </w:r>
          </w:p>
        </w:tc>
        <w:tc>
          <w:tcPr>
            <w:tcW w:w="709" w:type="dxa"/>
            <w:shd w:val="clear" w:color="auto" w:fill="FFFFFF" w:themeFill="background1"/>
          </w:tcPr>
          <w:p w14:paraId="68E6607E"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shd w:val="clear" w:color="auto" w:fill="FFFFFF" w:themeFill="background1"/>
          </w:tcPr>
          <w:p w14:paraId="6910AB6C"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3F8D2C6B" w14:textId="3E1504B2" w:rsidR="00C317C2" w:rsidRPr="00504CC8" w:rsidRDefault="00946FA4" w:rsidP="000859FC">
            <w:pPr>
              <w:pStyle w:val="ConsPlusNormal"/>
              <w:contextualSpacing/>
              <w:jc w:val="both"/>
              <w:rPr>
                <w:rFonts w:ascii="Times New Roman" w:hAnsi="Times New Roman" w:cs="Times New Roman"/>
                <w:sz w:val="18"/>
                <w:szCs w:val="18"/>
              </w:rPr>
            </w:pPr>
            <w:hyperlink r:id="rId176" w:history="1">
              <w:r w:rsidR="00C317C2" w:rsidRPr="00504CC8">
                <w:rPr>
                  <w:rFonts w:ascii="Times New Roman" w:hAnsi="Times New Roman" w:cs="Times New Roman"/>
                  <w:sz w:val="18"/>
                  <w:szCs w:val="18"/>
                </w:rPr>
                <w:t>Статья 15.15.5</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КоАП</w:t>
            </w:r>
          </w:p>
        </w:tc>
        <w:tc>
          <w:tcPr>
            <w:tcW w:w="1134" w:type="dxa"/>
            <w:shd w:val="clear" w:color="auto" w:fill="FFFFFF" w:themeFill="background1"/>
          </w:tcPr>
          <w:p w14:paraId="6BBB2049" w14:textId="6BCD295C"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избыточные расходы бюджетных средств</w:t>
            </w:r>
          </w:p>
          <w:p w14:paraId="38B88F58" w14:textId="1B5FE7D5" w:rsidR="00C317C2" w:rsidRPr="00504CC8" w:rsidRDefault="00C317C2" w:rsidP="000859FC">
            <w:pPr>
              <w:pStyle w:val="ConsPlusNormal"/>
              <w:contextualSpacing/>
              <w:jc w:val="both"/>
              <w:rPr>
                <w:rFonts w:ascii="Times New Roman" w:hAnsi="Times New Roman" w:cs="Times New Roman"/>
                <w:sz w:val="18"/>
                <w:szCs w:val="18"/>
              </w:rPr>
            </w:pPr>
          </w:p>
          <w:p w14:paraId="494D8715" w14:textId="41DD6D60" w:rsidR="00C317C2" w:rsidRPr="00504CC8" w:rsidRDefault="00C317C2" w:rsidP="000859FC">
            <w:pPr>
              <w:pStyle w:val="ConsPlusNormal"/>
              <w:contextualSpacing/>
              <w:jc w:val="both"/>
              <w:rPr>
                <w:rFonts w:ascii="Times New Roman" w:hAnsi="Times New Roman" w:cs="Times New Roman"/>
                <w:sz w:val="18"/>
                <w:szCs w:val="18"/>
              </w:rPr>
            </w:pPr>
          </w:p>
          <w:p w14:paraId="66B9D6D6" w14:textId="77777777" w:rsidR="00C317C2" w:rsidRPr="00504CC8" w:rsidRDefault="00C317C2" w:rsidP="000859FC">
            <w:pPr>
              <w:pStyle w:val="ConsPlusNormal"/>
              <w:contextualSpacing/>
              <w:jc w:val="both"/>
              <w:rPr>
                <w:rFonts w:ascii="Times New Roman" w:hAnsi="Times New Roman" w:cs="Times New Roman"/>
                <w:sz w:val="18"/>
                <w:szCs w:val="18"/>
              </w:rPr>
            </w:pPr>
          </w:p>
          <w:p w14:paraId="2C86D813" w14:textId="2DC7F9F6"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непоступление (недопоступление) бюджетных средств</w:t>
            </w:r>
          </w:p>
        </w:tc>
        <w:tc>
          <w:tcPr>
            <w:tcW w:w="1842" w:type="dxa"/>
            <w:shd w:val="clear" w:color="auto" w:fill="FFFFFF" w:themeFill="background1"/>
          </w:tcPr>
          <w:p w14:paraId="2F12B481" w14:textId="3E440D04"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объем завышения субсидии, предоставленной (использованной) с нарушением требований</w:t>
            </w:r>
          </w:p>
          <w:p w14:paraId="53B42ADE" w14:textId="77777777" w:rsidR="00C317C2" w:rsidRPr="00504CC8" w:rsidRDefault="00C317C2" w:rsidP="000859FC">
            <w:pPr>
              <w:pStyle w:val="ConsPlusNormal"/>
              <w:contextualSpacing/>
              <w:jc w:val="both"/>
              <w:rPr>
                <w:rFonts w:ascii="Times New Roman" w:hAnsi="Times New Roman" w:cs="Times New Roman"/>
                <w:sz w:val="18"/>
                <w:szCs w:val="18"/>
              </w:rPr>
            </w:pPr>
          </w:p>
          <w:p w14:paraId="7BA38D61"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объем занижения субсидии, предоставленной (использованной) с нарушением требований;</w:t>
            </w:r>
          </w:p>
          <w:p w14:paraId="7850BA4A" w14:textId="4C73BE3F"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остаток субсидии, невозвращенной в </w:t>
            </w:r>
            <w:r w:rsidRPr="00504CC8">
              <w:rPr>
                <w:rFonts w:ascii="Times New Roman" w:hAnsi="Times New Roman" w:cs="Times New Roman"/>
                <w:sz w:val="18"/>
                <w:szCs w:val="18"/>
              </w:rPr>
              <w:lastRenderedPageBreak/>
              <w:t>бюджет в соответствии с требованиями</w:t>
            </w:r>
          </w:p>
        </w:tc>
      </w:tr>
      <w:tr w:rsidR="00504CC8" w:rsidRPr="00504CC8" w14:paraId="27B38187" w14:textId="206ED05D" w:rsidTr="00CB4B5E">
        <w:tc>
          <w:tcPr>
            <w:tcW w:w="642" w:type="dxa"/>
            <w:vMerge w:val="restart"/>
            <w:shd w:val="clear" w:color="auto" w:fill="FFFFFF" w:themeFill="background1"/>
          </w:tcPr>
          <w:p w14:paraId="33600874" w14:textId="77777777" w:rsidR="00C317C2" w:rsidRPr="00504CC8" w:rsidRDefault="00C317C2" w:rsidP="000859FC">
            <w:pPr>
              <w:pStyle w:val="ConsPlusNormal"/>
              <w:contextualSpacing/>
              <w:jc w:val="center"/>
              <w:rPr>
                <w:rFonts w:ascii="Times New Roman" w:hAnsi="Times New Roman" w:cs="Times New Roman"/>
                <w:sz w:val="18"/>
                <w:szCs w:val="18"/>
              </w:rPr>
            </w:pPr>
            <w:bookmarkStart w:id="13" w:name="P933"/>
            <w:bookmarkEnd w:id="13"/>
            <w:r w:rsidRPr="00504CC8">
              <w:rPr>
                <w:rFonts w:ascii="Times New Roman" w:hAnsi="Times New Roman" w:cs="Times New Roman"/>
                <w:sz w:val="18"/>
                <w:szCs w:val="18"/>
              </w:rPr>
              <w:lastRenderedPageBreak/>
              <w:t>1.3.6</w:t>
            </w:r>
          </w:p>
        </w:tc>
        <w:tc>
          <w:tcPr>
            <w:tcW w:w="4536" w:type="dxa"/>
            <w:gridSpan w:val="2"/>
            <w:vMerge w:val="restart"/>
            <w:shd w:val="clear" w:color="auto" w:fill="FFFFFF" w:themeFill="background1"/>
          </w:tcPr>
          <w:p w14:paraId="063107BC" w14:textId="7FDC1A16"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Расходование (использование) государственными (муниципальными) бюджетными и автономными учреждениями, государственными (муниципальными) унитарными предприятиями субсидии на осуществление капитальных вложений в объекты капитального строительства государственной (муниципальной) собственности и приобретение объектов недвижимого имущества, не в соответствии с целями ее предоставления, в том числе за счет неиспользованных остатков средств на начало финансового года (за исключением нарушений по пункту 1.3.27)</w:t>
            </w:r>
          </w:p>
        </w:tc>
        <w:tc>
          <w:tcPr>
            <w:tcW w:w="4678" w:type="dxa"/>
            <w:vMerge w:val="restart"/>
            <w:shd w:val="clear" w:color="auto" w:fill="FFFFFF" w:themeFill="background1"/>
          </w:tcPr>
          <w:p w14:paraId="538D2B2B" w14:textId="5FF6DFA3"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78.2 Бюджетного кодекса Российской Федерации;</w:t>
            </w:r>
          </w:p>
        </w:tc>
        <w:tc>
          <w:tcPr>
            <w:tcW w:w="709" w:type="dxa"/>
            <w:vMerge w:val="restart"/>
            <w:shd w:val="clear" w:color="auto" w:fill="FFFFFF" w:themeFill="background1"/>
          </w:tcPr>
          <w:p w14:paraId="69BDEB0F"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и тыс. рублей</w:t>
            </w:r>
          </w:p>
        </w:tc>
        <w:tc>
          <w:tcPr>
            <w:tcW w:w="708" w:type="dxa"/>
            <w:vMerge w:val="restart"/>
            <w:shd w:val="clear" w:color="auto" w:fill="FFFFFF" w:themeFill="background1"/>
          </w:tcPr>
          <w:p w14:paraId="35EF8181"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92" w:history="1">
              <w:r w:rsidR="00C317C2" w:rsidRPr="00504CC8">
                <w:rPr>
                  <w:rFonts w:ascii="Times New Roman" w:hAnsi="Times New Roman" w:cs="Times New Roman"/>
                  <w:sz w:val="18"/>
                  <w:szCs w:val="18"/>
                </w:rPr>
                <w:t>8</w:t>
              </w:r>
            </w:hyperlink>
          </w:p>
        </w:tc>
        <w:tc>
          <w:tcPr>
            <w:tcW w:w="993" w:type="dxa"/>
            <w:tcBorders>
              <w:bottom w:val="nil"/>
            </w:tcBorders>
            <w:shd w:val="clear" w:color="auto" w:fill="FFFFFF" w:themeFill="background1"/>
          </w:tcPr>
          <w:p w14:paraId="404810A6" w14:textId="455A4C45" w:rsidR="00C317C2" w:rsidRPr="00504CC8" w:rsidRDefault="00946FA4" w:rsidP="000859FC">
            <w:pPr>
              <w:pStyle w:val="ConsPlusNormal"/>
              <w:contextualSpacing/>
              <w:jc w:val="both"/>
              <w:rPr>
                <w:rFonts w:ascii="Times New Roman" w:hAnsi="Times New Roman" w:cs="Times New Roman"/>
                <w:sz w:val="18"/>
                <w:szCs w:val="18"/>
              </w:rPr>
            </w:pPr>
            <w:hyperlink r:id="rId177" w:history="1">
              <w:r w:rsidR="00C317C2" w:rsidRPr="00504CC8">
                <w:rPr>
                  <w:rFonts w:ascii="Times New Roman" w:hAnsi="Times New Roman" w:cs="Times New Roman"/>
                  <w:sz w:val="18"/>
                  <w:szCs w:val="18"/>
                </w:rPr>
                <w:t>Статья 15.14</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КоАП</w:t>
            </w:r>
          </w:p>
        </w:tc>
        <w:tc>
          <w:tcPr>
            <w:tcW w:w="1134" w:type="dxa"/>
            <w:tcBorders>
              <w:bottom w:val="nil"/>
            </w:tcBorders>
            <w:shd w:val="clear" w:color="auto" w:fill="FFFFFF" w:themeFill="background1"/>
          </w:tcPr>
          <w:p w14:paraId="6E9538B8" w14:textId="42E60CE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нецелевое использование бюджетных средств</w:t>
            </w:r>
          </w:p>
        </w:tc>
        <w:tc>
          <w:tcPr>
            <w:tcW w:w="1842" w:type="dxa"/>
            <w:tcBorders>
              <w:bottom w:val="nil"/>
            </w:tcBorders>
            <w:shd w:val="clear" w:color="auto" w:fill="FFFFFF" w:themeFill="background1"/>
          </w:tcPr>
          <w:p w14:paraId="5CEBA2F1" w14:textId="0E89D8A1"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сумма средств, использованных не по целевому назначению</w:t>
            </w:r>
          </w:p>
        </w:tc>
      </w:tr>
      <w:tr w:rsidR="00504CC8" w:rsidRPr="00504CC8" w14:paraId="4AC13F49" w14:textId="613F03B7" w:rsidTr="00CB4B5E">
        <w:tc>
          <w:tcPr>
            <w:tcW w:w="642" w:type="dxa"/>
            <w:vMerge/>
            <w:shd w:val="clear" w:color="auto" w:fill="FFFFFF" w:themeFill="background1"/>
          </w:tcPr>
          <w:p w14:paraId="2C7CEDFD" w14:textId="77777777" w:rsidR="00C317C2" w:rsidRPr="00504CC8" w:rsidRDefault="00C317C2" w:rsidP="000859FC">
            <w:pPr>
              <w:spacing w:after="0" w:line="240" w:lineRule="auto"/>
              <w:contextualSpacing/>
              <w:rPr>
                <w:rFonts w:ascii="Times New Roman" w:hAnsi="Times New Roman" w:cs="Times New Roman"/>
                <w:sz w:val="18"/>
                <w:szCs w:val="18"/>
              </w:rPr>
            </w:pPr>
          </w:p>
        </w:tc>
        <w:tc>
          <w:tcPr>
            <w:tcW w:w="4536" w:type="dxa"/>
            <w:gridSpan w:val="2"/>
            <w:vMerge/>
            <w:shd w:val="clear" w:color="auto" w:fill="FFFFFF" w:themeFill="background1"/>
          </w:tcPr>
          <w:p w14:paraId="4FC2C37F" w14:textId="77777777" w:rsidR="00C317C2" w:rsidRPr="00504CC8" w:rsidRDefault="00C317C2" w:rsidP="000859FC">
            <w:pPr>
              <w:spacing w:after="0" w:line="240" w:lineRule="auto"/>
              <w:contextualSpacing/>
              <w:jc w:val="both"/>
              <w:rPr>
                <w:rFonts w:ascii="Times New Roman" w:hAnsi="Times New Roman" w:cs="Times New Roman"/>
                <w:sz w:val="18"/>
                <w:szCs w:val="18"/>
              </w:rPr>
            </w:pPr>
          </w:p>
        </w:tc>
        <w:tc>
          <w:tcPr>
            <w:tcW w:w="4678" w:type="dxa"/>
            <w:vMerge/>
            <w:shd w:val="clear" w:color="auto" w:fill="FFFFFF" w:themeFill="background1"/>
          </w:tcPr>
          <w:p w14:paraId="7DD2CF00" w14:textId="77777777" w:rsidR="00C317C2" w:rsidRPr="00504CC8" w:rsidRDefault="00C317C2" w:rsidP="000859FC">
            <w:pPr>
              <w:spacing w:after="0" w:line="240" w:lineRule="auto"/>
              <w:contextualSpacing/>
              <w:jc w:val="both"/>
              <w:rPr>
                <w:rFonts w:ascii="Times New Roman" w:hAnsi="Times New Roman" w:cs="Times New Roman"/>
                <w:sz w:val="18"/>
                <w:szCs w:val="18"/>
              </w:rPr>
            </w:pPr>
          </w:p>
        </w:tc>
        <w:tc>
          <w:tcPr>
            <w:tcW w:w="709" w:type="dxa"/>
            <w:vMerge/>
            <w:shd w:val="clear" w:color="auto" w:fill="FFFFFF" w:themeFill="background1"/>
          </w:tcPr>
          <w:p w14:paraId="1B5C3A79" w14:textId="77777777" w:rsidR="00C317C2" w:rsidRPr="00504CC8" w:rsidRDefault="00C317C2" w:rsidP="000859FC">
            <w:pPr>
              <w:spacing w:after="0" w:line="240" w:lineRule="auto"/>
              <w:contextualSpacing/>
              <w:rPr>
                <w:rFonts w:ascii="Times New Roman" w:hAnsi="Times New Roman" w:cs="Times New Roman"/>
                <w:sz w:val="18"/>
                <w:szCs w:val="18"/>
              </w:rPr>
            </w:pPr>
          </w:p>
        </w:tc>
        <w:tc>
          <w:tcPr>
            <w:tcW w:w="708" w:type="dxa"/>
            <w:vMerge/>
            <w:shd w:val="clear" w:color="auto" w:fill="FFFFFF" w:themeFill="background1"/>
          </w:tcPr>
          <w:p w14:paraId="3C3BF705" w14:textId="77777777" w:rsidR="00C317C2" w:rsidRPr="00504CC8" w:rsidRDefault="00C317C2" w:rsidP="000859FC">
            <w:pPr>
              <w:spacing w:after="0" w:line="240" w:lineRule="auto"/>
              <w:contextualSpacing/>
              <w:rPr>
                <w:rFonts w:ascii="Times New Roman" w:hAnsi="Times New Roman" w:cs="Times New Roman"/>
                <w:sz w:val="18"/>
                <w:szCs w:val="18"/>
              </w:rPr>
            </w:pPr>
          </w:p>
        </w:tc>
        <w:tc>
          <w:tcPr>
            <w:tcW w:w="993" w:type="dxa"/>
            <w:tcBorders>
              <w:top w:val="nil"/>
            </w:tcBorders>
            <w:shd w:val="clear" w:color="auto" w:fill="FFFFFF" w:themeFill="background1"/>
          </w:tcPr>
          <w:p w14:paraId="63804418" w14:textId="0180AFE2" w:rsidR="00C317C2" w:rsidRPr="00504CC8" w:rsidRDefault="00946FA4" w:rsidP="000859FC">
            <w:pPr>
              <w:pStyle w:val="ConsPlusNormal"/>
              <w:contextualSpacing/>
              <w:jc w:val="both"/>
              <w:rPr>
                <w:rFonts w:ascii="Times New Roman" w:hAnsi="Times New Roman" w:cs="Times New Roman"/>
                <w:sz w:val="18"/>
                <w:szCs w:val="18"/>
              </w:rPr>
            </w:pPr>
            <w:hyperlink r:id="rId178" w:history="1">
              <w:r w:rsidR="00C317C2" w:rsidRPr="00504CC8">
                <w:rPr>
                  <w:rFonts w:ascii="Times New Roman" w:hAnsi="Times New Roman" w:cs="Times New Roman"/>
                  <w:sz w:val="18"/>
                  <w:szCs w:val="18"/>
                </w:rPr>
                <w:t>Статья 285.1</w:t>
              </w:r>
            </w:hyperlink>
            <w:r w:rsidR="00C317C2" w:rsidRPr="00504CC8">
              <w:rPr>
                <w:rFonts w:ascii="Times New Roman" w:hAnsi="Times New Roman" w:cs="Times New Roman"/>
                <w:sz w:val="18"/>
                <w:szCs w:val="18"/>
              </w:rPr>
              <w:t xml:space="preserve">, </w:t>
            </w:r>
            <w:hyperlink r:id="rId179" w:history="1">
              <w:r w:rsidR="00C317C2" w:rsidRPr="00504CC8">
                <w:rPr>
                  <w:rFonts w:ascii="Times New Roman" w:hAnsi="Times New Roman" w:cs="Times New Roman"/>
                  <w:sz w:val="18"/>
                  <w:szCs w:val="18"/>
                </w:rPr>
                <w:t>285.2</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УК РФ</w:t>
            </w:r>
          </w:p>
        </w:tc>
        <w:tc>
          <w:tcPr>
            <w:tcW w:w="1134" w:type="dxa"/>
            <w:tcBorders>
              <w:top w:val="nil"/>
            </w:tcBorders>
            <w:shd w:val="clear" w:color="auto" w:fill="FFFFFF" w:themeFill="background1"/>
          </w:tcPr>
          <w:p w14:paraId="43FF5E74" w14:textId="77777777" w:rsidR="00C317C2" w:rsidRPr="00504CC8" w:rsidRDefault="00C317C2" w:rsidP="000859FC">
            <w:pPr>
              <w:pStyle w:val="ConsPlusNormal"/>
              <w:contextualSpacing/>
              <w:jc w:val="both"/>
              <w:rPr>
                <w:sz w:val="18"/>
                <w:szCs w:val="18"/>
              </w:rPr>
            </w:pPr>
          </w:p>
        </w:tc>
        <w:tc>
          <w:tcPr>
            <w:tcW w:w="1842" w:type="dxa"/>
            <w:tcBorders>
              <w:top w:val="nil"/>
            </w:tcBorders>
            <w:shd w:val="clear" w:color="auto" w:fill="FFFFFF" w:themeFill="background1"/>
          </w:tcPr>
          <w:p w14:paraId="0CCF3C9D" w14:textId="77777777" w:rsidR="00C317C2" w:rsidRPr="00504CC8" w:rsidRDefault="00C317C2" w:rsidP="000859FC">
            <w:pPr>
              <w:pStyle w:val="ConsPlusNormal"/>
              <w:contextualSpacing/>
              <w:jc w:val="both"/>
              <w:rPr>
                <w:sz w:val="18"/>
                <w:szCs w:val="18"/>
              </w:rPr>
            </w:pPr>
          </w:p>
        </w:tc>
      </w:tr>
      <w:tr w:rsidR="00504CC8" w:rsidRPr="00504CC8" w14:paraId="7D2EF505" w14:textId="0FC364FB" w:rsidTr="00CB4B5E">
        <w:tc>
          <w:tcPr>
            <w:tcW w:w="642" w:type="dxa"/>
            <w:shd w:val="clear" w:color="auto" w:fill="FFFFFF" w:themeFill="background1"/>
          </w:tcPr>
          <w:p w14:paraId="72A5A2F1"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1.3.7</w:t>
            </w:r>
          </w:p>
        </w:tc>
        <w:tc>
          <w:tcPr>
            <w:tcW w:w="4536" w:type="dxa"/>
            <w:gridSpan w:val="2"/>
            <w:shd w:val="clear" w:color="auto" w:fill="FFFFFF" w:themeFill="background1"/>
          </w:tcPr>
          <w:p w14:paraId="5768E612" w14:textId="0C2557EF"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принятия решения о подготовке и реализации бюджетных инвестиций в форме капитальных вложений в объекты капитального строительства государственной (муниципальной) собственности или в приобретение объектов недвижимого имущества в государственную (муниципальную) собственность (за исключением нарушений по пункту 1.3.22)</w:t>
            </w:r>
          </w:p>
        </w:tc>
        <w:tc>
          <w:tcPr>
            <w:tcW w:w="4678" w:type="dxa"/>
            <w:shd w:val="clear" w:color="auto" w:fill="FFFFFF" w:themeFill="background1"/>
          </w:tcPr>
          <w:p w14:paraId="7CA6FF88"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79 Бюджетного кодекса Российской Федерации</w:t>
            </w:r>
          </w:p>
          <w:p w14:paraId="6B40D215" w14:textId="3580436E" w:rsidR="00C317C2" w:rsidRPr="00504CC8" w:rsidRDefault="00946FA4" w:rsidP="000859FC">
            <w:pPr>
              <w:pStyle w:val="ConsPlusNormal"/>
              <w:contextualSpacing/>
              <w:jc w:val="both"/>
              <w:rPr>
                <w:rFonts w:ascii="Times New Roman" w:hAnsi="Times New Roman" w:cs="Times New Roman"/>
                <w:sz w:val="18"/>
                <w:szCs w:val="18"/>
              </w:rPr>
            </w:pPr>
            <w:hyperlink r:id="rId180" w:history="1">
              <w:r w:rsidR="00C317C2" w:rsidRPr="00504CC8">
                <w:rPr>
                  <w:rFonts w:ascii="Times New Roman" w:hAnsi="Times New Roman" w:cs="Times New Roman"/>
                  <w:sz w:val="18"/>
                  <w:szCs w:val="18"/>
                </w:rPr>
                <w:t>статья 13</w:t>
              </w:r>
            </w:hyperlink>
            <w:r w:rsidR="00C317C2" w:rsidRPr="00504CC8">
              <w:rPr>
                <w:rFonts w:ascii="Times New Roman" w:hAnsi="Times New Roman" w:cs="Times New Roman"/>
                <w:sz w:val="18"/>
                <w:szCs w:val="18"/>
              </w:rPr>
              <w:t xml:space="preserve"> Федерального закона от 25.02.1999 № 39-ФЗ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Об инвестиционной деятельности в Российской Федерации, осуществляемой в форме капитальных вложений</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w:t>
            </w:r>
          </w:p>
          <w:p w14:paraId="30C8548F" w14:textId="5186CD56"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Решение Ростовской-на-Дону городской Думы </w:t>
            </w:r>
            <w:r w:rsidRPr="00504CC8">
              <w:rPr>
                <w:rFonts w:ascii="Times New Roman" w:hAnsi="Times New Roman" w:cs="Times New Roman"/>
                <w:sz w:val="18"/>
                <w:szCs w:val="18"/>
              </w:rPr>
              <w:br/>
              <w:t xml:space="preserve">от 21.06.2011 № 113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Об утверждении Положения о порядке предоставления бюджетных инвестиций в объекты капитального строительства муниципальной собственности города в форме капитальных вложений </w:t>
            </w:r>
            <w:r w:rsidRPr="00504CC8">
              <w:rPr>
                <w:rFonts w:ascii="Times New Roman" w:hAnsi="Times New Roman" w:cs="Times New Roman"/>
                <w:sz w:val="18"/>
                <w:szCs w:val="18"/>
              </w:rPr>
              <w:br/>
              <w:t>в основные средства муниципальных унитарных предприятий города Ростова-на-Дону</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47C932D8" w14:textId="303A58F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Постановление Администрации города</w:t>
            </w:r>
            <w:r w:rsidR="00AE27A2">
              <w:rPr>
                <w:rFonts w:ascii="Times New Roman" w:hAnsi="Times New Roman" w:cs="Times New Roman"/>
                <w:sz w:val="18"/>
                <w:szCs w:val="18"/>
              </w:rPr>
              <w:t xml:space="preserve"> </w:t>
            </w:r>
            <w:r w:rsidRPr="00504CC8">
              <w:rPr>
                <w:rFonts w:ascii="Times New Roman" w:hAnsi="Times New Roman" w:cs="Times New Roman"/>
                <w:sz w:val="18"/>
                <w:szCs w:val="18"/>
              </w:rPr>
              <w:t>Ростова-на-Дону от 29.12.2020 № 1390</w:t>
            </w:r>
            <w:r w:rsidR="00AE27A2">
              <w:rPr>
                <w:rFonts w:ascii="Times New Roman" w:hAnsi="Times New Roman" w:cs="Times New Roman"/>
                <w:sz w:val="18"/>
                <w:szCs w:val="18"/>
              </w:rPr>
              <w:t xml:space="preserve">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утверждении порядка проведения проверки инвестиционных проектов на предмет эффективности использования средств бюджета города Ростова-на-Дону, направляемых на капитальные вложения</w:t>
            </w:r>
            <w:r w:rsidR="00504CC8" w:rsidRPr="00504CC8">
              <w:rPr>
                <w:rFonts w:ascii="Times New Roman" w:hAnsi="Times New Roman" w:cs="Times New Roman"/>
                <w:sz w:val="18"/>
                <w:szCs w:val="18"/>
              </w:rPr>
              <w:t>»</w:t>
            </w:r>
          </w:p>
        </w:tc>
        <w:tc>
          <w:tcPr>
            <w:tcW w:w="709" w:type="dxa"/>
            <w:shd w:val="clear" w:color="auto" w:fill="FFFFFF" w:themeFill="background1"/>
          </w:tcPr>
          <w:p w14:paraId="0CB0647C"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660B9E9E"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66D10EBA"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00D3A07B"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286F1235"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40276BF8" w14:textId="33F1DD64" w:rsidTr="00CB4B5E">
        <w:tc>
          <w:tcPr>
            <w:tcW w:w="642" w:type="dxa"/>
            <w:shd w:val="clear" w:color="auto" w:fill="FFFFFF" w:themeFill="background1"/>
          </w:tcPr>
          <w:p w14:paraId="0D7ABFE6"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1.3.8</w:t>
            </w:r>
          </w:p>
        </w:tc>
        <w:tc>
          <w:tcPr>
            <w:tcW w:w="4536" w:type="dxa"/>
            <w:gridSpan w:val="2"/>
            <w:shd w:val="clear" w:color="auto" w:fill="FFFFFF" w:themeFill="background1"/>
          </w:tcPr>
          <w:p w14:paraId="3920906E" w14:textId="5ADCBFE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и (или) условий предоставления бюджетных инвестиций в форме капитальных вложений в объекты капитального строительства государственной (муниципальной) собственности или в приобретение объектов недвижимого имущества в государственную (муниципальную) собственность (за исключением нарушений по пунктам 1.3.9, 1.3.23)</w:t>
            </w:r>
          </w:p>
        </w:tc>
        <w:tc>
          <w:tcPr>
            <w:tcW w:w="4678" w:type="dxa"/>
            <w:shd w:val="clear" w:color="auto" w:fill="FFFFFF" w:themeFill="background1"/>
          </w:tcPr>
          <w:p w14:paraId="28B91E02"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79 Бюджетного кодекса Российской Федерации</w:t>
            </w:r>
          </w:p>
          <w:p w14:paraId="220535A9" w14:textId="27AFF8E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Решение Ростовской-на-Дону городской Думы </w:t>
            </w:r>
            <w:r w:rsidRPr="00504CC8">
              <w:rPr>
                <w:rFonts w:ascii="Times New Roman" w:hAnsi="Times New Roman" w:cs="Times New Roman"/>
                <w:sz w:val="18"/>
                <w:szCs w:val="18"/>
              </w:rPr>
              <w:br/>
              <w:t xml:space="preserve">от 21.06.2011 № 113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Об утверждении Положения о порядке предоставления бюджетных инвестиций в объекты капитального строительства муниципальной собственности города в форме капитальных вложений </w:t>
            </w:r>
            <w:r w:rsidRPr="00504CC8">
              <w:rPr>
                <w:rFonts w:ascii="Times New Roman" w:hAnsi="Times New Roman" w:cs="Times New Roman"/>
                <w:sz w:val="18"/>
                <w:szCs w:val="18"/>
              </w:rPr>
              <w:br/>
              <w:t>в основные средства муниципальных унитарных предприятий города Ростова-на-Дону</w:t>
            </w:r>
            <w:r w:rsidR="00504CC8" w:rsidRPr="00504CC8">
              <w:rPr>
                <w:rFonts w:ascii="Times New Roman" w:hAnsi="Times New Roman" w:cs="Times New Roman"/>
                <w:sz w:val="18"/>
                <w:szCs w:val="18"/>
              </w:rPr>
              <w:t>»</w:t>
            </w:r>
          </w:p>
        </w:tc>
        <w:tc>
          <w:tcPr>
            <w:tcW w:w="709" w:type="dxa"/>
            <w:shd w:val="clear" w:color="auto" w:fill="FFFFFF" w:themeFill="background1"/>
          </w:tcPr>
          <w:p w14:paraId="3CE8483F"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shd w:val="clear" w:color="auto" w:fill="FFFFFF" w:themeFill="background1"/>
          </w:tcPr>
          <w:p w14:paraId="3628670A"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4705AF6B" w14:textId="4ECD8717" w:rsidR="00C317C2" w:rsidRPr="00504CC8" w:rsidRDefault="00946FA4" w:rsidP="000859FC">
            <w:pPr>
              <w:pStyle w:val="ConsPlusNormal"/>
              <w:contextualSpacing/>
              <w:jc w:val="both"/>
              <w:rPr>
                <w:rFonts w:ascii="Times New Roman" w:hAnsi="Times New Roman" w:cs="Times New Roman"/>
                <w:sz w:val="18"/>
                <w:szCs w:val="18"/>
              </w:rPr>
            </w:pPr>
            <w:hyperlink r:id="rId181" w:history="1">
              <w:r w:rsidR="00C317C2" w:rsidRPr="00504CC8">
                <w:rPr>
                  <w:rFonts w:ascii="Times New Roman" w:hAnsi="Times New Roman" w:cs="Times New Roman"/>
                  <w:sz w:val="18"/>
                  <w:szCs w:val="18"/>
                </w:rPr>
                <w:t>Статья 15.15.4</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КоАП</w:t>
            </w:r>
          </w:p>
        </w:tc>
        <w:tc>
          <w:tcPr>
            <w:tcW w:w="1134" w:type="dxa"/>
            <w:shd w:val="clear" w:color="auto" w:fill="FFFFFF" w:themeFill="background1"/>
          </w:tcPr>
          <w:p w14:paraId="5B4239E1" w14:textId="2C7A04A0"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избыточные расходы бюджетных средств</w:t>
            </w:r>
          </w:p>
          <w:p w14:paraId="60103262" w14:textId="6F1EB39D" w:rsidR="00C317C2" w:rsidRPr="00504CC8" w:rsidRDefault="00C317C2" w:rsidP="000859FC">
            <w:pPr>
              <w:pStyle w:val="ConsPlusNormal"/>
              <w:contextualSpacing/>
              <w:jc w:val="both"/>
              <w:rPr>
                <w:rFonts w:ascii="Times New Roman" w:hAnsi="Times New Roman" w:cs="Times New Roman"/>
                <w:sz w:val="18"/>
                <w:szCs w:val="18"/>
              </w:rPr>
            </w:pPr>
          </w:p>
          <w:p w14:paraId="07DD92E3" w14:textId="5A58C3E3" w:rsidR="00C317C2" w:rsidRPr="00504CC8" w:rsidRDefault="00C317C2" w:rsidP="000859FC">
            <w:pPr>
              <w:pStyle w:val="ConsPlusNormal"/>
              <w:contextualSpacing/>
              <w:jc w:val="both"/>
              <w:rPr>
                <w:rFonts w:ascii="Times New Roman" w:hAnsi="Times New Roman" w:cs="Times New Roman"/>
                <w:sz w:val="18"/>
                <w:szCs w:val="18"/>
              </w:rPr>
            </w:pPr>
          </w:p>
          <w:p w14:paraId="1A5FC8DD" w14:textId="77777777" w:rsidR="00C317C2" w:rsidRPr="00504CC8" w:rsidRDefault="00C317C2" w:rsidP="000859FC">
            <w:pPr>
              <w:pStyle w:val="ConsPlusNormal"/>
              <w:contextualSpacing/>
              <w:jc w:val="both"/>
              <w:rPr>
                <w:rFonts w:ascii="Times New Roman" w:hAnsi="Times New Roman" w:cs="Times New Roman"/>
                <w:sz w:val="18"/>
                <w:szCs w:val="18"/>
              </w:rPr>
            </w:pPr>
          </w:p>
          <w:p w14:paraId="3CD0484C" w14:textId="77777777" w:rsidR="00C317C2" w:rsidRPr="00504CC8" w:rsidRDefault="00C317C2" w:rsidP="000859FC">
            <w:pPr>
              <w:pStyle w:val="ConsPlusNormal"/>
              <w:contextualSpacing/>
              <w:jc w:val="both"/>
              <w:rPr>
                <w:rFonts w:ascii="Times New Roman" w:hAnsi="Times New Roman" w:cs="Times New Roman"/>
                <w:sz w:val="18"/>
                <w:szCs w:val="18"/>
              </w:rPr>
            </w:pPr>
          </w:p>
          <w:p w14:paraId="550ACF59" w14:textId="16B357E3"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непоступление </w:t>
            </w:r>
            <w:r w:rsidRPr="00504CC8">
              <w:rPr>
                <w:rFonts w:ascii="Times New Roman" w:hAnsi="Times New Roman" w:cs="Times New Roman"/>
                <w:sz w:val="18"/>
                <w:szCs w:val="18"/>
              </w:rPr>
              <w:lastRenderedPageBreak/>
              <w:t>(недопоступление) бюджетных средств</w:t>
            </w:r>
          </w:p>
        </w:tc>
        <w:tc>
          <w:tcPr>
            <w:tcW w:w="1842" w:type="dxa"/>
            <w:shd w:val="clear" w:color="auto" w:fill="FFFFFF" w:themeFill="background1"/>
          </w:tcPr>
          <w:p w14:paraId="24651F09" w14:textId="1D726108"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lastRenderedPageBreak/>
              <w:t>объем завышения бюджетных инвестиций, предоставленных (израсходованных) с нарушением требований</w:t>
            </w:r>
          </w:p>
          <w:p w14:paraId="48012614" w14:textId="77777777" w:rsidR="00C317C2" w:rsidRPr="00504CC8" w:rsidRDefault="00C317C2" w:rsidP="000859FC">
            <w:pPr>
              <w:pStyle w:val="ConsPlusNormal"/>
              <w:contextualSpacing/>
              <w:jc w:val="both"/>
              <w:rPr>
                <w:rFonts w:ascii="Times New Roman" w:hAnsi="Times New Roman" w:cs="Times New Roman"/>
                <w:sz w:val="18"/>
                <w:szCs w:val="18"/>
              </w:rPr>
            </w:pPr>
          </w:p>
          <w:p w14:paraId="2FD8A999" w14:textId="56646A0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объем занижения бюджетных </w:t>
            </w:r>
            <w:r w:rsidRPr="00504CC8">
              <w:rPr>
                <w:rFonts w:ascii="Times New Roman" w:hAnsi="Times New Roman" w:cs="Times New Roman"/>
                <w:sz w:val="18"/>
                <w:szCs w:val="18"/>
              </w:rPr>
              <w:lastRenderedPageBreak/>
              <w:t>инвестиций, предоставленных (израсходованных) с нарушением требований</w:t>
            </w:r>
          </w:p>
        </w:tc>
      </w:tr>
      <w:tr w:rsidR="00504CC8" w:rsidRPr="00504CC8" w14:paraId="2946AA2B" w14:textId="5203864B" w:rsidTr="00CB4B5E">
        <w:tc>
          <w:tcPr>
            <w:tcW w:w="642" w:type="dxa"/>
            <w:vMerge w:val="restart"/>
            <w:shd w:val="clear" w:color="auto" w:fill="FFFFFF" w:themeFill="background1"/>
          </w:tcPr>
          <w:p w14:paraId="4365E99A" w14:textId="77777777" w:rsidR="00C317C2" w:rsidRPr="00504CC8" w:rsidRDefault="00C317C2" w:rsidP="000859FC">
            <w:pPr>
              <w:pStyle w:val="ConsPlusNormal"/>
              <w:contextualSpacing/>
              <w:jc w:val="center"/>
              <w:rPr>
                <w:rFonts w:ascii="Times New Roman" w:hAnsi="Times New Roman" w:cs="Times New Roman"/>
                <w:sz w:val="18"/>
                <w:szCs w:val="18"/>
              </w:rPr>
            </w:pPr>
            <w:bookmarkStart w:id="14" w:name="P956"/>
            <w:bookmarkEnd w:id="14"/>
            <w:r w:rsidRPr="00504CC8">
              <w:rPr>
                <w:rFonts w:ascii="Times New Roman" w:hAnsi="Times New Roman" w:cs="Times New Roman"/>
                <w:sz w:val="18"/>
                <w:szCs w:val="18"/>
              </w:rPr>
              <w:lastRenderedPageBreak/>
              <w:t>1.3.9</w:t>
            </w:r>
          </w:p>
        </w:tc>
        <w:tc>
          <w:tcPr>
            <w:tcW w:w="4536" w:type="dxa"/>
            <w:gridSpan w:val="2"/>
            <w:vMerge w:val="restart"/>
            <w:shd w:val="clear" w:color="auto" w:fill="FFFFFF" w:themeFill="background1"/>
          </w:tcPr>
          <w:p w14:paraId="37BF90FD" w14:textId="1F69EB26"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Расходование (использование) бюджетных инвестиций в форме капитальных вложений в объекты капитального строительства государственной (муниципальной) собственности или в приобретение объектов недвижимого имущества в государственную (муниципальную) собственность не в соответствии с целями их предоставления (за исключением нарушений по пункту 1.3.24)</w:t>
            </w:r>
          </w:p>
        </w:tc>
        <w:tc>
          <w:tcPr>
            <w:tcW w:w="4678" w:type="dxa"/>
            <w:vMerge w:val="restart"/>
            <w:shd w:val="clear" w:color="auto" w:fill="FFFFFF" w:themeFill="background1"/>
          </w:tcPr>
          <w:p w14:paraId="7D2C7DEB"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79 Бюджетного кодекса Российской Федерации</w:t>
            </w:r>
          </w:p>
          <w:p w14:paraId="24FA4451" w14:textId="77777777" w:rsidR="00C317C2" w:rsidRPr="00504CC8" w:rsidRDefault="00C317C2" w:rsidP="000859FC">
            <w:pPr>
              <w:pStyle w:val="ConsPlusNormal"/>
              <w:contextualSpacing/>
              <w:jc w:val="both"/>
              <w:rPr>
                <w:rFonts w:ascii="Times New Roman" w:hAnsi="Times New Roman" w:cs="Times New Roman"/>
                <w:sz w:val="18"/>
                <w:szCs w:val="18"/>
              </w:rPr>
            </w:pPr>
          </w:p>
        </w:tc>
        <w:tc>
          <w:tcPr>
            <w:tcW w:w="709" w:type="dxa"/>
            <w:vMerge w:val="restart"/>
            <w:shd w:val="clear" w:color="auto" w:fill="FFFFFF" w:themeFill="background1"/>
          </w:tcPr>
          <w:p w14:paraId="301B9CA9"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и тыс. рублей</w:t>
            </w:r>
          </w:p>
        </w:tc>
        <w:tc>
          <w:tcPr>
            <w:tcW w:w="708" w:type="dxa"/>
            <w:vMerge w:val="restart"/>
            <w:shd w:val="clear" w:color="auto" w:fill="FFFFFF" w:themeFill="background1"/>
          </w:tcPr>
          <w:p w14:paraId="2E55D2F1"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92" w:history="1">
              <w:r w:rsidR="00C317C2" w:rsidRPr="00504CC8">
                <w:rPr>
                  <w:rFonts w:ascii="Times New Roman" w:hAnsi="Times New Roman" w:cs="Times New Roman"/>
                  <w:sz w:val="18"/>
                  <w:szCs w:val="18"/>
                </w:rPr>
                <w:t>8</w:t>
              </w:r>
            </w:hyperlink>
          </w:p>
        </w:tc>
        <w:tc>
          <w:tcPr>
            <w:tcW w:w="993" w:type="dxa"/>
            <w:tcBorders>
              <w:bottom w:val="nil"/>
            </w:tcBorders>
            <w:shd w:val="clear" w:color="auto" w:fill="FFFFFF" w:themeFill="background1"/>
          </w:tcPr>
          <w:p w14:paraId="2D8A2F55" w14:textId="724F5C0B" w:rsidR="00C317C2" w:rsidRPr="00504CC8" w:rsidRDefault="00946FA4" w:rsidP="000859FC">
            <w:pPr>
              <w:pStyle w:val="ConsPlusNormal"/>
              <w:contextualSpacing/>
              <w:jc w:val="both"/>
              <w:rPr>
                <w:rFonts w:ascii="Times New Roman" w:hAnsi="Times New Roman" w:cs="Times New Roman"/>
                <w:sz w:val="18"/>
                <w:szCs w:val="18"/>
              </w:rPr>
            </w:pPr>
            <w:hyperlink r:id="rId182" w:history="1">
              <w:r w:rsidR="00C317C2" w:rsidRPr="00504CC8">
                <w:rPr>
                  <w:rFonts w:ascii="Times New Roman" w:hAnsi="Times New Roman" w:cs="Times New Roman"/>
                  <w:sz w:val="18"/>
                  <w:szCs w:val="18"/>
                </w:rPr>
                <w:t>Статья 15.14</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КоАП</w:t>
            </w:r>
          </w:p>
        </w:tc>
        <w:tc>
          <w:tcPr>
            <w:tcW w:w="1134" w:type="dxa"/>
            <w:tcBorders>
              <w:bottom w:val="nil"/>
            </w:tcBorders>
            <w:shd w:val="clear" w:color="auto" w:fill="FFFFFF" w:themeFill="background1"/>
          </w:tcPr>
          <w:p w14:paraId="072ECA5C" w14:textId="508CF1B3"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нецелевое использование бюджетных средств</w:t>
            </w:r>
          </w:p>
        </w:tc>
        <w:tc>
          <w:tcPr>
            <w:tcW w:w="1842" w:type="dxa"/>
            <w:tcBorders>
              <w:bottom w:val="nil"/>
            </w:tcBorders>
            <w:shd w:val="clear" w:color="auto" w:fill="FFFFFF" w:themeFill="background1"/>
          </w:tcPr>
          <w:p w14:paraId="6190F389" w14:textId="4A212DBA"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сумма средств, использованных не по целевому назначению</w:t>
            </w:r>
          </w:p>
        </w:tc>
      </w:tr>
      <w:tr w:rsidR="00504CC8" w:rsidRPr="00504CC8" w14:paraId="0FC058EF" w14:textId="7EDB6F70" w:rsidTr="00CB4B5E">
        <w:tc>
          <w:tcPr>
            <w:tcW w:w="642" w:type="dxa"/>
            <w:vMerge/>
            <w:shd w:val="clear" w:color="auto" w:fill="FFFFFF" w:themeFill="background1"/>
          </w:tcPr>
          <w:p w14:paraId="16FB08BE" w14:textId="77777777" w:rsidR="00C317C2" w:rsidRPr="00504CC8" w:rsidRDefault="00C317C2" w:rsidP="000859FC">
            <w:pPr>
              <w:spacing w:after="0" w:line="240" w:lineRule="auto"/>
              <w:contextualSpacing/>
              <w:rPr>
                <w:rFonts w:ascii="Times New Roman" w:hAnsi="Times New Roman" w:cs="Times New Roman"/>
                <w:sz w:val="18"/>
                <w:szCs w:val="18"/>
              </w:rPr>
            </w:pPr>
          </w:p>
        </w:tc>
        <w:tc>
          <w:tcPr>
            <w:tcW w:w="4536" w:type="dxa"/>
            <w:gridSpan w:val="2"/>
            <w:vMerge/>
            <w:shd w:val="clear" w:color="auto" w:fill="FFFFFF" w:themeFill="background1"/>
          </w:tcPr>
          <w:p w14:paraId="378B21B0" w14:textId="77777777" w:rsidR="00C317C2" w:rsidRPr="00504CC8" w:rsidRDefault="00C317C2" w:rsidP="000859FC">
            <w:pPr>
              <w:spacing w:after="0" w:line="240" w:lineRule="auto"/>
              <w:contextualSpacing/>
              <w:jc w:val="both"/>
              <w:rPr>
                <w:rFonts w:ascii="Times New Roman" w:hAnsi="Times New Roman" w:cs="Times New Roman"/>
                <w:sz w:val="18"/>
                <w:szCs w:val="18"/>
              </w:rPr>
            </w:pPr>
          </w:p>
        </w:tc>
        <w:tc>
          <w:tcPr>
            <w:tcW w:w="4678" w:type="dxa"/>
            <w:vMerge/>
            <w:shd w:val="clear" w:color="auto" w:fill="FFFFFF" w:themeFill="background1"/>
          </w:tcPr>
          <w:p w14:paraId="6F982D68" w14:textId="77777777" w:rsidR="00C317C2" w:rsidRPr="00504CC8" w:rsidRDefault="00C317C2" w:rsidP="000859FC">
            <w:pPr>
              <w:spacing w:after="0" w:line="240" w:lineRule="auto"/>
              <w:contextualSpacing/>
              <w:jc w:val="both"/>
              <w:rPr>
                <w:rFonts w:ascii="Times New Roman" w:hAnsi="Times New Roman" w:cs="Times New Roman"/>
                <w:sz w:val="18"/>
                <w:szCs w:val="18"/>
              </w:rPr>
            </w:pPr>
          </w:p>
        </w:tc>
        <w:tc>
          <w:tcPr>
            <w:tcW w:w="709" w:type="dxa"/>
            <w:vMerge/>
            <w:shd w:val="clear" w:color="auto" w:fill="FFFFFF" w:themeFill="background1"/>
          </w:tcPr>
          <w:p w14:paraId="3C12F222" w14:textId="77777777" w:rsidR="00C317C2" w:rsidRPr="00504CC8" w:rsidRDefault="00C317C2" w:rsidP="000859FC">
            <w:pPr>
              <w:spacing w:after="0" w:line="240" w:lineRule="auto"/>
              <w:contextualSpacing/>
              <w:rPr>
                <w:rFonts w:ascii="Times New Roman" w:hAnsi="Times New Roman" w:cs="Times New Roman"/>
                <w:sz w:val="18"/>
                <w:szCs w:val="18"/>
              </w:rPr>
            </w:pPr>
          </w:p>
        </w:tc>
        <w:tc>
          <w:tcPr>
            <w:tcW w:w="708" w:type="dxa"/>
            <w:vMerge/>
            <w:shd w:val="clear" w:color="auto" w:fill="FFFFFF" w:themeFill="background1"/>
          </w:tcPr>
          <w:p w14:paraId="3DDFC5DD" w14:textId="77777777" w:rsidR="00C317C2" w:rsidRPr="00504CC8" w:rsidRDefault="00C317C2" w:rsidP="000859FC">
            <w:pPr>
              <w:spacing w:after="0" w:line="240" w:lineRule="auto"/>
              <w:contextualSpacing/>
              <w:rPr>
                <w:rFonts w:ascii="Times New Roman" w:hAnsi="Times New Roman" w:cs="Times New Roman"/>
                <w:sz w:val="18"/>
                <w:szCs w:val="18"/>
              </w:rPr>
            </w:pPr>
          </w:p>
        </w:tc>
        <w:tc>
          <w:tcPr>
            <w:tcW w:w="993" w:type="dxa"/>
            <w:tcBorders>
              <w:top w:val="nil"/>
            </w:tcBorders>
            <w:shd w:val="clear" w:color="auto" w:fill="FFFFFF" w:themeFill="background1"/>
          </w:tcPr>
          <w:p w14:paraId="3BA2A3C5" w14:textId="6B8F1807" w:rsidR="00C317C2" w:rsidRPr="00504CC8" w:rsidRDefault="00946FA4" w:rsidP="000859FC">
            <w:pPr>
              <w:pStyle w:val="ConsPlusNormal"/>
              <w:contextualSpacing/>
              <w:jc w:val="both"/>
              <w:rPr>
                <w:rFonts w:ascii="Times New Roman" w:hAnsi="Times New Roman" w:cs="Times New Roman"/>
                <w:sz w:val="18"/>
                <w:szCs w:val="18"/>
              </w:rPr>
            </w:pPr>
            <w:hyperlink r:id="rId183" w:history="1">
              <w:r w:rsidR="00C317C2" w:rsidRPr="00504CC8">
                <w:rPr>
                  <w:rFonts w:ascii="Times New Roman" w:hAnsi="Times New Roman" w:cs="Times New Roman"/>
                  <w:sz w:val="18"/>
                  <w:szCs w:val="18"/>
                </w:rPr>
                <w:t>Статья 285.1</w:t>
              </w:r>
            </w:hyperlink>
            <w:r w:rsidR="00C317C2" w:rsidRPr="00504CC8">
              <w:rPr>
                <w:rFonts w:ascii="Times New Roman" w:hAnsi="Times New Roman" w:cs="Times New Roman"/>
                <w:sz w:val="18"/>
                <w:szCs w:val="18"/>
              </w:rPr>
              <w:t xml:space="preserve">, </w:t>
            </w:r>
            <w:hyperlink r:id="rId184" w:history="1">
              <w:r w:rsidR="00C317C2" w:rsidRPr="00504CC8">
                <w:rPr>
                  <w:rFonts w:ascii="Times New Roman" w:hAnsi="Times New Roman" w:cs="Times New Roman"/>
                  <w:sz w:val="18"/>
                  <w:szCs w:val="18"/>
                </w:rPr>
                <w:t>285.2</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УК РФ</w:t>
            </w:r>
          </w:p>
          <w:p w14:paraId="4CB67C03" w14:textId="051CC448" w:rsidR="00C317C2" w:rsidRPr="00504CC8" w:rsidRDefault="00C317C2" w:rsidP="000859FC">
            <w:pPr>
              <w:pStyle w:val="ConsPlusNormal"/>
              <w:contextualSpacing/>
              <w:jc w:val="both"/>
              <w:rPr>
                <w:rFonts w:ascii="Times New Roman" w:hAnsi="Times New Roman" w:cs="Times New Roman"/>
                <w:sz w:val="18"/>
                <w:szCs w:val="18"/>
              </w:rPr>
            </w:pPr>
          </w:p>
        </w:tc>
        <w:tc>
          <w:tcPr>
            <w:tcW w:w="1134" w:type="dxa"/>
            <w:tcBorders>
              <w:top w:val="nil"/>
            </w:tcBorders>
            <w:shd w:val="clear" w:color="auto" w:fill="FFFFFF" w:themeFill="background1"/>
          </w:tcPr>
          <w:p w14:paraId="47570C40" w14:textId="77777777" w:rsidR="00C317C2" w:rsidRPr="00504CC8" w:rsidRDefault="00C317C2" w:rsidP="000859FC">
            <w:pPr>
              <w:pStyle w:val="ConsPlusNormal"/>
              <w:contextualSpacing/>
              <w:jc w:val="both"/>
              <w:rPr>
                <w:sz w:val="18"/>
                <w:szCs w:val="18"/>
              </w:rPr>
            </w:pPr>
          </w:p>
        </w:tc>
        <w:tc>
          <w:tcPr>
            <w:tcW w:w="1842" w:type="dxa"/>
            <w:tcBorders>
              <w:top w:val="nil"/>
            </w:tcBorders>
            <w:shd w:val="clear" w:color="auto" w:fill="FFFFFF" w:themeFill="background1"/>
          </w:tcPr>
          <w:p w14:paraId="5A66A639" w14:textId="77777777" w:rsidR="00C317C2" w:rsidRPr="00504CC8" w:rsidRDefault="00C317C2" w:rsidP="000859FC">
            <w:pPr>
              <w:pStyle w:val="ConsPlusNormal"/>
              <w:contextualSpacing/>
              <w:jc w:val="both"/>
              <w:rPr>
                <w:sz w:val="18"/>
                <w:szCs w:val="18"/>
              </w:rPr>
            </w:pPr>
          </w:p>
        </w:tc>
      </w:tr>
      <w:tr w:rsidR="00504CC8" w:rsidRPr="00504CC8" w14:paraId="1528EAEF" w14:textId="4AD163E3" w:rsidTr="00CB4B5E">
        <w:tc>
          <w:tcPr>
            <w:tcW w:w="642" w:type="dxa"/>
            <w:shd w:val="clear" w:color="auto" w:fill="FFFFFF" w:themeFill="background1"/>
          </w:tcPr>
          <w:p w14:paraId="61207422"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1.3.10</w:t>
            </w:r>
          </w:p>
        </w:tc>
        <w:tc>
          <w:tcPr>
            <w:tcW w:w="4536" w:type="dxa"/>
            <w:gridSpan w:val="2"/>
            <w:shd w:val="clear" w:color="auto" w:fill="FFFFFF" w:themeFill="background1"/>
          </w:tcPr>
          <w:p w14:paraId="351415BE" w14:textId="2A9A863E"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и (или) (условий) предоставления из бюджета субсидий на софинансирование капитальных вложений в объекты государственной собственности субъектов Российской Федерации, которые осуществляются из бюджетов субъектов Российской Федерации, или в целях предоставления субсидий местным бюджетам на софинансирование капитальных вложений в объекты муниципальной собственности, которые осуществляются из местных бюджетов, и (или) соглашения о предоставлении субсидии (за исключением нарушений по пункту 1.3.11)</w:t>
            </w:r>
          </w:p>
        </w:tc>
        <w:tc>
          <w:tcPr>
            <w:tcW w:w="4678" w:type="dxa"/>
            <w:shd w:val="clear" w:color="auto" w:fill="FFFFFF" w:themeFill="background1"/>
          </w:tcPr>
          <w:p w14:paraId="5E92E83F" w14:textId="007123B0"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79.1 Бюджетного кодекса Российской Федерации;</w:t>
            </w:r>
          </w:p>
        </w:tc>
        <w:tc>
          <w:tcPr>
            <w:tcW w:w="709" w:type="dxa"/>
            <w:shd w:val="clear" w:color="auto" w:fill="FFFFFF" w:themeFill="background1"/>
          </w:tcPr>
          <w:p w14:paraId="44E4AB01"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shd w:val="clear" w:color="auto" w:fill="FFFFFF" w:themeFill="background1"/>
          </w:tcPr>
          <w:p w14:paraId="13811158"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5983177D" w14:textId="024C2586" w:rsidR="00C317C2" w:rsidRPr="00504CC8" w:rsidRDefault="00946FA4" w:rsidP="000859FC">
            <w:pPr>
              <w:pStyle w:val="ConsPlusNormal"/>
              <w:contextualSpacing/>
              <w:jc w:val="both"/>
              <w:rPr>
                <w:rFonts w:ascii="Times New Roman" w:hAnsi="Times New Roman" w:cs="Times New Roman"/>
                <w:sz w:val="18"/>
                <w:szCs w:val="18"/>
              </w:rPr>
            </w:pPr>
            <w:hyperlink r:id="rId185" w:history="1">
              <w:r w:rsidR="00C317C2" w:rsidRPr="00504CC8">
                <w:rPr>
                  <w:rFonts w:ascii="Times New Roman" w:hAnsi="Times New Roman" w:cs="Times New Roman"/>
                  <w:sz w:val="18"/>
                  <w:szCs w:val="18"/>
                </w:rPr>
                <w:t>Статья 15.15.3</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КоАП</w:t>
            </w:r>
          </w:p>
        </w:tc>
        <w:tc>
          <w:tcPr>
            <w:tcW w:w="1134" w:type="dxa"/>
            <w:shd w:val="clear" w:color="auto" w:fill="FFFFFF" w:themeFill="background1"/>
          </w:tcPr>
          <w:p w14:paraId="05145F31" w14:textId="383DE73C"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избыточные расходы бюджетных средств</w:t>
            </w:r>
          </w:p>
          <w:p w14:paraId="39DCCBA1" w14:textId="667CA95E" w:rsidR="00C317C2" w:rsidRPr="00504CC8" w:rsidRDefault="00C317C2" w:rsidP="000859FC">
            <w:pPr>
              <w:pStyle w:val="ConsPlusNormal"/>
              <w:contextualSpacing/>
              <w:jc w:val="both"/>
              <w:rPr>
                <w:rFonts w:ascii="Times New Roman" w:hAnsi="Times New Roman" w:cs="Times New Roman"/>
                <w:sz w:val="18"/>
                <w:szCs w:val="18"/>
              </w:rPr>
            </w:pPr>
          </w:p>
          <w:p w14:paraId="577A58BC" w14:textId="0BAAF91F" w:rsidR="00C317C2" w:rsidRPr="00504CC8" w:rsidRDefault="00C317C2" w:rsidP="000859FC">
            <w:pPr>
              <w:pStyle w:val="ConsPlusNormal"/>
              <w:contextualSpacing/>
              <w:jc w:val="both"/>
              <w:rPr>
                <w:rFonts w:ascii="Times New Roman" w:hAnsi="Times New Roman" w:cs="Times New Roman"/>
                <w:sz w:val="18"/>
                <w:szCs w:val="18"/>
              </w:rPr>
            </w:pPr>
          </w:p>
          <w:p w14:paraId="3923BF0D" w14:textId="77777777" w:rsidR="00C317C2" w:rsidRPr="00504CC8" w:rsidRDefault="00C317C2" w:rsidP="000859FC">
            <w:pPr>
              <w:pStyle w:val="ConsPlusNormal"/>
              <w:contextualSpacing/>
              <w:jc w:val="both"/>
              <w:rPr>
                <w:rFonts w:ascii="Times New Roman" w:hAnsi="Times New Roman" w:cs="Times New Roman"/>
                <w:sz w:val="18"/>
                <w:szCs w:val="18"/>
              </w:rPr>
            </w:pPr>
          </w:p>
          <w:p w14:paraId="052B7AC3" w14:textId="79949D09"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непоступление (недопоступление) бюджетных средств</w:t>
            </w:r>
          </w:p>
        </w:tc>
        <w:tc>
          <w:tcPr>
            <w:tcW w:w="1842" w:type="dxa"/>
            <w:shd w:val="clear" w:color="auto" w:fill="FFFFFF" w:themeFill="background1"/>
          </w:tcPr>
          <w:p w14:paraId="56FB12C1" w14:textId="2B6536AE"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объем завышения субсидии, предоставленной (использованной) с нарушением требований</w:t>
            </w:r>
          </w:p>
          <w:p w14:paraId="64EF8CB2" w14:textId="77777777" w:rsidR="00C317C2" w:rsidRPr="00504CC8" w:rsidRDefault="00C317C2" w:rsidP="000859FC">
            <w:pPr>
              <w:pStyle w:val="ConsPlusNormal"/>
              <w:contextualSpacing/>
              <w:jc w:val="both"/>
              <w:rPr>
                <w:rFonts w:ascii="Times New Roman" w:hAnsi="Times New Roman" w:cs="Times New Roman"/>
                <w:sz w:val="18"/>
                <w:szCs w:val="18"/>
              </w:rPr>
            </w:pPr>
          </w:p>
          <w:p w14:paraId="790B6946"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объем занижения субсидии, предоставленной (использованной) с нарушением требований;</w:t>
            </w:r>
          </w:p>
          <w:p w14:paraId="3FE7A85D" w14:textId="45D2A99A"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остаток субсидии, невозвращенной в бюджет в соответствии с требованиями</w:t>
            </w:r>
          </w:p>
        </w:tc>
      </w:tr>
      <w:tr w:rsidR="00504CC8" w:rsidRPr="00504CC8" w14:paraId="4716AD44" w14:textId="23AA6AD3" w:rsidTr="00CB4B5E">
        <w:tc>
          <w:tcPr>
            <w:tcW w:w="642" w:type="dxa"/>
            <w:vMerge w:val="restart"/>
            <w:shd w:val="clear" w:color="auto" w:fill="FFFFFF" w:themeFill="background1"/>
          </w:tcPr>
          <w:p w14:paraId="5DC9821A" w14:textId="77777777" w:rsidR="00C317C2" w:rsidRPr="00504CC8" w:rsidRDefault="00C317C2" w:rsidP="000859FC">
            <w:pPr>
              <w:pStyle w:val="ConsPlusNormal"/>
              <w:contextualSpacing/>
              <w:jc w:val="center"/>
              <w:rPr>
                <w:rFonts w:ascii="Times New Roman" w:hAnsi="Times New Roman" w:cs="Times New Roman"/>
                <w:sz w:val="18"/>
                <w:szCs w:val="18"/>
              </w:rPr>
            </w:pPr>
            <w:bookmarkStart w:id="15" w:name="P970"/>
            <w:bookmarkEnd w:id="15"/>
            <w:r w:rsidRPr="00504CC8">
              <w:rPr>
                <w:rFonts w:ascii="Times New Roman" w:hAnsi="Times New Roman" w:cs="Times New Roman"/>
                <w:sz w:val="18"/>
                <w:szCs w:val="18"/>
              </w:rPr>
              <w:t>1.3.11</w:t>
            </w:r>
          </w:p>
        </w:tc>
        <w:tc>
          <w:tcPr>
            <w:tcW w:w="4536" w:type="dxa"/>
            <w:gridSpan w:val="2"/>
            <w:vMerge w:val="restart"/>
            <w:shd w:val="clear" w:color="auto" w:fill="FFFFFF" w:themeFill="background1"/>
          </w:tcPr>
          <w:p w14:paraId="169110E4" w14:textId="58AA97CD"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Расходование (использование) субсидии на софинансирование капитальных вложений в объекты государственной собственности субъектов Российской Федерации или субсидий местным бюджетам на софинансирование капитальных вложений в объекты муниципальной собственности не в соответствии с целями ее предоставления</w:t>
            </w:r>
          </w:p>
        </w:tc>
        <w:tc>
          <w:tcPr>
            <w:tcW w:w="4678" w:type="dxa"/>
            <w:vMerge w:val="restart"/>
            <w:shd w:val="clear" w:color="auto" w:fill="FFFFFF" w:themeFill="background1"/>
          </w:tcPr>
          <w:p w14:paraId="5641AE74" w14:textId="539DE83D"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79.1 Бюджетного кодекса Российской Федерации;</w:t>
            </w:r>
          </w:p>
        </w:tc>
        <w:tc>
          <w:tcPr>
            <w:tcW w:w="709" w:type="dxa"/>
            <w:vMerge w:val="restart"/>
            <w:shd w:val="clear" w:color="auto" w:fill="FFFFFF" w:themeFill="background1"/>
          </w:tcPr>
          <w:p w14:paraId="30CE77C0"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и тыс. рублей</w:t>
            </w:r>
          </w:p>
        </w:tc>
        <w:tc>
          <w:tcPr>
            <w:tcW w:w="708" w:type="dxa"/>
            <w:vMerge w:val="restart"/>
            <w:shd w:val="clear" w:color="auto" w:fill="FFFFFF" w:themeFill="background1"/>
          </w:tcPr>
          <w:p w14:paraId="7BD4D1E5"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92" w:history="1">
              <w:r w:rsidR="00C317C2" w:rsidRPr="00504CC8">
                <w:rPr>
                  <w:rFonts w:ascii="Times New Roman" w:hAnsi="Times New Roman" w:cs="Times New Roman"/>
                  <w:sz w:val="18"/>
                  <w:szCs w:val="18"/>
                </w:rPr>
                <w:t>8</w:t>
              </w:r>
            </w:hyperlink>
          </w:p>
        </w:tc>
        <w:tc>
          <w:tcPr>
            <w:tcW w:w="993" w:type="dxa"/>
            <w:tcBorders>
              <w:bottom w:val="nil"/>
            </w:tcBorders>
            <w:shd w:val="clear" w:color="auto" w:fill="FFFFFF" w:themeFill="background1"/>
          </w:tcPr>
          <w:p w14:paraId="2E853388" w14:textId="5B3B3130" w:rsidR="00C317C2" w:rsidRPr="00504CC8" w:rsidRDefault="00946FA4" w:rsidP="000859FC">
            <w:pPr>
              <w:pStyle w:val="ConsPlusNormal"/>
              <w:contextualSpacing/>
              <w:jc w:val="both"/>
              <w:rPr>
                <w:rFonts w:ascii="Times New Roman" w:hAnsi="Times New Roman" w:cs="Times New Roman"/>
                <w:sz w:val="18"/>
                <w:szCs w:val="18"/>
              </w:rPr>
            </w:pPr>
            <w:hyperlink r:id="rId186" w:history="1">
              <w:r w:rsidR="00C317C2" w:rsidRPr="00504CC8">
                <w:rPr>
                  <w:rFonts w:ascii="Times New Roman" w:hAnsi="Times New Roman" w:cs="Times New Roman"/>
                  <w:sz w:val="18"/>
                  <w:szCs w:val="18"/>
                </w:rPr>
                <w:t>Статья 15.14</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КоАП</w:t>
            </w:r>
          </w:p>
        </w:tc>
        <w:tc>
          <w:tcPr>
            <w:tcW w:w="1134" w:type="dxa"/>
            <w:tcBorders>
              <w:bottom w:val="nil"/>
            </w:tcBorders>
            <w:shd w:val="clear" w:color="auto" w:fill="FFFFFF" w:themeFill="background1"/>
          </w:tcPr>
          <w:p w14:paraId="5DD31AA7" w14:textId="2475BDBC"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нецелевое использование бюджетных средств</w:t>
            </w:r>
          </w:p>
        </w:tc>
        <w:tc>
          <w:tcPr>
            <w:tcW w:w="1842" w:type="dxa"/>
            <w:tcBorders>
              <w:bottom w:val="nil"/>
            </w:tcBorders>
            <w:shd w:val="clear" w:color="auto" w:fill="FFFFFF" w:themeFill="background1"/>
          </w:tcPr>
          <w:p w14:paraId="778CF0B8" w14:textId="53FC91B0"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сумма средств, использованных не по целевому назначению</w:t>
            </w:r>
          </w:p>
        </w:tc>
      </w:tr>
      <w:tr w:rsidR="00504CC8" w:rsidRPr="00504CC8" w14:paraId="4060D4FF" w14:textId="7A93EC0A" w:rsidTr="00CB4B5E">
        <w:tc>
          <w:tcPr>
            <w:tcW w:w="642" w:type="dxa"/>
            <w:vMerge/>
            <w:shd w:val="clear" w:color="auto" w:fill="FFFFFF" w:themeFill="background1"/>
          </w:tcPr>
          <w:p w14:paraId="4C01E0C5" w14:textId="77777777" w:rsidR="00C317C2" w:rsidRPr="00504CC8" w:rsidRDefault="00C317C2" w:rsidP="000859FC">
            <w:pPr>
              <w:spacing w:after="0" w:line="240" w:lineRule="auto"/>
              <w:contextualSpacing/>
              <w:rPr>
                <w:rFonts w:ascii="Times New Roman" w:hAnsi="Times New Roman" w:cs="Times New Roman"/>
                <w:sz w:val="18"/>
                <w:szCs w:val="18"/>
              </w:rPr>
            </w:pPr>
          </w:p>
        </w:tc>
        <w:tc>
          <w:tcPr>
            <w:tcW w:w="4536" w:type="dxa"/>
            <w:gridSpan w:val="2"/>
            <w:vMerge/>
            <w:shd w:val="clear" w:color="auto" w:fill="FFFFFF" w:themeFill="background1"/>
          </w:tcPr>
          <w:p w14:paraId="7F18C1F3" w14:textId="77777777" w:rsidR="00C317C2" w:rsidRPr="00504CC8" w:rsidRDefault="00C317C2" w:rsidP="000859FC">
            <w:pPr>
              <w:spacing w:after="0" w:line="240" w:lineRule="auto"/>
              <w:contextualSpacing/>
              <w:jc w:val="both"/>
              <w:rPr>
                <w:rFonts w:ascii="Times New Roman" w:hAnsi="Times New Roman" w:cs="Times New Roman"/>
                <w:sz w:val="18"/>
                <w:szCs w:val="18"/>
              </w:rPr>
            </w:pPr>
          </w:p>
        </w:tc>
        <w:tc>
          <w:tcPr>
            <w:tcW w:w="4678" w:type="dxa"/>
            <w:vMerge/>
            <w:shd w:val="clear" w:color="auto" w:fill="FFFFFF" w:themeFill="background1"/>
          </w:tcPr>
          <w:p w14:paraId="73D5860E" w14:textId="77777777" w:rsidR="00C317C2" w:rsidRPr="00504CC8" w:rsidRDefault="00C317C2" w:rsidP="000859FC">
            <w:pPr>
              <w:spacing w:after="0" w:line="240" w:lineRule="auto"/>
              <w:contextualSpacing/>
              <w:jc w:val="both"/>
              <w:rPr>
                <w:rFonts w:ascii="Times New Roman" w:hAnsi="Times New Roman" w:cs="Times New Roman"/>
                <w:sz w:val="18"/>
                <w:szCs w:val="18"/>
              </w:rPr>
            </w:pPr>
          </w:p>
        </w:tc>
        <w:tc>
          <w:tcPr>
            <w:tcW w:w="709" w:type="dxa"/>
            <w:vMerge/>
            <w:shd w:val="clear" w:color="auto" w:fill="FFFFFF" w:themeFill="background1"/>
          </w:tcPr>
          <w:p w14:paraId="6184ADD0" w14:textId="77777777" w:rsidR="00C317C2" w:rsidRPr="00504CC8" w:rsidRDefault="00C317C2" w:rsidP="000859FC">
            <w:pPr>
              <w:spacing w:after="0" w:line="240" w:lineRule="auto"/>
              <w:contextualSpacing/>
              <w:rPr>
                <w:rFonts w:ascii="Times New Roman" w:hAnsi="Times New Roman" w:cs="Times New Roman"/>
                <w:sz w:val="18"/>
                <w:szCs w:val="18"/>
              </w:rPr>
            </w:pPr>
          </w:p>
        </w:tc>
        <w:tc>
          <w:tcPr>
            <w:tcW w:w="708" w:type="dxa"/>
            <w:vMerge/>
            <w:shd w:val="clear" w:color="auto" w:fill="FFFFFF" w:themeFill="background1"/>
          </w:tcPr>
          <w:p w14:paraId="3A0CDF9A" w14:textId="77777777" w:rsidR="00C317C2" w:rsidRPr="00504CC8" w:rsidRDefault="00C317C2" w:rsidP="000859FC">
            <w:pPr>
              <w:spacing w:after="0" w:line="240" w:lineRule="auto"/>
              <w:contextualSpacing/>
              <w:rPr>
                <w:rFonts w:ascii="Times New Roman" w:hAnsi="Times New Roman" w:cs="Times New Roman"/>
                <w:sz w:val="18"/>
                <w:szCs w:val="18"/>
              </w:rPr>
            </w:pPr>
          </w:p>
        </w:tc>
        <w:tc>
          <w:tcPr>
            <w:tcW w:w="993" w:type="dxa"/>
            <w:tcBorders>
              <w:top w:val="nil"/>
            </w:tcBorders>
            <w:shd w:val="clear" w:color="auto" w:fill="FFFFFF" w:themeFill="background1"/>
          </w:tcPr>
          <w:p w14:paraId="1AEAE506" w14:textId="2D546EE0" w:rsidR="00C317C2" w:rsidRPr="00504CC8" w:rsidRDefault="00946FA4" w:rsidP="000859FC">
            <w:pPr>
              <w:pStyle w:val="ConsPlusNormal"/>
              <w:contextualSpacing/>
              <w:jc w:val="both"/>
              <w:rPr>
                <w:rFonts w:ascii="Times New Roman" w:hAnsi="Times New Roman" w:cs="Times New Roman"/>
                <w:sz w:val="18"/>
                <w:szCs w:val="18"/>
              </w:rPr>
            </w:pPr>
            <w:hyperlink r:id="rId187" w:history="1">
              <w:r w:rsidR="00C317C2" w:rsidRPr="00504CC8">
                <w:rPr>
                  <w:rFonts w:ascii="Times New Roman" w:hAnsi="Times New Roman" w:cs="Times New Roman"/>
                  <w:sz w:val="18"/>
                  <w:szCs w:val="18"/>
                </w:rPr>
                <w:t xml:space="preserve">Статья </w:t>
              </w:r>
              <w:r w:rsidR="00C317C2" w:rsidRPr="00504CC8">
                <w:rPr>
                  <w:rFonts w:ascii="Times New Roman" w:hAnsi="Times New Roman" w:cs="Times New Roman"/>
                  <w:sz w:val="18"/>
                  <w:szCs w:val="18"/>
                </w:rPr>
                <w:lastRenderedPageBreak/>
                <w:t>285.1</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УК РФ</w:t>
            </w:r>
          </w:p>
        </w:tc>
        <w:tc>
          <w:tcPr>
            <w:tcW w:w="1134" w:type="dxa"/>
            <w:tcBorders>
              <w:top w:val="nil"/>
            </w:tcBorders>
            <w:shd w:val="clear" w:color="auto" w:fill="FFFFFF" w:themeFill="background1"/>
          </w:tcPr>
          <w:p w14:paraId="033F0974" w14:textId="77777777" w:rsidR="00C317C2" w:rsidRPr="00504CC8" w:rsidRDefault="00C317C2" w:rsidP="000859FC">
            <w:pPr>
              <w:pStyle w:val="ConsPlusNormal"/>
              <w:contextualSpacing/>
              <w:jc w:val="both"/>
              <w:rPr>
                <w:sz w:val="18"/>
                <w:szCs w:val="18"/>
              </w:rPr>
            </w:pPr>
          </w:p>
        </w:tc>
        <w:tc>
          <w:tcPr>
            <w:tcW w:w="1842" w:type="dxa"/>
            <w:tcBorders>
              <w:top w:val="nil"/>
            </w:tcBorders>
            <w:shd w:val="clear" w:color="auto" w:fill="FFFFFF" w:themeFill="background1"/>
          </w:tcPr>
          <w:p w14:paraId="78AA5E36" w14:textId="77777777" w:rsidR="00C317C2" w:rsidRPr="00504CC8" w:rsidRDefault="00C317C2" w:rsidP="000859FC">
            <w:pPr>
              <w:pStyle w:val="ConsPlusNormal"/>
              <w:contextualSpacing/>
              <w:jc w:val="both"/>
              <w:rPr>
                <w:sz w:val="18"/>
                <w:szCs w:val="18"/>
              </w:rPr>
            </w:pPr>
          </w:p>
        </w:tc>
      </w:tr>
      <w:tr w:rsidR="00504CC8" w:rsidRPr="00504CC8" w14:paraId="0466B80E" w14:textId="1A9A95DF" w:rsidTr="00CB4B5E">
        <w:tc>
          <w:tcPr>
            <w:tcW w:w="642" w:type="dxa"/>
            <w:shd w:val="clear" w:color="auto" w:fill="FFFFFF" w:themeFill="background1"/>
          </w:tcPr>
          <w:p w14:paraId="5DD80EDB"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1.3.12</w:t>
            </w:r>
          </w:p>
        </w:tc>
        <w:tc>
          <w:tcPr>
            <w:tcW w:w="4536" w:type="dxa"/>
            <w:gridSpan w:val="2"/>
            <w:shd w:val="clear" w:color="auto" w:fill="FFFFFF" w:themeFill="background1"/>
          </w:tcPr>
          <w:p w14:paraId="44BEC7B1" w14:textId="5CDE9C9D"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находящиеся в собственности указанных юридических лиц, и (или) на приобретение ими объектов недвижимого имущества либо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обществ, и (или) на приобретение такими дочерними обществами объектов недвижимого имущества за счет средств федерального бюджета, бюджета субъекта Российской Федерации, местного бюджета (за исключением нарушений по пункту 1.3.14)</w:t>
            </w:r>
          </w:p>
        </w:tc>
        <w:tc>
          <w:tcPr>
            <w:tcW w:w="4678" w:type="dxa"/>
            <w:shd w:val="clear" w:color="auto" w:fill="FFFFFF" w:themeFill="background1"/>
          </w:tcPr>
          <w:p w14:paraId="617365E1"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80 Бюджетного кодекса Российской Федерации;</w:t>
            </w:r>
          </w:p>
          <w:p w14:paraId="23184E45" w14:textId="70D8A63E"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13 Федерального закона от 25</w:t>
            </w:r>
            <w:r w:rsidR="004D5241">
              <w:rPr>
                <w:rFonts w:ascii="Times New Roman" w:hAnsi="Times New Roman" w:cs="Times New Roman"/>
                <w:sz w:val="18"/>
                <w:szCs w:val="18"/>
              </w:rPr>
              <w:t>.02.1</w:t>
            </w:r>
            <w:r w:rsidRPr="00504CC8">
              <w:rPr>
                <w:rFonts w:ascii="Times New Roman" w:hAnsi="Times New Roman" w:cs="Times New Roman"/>
                <w:sz w:val="18"/>
                <w:szCs w:val="18"/>
              </w:rPr>
              <w:t xml:space="preserve">999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39-ФЗ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инвестиционной деятельности в Российской Федерации, осуществляемой в форме капитальных вложений</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767F6542" w14:textId="441B77BD"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постановление Правительства Российской Федерации от 24</w:t>
            </w:r>
            <w:r w:rsidR="00B80C7E">
              <w:rPr>
                <w:rFonts w:ascii="Times New Roman" w:hAnsi="Times New Roman" w:cs="Times New Roman"/>
                <w:sz w:val="18"/>
                <w:szCs w:val="18"/>
              </w:rPr>
              <w:t>.10.</w:t>
            </w:r>
            <w:r w:rsidRPr="00504CC8">
              <w:rPr>
                <w:rFonts w:ascii="Times New Roman" w:hAnsi="Times New Roman" w:cs="Times New Roman"/>
                <w:sz w:val="18"/>
                <w:szCs w:val="18"/>
              </w:rPr>
              <w:t xml:space="preserve">2013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941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утверждении Правил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за счет средств федерального бюджета</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1C9772C7" w14:textId="304AE9A2"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постановление Правительства Российской Федерации от 29</w:t>
            </w:r>
            <w:r w:rsidR="00965E8D">
              <w:rPr>
                <w:rFonts w:ascii="Times New Roman" w:hAnsi="Times New Roman" w:cs="Times New Roman"/>
                <w:sz w:val="18"/>
                <w:szCs w:val="18"/>
              </w:rPr>
              <w:t>.12.</w:t>
            </w:r>
            <w:r w:rsidRPr="00504CC8">
              <w:rPr>
                <w:rFonts w:ascii="Times New Roman" w:hAnsi="Times New Roman" w:cs="Times New Roman"/>
                <w:sz w:val="18"/>
                <w:szCs w:val="18"/>
              </w:rPr>
              <w:t xml:space="preserve">2017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1692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порядке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обществ, и (или) на приобретение такими дочерними обществами объектов недвижимого имущества за счет средств федерального бюджета</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tc>
        <w:tc>
          <w:tcPr>
            <w:tcW w:w="709" w:type="dxa"/>
            <w:shd w:val="clear" w:color="auto" w:fill="FFFFFF" w:themeFill="background1"/>
          </w:tcPr>
          <w:p w14:paraId="791B039F"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1C66E7F8"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32DDDCA7" w14:textId="58F33F17" w:rsidR="00C317C2" w:rsidRPr="00504CC8" w:rsidRDefault="00946FA4" w:rsidP="000859FC">
            <w:pPr>
              <w:pStyle w:val="ConsPlusNormal"/>
              <w:contextualSpacing/>
              <w:jc w:val="both"/>
              <w:rPr>
                <w:rFonts w:ascii="Times New Roman" w:hAnsi="Times New Roman" w:cs="Times New Roman"/>
                <w:sz w:val="18"/>
                <w:szCs w:val="18"/>
              </w:rPr>
            </w:pPr>
            <w:hyperlink r:id="rId188" w:history="1">
              <w:r w:rsidR="00C317C2" w:rsidRPr="00504CC8">
                <w:rPr>
                  <w:rFonts w:ascii="Times New Roman" w:hAnsi="Times New Roman" w:cs="Times New Roman"/>
                  <w:sz w:val="18"/>
                  <w:szCs w:val="18"/>
                </w:rPr>
                <w:t>Статья 15.15.4</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КоАП</w:t>
            </w:r>
          </w:p>
        </w:tc>
        <w:tc>
          <w:tcPr>
            <w:tcW w:w="1134" w:type="dxa"/>
            <w:shd w:val="clear" w:color="auto" w:fill="FFFFFF" w:themeFill="background1"/>
          </w:tcPr>
          <w:p w14:paraId="3844FD3B" w14:textId="77777777" w:rsidR="00C317C2" w:rsidRPr="00504CC8" w:rsidRDefault="00C317C2" w:rsidP="000859FC">
            <w:pPr>
              <w:pStyle w:val="ConsPlusNormal"/>
              <w:contextualSpacing/>
              <w:jc w:val="both"/>
              <w:rPr>
                <w:sz w:val="18"/>
                <w:szCs w:val="18"/>
              </w:rPr>
            </w:pPr>
          </w:p>
        </w:tc>
        <w:tc>
          <w:tcPr>
            <w:tcW w:w="1842" w:type="dxa"/>
            <w:shd w:val="clear" w:color="auto" w:fill="FFFFFF" w:themeFill="background1"/>
          </w:tcPr>
          <w:p w14:paraId="38360C62" w14:textId="77777777" w:rsidR="00C317C2" w:rsidRPr="00504CC8" w:rsidRDefault="00C317C2" w:rsidP="000859FC">
            <w:pPr>
              <w:pStyle w:val="ConsPlusNormal"/>
              <w:contextualSpacing/>
              <w:jc w:val="both"/>
              <w:rPr>
                <w:sz w:val="18"/>
                <w:szCs w:val="18"/>
              </w:rPr>
            </w:pPr>
          </w:p>
        </w:tc>
      </w:tr>
      <w:tr w:rsidR="00504CC8" w:rsidRPr="00504CC8" w14:paraId="76C3AA0F" w14:textId="0599E336" w:rsidTr="00CB4B5E">
        <w:tc>
          <w:tcPr>
            <w:tcW w:w="642" w:type="dxa"/>
            <w:shd w:val="clear" w:color="auto" w:fill="FFFFFF" w:themeFill="background1"/>
          </w:tcPr>
          <w:p w14:paraId="73AFAC34"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1.3.13</w:t>
            </w:r>
          </w:p>
        </w:tc>
        <w:tc>
          <w:tcPr>
            <w:tcW w:w="4536" w:type="dxa"/>
            <w:gridSpan w:val="2"/>
            <w:shd w:val="clear" w:color="auto" w:fill="FFFFFF" w:themeFill="background1"/>
          </w:tcPr>
          <w:p w14:paraId="1DD08817"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Нарушения требований к договорам, заключенным в связи с предоставлением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находящиеся в собственности указанных юридических лиц, и (или) на приобретение ими объектов недвижимого имущества либо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обществ, и (или) на приобретение такими дочерними обществами объектов недвижимого </w:t>
            </w:r>
            <w:r w:rsidRPr="00504CC8">
              <w:rPr>
                <w:rFonts w:ascii="Times New Roman" w:hAnsi="Times New Roman" w:cs="Times New Roman"/>
                <w:sz w:val="18"/>
                <w:szCs w:val="18"/>
              </w:rPr>
              <w:lastRenderedPageBreak/>
              <w:t>имущества за счет средств федерального бюджета, бюджета субъекта Российской Федерации, местного бюджета</w:t>
            </w:r>
          </w:p>
          <w:p w14:paraId="356E2CCB" w14:textId="74B34E52" w:rsidR="00C317C2" w:rsidRPr="00504CC8" w:rsidRDefault="00C317C2" w:rsidP="000859FC">
            <w:pPr>
              <w:pStyle w:val="ConsPlusNormal"/>
              <w:contextualSpacing/>
              <w:jc w:val="both"/>
              <w:rPr>
                <w:rFonts w:ascii="Times New Roman" w:hAnsi="Times New Roman" w:cs="Times New Roman"/>
                <w:sz w:val="18"/>
                <w:szCs w:val="18"/>
              </w:rPr>
            </w:pPr>
          </w:p>
        </w:tc>
        <w:tc>
          <w:tcPr>
            <w:tcW w:w="4678" w:type="dxa"/>
            <w:shd w:val="clear" w:color="auto" w:fill="FFFFFF" w:themeFill="background1"/>
          </w:tcPr>
          <w:p w14:paraId="5EB942C8" w14:textId="5E710DE9"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lastRenderedPageBreak/>
              <w:t>статья 80 Бюджетного кодекса Российской Федерации;</w:t>
            </w:r>
          </w:p>
        </w:tc>
        <w:tc>
          <w:tcPr>
            <w:tcW w:w="709" w:type="dxa"/>
            <w:shd w:val="clear" w:color="auto" w:fill="FFFFFF" w:themeFill="background1"/>
          </w:tcPr>
          <w:p w14:paraId="0443E719"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3C0567E6"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366FB6C6"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086375ED"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090A82DB"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18F7AAEC" w14:textId="6583D766" w:rsidTr="00CB4B5E">
        <w:trPr>
          <w:trHeight w:val="4140"/>
        </w:trPr>
        <w:tc>
          <w:tcPr>
            <w:tcW w:w="642" w:type="dxa"/>
            <w:shd w:val="clear" w:color="auto" w:fill="FFFFFF" w:themeFill="background1"/>
          </w:tcPr>
          <w:p w14:paraId="4B600360" w14:textId="77777777" w:rsidR="00263B4B" w:rsidRPr="00504CC8" w:rsidRDefault="00263B4B" w:rsidP="000859FC">
            <w:pPr>
              <w:pStyle w:val="ConsPlusNormal"/>
              <w:contextualSpacing/>
              <w:jc w:val="center"/>
              <w:rPr>
                <w:rFonts w:ascii="Times New Roman" w:hAnsi="Times New Roman" w:cs="Times New Roman"/>
                <w:sz w:val="18"/>
                <w:szCs w:val="18"/>
              </w:rPr>
            </w:pPr>
            <w:bookmarkStart w:id="16" w:name="P990"/>
            <w:bookmarkEnd w:id="16"/>
            <w:r w:rsidRPr="00504CC8">
              <w:rPr>
                <w:rFonts w:ascii="Times New Roman" w:hAnsi="Times New Roman" w:cs="Times New Roman"/>
                <w:sz w:val="18"/>
                <w:szCs w:val="18"/>
              </w:rPr>
              <w:t>1.3.14</w:t>
            </w:r>
          </w:p>
        </w:tc>
        <w:tc>
          <w:tcPr>
            <w:tcW w:w="4536" w:type="dxa"/>
            <w:gridSpan w:val="2"/>
            <w:shd w:val="clear" w:color="auto" w:fill="FFFFFF" w:themeFill="background1"/>
          </w:tcPr>
          <w:p w14:paraId="3D6E5284" w14:textId="7C8DC435" w:rsidR="00263B4B" w:rsidRPr="00504CC8" w:rsidRDefault="00263B4B"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Расходование (использование) бюджетных инвестиций, предоставленных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находящиеся в собственности указанных юридических лиц, и (или) на приобретение ими объектов недвижимого имущества либо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обществ, и (или) на приобретение такими дочерними обществами объектов недвижимого имущества, не в соответствии с целями их предоставления, в том числе за счет неиспользованных остатков средств на начало финансового года</w:t>
            </w:r>
          </w:p>
        </w:tc>
        <w:tc>
          <w:tcPr>
            <w:tcW w:w="4678" w:type="dxa"/>
            <w:shd w:val="clear" w:color="auto" w:fill="FFFFFF" w:themeFill="background1"/>
          </w:tcPr>
          <w:p w14:paraId="4C606739" w14:textId="4A60CFDF" w:rsidR="00263B4B" w:rsidRPr="00504CC8" w:rsidRDefault="00263B4B"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80 Бюджетного кодекса Российской Федерации;</w:t>
            </w:r>
          </w:p>
        </w:tc>
        <w:tc>
          <w:tcPr>
            <w:tcW w:w="709" w:type="dxa"/>
            <w:shd w:val="clear" w:color="auto" w:fill="FFFFFF" w:themeFill="background1"/>
          </w:tcPr>
          <w:p w14:paraId="2964C44F" w14:textId="77777777" w:rsidR="00263B4B" w:rsidRPr="00504CC8" w:rsidRDefault="00263B4B"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и тыс. рублей</w:t>
            </w:r>
          </w:p>
        </w:tc>
        <w:tc>
          <w:tcPr>
            <w:tcW w:w="708" w:type="dxa"/>
            <w:shd w:val="clear" w:color="auto" w:fill="FFFFFF" w:themeFill="background1"/>
          </w:tcPr>
          <w:p w14:paraId="19CBD2EF" w14:textId="77777777" w:rsidR="00263B4B" w:rsidRPr="00504CC8" w:rsidRDefault="00946FA4" w:rsidP="000859FC">
            <w:pPr>
              <w:pStyle w:val="ConsPlusNormal"/>
              <w:contextualSpacing/>
              <w:jc w:val="center"/>
              <w:rPr>
                <w:rFonts w:ascii="Times New Roman" w:hAnsi="Times New Roman" w:cs="Times New Roman"/>
                <w:sz w:val="18"/>
                <w:szCs w:val="18"/>
              </w:rPr>
            </w:pPr>
            <w:hyperlink w:anchor="P2492" w:history="1">
              <w:r w:rsidR="00263B4B" w:rsidRPr="00504CC8">
                <w:rPr>
                  <w:rFonts w:ascii="Times New Roman" w:hAnsi="Times New Roman" w:cs="Times New Roman"/>
                  <w:sz w:val="18"/>
                  <w:szCs w:val="18"/>
                </w:rPr>
                <w:t>8</w:t>
              </w:r>
            </w:hyperlink>
          </w:p>
        </w:tc>
        <w:tc>
          <w:tcPr>
            <w:tcW w:w="993" w:type="dxa"/>
            <w:shd w:val="clear" w:color="auto" w:fill="FFFFFF" w:themeFill="background1"/>
          </w:tcPr>
          <w:p w14:paraId="0BF8AA5C" w14:textId="77777777" w:rsidR="00263B4B" w:rsidRPr="00504CC8" w:rsidRDefault="00946FA4" w:rsidP="000859FC">
            <w:pPr>
              <w:pStyle w:val="ConsPlusNormal"/>
              <w:contextualSpacing/>
              <w:jc w:val="both"/>
              <w:rPr>
                <w:rFonts w:ascii="Times New Roman" w:hAnsi="Times New Roman" w:cs="Times New Roman"/>
                <w:sz w:val="18"/>
                <w:szCs w:val="18"/>
              </w:rPr>
            </w:pPr>
            <w:hyperlink r:id="rId189" w:history="1">
              <w:r w:rsidR="00263B4B" w:rsidRPr="00504CC8">
                <w:rPr>
                  <w:rFonts w:ascii="Times New Roman" w:hAnsi="Times New Roman" w:cs="Times New Roman"/>
                  <w:sz w:val="18"/>
                  <w:szCs w:val="18"/>
                </w:rPr>
                <w:t>Статья 15.14</w:t>
              </w:r>
            </w:hyperlink>
            <w:r w:rsidR="00263B4B" w:rsidRPr="00504CC8">
              <w:rPr>
                <w:rFonts w:ascii="Times New Roman" w:hAnsi="Times New Roman" w:cs="Times New Roman"/>
                <w:sz w:val="18"/>
                <w:szCs w:val="18"/>
              </w:rPr>
              <w:t xml:space="preserve"> КоАП</w:t>
            </w:r>
          </w:p>
          <w:p w14:paraId="3565BEAC" w14:textId="77777777" w:rsidR="00263B4B" w:rsidRPr="00504CC8" w:rsidRDefault="00263B4B" w:rsidP="000859FC">
            <w:pPr>
              <w:pStyle w:val="ConsPlusNormal"/>
              <w:contextualSpacing/>
              <w:jc w:val="both"/>
              <w:rPr>
                <w:rFonts w:ascii="Times New Roman" w:hAnsi="Times New Roman" w:cs="Times New Roman"/>
                <w:sz w:val="18"/>
                <w:szCs w:val="18"/>
              </w:rPr>
            </w:pPr>
          </w:p>
          <w:p w14:paraId="3B67D232" w14:textId="5B544F21" w:rsidR="00263B4B" w:rsidRPr="00504CC8" w:rsidRDefault="00263B4B"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285.1 УК РФ</w:t>
            </w:r>
          </w:p>
        </w:tc>
        <w:tc>
          <w:tcPr>
            <w:tcW w:w="1134" w:type="dxa"/>
            <w:shd w:val="clear" w:color="auto" w:fill="FFFFFF" w:themeFill="background1"/>
          </w:tcPr>
          <w:p w14:paraId="73E97E52" w14:textId="676B8E8A" w:rsidR="00263B4B" w:rsidRPr="00504CC8" w:rsidRDefault="00263B4B"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нецелевое использование бюджетных средств</w:t>
            </w:r>
          </w:p>
        </w:tc>
        <w:tc>
          <w:tcPr>
            <w:tcW w:w="1842" w:type="dxa"/>
            <w:shd w:val="clear" w:color="auto" w:fill="FFFFFF" w:themeFill="background1"/>
          </w:tcPr>
          <w:p w14:paraId="13760621" w14:textId="244844B6" w:rsidR="00263B4B" w:rsidRPr="00504CC8" w:rsidRDefault="00263B4B"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сумма средств, использованных не по целевому назначению</w:t>
            </w:r>
          </w:p>
        </w:tc>
      </w:tr>
      <w:tr w:rsidR="00504CC8" w:rsidRPr="00504CC8" w14:paraId="639366D3" w14:textId="4B1CAA2E" w:rsidTr="00CB4B5E">
        <w:tc>
          <w:tcPr>
            <w:tcW w:w="642" w:type="dxa"/>
            <w:shd w:val="clear" w:color="auto" w:fill="FFFFFF" w:themeFill="background1"/>
          </w:tcPr>
          <w:p w14:paraId="57005112"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1.3.15</w:t>
            </w:r>
          </w:p>
        </w:tc>
        <w:tc>
          <w:tcPr>
            <w:tcW w:w="4536" w:type="dxa"/>
            <w:gridSpan w:val="2"/>
            <w:shd w:val="clear" w:color="auto" w:fill="FFFFFF" w:themeFill="background1"/>
          </w:tcPr>
          <w:p w14:paraId="37B879DE" w14:textId="6DC44054"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проведения строительного контроля за ходом строительства объекта капитального строительства, а также ненадлежащее его осуществление</w:t>
            </w:r>
          </w:p>
        </w:tc>
        <w:tc>
          <w:tcPr>
            <w:tcW w:w="4678" w:type="dxa"/>
            <w:shd w:val="clear" w:color="auto" w:fill="FFFFFF" w:themeFill="background1"/>
          </w:tcPr>
          <w:p w14:paraId="64E32896" w14:textId="77777777" w:rsidR="00C317C2" w:rsidRPr="00504CC8" w:rsidRDefault="00946FA4" w:rsidP="000859FC">
            <w:pPr>
              <w:pStyle w:val="ConsPlusNormal"/>
              <w:contextualSpacing/>
              <w:jc w:val="both"/>
              <w:rPr>
                <w:rFonts w:ascii="Times New Roman" w:hAnsi="Times New Roman" w:cs="Times New Roman"/>
                <w:sz w:val="18"/>
                <w:szCs w:val="18"/>
              </w:rPr>
            </w:pPr>
            <w:hyperlink r:id="rId190" w:history="1">
              <w:r w:rsidR="00C317C2" w:rsidRPr="00504CC8">
                <w:rPr>
                  <w:rFonts w:ascii="Times New Roman" w:hAnsi="Times New Roman" w:cs="Times New Roman"/>
                  <w:sz w:val="18"/>
                  <w:szCs w:val="18"/>
                </w:rPr>
                <w:t>Статья 53</w:t>
              </w:r>
            </w:hyperlink>
            <w:r w:rsidR="00C317C2" w:rsidRPr="00504CC8">
              <w:rPr>
                <w:rFonts w:ascii="Times New Roman" w:hAnsi="Times New Roman" w:cs="Times New Roman"/>
                <w:sz w:val="18"/>
                <w:szCs w:val="18"/>
              </w:rPr>
              <w:t xml:space="preserve"> Градостроительного кодекса, </w:t>
            </w:r>
          </w:p>
          <w:p w14:paraId="52E865C6" w14:textId="77777777" w:rsidR="00C317C2" w:rsidRPr="00504CC8" w:rsidRDefault="00946FA4" w:rsidP="000859FC">
            <w:pPr>
              <w:pStyle w:val="ConsPlusNormal"/>
              <w:contextualSpacing/>
              <w:jc w:val="both"/>
              <w:rPr>
                <w:rFonts w:ascii="Times New Roman" w:hAnsi="Times New Roman" w:cs="Times New Roman"/>
                <w:sz w:val="18"/>
                <w:szCs w:val="18"/>
              </w:rPr>
            </w:pPr>
            <w:hyperlink r:id="rId191" w:history="1">
              <w:r w:rsidR="00C317C2" w:rsidRPr="00504CC8">
                <w:rPr>
                  <w:rFonts w:ascii="Times New Roman" w:hAnsi="Times New Roman" w:cs="Times New Roman"/>
                  <w:sz w:val="18"/>
                  <w:szCs w:val="18"/>
                </w:rPr>
                <w:t>статья 748</w:t>
              </w:r>
            </w:hyperlink>
            <w:r w:rsidR="00C317C2" w:rsidRPr="00504CC8">
              <w:rPr>
                <w:rFonts w:ascii="Times New Roman" w:hAnsi="Times New Roman" w:cs="Times New Roman"/>
                <w:sz w:val="18"/>
                <w:szCs w:val="18"/>
              </w:rPr>
              <w:t xml:space="preserve"> Гражданского кодекса Российской Федерации, </w:t>
            </w:r>
          </w:p>
          <w:p w14:paraId="3B281D74" w14:textId="406A519B" w:rsidR="00C317C2" w:rsidRPr="00504CC8" w:rsidRDefault="00946FA4" w:rsidP="000859FC">
            <w:pPr>
              <w:pStyle w:val="ConsPlusNormal"/>
              <w:contextualSpacing/>
              <w:jc w:val="both"/>
              <w:rPr>
                <w:rFonts w:ascii="Times New Roman" w:hAnsi="Times New Roman" w:cs="Times New Roman"/>
                <w:sz w:val="18"/>
                <w:szCs w:val="18"/>
              </w:rPr>
            </w:pPr>
            <w:hyperlink r:id="rId192" w:history="1">
              <w:r w:rsidR="00C317C2" w:rsidRPr="00504CC8">
                <w:rPr>
                  <w:rFonts w:ascii="Times New Roman" w:hAnsi="Times New Roman" w:cs="Times New Roman"/>
                  <w:sz w:val="18"/>
                  <w:szCs w:val="18"/>
                </w:rPr>
                <w:t>Постановление</w:t>
              </w:r>
            </w:hyperlink>
            <w:r w:rsidR="00C317C2" w:rsidRPr="00504CC8">
              <w:rPr>
                <w:rFonts w:ascii="Times New Roman" w:hAnsi="Times New Roman" w:cs="Times New Roman"/>
                <w:sz w:val="18"/>
                <w:szCs w:val="18"/>
              </w:rPr>
              <w:t xml:space="preserve"> Правительства Российской Федерации от 21.06.2010 № 468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 порядке проведения строительного контроля при осуществлении строительства, реконструкции и капитального ремонта объектов капитального строительства</w:t>
            </w:r>
            <w:r w:rsidR="00504CC8" w:rsidRPr="00504CC8">
              <w:rPr>
                <w:rFonts w:ascii="Times New Roman" w:hAnsi="Times New Roman" w:cs="Times New Roman"/>
                <w:sz w:val="18"/>
                <w:szCs w:val="18"/>
              </w:rPr>
              <w:t>»</w:t>
            </w:r>
          </w:p>
        </w:tc>
        <w:tc>
          <w:tcPr>
            <w:tcW w:w="709" w:type="dxa"/>
            <w:shd w:val="clear" w:color="auto" w:fill="FFFFFF" w:themeFill="background1"/>
          </w:tcPr>
          <w:p w14:paraId="0CFEC2E3" w14:textId="0B02DA46"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2487267B"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6FDBF002"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52F8824F"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3F90DD1C"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1E869A9E" w14:textId="5806F895" w:rsidTr="00CB4B5E">
        <w:tc>
          <w:tcPr>
            <w:tcW w:w="642" w:type="dxa"/>
            <w:shd w:val="clear" w:color="auto" w:fill="FFFFFF" w:themeFill="background1"/>
          </w:tcPr>
          <w:p w14:paraId="28DC8E49"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1.3.16</w:t>
            </w:r>
          </w:p>
        </w:tc>
        <w:tc>
          <w:tcPr>
            <w:tcW w:w="4536" w:type="dxa"/>
            <w:gridSpan w:val="2"/>
            <w:shd w:val="clear" w:color="auto" w:fill="FFFFFF" w:themeFill="background1"/>
          </w:tcPr>
          <w:p w14:paraId="304B53FF" w14:textId="5CFB3E63"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строительства, реконструкции, капитального ремонта объектов капитального строительства и ввода объектов в эксплуатацию (за исключением нарушений по пункту 1.3.21)</w:t>
            </w:r>
          </w:p>
        </w:tc>
        <w:tc>
          <w:tcPr>
            <w:tcW w:w="4678" w:type="dxa"/>
            <w:shd w:val="clear" w:color="auto" w:fill="FFFFFF" w:themeFill="background1"/>
          </w:tcPr>
          <w:p w14:paraId="54E2306E" w14:textId="2F3D49F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48, 51, 52, 55, 55.24 Градостроительного кодекса Российской Федерации</w:t>
            </w:r>
          </w:p>
        </w:tc>
        <w:tc>
          <w:tcPr>
            <w:tcW w:w="709" w:type="dxa"/>
            <w:shd w:val="clear" w:color="auto" w:fill="FFFFFF" w:themeFill="background1"/>
          </w:tcPr>
          <w:p w14:paraId="0468E127"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46924BF1"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shd w:val="clear" w:color="auto" w:fill="FFFFFF" w:themeFill="background1"/>
          </w:tcPr>
          <w:p w14:paraId="75782DEC" w14:textId="051EF52F" w:rsidR="00C317C2" w:rsidRPr="00504CC8" w:rsidRDefault="00946FA4" w:rsidP="000859FC">
            <w:pPr>
              <w:pStyle w:val="ConsPlusNormal"/>
              <w:contextualSpacing/>
              <w:jc w:val="both"/>
              <w:rPr>
                <w:rFonts w:ascii="Times New Roman" w:hAnsi="Times New Roman" w:cs="Times New Roman"/>
                <w:sz w:val="18"/>
                <w:szCs w:val="18"/>
              </w:rPr>
            </w:pPr>
            <w:hyperlink r:id="rId193" w:history="1">
              <w:r w:rsidR="00C317C2" w:rsidRPr="00504CC8">
                <w:rPr>
                  <w:rFonts w:ascii="Times New Roman" w:hAnsi="Times New Roman" w:cs="Times New Roman"/>
                  <w:sz w:val="18"/>
                  <w:szCs w:val="18"/>
                </w:rPr>
                <w:t>Статья 9.5</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КоАП</w:t>
            </w:r>
          </w:p>
        </w:tc>
        <w:tc>
          <w:tcPr>
            <w:tcW w:w="1134" w:type="dxa"/>
            <w:shd w:val="clear" w:color="auto" w:fill="FFFFFF" w:themeFill="background1"/>
          </w:tcPr>
          <w:p w14:paraId="39F24F0E" w14:textId="77777777" w:rsidR="00C317C2" w:rsidRPr="00504CC8" w:rsidRDefault="00C317C2" w:rsidP="000859FC">
            <w:pPr>
              <w:pStyle w:val="ConsPlusNormal"/>
              <w:contextualSpacing/>
              <w:jc w:val="both"/>
              <w:rPr>
                <w:sz w:val="18"/>
                <w:szCs w:val="18"/>
              </w:rPr>
            </w:pPr>
          </w:p>
        </w:tc>
        <w:tc>
          <w:tcPr>
            <w:tcW w:w="1842" w:type="dxa"/>
            <w:shd w:val="clear" w:color="auto" w:fill="FFFFFF" w:themeFill="background1"/>
          </w:tcPr>
          <w:p w14:paraId="37BEFC52" w14:textId="77777777" w:rsidR="00C317C2" w:rsidRPr="00504CC8" w:rsidRDefault="00C317C2" w:rsidP="000859FC">
            <w:pPr>
              <w:pStyle w:val="ConsPlusNormal"/>
              <w:contextualSpacing/>
              <w:jc w:val="both"/>
              <w:rPr>
                <w:sz w:val="18"/>
                <w:szCs w:val="18"/>
              </w:rPr>
            </w:pPr>
          </w:p>
        </w:tc>
      </w:tr>
      <w:tr w:rsidR="00504CC8" w:rsidRPr="00504CC8" w14:paraId="4672AEC8" w14:textId="7E541D6E" w:rsidTr="00CB4B5E">
        <w:tc>
          <w:tcPr>
            <w:tcW w:w="642" w:type="dxa"/>
            <w:tcBorders>
              <w:bottom w:val="single" w:sz="4" w:space="0" w:color="auto"/>
            </w:tcBorders>
            <w:shd w:val="clear" w:color="auto" w:fill="FFFFFF" w:themeFill="background1"/>
          </w:tcPr>
          <w:p w14:paraId="2CE657D2"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1.3.17</w:t>
            </w:r>
          </w:p>
        </w:tc>
        <w:tc>
          <w:tcPr>
            <w:tcW w:w="4536" w:type="dxa"/>
            <w:gridSpan w:val="2"/>
            <w:tcBorders>
              <w:bottom w:val="single" w:sz="4" w:space="0" w:color="auto"/>
            </w:tcBorders>
            <w:shd w:val="clear" w:color="auto" w:fill="FFFFFF" w:themeFill="background1"/>
          </w:tcPr>
          <w:p w14:paraId="1BC3E484" w14:textId="0889C462"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Несоблюдение требования об обязательном проведении экспертизы проектной документации и результатов инженерных изысканий (в форме государственной экспертизы или негосударственной экспертизы), проверки достоверности определения сметной стоимости </w:t>
            </w:r>
            <w:r w:rsidRPr="00504CC8">
              <w:rPr>
                <w:rFonts w:ascii="Times New Roman" w:hAnsi="Times New Roman" w:cs="Times New Roman"/>
                <w:sz w:val="18"/>
                <w:szCs w:val="18"/>
              </w:rPr>
              <w:lastRenderedPageBreak/>
              <w:t>объектов капитального строительства</w:t>
            </w:r>
          </w:p>
        </w:tc>
        <w:tc>
          <w:tcPr>
            <w:tcW w:w="4678" w:type="dxa"/>
            <w:tcBorders>
              <w:bottom w:val="single" w:sz="4" w:space="0" w:color="auto"/>
            </w:tcBorders>
            <w:shd w:val="clear" w:color="auto" w:fill="FFFFFF" w:themeFill="background1"/>
          </w:tcPr>
          <w:p w14:paraId="45A25C11"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lastRenderedPageBreak/>
              <w:t>статьи 8.3, 49 Градостроительного кодекса Российской Федерации;</w:t>
            </w:r>
          </w:p>
          <w:p w14:paraId="4FB8875B" w14:textId="7476F6F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постановление Правительства Российской Федерации от </w:t>
            </w:r>
            <w:r w:rsidR="00871E8E">
              <w:rPr>
                <w:rFonts w:ascii="Times New Roman" w:hAnsi="Times New Roman" w:cs="Times New Roman"/>
                <w:sz w:val="18"/>
                <w:szCs w:val="18"/>
              </w:rPr>
              <w:t>0</w:t>
            </w:r>
            <w:r w:rsidRPr="00504CC8">
              <w:rPr>
                <w:rFonts w:ascii="Times New Roman" w:hAnsi="Times New Roman" w:cs="Times New Roman"/>
                <w:sz w:val="18"/>
                <w:szCs w:val="18"/>
              </w:rPr>
              <w:t>5</w:t>
            </w:r>
            <w:r w:rsidR="00871E8E">
              <w:rPr>
                <w:rFonts w:ascii="Times New Roman" w:hAnsi="Times New Roman" w:cs="Times New Roman"/>
                <w:sz w:val="18"/>
                <w:szCs w:val="18"/>
              </w:rPr>
              <w:t>.03.</w:t>
            </w:r>
            <w:r w:rsidRPr="00504CC8">
              <w:rPr>
                <w:rFonts w:ascii="Times New Roman" w:hAnsi="Times New Roman" w:cs="Times New Roman"/>
                <w:sz w:val="18"/>
                <w:szCs w:val="18"/>
              </w:rPr>
              <w:t xml:space="preserve"> 2007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145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О порядке организации и проведения государственной экспертизы проектной документации и </w:t>
            </w:r>
            <w:r w:rsidRPr="00504CC8">
              <w:rPr>
                <w:rFonts w:ascii="Times New Roman" w:hAnsi="Times New Roman" w:cs="Times New Roman"/>
                <w:sz w:val="18"/>
                <w:szCs w:val="18"/>
              </w:rPr>
              <w:lastRenderedPageBreak/>
              <w:t>результатов инженерных изысканий</w:t>
            </w:r>
            <w:r w:rsidR="00504CC8" w:rsidRPr="00504CC8">
              <w:rPr>
                <w:rFonts w:ascii="Times New Roman" w:hAnsi="Times New Roman" w:cs="Times New Roman"/>
                <w:sz w:val="18"/>
                <w:szCs w:val="18"/>
              </w:rPr>
              <w:t>»</w:t>
            </w:r>
          </w:p>
        </w:tc>
        <w:tc>
          <w:tcPr>
            <w:tcW w:w="709" w:type="dxa"/>
            <w:tcBorders>
              <w:bottom w:val="single" w:sz="4" w:space="0" w:color="auto"/>
            </w:tcBorders>
            <w:shd w:val="clear" w:color="auto" w:fill="FFFFFF" w:themeFill="background1"/>
          </w:tcPr>
          <w:p w14:paraId="752D9DEC"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lastRenderedPageBreak/>
              <w:t>кол-во</w:t>
            </w:r>
          </w:p>
        </w:tc>
        <w:tc>
          <w:tcPr>
            <w:tcW w:w="708" w:type="dxa"/>
            <w:tcBorders>
              <w:bottom w:val="single" w:sz="4" w:space="0" w:color="auto"/>
            </w:tcBorders>
            <w:shd w:val="clear" w:color="auto" w:fill="FFFFFF" w:themeFill="background1"/>
          </w:tcPr>
          <w:p w14:paraId="72106E34"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5" w:history="1">
              <w:r w:rsidR="00C317C2" w:rsidRPr="00504CC8">
                <w:rPr>
                  <w:rFonts w:ascii="Times New Roman" w:hAnsi="Times New Roman" w:cs="Times New Roman"/>
                  <w:sz w:val="18"/>
                  <w:szCs w:val="18"/>
                </w:rPr>
                <w:t>1</w:t>
              </w:r>
            </w:hyperlink>
          </w:p>
        </w:tc>
        <w:tc>
          <w:tcPr>
            <w:tcW w:w="993" w:type="dxa"/>
            <w:tcBorders>
              <w:bottom w:val="single" w:sz="4" w:space="0" w:color="auto"/>
            </w:tcBorders>
            <w:shd w:val="clear" w:color="auto" w:fill="FFFFFF" w:themeFill="background1"/>
          </w:tcPr>
          <w:p w14:paraId="7B60AA50"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tcBorders>
              <w:bottom w:val="single" w:sz="4" w:space="0" w:color="auto"/>
            </w:tcBorders>
            <w:shd w:val="clear" w:color="auto" w:fill="FFFFFF" w:themeFill="background1"/>
          </w:tcPr>
          <w:p w14:paraId="78BC0DB2"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tcBorders>
              <w:bottom w:val="single" w:sz="4" w:space="0" w:color="auto"/>
            </w:tcBorders>
            <w:shd w:val="clear" w:color="auto" w:fill="FFFFFF" w:themeFill="background1"/>
          </w:tcPr>
          <w:p w14:paraId="78501B75"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1B32BA05" w14:textId="77777777" w:rsidTr="00CB4B5E">
        <w:tc>
          <w:tcPr>
            <w:tcW w:w="642" w:type="dxa"/>
            <w:tcBorders>
              <w:bottom w:val="single" w:sz="4" w:space="0" w:color="auto"/>
            </w:tcBorders>
            <w:shd w:val="clear" w:color="auto" w:fill="FFFFFF" w:themeFill="background1"/>
          </w:tcPr>
          <w:p w14:paraId="370BC8B4" w14:textId="33366B44"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1.3.18</w:t>
            </w:r>
          </w:p>
        </w:tc>
        <w:tc>
          <w:tcPr>
            <w:tcW w:w="4536" w:type="dxa"/>
            <w:gridSpan w:val="2"/>
            <w:tcBorders>
              <w:bottom w:val="single" w:sz="4" w:space="0" w:color="auto"/>
            </w:tcBorders>
            <w:shd w:val="clear" w:color="auto" w:fill="FFFFFF" w:themeFill="background1"/>
          </w:tcPr>
          <w:p w14:paraId="5A1F7F20" w14:textId="49BDCD5E"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Эксплуатация построенного, реконструированного здания, сооружения до получения застройщиком разрешения на ввод объекта в эксплуатацию (за исключением случаев, указанных в части 3 статьи 55.24 Градостроительного кодекса Российской Федерации), а также акта, разрешающего эксплуатацию здания, сооружения, в случаях, предусмотренных федеральными законами</w:t>
            </w:r>
          </w:p>
        </w:tc>
        <w:tc>
          <w:tcPr>
            <w:tcW w:w="4678" w:type="dxa"/>
            <w:tcBorders>
              <w:bottom w:val="single" w:sz="4" w:space="0" w:color="auto"/>
            </w:tcBorders>
            <w:shd w:val="clear" w:color="auto" w:fill="FFFFFF" w:themeFill="background1"/>
          </w:tcPr>
          <w:p w14:paraId="055CD162" w14:textId="117C7BCC"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55.24 Градостроительного кодекса Российской Федерации</w:t>
            </w:r>
          </w:p>
        </w:tc>
        <w:tc>
          <w:tcPr>
            <w:tcW w:w="709" w:type="dxa"/>
            <w:tcBorders>
              <w:bottom w:val="single" w:sz="4" w:space="0" w:color="auto"/>
            </w:tcBorders>
            <w:shd w:val="clear" w:color="auto" w:fill="FFFFFF" w:themeFill="background1"/>
          </w:tcPr>
          <w:p w14:paraId="54D95F83" w14:textId="6FA6031E"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tcBorders>
              <w:bottom w:val="single" w:sz="4" w:space="0" w:color="auto"/>
            </w:tcBorders>
            <w:shd w:val="clear" w:color="auto" w:fill="FFFFFF" w:themeFill="background1"/>
          </w:tcPr>
          <w:p w14:paraId="3232064C" w14:textId="4ED29713"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w:t>
            </w:r>
          </w:p>
        </w:tc>
        <w:tc>
          <w:tcPr>
            <w:tcW w:w="993" w:type="dxa"/>
            <w:tcBorders>
              <w:bottom w:val="single" w:sz="4" w:space="0" w:color="auto"/>
            </w:tcBorders>
            <w:shd w:val="clear" w:color="auto" w:fill="FFFFFF" w:themeFill="background1"/>
          </w:tcPr>
          <w:p w14:paraId="4428660E"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tcBorders>
              <w:bottom w:val="single" w:sz="4" w:space="0" w:color="auto"/>
            </w:tcBorders>
            <w:shd w:val="clear" w:color="auto" w:fill="FFFFFF" w:themeFill="background1"/>
          </w:tcPr>
          <w:p w14:paraId="5CDFF5C2"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tcBorders>
              <w:bottom w:val="single" w:sz="4" w:space="0" w:color="auto"/>
            </w:tcBorders>
            <w:shd w:val="clear" w:color="auto" w:fill="FFFFFF" w:themeFill="background1"/>
          </w:tcPr>
          <w:p w14:paraId="16E4090B"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1B30DEED" w14:textId="77777777" w:rsidTr="00CB4B5E">
        <w:tc>
          <w:tcPr>
            <w:tcW w:w="642" w:type="dxa"/>
            <w:tcBorders>
              <w:bottom w:val="single" w:sz="4" w:space="0" w:color="auto"/>
            </w:tcBorders>
            <w:shd w:val="clear" w:color="auto" w:fill="FFFFFF" w:themeFill="background1"/>
          </w:tcPr>
          <w:p w14:paraId="6122D89D" w14:textId="2670E4F8"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1.3.19</w:t>
            </w:r>
          </w:p>
        </w:tc>
        <w:tc>
          <w:tcPr>
            <w:tcW w:w="4536" w:type="dxa"/>
            <w:gridSpan w:val="2"/>
            <w:tcBorders>
              <w:bottom w:val="single" w:sz="4" w:space="0" w:color="auto"/>
            </w:tcBorders>
            <w:shd w:val="clear" w:color="auto" w:fill="FFFFFF" w:themeFill="background1"/>
          </w:tcPr>
          <w:p w14:paraId="10DCDEF2" w14:textId="540CC01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Нарушения порядка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w:t>
            </w:r>
          </w:p>
        </w:tc>
        <w:tc>
          <w:tcPr>
            <w:tcW w:w="4678" w:type="dxa"/>
            <w:tcBorders>
              <w:bottom w:val="single" w:sz="4" w:space="0" w:color="auto"/>
            </w:tcBorders>
            <w:shd w:val="clear" w:color="auto" w:fill="FFFFFF" w:themeFill="background1"/>
          </w:tcPr>
          <w:p w14:paraId="0461B093" w14:textId="1E48824C" w:rsidR="00C317C2" w:rsidRPr="00504CC8" w:rsidRDefault="00946FA4" w:rsidP="000859FC">
            <w:pPr>
              <w:pStyle w:val="ConsPlusNormal"/>
              <w:contextualSpacing/>
              <w:jc w:val="both"/>
              <w:rPr>
                <w:rFonts w:ascii="Times New Roman" w:hAnsi="Times New Roman" w:cs="Times New Roman"/>
                <w:sz w:val="18"/>
                <w:szCs w:val="18"/>
              </w:rPr>
            </w:pPr>
            <w:hyperlink r:id="rId194" w:history="1">
              <w:r w:rsidR="00C317C2" w:rsidRPr="00504CC8">
                <w:rPr>
                  <w:rFonts w:ascii="Times New Roman" w:hAnsi="Times New Roman" w:cs="Times New Roman"/>
                  <w:sz w:val="18"/>
                  <w:szCs w:val="18"/>
                </w:rPr>
                <w:t>постановление</w:t>
              </w:r>
            </w:hyperlink>
            <w:r w:rsidR="00C317C2" w:rsidRPr="00504CC8">
              <w:rPr>
                <w:rFonts w:ascii="Times New Roman" w:hAnsi="Times New Roman" w:cs="Times New Roman"/>
                <w:sz w:val="18"/>
                <w:szCs w:val="18"/>
              </w:rPr>
              <w:t xml:space="preserve"> Правительства Российской Федерации от 12</w:t>
            </w:r>
            <w:r w:rsidR="00024E8F">
              <w:rPr>
                <w:rFonts w:ascii="Times New Roman" w:hAnsi="Times New Roman" w:cs="Times New Roman"/>
                <w:sz w:val="18"/>
                <w:szCs w:val="18"/>
              </w:rPr>
              <w:t>.08.</w:t>
            </w:r>
            <w:r w:rsidR="00C317C2" w:rsidRPr="00504CC8">
              <w:rPr>
                <w:rFonts w:ascii="Times New Roman" w:hAnsi="Times New Roman" w:cs="Times New Roman"/>
                <w:sz w:val="18"/>
                <w:szCs w:val="18"/>
              </w:rPr>
              <w:t xml:space="preserve">2008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 xml:space="preserve"> 590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w:t>
            </w:r>
            <w:r w:rsidR="00504CC8" w:rsidRPr="00504CC8">
              <w:rPr>
                <w:rFonts w:ascii="Times New Roman" w:hAnsi="Times New Roman" w:cs="Times New Roman"/>
                <w:sz w:val="18"/>
                <w:szCs w:val="18"/>
              </w:rPr>
              <w:t>»</w:t>
            </w:r>
          </w:p>
        </w:tc>
        <w:tc>
          <w:tcPr>
            <w:tcW w:w="709" w:type="dxa"/>
            <w:tcBorders>
              <w:bottom w:val="single" w:sz="4" w:space="0" w:color="auto"/>
            </w:tcBorders>
            <w:shd w:val="clear" w:color="auto" w:fill="FFFFFF" w:themeFill="background1"/>
          </w:tcPr>
          <w:p w14:paraId="32BFB5E5" w14:textId="1A2F014C"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tcBorders>
              <w:bottom w:val="single" w:sz="4" w:space="0" w:color="auto"/>
            </w:tcBorders>
            <w:shd w:val="clear" w:color="auto" w:fill="FFFFFF" w:themeFill="background1"/>
          </w:tcPr>
          <w:p w14:paraId="7FB1D865" w14:textId="18518ACB"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w:t>
            </w:r>
          </w:p>
        </w:tc>
        <w:tc>
          <w:tcPr>
            <w:tcW w:w="993" w:type="dxa"/>
            <w:tcBorders>
              <w:bottom w:val="single" w:sz="4" w:space="0" w:color="auto"/>
            </w:tcBorders>
            <w:shd w:val="clear" w:color="auto" w:fill="FFFFFF" w:themeFill="background1"/>
          </w:tcPr>
          <w:p w14:paraId="64C7A276"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tcBorders>
              <w:bottom w:val="single" w:sz="4" w:space="0" w:color="auto"/>
            </w:tcBorders>
            <w:shd w:val="clear" w:color="auto" w:fill="FFFFFF" w:themeFill="background1"/>
          </w:tcPr>
          <w:p w14:paraId="59B067CD"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tcBorders>
              <w:bottom w:val="single" w:sz="4" w:space="0" w:color="auto"/>
            </w:tcBorders>
            <w:shd w:val="clear" w:color="auto" w:fill="FFFFFF" w:themeFill="background1"/>
          </w:tcPr>
          <w:p w14:paraId="5F8B02A1"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3590864F" w14:textId="77777777" w:rsidTr="00CB4B5E">
        <w:tc>
          <w:tcPr>
            <w:tcW w:w="642" w:type="dxa"/>
            <w:tcBorders>
              <w:bottom w:val="single" w:sz="4" w:space="0" w:color="auto"/>
            </w:tcBorders>
            <w:shd w:val="clear" w:color="auto" w:fill="FFFFFF" w:themeFill="background1"/>
          </w:tcPr>
          <w:p w14:paraId="4AA7C524" w14:textId="70972CB4"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1.3.20</w:t>
            </w:r>
          </w:p>
        </w:tc>
        <w:tc>
          <w:tcPr>
            <w:tcW w:w="4536" w:type="dxa"/>
            <w:gridSpan w:val="2"/>
            <w:tcBorders>
              <w:bottom w:val="single" w:sz="4" w:space="0" w:color="auto"/>
            </w:tcBorders>
            <w:shd w:val="clear" w:color="auto" w:fill="FFFFFF" w:themeFill="background1"/>
          </w:tcPr>
          <w:p w14:paraId="2142C5E1" w14:textId="729AED0C"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требования об обязательном проведении публичного технологического и ценового аудита крупных инвестиционных проектов с государственным участием</w:t>
            </w:r>
          </w:p>
        </w:tc>
        <w:tc>
          <w:tcPr>
            <w:tcW w:w="4678" w:type="dxa"/>
            <w:tcBorders>
              <w:bottom w:val="single" w:sz="4" w:space="0" w:color="auto"/>
            </w:tcBorders>
            <w:shd w:val="clear" w:color="auto" w:fill="FFFFFF" w:themeFill="background1"/>
          </w:tcPr>
          <w:p w14:paraId="3C84E8B6" w14:textId="1A940A07" w:rsidR="00C317C2" w:rsidRPr="00504CC8" w:rsidRDefault="00946FA4" w:rsidP="00AE27A2">
            <w:pPr>
              <w:pStyle w:val="ConsPlusNormal"/>
              <w:contextualSpacing/>
              <w:jc w:val="both"/>
              <w:rPr>
                <w:rFonts w:ascii="Times New Roman" w:hAnsi="Times New Roman" w:cs="Times New Roman"/>
                <w:sz w:val="18"/>
                <w:szCs w:val="18"/>
              </w:rPr>
            </w:pPr>
            <w:hyperlink r:id="rId195" w:history="1">
              <w:r w:rsidR="00C317C2" w:rsidRPr="00504CC8">
                <w:rPr>
                  <w:rFonts w:ascii="Times New Roman" w:hAnsi="Times New Roman" w:cs="Times New Roman"/>
                  <w:sz w:val="18"/>
                  <w:szCs w:val="18"/>
                </w:rPr>
                <w:t>постановление</w:t>
              </w:r>
            </w:hyperlink>
            <w:r w:rsidR="00C317C2" w:rsidRPr="00504CC8">
              <w:rPr>
                <w:rFonts w:ascii="Times New Roman" w:hAnsi="Times New Roman" w:cs="Times New Roman"/>
                <w:sz w:val="18"/>
                <w:szCs w:val="18"/>
              </w:rPr>
              <w:t xml:space="preserve"> Правительства Российской Федерации от 30</w:t>
            </w:r>
            <w:r w:rsidR="00E36B28">
              <w:rPr>
                <w:rFonts w:ascii="Times New Roman" w:hAnsi="Times New Roman" w:cs="Times New Roman"/>
                <w:sz w:val="18"/>
                <w:szCs w:val="18"/>
              </w:rPr>
              <w:t>.04.</w:t>
            </w:r>
            <w:r w:rsidR="00C317C2" w:rsidRPr="00504CC8">
              <w:rPr>
                <w:rFonts w:ascii="Times New Roman" w:hAnsi="Times New Roman" w:cs="Times New Roman"/>
                <w:sz w:val="18"/>
                <w:szCs w:val="18"/>
              </w:rPr>
              <w:t>2013</w:t>
            </w:r>
            <w:r w:rsidR="00E36B28">
              <w:rPr>
                <w:rFonts w:ascii="Times New Roman" w:hAnsi="Times New Roman" w:cs="Times New Roman"/>
                <w:sz w:val="18"/>
                <w:szCs w:val="18"/>
              </w:rPr>
              <w:t xml:space="preserve">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 xml:space="preserve"> 382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 проведении публичного технологического и ценового аудита крупных инвестиционных проектов с государственным участием и о внесении изменений в некоторые акты Правительства Российской Федерации</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w:t>
            </w:r>
          </w:p>
          <w:p w14:paraId="19AE0D60" w14:textId="4C7BC79B" w:rsidR="00C317C2" w:rsidRPr="00504CC8" w:rsidRDefault="00946FA4" w:rsidP="00AE27A2">
            <w:pPr>
              <w:pStyle w:val="ConsPlusNormal"/>
              <w:contextualSpacing/>
              <w:jc w:val="both"/>
              <w:rPr>
                <w:rFonts w:ascii="Times New Roman" w:hAnsi="Times New Roman" w:cs="Times New Roman"/>
                <w:sz w:val="18"/>
                <w:szCs w:val="18"/>
              </w:rPr>
            </w:pPr>
            <w:hyperlink r:id="rId196" w:history="1">
              <w:r w:rsidR="00C317C2" w:rsidRPr="00504CC8">
                <w:rPr>
                  <w:rFonts w:ascii="Times New Roman" w:hAnsi="Times New Roman" w:cs="Times New Roman"/>
                  <w:sz w:val="18"/>
                  <w:szCs w:val="18"/>
                </w:rPr>
                <w:t>постановление</w:t>
              </w:r>
            </w:hyperlink>
            <w:r w:rsidR="00C317C2" w:rsidRPr="00504CC8">
              <w:rPr>
                <w:rFonts w:ascii="Times New Roman" w:hAnsi="Times New Roman" w:cs="Times New Roman"/>
                <w:sz w:val="18"/>
                <w:szCs w:val="18"/>
              </w:rPr>
              <w:t xml:space="preserve"> Правительства Российской Федерации от 12</w:t>
            </w:r>
            <w:r w:rsidR="00E36B28">
              <w:rPr>
                <w:rFonts w:ascii="Times New Roman" w:hAnsi="Times New Roman" w:cs="Times New Roman"/>
                <w:sz w:val="18"/>
                <w:szCs w:val="18"/>
              </w:rPr>
              <w:t>.05.</w:t>
            </w:r>
            <w:r w:rsidR="00C317C2" w:rsidRPr="00504CC8">
              <w:rPr>
                <w:rFonts w:ascii="Times New Roman" w:hAnsi="Times New Roman" w:cs="Times New Roman"/>
                <w:sz w:val="18"/>
                <w:szCs w:val="18"/>
              </w:rPr>
              <w:t>2017</w:t>
            </w:r>
            <w:r w:rsidR="00E36B28">
              <w:rPr>
                <w:rFonts w:ascii="Times New Roman" w:hAnsi="Times New Roman" w:cs="Times New Roman"/>
                <w:sz w:val="18"/>
                <w:szCs w:val="18"/>
              </w:rPr>
              <w:t xml:space="preserve">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 xml:space="preserve"> 563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 порядке и об основаниях заключения контрактов, предметом которых является одновременно выполнение работ по проектированию, строительству и вводу в эксплуатацию объектов капитального строительства, и о внесении изменений в некоторые акты Правительства Российской Федерации</w:t>
            </w:r>
            <w:r w:rsidR="00504CC8" w:rsidRPr="00504CC8">
              <w:rPr>
                <w:rFonts w:ascii="Times New Roman" w:hAnsi="Times New Roman" w:cs="Times New Roman"/>
                <w:sz w:val="18"/>
                <w:szCs w:val="18"/>
              </w:rPr>
              <w:t>»</w:t>
            </w:r>
          </w:p>
        </w:tc>
        <w:tc>
          <w:tcPr>
            <w:tcW w:w="709" w:type="dxa"/>
            <w:tcBorders>
              <w:bottom w:val="single" w:sz="4" w:space="0" w:color="auto"/>
            </w:tcBorders>
            <w:shd w:val="clear" w:color="auto" w:fill="FFFFFF" w:themeFill="background1"/>
          </w:tcPr>
          <w:p w14:paraId="4543DE09" w14:textId="25A85A3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tcBorders>
              <w:bottom w:val="single" w:sz="4" w:space="0" w:color="auto"/>
            </w:tcBorders>
            <w:shd w:val="clear" w:color="auto" w:fill="FFFFFF" w:themeFill="background1"/>
          </w:tcPr>
          <w:p w14:paraId="57A9E805" w14:textId="4699C9D2"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w:t>
            </w:r>
          </w:p>
        </w:tc>
        <w:tc>
          <w:tcPr>
            <w:tcW w:w="993" w:type="dxa"/>
            <w:tcBorders>
              <w:bottom w:val="single" w:sz="4" w:space="0" w:color="auto"/>
            </w:tcBorders>
            <w:shd w:val="clear" w:color="auto" w:fill="FFFFFF" w:themeFill="background1"/>
          </w:tcPr>
          <w:p w14:paraId="2C36DF1C"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tcBorders>
              <w:bottom w:val="single" w:sz="4" w:space="0" w:color="auto"/>
            </w:tcBorders>
            <w:shd w:val="clear" w:color="auto" w:fill="FFFFFF" w:themeFill="background1"/>
          </w:tcPr>
          <w:p w14:paraId="501A0019"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tcBorders>
              <w:bottom w:val="single" w:sz="4" w:space="0" w:color="auto"/>
            </w:tcBorders>
            <w:shd w:val="clear" w:color="auto" w:fill="FFFFFF" w:themeFill="background1"/>
          </w:tcPr>
          <w:p w14:paraId="1082B180"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50BD26CF" w14:textId="77777777" w:rsidTr="00CB4B5E">
        <w:tc>
          <w:tcPr>
            <w:tcW w:w="642" w:type="dxa"/>
            <w:tcBorders>
              <w:bottom w:val="single" w:sz="4" w:space="0" w:color="auto"/>
            </w:tcBorders>
            <w:shd w:val="clear" w:color="auto" w:fill="FFFFFF" w:themeFill="background1"/>
          </w:tcPr>
          <w:p w14:paraId="200D9D0C" w14:textId="34DD1E3A"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1.3.21</w:t>
            </w:r>
          </w:p>
        </w:tc>
        <w:tc>
          <w:tcPr>
            <w:tcW w:w="4536" w:type="dxa"/>
            <w:gridSpan w:val="2"/>
            <w:tcBorders>
              <w:bottom w:val="single" w:sz="4" w:space="0" w:color="auto"/>
            </w:tcBorders>
            <w:shd w:val="clear" w:color="auto" w:fill="FFFFFF" w:themeFill="background1"/>
          </w:tcPr>
          <w:p w14:paraId="454E9546" w14:textId="21DD66DF"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консервации объекта капитального строительства</w:t>
            </w:r>
          </w:p>
        </w:tc>
        <w:tc>
          <w:tcPr>
            <w:tcW w:w="4678" w:type="dxa"/>
            <w:tcBorders>
              <w:bottom w:val="single" w:sz="4" w:space="0" w:color="auto"/>
            </w:tcBorders>
            <w:shd w:val="clear" w:color="auto" w:fill="FFFFFF" w:themeFill="background1"/>
          </w:tcPr>
          <w:p w14:paraId="45C03DA5" w14:textId="77777777" w:rsidR="00C317C2" w:rsidRPr="00504CC8" w:rsidRDefault="00946FA4" w:rsidP="00AE27A2">
            <w:pPr>
              <w:pStyle w:val="ConsPlusNormal"/>
              <w:contextualSpacing/>
              <w:jc w:val="both"/>
              <w:rPr>
                <w:rFonts w:ascii="Times New Roman" w:hAnsi="Times New Roman" w:cs="Times New Roman"/>
                <w:sz w:val="18"/>
                <w:szCs w:val="18"/>
              </w:rPr>
            </w:pPr>
            <w:hyperlink r:id="rId197" w:history="1">
              <w:r w:rsidR="00C317C2" w:rsidRPr="00504CC8">
                <w:rPr>
                  <w:rFonts w:ascii="Times New Roman" w:hAnsi="Times New Roman" w:cs="Times New Roman"/>
                  <w:sz w:val="18"/>
                  <w:szCs w:val="18"/>
                </w:rPr>
                <w:t>статья 52</w:t>
              </w:r>
            </w:hyperlink>
            <w:r w:rsidR="00C317C2" w:rsidRPr="00504CC8">
              <w:rPr>
                <w:rFonts w:ascii="Times New Roman" w:hAnsi="Times New Roman" w:cs="Times New Roman"/>
                <w:sz w:val="18"/>
                <w:szCs w:val="18"/>
              </w:rPr>
              <w:t xml:space="preserve"> Градостроительного кодекса Российской Федерации;</w:t>
            </w:r>
          </w:p>
          <w:p w14:paraId="72C175F1" w14:textId="2A680F4E" w:rsidR="00C317C2" w:rsidRPr="00504CC8" w:rsidRDefault="00946FA4" w:rsidP="00AE27A2">
            <w:pPr>
              <w:pStyle w:val="ConsPlusNormal"/>
              <w:contextualSpacing/>
              <w:jc w:val="both"/>
              <w:rPr>
                <w:rFonts w:ascii="Times New Roman" w:hAnsi="Times New Roman" w:cs="Times New Roman"/>
                <w:sz w:val="18"/>
                <w:szCs w:val="18"/>
              </w:rPr>
            </w:pPr>
            <w:hyperlink r:id="rId198" w:history="1">
              <w:r w:rsidR="00C317C2" w:rsidRPr="00504CC8">
                <w:rPr>
                  <w:rFonts w:ascii="Times New Roman" w:hAnsi="Times New Roman" w:cs="Times New Roman"/>
                  <w:sz w:val="18"/>
                  <w:szCs w:val="18"/>
                </w:rPr>
                <w:t>постановление</w:t>
              </w:r>
            </w:hyperlink>
            <w:r w:rsidR="00C317C2" w:rsidRPr="00504CC8">
              <w:rPr>
                <w:rFonts w:ascii="Times New Roman" w:hAnsi="Times New Roman" w:cs="Times New Roman"/>
                <w:sz w:val="18"/>
                <w:szCs w:val="18"/>
              </w:rPr>
              <w:t xml:space="preserve"> Правительства Российской Федерации от 30</w:t>
            </w:r>
            <w:r w:rsidR="00FD71F3">
              <w:rPr>
                <w:rFonts w:ascii="Times New Roman" w:hAnsi="Times New Roman" w:cs="Times New Roman"/>
                <w:sz w:val="18"/>
                <w:szCs w:val="18"/>
              </w:rPr>
              <w:t>.09.</w:t>
            </w:r>
            <w:r w:rsidR="00C317C2" w:rsidRPr="00504CC8">
              <w:rPr>
                <w:rFonts w:ascii="Times New Roman" w:hAnsi="Times New Roman" w:cs="Times New Roman"/>
                <w:sz w:val="18"/>
                <w:szCs w:val="18"/>
              </w:rPr>
              <w:t xml:space="preserve">2011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 xml:space="preserve"> 802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Об утверждении Правил проведения консервации объекта капитального строительства</w:t>
            </w:r>
            <w:r w:rsidR="00504CC8" w:rsidRPr="00504CC8">
              <w:rPr>
                <w:rFonts w:ascii="Times New Roman" w:hAnsi="Times New Roman" w:cs="Times New Roman"/>
                <w:sz w:val="18"/>
                <w:szCs w:val="18"/>
              </w:rPr>
              <w:t>»</w:t>
            </w:r>
          </w:p>
        </w:tc>
        <w:tc>
          <w:tcPr>
            <w:tcW w:w="709" w:type="dxa"/>
            <w:tcBorders>
              <w:bottom w:val="single" w:sz="4" w:space="0" w:color="auto"/>
            </w:tcBorders>
            <w:shd w:val="clear" w:color="auto" w:fill="FFFFFF" w:themeFill="background1"/>
          </w:tcPr>
          <w:p w14:paraId="02D6A4C0" w14:textId="41CF7CFB"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tcBorders>
              <w:bottom w:val="single" w:sz="4" w:space="0" w:color="auto"/>
            </w:tcBorders>
            <w:shd w:val="clear" w:color="auto" w:fill="FFFFFF" w:themeFill="background1"/>
          </w:tcPr>
          <w:p w14:paraId="7F7B1983" w14:textId="4FFA80A0"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w:t>
            </w:r>
          </w:p>
        </w:tc>
        <w:tc>
          <w:tcPr>
            <w:tcW w:w="993" w:type="dxa"/>
            <w:tcBorders>
              <w:bottom w:val="single" w:sz="4" w:space="0" w:color="auto"/>
            </w:tcBorders>
            <w:shd w:val="clear" w:color="auto" w:fill="FFFFFF" w:themeFill="background1"/>
          </w:tcPr>
          <w:p w14:paraId="308EA689"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tcBorders>
              <w:bottom w:val="single" w:sz="4" w:space="0" w:color="auto"/>
            </w:tcBorders>
            <w:shd w:val="clear" w:color="auto" w:fill="FFFFFF" w:themeFill="background1"/>
          </w:tcPr>
          <w:p w14:paraId="6B97AE8F"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tcBorders>
              <w:bottom w:val="single" w:sz="4" w:space="0" w:color="auto"/>
            </w:tcBorders>
            <w:shd w:val="clear" w:color="auto" w:fill="FFFFFF" w:themeFill="background1"/>
          </w:tcPr>
          <w:p w14:paraId="35108728"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13F418B5" w14:textId="77777777" w:rsidTr="00CB4B5E">
        <w:tc>
          <w:tcPr>
            <w:tcW w:w="642" w:type="dxa"/>
            <w:tcBorders>
              <w:bottom w:val="single" w:sz="4" w:space="0" w:color="auto"/>
            </w:tcBorders>
            <w:shd w:val="clear" w:color="auto" w:fill="FFFFFF" w:themeFill="background1"/>
          </w:tcPr>
          <w:p w14:paraId="194925C1" w14:textId="3429B373"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1.3.22</w:t>
            </w:r>
          </w:p>
        </w:tc>
        <w:tc>
          <w:tcPr>
            <w:tcW w:w="4536" w:type="dxa"/>
            <w:gridSpan w:val="2"/>
            <w:tcBorders>
              <w:bottom w:val="single" w:sz="4" w:space="0" w:color="auto"/>
            </w:tcBorders>
            <w:shd w:val="clear" w:color="auto" w:fill="FFFFFF" w:themeFill="background1"/>
          </w:tcPr>
          <w:p w14:paraId="263A1A7B" w14:textId="3ED62456"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Нарушение порядка принятия решения о подготовке и реализации бюджетных инвестиций в объекты капитального строительства и объекты недвижимого имущества дипломатических представительств и консульских учреждений Российской Федерации, представительств Российской Федерации при международных (межгосударственных, </w:t>
            </w:r>
            <w:r w:rsidRPr="00504CC8">
              <w:rPr>
                <w:rFonts w:ascii="Times New Roman" w:hAnsi="Times New Roman" w:cs="Times New Roman"/>
                <w:sz w:val="18"/>
                <w:szCs w:val="18"/>
              </w:rPr>
              <w:lastRenderedPageBreak/>
              <w:t>межправительственных) организациях, торговых представительств Российской Федерации и представительств федеральных органов исполнительной власти</w:t>
            </w:r>
          </w:p>
        </w:tc>
        <w:tc>
          <w:tcPr>
            <w:tcW w:w="10064" w:type="dxa"/>
            <w:gridSpan w:val="6"/>
            <w:vMerge w:val="restart"/>
            <w:shd w:val="clear" w:color="auto" w:fill="FFFFFF" w:themeFill="background1"/>
          </w:tcPr>
          <w:p w14:paraId="233F4495" w14:textId="77777777" w:rsidR="00C317C2" w:rsidRPr="00504CC8" w:rsidRDefault="00C317C2" w:rsidP="000859FC">
            <w:pPr>
              <w:pStyle w:val="ConsPlusNormal"/>
              <w:contextualSpacing/>
              <w:rPr>
                <w:rFonts w:ascii="Times New Roman" w:hAnsi="Times New Roman" w:cs="Times New Roman"/>
                <w:b/>
                <w:bCs/>
                <w:i/>
                <w:iCs/>
                <w:sz w:val="18"/>
                <w:szCs w:val="18"/>
              </w:rPr>
            </w:pPr>
            <w:r w:rsidRPr="00504CC8">
              <w:rPr>
                <w:rFonts w:ascii="Times New Roman" w:hAnsi="Times New Roman" w:cs="Times New Roman"/>
                <w:b/>
                <w:bCs/>
                <w:i/>
                <w:iCs/>
                <w:sz w:val="18"/>
                <w:szCs w:val="18"/>
              </w:rPr>
              <w:lastRenderedPageBreak/>
              <w:t>Выявление нарушений не отнесено к полномочиям Контрольно-счетной палаты города Ростова-на-Дону</w:t>
            </w:r>
          </w:p>
          <w:p w14:paraId="7E1F6B60" w14:textId="7839C619" w:rsidR="00C317C2" w:rsidRPr="00504CC8" w:rsidRDefault="00C317C2" w:rsidP="000859FC">
            <w:pPr>
              <w:pStyle w:val="ConsPlusNormal"/>
              <w:contextualSpacing/>
              <w:rPr>
                <w:rFonts w:ascii="Times New Roman" w:hAnsi="Times New Roman" w:cs="Times New Roman"/>
                <w:b/>
                <w:bCs/>
                <w:i/>
                <w:iCs/>
                <w:sz w:val="18"/>
                <w:szCs w:val="18"/>
              </w:rPr>
            </w:pPr>
          </w:p>
        </w:tc>
      </w:tr>
      <w:tr w:rsidR="00504CC8" w:rsidRPr="00504CC8" w14:paraId="5D176BD5" w14:textId="77777777" w:rsidTr="00CB4B5E">
        <w:tc>
          <w:tcPr>
            <w:tcW w:w="642" w:type="dxa"/>
            <w:tcBorders>
              <w:bottom w:val="single" w:sz="4" w:space="0" w:color="auto"/>
            </w:tcBorders>
            <w:shd w:val="clear" w:color="auto" w:fill="FFFFFF" w:themeFill="background1"/>
          </w:tcPr>
          <w:p w14:paraId="044BA556" w14:textId="5459E153"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1.3.23</w:t>
            </w:r>
          </w:p>
        </w:tc>
        <w:tc>
          <w:tcPr>
            <w:tcW w:w="4536" w:type="dxa"/>
            <w:gridSpan w:val="2"/>
            <w:tcBorders>
              <w:bottom w:val="single" w:sz="4" w:space="0" w:color="auto"/>
            </w:tcBorders>
            <w:shd w:val="clear" w:color="auto" w:fill="FFFFFF" w:themeFill="background1"/>
          </w:tcPr>
          <w:p w14:paraId="65129940" w14:textId="17261B99"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и (или) условий осуществления бюджетных инвестиций в форме капитальных вложений в объекты капитального строительства государственной собственности Российской Федерации или в приобретение объектов недвижимого имущества в государственную собственность Российской Федерации за счет средств федерального бюджета, строительство (реконструкция, в том числе с элементами реставрации, техническое перевооружение) или приобретение которых осуществляется за пределами территории Российской Федерации (за исключением нарушений по пункту 1.3.24)</w:t>
            </w:r>
          </w:p>
        </w:tc>
        <w:tc>
          <w:tcPr>
            <w:tcW w:w="10064" w:type="dxa"/>
            <w:gridSpan w:val="6"/>
            <w:vMerge/>
            <w:shd w:val="clear" w:color="auto" w:fill="FFFFFF" w:themeFill="background1"/>
          </w:tcPr>
          <w:p w14:paraId="3C776D5C" w14:textId="0FE6C5CF" w:rsidR="00C317C2" w:rsidRPr="00504CC8" w:rsidRDefault="00C317C2" w:rsidP="000859FC">
            <w:pPr>
              <w:pStyle w:val="ConsPlusNormal"/>
              <w:contextualSpacing/>
              <w:rPr>
                <w:rFonts w:ascii="Times New Roman" w:hAnsi="Times New Roman" w:cs="Times New Roman"/>
                <w:b/>
                <w:bCs/>
                <w:i/>
                <w:iCs/>
                <w:sz w:val="18"/>
                <w:szCs w:val="18"/>
              </w:rPr>
            </w:pPr>
          </w:p>
        </w:tc>
      </w:tr>
      <w:tr w:rsidR="00504CC8" w:rsidRPr="00504CC8" w14:paraId="19BC967E" w14:textId="77777777" w:rsidTr="00CB4B5E">
        <w:tc>
          <w:tcPr>
            <w:tcW w:w="642" w:type="dxa"/>
            <w:tcBorders>
              <w:bottom w:val="single" w:sz="4" w:space="0" w:color="auto"/>
            </w:tcBorders>
            <w:shd w:val="clear" w:color="auto" w:fill="FFFFFF" w:themeFill="background1"/>
          </w:tcPr>
          <w:p w14:paraId="3C22E6DE" w14:textId="72FCAF0F"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1.3.24</w:t>
            </w:r>
          </w:p>
        </w:tc>
        <w:tc>
          <w:tcPr>
            <w:tcW w:w="4536" w:type="dxa"/>
            <w:gridSpan w:val="2"/>
            <w:tcBorders>
              <w:bottom w:val="single" w:sz="4" w:space="0" w:color="auto"/>
            </w:tcBorders>
            <w:shd w:val="clear" w:color="auto" w:fill="FFFFFF" w:themeFill="background1"/>
          </w:tcPr>
          <w:p w14:paraId="21FFA3CC" w14:textId="62D4D2CD"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Расходование (использование) бюджетных инвестиций в форме капитальных вложений в объекты капитального строительства государственной собственности Российской Федерации или в приобретение объектов недвижимого имущества в государственную собственность Российской Федерации за счет средств федерального бюджета, строительство (реконструкция, в том числе с элементами реставрации, техническое перевооружение) или приобретение которых осуществляется за пределами территории Российской Федерации, не в соответствии с целями их предоставления</w:t>
            </w:r>
          </w:p>
        </w:tc>
        <w:tc>
          <w:tcPr>
            <w:tcW w:w="10064" w:type="dxa"/>
            <w:gridSpan w:val="6"/>
            <w:vMerge/>
            <w:shd w:val="clear" w:color="auto" w:fill="FFFFFF" w:themeFill="background1"/>
          </w:tcPr>
          <w:p w14:paraId="2D7A5E89" w14:textId="68D74FFE"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59365087" w14:textId="77777777" w:rsidTr="00CB4B5E">
        <w:tc>
          <w:tcPr>
            <w:tcW w:w="642" w:type="dxa"/>
            <w:tcBorders>
              <w:bottom w:val="single" w:sz="4" w:space="0" w:color="auto"/>
            </w:tcBorders>
            <w:shd w:val="clear" w:color="auto" w:fill="FFFFFF" w:themeFill="background1"/>
          </w:tcPr>
          <w:p w14:paraId="7579E22F" w14:textId="2FC05FDA"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1.3.25</w:t>
            </w:r>
          </w:p>
        </w:tc>
        <w:tc>
          <w:tcPr>
            <w:tcW w:w="4536" w:type="dxa"/>
            <w:gridSpan w:val="2"/>
            <w:tcBorders>
              <w:bottom w:val="single" w:sz="4" w:space="0" w:color="auto"/>
            </w:tcBorders>
            <w:shd w:val="clear" w:color="auto" w:fill="FFFFFF" w:themeFill="background1"/>
          </w:tcPr>
          <w:p w14:paraId="5FE70AD3" w14:textId="0229FED2"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принятия решения о предоставлении из федерального бюджета субсидий осуществляющим деятельность за пределами территории Российской Федерации федеральным государственным бюджетным учреждениям или федеральным государственным автономным учреждениям, федеральным государственным унитарным предприятиям, в том числе казенным, на осуществление капитальных вложений в объекты капитального строительства государственной собственности Российской Федерации или в приобретение объектов недвижимого имущества в государственную собственность Российской Федерации</w:t>
            </w:r>
          </w:p>
        </w:tc>
        <w:tc>
          <w:tcPr>
            <w:tcW w:w="10064" w:type="dxa"/>
            <w:gridSpan w:val="6"/>
            <w:vMerge/>
            <w:shd w:val="clear" w:color="auto" w:fill="FFFFFF" w:themeFill="background1"/>
          </w:tcPr>
          <w:p w14:paraId="1108555D" w14:textId="36C1C2EC"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3F025EC8" w14:textId="77777777" w:rsidTr="00CB4B5E">
        <w:tc>
          <w:tcPr>
            <w:tcW w:w="642" w:type="dxa"/>
            <w:tcBorders>
              <w:bottom w:val="single" w:sz="4" w:space="0" w:color="auto"/>
            </w:tcBorders>
            <w:shd w:val="clear" w:color="auto" w:fill="FFFFFF" w:themeFill="background1"/>
          </w:tcPr>
          <w:p w14:paraId="7FC13C8E" w14:textId="289FA209"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1.3.26</w:t>
            </w:r>
          </w:p>
        </w:tc>
        <w:tc>
          <w:tcPr>
            <w:tcW w:w="4536" w:type="dxa"/>
            <w:gridSpan w:val="2"/>
            <w:tcBorders>
              <w:bottom w:val="single" w:sz="4" w:space="0" w:color="auto"/>
            </w:tcBorders>
            <w:shd w:val="clear" w:color="auto" w:fill="FFFFFF" w:themeFill="background1"/>
          </w:tcPr>
          <w:p w14:paraId="333CFF42" w14:textId="0F17FD4D"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Нарушение порядка и (или) (условий) предоставления </w:t>
            </w:r>
            <w:r w:rsidRPr="00504CC8">
              <w:rPr>
                <w:rFonts w:ascii="Times New Roman" w:hAnsi="Times New Roman" w:cs="Times New Roman"/>
                <w:sz w:val="18"/>
                <w:szCs w:val="18"/>
              </w:rPr>
              <w:lastRenderedPageBreak/>
              <w:t>федеральным государственным бюджетным или автономным учреждениям либо федеральным государственным унитарным предприятиям, в том числе казенным, осуществляющим деятельность за пределами территории Российской Федерации, субсидий на осуществление капитальных вложений в объекты капитального строительства государственной собственности Российской Федерации или в приобретение объектов недвижимого имущества в государственную собственность Российской Федерации и (или) соглашения о предоставлении субсидии (за исключением нарушений по п. 1.3.27)</w:t>
            </w:r>
          </w:p>
        </w:tc>
        <w:tc>
          <w:tcPr>
            <w:tcW w:w="10064" w:type="dxa"/>
            <w:gridSpan w:val="6"/>
            <w:vMerge/>
            <w:shd w:val="clear" w:color="auto" w:fill="FFFFFF" w:themeFill="background1"/>
          </w:tcPr>
          <w:p w14:paraId="1900AF8F" w14:textId="33B1F38D"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7D2F115F" w14:textId="77777777" w:rsidTr="00CB4B5E">
        <w:tc>
          <w:tcPr>
            <w:tcW w:w="642" w:type="dxa"/>
            <w:tcBorders>
              <w:bottom w:val="single" w:sz="4" w:space="0" w:color="auto"/>
            </w:tcBorders>
            <w:shd w:val="clear" w:color="auto" w:fill="FFFFFF" w:themeFill="background1"/>
          </w:tcPr>
          <w:p w14:paraId="3100783D" w14:textId="1A974B3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1.3.27</w:t>
            </w:r>
          </w:p>
        </w:tc>
        <w:tc>
          <w:tcPr>
            <w:tcW w:w="4536" w:type="dxa"/>
            <w:gridSpan w:val="2"/>
            <w:tcBorders>
              <w:bottom w:val="single" w:sz="4" w:space="0" w:color="auto"/>
            </w:tcBorders>
            <w:shd w:val="clear" w:color="auto" w:fill="FFFFFF" w:themeFill="background1"/>
          </w:tcPr>
          <w:p w14:paraId="7A118D9B" w14:textId="392D2B10"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Расходование (использование) федеральным государственным бюджетным или автономным учреждением либо федеральным государственным унитарным предприятием, в том числе казенным, осуществляющим деятельность за пределами территории Российской Федерации, субсидии на осуществление капитальных вложений в объекты капитального строительства государственной собственности Российской Федерации или в приобретение объектов недвижимого имущества в государственную собственность Российской Федерации, не в соответствии с целями ее предоставления, в том числе за счет неиспользованных остатков средств на начало финансового года</w:t>
            </w:r>
          </w:p>
        </w:tc>
        <w:tc>
          <w:tcPr>
            <w:tcW w:w="10064" w:type="dxa"/>
            <w:gridSpan w:val="6"/>
            <w:vMerge/>
            <w:shd w:val="clear" w:color="auto" w:fill="FFFFFF" w:themeFill="background1"/>
          </w:tcPr>
          <w:p w14:paraId="03984BB0" w14:textId="36C35BA9"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7280E374" w14:textId="77777777" w:rsidTr="00CB4B5E">
        <w:tc>
          <w:tcPr>
            <w:tcW w:w="642" w:type="dxa"/>
            <w:tcBorders>
              <w:bottom w:val="single" w:sz="4" w:space="0" w:color="auto"/>
            </w:tcBorders>
            <w:shd w:val="clear" w:color="auto" w:fill="FFFFFF" w:themeFill="background1"/>
          </w:tcPr>
          <w:p w14:paraId="00038DC0" w14:textId="1611D271"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1.3.28</w:t>
            </w:r>
          </w:p>
        </w:tc>
        <w:tc>
          <w:tcPr>
            <w:tcW w:w="4536" w:type="dxa"/>
            <w:gridSpan w:val="2"/>
            <w:tcBorders>
              <w:bottom w:val="single" w:sz="4" w:space="0" w:color="auto"/>
            </w:tcBorders>
            <w:shd w:val="clear" w:color="auto" w:fill="FFFFFF" w:themeFill="background1"/>
          </w:tcPr>
          <w:p w14:paraId="2361B107" w14:textId="44C2F96A"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Нарушение порядка принятия решения о предоставлении субсидий государственным корпорациям (компаниям), публично-правовым компаниям на осуществление капитальных вложений в объекты капитального строительства, находящиеся в собственности государственных корпораций (компаний), публично-правовых компаний, и (или) на приобретение ими объектов недвижимого имущества либо в целях предоставления взноса в уставные (складочные) капиталы юридических лиц, акции (доли) которых принадлежат указанным государственным корпорациям (компаниям), публично-правовым компаниям, на осуществление капитальных вложений в объекты капитального строительства, находящиеся в собственности таких юридических лиц, и (или) на приобретение ими объектов недвижимого имущества или </w:t>
            </w:r>
            <w:r w:rsidRPr="00504CC8">
              <w:rPr>
                <w:rFonts w:ascii="Times New Roman" w:hAnsi="Times New Roman" w:cs="Times New Roman"/>
                <w:sz w:val="18"/>
                <w:szCs w:val="18"/>
              </w:rPr>
              <w:lastRenderedPageBreak/>
              <w:t>для последующего предоставления взноса в уставные (складочные) капиталы дочерних обществ таких юридических лиц на осуществление капитальных вложений в объекты капитального строительства, находящиеся в собственности указанных дочерних обществ, и (или) на приобретение указанными дочерними обществами объектов недвижимого имущества, в том числе в виде имущественного взноса Российской Федерации</w:t>
            </w:r>
          </w:p>
        </w:tc>
        <w:tc>
          <w:tcPr>
            <w:tcW w:w="10064" w:type="dxa"/>
            <w:gridSpan w:val="6"/>
            <w:vMerge/>
            <w:shd w:val="clear" w:color="auto" w:fill="FFFFFF" w:themeFill="background1"/>
          </w:tcPr>
          <w:p w14:paraId="16DA5703" w14:textId="25F5C171"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77EC6DA0" w14:textId="77777777" w:rsidTr="00CB4B5E">
        <w:tc>
          <w:tcPr>
            <w:tcW w:w="642" w:type="dxa"/>
            <w:tcBorders>
              <w:bottom w:val="single" w:sz="4" w:space="0" w:color="auto"/>
            </w:tcBorders>
            <w:shd w:val="clear" w:color="auto" w:fill="FFFFFF" w:themeFill="background1"/>
          </w:tcPr>
          <w:p w14:paraId="5E08BD0C" w14:textId="4654BB54"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1.3.29</w:t>
            </w:r>
          </w:p>
        </w:tc>
        <w:tc>
          <w:tcPr>
            <w:tcW w:w="4536" w:type="dxa"/>
            <w:gridSpan w:val="2"/>
            <w:tcBorders>
              <w:bottom w:val="single" w:sz="4" w:space="0" w:color="auto"/>
            </w:tcBorders>
            <w:shd w:val="clear" w:color="auto" w:fill="FFFFFF" w:themeFill="background1"/>
          </w:tcPr>
          <w:p w14:paraId="10495678" w14:textId="3BA35CE2"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и (или) условий предоставления субсидий государственным корпорациям (компаниям), публично-правовым компаниям на осуществление капитальных вложений в объекты капитального строительства, находящиеся в собственности государственных корпораций (компаний), публично-правовых компаний, и (или) на приобретение ими объектов недвижимого имущества либо в целях предоставления взноса в уставные (складочные) капиталы юридических лиц, акции (доли) которых принадлежат указанным государственным корпорациям (компаниям), публично-правовым компаниям, на осуществление капитальных вложений в объекты капитального строительства, находящиеся в собственности таких юридических лиц, и (или) на приобретение ими объектов недвижимого имущества или для последующего предоставления взноса в уставные (складочные) капиталы дочерних обществ таких юридических лиц на осуществление капитальных вложений в объекты капитального строительства, находящиеся в собственности указанных дочерних обществ, и (или) на приобретение указанными дочерними обществами объектов недвижимого имущества и (или) соглашения о предоставлении субсидии, в том числе в виде имущественного взноса Российской Федерации (за исключением нарушений по пункту 1.3.30)</w:t>
            </w:r>
          </w:p>
        </w:tc>
        <w:tc>
          <w:tcPr>
            <w:tcW w:w="10064" w:type="dxa"/>
            <w:gridSpan w:val="6"/>
            <w:vMerge/>
            <w:shd w:val="clear" w:color="auto" w:fill="FFFFFF" w:themeFill="background1"/>
          </w:tcPr>
          <w:p w14:paraId="3FB10335" w14:textId="150CCB52"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66469674" w14:textId="77777777" w:rsidTr="00CB4B5E">
        <w:tc>
          <w:tcPr>
            <w:tcW w:w="642" w:type="dxa"/>
            <w:tcBorders>
              <w:bottom w:val="single" w:sz="4" w:space="0" w:color="auto"/>
            </w:tcBorders>
            <w:shd w:val="clear" w:color="auto" w:fill="FFFFFF" w:themeFill="background1"/>
          </w:tcPr>
          <w:p w14:paraId="44369679" w14:textId="1CCB87C4"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1.3.30</w:t>
            </w:r>
          </w:p>
        </w:tc>
        <w:tc>
          <w:tcPr>
            <w:tcW w:w="4536" w:type="dxa"/>
            <w:gridSpan w:val="2"/>
            <w:tcBorders>
              <w:bottom w:val="single" w:sz="4" w:space="0" w:color="auto"/>
            </w:tcBorders>
            <w:shd w:val="clear" w:color="auto" w:fill="FFFFFF" w:themeFill="background1"/>
          </w:tcPr>
          <w:p w14:paraId="7D3789D4" w14:textId="510EDCD0"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Расходование (использование) государственными корпорациями (компаниями), публично-правовыми компаниями субсидии на осуществление капитальных вложений в объекты капитального строительства, находящиеся в собственности государственных корпораций (компаний), публично-правовых компаний, и (или) на приобретение ими объектов недвижимого </w:t>
            </w:r>
            <w:r w:rsidRPr="00504CC8">
              <w:rPr>
                <w:rFonts w:ascii="Times New Roman" w:hAnsi="Times New Roman" w:cs="Times New Roman"/>
                <w:sz w:val="18"/>
                <w:szCs w:val="18"/>
              </w:rPr>
              <w:lastRenderedPageBreak/>
              <w:t>имущества либо в целях предоставления взноса в уставные (складочные) капиталы юридических лиц, акции (доли) которых принадлежат указанным государственным корпорациям (компаниям), публично-правовым компаниям, на осуществление капитальных вложений в объекты капитального строительства, находящиеся в собственности таких юридических лиц, и (или) на приобретение ими объектов недвижимого имущества или для последующего предоставления взноса в уставные (складочные) капиталы дочерних обществ таких юридических лиц на осуществление капитальных вложений в объекты капитального строительства, находящиеся в собственности указанных дочерних обществ, и (или) на приобретение указанными дочерними обществами объектов недвижимого имущества, в том числе в виде имущественного взноса Российской Федерации, не в соответствии с целями ее предоставления, в том числе за счет неиспользованных остатков средств на начало финансового года</w:t>
            </w:r>
          </w:p>
        </w:tc>
        <w:tc>
          <w:tcPr>
            <w:tcW w:w="10064" w:type="dxa"/>
            <w:gridSpan w:val="6"/>
            <w:vMerge/>
            <w:tcBorders>
              <w:bottom w:val="single" w:sz="4" w:space="0" w:color="auto"/>
            </w:tcBorders>
            <w:shd w:val="clear" w:color="auto" w:fill="FFFFFF" w:themeFill="background1"/>
          </w:tcPr>
          <w:p w14:paraId="33884E39" w14:textId="68926EFA"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1B8069E5" w14:textId="77777777" w:rsidTr="00CB4B5E">
        <w:tc>
          <w:tcPr>
            <w:tcW w:w="642" w:type="dxa"/>
            <w:tcBorders>
              <w:bottom w:val="single" w:sz="4" w:space="0" w:color="auto"/>
            </w:tcBorders>
            <w:shd w:val="clear" w:color="auto" w:fill="FFFFFF" w:themeFill="background1"/>
          </w:tcPr>
          <w:p w14:paraId="3D06DB06" w14:textId="299DBE04"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1.3.31</w:t>
            </w:r>
          </w:p>
        </w:tc>
        <w:tc>
          <w:tcPr>
            <w:tcW w:w="4536" w:type="dxa"/>
            <w:gridSpan w:val="2"/>
            <w:tcBorders>
              <w:bottom w:val="single" w:sz="4" w:space="0" w:color="auto"/>
            </w:tcBorders>
            <w:shd w:val="clear" w:color="auto" w:fill="FFFFFF" w:themeFill="background1"/>
          </w:tcPr>
          <w:p w14:paraId="4B0D4AD3" w14:textId="238F5C99"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принятия решения о предоставлении субсидий юридическим лицам, 100 процентов акций (долей) которых принадлежит Российской Федерации, субъекту Российской Федерации или муниципальному образованию,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w:t>
            </w:r>
          </w:p>
        </w:tc>
        <w:tc>
          <w:tcPr>
            <w:tcW w:w="4678" w:type="dxa"/>
            <w:tcBorders>
              <w:bottom w:val="single" w:sz="4" w:space="0" w:color="auto"/>
            </w:tcBorders>
            <w:shd w:val="clear" w:color="auto" w:fill="FFFFFF" w:themeFill="background1"/>
          </w:tcPr>
          <w:p w14:paraId="4DE01573" w14:textId="77777777" w:rsidR="00C317C2" w:rsidRPr="00504CC8" w:rsidRDefault="00946FA4" w:rsidP="000859FC">
            <w:pPr>
              <w:pStyle w:val="ConsPlusNormal"/>
              <w:contextualSpacing/>
              <w:rPr>
                <w:rFonts w:ascii="Times New Roman" w:hAnsi="Times New Roman" w:cs="Times New Roman"/>
                <w:sz w:val="18"/>
                <w:szCs w:val="18"/>
              </w:rPr>
            </w:pPr>
            <w:hyperlink r:id="rId199" w:history="1">
              <w:r w:rsidR="00C317C2" w:rsidRPr="00504CC8">
                <w:rPr>
                  <w:rFonts w:ascii="Times New Roman" w:hAnsi="Times New Roman" w:cs="Times New Roman"/>
                  <w:sz w:val="18"/>
                  <w:szCs w:val="18"/>
                </w:rPr>
                <w:t>статья 78</w:t>
              </w:r>
            </w:hyperlink>
            <w:r w:rsidR="00C317C2" w:rsidRPr="00504CC8">
              <w:rPr>
                <w:rFonts w:ascii="Times New Roman" w:hAnsi="Times New Roman" w:cs="Times New Roman"/>
                <w:sz w:val="18"/>
                <w:szCs w:val="18"/>
              </w:rPr>
              <w:t xml:space="preserve"> Бюджетного кодекса Российской Федерации;</w:t>
            </w:r>
          </w:p>
          <w:p w14:paraId="28A3BBA3" w14:textId="497459D1"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закон (решение) о бюджете</w:t>
            </w:r>
          </w:p>
          <w:p w14:paraId="57FC4BBB" w14:textId="6EA03F00" w:rsidR="00C317C2" w:rsidRPr="00504CC8" w:rsidRDefault="00C317C2" w:rsidP="000859FC">
            <w:pPr>
              <w:pStyle w:val="ConsPlusNormal"/>
              <w:contextualSpacing/>
              <w:rPr>
                <w:rFonts w:ascii="Times New Roman" w:hAnsi="Times New Roman" w:cs="Times New Roman"/>
                <w:sz w:val="18"/>
                <w:szCs w:val="18"/>
              </w:rPr>
            </w:pPr>
          </w:p>
        </w:tc>
        <w:tc>
          <w:tcPr>
            <w:tcW w:w="709" w:type="dxa"/>
            <w:tcBorders>
              <w:bottom w:val="single" w:sz="4" w:space="0" w:color="auto"/>
            </w:tcBorders>
            <w:shd w:val="clear" w:color="auto" w:fill="FFFFFF" w:themeFill="background1"/>
          </w:tcPr>
          <w:p w14:paraId="04F21EED" w14:textId="4E814B9A"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tcBorders>
              <w:bottom w:val="single" w:sz="4" w:space="0" w:color="auto"/>
            </w:tcBorders>
            <w:shd w:val="clear" w:color="auto" w:fill="FFFFFF" w:themeFill="background1"/>
          </w:tcPr>
          <w:p w14:paraId="57992357" w14:textId="513E3A45"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w:t>
            </w:r>
          </w:p>
        </w:tc>
        <w:tc>
          <w:tcPr>
            <w:tcW w:w="993" w:type="dxa"/>
            <w:tcBorders>
              <w:bottom w:val="single" w:sz="4" w:space="0" w:color="auto"/>
            </w:tcBorders>
            <w:shd w:val="clear" w:color="auto" w:fill="FFFFFF" w:themeFill="background1"/>
          </w:tcPr>
          <w:p w14:paraId="28EDB81E"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tcBorders>
              <w:bottom w:val="single" w:sz="4" w:space="0" w:color="auto"/>
            </w:tcBorders>
            <w:shd w:val="clear" w:color="auto" w:fill="FFFFFF" w:themeFill="background1"/>
          </w:tcPr>
          <w:p w14:paraId="42BD25DF"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tcBorders>
              <w:bottom w:val="single" w:sz="4" w:space="0" w:color="auto"/>
            </w:tcBorders>
            <w:shd w:val="clear" w:color="auto" w:fill="FFFFFF" w:themeFill="background1"/>
          </w:tcPr>
          <w:p w14:paraId="6D62C715"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7A5776A0" w14:textId="77777777" w:rsidTr="00CB4B5E">
        <w:tc>
          <w:tcPr>
            <w:tcW w:w="642" w:type="dxa"/>
            <w:tcBorders>
              <w:bottom w:val="single" w:sz="4" w:space="0" w:color="auto"/>
            </w:tcBorders>
            <w:shd w:val="clear" w:color="auto" w:fill="FFFFFF" w:themeFill="background1"/>
          </w:tcPr>
          <w:p w14:paraId="210362A2" w14:textId="234C015D"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1.3.32</w:t>
            </w:r>
          </w:p>
        </w:tc>
        <w:tc>
          <w:tcPr>
            <w:tcW w:w="4536" w:type="dxa"/>
            <w:gridSpan w:val="2"/>
            <w:tcBorders>
              <w:bottom w:val="single" w:sz="4" w:space="0" w:color="auto"/>
            </w:tcBorders>
            <w:shd w:val="clear" w:color="auto" w:fill="FFFFFF" w:themeFill="background1"/>
          </w:tcPr>
          <w:p w14:paraId="19EB91EF" w14:textId="35DD00C9"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Нарушение порядка и (или) условий предоставления субсидий юридическим лицам, 100 процентов акций (долей) которых принадлежит Российской Федерации, субъекту Российской Федерации или муниципальному образованию,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 и (или) договоров (соглашений) о предоставлении указанных субсидий (за исключением </w:t>
            </w:r>
            <w:r w:rsidRPr="00504CC8">
              <w:rPr>
                <w:rFonts w:ascii="Times New Roman" w:hAnsi="Times New Roman" w:cs="Times New Roman"/>
                <w:sz w:val="18"/>
                <w:szCs w:val="18"/>
              </w:rPr>
              <w:lastRenderedPageBreak/>
              <w:t>нарушений по пункту 1.3.33)</w:t>
            </w:r>
          </w:p>
        </w:tc>
        <w:tc>
          <w:tcPr>
            <w:tcW w:w="4678" w:type="dxa"/>
            <w:tcBorders>
              <w:bottom w:val="single" w:sz="4" w:space="0" w:color="auto"/>
            </w:tcBorders>
            <w:shd w:val="clear" w:color="auto" w:fill="FFFFFF" w:themeFill="background1"/>
          </w:tcPr>
          <w:p w14:paraId="7A73FB1A" w14:textId="77777777" w:rsidR="00C317C2" w:rsidRPr="00504CC8" w:rsidRDefault="00946FA4" w:rsidP="000859FC">
            <w:pPr>
              <w:pStyle w:val="ConsPlusNormal"/>
              <w:contextualSpacing/>
              <w:rPr>
                <w:rFonts w:ascii="Times New Roman" w:hAnsi="Times New Roman" w:cs="Times New Roman"/>
                <w:sz w:val="18"/>
                <w:szCs w:val="18"/>
              </w:rPr>
            </w:pPr>
            <w:hyperlink r:id="rId200" w:history="1">
              <w:r w:rsidR="00C317C2" w:rsidRPr="00504CC8">
                <w:rPr>
                  <w:rFonts w:ascii="Times New Roman" w:hAnsi="Times New Roman" w:cs="Times New Roman"/>
                  <w:sz w:val="18"/>
                  <w:szCs w:val="18"/>
                </w:rPr>
                <w:t>статья 78</w:t>
              </w:r>
            </w:hyperlink>
            <w:r w:rsidR="00C317C2" w:rsidRPr="00504CC8">
              <w:rPr>
                <w:rFonts w:ascii="Times New Roman" w:hAnsi="Times New Roman" w:cs="Times New Roman"/>
                <w:sz w:val="18"/>
                <w:szCs w:val="18"/>
              </w:rPr>
              <w:t xml:space="preserve"> Бюджетного кодекса Российской Федерации;</w:t>
            </w:r>
          </w:p>
          <w:p w14:paraId="4E751DB7" w14:textId="0FA68F74"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закон (решение) о бюджете</w:t>
            </w:r>
          </w:p>
          <w:p w14:paraId="7D4A3053" w14:textId="4218A8FB" w:rsidR="00C317C2" w:rsidRPr="00504CC8" w:rsidRDefault="00C317C2" w:rsidP="000859FC">
            <w:pPr>
              <w:pStyle w:val="ConsPlusNormal"/>
              <w:contextualSpacing/>
              <w:jc w:val="both"/>
              <w:rPr>
                <w:rFonts w:ascii="Times New Roman" w:hAnsi="Times New Roman" w:cs="Times New Roman"/>
                <w:sz w:val="18"/>
                <w:szCs w:val="18"/>
              </w:rPr>
            </w:pPr>
          </w:p>
        </w:tc>
        <w:tc>
          <w:tcPr>
            <w:tcW w:w="709" w:type="dxa"/>
            <w:tcBorders>
              <w:bottom w:val="single" w:sz="4" w:space="0" w:color="auto"/>
            </w:tcBorders>
            <w:shd w:val="clear" w:color="auto" w:fill="FFFFFF" w:themeFill="background1"/>
          </w:tcPr>
          <w:p w14:paraId="222CCA54" w14:textId="63047F9C"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tcBorders>
              <w:bottom w:val="single" w:sz="4" w:space="0" w:color="auto"/>
            </w:tcBorders>
            <w:shd w:val="clear" w:color="auto" w:fill="FFFFFF" w:themeFill="background1"/>
          </w:tcPr>
          <w:p w14:paraId="2B5ABAD4" w14:textId="3EA06E25"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w:t>
            </w:r>
          </w:p>
        </w:tc>
        <w:tc>
          <w:tcPr>
            <w:tcW w:w="993" w:type="dxa"/>
            <w:tcBorders>
              <w:bottom w:val="single" w:sz="4" w:space="0" w:color="auto"/>
            </w:tcBorders>
            <w:shd w:val="clear" w:color="auto" w:fill="FFFFFF" w:themeFill="background1"/>
          </w:tcPr>
          <w:p w14:paraId="2BAE5F8E" w14:textId="080DD44A" w:rsidR="00C317C2" w:rsidRPr="00504CC8" w:rsidRDefault="00946FA4" w:rsidP="000859FC">
            <w:pPr>
              <w:pStyle w:val="ConsPlusNormal"/>
              <w:contextualSpacing/>
              <w:rPr>
                <w:rFonts w:ascii="Times New Roman" w:hAnsi="Times New Roman" w:cs="Times New Roman"/>
                <w:sz w:val="18"/>
                <w:szCs w:val="18"/>
              </w:rPr>
            </w:pPr>
            <w:hyperlink r:id="rId201" w:history="1">
              <w:r w:rsidR="00C317C2" w:rsidRPr="00504CC8">
                <w:rPr>
                  <w:rFonts w:ascii="Times New Roman" w:hAnsi="Times New Roman" w:cs="Times New Roman"/>
                  <w:sz w:val="18"/>
                  <w:szCs w:val="18"/>
                </w:rPr>
                <w:t>статья 15.15.5</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КоАП</w:t>
            </w:r>
          </w:p>
          <w:p w14:paraId="52BE2757" w14:textId="149DD4BE" w:rsidR="00C317C2" w:rsidRPr="00504CC8" w:rsidRDefault="00C317C2" w:rsidP="000859FC">
            <w:pPr>
              <w:pStyle w:val="ConsPlusNormal"/>
              <w:contextualSpacing/>
              <w:rPr>
                <w:rFonts w:ascii="Times New Roman" w:hAnsi="Times New Roman" w:cs="Times New Roman"/>
                <w:sz w:val="18"/>
                <w:szCs w:val="18"/>
              </w:rPr>
            </w:pPr>
          </w:p>
        </w:tc>
        <w:tc>
          <w:tcPr>
            <w:tcW w:w="1134" w:type="dxa"/>
            <w:tcBorders>
              <w:bottom w:val="single" w:sz="4" w:space="0" w:color="auto"/>
            </w:tcBorders>
            <w:shd w:val="clear" w:color="auto" w:fill="FFFFFF" w:themeFill="background1"/>
          </w:tcPr>
          <w:p w14:paraId="4D635F75" w14:textId="77777777" w:rsidR="00C317C2" w:rsidRPr="00504CC8" w:rsidRDefault="00C317C2" w:rsidP="00AE27A2">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избыточные расходы бюджетных средств;</w:t>
            </w:r>
          </w:p>
          <w:p w14:paraId="7FE599CF" w14:textId="77777777" w:rsidR="00C317C2" w:rsidRPr="00504CC8" w:rsidRDefault="00C317C2" w:rsidP="00AE27A2">
            <w:pPr>
              <w:pStyle w:val="ConsPlusNormal"/>
              <w:contextualSpacing/>
              <w:rPr>
                <w:rFonts w:ascii="Times New Roman" w:hAnsi="Times New Roman" w:cs="Times New Roman"/>
                <w:sz w:val="18"/>
                <w:szCs w:val="18"/>
              </w:rPr>
            </w:pPr>
          </w:p>
          <w:p w14:paraId="14A54F1A" w14:textId="77777777" w:rsidR="00C317C2" w:rsidRPr="00504CC8" w:rsidRDefault="00C317C2" w:rsidP="00AE27A2">
            <w:pPr>
              <w:pStyle w:val="ConsPlusNormal"/>
              <w:contextualSpacing/>
              <w:rPr>
                <w:rFonts w:ascii="Times New Roman" w:hAnsi="Times New Roman" w:cs="Times New Roman"/>
                <w:sz w:val="18"/>
                <w:szCs w:val="18"/>
              </w:rPr>
            </w:pPr>
          </w:p>
          <w:p w14:paraId="1B0A75B5" w14:textId="77777777" w:rsidR="00C317C2" w:rsidRPr="00504CC8" w:rsidRDefault="00C317C2" w:rsidP="00AE27A2">
            <w:pPr>
              <w:pStyle w:val="ConsPlusNormal"/>
              <w:contextualSpacing/>
              <w:rPr>
                <w:rFonts w:ascii="Times New Roman" w:hAnsi="Times New Roman" w:cs="Times New Roman"/>
                <w:sz w:val="18"/>
                <w:szCs w:val="18"/>
              </w:rPr>
            </w:pPr>
          </w:p>
          <w:p w14:paraId="232AEDF1" w14:textId="77777777" w:rsidR="00C317C2" w:rsidRPr="00504CC8" w:rsidRDefault="00C317C2" w:rsidP="00AE27A2">
            <w:pPr>
              <w:pStyle w:val="ConsPlusNormal"/>
              <w:contextualSpacing/>
              <w:rPr>
                <w:rFonts w:ascii="Times New Roman" w:hAnsi="Times New Roman" w:cs="Times New Roman"/>
                <w:sz w:val="18"/>
                <w:szCs w:val="18"/>
              </w:rPr>
            </w:pPr>
          </w:p>
          <w:p w14:paraId="63F803A7" w14:textId="7B526649" w:rsidR="00C317C2" w:rsidRPr="00504CC8" w:rsidRDefault="00C317C2" w:rsidP="00AE27A2">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 xml:space="preserve">непоступление (недопоступление) </w:t>
            </w:r>
            <w:r w:rsidRPr="00504CC8">
              <w:rPr>
                <w:rFonts w:ascii="Times New Roman" w:hAnsi="Times New Roman" w:cs="Times New Roman"/>
                <w:sz w:val="18"/>
                <w:szCs w:val="18"/>
              </w:rPr>
              <w:lastRenderedPageBreak/>
              <w:t>бюджетных средств</w:t>
            </w:r>
          </w:p>
        </w:tc>
        <w:tc>
          <w:tcPr>
            <w:tcW w:w="1842" w:type="dxa"/>
            <w:tcBorders>
              <w:bottom w:val="single" w:sz="4" w:space="0" w:color="auto"/>
            </w:tcBorders>
            <w:shd w:val="clear" w:color="auto" w:fill="FFFFFF" w:themeFill="background1"/>
          </w:tcPr>
          <w:p w14:paraId="1EBA09EF" w14:textId="77777777" w:rsidR="00C317C2" w:rsidRPr="00504CC8" w:rsidRDefault="00C317C2" w:rsidP="00AE27A2">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lastRenderedPageBreak/>
              <w:t>объем завышения субсидии, предоставленной (использованной) с нарушением требований</w:t>
            </w:r>
          </w:p>
          <w:p w14:paraId="471DEE9A" w14:textId="77777777" w:rsidR="00C317C2" w:rsidRPr="00504CC8" w:rsidRDefault="00C317C2" w:rsidP="00AE27A2">
            <w:pPr>
              <w:pStyle w:val="ConsPlusNormal"/>
              <w:contextualSpacing/>
              <w:rPr>
                <w:rFonts w:ascii="Times New Roman" w:hAnsi="Times New Roman" w:cs="Times New Roman"/>
                <w:sz w:val="18"/>
                <w:szCs w:val="18"/>
              </w:rPr>
            </w:pPr>
          </w:p>
          <w:p w14:paraId="4BEF9AF6" w14:textId="77777777" w:rsidR="00C317C2" w:rsidRPr="00504CC8" w:rsidRDefault="00C317C2" w:rsidP="00AE27A2">
            <w:pPr>
              <w:pStyle w:val="ConsPlusNormal"/>
              <w:contextualSpacing/>
              <w:rPr>
                <w:rFonts w:ascii="Times New Roman" w:hAnsi="Times New Roman" w:cs="Times New Roman"/>
                <w:sz w:val="18"/>
                <w:szCs w:val="18"/>
              </w:rPr>
            </w:pPr>
          </w:p>
          <w:p w14:paraId="621BE146" w14:textId="6257589E" w:rsidR="00C317C2" w:rsidRPr="00504CC8" w:rsidRDefault="00C317C2" w:rsidP="00AE27A2">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 xml:space="preserve">объем занижения субсидии, предоставленной (использованной) с </w:t>
            </w:r>
            <w:r w:rsidRPr="00504CC8">
              <w:rPr>
                <w:rFonts w:ascii="Times New Roman" w:hAnsi="Times New Roman" w:cs="Times New Roman"/>
                <w:sz w:val="18"/>
                <w:szCs w:val="18"/>
              </w:rPr>
              <w:lastRenderedPageBreak/>
              <w:t>нарушением требований;</w:t>
            </w:r>
          </w:p>
          <w:p w14:paraId="3CB10FB6" w14:textId="629E3742" w:rsidR="00C317C2" w:rsidRPr="00504CC8" w:rsidRDefault="00C317C2" w:rsidP="00AE27A2">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остаток субсидии, невозвращенной в бюджет в соответствии с требованиями</w:t>
            </w:r>
          </w:p>
        </w:tc>
      </w:tr>
      <w:tr w:rsidR="00504CC8" w:rsidRPr="00504CC8" w14:paraId="2AF4DB24" w14:textId="77777777" w:rsidTr="00CB4B5E">
        <w:tc>
          <w:tcPr>
            <w:tcW w:w="642" w:type="dxa"/>
            <w:tcBorders>
              <w:bottom w:val="single" w:sz="4" w:space="0" w:color="auto"/>
            </w:tcBorders>
            <w:shd w:val="clear" w:color="auto" w:fill="FFFFFF" w:themeFill="background1"/>
          </w:tcPr>
          <w:p w14:paraId="086ED2A3" w14:textId="10597F55"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lastRenderedPageBreak/>
              <w:t>1.3.33</w:t>
            </w:r>
          </w:p>
        </w:tc>
        <w:tc>
          <w:tcPr>
            <w:tcW w:w="4536" w:type="dxa"/>
            <w:gridSpan w:val="2"/>
            <w:tcBorders>
              <w:bottom w:val="single" w:sz="4" w:space="0" w:color="auto"/>
            </w:tcBorders>
            <w:shd w:val="clear" w:color="auto" w:fill="FFFFFF" w:themeFill="background1"/>
          </w:tcPr>
          <w:p w14:paraId="1E936A18" w14:textId="5476A290"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Расходование (использование) юридическими лицами, 100 процентов акций (долей) которых принадлежит Российской Федерации, субъекту Российской Федерации или муниципальному образованию субсидии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 не в соответствии с целями ее предоставления, в том числе за счет неиспользованных остатков средств на начало финансового года</w:t>
            </w:r>
          </w:p>
        </w:tc>
        <w:tc>
          <w:tcPr>
            <w:tcW w:w="4678" w:type="dxa"/>
            <w:tcBorders>
              <w:bottom w:val="single" w:sz="4" w:space="0" w:color="auto"/>
            </w:tcBorders>
            <w:shd w:val="clear" w:color="auto" w:fill="FFFFFF" w:themeFill="background1"/>
          </w:tcPr>
          <w:p w14:paraId="6647617A" w14:textId="77777777" w:rsidR="00C317C2" w:rsidRPr="00504CC8" w:rsidRDefault="00946FA4" w:rsidP="000859FC">
            <w:pPr>
              <w:pStyle w:val="ConsPlusNormal"/>
              <w:contextualSpacing/>
              <w:rPr>
                <w:rFonts w:ascii="Times New Roman" w:hAnsi="Times New Roman" w:cs="Times New Roman"/>
                <w:sz w:val="18"/>
                <w:szCs w:val="18"/>
              </w:rPr>
            </w:pPr>
            <w:hyperlink r:id="rId202" w:history="1">
              <w:r w:rsidR="00C317C2" w:rsidRPr="00504CC8">
                <w:rPr>
                  <w:rFonts w:ascii="Times New Roman" w:hAnsi="Times New Roman" w:cs="Times New Roman"/>
                  <w:sz w:val="18"/>
                  <w:szCs w:val="18"/>
                </w:rPr>
                <w:t>статья 78</w:t>
              </w:r>
            </w:hyperlink>
            <w:r w:rsidR="00C317C2" w:rsidRPr="00504CC8">
              <w:rPr>
                <w:rFonts w:ascii="Times New Roman" w:hAnsi="Times New Roman" w:cs="Times New Roman"/>
                <w:sz w:val="18"/>
                <w:szCs w:val="18"/>
              </w:rPr>
              <w:t xml:space="preserve"> Бюджетного кодекса Российской Федерации;</w:t>
            </w:r>
          </w:p>
          <w:p w14:paraId="5B736620" w14:textId="03DA1788"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закон (решение) о бюджете</w:t>
            </w:r>
          </w:p>
          <w:p w14:paraId="1859DB03" w14:textId="47178850" w:rsidR="00C317C2" w:rsidRPr="00504CC8" w:rsidRDefault="00C317C2" w:rsidP="000859FC">
            <w:pPr>
              <w:pStyle w:val="ConsPlusNormal"/>
              <w:contextualSpacing/>
              <w:jc w:val="both"/>
              <w:rPr>
                <w:rFonts w:ascii="Times New Roman" w:hAnsi="Times New Roman" w:cs="Times New Roman"/>
                <w:sz w:val="18"/>
                <w:szCs w:val="18"/>
              </w:rPr>
            </w:pPr>
          </w:p>
        </w:tc>
        <w:tc>
          <w:tcPr>
            <w:tcW w:w="709" w:type="dxa"/>
            <w:tcBorders>
              <w:bottom w:val="single" w:sz="4" w:space="0" w:color="auto"/>
            </w:tcBorders>
            <w:shd w:val="clear" w:color="auto" w:fill="FFFFFF" w:themeFill="background1"/>
          </w:tcPr>
          <w:p w14:paraId="4A33AFB9" w14:textId="4F4A4268"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и тыс. рублей</w:t>
            </w:r>
          </w:p>
        </w:tc>
        <w:tc>
          <w:tcPr>
            <w:tcW w:w="708" w:type="dxa"/>
            <w:tcBorders>
              <w:bottom w:val="single" w:sz="4" w:space="0" w:color="auto"/>
            </w:tcBorders>
            <w:shd w:val="clear" w:color="auto" w:fill="FFFFFF" w:themeFill="background1"/>
          </w:tcPr>
          <w:p w14:paraId="3BE91770" w14:textId="6EE27B3A"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8</w:t>
            </w:r>
          </w:p>
        </w:tc>
        <w:tc>
          <w:tcPr>
            <w:tcW w:w="993" w:type="dxa"/>
            <w:tcBorders>
              <w:bottom w:val="single" w:sz="4" w:space="0" w:color="auto"/>
            </w:tcBorders>
            <w:shd w:val="clear" w:color="auto" w:fill="FFFFFF" w:themeFill="background1"/>
          </w:tcPr>
          <w:p w14:paraId="019E4C0C" w14:textId="5D1634AF" w:rsidR="00C317C2" w:rsidRPr="00504CC8" w:rsidRDefault="00946FA4" w:rsidP="000859FC">
            <w:pPr>
              <w:pStyle w:val="ConsPlusNormal"/>
              <w:contextualSpacing/>
              <w:rPr>
                <w:rFonts w:ascii="Times New Roman" w:hAnsi="Times New Roman" w:cs="Times New Roman"/>
                <w:sz w:val="18"/>
                <w:szCs w:val="18"/>
              </w:rPr>
            </w:pPr>
            <w:hyperlink r:id="rId203" w:history="1">
              <w:r w:rsidR="00C317C2" w:rsidRPr="00504CC8">
                <w:rPr>
                  <w:rFonts w:ascii="Times New Roman" w:hAnsi="Times New Roman" w:cs="Times New Roman"/>
                  <w:sz w:val="18"/>
                  <w:szCs w:val="18"/>
                </w:rPr>
                <w:t>статья 15.14</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КоАП</w:t>
            </w:r>
          </w:p>
          <w:p w14:paraId="4DA40107" w14:textId="77777777" w:rsidR="00C317C2" w:rsidRPr="00504CC8" w:rsidRDefault="00C317C2" w:rsidP="000859FC">
            <w:pPr>
              <w:pStyle w:val="ConsPlusNormal"/>
              <w:contextualSpacing/>
              <w:rPr>
                <w:rFonts w:ascii="Times New Roman" w:hAnsi="Times New Roman" w:cs="Times New Roman"/>
                <w:sz w:val="18"/>
                <w:szCs w:val="18"/>
              </w:rPr>
            </w:pPr>
          </w:p>
          <w:p w14:paraId="7834E53F" w14:textId="3B517C00" w:rsidR="00C317C2" w:rsidRPr="00504CC8" w:rsidRDefault="00946FA4" w:rsidP="000859FC">
            <w:pPr>
              <w:pStyle w:val="ConsPlusNormal"/>
              <w:contextualSpacing/>
              <w:rPr>
                <w:rFonts w:ascii="Times New Roman" w:hAnsi="Times New Roman" w:cs="Times New Roman"/>
                <w:sz w:val="18"/>
                <w:szCs w:val="18"/>
              </w:rPr>
            </w:pPr>
            <w:hyperlink r:id="rId204" w:history="1">
              <w:r w:rsidR="00C317C2" w:rsidRPr="00504CC8">
                <w:rPr>
                  <w:rFonts w:ascii="Times New Roman" w:hAnsi="Times New Roman" w:cs="Times New Roman"/>
                  <w:sz w:val="18"/>
                  <w:szCs w:val="18"/>
                </w:rPr>
                <w:t>статья 285.1</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УК РФ</w:t>
            </w:r>
          </w:p>
        </w:tc>
        <w:tc>
          <w:tcPr>
            <w:tcW w:w="1134" w:type="dxa"/>
            <w:tcBorders>
              <w:bottom w:val="single" w:sz="4" w:space="0" w:color="auto"/>
            </w:tcBorders>
            <w:shd w:val="clear" w:color="auto" w:fill="FFFFFF" w:themeFill="background1"/>
          </w:tcPr>
          <w:p w14:paraId="204B9F9E" w14:textId="6C3B033A"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нецелевое использование бюджетных средств</w:t>
            </w:r>
          </w:p>
        </w:tc>
        <w:tc>
          <w:tcPr>
            <w:tcW w:w="1842" w:type="dxa"/>
            <w:tcBorders>
              <w:bottom w:val="single" w:sz="4" w:space="0" w:color="auto"/>
            </w:tcBorders>
            <w:shd w:val="clear" w:color="auto" w:fill="FFFFFF" w:themeFill="background1"/>
          </w:tcPr>
          <w:p w14:paraId="10374273" w14:textId="2EF7AB9D"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сумма средств, использованных не по целевому назначению</w:t>
            </w:r>
          </w:p>
        </w:tc>
      </w:tr>
      <w:tr w:rsidR="00504CC8" w:rsidRPr="00504CC8" w14:paraId="301736EE" w14:textId="77777777" w:rsidTr="00CB4B5E">
        <w:tc>
          <w:tcPr>
            <w:tcW w:w="642" w:type="dxa"/>
            <w:tcBorders>
              <w:bottom w:val="single" w:sz="4" w:space="0" w:color="auto"/>
            </w:tcBorders>
            <w:shd w:val="clear" w:color="auto" w:fill="FFFFFF" w:themeFill="background1"/>
          </w:tcPr>
          <w:p w14:paraId="0E87C1B5" w14:textId="33467EBE"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1.3.34</w:t>
            </w:r>
          </w:p>
        </w:tc>
        <w:tc>
          <w:tcPr>
            <w:tcW w:w="4536" w:type="dxa"/>
            <w:gridSpan w:val="2"/>
            <w:tcBorders>
              <w:bottom w:val="single" w:sz="4" w:space="0" w:color="auto"/>
            </w:tcBorders>
            <w:shd w:val="clear" w:color="auto" w:fill="FFFFFF" w:themeFill="background1"/>
          </w:tcPr>
          <w:p w14:paraId="091EF720" w14:textId="3278FE0A"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и (или) условий предоставления субсидий юридическим лицам - коммерческим организациям, не являющимся государственными (муниципальными) унитарными предприятиями и юридическими лицами, 100 процентов акций (долей) которых принадлежит Российской Федерации (за исключением нарушений по пункту 1.3.35)</w:t>
            </w:r>
          </w:p>
        </w:tc>
        <w:tc>
          <w:tcPr>
            <w:tcW w:w="4678" w:type="dxa"/>
            <w:tcBorders>
              <w:bottom w:val="single" w:sz="4" w:space="0" w:color="auto"/>
            </w:tcBorders>
            <w:shd w:val="clear" w:color="auto" w:fill="FFFFFF" w:themeFill="background1"/>
          </w:tcPr>
          <w:p w14:paraId="66B69641" w14:textId="77777777" w:rsidR="00C317C2" w:rsidRPr="00504CC8" w:rsidRDefault="00946FA4" w:rsidP="000859FC">
            <w:pPr>
              <w:pStyle w:val="ConsPlusNormal"/>
              <w:contextualSpacing/>
              <w:rPr>
                <w:rFonts w:ascii="Times New Roman" w:hAnsi="Times New Roman" w:cs="Times New Roman"/>
                <w:sz w:val="18"/>
                <w:szCs w:val="18"/>
              </w:rPr>
            </w:pPr>
            <w:hyperlink r:id="rId205" w:history="1">
              <w:r w:rsidR="00C317C2" w:rsidRPr="00504CC8">
                <w:rPr>
                  <w:rFonts w:ascii="Times New Roman" w:hAnsi="Times New Roman" w:cs="Times New Roman"/>
                  <w:sz w:val="18"/>
                  <w:szCs w:val="18"/>
                </w:rPr>
                <w:t>статья 78</w:t>
              </w:r>
            </w:hyperlink>
            <w:r w:rsidR="00C317C2" w:rsidRPr="00504CC8">
              <w:rPr>
                <w:rFonts w:ascii="Times New Roman" w:hAnsi="Times New Roman" w:cs="Times New Roman"/>
                <w:sz w:val="18"/>
                <w:szCs w:val="18"/>
              </w:rPr>
              <w:t xml:space="preserve"> Бюджетного кодекса Российской Федерации;</w:t>
            </w:r>
          </w:p>
          <w:p w14:paraId="05AF268A" w14:textId="60C56D55"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закон (решение) о бюджете</w:t>
            </w:r>
          </w:p>
          <w:p w14:paraId="03FB4D36" w14:textId="27C83FF0" w:rsidR="00C317C2" w:rsidRPr="00504CC8" w:rsidRDefault="00C317C2" w:rsidP="000859FC">
            <w:pPr>
              <w:pStyle w:val="ConsPlusNormal"/>
              <w:contextualSpacing/>
              <w:rPr>
                <w:rFonts w:ascii="Times New Roman" w:hAnsi="Times New Roman" w:cs="Times New Roman"/>
                <w:sz w:val="18"/>
                <w:szCs w:val="18"/>
              </w:rPr>
            </w:pPr>
          </w:p>
        </w:tc>
        <w:tc>
          <w:tcPr>
            <w:tcW w:w="709" w:type="dxa"/>
            <w:tcBorders>
              <w:bottom w:val="single" w:sz="4" w:space="0" w:color="auto"/>
            </w:tcBorders>
            <w:shd w:val="clear" w:color="auto" w:fill="FFFFFF" w:themeFill="background1"/>
          </w:tcPr>
          <w:p w14:paraId="5ACDC823" w14:textId="49EEB519"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tcBorders>
              <w:bottom w:val="single" w:sz="4" w:space="0" w:color="auto"/>
            </w:tcBorders>
            <w:shd w:val="clear" w:color="auto" w:fill="FFFFFF" w:themeFill="background1"/>
          </w:tcPr>
          <w:p w14:paraId="2383D769" w14:textId="65A64E88"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w:t>
            </w:r>
          </w:p>
        </w:tc>
        <w:tc>
          <w:tcPr>
            <w:tcW w:w="993" w:type="dxa"/>
            <w:tcBorders>
              <w:bottom w:val="single" w:sz="4" w:space="0" w:color="auto"/>
            </w:tcBorders>
            <w:shd w:val="clear" w:color="auto" w:fill="FFFFFF" w:themeFill="background1"/>
          </w:tcPr>
          <w:p w14:paraId="13EB91D1" w14:textId="13D11A98" w:rsidR="00C317C2" w:rsidRPr="00504CC8" w:rsidRDefault="00946FA4" w:rsidP="000859FC">
            <w:pPr>
              <w:pStyle w:val="ConsPlusNormal"/>
              <w:contextualSpacing/>
              <w:rPr>
                <w:rFonts w:ascii="Times New Roman" w:hAnsi="Times New Roman" w:cs="Times New Roman"/>
                <w:sz w:val="18"/>
                <w:szCs w:val="18"/>
              </w:rPr>
            </w:pPr>
            <w:hyperlink r:id="rId206" w:history="1">
              <w:r w:rsidR="00C317C2" w:rsidRPr="00504CC8">
                <w:rPr>
                  <w:rFonts w:ascii="Times New Roman" w:hAnsi="Times New Roman" w:cs="Times New Roman"/>
                  <w:sz w:val="18"/>
                  <w:szCs w:val="18"/>
                </w:rPr>
                <w:t>статья 15.15.5</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КоАП</w:t>
            </w:r>
          </w:p>
        </w:tc>
        <w:tc>
          <w:tcPr>
            <w:tcW w:w="1134" w:type="dxa"/>
            <w:tcBorders>
              <w:bottom w:val="single" w:sz="4" w:space="0" w:color="auto"/>
            </w:tcBorders>
            <w:shd w:val="clear" w:color="auto" w:fill="FFFFFF" w:themeFill="background1"/>
          </w:tcPr>
          <w:p w14:paraId="325B1EF8" w14:textId="6F7A4908"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избыточные расходы бюджетных средств</w:t>
            </w:r>
          </w:p>
          <w:p w14:paraId="4150B5B6" w14:textId="5057E00E" w:rsidR="00C317C2" w:rsidRPr="00504CC8" w:rsidRDefault="00C317C2" w:rsidP="000859FC">
            <w:pPr>
              <w:pStyle w:val="ConsPlusNormal"/>
              <w:contextualSpacing/>
              <w:rPr>
                <w:rFonts w:ascii="Times New Roman" w:hAnsi="Times New Roman" w:cs="Times New Roman"/>
                <w:sz w:val="18"/>
                <w:szCs w:val="18"/>
              </w:rPr>
            </w:pPr>
          </w:p>
          <w:p w14:paraId="563B6A3A" w14:textId="4067178D" w:rsidR="00C317C2" w:rsidRPr="00504CC8" w:rsidRDefault="00C317C2" w:rsidP="000859FC">
            <w:pPr>
              <w:pStyle w:val="ConsPlusNormal"/>
              <w:contextualSpacing/>
              <w:rPr>
                <w:rFonts w:ascii="Times New Roman" w:hAnsi="Times New Roman" w:cs="Times New Roman"/>
                <w:sz w:val="18"/>
                <w:szCs w:val="18"/>
              </w:rPr>
            </w:pPr>
          </w:p>
          <w:p w14:paraId="4DFF45F4" w14:textId="77777777" w:rsidR="00C317C2" w:rsidRPr="00504CC8" w:rsidRDefault="00C317C2" w:rsidP="000859FC">
            <w:pPr>
              <w:pStyle w:val="ConsPlusNormal"/>
              <w:contextualSpacing/>
              <w:rPr>
                <w:rFonts w:ascii="Times New Roman" w:hAnsi="Times New Roman" w:cs="Times New Roman"/>
                <w:sz w:val="18"/>
                <w:szCs w:val="18"/>
              </w:rPr>
            </w:pPr>
          </w:p>
          <w:p w14:paraId="4F45BB05" w14:textId="6CBFE715"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непоступление (недопоступление) бюджетных средств</w:t>
            </w:r>
          </w:p>
        </w:tc>
        <w:tc>
          <w:tcPr>
            <w:tcW w:w="1842" w:type="dxa"/>
            <w:tcBorders>
              <w:bottom w:val="single" w:sz="4" w:space="0" w:color="auto"/>
            </w:tcBorders>
            <w:shd w:val="clear" w:color="auto" w:fill="FFFFFF" w:themeFill="background1"/>
          </w:tcPr>
          <w:p w14:paraId="56ABE95E" w14:textId="552B714A"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объем завышения субсидии, предоставленной (использованной) с нарушением требований</w:t>
            </w:r>
          </w:p>
          <w:p w14:paraId="7EA600F1" w14:textId="77777777" w:rsidR="00C317C2" w:rsidRPr="00504CC8" w:rsidRDefault="00C317C2" w:rsidP="000859FC">
            <w:pPr>
              <w:pStyle w:val="ConsPlusNormal"/>
              <w:contextualSpacing/>
              <w:rPr>
                <w:rFonts w:ascii="Times New Roman" w:hAnsi="Times New Roman" w:cs="Times New Roman"/>
                <w:sz w:val="18"/>
                <w:szCs w:val="18"/>
              </w:rPr>
            </w:pPr>
          </w:p>
          <w:p w14:paraId="1C24A4F3" w14:textId="77777777"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объем занижения субсидии, предоставленной (использованной) с нарушением требований;</w:t>
            </w:r>
          </w:p>
          <w:p w14:paraId="41247C38" w14:textId="44D8C409"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остаток субсидии, невозвращенной в бюджет в соответствии с требованиями</w:t>
            </w:r>
          </w:p>
        </w:tc>
      </w:tr>
      <w:tr w:rsidR="00504CC8" w:rsidRPr="00504CC8" w14:paraId="7D18FE1C" w14:textId="77777777" w:rsidTr="00CB4B5E">
        <w:tc>
          <w:tcPr>
            <w:tcW w:w="642" w:type="dxa"/>
            <w:tcBorders>
              <w:bottom w:val="single" w:sz="4" w:space="0" w:color="auto"/>
            </w:tcBorders>
            <w:shd w:val="clear" w:color="auto" w:fill="FFFFFF" w:themeFill="background1"/>
          </w:tcPr>
          <w:p w14:paraId="21E30114" w14:textId="7EC32AB3"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1.3.35</w:t>
            </w:r>
          </w:p>
        </w:tc>
        <w:tc>
          <w:tcPr>
            <w:tcW w:w="4536" w:type="dxa"/>
            <w:gridSpan w:val="2"/>
            <w:tcBorders>
              <w:bottom w:val="single" w:sz="4" w:space="0" w:color="auto"/>
            </w:tcBorders>
            <w:shd w:val="clear" w:color="auto" w:fill="FFFFFF" w:themeFill="background1"/>
          </w:tcPr>
          <w:p w14:paraId="1CAD12F7" w14:textId="204A1FB9"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Расходование (использование) юридическими лицами - коммерческими организациями, не являющимися государственными (муниципальными) унитарными </w:t>
            </w:r>
            <w:r w:rsidRPr="00504CC8">
              <w:rPr>
                <w:rFonts w:ascii="Times New Roman" w:hAnsi="Times New Roman" w:cs="Times New Roman"/>
                <w:sz w:val="18"/>
                <w:szCs w:val="18"/>
              </w:rPr>
              <w:lastRenderedPageBreak/>
              <w:t>предприятиями и юридическими лицами, 100 процентов акций (долей) которых принадлежит Российской Федерации, субсидии не в соответствии с целями ее предоставления, в том числе за счет неиспользованных остатков средств на начало финансового года</w:t>
            </w:r>
          </w:p>
        </w:tc>
        <w:tc>
          <w:tcPr>
            <w:tcW w:w="4678" w:type="dxa"/>
            <w:tcBorders>
              <w:bottom w:val="single" w:sz="4" w:space="0" w:color="auto"/>
            </w:tcBorders>
            <w:shd w:val="clear" w:color="auto" w:fill="FFFFFF" w:themeFill="background1"/>
          </w:tcPr>
          <w:p w14:paraId="56AFB813" w14:textId="77777777" w:rsidR="00C317C2" w:rsidRPr="00504CC8" w:rsidRDefault="00946FA4" w:rsidP="000859FC">
            <w:pPr>
              <w:pStyle w:val="ConsPlusNormal"/>
              <w:contextualSpacing/>
              <w:rPr>
                <w:rFonts w:ascii="Times New Roman" w:hAnsi="Times New Roman" w:cs="Times New Roman"/>
                <w:sz w:val="18"/>
                <w:szCs w:val="18"/>
              </w:rPr>
            </w:pPr>
            <w:hyperlink r:id="rId207" w:history="1">
              <w:r w:rsidR="00C317C2" w:rsidRPr="00504CC8">
                <w:rPr>
                  <w:rFonts w:ascii="Times New Roman" w:hAnsi="Times New Roman" w:cs="Times New Roman"/>
                  <w:sz w:val="18"/>
                  <w:szCs w:val="18"/>
                </w:rPr>
                <w:t>статья 78</w:t>
              </w:r>
            </w:hyperlink>
            <w:r w:rsidR="00C317C2" w:rsidRPr="00504CC8">
              <w:rPr>
                <w:rFonts w:ascii="Times New Roman" w:hAnsi="Times New Roman" w:cs="Times New Roman"/>
                <w:sz w:val="18"/>
                <w:szCs w:val="18"/>
              </w:rPr>
              <w:t xml:space="preserve"> Бюджетного кодекса Российской Федерации;</w:t>
            </w:r>
          </w:p>
          <w:p w14:paraId="2E358FC3" w14:textId="1100472C"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закон (решение) о бюджете</w:t>
            </w:r>
          </w:p>
          <w:p w14:paraId="36BD5823" w14:textId="417F0E51" w:rsidR="00C317C2" w:rsidRPr="00504CC8" w:rsidRDefault="00C317C2" w:rsidP="000859FC">
            <w:pPr>
              <w:pStyle w:val="ConsPlusNormal"/>
              <w:contextualSpacing/>
              <w:rPr>
                <w:rFonts w:ascii="Times New Roman" w:hAnsi="Times New Roman" w:cs="Times New Roman"/>
                <w:sz w:val="18"/>
                <w:szCs w:val="18"/>
              </w:rPr>
            </w:pPr>
          </w:p>
        </w:tc>
        <w:tc>
          <w:tcPr>
            <w:tcW w:w="709" w:type="dxa"/>
            <w:tcBorders>
              <w:bottom w:val="single" w:sz="4" w:space="0" w:color="auto"/>
            </w:tcBorders>
            <w:shd w:val="clear" w:color="auto" w:fill="FFFFFF" w:themeFill="background1"/>
          </w:tcPr>
          <w:p w14:paraId="18EAF85B" w14:textId="3B7C78BB"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и тыс. рублей</w:t>
            </w:r>
          </w:p>
        </w:tc>
        <w:tc>
          <w:tcPr>
            <w:tcW w:w="708" w:type="dxa"/>
            <w:tcBorders>
              <w:bottom w:val="single" w:sz="4" w:space="0" w:color="auto"/>
            </w:tcBorders>
            <w:shd w:val="clear" w:color="auto" w:fill="FFFFFF" w:themeFill="background1"/>
          </w:tcPr>
          <w:p w14:paraId="09467309" w14:textId="31305EE6"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8</w:t>
            </w:r>
          </w:p>
        </w:tc>
        <w:tc>
          <w:tcPr>
            <w:tcW w:w="993" w:type="dxa"/>
            <w:tcBorders>
              <w:bottom w:val="single" w:sz="4" w:space="0" w:color="auto"/>
            </w:tcBorders>
            <w:shd w:val="clear" w:color="auto" w:fill="FFFFFF" w:themeFill="background1"/>
          </w:tcPr>
          <w:p w14:paraId="27B5638A" w14:textId="5AC87F73" w:rsidR="00C317C2" w:rsidRPr="00504CC8" w:rsidRDefault="00946FA4" w:rsidP="000859FC">
            <w:pPr>
              <w:pStyle w:val="ConsPlusNormal"/>
              <w:contextualSpacing/>
              <w:rPr>
                <w:rFonts w:ascii="Times New Roman" w:hAnsi="Times New Roman" w:cs="Times New Roman"/>
                <w:sz w:val="18"/>
                <w:szCs w:val="18"/>
              </w:rPr>
            </w:pPr>
            <w:hyperlink r:id="rId208" w:history="1">
              <w:r w:rsidR="00C317C2" w:rsidRPr="00504CC8">
                <w:rPr>
                  <w:rFonts w:ascii="Times New Roman" w:hAnsi="Times New Roman" w:cs="Times New Roman"/>
                  <w:sz w:val="18"/>
                  <w:szCs w:val="18"/>
                </w:rPr>
                <w:t>статья 15.14</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КоАП</w:t>
            </w:r>
          </w:p>
          <w:p w14:paraId="58CE5610" w14:textId="77777777" w:rsidR="00263B4B" w:rsidRPr="00504CC8" w:rsidRDefault="00263B4B" w:rsidP="000859FC">
            <w:pPr>
              <w:pStyle w:val="ConsPlusNormal"/>
              <w:contextualSpacing/>
              <w:rPr>
                <w:rFonts w:ascii="Times New Roman" w:hAnsi="Times New Roman" w:cs="Times New Roman"/>
                <w:sz w:val="18"/>
                <w:szCs w:val="18"/>
              </w:rPr>
            </w:pPr>
          </w:p>
          <w:p w14:paraId="6EB7C7AE" w14:textId="1FC6F6D3" w:rsidR="00C317C2" w:rsidRPr="00504CC8" w:rsidRDefault="00946FA4" w:rsidP="000859FC">
            <w:pPr>
              <w:pStyle w:val="ConsPlusNormal"/>
              <w:contextualSpacing/>
              <w:rPr>
                <w:rFonts w:ascii="Times New Roman" w:hAnsi="Times New Roman" w:cs="Times New Roman"/>
                <w:sz w:val="18"/>
                <w:szCs w:val="18"/>
              </w:rPr>
            </w:pPr>
            <w:hyperlink r:id="rId209" w:history="1">
              <w:r w:rsidR="00C317C2" w:rsidRPr="00504CC8">
                <w:rPr>
                  <w:rFonts w:ascii="Times New Roman" w:hAnsi="Times New Roman" w:cs="Times New Roman"/>
                  <w:sz w:val="18"/>
                  <w:szCs w:val="18"/>
                </w:rPr>
                <w:t>статья 285.1</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УК РФ</w:t>
            </w:r>
          </w:p>
        </w:tc>
        <w:tc>
          <w:tcPr>
            <w:tcW w:w="1134" w:type="dxa"/>
            <w:tcBorders>
              <w:bottom w:val="single" w:sz="4" w:space="0" w:color="auto"/>
            </w:tcBorders>
            <w:shd w:val="clear" w:color="auto" w:fill="FFFFFF" w:themeFill="background1"/>
          </w:tcPr>
          <w:p w14:paraId="1B744CE2" w14:textId="62EC3F26"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lastRenderedPageBreak/>
              <w:t xml:space="preserve">нецелевое использование </w:t>
            </w:r>
            <w:r w:rsidRPr="00504CC8">
              <w:rPr>
                <w:rFonts w:ascii="Times New Roman" w:hAnsi="Times New Roman" w:cs="Times New Roman"/>
                <w:sz w:val="18"/>
                <w:szCs w:val="18"/>
              </w:rPr>
              <w:lastRenderedPageBreak/>
              <w:t>бюджетных средств</w:t>
            </w:r>
          </w:p>
        </w:tc>
        <w:tc>
          <w:tcPr>
            <w:tcW w:w="1842" w:type="dxa"/>
            <w:tcBorders>
              <w:bottom w:val="single" w:sz="4" w:space="0" w:color="auto"/>
            </w:tcBorders>
            <w:shd w:val="clear" w:color="auto" w:fill="FFFFFF" w:themeFill="background1"/>
          </w:tcPr>
          <w:p w14:paraId="57B63884" w14:textId="1C3F72D8"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lastRenderedPageBreak/>
              <w:t>сумма средств, использованных не по целевому назначению</w:t>
            </w:r>
          </w:p>
        </w:tc>
      </w:tr>
      <w:tr w:rsidR="00504CC8" w:rsidRPr="00504CC8" w14:paraId="49B83919" w14:textId="77777777" w:rsidTr="00CB4B5E">
        <w:tc>
          <w:tcPr>
            <w:tcW w:w="642" w:type="dxa"/>
            <w:tcBorders>
              <w:bottom w:val="single" w:sz="4" w:space="0" w:color="auto"/>
            </w:tcBorders>
            <w:shd w:val="clear" w:color="auto" w:fill="FFFFFF" w:themeFill="background1"/>
          </w:tcPr>
          <w:p w14:paraId="42D97D18" w14:textId="302891D3"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1.3.36</w:t>
            </w:r>
          </w:p>
        </w:tc>
        <w:tc>
          <w:tcPr>
            <w:tcW w:w="4536" w:type="dxa"/>
            <w:gridSpan w:val="2"/>
            <w:tcBorders>
              <w:bottom w:val="single" w:sz="4" w:space="0" w:color="auto"/>
            </w:tcBorders>
            <w:shd w:val="clear" w:color="auto" w:fill="FFFFFF" w:themeFill="background1"/>
          </w:tcPr>
          <w:p w14:paraId="2CA0E48D" w14:textId="1F6F17EF"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Нарушения при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w:t>
            </w:r>
          </w:p>
        </w:tc>
        <w:tc>
          <w:tcPr>
            <w:tcW w:w="4678" w:type="dxa"/>
            <w:tcBorders>
              <w:bottom w:val="single" w:sz="4" w:space="0" w:color="auto"/>
            </w:tcBorders>
            <w:shd w:val="clear" w:color="auto" w:fill="FFFFFF" w:themeFill="background1"/>
          </w:tcPr>
          <w:p w14:paraId="03F5DBDB" w14:textId="77777777" w:rsidR="00C317C2" w:rsidRPr="00504CC8" w:rsidRDefault="00946FA4" w:rsidP="000859FC">
            <w:pPr>
              <w:pStyle w:val="ConsPlusNormal"/>
              <w:contextualSpacing/>
              <w:jc w:val="both"/>
              <w:rPr>
                <w:rFonts w:ascii="Times New Roman" w:hAnsi="Times New Roman" w:cs="Times New Roman"/>
                <w:sz w:val="18"/>
                <w:szCs w:val="18"/>
              </w:rPr>
            </w:pPr>
            <w:hyperlink r:id="rId210" w:history="1">
              <w:r w:rsidR="00C317C2" w:rsidRPr="00504CC8">
                <w:rPr>
                  <w:rFonts w:ascii="Times New Roman" w:hAnsi="Times New Roman" w:cs="Times New Roman"/>
                  <w:sz w:val="18"/>
                  <w:szCs w:val="18"/>
                </w:rPr>
                <w:t>статья 80</w:t>
              </w:r>
            </w:hyperlink>
            <w:r w:rsidR="00C317C2" w:rsidRPr="00504CC8">
              <w:rPr>
                <w:rFonts w:ascii="Times New Roman" w:hAnsi="Times New Roman" w:cs="Times New Roman"/>
                <w:sz w:val="18"/>
                <w:szCs w:val="18"/>
              </w:rPr>
              <w:t xml:space="preserve"> Бюджетного кодекса Российской Федерации;</w:t>
            </w:r>
          </w:p>
          <w:p w14:paraId="0A002499" w14:textId="52B72F09" w:rsidR="00C317C2" w:rsidRPr="00504CC8" w:rsidRDefault="00946FA4" w:rsidP="000859FC">
            <w:pPr>
              <w:pStyle w:val="ConsPlusNormal"/>
              <w:contextualSpacing/>
              <w:jc w:val="both"/>
              <w:rPr>
                <w:rFonts w:ascii="Times New Roman" w:hAnsi="Times New Roman" w:cs="Times New Roman"/>
                <w:sz w:val="18"/>
                <w:szCs w:val="18"/>
              </w:rPr>
            </w:pPr>
            <w:hyperlink r:id="rId211" w:history="1">
              <w:r w:rsidR="00C317C2" w:rsidRPr="00504CC8">
                <w:rPr>
                  <w:rFonts w:ascii="Times New Roman" w:hAnsi="Times New Roman" w:cs="Times New Roman"/>
                  <w:sz w:val="18"/>
                  <w:szCs w:val="18"/>
                </w:rPr>
                <w:t>статья 13</w:t>
              </w:r>
            </w:hyperlink>
            <w:r w:rsidR="00C317C2" w:rsidRPr="00504CC8">
              <w:rPr>
                <w:rFonts w:ascii="Times New Roman" w:hAnsi="Times New Roman" w:cs="Times New Roman"/>
                <w:sz w:val="18"/>
                <w:szCs w:val="18"/>
              </w:rPr>
              <w:t xml:space="preserve"> Федерального закона от 25</w:t>
            </w:r>
            <w:r w:rsidR="004D5241">
              <w:rPr>
                <w:rFonts w:ascii="Times New Roman" w:hAnsi="Times New Roman" w:cs="Times New Roman"/>
                <w:sz w:val="18"/>
                <w:szCs w:val="18"/>
              </w:rPr>
              <w:t>.02.</w:t>
            </w:r>
            <w:r w:rsidR="00C317C2" w:rsidRPr="00504CC8">
              <w:rPr>
                <w:rFonts w:ascii="Times New Roman" w:hAnsi="Times New Roman" w:cs="Times New Roman"/>
                <w:sz w:val="18"/>
                <w:szCs w:val="18"/>
              </w:rPr>
              <w:t xml:space="preserve">1999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 xml:space="preserve"> 39-ФЗ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Об инвестиционной деятельности в Российской Федерации, осуществляемой в форме капитальных вложений</w:t>
            </w:r>
            <w:r w:rsidR="00504CC8" w:rsidRPr="00504CC8">
              <w:rPr>
                <w:rFonts w:ascii="Times New Roman" w:hAnsi="Times New Roman" w:cs="Times New Roman"/>
                <w:sz w:val="18"/>
                <w:szCs w:val="18"/>
              </w:rPr>
              <w:t>»</w:t>
            </w:r>
          </w:p>
          <w:p w14:paraId="336CBF1A" w14:textId="1B99A510" w:rsidR="00C317C2" w:rsidRPr="00504CC8" w:rsidRDefault="00C317C2" w:rsidP="000859FC">
            <w:pPr>
              <w:pStyle w:val="ConsPlusNormal"/>
              <w:contextualSpacing/>
              <w:rPr>
                <w:rFonts w:ascii="Times New Roman" w:hAnsi="Times New Roman" w:cs="Times New Roman"/>
                <w:sz w:val="18"/>
                <w:szCs w:val="18"/>
              </w:rPr>
            </w:pPr>
          </w:p>
        </w:tc>
        <w:tc>
          <w:tcPr>
            <w:tcW w:w="709" w:type="dxa"/>
            <w:tcBorders>
              <w:bottom w:val="single" w:sz="4" w:space="0" w:color="auto"/>
            </w:tcBorders>
            <w:shd w:val="clear" w:color="auto" w:fill="FFFFFF" w:themeFill="background1"/>
          </w:tcPr>
          <w:p w14:paraId="6DEC2607" w14:textId="6020E496"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tcBorders>
              <w:bottom w:val="single" w:sz="4" w:space="0" w:color="auto"/>
            </w:tcBorders>
            <w:shd w:val="clear" w:color="auto" w:fill="FFFFFF" w:themeFill="background1"/>
          </w:tcPr>
          <w:p w14:paraId="177BD5BA" w14:textId="68EE359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w:t>
            </w:r>
          </w:p>
        </w:tc>
        <w:tc>
          <w:tcPr>
            <w:tcW w:w="993" w:type="dxa"/>
            <w:tcBorders>
              <w:bottom w:val="single" w:sz="4" w:space="0" w:color="auto"/>
            </w:tcBorders>
            <w:shd w:val="clear" w:color="auto" w:fill="FFFFFF" w:themeFill="background1"/>
          </w:tcPr>
          <w:p w14:paraId="158ADFAA" w14:textId="7306A74C" w:rsidR="00C317C2" w:rsidRPr="00504CC8" w:rsidRDefault="00946FA4" w:rsidP="000859FC">
            <w:pPr>
              <w:pStyle w:val="ConsPlusNormal"/>
              <w:contextualSpacing/>
              <w:rPr>
                <w:rFonts w:ascii="Times New Roman" w:hAnsi="Times New Roman" w:cs="Times New Roman"/>
                <w:sz w:val="18"/>
                <w:szCs w:val="18"/>
              </w:rPr>
            </w:pPr>
            <w:hyperlink r:id="rId212" w:history="1">
              <w:r w:rsidR="00C317C2" w:rsidRPr="00504CC8">
                <w:rPr>
                  <w:rFonts w:ascii="Times New Roman" w:hAnsi="Times New Roman" w:cs="Times New Roman"/>
                  <w:sz w:val="18"/>
                  <w:szCs w:val="18"/>
                </w:rPr>
                <w:t>статья 15.15.4</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КоАП</w:t>
            </w:r>
          </w:p>
          <w:p w14:paraId="04C30BBA" w14:textId="5862632E" w:rsidR="00C317C2" w:rsidRPr="00504CC8" w:rsidRDefault="00C317C2" w:rsidP="000859FC">
            <w:pPr>
              <w:pStyle w:val="ConsPlusNormal"/>
              <w:contextualSpacing/>
              <w:rPr>
                <w:rFonts w:ascii="Times New Roman" w:hAnsi="Times New Roman" w:cs="Times New Roman"/>
                <w:sz w:val="18"/>
                <w:szCs w:val="18"/>
              </w:rPr>
            </w:pPr>
          </w:p>
        </w:tc>
        <w:tc>
          <w:tcPr>
            <w:tcW w:w="1134" w:type="dxa"/>
            <w:tcBorders>
              <w:bottom w:val="single" w:sz="4" w:space="0" w:color="auto"/>
            </w:tcBorders>
            <w:shd w:val="clear" w:color="auto" w:fill="FFFFFF" w:themeFill="background1"/>
          </w:tcPr>
          <w:p w14:paraId="5AF8ED89" w14:textId="5183C73B"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избыточные расходы бюджетных средств</w:t>
            </w:r>
          </w:p>
          <w:p w14:paraId="477F1560" w14:textId="7163CFC6" w:rsidR="00C317C2" w:rsidRPr="00504CC8" w:rsidRDefault="00C317C2" w:rsidP="000859FC">
            <w:pPr>
              <w:pStyle w:val="ConsPlusNormal"/>
              <w:contextualSpacing/>
              <w:rPr>
                <w:rFonts w:ascii="Times New Roman" w:hAnsi="Times New Roman" w:cs="Times New Roman"/>
                <w:sz w:val="18"/>
                <w:szCs w:val="18"/>
              </w:rPr>
            </w:pPr>
          </w:p>
          <w:p w14:paraId="1D26DF36" w14:textId="774DCCE4" w:rsidR="00C317C2" w:rsidRPr="00504CC8" w:rsidRDefault="00C317C2" w:rsidP="000859FC">
            <w:pPr>
              <w:pStyle w:val="ConsPlusNormal"/>
              <w:contextualSpacing/>
              <w:rPr>
                <w:rFonts w:ascii="Times New Roman" w:hAnsi="Times New Roman" w:cs="Times New Roman"/>
                <w:sz w:val="18"/>
                <w:szCs w:val="18"/>
              </w:rPr>
            </w:pPr>
          </w:p>
          <w:p w14:paraId="7EBA4275" w14:textId="5647760A" w:rsidR="00C317C2" w:rsidRPr="00504CC8" w:rsidRDefault="00C317C2" w:rsidP="000859FC">
            <w:pPr>
              <w:pStyle w:val="ConsPlusNormal"/>
              <w:contextualSpacing/>
              <w:rPr>
                <w:rFonts w:ascii="Times New Roman" w:hAnsi="Times New Roman" w:cs="Times New Roman"/>
                <w:sz w:val="18"/>
                <w:szCs w:val="18"/>
              </w:rPr>
            </w:pPr>
          </w:p>
          <w:p w14:paraId="0E883D05" w14:textId="77777777" w:rsidR="00C317C2" w:rsidRPr="00504CC8" w:rsidRDefault="00C317C2" w:rsidP="000859FC">
            <w:pPr>
              <w:pStyle w:val="ConsPlusNormal"/>
              <w:contextualSpacing/>
              <w:rPr>
                <w:rFonts w:ascii="Times New Roman" w:hAnsi="Times New Roman" w:cs="Times New Roman"/>
                <w:sz w:val="18"/>
                <w:szCs w:val="18"/>
              </w:rPr>
            </w:pPr>
          </w:p>
          <w:p w14:paraId="49A5992A" w14:textId="1ABD8A7F"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непоступление (недопоступление) бюджетных средств</w:t>
            </w:r>
          </w:p>
        </w:tc>
        <w:tc>
          <w:tcPr>
            <w:tcW w:w="1842" w:type="dxa"/>
            <w:tcBorders>
              <w:bottom w:val="single" w:sz="4" w:space="0" w:color="auto"/>
            </w:tcBorders>
            <w:shd w:val="clear" w:color="auto" w:fill="FFFFFF" w:themeFill="background1"/>
          </w:tcPr>
          <w:p w14:paraId="3C889F71" w14:textId="4A94779E"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объем завышения бюджетных инвестиций, предоставленных (израсходованных) с нарушением требований</w:t>
            </w:r>
          </w:p>
          <w:p w14:paraId="3CBDBEA4" w14:textId="77777777" w:rsidR="00C317C2" w:rsidRPr="00504CC8" w:rsidRDefault="00C317C2" w:rsidP="000859FC">
            <w:pPr>
              <w:pStyle w:val="ConsPlusNormal"/>
              <w:contextualSpacing/>
              <w:rPr>
                <w:rFonts w:ascii="Times New Roman" w:hAnsi="Times New Roman" w:cs="Times New Roman"/>
                <w:sz w:val="18"/>
                <w:szCs w:val="18"/>
              </w:rPr>
            </w:pPr>
          </w:p>
          <w:p w14:paraId="70F1BBBE" w14:textId="60598059"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объем занижения бюджетных инвестиций, предоставленных (израсходованных) с нарушением требований</w:t>
            </w:r>
          </w:p>
        </w:tc>
      </w:tr>
      <w:tr w:rsidR="00504CC8" w:rsidRPr="00504CC8" w14:paraId="2A5146FA" w14:textId="77777777" w:rsidTr="00CB4B5E">
        <w:tc>
          <w:tcPr>
            <w:tcW w:w="642" w:type="dxa"/>
            <w:tcBorders>
              <w:bottom w:val="single" w:sz="4" w:space="0" w:color="auto"/>
            </w:tcBorders>
            <w:shd w:val="clear" w:color="auto" w:fill="FFFFFF" w:themeFill="background1"/>
          </w:tcPr>
          <w:p w14:paraId="3B734A8D" w14:textId="11C6728C"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1.3.37</w:t>
            </w:r>
          </w:p>
        </w:tc>
        <w:tc>
          <w:tcPr>
            <w:tcW w:w="4536" w:type="dxa"/>
            <w:gridSpan w:val="2"/>
            <w:tcBorders>
              <w:bottom w:val="single" w:sz="4" w:space="0" w:color="auto"/>
            </w:tcBorders>
            <w:shd w:val="clear" w:color="auto" w:fill="FFFFFF" w:themeFill="background1"/>
          </w:tcPr>
          <w:p w14:paraId="50FFCE3A" w14:textId="05250F33"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принятия решений о предоставлении субсидий на подготовку обоснования инвестиций и проведение его технологического и ценового аудита из федерального бюджета и бюджетов государственных внебюджетных фондов Российской Федерации, бюджета субъекта Российской Федерации и бюджетов территориальных государственных внебюджетных фондов, местного бюджета</w:t>
            </w:r>
          </w:p>
        </w:tc>
        <w:tc>
          <w:tcPr>
            <w:tcW w:w="4678" w:type="dxa"/>
            <w:tcBorders>
              <w:bottom w:val="single" w:sz="4" w:space="0" w:color="auto"/>
            </w:tcBorders>
            <w:shd w:val="clear" w:color="auto" w:fill="FFFFFF" w:themeFill="background1"/>
          </w:tcPr>
          <w:p w14:paraId="79C4BCB0" w14:textId="77777777" w:rsidR="00C317C2" w:rsidRPr="00504CC8" w:rsidRDefault="00946FA4" w:rsidP="00AE27A2">
            <w:pPr>
              <w:pStyle w:val="ConsPlusNormal"/>
              <w:contextualSpacing/>
              <w:jc w:val="both"/>
              <w:rPr>
                <w:rFonts w:ascii="Times New Roman" w:hAnsi="Times New Roman" w:cs="Times New Roman"/>
                <w:sz w:val="18"/>
                <w:szCs w:val="18"/>
              </w:rPr>
            </w:pPr>
            <w:hyperlink r:id="rId213" w:history="1">
              <w:r w:rsidR="00C317C2" w:rsidRPr="00504CC8">
                <w:rPr>
                  <w:rFonts w:ascii="Times New Roman" w:hAnsi="Times New Roman" w:cs="Times New Roman"/>
                  <w:sz w:val="18"/>
                  <w:szCs w:val="18"/>
                </w:rPr>
                <w:t>статья 78.2</w:t>
              </w:r>
            </w:hyperlink>
            <w:r w:rsidR="00C317C2" w:rsidRPr="00504CC8">
              <w:rPr>
                <w:rFonts w:ascii="Times New Roman" w:hAnsi="Times New Roman" w:cs="Times New Roman"/>
                <w:sz w:val="18"/>
                <w:szCs w:val="18"/>
              </w:rPr>
              <w:t xml:space="preserve"> Бюджетного кодекса Российской Федерации;</w:t>
            </w:r>
          </w:p>
          <w:p w14:paraId="0B87AFBD" w14:textId="723349A6" w:rsidR="00C317C2" w:rsidRPr="00504CC8" w:rsidRDefault="00946FA4" w:rsidP="00AE27A2">
            <w:pPr>
              <w:pStyle w:val="ConsPlusNormal"/>
              <w:contextualSpacing/>
              <w:jc w:val="both"/>
              <w:rPr>
                <w:rFonts w:ascii="Times New Roman" w:hAnsi="Times New Roman" w:cs="Times New Roman"/>
                <w:sz w:val="18"/>
                <w:szCs w:val="18"/>
              </w:rPr>
            </w:pPr>
            <w:hyperlink r:id="rId214" w:history="1">
              <w:r w:rsidR="00C317C2" w:rsidRPr="00504CC8">
                <w:rPr>
                  <w:rFonts w:ascii="Times New Roman" w:hAnsi="Times New Roman" w:cs="Times New Roman"/>
                  <w:sz w:val="18"/>
                  <w:szCs w:val="18"/>
                </w:rPr>
                <w:t>постановление</w:t>
              </w:r>
            </w:hyperlink>
            <w:r w:rsidR="00C317C2" w:rsidRPr="00504CC8">
              <w:rPr>
                <w:rFonts w:ascii="Times New Roman" w:hAnsi="Times New Roman" w:cs="Times New Roman"/>
                <w:sz w:val="18"/>
                <w:szCs w:val="18"/>
              </w:rPr>
              <w:t xml:space="preserve"> Правительства Российской Федерации от 30</w:t>
            </w:r>
            <w:r w:rsidR="00965E8D">
              <w:rPr>
                <w:rFonts w:ascii="Times New Roman" w:hAnsi="Times New Roman" w:cs="Times New Roman"/>
                <w:sz w:val="18"/>
                <w:szCs w:val="18"/>
              </w:rPr>
              <w:t>.12.</w:t>
            </w:r>
            <w:r w:rsidR="00C317C2" w:rsidRPr="00504CC8">
              <w:rPr>
                <w:rFonts w:ascii="Times New Roman" w:hAnsi="Times New Roman" w:cs="Times New Roman"/>
                <w:sz w:val="18"/>
                <w:szCs w:val="18"/>
              </w:rPr>
              <w:t xml:space="preserve">2018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 xml:space="preserve"> 1751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Об утверждении правил принятия решений о предоставлении субсидий или об осуществлении бюджетных инвестиций на подготовку обоснования инвестиций и проведение его технологического и ценового аудита</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w:t>
            </w:r>
          </w:p>
          <w:p w14:paraId="00975A18" w14:textId="492CFB2D" w:rsidR="00C317C2" w:rsidRPr="00504CC8" w:rsidRDefault="00946FA4" w:rsidP="00AE27A2">
            <w:pPr>
              <w:pStyle w:val="ConsPlusNormal"/>
              <w:contextualSpacing/>
              <w:jc w:val="both"/>
              <w:rPr>
                <w:rFonts w:ascii="Times New Roman" w:hAnsi="Times New Roman" w:cs="Times New Roman"/>
                <w:sz w:val="18"/>
                <w:szCs w:val="18"/>
              </w:rPr>
            </w:pPr>
            <w:hyperlink r:id="rId215" w:history="1">
              <w:r w:rsidR="00C317C2" w:rsidRPr="00504CC8">
                <w:rPr>
                  <w:rFonts w:ascii="Times New Roman" w:hAnsi="Times New Roman" w:cs="Times New Roman"/>
                  <w:sz w:val="18"/>
                  <w:szCs w:val="18"/>
                </w:rPr>
                <w:t>постановление</w:t>
              </w:r>
            </w:hyperlink>
            <w:r w:rsidR="00C317C2" w:rsidRPr="00504CC8">
              <w:rPr>
                <w:rFonts w:ascii="Times New Roman" w:hAnsi="Times New Roman" w:cs="Times New Roman"/>
                <w:sz w:val="18"/>
                <w:szCs w:val="18"/>
              </w:rPr>
              <w:t xml:space="preserve"> Правительства Российской Федерации от </w:t>
            </w:r>
            <w:r w:rsidR="00E36B28" w:rsidRPr="00504CC8">
              <w:rPr>
                <w:rFonts w:ascii="Times New Roman" w:hAnsi="Times New Roman" w:cs="Times New Roman"/>
                <w:sz w:val="18"/>
                <w:szCs w:val="18"/>
              </w:rPr>
              <w:t>12</w:t>
            </w:r>
            <w:r w:rsidR="00E36B28">
              <w:rPr>
                <w:rFonts w:ascii="Times New Roman" w:hAnsi="Times New Roman" w:cs="Times New Roman"/>
                <w:sz w:val="18"/>
                <w:szCs w:val="18"/>
              </w:rPr>
              <w:t>.05.</w:t>
            </w:r>
            <w:r w:rsidR="00E36B28" w:rsidRPr="00504CC8">
              <w:rPr>
                <w:rFonts w:ascii="Times New Roman" w:hAnsi="Times New Roman" w:cs="Times New Roman"/>
                <w:sz w:val="18"/>
                <w:szCs w:val="18"/>
              </w:rPr>
              <w:t>2017</w:t>
            </w:r>
            <w:r w:rsidR="00E36B28">
              <w:rPr>
                <w:rFonts w:ascii="Times New Roman" w:hAnsi="Times New Roman" w:cs="Times New Roman"/>
                <w:sz w:val="18"/>
                <w:szCs w:val="18"/>
              </w:rPr>
              <w:t xml:space="preserve">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 xml:space="preserve"> 563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 порядке и об основаниях заключения контрактов, предметом которых является одновременно выполнение работ по проектированию, строительству и вводу в эксплуатацию объектов капитального строительства, и о внесении изменений в некоторые акты Правительства Российской Федерации</w:t>
            </w:r>
            <w:r w:rsidR="00504CC8" w:rsidRPr="00504CC8">
              <w:rPr>
                <w:rFonts w:ascii="Times New Roman" w:hAnsi="Times New Roman" w:cs="Times New Roman"/>
                <w:sz w:val="18"/>
                <w:szCs w:val="18"/>
              </w:rPr>
              <w:t>»</w:t>
            </w:r>
          </w:p>
        </w:tc>
        <w:tc>
          <w:tcPr>
            <w:tcW w:w="709" w:type="dxa"/>
            <w:tcBorders>
              <w:bottom w:val="single" w:sz="4" w:space="0" w:color="auto"/>
            </w:tcBorders>
            <w:shd w:val="clear" w:color="auto" w:fill="FFFFFF" w:themeFill="background1"/>
          </w:tcPr>
          <w:p w14:paraId="49680816" w14:textId="5D8403C3"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tcBorders>
              <w:bottom w:val="single" w:sz="4" w:space="0" w:color="auto"/>
            </w:tcBorders>
            <w:shd w:val="clear" w:color="auto" w:fill="FFFFFF" w:themeFill="background1"/>
          </w:tcPr>
          <w:p w14:paraId="370B04C4" w14:textId="2C912C14"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w:t>
            </w:r>
          </w:p>
        </w:tc>
        <w:tc>
          <w:tcPr>
            <w:tcW w:w="993" w:type="dxa"/>
            <w:tcBorders>
              <w:bottom w:val="single" w:sz="4" w:space="0" w:color="auto"/>
            </w:tcBorders>
            <w:shd w:val="clear" w:color="auto" w:fill="FFFFFF" w:themeFill="background1"/>
          </w:tcPr>
          <w:p w14:paraId="3CC2B12A"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tcBorders>
              <w:bottom w:val="single" w:sz="4" w:space="0" w:color="auto"/>
            </w:tcBorders>
            <w:shd w:val="clear" w:color="auto" w:fill="FFFFFF" w:themeFill="background1"/>
          </w:tcPr>
          <w:p w14:paraId="1413698F"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tcBorders>
              <w:bottom w:val="single" w:sz="4" w:space="0" w:color="auto"/>
            </w:tcBorders>
            <w:shd w:val="clear" w:color="auto" w:fill="FFFFFF" w:themeFill="background1"/>
          </w:tcPr>
          <w:p w14:paraId="47C5497F"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6134910B" w14:textId="77777777" w:rsidTr="00CB4B5E">
        <w:tc>
          <w:tcPr>
            <w:tcW w:w="642" w:type="dxa"/>
            <w:tcBorders>
              <w:bottom w:val="single" w:sz="4" w:space="0" w:color="auto"/>
            </w:tcBorders>
            <w:shd w:val="clear" w:color="auto" w:fill="FFFFFF" w:themeFill="background1"/>
          </w:tcPr>
          <w:p w14:paraId="72540406" w14:textId="463F87CE"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1.3.38</w:t>
            </w:r>
          </w:p>
        </w:tc>
        <w:tc>
          <w:tcPr>
            <w:tcW w:w="4536" w:type="dxa"/>
            <w:gridSpan w:val="2"/>
            <w:tcBorders>
              <w:bottom w:val="single" w:sz="4" w:space="0" w:color="auto"/>
            </w:tcBorders>
            <w:shd w:val="clear" w:color="auto" w:fill="FFFFFF" w:themeFill="background1"/>
          </w:tcPr>
          <w:p w14:paraId="1C2B4268" w14:textId="03D9E3D4"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Нарушение порядка принятия решений об осуществлении бюджетных инвестиций на подготовку обоснования инвестиций и проведение его технологического и ценового аудита за счет средств федерального бюджета и бюджетов государственных внебюджетных фондов Российской Федерации, бюджета субъекта Российской Федерации и бюджетов </w:t>
            </w:r>
            <w:r w:rsidRPr="00504CC8">
              <w:rPr>
                <w:rFonts w:ascii="Times New Roman" w:hAnsi="Times New Roman" w:cs="Times New Roman"/>
                <w:sz w:val="18"/>
                <w:szCs w:val="18"/>
              </w:rPr>
              <w:lastRenderedPageBreak/>
              <w:t>территориальных государственных внебюджетных фондов, местного бюджета</w:t>
            </w:r>
          </w:p>
        </w:tc>
        <w:tc>
          <w:tcPr>
            <w:tcW w:w="4678" w:type="dxa"/>
            <w:tcBorders>
              <w:bottom w:val="single" w:sz="4" w:space="0" w:color="auto"/>
            </w:tcBorders>
            <w:shd w:val="clear" w:color="auto" w:fill="FFFFFF" w:themeFill="background1"/>
          </w:tcPr>
          <w:p w14:paraId="65F793BA" w14:textId="77777777" w:rsidR="00C317C2" w:rsidRPr="00504CC8" w:rsidRDefault="00946FA4" w:rsidP="00AE27A2">
            <w:pPr>
              <w:pStyle w:val="ConsPlusNormal"/>
              <w:contextualSpacing/>
              <w:jc w:val="both"/>
              <w:rPr>
                <w:rFonts w:ascii="Times New Roman" w:hAnsi="Times New Roman" w:cs="Times New Roman"/>
                <w:sz w:val="18"/>
                <w:szCs w:val="18"/>
              </w:rPr>
            </w:pPr>
            <w:hyperlink r:id="rId216" w:history="1">
              <w:r w:rsidR="00C317C2" w:rsidRPr="00504CC8">
                <w:rPr>
                  <w:rFonts w:ascii="Times New Roman" w:hAnsi="Times New Roman" w:cs="Times New Roman"/>
                  <w:sz w:val="18"/>
                  <w:szCs w:val="18"/>
                </w:rPr>
                <w:t>статья 79</w:t>
              </w:r>
            </w:hyperlink>
            <w:r w:rsidR="00C317C2" w:rsidRPr="00504CC8">
              <w:rPr>
                <w:rFonts w:ascii="Times New Roman" w:hAnsi="Times New Roman" w:cs="Times New Roman"/>
                <w:sz w:val="18"/>
                <w:szCs w:val="18"/>
              </w:rPr>
              <w:t xml:space="preserve"> Бюджетного кодекса Российской Федерации;</w:t>
            </w:r>
          </w:p>
          <w:p w14:paraId="65EB21C2" w14:textId="1B148B12" w:rsidR="00C317C2" w:rsidRPr="00504CC8" w:rsidRDefault="00946FA4" w:rsidP="00AE27A2">
            <w:pPr>
              <w:pStyle w:val="ConsPlusNormal"/>
              <w:contextualSpacing/>
              <w:jc w:val="both"/>
              <w:rPr>
                <w:rFonts w:ascii="Times New Roman" w:hAnsi="Times New Roman" w:cs="Times New Roman"/>
                <w:sz w:val="18"/>
                <w:szCs w:val="18"/>
              </w:rPr>
            </w:pPr>
            <w:hyperlink r:id="rId217" w:history="1">
              <w:r w:rsidR="00C317C2" w:rsidRPr="00504CC8">
                <w:rPr>
                  <w:rFonts w:ascii="Times New Roman" w:hAnsi="Times New Roman" w:cs="Times New Roman"/>
                  <w:sz w:val="18"/>
                  <w:szCs w:val="18"/>
                </w:rPr>
                <w:t>постановление</w:t>
              </w:r>
            </w:hyperlink>
            <w:r w:rsidR="00C317C2" w:rsidRPr="00504CC8">
              <w:rPr>
                <w:rFonts w:ascii="Times New Roman" w:hAnsi="Times New Roman" w:cs="Times New Roman"/>
                <w:sz w:val="18"/>
                <w:szCs w:val="18"/>
              </w:rPr>
              <w:t xml:space="preserve"> Правительства Российской Федерации от 30</w:t>
            </w:r>
            <w:r w:rsidR="00965E8D">
              <w:rPr>
                <w:rFonts w:ascii="Times New Roman" w:hAnsi="Times New Roman" w:cs="Times New Roman"/>
                <w:sz w:val="18"/>
                <w:szCs w:val="18"/>
              </w:rPr>
              <w:t>.12.</w:t>
            </w:r>
            <w:r w:rsidR="00C317C2" w:rsidRPr="00504CC8">
              <w:rPr>
                <w:rFonts w:ascii="Times New Roman" w:hAnsi="Times New Roman" w:cs="Times New Roman"/>
                <w:sz w:val="18"/>
                <w:szCs w:val="18"/>
              </w:rPr>
              <w:t xml:space="preserve">2018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 xml:space="preserve"> 1751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Об утверждении правил принятия решений о предоставлении субсидий или об осуществлении бюджетных инвестиций на подготовку обоснования инвестиций и проведение его технологического и ценового аудита</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w:t>
            </w:r>
          </w:p>
          <w:p w14:paraId="429F5CBC" w14:textId="493144CC" w:rsidR="00C317C2" w:rsidRPr="00504CC8" w:rsidRDefault="00946FA4" w:rsidP="00AE27A2">
            <w:pPr>
              <w:pStyle w:val="ConsPlusNormal"/>
              <w:contextualSpacing/>
              <w:jc w:val="both"/>
              <w:rPr>
                <w:rFonts w:ascii="Times New Roman" w:hAnsi="Times New Roman" w:cs="Times New Roman"/>
                <w:sz w:val="18"/>
                <w:szCs w:val="18"/>
              </w:rPr>
            </w:pPr>
            <w:hyperlink r:id="rId218" w:history="1">
              <w:r w:rsidR="00C317C2" w:rsidRPr="00504CC8">
                <w:rPr>
                  <w:rFonts w:ascii="Times New Roman" w:hAnsi="Times New Roman" w:cs="Times New Roman"/>
                  <w:sz w:val="18"/>
                  <w:szCs w:val="18"/>
                </w:rPr>
                <w:t>постановление</w:t>
              </w:r>
            </w:hyperlink>
            <w:r w:rsidR="00C317C2" w:rsidRPr="00504CC8">
              <w:rPr>
                <w:rFonts w:ascii="Times New Roman" w:hAnsi="Times New Roman" w:cs="Times New Roman"/>
                <w:sz w:val="18"/>
                <w:szCs w:val="18"/>
              </w:rPr>
              <w:t xml:space="preserve"> Правительства Российской Федерации от </w:t>
            </w:r>
            <w:r w:rsidR="00E36B28" w:rsidRPr="00504CC8">
              <w:rPr>
                <w:rFonts w:ascii="Times New Roman" w:hAnsi="Times New Roman" w:cs="Times New Roman"/>
                <w:sz w:val="18"/>
                <w:szCs w:val="18"/>
              </w:rPr>
              <w:t>12</w:t>
            </w:r>
            <w:r w:rsidR="00E36B28">
              <w:rPr>
                <w:rFonts w:ascii="Times New Roman" w:hAnsi="Times New Roman" w:cs="Times New Roman"/>
                <w:sz w:val="18"/>
                <w:szCs w:val="18"/>
              </w:rPr>
              <w:t>.05.</w:t>
            </w:r>
            <w:r w:rsidR="00E36B28" w:rsidRPr="00504CC8">
              <w:rPr>
                <w:rFonts w:ascii="Times New Roman" w:hAnsi="Times New Roman" w:cs="Times New Roman"/>
                <w:sz w:val="18"/>
                <w:szCs w:val="18"/>
              </w:rPr>
              <w:t>2017</w:t>
            </w:r>
            <w:r w:rsidR="00E36B28">
              <w:rPr>
                <w:rFonts w:ascii="Times New Roman" w:hAnsi="Times New Roman" w:cs="Times New Roman"/>
                <w:sz w:val="18"/>
                <w:szCs w:val="18"/>
              </w:rPr>
              <w:t xml:space="preserve">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 xml:space="preserve"> 563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 порядке и об основаниях заключения контрактов, предметом которых является одновременно выполнение работ по проектированию, строительству и вводу в эксплуатацию объектов капитального строительства, и о внесении изменений в некоторые акты Правительства Российской Федерации</w:t>
            </w:r>
            <w:r w:rsidR="00504CC8" w:rsidRPr="00504CC8">
              <w:rPr>
                <w:rFonts w:ascii="Times New Roman" w:hAnsi="Times New Roman" w:cs="Times New Roman"/>
                <w:sz w:val="18"/>
                <w:szCs w:val="18"/>
              </w:rPr>
              <w:t>»</w:t>
            </w:r>
          </w:p>
        </w:tc>
        <w:tc>
          <w:tcPr>
            <w:tcW w:w="709" w:type="dxa"/>
            <w:tcBorders>
              <w:bottom w:val="single" w:sz="4" w:space="0" w:color="auto"/>
            </w:tcBorders>
            <w:shd w:val="clear" w:color="auto" w:fill="FFFFFF" w:themeFill="background1"/>
          </w:tcPr>
          <w:p w14:paraId="76B560AD" w14:textId="6EA8F658"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lastRenderedPageBreak/>
              <w:t>кол-во</w:t>
            </w:r>
          </w:p>
        </w:tc>
        <w:tc>
          <w:tcPr>
            <w:tcW w:w="708" w:type="dxa"/>
            <w:tcBorders>
              <w:bottom w:val="single" w:sz="4" w:space="0" w:color="auto"/>
            </w:tcBorders>
            <w:shd w:val="clear" w:color="auto" w:fill="FFFFFF" w:themeFill="background1"/>
          </w:tcPr>
          <w:p w14:paraId="274AB885" w14:textId="62FF894D"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w:t>
            </w:r>
          </w:p>
        </w:tc>
        <w:tc>
          <w:tcPr>
            <w:tcW w:w="993" w:type="dxa"/>
            <w:tcBorders>
              <w:bottom w:val="single" w:sz="4" w:space="0" w:color="auto"/>
            </w:tcBorders>
            <w:shd w:val="clear" w:color="auto" w:fill="FFFFFF" w:themeFill="background1"/>
          </w:tcPr>
          <w:p w14:paraId="7895A0E7"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tcBorders>
              <w:bottom w:val="single" w:sz="4" w:space="0" w:color="auto"/>
            </w:tcBorders>
            <w:shd w:val="clear" w:color="auto" w:fill="FFFFFF" w:themeFill="background1"/>
          </w:tcPr>
          <w:p w14:paraId="1F4AAEEA"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tcBorders>
              <w:bottom w:val="single" w:sz="4" w:space="0" w:color="auto"/>
            </w:tcBorders>
            <w:shd w:val="clear" w:color="auto" w:fill="FFFFFF" w:themeFill="background1"/>
          </w:tcPr>
          <w:p w14:paraId="0F24F731"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63177D07" w14:textId="3FC203BB" w:rsidTr="00CB4B5E">
        <w:tc>
          <w:tcPr>
            <w:tcW w:w="642" w:type="dxa"/>
            <w:tcBorders>
              <w:bottom w:val="single" w:sz="4" w:space="0" w:color="auto"/>
            </w:tcBorders>
            <w:shd w:val="clear" w:color="auto" w:fill="FFFFFF" w:themeFill="background1"/>
          </w:tcPr>
          <w:p w14:paraId="24C4147E" w14:textId="594E7AFA"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1.4р</w:t>
            </w:r>
          </w:p>
        </w:tc>
        <w:tc>
          <w:tcPr>
            <w:tcW w:w="4536" w:type="dxa"/>
            <w:gridSpan w:val="2"/>
            <w:tcBorders>
              <w:bottom w:val="single" w:sz="4" w:space="0" w:color="auto"/>
            </w:tcBorders>
            <w:shd w:val="clear" w:color="auto" w:fill="FFFFFF" w:themeFill="background1"/>
          </w:tcPr>
          <w:p w14:paraId="1152F653" w14:textId="67191456"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Иные нарушения при формировании </w:t>
            </w:r>
            <w:r w:rsidRPr="00504CC8">
              <w:rPr>
                <w:rFonts w:ascii="Times New Roman" w:hAnsi="Times New Roman" w:cs="Times New Roman"/>
                <w:sz w:val="18"/>
                <w:szCs w:val="18"/>
              </w:rPr>
              <w:br/>
              <w:t>и исполнении бюджетов</w:t>
            </w:r>
          </w:p>
        </w:tc>
        <w:tc>
          <w:tcPr>
            <w:tcW w:w="4678" w:type="dxa"/>
            <w:tcBorders>
              <w:bottom w:val="single" w:sz="4" w:space="0" w:color="auto"/>
            </w:tcBorders>
            <w:shd w:val="clear" w:color="auto" w:fill="FFFFFF" w:themeFill="background1"/>
          </w:tcPr>
          <w:p w14:paraId="36C08BBF" w14:textId="77777777" w:rsidR="00C317C2" w:rsidRPr="00504CC8" w:rsidRDefault="00C317C2" w:rsidP="000859FC">
            <w:pPr>
              <w:pStyle w:val="ConsPlusNormal"/>
              <w:contextualSpacing/>
              <w:jc w:val="both"/>
              <w:rPr>
                <w:sz w:val="18"/>
                <w:szCs w:val="18"/>
              </w:rPr>
            </w:pPr>
          </w:p>
        </w:tc>
        <w:tc>
          <w:tcPr>
            <w:tcW w:w="709" w:type="dxa"/>
            <w:shd w:val="clear" w:color="auto" w:fill="FFFFFF" w:themeFill="background1"/>
          </w:tcPr>
          <w:p w14:paraId="13BDDDB4" w14:textId="422B70CF"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shd w:val="clear" w:color="auto" w:fill="FFFFFF" w:themeFill="background1"/>
          </w:tcPr>
          <w:p w14:paraId="75EF0885" w14:textId="179390C4" w:rsidR="00C317C2" w:rsidRPr="00504CC8" w:rsidRDefault="00946FA4" w:rsidP="000859FC">
            <w:pPr>
              <w:pStyle w:val="ConsPlusNormal"/>
              <w:contextualSpacing/>
              <w:jc w:val="center"/>
              <w:rPr>
                <w:sz w:val="18"/>
                <w:szCs w:val="18"/>
              </w:rPr>
            </w:pPr>
            <w:hyperlink w:anchor="P2485" w:history="1">
              <w:r w:rsidR="00C317C2" w:rsidRPr="00504CC8">
                <w:rPr>
                  <w:rFonts w:ascii="Times New Roman" w:hAnsi="Times New Roman" w:cs="Times New Roman"/>
                  <w:sz w:val="18"/>
                  <w:szCs w:val="18"/>
                </w:rPr>
                <w:t>1</w:t>
              </w:r>
            </w:hyperlink>
          </w:p>
        </w:tc>
        <w:tc>
          <w:tcPr>
            <w:tcW w:w="993" w:type="dxa"/>
            <w:tcBorders>
              <w:bottom w:val="single" w:sz="4" w:space="0" w:color="auto"/>
            </w:tcBorders>
            <w:shd w:val="clear" w:color="auto" w:fill="FFFFFF" w:themeFill="background1"/>
          </w:tcPr>
          <w:p w14:paraId="6E26D71E"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tcBorders>
              <w:bottom w:val="single" w:sz="4" w:space="0" w:color="auto"/>
            </w:tcBorders>
            <w:shd w:val="clear" w:color="auto" w:fill="FFFFFF" w:themeFill="background1"/>
          </w:tcPr>
          <w:p w14:paraId="2C795433"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tcBorders>
              <w:bottom w:val="single" w:sz="4" w:space="0" w:color="auto"/>
            </w:tcBorders>
            <w:shd w:val="clear" w:color="auto" w:fill="FFFFFF" w:themeFill="background1"/>
          </w:tcPr>
          <w:p w14:paraId="3CDEF0F4"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063B1EB9" w14:textId="13EACD1F" w:rsidTr="00CB4B5E">
        <w:tc>
          <w:tcPr>
            <w:tcW w:w="2375" w:type="dxa"/>
            <w:gridSpan w:val="2"/>
            <w:shd w:val="clear" w:color="auto" w:fill="FFFFFF" w:themeFill="background1"/>
          </w:tcPr>
          <w:p w14:paraId="224BF294" w14:textId="77777777" w:rsidR="00C317C2" w:rsidRPr="00504CC8" w:rsidRDefault="00C317C2" w:rsidP="000859FC">
            <w:pPr>
              <w:pStyle w:val="ConsPlusNormal"/>
              <w:contextualSpacing/>
              <w:jc w:val="both"/>
              <w:rPr>
                <w:rFonts w:ascii="Times New Roman" w:hAnsi="Times New Roman" w:cs="Times New Roman"/>
                <w:b/>
                <w:sz w:val="18"/>
                <w:szCs w:val="18"/>
              </w:rPr>
            </w:pPr>
          </w:p>
        </w:tc>
        <w:tc>
          <w:tcPr>
            <w:tcW w:w="11025" w:type="dxa"/>
            <w:gridSpan w:val="6"/>
            <w:shd w:val="clear" w:color="auto" w:fill="FFFFFF" w:themeFill="background1"/>
            <w:vAlign w:val="center"/>
          </w:tcPr>
          <w:p w14:paraId="3972DAA8" w14:textId="6B883F3B" w:rsidR="00C317C2" w:rsidRPr="00504CC8" w:rsidRDefault="00C317C2" w:rsidP="000859FC">
            <w:pPr>
              <w:pStyle w:val="ConsPlusNormal"/>
              <w:contextualSpacing/>
              <w:jc w:val="both"/>
              <w:rPr>
                <w:rFonts w:ascii="Times New Roman" w:hAnsi="Times New Roman" w:cs="Times New Roman"/>
                <w:b/>
                <w:sz w:val="18"/>
                <w:szCs w:val="18"/>
              </w:rPr>
            </w:pPr>
            <w:r w:rsidRPr="00504CC8">
              <w:rPr>
                <w:rFonts w:ascii="Times New Roman" w:hAnsi="Times New Roman" w:cs="Times New Roman"/>
                <w:b/>
                <w:sz w:val="18"/>
                <w:szCs w:val="18"/>
              </w:rPr>
              <w:t>1.4. - 1.6. Нарушения в ходе формирования и исполнения бюджета Союзного государства</w:t>
            </w:r>
          </w:p>
        </w:tc>
        <w:tc>
          <w:tcPr>
            <w:tcW w:w="1842" w:type="dxa"/>
            <w:shd w:val="clear" w:color="auto" w:fill="FFFFFF" w:themeFill="background1"/>
          </w:tcPr>
          <w:p w14:paraId="4296630A" w14:textId="77777777" w:rsidR="00C317C2" w:rsidRPr="00504CC8" w:rsidRDefault="00C317C2" w:rsidP="000859FC">
            <w:pPr>
              <w:pStyle w:val="ConsPlusNormal"/>
              <w:contextualSpacing/>
              <w:jc w:val="both"/>
              <w:rPr>
                <w:rFonts w:ascii="Times New Roman" w:hAnsi="Times New Roman" w:cs="Times New Roman"/>
                <w:b/>
                <w:sz w:val="18"/>
                <w:szCs w:val="18"/>
              </w:rPr>
            </w:pPr>
          </w:p>
        </w:tc>
      </w:tr>
      <w:tr w:rsidR="00504CC8" w:rsidRPr="00504CC8" w14:paraId="0E873932" w14:textId="72FAD42D" w:rsidTr="00CB4B5E">
        <w:tc>
          <w:tcPr>
            <w:tcW w:w="2375" w:type="dxa"/>
            <w:gridSpan w:val="2"/>
            <w:shd w:val="clear" w:color="auto" w:fill="FFFFFF" w:themeFill="background1"/>
          </w:tcPr>
          <w:p w14:paraId="343E9AFF" w14:textId="77777777" w:rsidR="00C317C2" w:rsidRPr="00504CC8" w:rsidRDefault="00C317C2" w:rsidP="000859FC">
            <w:pPr>
              <w:pStyle w:val="ConsPlusNormal"/>
              <w:contextualSpacing/>
              <w:jc w:val="both"/>
              <w:rPr>
                <w:rFonts w:ascii="Times New Roman" w:hAnsi="Times New Roman" w:cs="Times New Roman"/>
                <w:b/>
                <w:i/>
                <w:iCs/>
                <w:sz w:val="18"/>
                <w:szCs w:val="18"/>
              </w:rPr>
            </w:pPr>
          </w:p>
        </w:tc>
        <w:tc>
          <w:tcPr>
            <w:tcW w:w="11025" w:type="dxa"/>
            <w:gridSpan w:val="6"/>
            <w:shd w:val="clear" w:color="auto" w:fill="FFFFFF" w:themeFill="background1"/>
            <w:vAlign w:val="center"/>
          </w:tcPr>
          <w:p w14:paraId="66B37B1F" w14:textId="56A5DDE6" w:rsidR="00C317C2" w:rsidRPr="00504CC8" w:rsidRDefault="00C317C2" w:rsidP="000859FC">
            <w:pPr>
              <w:pStyle w:val="ConsPlusNormal"/>
              <w:contextualSpacing/>
              <w:jc w:val="both"/>
              <w:rPr>
                <w:rFonts w:ascii="Times New Roman" w:hAnsi="Times New Roman" w:cs="Times New Roman"/>
                <w:b/>
                <w:i/>
                <w:iCs/>
                <w:sz w:val="18"/>
                <w:szCs w:val="18"/>
              </w:rPr>
            </w:pPr>
            <w:r w:rsidRPr="00504CC8">
              <w:rPr>
                <w:rFonts w:ascii="Times New Roman" w:hAnsi="Times New Roman" w:cs="Times New Roman"/>
                <w:b/>
                <w:i/>
                <w:iCs/>
                <w:sz w:val="18"/>
                <w:szCs w:val="18"/>
              </w:rPr>
              <w:t>Выявление нарушений не отнесено к полномочиям Контрольно-счетной палаты города Ростова-на-Дону</w:t>
            </w:r>
          </w:p>
        </w:tc>
        <w:tc>
          <w:tcPr>
            <w:tcW w:w="1842" w:type="dxa"/>
            <w:shd w:val="clear" w:color="auto" w:fill="FFFFFF" w:themeFill="background1"/>
          </w:tcPr>
          <w:p w14:paraId="3BD2EDD9" w14:textId="77777777" w:rsidR="00C317C2" w:rsidRPr="00504CC8" w:rsidRDefault="00C317C2" w:rsidP="000859FC">
            <w:pPr>
              <w:pStyle w:val="ConsPlusNormal"/>
              <w:contextualSpacing/>
              <w:jc w:val="both"/>
              <w:rPr>
                <w:rFonts w:ascii="Times New Roman" w:hAnsi="Times New Roman" w:cs="Times New Roman"/>
                <w:b/>
                <w:i/>
                <w:iCs/>
                <w:sz w:val="18"/>
                <w:szCs w:val="18"/>
              </w:rPr>
            </w:pPr>
          </w:p>
        </w:tc>
      </w:tr>
      <w:tr w:rsidR="00504CC8" w:rsidRPr="00504CC8" w14:paraId="2234AE0B" w14:textId="77777777" w:rsidTr="00CB4B5E">
        <w:tc>
          <w:tcPr>
            <w:tcW w:w="2375" w:type="dxa"/>
            <w:gridSpan w:val="2"/>
            <w:shd w:val="clear" w:color="auto" w:fill="FFFFFF" w:themeFill="background1"/>
          </w:tcPr>
          <w:p w14:paraId="36C00DE3" w14:textId="77777777" w:rsidR="00C317C2" w:rsidRPr="00504CC8" w:rsidRDefault="00C317C2" w:rsidP="000859FC">
            <w:pPr>
              <w:pStyle w:val="ConsPlusNormal"/>
              <w:contextualSpacing/>
              <w:jc w:val="both"/>
              <w:rPr>
                <w:rFonts w:ascii="Times New Roman" w:hAnsi="Times New Roman" w:cs="Times New Roman"/>
                <w:b/>
                <w:sz w:val="18"/>
                <w:szCs w:val="18"/>
              </w:rPr>
            </w:pPr>
          </w:p>
        </w:tc>
        <w:tc>
          <w:tcPr>
            <w:tcW w:w="11025" w:type="dxa"/>
            <w:gridSpan w:val="6"/>
            <w:shd w:val="clear" w:color="auto" w:fill="FFFFFF" w:themeFill="background1"/>
            <w:vAlign w:val="center"/>
          </w:tcPr>
          <w:p w14:paraId="00E19E20" w14:textId="77777777" w:rsidR="00C317C2" w:rsidRPr="00504CC8" w:rsidRDefault="00C317C2" w:rsidP="000859FC">
            <w:pPr>
              <w:pStyle w:val="ConsPlusNormal"/>
              <w:contextualSpacing/>
              <w:jc w:val="both"/>
              <w:rPr>
                <w:rFonts w:ascii="Times New Roman" w:hAnsi="Times New Roman" w:cs="Times New Roman"/>
                <w:b/>
                <w:sz w:val="18"/>
                <w:szCs w:val="18"/>
              </w:rPr>
            </w:pPr>
            <w:r w:rsidRPr="00504CC8">
              <w:rPr>
                <w:rFonts w:ascii="Times New Roman" w:hAnsi="Times New Roman" w:cs="Times New Roman"/>
                <w:b/>
                <w:sz w:val="18"/>
                <w:szCs w:val="18"/>
              </w:rPr>
              <w:t>2. Нарушения ведения бухгалтерского учета, составления и представления бухгалтерской (финансовой) отчетности</w:t>
            </w:r>
            <w:r w:rsidRPr="00504CC8">
              <w:rPr>
                <w:rFonts w:ascii="Arial" w:hAnsi="Arial" w:cs="Arial"/>
                <w:sz w:val="24"/>
                <w:szCs w:val="24"/>
              </w:rPr>
              <w:t xml:space="preserve"> </w:t>
            </w:r>
          </w:p>
        </w:tc>
        <w:tc>
          <w:tcPr>
            <w:tcW w:w="1842" w:type="dxa"/>
            <w:shd w:val="clear" w:color="auto" w:fill="FFFFFF" w:themeFill="background1"/>
          </w:tcPr>
          <w:p w14:paraId="6A7BF13D" w14:textId="77777777" w:rsidR="00C317C2" w:rsidRPr="00504CC8" w:rsidRDefault="00C317C2" w:rsidP="000859FC">
            <w:pPr>
              <w:pStyle w:val="ConsPlusNormal"/>
              <w:contextualSpacing/>
              <w:jc w:val="both"/>
              <w:rPr>
                <w:rFonts w:ascii="Times New Roman" w:hAnsi="Times New Roman" w:cs="Times New Roman"/>
                <w:b/>
                <w:sz w:val="18"/>
                <w:szCs w:val="18"/>
              </w:rPr>
            </w:pPr>
          </w:p>
        </w:tc>
      </w:tr>
      <w:tr w:rsidR="00504CC8" w:rsidRPr="00504CC8" w14:paraId="4DD668C4" w14:textId="77777777" w:rsidTr="00CB4B5E">
        <w:tc>
          <w:tcPr>
            <w:tcW w:w="2375" w:type="dxa"/>
            <w:gridSpan w:val="2"/>
            <w:shd w:val="clear" w:color="auto" w:fill="FFFFFF" w:themeFill="background1"/>
          </w:tcPr>
          <w:p w14:paraId="5A05922B" w14:textId="77777777" w:rsidR="00C317C2" w:rsidRPr="00504CC8" w:rsidRDefault="00C317C2" w:rsidP="000859FC">
            <w:pPr>
              <w:pStyle w:val="ConsPlusNormal"/>
              <w:contextualSpacing/>
              <w:jc w:val="both"/>
              <w:rPr>
                <w:rFonts w:ascii="Times New Roman" w:hAnsi="Times New Roman" w:cs="Times New Roman"/>
                <w:b/>
                <w:sz w:val="18"/>
                <w:szCs w:val="18"/>
              </w:rPr>
            </w:pPr>
          </w:p>
        </w:tc>
        <w:tc>
          <w:tcPr>
            <w:tcW w:w="11025" w:type="dxa"/>
            <w:gridSpan w:val="6"/>
            <w:shd w:val="clear" w:color="auto" w:fill="FFFFFF" w:themeFill="background1"/>
            <w:vAlign w:val="center"/>
          </w:tcPr>
          <w:p w14:paraId="22C561FA" w14:textId="77777777" w:rsidR="00C317C2" w:rsidRPr="00504CC8" w:rsidRDefault="00C317C2" w:rsidP="000859FC">
            <w:pPr>
              <w:pStyle w:val="ConsPlusNormal"/>
              <w:contextualSpacing/>
              <w:jc w:val="both"/>
              <w:rPr>
                <w:rFonts w:ascii="Times New Roman" w:hAnsi="Times New Roman" w:cs="Times New Roman"/>
                <w:b/>
                <w:sz w:val="18"/>
                <w:szCs w:val="18"/>
              </w:rPr>
            </w:pPr>
            <w:r w:rsidRPr="00504CC8">
              <w:rPr>
                <w:rFonts w:ascii="Arial" w:hAnsi="Arial" w:cs="Arial"/>
                <w:b/>
                <w:sz w:val="18"/>
                <w:szCs w:val="18"/>
              </w:rPr>
              <w:t>2</w:t>
            </w:r>
            <w:r w:rsidRPr="00504CC8">
              <w:rPr>
                <w:rFonts w:ascii="Arial" w:hAnsi="Arial" w:cs="Arial"/>
                <w:b/>
                <w:sz w:val="24"/>
                <w:szCs w:val="24"/>
              </w:rPr>
              <w:t>.</w:t>
            </w:r>
            <w:r w:rsidRPr="00504CC8">
              <w:rPr>
                <w:rFonts w:ascii="Times New Roman" w:hAnsi="Times New Roman" w:cs="Times New Roman"/>
                <w:b/>
                <w:sz w:val="24"/>
                <w:szCs w:val="24"/>
              </w:rPr>
              <w:t>Нарушения установленных единых требований к бюджетному (бухгалтерскому) учету, в том числе бюджетной, бухгалтерской (финансовой) отчетности</w:t>
            </w:r>
          </w:p>
        </w:tc>
        <w:tc>
          <w:tcPr>
            <w:tcW w:w="1842" w:type="dxa"/>
            <w:shd w:val="clear" w:color="auto" w:fill="FFFFFF" w:themeFill="background1"/>
          </w:tcPr>
          <w:p w14:paraId="094C6BF2" w14:textId="77777777" w:rsidR="00C317C2" w:rsidRPr="00504CC8" w:rsidRDefault="00C317C2" w:rsidP="000859FC">
            <w:pPr>
              <w:pStyle w:val="ConsPlusNormal"/>
              <w:contextualSpacing/>
              <w:jc w:val="both"/>
              <w:rPr>
                <w:rFonts w:ascii="Times New Roman" w:hAnsi="Times New Roman" w:cs="Times New Roman"/>
                <w:b/>
                <w:sz w:val="18"/>
                <w:szCs w:val="18"/>
              </w:rPr>
            </w:pPr>
          </w:p>
        </w:tc>
      </w:tr>
      <w:tr w:rsidR="00504CC8" w:rsidRPr="00504CC8" w14:paraId="1A112CBD" w14:textId="77777777" w:rsidTr="00CB4B5E">
        <w:tc>
          <w:tcPr>
            <w:tcW w:w="642" w:type="dxa"/>
            <w:shd w:val="clear" w:color="auto" w:fill="FFFFFF" w:themeFill="background1"/>
          </w:tcPr>
          <w:p w14:paraId="357E0CA8"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2.1</w:t>
            </w:r>
          </w:p>
        </w:tc>
        <w:tc>
          <w:tcPr>
            <w:tcW w:w="4536" w:type="dxa"/>
            <w:gridSpan w:val="2"/>
            <w:shd w:val="clear" w:color="auto" w:fill="FFFFFF" w:themeFill="background1"/>
          </w:tcPr>
          <w:p w14:paraId="3FB8609F"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Нарушение руководителем экономического субъекта требований организации ведения бухгалтерского учета, хранения документов бухгалтерского учета и требований </w:t>
            </w:r>
            <w:r w:rsidRPr="00504CC8">
              <w:rPr>
                <w:rFonts w:ascii="Times New Roman" w:hAnsi="Times New Roman" w:cs="Times New Roman"/>
                <w:sz w:val="18"/>
                <w:szCs w:val="18"/>
              </w:rPr>
              <w:br/>
              <w:t>по оформлению учетной политики</w:t>
            </w:r>
          </w:p>
        </w:tc>
        <w:tc>
          <w:tcPr>
            <w:tcW w:w="4678" w:type="dxa"/>
            <w:shd w:val="clear" w:color="auto" w:fill="FFFFFF" w:themeFill="background1"/>
          </w:tcPr>
          <w:p w14:paraId="49F309EC" w14:textId="790EC932"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статьи 7, 8, 29 Федерального закона от </w:t>
            </w:r>
            <w:r w:rsidR="00965E8D">
              <w:rPr>
                <w:rFonts w:ascii="Times New Roman" w:hAnsi="Times New Roman" w:cs="Times New Roman"/>
                <w:sz w:val="18"/>
                <w:szCs w:val="18"/>
              </w:rPr>
              <w:t>06.12.</w:t>
            </w:r>
            <w:r w:rsidRPr="00504CC8">
              <w:rPr>
                <w:rFonts w:ascii="Times New Roman" w:hAnsi="Times New Roman" w:cs="Times New Roman"/>
                <w:sz w:val="18"/>
                <w:szCs w:val="18"/>
              </w:rPr>
              <w:t xml:space="preserve">2011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402-ФЗ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бухгалтерском учете</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0BD06CC4" w14:textId="3DC005D3"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приказ Министерства финансов Российской Федерации от 30</w:t>
            </w:r>
            <w:r w:rsidR="00965E8D">
              <w:rPr>
                <w:rFonts w:ascii="Times New Roman" w:hAnsi="Times New Roman" w:cs="Times New Roman"/>
                <w:sz w:val="18"/>
                <w:szCs w:val="18"/>
              </w:rPr>
              <w:t>.12.</w:t>
            </w:r>
            <w:r w:rsidRPr="00504CC8">
              <w:rPr>
                <w:rFonts w:ascii="Times New Roman" w:hAnsi="Times New Roman" w:cs="Times New Roman"/>
                <w:sz w:val="18"/>
                <w:szCs w:val="18"/>
              </w:rPr>
              <w:t xml:space="preserve">2017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274н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Об утверждении федерального стандарта бухгалтерского учета для организаций государственного сектора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Учетная политика, оценочные значения и ошибки</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1F5F9A91" w14:textId="0A1B2644"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приказ Министерства финансов Российской Федерации от 16</w:t>
            </w:r>
            <w:r w:rsidR="00E36B28">
              <w:rPr>
                <w:rFonts w:ascii="Times New Roman" w:hAnsi="Times New Roman" w:cs="Times New Roman"/>
                <w:sz w:val="18"/>
                <w:szCs w:val="18"/>
              </w:rPr>
              <w:t>.04.</w:t>
            </w:r>
            <w:r w:rsidRPr="00504CC8">
              <w:rPr>
                <w:rFonts w:ascii="Times New Roman" w:hAnsi="Times New Roman" w:cs="Times New Roman"/>
                <w:sz w:val="18"/>
                <w:szCs w:val="18"/>
              </w:rPr>
              <w:t xml:space="preserve">2021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62н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Об утверждении Федерального стандарта бухгалтерского учета ФСБУ 27/2021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Документы и документооборот в бухгалтерском учете</w:t>
            </w:r>
            <w:r w:rsidR="00504CC8" w:rsidRPr="00504CC8">
              <w:rPr>
                <w:rFonts w:ascii="Times New Roman" w:hAnsi="Times New Roman" w:cs="Times New Roman"/>
                <w:sz w:val="18"/>
                <w:szCs w:val="18"/>
              </w:rPr>
              <w:t>»</w:t>
            </w:r>
          </w:p>
        </w:tc>
        <w:tc>
          <w:tcPr>
            <w:tcW w:w="709" w:type="dxa"/>
            <w:shd w:val="clear" w:color="auto" w:fill="FFFFFF" w:themeFill="background1"/>
          </w:tcPr>
          <w:p w14:paraId="31B9683F"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30E0FBE0"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6" w:history="1">
              <w:r w:rsidR="00C317C2" w:rsidRPr="00504CC8">
                <w:rPr>
                  <w:rFonts w:ascii="Times New Roman" w:hAnsi="Times New Roman" w:cs="Times New Roman"/>
                  <w:sz w:val="18"/>
                  <w:szCs w:val="18"/>
                </w:rPr>
                <w:t>2</w:t>
              </w:r>
            </w:hyperlink>
          </w:p>
        </w:tc>
        <w:tc>
          <w:tcPr>
            <w:tcW w:w="993" w:type="dxa"/>
            <w:shd w:val="clear" w:color="auto" w:fill="FFFFFF" w:themeFill="background1"/>
          </w:tcPr>
          <w:p w14:paraId="422B82B0" w14:textId="650FE9C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статья 15.15.6 </w:t>
            </w:r>
            <w:r w:rsidR="00263B4B" w:rsidRPr="00504CC8">
              <w:rPr>
                <w:rFonts w:ascii="Times New Roman" w:hAnsi="Times New Roman" w:cs="Times New Roman"/>
                <w:sz w:val="18"/>
                <w:szCs w:val="18"/>
              </w:rPr>
              <w:t>КоАП</w:t>
            </w:r>
          </w:p>
        </w:tc>
        <w:tc>
          <w:tcPr>
            <w:tcW w:w="1134" w:type="dxa"/>
            <w:shd w:val="clear" w:color="auto" w:fill="FFFFFF" w:themeFill="background1"/>
          </w:tcPr>
          <w:p w14:paraId="1A416A43"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5A965B63"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0295097B" w14:textId="77777777" w:rsidTr="00CB4B5E">
        <w:tc>
          <w:tcPr>
            <w:tcW w:w="642" w:type="dxa"/>
            <w:shd w:val="clear" w:color="auto" w:fill="FFFFFF" w:themeFill="background1"/>
          </w:tcPr>
          <w:p w14:paraId="1FEE0D4D"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2.2</w:t>
            </w:r>
          </w:p>
        </w:tc>
        <w:tc>
          <w:tcPr>
            <w:tcW w:w="4536" w:type="dxa"/>
            <w:gridSpan w:val="2"/>
            <w:shd w:val="clear" w:color="auto" w:fill="FFFFFF" w:themeFill="background1"/>
          </w:tcPr>
          <w:p w14:paraId="0A81171F"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Нарушение требований, предъявляемых </w:t>
            </w:r>
            <w:r w:rsidRPr="00504CC8">
              <w:rPr>
                <w:rFonts w:ascii="Times New Roman" w:hAnsi="Times New Roman" w:cs="Times New Roman"/>
                <w:sz w:val="18"/>
                <w:szCs w:val="18"/>
              </w:rPr>
              <w:br/>
              <w:t>к оформлению фактов хозяйственной жизни экономического субъекта первичными учетными документами</w:t>
            </w:r>
          </w:p>
        </w:tc>
        <w:tc>
          <w:tcPr>
            <w:tcW w:w="4678" w:type="dxa"/>
            <w:shd w:val="clear" w:color="auto" w:fill="FFFFFF" w:themeFill="background1"/>
          </w:tcPr>
          <w:p w14:paraId="5EE7C911" w14:textId="301A912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статья 9 Федерального закона от </w:t>
            </w:r>
            <w:r w:rsidR="00871E8E">
              <w:rPr>
                <w:rFonts w:ascii="Times New Roman" w:hAnsi="Times New Roman" w:cs="Times New Roman"/>
                <w:sz w:val="18"/>
                <w:szCs w:val="18"/>
              </w:rPr>
              <w:t>06.12.</w:t>
            </w:r>
            <w:r w:rsidRPr="00504CC8">
              <w:rPr>
                <w:rFonts w:ascii="Times New Roman" w:hAnsi="Times New Roman" w:cs="Times New Roman"/>
                <w:sz w:val="18"/>
                <w:szCs w:val="18"/>
              </w:rPr>
              <w:t xml:space="preserve">2011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402-ФЗ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бухгалтерском учете</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1560B311" w14:textId="11C69374"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приказ Министерства финансов Российской Федерации от 30</w:t>
            </w:r>
            <w:r w:rsidR="00871E8E">
              <w:rPr>
                <w:rFonts w:ascii="Times New Roman" w:hAnsi="Times New Roman" w:cs="Times New Roman"/>
                <w:sz w:val="18"/>
                <w:szCs w:val="18"/>
              </w:rPr>
              <w:t>.03.</w:t>
            </w:r>
            <w:r w:rsidRPr="00504CC8">
              <w:rPr>
                <w:rFonts w:ascii="Times New Roman" w:hAnsi="Times New Roman" w:cs="Times New Roman"/>
                <w:sz w:val="18"/>
                <w:szCs w:val="18"/>
              </w:rPr>
              <w:t xml:space="preserve">2015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52н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w:t>
            </w:r>
            <w:r w:rsidRPr="00504CC8">
              <w:rPr>
                <w:rFonts w:ascii="Times New Roman" w:hAnsi="Times New Roman" w:cs="Times New Roman"/>
                <w:sz w:val="18"/>
                <w:szCs w:val="18"/>
              </w:rPr>
              <w:lastRenderedPageBreak/>
              <w:t>указаний по их применению</w:t>
            </w:r>
          </w:p>
        </w:tc>
        <w:tc>
          <w:tcPr>
            <w:tcW w:w="709" w:type="dxa"/>
            <w:shd w:val="clear" w:color="auto" w:fill="FFFFFF" w:themeFill="background1"/>
          </w:tcPr>
          <w:p w14:paraId="39C24C7F"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lastRenderedPageBreak/>
              <w:t>кол-во, кол-во и тыс. рублей</w:t>
            </w:r>
          </w:p>
        </w:tc>
        <w:tc>
          <w:tcPr>
            <w:tcW w:w="708" w:type="dxa"/>
            <w:shd w:val="clear" w:color="auto" w:fill="FFFFFF" w:themeFill="background1"/>
          </w:tcPr>
          <w:p w14:paraId="6DFD7C40"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6" w:history="1">
              <w:r w:rsidR="00C317C2" w:rsidRPr="00504CC8">
                <w:rPr>
                  <w:rFonts w:ascii="Times New Roman" w:hAnsi="Times New Roman" w:cs="Times New Roman"/>
                  <w:sz w:val="18"/>
                  <w:szCs w:val="18"/>
                </w:rPr>
                <w:t>2</w:t>
              </w:r>
            </w:hyperlink>
          </w:p>
        </w:tc>
        <w:tc>
          <w:tcPr>
            <w:tcW w:w="993" w:type="dxa"/>
            <w:shd w:val="clear" w:color="auto" w:fill="FFFFFF" w:themeFill="background1"/>
          </w:tcPr>
          <w:p w14:paraId="4F1084C1" w14:textId="5673E477"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 xml:space="preserve">статья 15.15.6 </w:t>
            </w:r>
            <w:r w:rsidR="00263B4B" w:rsidRPr="00504CC8">
              <w:rPr>
                <w:rFonts w:ascii="Times New Roman" w:hAnsi="Times New Roman" w:cs="Times New Roman"/>
                <w:sz w:val="18"/>
                <w:szCs w:val="18"/>
              </w:rPr>
              <w:t>КоАП</w:t>
            </w:r>
          </w:p>
        </w:tc>
        <w:tc>
          <w:tcPr>
            <w:tcW w:w="1134" w:type="dxa"/>
            <w:shd w:val="clear" w:color="auto" w:fill="FFFFFF" w:themeFill="background1"/>
          </w:tcPr>
          <w:p w14:paraId="47C1ACB1" w14:textId="24BA46BF"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искажение показателя бюджетной или бухгалтерской (финансовой) отчетности</w:t>
            </w:r>
          </w:p>
        </w:tc>
        <w:tc>
          <w:tcPr>
            <w:tcW w:w="1842" w:type="dxa"/>
            <w:shd w:val="clear" w:color="auto" w:fill="FFFFFF" w:themeFill="background1"/>
          </w:tcPr>
          <w:p w14:paraId="265EC65C"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величина искажения показателя бюджетной или бухгалтерской (финансовой) отчетности;</w:t>
            </w:r>
          </w:p>
          <w:p w14:paraId="1CEC9157"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сумма операций (фактов хозяйственной жизни), не </w:t>
            </w:r>
            <w:r w:rsidRPr="00504CC8">
              <w:rPr>
                <w:rFonts w:ascii="Times New Roman" w:hAnsi="Times New Roman" w:cs="Times New Roman"/>
                <w:sz w:val="18"/>
                <w:szCs w:val="18"/>
              </w:rPr>
              <w:lastRenderedPageBreak/>
              <w:t>оформленных надлежащими первичными учетными документами;</w:t>
            </w:r>
          </w:p>
          <w:p w14:paraId="6C0ACE33" w14:textId="3A9068E2"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сумма операций (фактов хозяйственной жизни), которые оформлены первичными учетными документами, но фактически не имели места</w:t>
            </w:r>
          </w:p>
        </w:tc>
      </w:tr>
      <w:tr w:rsidR="00504CC8" w:rsidRPr="00504CC8" w14:paraId="51BE2B5C" w14:textId="77777777" w:rsidTr="00AE27A2">
        <w:trPr>
          <w:trHeight w:val="1958"/>
        </w:trPr>
        <w:tc>
          <w:tcPr>
            <w:tcW w:w="642" w:type="dxa"/>
            <w:shd w:val="clear" w:color="auto" w:fill="FFFFFF" w:themeFill="background1"/>
          </w:tcPr>
          <w:p w14:paraId="2A9962AA"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lastRenderedPageBreak/>
              <w:t>2.3</w:t>
            </w:r>
          </w:p>
        </w:tc>
        <w:tc>
          <w:tcPr>
            <w:tcW w:w="4536" w:type="dxa"/>
            <w:gridSpan w:val="2"/>
            <w:shd w:val="clear" w:color="auto" w:fill="FFFFFF" w:themeFill="background1"/>
          </w:tcPr>
          <w:p w14:paraId="596AE954" w14:textId="1D84BD06"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требований, предъявляемых к оформлению и ведению регистров бухгалтерского учета</w:t>
            </w:r>
          </w:p>
        </w:tc>
        <w:tc>
          <w:tcPr>
            <w:tcW w:w="4678" w:type="dxa"/>
            <w:shd w:val="clear" w:color="auto" w:fill="FFFFFF" w:themeFill="background1"/>
          </w:tcPr>
          <w:p w14:paraId="2697C976" w14:textId="4B26675D" w:rsidR="00C317C2" w:rsidRPr="00504CC8" w:rsidRDefault="00C317C2" w:rsidP="000859FC">
            <w:pPr>
              <w:pStyle w:val="ConsPlusNormal"/>
              <w:contextualSpacing/>
              <w:jc w:val="both"/>
              <w:rPr>
                <w:rFonts w:ascii="Times New Roman" w:hAnsi="Times New Roman" w:cs="Times New Roman"/>
                <w:sz w:val="20"/>
              </w:rPr>
            </w:pPr>
            <w:r w:rsidRPr="00504CC8">
              <w:rPr>
                <w:rFonts w:ascii="Times New Roman" w:hAnsi="Times New Roman" w:cs="Times New Roman"/>
                <w:sz w:val="20"/>
              </w:rPr>
              <w:t xml:space="preserve">статья 10 Федерального закона от </w:t>
            </w:r>
            <w:r w:rsidR="00965E8D">
              <w:rPr>
                <w:rFonts w:ascii="Times New Roman" w:hAnsi="Times New Roman" w:cs="Times New Roman"/>
                <w:sz w:val="20"/>
              </w:rPr>
              <w:t>06.12.</w:t>
            </w:r>
            <w:r w:rsidRPr="00504CC8">
              <w:rPr>
                <w:rFonts w:ascii="Times New Roman" w:hAnsi="Times New Roman" w:cs="Times New Roman"/>
                <w:sz w:val="20"/>
              </w:rPr>
              <w:t xml:space="preserve">2011 </w:t>
            </w:r>
            <w:r w:rsidR="00504CC8" w:rsidRPr="00504CC8">
              <w:rPr>
                <w:rFonts w:ascii="Times New Roman" w:hAnsi="Times New Roman" w:cs="Times New Roman"/>
                <w:sz w:val="20"/>
              </w:rPr>
              <w:t>№</w:t>
            </w:r>
            <w:r w:rsidRPr="00504CC8">
              <w:rPr>
                <w:rFonts w:ascii="Times New Roman" w:hAnsi="Times New Roman" w:cs="Times New Roman"/>
                <w:sz w:val="20"/>
              </w:rPr>
              <w:t xml:space="preserve"> 402-ФЗ </w:t>
            </w:r>
            <w:r w:rsidR="00504CC8" w:rsidRPr="00504CC8">
              <w:rPr>
                <w:rFonts w:ascii="Times New Roman" w:hAnsi="Times New Roman" w:cs="Times New Roman"/>
                <w:sz w:val="20"/>
              </w:rPr>
              <w:t>«</w:t>
            </w:r>
            <w:r w:rsidRPr="00504CC8">
              <w:rPr>
                <w:rFonts w:ascii="Times New Roman" w:hAnsi="Times New Roman" w:cs="Times New Roman"/>
                <w:sz w:val="20"/>
              </w:rPr>
              <w:t>О бухгалтерском учете</w:t>
            </w:r>
            <w:r w:rsidR="00504CC8" w:rsidRPr="00504CC8">
              <w:rPr>
                <w:rFonts w:ascii="Times New Roman" w:hAnsi="Times New Roman" w:cs="Times New Roman"/>
                <w:sz w:val="20"/>
              </w:rPr>
              <w:t>»</w:t>
            </w:r>
            <w:r w:rsidRPr="00504CC8">
              <w:rPr>
                <w:rFonts w:ascii="Times New Roman" w:hAnsi="Times New Roman" w:cs="Times New Roman"/>
                <w:sz w:val="20"/>
              </w:rPr>
              <w:t>;</w:t>
            </w:r>
          </w:p>
          <w:p w14:paraId="758616A0" w14:textId="7A936649"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20"/>
              </w:rPr>
              <w:t>приказ Министерства финансов Российской Федерации от 30</w:t>
            </w:r>
            <w:r w:rsidR="00871E8E">
              <w:rPr>
                <w:rFonts w:ascii="Times New Roman" w:hAnsi="Times New Roman" w:cs="Times New Roman"/>
                <w:sz w:val="20"/>
              </w:rPr>
              <w:t>.03.</w:t>
            </w:r>
            <w:r w:rsidRPr="00504CC8">
              <w:rPr>
                <w:rFonts w:ascii="Times New Roman" w:hAnsi="Times New Roman" w:cs="Times New Roman"/>
                <w:sz w:val="20"/>
              </w:rPr>
              <w:t xml:space="preserve">2015 </w:t>
            </w:r>
            <w:r w:rsidR="00504CC8" w:rsidRPr="00504CC8">
              <w:rPr>
                <w:rFonts w:ascii="Times New Roman" w:hAnsi="Times New Roman" w:cs="Times New Roman"/>
                <w:sz w:val="20"/>
              </w:rPr>
              <w:t>№</w:t>
            </w:r>
            <w:r w:rsidRPr="00504CC8">
              <w:rPr>
                <w:rFonts w:ascii="Times New Roman" w:hAnsi="Times New Roman" w:cs="Times New Roman"/>
                <w:sz w:val="20"/>
              </w:rPr>
              <w:t xml:space="preserve"> 52н </w:t>
            </w:r>
            <w:r w:rsidR="00504CC8" w:rsidRPr="00504CC8">
              <w:rPr>
                <w:rFonts w:ascii="Times New Roman" w:hAnsi="Times New Roman" w:cs="Times New Roman"/>
                <w:sz w:val="20"/>
              </w:rPr>
              <w:t>«</w:t>
            </w:r>
            <w:r w:rsidRPr="00504CC8">
              <w:rPr>
                <w:rFonts w:ascii="Times New Roman" w:hAnsi="Times New Roman" w:cs="Times New Roman"/>
                <w:sz w:val="20"/>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504CC8" w:rsidRPr="00504CC8">
              <w:rPr>
                <w:rFonts w:ascii="Times New Roman" w:hAnsi="Times New Roman" w:cs="Times New Roman"/>
                <w:sz w:val="20"/>
              </w:rPr>
              <w:t>»</w:t>
            </w:r>
          </w:p>
        </w:tc>
        <w:tc>
          <w:tcPr>
            <w:tcW w:w="709" w:type="dxa"/>
            <w:shd w:val="clear" w:color="auto" w:fill="FFFFFF" w:themeFill="background1"/>
          </w:tcPr>
          <w:p w14:paraId="341EF388" w14:textId="7D3D86B5"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shd w:val="clear" w:color="auto" w:fill="FFFFFF" w:themeFill="background1"/>
          </w:tcPr>
          <w:p w14:paraId="2271888B"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6" w:history="1">
              <w:r w:rsidR="00C317C2" w:rsidRPr="00504CC8">
                <w:rPr>
                  <w:rFonts w:ascii="Times New Roman" w:hAnsi="Times New Roman" w:cs="Times New Roman"/>
                  <w:sz w:val="18"/>
                  <w:szCs w:val="18"/>
                </w:rPr>
                <w:t>2</w:t>
              </w:r>
            </w:hyperlink>
          </w:p>
        </w:tc>
        <w:tc>
          <w:tcPr>
            <w:tcW w:w="993" w:type="dxa"/>
            <w:shd w:val="clear" w:color="auto" w:fill="FFFFFF" w:themeFill="background1"/>
          </w:tcPr>
          <w:p w14:paraId="788FF1B1" w14:textId="0F1C7FBE"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статья 15.15.6 </w:t>
            </w:r>
            <w:r w:rsidR="00263B4B" w:rsidRPr="00504CC8">
              <w:rPr>
                <w:rFonts w:ascii="Times New Roman" w:hAnsi="Times New Roman" w:cs="Times New Roman"/>
                <w:sz w:val="18"/>
                <w:szCs w:val="18"/>
              </w:rPr>
              <w:t>КоАП</w:t>
            </w:r>
          </w:p>
        </w:tc>
        <w:tc>
          <w:tcPr>
            <w:tcW w:w="1134" w:type="dxa"/>
            <w:shd w:val="clear" w:color="auto" w:fill="FFFFFF" w:themeFill="background1"/>
          </w:tcPr>
          <w:p w14:paraId="45381228" w14:textId="4446C03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искажение показателя бюджетной или бухгалтерской (финансовой) отчетности</w:t>
            </w:r>
          </w:p>
        </w:tc>
        <w:tc>
          <w:tcPr>
            <w:tcW w:w="1842" w:type="dxa"/>
            <w:shd w:val="clear" w:color="auto" w:fill="FFFFFF" w:themeFill="background1"/>
          </w:tcPr>
          <w:p w14:paraId="2A591726"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величина искажения показателя бюджетной или бухгалтерской (финансовой) отчетности;</w:t>
            </w:r>
          </w:p>
          <w:p w14:paraId="131D4FF1" w14:textId="36D9D7E2"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сумма операций, не отраженных (необоснованно отраженных) в регистрах</w:t>
            </w:r>
          </w:p>
        </w:tc>
      </w:tr>
      <w:tr w:rsidR="00504CC8" w:rsidRPr="00504CC8" w14:paraId="37AD1217" w14:textId="77777777" w:rsidTr="00CB4B5E">
        <w:trPr>
          <w:trHeight w:val="828"/>
        </w:trPr>
        <w:tc>
          <w:tcPr>
            <w:tcW w:w="642" w:type="dxa"/>
            <w:shd w:val="clear" w:color="auto" w:fill="FFFFFF" w:themeFill="background1"/>
          </w:tcPr>
          <w:p w14:paraId="4FD56740"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2.4</w:t>
            </w:r>
          </w:p>
        </w:tc>
        <w:tc>
          <w:tcPr>
            <w:tcW w:w="4536" w:type="dxa"/>
            <w:gridSpan w:val="2"/>
            <w:shd w:val="clear" w:color="auto" w:fill="FFFFFF" w:themeFill="background1"/>
          </w:tcPr>
          <w:p w14:paraId="48E6E30F" w14:textId="7D328B1D"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требований, предъявляемых к проведению и документальному оформлению результатов инвентаризации активов и обязательств</w:t>
            </w:r>
          </w:p>
        </w:tc>
        <w:tc>
          <w:tcPr>
            <w:tcW w:w="4678" w:type="dxa"/>
            <w:shd w:val="clear" w:color="auto" w:fill="FFFFFF" w:themeFill="background1"/>
          </w:tcPr>
          <w:p w14:paraId="00B4BBAB" w14:textId="167690C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статья 11 Федерального закона от </w:t>
            </w:r>
            <w:r w:rsidR="00965E8D">
              <w:rPr>
                <w:rFonts w:ascii="Times New Roman" w:hAnsi="Times New Roman" w:cs="Times New Roman"/>
                <w:sz w:val="18"/>
                <w:szCs w:val="18"/>
              </w:rPr>
              <w:t>06.12.</w:t>
            </w:r>
            <w:r w:rsidRPr="00504CC8">
              <w:rPr>
                <w:rFonts w:ascii="Times New Roman" w:hAnsi="Times New Roman" w:cs="Times New Roman"/>
                <w:sz w:val="18"/>
                <w:szCs w:val="18"/>
              </w:rPr>
              <w:t xml:space="preserve">2011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402-ФЗ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бухгалтерском учете</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5CA18400" w14:textId="0F29D1DF"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приказ Министерства финансов Российской Федерации от 31</w:t>
            </w:r>
            <w:r w:rsidR="00965E8D">
              <w:rPr>
                <w:rFonts w:ascii="Times New Roman" w:hAnsi="Times New Roman" w:cs="Times New Roman"/>
                <w:sz w:val="18"/>
                <w:szCs w:val="18"/>
              </w:rPr>
              <w:t>.12.</w:t>
            </w:r>
            <w:r w:rsidRPr="00504CC8">
              <w:rPr>
                <w:rFonts w:ascii="Times New Roman" w:hAnsi="Times New Roman" w:cs="Times New Roman"/>
                <w:sz w:val="18"/>
                <w:szCs w:val="18"/>
              </w:rPr>
              <w:t xml:space="preserve">2016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256н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Об утверждении федерального стандарта бухгалтерского учета для организаций государственного сектора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Концептуальные основы бухгалтерского учета и отчетности организаций государственного сектора</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Приказ Министерства финансов Российской Федерации от 13</w:t>
            </w:r>
            <w:r w:rsidR="0053625B">
              <w:rPr>
                <w:rFonts w:ascii="Times New Roman" w:hAnsi="Times New Roman" w:cs="Times New Roman"/>
                <w:sz w:val="18"/>
                <w:szCs w:val="18"/>
              </w:rPr>
              <w:t>.06.</w:t>
            </w:r>
            <w:r w:rsidRPr="00504CC8">
              <w:rPr>
                <w:rFonts w:ascii="Times New Roman" w:hAnsi="Times New Roman" w:cs="Times New Roman"/>
                <w:sz w:val="18"/>
                <w:szCs w:val="18"/>
              </w:rPr>
              <w:t xml:space="preserve">1995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49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утверждении Методических указаний по инвентаризации имущества и финансовых обязательств</w:t>
            </w:r>
          </w:p>
        </w:tc>
        <w:tc>
          <w:tcPr>
            <w:tcW w:w="709" w:type="dxa"/>
            <w:shd w:val="clear" w:color="auto" w:fill="FFFFFF" w:themeFill="background1"/>
          </w:tcPr>
          <w:p w14:paraId="3B51CDC4"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4C4FA2E8"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6" w:history="1">
              <w:r w:rsidR="00C317C2" w:rsidRPr="00504CC8">
                <w:rPr>
                  <w:rFonts w:ascii="Times New Roman" w:hAnsi="Times New Roman" w:cs="Times New Roman"/>
                  <w:sz w:val="18"/>
                  <w:szCs w:val="18"/>
                </w:rPr>
                <w:t>2</w:t>
              </w:r>
            </w:hyperlink>
          </w:p>
        </w:tc>
        <w:tc>
          <w:tcPr>
            <w:tcW w:w="993" w:type="dxa"/>
            <w:shd w:val="clear" w:color="auto" w:fill="FFFFFF" w:themeFill="background1"/>
          </w:tcPr>
          <w:p w14:paraId="26297BCB"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207EE899"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3FAE04DB"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47DC3AB7" w14:textId="77777777" w:rsidTr="00CB4B5E">
        <w:tc>
          <w:tcPr>
            <w:tcW w:w="642" w:type="dxa"/>
            <w:shd w:val="clear" w:color="auto" w:fill="FFFFFF" w:themeFill="background1"/>
          </w:tcPr>
          <w:p w14:paraId="3F28C3DF"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2.5</w:t>
            </w:r>
          </w:p>
        </w:tc>
        <w:tc>
          <w:tcPr>
            <w:tcW w:w="4536" w:type="dxa"/>
            <w:gridSpan w:val="2"/>
            <w:shd w:val="clear" w:color="auto" w:fill="FFFFFF" w:themeFill="background1"/>
          </w:tcPr>
          <w:p w14:paraId="19EF1EC7"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Нарушение требований, предъявляемых </w:t>
            </w:r>
            <w:r w:rsidRPr="00504CC8">
              <w:rPr>
                <w:rFonts w:ascii="Times New Roman" w:hAnsi="Times New Roman" w:cs="Times New Roman"/>
                <w:sz w:val="18"/>
                <w:szCs w:val="18"/>
              </w:rPr>
              <w:br/>
              <w:t xml:space="preserve">к денежному измерению объектов бухгалтерского учета </w:t>
            </w:r>
            <w:r w:rsidRPr="00504CC8">
              <w:rPr>
                <w:rFonts w:ascii="Times New Roman" w:hAnsi="Times New Roman" w:cs="Times New Roman"/>
                <w:sz w:val="18"/>
                <w:szCs w:val="18"/>
              </w:rPr>
              <w:lastRenderedPageBreak/>
              <w:t>экономического субъекта в валюте Российской Федерации</w:t>
            </w:r>
          </w:p>
        </w:tc>
        <w:tc>
          <w:tcPr>
            <w:tcW w:w="4678" w:type="dxa"/>
            <w:shd w:val="clear" w:color="auto" w:fill="FFFFFF" w:themeFill="background1"/>
          </w:tcPr>
          <w:p w14:paraId="057C66D4" w14:textId="0073C1B1" w:rsidR="00C317C2" w:rsidRPr="00504CC8" w:rsidRDefault="00946FA4" w:rsidP="000859FC">
            <w:pPr>
              <w:pStyle w:val="ConsPlusNormal"/>
              <w:contextualSpacing/>
              <w:jc w:val="both"/>
              <w:rPr>
                <w:rFonts w:ascii="Times New Roman" w:hAnsi="Times New Roman" w:cs="Times New Roman"/>
                <w:sz w:val="18"/>
                <w:szCs w:val="18"/>
              </w:rPr>
            </w:pPr>
            <w:hyperlink r:id="rId219" w:history="1">
              <w:r w:rsidR="00C317C2" w:rsidRPr="00504CC8">
                <w:rPr>
                  <w:rFonts w:ascii="Times New Roman" w:hAnsi="Times New Roman" w:cs="Times New Roman"/>
                  <w:sz w:val="18"/>
                  <w:szCs w:val="18"/>
                </w:rPr>
                <w:t>Статья 12</w:t>
              </w:r>
            </w:hyperlink>
            <w:r w:rsidR="00C317C2" w:rsidRPr="00504CC8">
              <w:rPr>
                <w:rFonts w:ascii="Times New Roman" w:hAnsi="Times New Roman" w:cs="Times New Roman"/>
                <w:sz w:val="18"/>
                <w:szCs w:val="18"/>
              </w:rPr>
              <w:t xml:space="preserve"> Федерального закона от 06.12.2011 № 402-ФЗ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 бухгалтерском учете</w:t>
            </w:r>
            <w:r w:rsidR="00504CC8" w:rsidRPr="00504CC8">
              <w:rPr>
                <w:rFonts w:ascii="Times New Roman" w:hAnsi="Times New Roman" w:cs="Times New Roman"/>
                <w:sz w:val="18"/>
                <w:szCs w:val="18"/>
              </w:rPr>
              <w:t>»</w:t>
            </w:r>
          </w:p>
        </w:tc>
        <w:tc>
          <w:tcPr>
            <w:tcW w:w="709" w:type="dxa"/>
            <w:shd w:val="clear" w:color="auto" w:fill="FFFFFF" w:themeFill="background1"/>
          </w:tcPr>
          <w:p w14:paraId="10817EC7" w14:textId="76B6A6EE"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 xml:space="preserve">кол-во, кол-во </w:t>
            </w:r>
            <w:r w:rsidRPr="00504CC8">
              <w:rPr>
                <w:rFonts w:ascii="Times New Roman" w:hAnsi="Times New Roman" w:cs="Times New Roman"/>
                <w:sz w:val="18"/>
                <w:szCs w:val="18"/>
              </w:rPr>
              <w:lastRenderedPageBreak/>
              <w:t>и тыс. рублей</w:t>
            </w:r>
          </w:p>
        </w:tc>
        <w:tc>
          <w:tcPr>
            <w:tcW w:w="708" w:type="dxa"/>
            <w:shd w:val="clear" w:color="auto" w:fill="FFFFFF" w:themeFill="background1"/>
          </w:tcPr>
          <w:p w14:paraId="52E94EC4"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6" w:history="1">
              <w:r w:rsidR="00C317C2" w:rsidRPr="00504CC8">
                <w:rPr>
                  <w:rFonts w:ascii="Times New Roman" w:hAnsi="Times New Roman" w:cs="Times New Roman"/>
                  <w:sz w:val="18"/>
                  <w:szCs w:val="18"/>
                </w:rPr>
                <w:t>2</w:t>
              </w:r>
            </w:hyperlink>
          </w:p>
        </w:tc>
        <w:tc>
          <w:tcPr>
            <w:tcW w:w="993" w:type="dxa"/>
            <w:shd w:val="clear" w:color="auto" w:fill="FFFFFF" w:themeFill="background1"/>
          </w:tcPr>
          <w:p w14:paraId="5B7F9110" w14:textId="3C4CE3DB"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 xml:space="preserve">статья 15.15.6 </w:t>
            </w:r>
            <w:r w:rsidR="00263B4B" w:rsidRPr="00504CC8">
              <w:rPr>
                <w:rFonts w:ascii="Times New Roman" w:hAnsi="Times New Roman" w:cs="Times New Roman"/>
                <w:sz w:val="18"/>
                <w:szCs w:val="18"/>
              </w:rPr>
              <w:lastRenderedPageBreak/>
              <w:t>КоАП</w:t>
            </w:r>
          </w:p>
        </w:tc>
        <w:tc>
          <w:tcPr>
            <w:tcW w:w="1134" w:type="dxa"/>
            <w:shd w:val="clear" w:color="auto" w:fill="FFFFFF" w:themeFill="background1"/>
          </w:tcPr>
          <w:p w14:paraId="47ED072D" w14:textId="21D62DFE"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lastRenderedPageBreak/>
              <w:t xml:space="preserve">искажение показателя </w:t>
            </w:r>
            <w:r w:rsidRPr="00504CC8">
              <w:rPr>
                <w:rFonts w:ascii="Times New Roman" w:hAnsi="Times New Roman" w:cs="Times New Roman"/>
                <w:sz w:val="18"/>
                <w:szCs w:val="18"/>
              </w:rPr>
              <w:lastRenderedPageBreak/>
              <w:t>бюджетной или бухгалтерской (финансовой) отчетности</w:t>
            </w:r>
          </w:p>
        </w:tc>
        <w:tc>
          <w:tcPr>
            <w:tcW w:w="1842" w:type="dxa"/>
            <w:shd w:val="clear" w:color="auto" w:fill="FFFFFF" w:themeFill="background1"/>
          </w:tcPr>
          <w:p w14:paraId="6DB0E37D" w14:textId="7688D266"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lastRenderedPageBreak/>
              <w:t xml:space="preserve">величина искажения показателя </w:t>
            </w:r>
            <w:r w:rsidRPr="00504CC8">
              <w:rPr>
                <w:rFonts w:ascii="Times New Roman" w:hAnsi="Times New Roman" w:cs="Times New Roman"/>
                <w:sz w:val="18"/>
                <w:szCs w:val="18"/>
              </w:rPr>
              <w:lastRenderedPageBreak/>
              <w:t>бюджетной или бухгалтерской (финансовой) отчетности;</w:t>
            </w:r>
          </w:p>
          <w:p w14:paraId="6B39268E" w14:textId="36142BF2"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величина искажения денежного измерения (стоимостной оценки) объектов бухгалтерского учета</w:t>
            </w:r>
          </w:p>
        </w:tc>
      </w:tr>
      <w:tr w:rsidR="00504CC8" w:rsidRPr="00504CC8" w14:paraId="714A991C" w14:textId="77777777" w:rsidTr="00CB4B5E">
        <w:tc>
          <w:tcPr>
            <w:tcW w:w="642" w:type="dxa"/>
            <w:shd w:val="clear" w:color="auto" w:fill="FFFFFF" w:themeFill="background1"/>
          </w:tcPr>
          <w:p w14:paraId="66C56488"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lastRenderedPageBreak/>
              <w:t>2.6</w:t>
            </w:r>
          </w:p>
        </w:tc>
        <w:tc>
          <w:tcPr>
            <w:tcW w:w="4536" w:type="dxa"/>
            <w:gridSpan w:val="2"/>
            <w:shd w:val="clear" w:color="auto" w:fill="FFFFFF" w:themeFill="background1"/>
          </w:tcPr>
          <w:p w14:paraId="3DAE9E62"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требований к бухгалтерской (финансовой) отчетности при реорганизации или ликвидации юридического лица</w:t>
            </w:r>
          </w:p>
        </w:tc>
        <w:tc>
          <w:tcPr>
            <w:tcW w:w="4678" w:type="dxa"/>
            <w:shd w:val="clear" w:color="auto" w:fill="FFFFFF" w:themeFill="background1"/>
          </w:tcPr>
          <w:p w14:paraId="6EFEDB6F" w14:textId="7809814F" w:rsidR="00C317C2" w:rsidRPr="00504CC8" w:rsidRDefault="00946FA4" w:rsidP="000859FC">
            <w:pPr>
              <w:pStyle w:val="ConsPlusNormal"/>
              <w:contextualSpacing/>
              <w:jc w:val="both"/>
              <w:rPr>
                <w:rFonts w:ascii="Times New Roman" w:hAnsi="Times New Roman" w:cs="Times New Roman"/>
                <w:sz w:val="18"/>
                <w:szCs w:val="18"/>
              </w:rPr>
            </w:pPr>
            <w:hyperlink r:id="rId220" w:history="1">
              <w:r w:rsidR="00C317C2" w:rsidRPr="00504CC8">
                <w:rPr>
                  <w:rFonts w:ascii="Times New Roman" w:hAnsi="Times New Roman" w:cs="Times New Roman"/>
                  <w:sz w:val="18"/>
                  <w:szCs w:val="18"/>
                </w:rPr>
                <w:t>Статьи 16</w:t>
              </w:r>
            </w:hyperlink>
            <w:r w:rsidR="00C317C2" w:rsidRPr="00504CC8">
              <w:rPr>
                <w:rFonts w:ascii="Times New Roman" w:hAnsi="Times New Roman" w:cs="Times New Roman"/>
                <w:sz w:val="18"/>
                <w:szCs w:val="18"/>
              </w:rPr>
              <w:t xml:space="preserve"> и </w:t>
            </w:r>
            <w:hyperlink r:id="rId221" w:history="1">
              <w:r w:rsidR="00C317C2" w:rsidRPr="00504CC8">
                <w:rPr>
                  <w:rFonts w:ascii="Times New Roman" w:hAnsi="Times New Roman" w:cs="Times New Roman"/>
                  <w:sz w:val="18"/>
                  <w:szCs w:val="18"/>
                </w:rPr>
                <w:t>17</w:t>
              </w:r>
            </w:hyperlink>
            <w:r w:rsidR="00C317C2" w:rsidRPr="00504CC8">
              <w:rPr>
                <w:rFonts w:ascii="Times New Roman" w:hAnsi="Times New Roman" w:cs="Times New Roman"/>
                <w:sz w:val="18"/>
                <w:szCs w:val="18"/>
              </w:rPr>
              <w:t xml:space="preserve"> Федерального закона </w:t>
            </w:r>
            <w:r w:rsidR="00C317C2" w:rsidRPr="00504CC8">
              <w:rPr>
                <w:rFonts w:ascii="Times New Roman" w:hAnsi="Times New Roman" w:cs="Times New Roman"/>
                <w:sz w:val="18"/>
                <w:szCs w:val="18"/>
              </w:rPr>
              <w:br/>
              <w:t xml:space="preserve">от 06.12.2011 № 402-ФЗ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 бухгалтерском учете</w:t>
            </w:r>
            <w:r w:rsidR="00504CC8" w:rsidRPr="00504CC8">
              <w:rPr>
                <w:rFonts w:ascii="Times New Roman" w:hAnsi="Times New Roman" w:cs="Times New Roman"/>
                <w:sz w:val="18"/>
                <w:szCs w:val="18"/>
              </w:rPr>
              <w:t>»</w:t>
            </w:r>
          </w:p>
        </w:tc>
        <w:tc>
          <w:tcPr>
            <w:tcW w:w="709" w:type="dxa"/>
            <w:shd w:val="clear" w:color="auto" w:fill="FFFFFF" w:themeFill="background1"/>
          </w:tcPr>
          <w:p w14:paraId="42351641"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09A388DE"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6" w:history="1">
              <w:r w:rsidR="00C317C2" w:rsidRPr="00504CC8">
                <w:rPr>
                  <w:rFonts w:ascii="Times New Roman" w:hAnsi="Times New Roman" w:cs="Times New Roman"/>
                  <w:sz w:val="18"/>
                  <w:szCs w:val="18"/>
                </w:rPr>
                <w:t>2</w:t>
              </w:r>
            </w:hyperlink>
          </w:p>
        </w:tc>
        <w:tc>
          <w:tcPr>
            <w:tcW w:w="993" w:type="dxa"/>
            <w:shd w:val="clear" w:color="auto" w:fill="FFFFFF" w:themeFill="background1"/>
          </w:tcPr>
          <w:p w14:paraId="61C66A8A" w14:textId="3A275EF2"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 xml:space="preserve">статья 15.15.6 </w:t>
            </w:r>
            <w:r w:rsidR="00263B4B" w:rsidRPr="00504CC8">
              <w:rPr>
                <w:rFonts w:ascii="Times New Roman" w:hAnsi="Times New Roman" w:cs="Times New Roman"/>
                <w:sz w:val="18"/>
                <w:szCs w:val="18"/>
              </w:rPr>
              <w:t>КоАП</w:t>
            </w:r>
          </w:p>
        </w:tc>
        <w:tc>
          <w:tcPr>
            <w:tcW w:w="1134" w:type="dxa"/>
            <w:shd w:val="clear" w:color="auto" w:fill="FFFFFF" w:themeFill="background1"/>
          </w:tcPr>
          <w:p w14:paraId="13F20B53" w14:textId="4EC2A02C"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искажение показателя бюджетной или бухгалтерской (финансовой) отчетности</w:t>
            </w:r>
          </w:p>
        </w:tc>
        <w:tc>
          <w:tcPr>
            <w:tcW w:w="1842" w:type="dxa"/>
            <w:shd w:val="clear" w:color="auto" w:fill="FFFFFF" w:themeFill="background1"/>
          </w:tcPr>
          <w:p w14:paraId="47A924CD" w14:textId="2A8B8003"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величина искажения показателя бюджетной или бухгалтерской (финансовой) отчетности</w:t>
            </w:r>
          </w:p>
        </w:tc>
      </w:tr>
      <w:tr w:rsidR="00504CC8" w:rsidRPr="00504CC8" w14:paraId="3E279798" w14:textId="77777777" w:rsidTr="00CB4B5E">
        <w:tc>
          <w:tcPr>
            <w:tcW w:w="642" w:type="dxa"/>
            <w:shd w:val="clear" w:color="auto" w:fill="FFFFFF" w:themeFill="background1"/>
          </w:tcPr>
          <w:p w14:paraId="55E0C6A0"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2.7</w:t>
            </w:r>
          </w:p>
        </w:tc>
        <w:tc>
          <w:tcPr>
            <w:tcW w:w="4536" w:type="dxa"/>
            <w:gridSpan w:val="2"/>
            <w:shd w:val="clear" w:color="auto" w:fill="FFFFFF" w:themeFill="background1"/>
          </w:tcPr>
          <w:p w14:paraId="2B30C0EB"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Нарушение требований, предъявляемых </w:t>
            </w:r>
            <w:r w:rsidRPr="00504CC8">
              <w:rPr>
                <w:rFonts w:ascii="Times New Roman" w:hAnsi="Times New Roman" w:cs="Times New Roman"/>
                <w:sz w:val="18"/>
                <w:szCs w:val="18"/>
              </w:rPr>
              <w:br/>
              <w:t>к организации и осуществлению внутреннего контроля фактов хозяйственной жизни экономического субъекта</w:t>
            </w:r>
          </w:p>
        </w:tc>
        <w:tc>
          <w:tcPr>
            <w:tcW w:w="4678" w:type="dxa"/>
            <w:shd w:val="clear" w:color="auto" w:fill="FFFFFF" w:themeFill="background1"/>
          </w:tcPr>
          <w:p w14:paraId="0865B437" w14:textId="31589A84" w:rsidR="00C317C2" w:rsidRPr="00504CC8" w:rsidRDefault="00946FA4" w:rsidP="000859FC">
            <w:pPr>
              <w:pStyle w:val="ConsPlusNormal"/>
              <w:contextualSpacing/>
              <w:jc w:val="both"/>
              <w:rPr>
                <w:rFonts w:ascii="Times New Roman" w:hAnsi="Times New Roman" w:cs="Times New Roman"/>
                <w:sz w:val="18"/>
                <w:szCs w:val="18"/>
              </w:rPr>
            </w:pPr>
            <w:hyperlink r:id="rId222" w:history="1">
              <w:r w:rsidR="00C317C2" w:rsidRPr="00504CC8">
                <w:rPr>
                  <w:rFonts w:ascii="Times New Roman" w:hAnsi="Times New Roman" w:cs="Times New Roman"/>
                  <w:sz w:val="18"/>
                  <w:szCs w:val="18"/>
                </w:rPr>
                <w:t>Статья 19</w:t>
              </w:r>
            </w:hyperlink>
            <w:r w:rsidR="00C317C2" w:rsidRPr="00504CC8">
              <w:rPr>
                <w:rFonts w:ascii="Times New Roman" w:hAnsi="Times New Roman" w:cs="Times New Roman"/>
                <w:sz w:val="18"/>
                <w:szCs w:val="18"/>
              </w:rPr>
              <w:t xml:space="preserve"> Федерального закона от 06.12.2011 № 402-ФЗ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 бухгалтерском учете</w:t>
            </w:r>
            <w:r w:rsidR="00504CC8" w:rsidRPr="00504CC8">
              <w:rPr>
                <w:rFonts w:ascii="Times New Roman" w:hAnsi="Times New Roman" w:cs="Times New Roman"/>
                <w:sz w:val="18"/>
                <w:szCs w:val="18"/>
              </w:rPr>
              <w:t>»</w:t>
            </w:r>
          </w:p>
        </w:tc>
        <w:tc>
          <w:tcPr>
            <w:tcW w:w="709" w:type="dxa"/>
            <w:shd w:val="clear" w:color="auto" w:fill="FFFFFF" w:themeFill="background1"/>
          </w:tcPr>
          <w:p w14:paraId="40BF6857"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0A129A97"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6" w:history="1">
              <w:r w:rsidR="00C317C2" w:rsidRPr="00504CC8">
                <w:rPr>
                  <w:rFonts w:ascii="Times New Roman" w:hAnsi="Times New Roman" w:cs="Times New Roman"/>
                  <w:sz w:val="18"/>
                  <w:szCs w:val="18"/>
                </w:rPr>
                <w:t>2</w:t>
              </w:r>
            </w:hyperlink>
          </w:p>
        </w:tc>
        <w:tc>
          <w:tcPr>
            <w:tcW w:w="993" w:type="dxa"/>
            <w:shd w:val="clear" w:color="auto" w:fill="FFFFFF" w:themeFill="background1"/>
          </w:tcPr>
          <w:p w14:paraId="06C14330"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3F3B41FC"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5F5F2734"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4D7F1A9E" w14:textId="77777777" w:rsidTr="00CB4B5E">
        <w:tc>
          <w:tcPr>
            <w:tcW w:w="642" w:type="dxa"/>
            <w:shd w:val="clear" w:color="auto" w:fill="FFFFFF" w:themeFill="background1"/>
          </w:tcPr>
          <w:p w14:paraId="0FEF83A1"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2.8</w:t>
            </w:r>
          </w:p>
        </w:tc>
        <w:tc>
          <w:tcPr>
            <w:tcW w:w="4536" w:type="dxa"/>
            <w:gridSpan w:val="2"/>
            <w:shd w:val="clear" w:color="auto" w:fill="FFFFFF" w:themeFill="background1"/>
          </w:tcPr>
          <w:p w14:paraId="7299700E"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Нарушение порядка работы с денежной наличностью и порядка ведения кассовых операций, а также нарушение требований </w:t>
            </w:r>
            <w:r w:rsidRPr="00504CC8">
              <w:rPr>
                <w:rFonts w:ascii="Times New Roman" w:hAnsi="Times New Roman" w:cs="Times New Roman"/>
                <w:sz w:val="18"/>
                <w:szCs w:val="18"/>
              </w:rPr>
              <w:br/>
              <w:t>об использовании специальных банковских счетов</w:t>
            </w:r>
          </w:p>
        </w:tc>
        <w:tc>
          <w:tcPr>
            <w:tcW w:w="4678" w:type="dxa"/>
            <w:shd w:val="clear" w:color="auto" w:fill="FFFFFF" w:themeFill="background1"/>
          </w:tcPr>
          <w:p w14:paraId="036CCE9D" w14:textId="24BC5AF9"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Указание Банка России от 09.12.2019 № 5348-У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правилах наличных расчетов</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003F0487" w14:textId="5889B7BD" w:rsidR="00C317C2" w:rsidRPr="00504CC8" w:rsidRDefault="00946FA4" w:rsidP="000859FC">
            <w:pPr>
              <w:pStyle w:val="ConsPlusNormal"/>
              <w:contextualSpacing/>
              <w:jc w:val="both"/>
              <w:rPr>
                <w:rFonts w:ascii="Times New Roman" w:hAnsi="Times New Roman" w:cs="Times New Roman"/>
                <w:sz w:val="18"/>
                <w:szCs w:val="18"/>
              </w:rPr>
            </w:pPr>
            <w:hyperlink r:id="rId223" w:history="1">
              <w:r w:rsidR="00C317C2" w:rsidRPr="00504CC8">
                <w:rPr>
                  <w:rFonts w:ascii="Times New Roman" w:hAnsi="Times New Roman" w:cs="Times New Roman"/>
                  <w:sz w:val="18"/>
                  <w:szCs w:val="18"/>
                </w:rPr>
                <w:t>Указание</w:t>
              </w:r>
            </w:hyperlink>
            <w:r w:rsidR="00C317C2" w:rsidRPr="00504CC8">
              <w:rPr>
                <w:rFonts w:ascii="Times New Roman" w:hAnsi="Times New Roman" w:cs="Times New Roman"/>
                <w:sz w:val="18"/>
                <w:szCs w:val="18"/>
              </w:rPr>
              <w:t xml:space="preserve"> Банка России от 11.03.2014 № 3210-У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r w:rsidR="00504CC8" w:rsidRPr="00504CC8">
              <w:rPr>
                <w:rFonts w:ascii="Times New Roman" w:hAnsi="Times New Roman" w:cs="Times New Roman"/>
                <w:sz w:val="18"/>
                <w:szCs w:val="18"/>
              </w:rPr>
              <w:t>»</w:t>
            </w:r>
          </w:p>
        </w:tc>
        <w:tc>
          <w:tcPr>
            <w:tcW w:w="709" w:type="dxa"/>
            <w:shd w:val="clear" w:color="auto" w:fill="FFFFFF" w:themeFill="background1"/>
          </w:tcPr>
          <w:p w14:paraId="0C9D57F5"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и тыс. рублей</w:t>
            </w:r>
          </w:p>
        </w:tc>
        <w:tc>
          <w:tcPr>
            <w:tcW w:w="708" w:type="dxa"/>
            <w:shd w:val="clear" w:color="auto" w:fill="FFFFFF" w:themeFill="background1"/>
          </w:tcPr>
          <w:p w14:paraId="0B440C3A"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6" w:history="1">
              <w:r w:rsidR="00C317C2" w:rsidRPr="00504CC8">
                <w:rPr>
                  <w:rFonts w:ascii="Times New Roman" w:hAnsi="Times New Roman" w:cs="Times New Roman"/>
                  <w:sz w:val="18"/>
                  <w:szCs w:val="18"/>
                </w:rPr>
                <w:t>2</w:t>
              </w:r>
            </w:hyperlink>
          </w:p>
        </w:tc>
        <w:tc>
          <w:tcPr>
            <w:tcW w:w="993" w:type="dxa"/>
            <w:shd w:val="clear" w:color="auto" w:fill="FFFFFF" w:themeFill="background1"/>
          </w:tcPr>
          <w:p w14:paraId="4C95D418" w14:textId="1E9BB772" w:rsidR="00C317C2" w:rsidRPr="00504CC8" w:rsidRDefault="00946FA4" w:rsidP="000859FC">
            <w:pPr>
              <w:pStyle w:val="ConsPlusNormal"/>
              <w:contextualSpacing/>
              <w:jc w:val="both"/>
              <w:rPr>
                <w:rFonts w:ascii="Times New Roman" w:hAnsi="Times New Roman" w:cs="Times New Roman"/>
                <w:sz w:val="18"/>
                <w:szCs w:val="18"/>
              </w:rPr>
            </w:pPr>
            <w:hyperlink r:id="rId224" w:history="1">
              <w:r w:rsidR="00C317C2" w:rsidRPr="00504CC8">
                <w:rPr>
                  <w:rFonts w:ascii="Times New Roman" w:hAnsi="Times New Roman" w:cs="Times New Roman"/>
                  <w:sz w:val="18"/>
                  <w:szCs w:val="18"/>
                </w:rPr>
                <w:t>Статья 15.1</w:t>
              </w:r>
            </w:hyperlink>
            <w:r w:rsidR="00C317C2" w:rsidRPr="00504CC8">
              <w:rPr>
                <w:rFonts w:ascii="Times New Roman" w:hAnsi="Times New Roman" w:cs="Times New Roman"/>
                <w:sz w:val="18"/>
                <w:szCs w:val="18"/>
              </w:rPr>
              <w:t xml:space="preserve"> </w:t>
            </w:r>
            <w:r w:rsidR="00263B4B" w:rsidRPr="00504CC8">
              <w:rPr>
                <w:rFonts w:ascii="Times New Roman" w:hAnsi="Times New Roman" w:cs="Times New Roman"/>
                <w:sz w:val="18"/>
                <w:szCs w:val="18"/>
              </w:rPr>
              <w:t>КоАП</w:t>
            </w:r>
          </w:p>
        </w:tc>
        <w:tc>
          <w:tcPr>
            <w:tcW w:w="1134" w:type="dxa"/>
            <w:shd w:val="clear" w:color="auto" w:fill="FFFFFF" w:themeFill="background1"/>
          </w:tcPr>
          <w:p w14:paraId="2AF66ECC" w14:textId="2CCBF3EA"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искажение показателя бюджетной или бухгалтерской (финансовой) отчетности</w:t>
            </w:r>
          </w:p>
        </w:tc>
        <w:tc>
          <w:tcPr>
            <w:tcW w:w="1842" w:type="dxa"/>
            <w:shd w:val="clear" w:color="auto" w:fill="FFFFFF" w:themeFill="background1"/>
          </w:tcPr>
          <w:p w14:paraId="6E902584"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величина искажения показателя бюджетной или бухгалтерской (финансовой) отчетности;</w:t>
            </w:r>
          </w:p>
          <w:p w14:paraId="4B053F08" w14:textId="2AFC28BF"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сумма утраченных денежных средств в результате нарушения порядка работы с денежной наличностью и порядка ведения кассовых операций</w:t>
            </w:r>
          </w:p>
        </w:tc>
      </w:tr>
      <w:tr w:rsidR="00504CC8" w:rsidRPr="00504CC8" w14:paraId="5D00CEFB" w14:textId="77777777" w:rsidTr="00CB4B5E">
        <w:tc>
          <w:tcPr>
            <w:tcW w:w="642" w:type="dxa"/>
            <w:shd w:val="clear" w:color="auto" w:fill="FFFFFF" w:themeFill="background1"/>
          </w:tcPr>
          <w:p w14:paraId="202CFEDC"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2.9</w:t>
            </w:r>
          </w:p>
        </w:tc>
        <w:tc>
          <w:tcPr>
            <w:tcW w:w="4536" w:type="dxa"/>
            <w:gridSpan w:val="2"/>
            <w:shd w:val="clear" w:color="auto" w:fill="FFFFFF" w:themeFill="background1"/>
          </w:tcPr>
          <w:p w14:paraId="793A0121"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Нарушение общих требований </w:t>
            </w:r>
            <w:r w:rsidRPr="00504CC8">
              <w:rPr>
                <w:rFonts w:ascii="Times New Roman" w:hAnsi="Times New Roman" w:cs="Times New Roman"/>
                <w:sz w:val="18"/>
                <w:szCs w:val="18"/>
              </w:rPr>
              <w:br/>
              <w:t>к бухгалтерской (финансовой) отчетности экономического субъекта, в том числе к ее составу</w:t>
            </w:r>
          </w:p>
        </w:tc>
        <w:tc>
          <w:tcPr>
            <w:tcW w:w="4678" w:type="dxa"/>
            <w:shd w:val="clear" w:color="auto" w:fill="FFFFFF" w:themeFill="background1"/>
          </w:tcPr>
          <w:p w14:paraId="4C7170E0" w14:textId="35629FF9"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статьи 13, 14 Федерального закона от </w:t>
            </w:r>
            <w:r w:rsidR="00871E8E">
              <w:rPr>
                <w:rFonts w:ascii="Times New Roman" w:hAnsi="Times New Roman" w:cs="Times New Roman"/>
                <w:sz w:val="18"/>
                <w:szCs w:val="18"/>
              </w:rPr>
              <w:t>06.12.2011</w:t>
            </w:r>
            <w:r w:rsidRPr="00504CC8">
              <w:rPr>
                <w:rFonts w:ascii="Times New Roman" w:hAnsi="Times New Roman" w:cs="Times New Roman"/>
                <w:sz w:val="18"/>
                <w:szCs w:val="18"/>
              </w:rPr>
              <w:t xml:space="preserve">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402-ФЗ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бухгалтерском учете</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370428C7" w14:textId="1397D57E"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приказ Министерства финансов Российской Федерации от 28</w:t>
            </w:r>
            <w:r w:rsidR="00871E8E">
              <w:rPr>
                <w:rFonts w:ascii="Times New Roman" w:hAnsi="Times New Roman" w:cs="Times New Roman"/>
                <w:sz w:val="18"/>
                <w:szCs w:val="18"/>
              </w:rPr>
              <w:t>.12.</w:t>
            </w:r>
            <w:r w:rsidRPr="00504CC8">
              <w:rPr>
                <w:rFonts w:ascii="Times New Roman" w:hAnsi="Times New Roman" w:cs="Times New Roman"/>
                <w:sz w:val="18"/>
                <w:szCs w:val="18"/>
              </w:rPr>
              <w:t xml:space="preserve">2010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191н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Об утверждении Инструкции о порядке составления и представления годовой, квартальной и месячной отчетности об исполнении бюджетов бюджетной </w:t>
            </w:r>
            <w:r w:rsidRPr="00504CC8">
              <w:rPr>
                <w:rFonts w:ascii="Times New Roman" w:hAnsi="Times New Roman" w:cs="Times New Roman"/>
                <w:sz w:val="18"/>
                <w:szCs w:val="18"/>
              </w:rPr>
              <w:lastRenderedPageBreak/>
              <w:t>системы Российской Федерации</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359D273F" w14:textId="51062FC2"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приказ Министерства финансов Российской Федерации от 25</w:t>
            </w:r>
            <w:r w:rsidR="00871E8E">
              <w:rPr>
                <w:rFonts w:ascii="Times New Roman" w:hAnsi="Times New Roman" w:cs="Times New Roman"/>
                <w:sz w:val="18"/>
                <w:szCs w:val="18"/>
              </w:rPr>
              <w:t>.03.</w:t>
            </w:r>
            <w:r w:rsidRPr="00504CC8">
              <w:rPr>
                <w:rFonts w:ascii="Times New Roman" w:hAnsi="Times New Roman" w:cs="Times New Roman"/>
                <w:sz w:val="18"/>
                <w:szCs w:val="18"/>
              </w:rPr>
              <w:t xml:space="preserve">2011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33н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68F76444" w14:textId="376B1D93"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приказ Министерства финансов Российской Федерации от 29</w:t>
            </w:r>
            <w:r w:rsidR="00871E8E">
              <w:rPr>
                <w:rFonts w:ascii="Times New Roman" w:hAnsi="Times New Roman" w:cs="Times New Roman"/>
                <w:sz w:val="18"/>
                <w:szCs w:val="18"/>
              </w:rPr>
              <w:t>.07.</w:t>
            </w:r>
            <w:r w:rsidRPr="00504CC8">
              <w:rPr>
                <w:rFonts w:ascii="Times New Roman" w:hAnsi="Times New Roman" w:cs="Times New Roman"/>
                <w:sz w:val="18"/>
                <w:szCs w:val="18"/>
              </w:rPr>
              <w:t xml:space="preserve">1998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34н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утверждении Положения по ведению бухгалтерского учета и бухгалтерской отчетности в Российской Федерации</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75CE705F" w14:textId="77B5962C"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приказ Министерства финансов Российской Федерации от </w:t>
            </w:r>
            <w:r w:rsidR="00871E8E">
              <w:rPr>
                <w:rFonts w:ascii="Times New Roman" w:hAnsi="Times New Roman" w:cs="Times New Roman"/>
                <w:sz w:val="18"/>
                <w:szCs w:val="18"/>
              </w:rPr>
              <w:t>06.06.</w:t>
            </w:r>
            <w:r w:rsidRPr="00504CC8">
              <w:rPr>
                <w:rFonts w:ascii="Times New Roman" w:hAnsi="Times New Roman" w:cs="Times New Roman"/>
                <w:sz w:val="18"/>
                <w:szCs w:val="18"/>
              </w:rPr>
              <w:t xml:space="preserve">2019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85н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порядке формирования и применения кодов бюджетной классификации Российской Федерации, их структуре и принципах назначения</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5A6840FF" w14:textId="7C35AD11"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приказ Министерства финансов Российской Федерации от 29</w:t>
            </w:r>
            <w:r w:rsidR="00871E8E">
              <w:rPr>
                <w:rFonts w:ascii="Times New Roman" w:hAnsi="Times New Roman" w:cs="Times New Roman"/>
                <w:sz w:val="18"/>
                <w:szCs w:val="18"/>
              </w:rPr>
              <w:t>.11.</w:t>
            </w:r>
            <w:r w:rsidRPr="00504CC8">
              <w:rPr>
                <w:rFonts w:ascii="Times New Roman" w:hAnsi="Times New Roman" w:cs="Times New Roman"/>
                <w:sz w:val="18"/>
                <w:szCs w:val="18"/>
              </w:rPr>
              <w:t xml:space="preserve">2017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209н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утверждении Порядка применения классификации операций сектора государственного управления</w:t>
            </w:r>
          </w:p>
        </w:tc>
        <w:tc>
          <w:tcPr>
            <w:tcW w:w="709" w:type="dxa"/>
            <w:shd w:val="clear" w:color="auto" w:fill="FFFFFF" w:themeFill="background1"/>
          </w:tcPr>
          <w:p w14:paraId="6C926D2C" w14:textId="38E714BC"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lastRenderedPageBreak/>
              <w:t>кол-во, кол-во и тыс. рублей</w:t>
            </w:r>
          </w:p>
        </w:tc>
        <w:tc>
          <w:tcPr>
            <w:tcW w:w="708" w:type="dxa"/>
            <w:shd w:val="clear" w:color="auto" w:fill="FFFFFF" w:themeFill="background1"/>
          </w:tcPr>
          <w:p w14:paraId="48731876"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6" w:history="1">
              <w:r w:rsidR="00C317C2" w:rsidRPr="00504CC8">
                <w:rPr>
                  <w:rFonts w:ascii="Times New Roman" w:hAnsi="Times New Roman" w:cs="Times New Roman"/>
                  <w:sz w:val="18"/>
                  <w:szCs w:val="18"/>
                </w:rPr>
                <w:t>2</w:t>
              </w:r>
            </w:hyperlink>
          </w:p>
        </w:tc>
        <w:tc>
          <w:tcPr>
            <w:tcW w:w="993" w:type="dxa"/>
            <w:shd w:val="clear" w:color="auto" w:fill="FFFFFF" w:themeFill="background1"/>
          </w:tcPr>
          <w:p w14:paraId="027E3ADE" w14:textId="6C866007"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 xml:space="preserve">статья 15.15.6 </w:t>
            </w:r>
            <w:r w:rsidR="00263B4B" w:rsidRPr="00504CC8">
              <w:rPr>
                <w:rFonts w:ascii="Times New Roman" w:hAnsi="Times New Roman" w:cs="Times New Roman"/>
                <w:sz w:val="18"/>
                <w:szCs w:val="18"/>
              </w:rPr>
              <w:t>КоАП</w:t>
            </w:r>
          </w:p>
        </w:tc>
        <w:tc>
          <w:tcPr>
            <w:tcW w:w="1134" w:type="dxa"/>
            <w:shd w:val="clear" w:color="auto" w:fill="FFFFFF" w:themeFill="background1"/>
          </w:tcPr>
          <w:p w14:paraId="3FA4FB83" w14:textId="14CD62ED"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 xml:space="preserve">искажение показателя бюджетной или бухгалтерской </w:t>
            </w:r>
            <w:r w:rsidRPr="00504CC8">
              <w:rPr>
                <w:rFonts w:ascii="Times New Roman" w:hAnsi="Times New Roman" w:cs="Times New Roman"/>
                <w:sz w:val="18"/>
                <w:szCs w:val="18"/>
              </w:rPr>
              <w:lastRenderedPageBreak/>
              <w:t>(финансовой) отчетности</w:t>
            </w:r>
          </w:p>
        </w:tc>
        <w:tc>
          <w:tcPr>
            <w:tcW w:w="1842" w:type="dxa"/>
            <w:shd w:val="clear" w:color="auto" w:fill="FFFFFF" w:themeFill="background1"/>
          </w:tcPr>
          <w:p w14:paraId="2AECEE39" w14:textId="77777777"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lastRenderedPageBreak/>
              <w:t>величина искажения показателя бюджетной или бухгалтерской (финансовой)</w:t>
            </w:r>
          </w:p>
          <w:p w14:paraId="3751B885" w14:textId="4ED5718B"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отчетности</w:t>
            </w:r>
          </w:p>
        </w:tc>
      </w:tr>
      <w:tr w:rsidR="00504CC8" w:rsidRPr="00504CC8" w14:paraId="072E09F3" w14:textId="77777777" w:rsidTr="00CB4B5E">
        <w:tc>
          <w:tcPr>
            <w:tcW w:w="642" w:type="dxa"/>
            <w:shd w:val="clear" w:color="auto" w:fill="FFFFFF" w:themeFill="background1"/>
          </w:tcPr>
          <w:p w14:paraId="0311624E"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2.10</w:t>
            </w:r>
          </w:p>
        </w:tc>
        <w:tc>
          <w:tcPr>
            <w:tcW w:w="4536" w:type="dxa"/>
            <w:gridSpan w:val="2"/>
            <w:shd w:val="clear" w:color="auto" w:fill="FFFFFF" w:themeFill="background1"/>
          </w:tcPr>
          <w:p w14:paraId="4CF50C1F"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Нарушение сроков отчетного периода </w:t>
            </w:r>
            <w:r w:rsidRPr="00504CC8">
              <w:rPr>
                <w:rFonts w:ascii="Times New Roman" w:hAnsi="Times New Roman" w:cs="Times New Roman"/>
                <w:sz w:val="18"/>
                <w:szCs w:val="18"/>
              </w:rPr>
              <w:br/>
              <w:t>и отчетной даты для промежуточной и (или) годовой бухгалтерской (финансовой) отчетности экономического субъекта</w:t>
            </w:r>
          </w:p>
        </w:tc>
        <w:tc>
          <w:tcPr>
            <w:tcW w:w="4678" w:type="dxa"/>
            <w:shd w:val="clear" w:color="auto" w:fill="FFFFFF" w:themeFill="background1"/>
          </w:tcPr>
          <w:p w14:paraId="6FDEED88" w14:textId="618967AD" w:rsidR="00C317C2" w:rsidRPr="00504CC8" w:rsidRDefault="00946FA4" w:rsidP="000859FC">
            <w:pPr>
              <w:pStyle w:val="ConsPlusNormal"/>
              <w:contextualSpacing/>
              <w:jc w:val="both"/>
              <w:rPr>
                <w:rFonts w:ascii="Times New Roman" w:hAnsi="Times New Roman" w:cs="Times New Roman"/>
                <w:sz w:val="18"/>
                <w:szCs w:val="18"/>
              </w:rPr>
            </w:pPr>
            <w:hyperlink r:id="rId225" w:history="1">
              <w:r w:rsidR="00C317C2" w:rsidRPr="00504CC8">
                <w:rPr>
                  <w:rFonts w:ascii="Times New Roman" w:hAnsi="Times New Roman" w:cs="Times New Roman"/>
                  <w:sz w:val="18"/>
                  <w:szCs w:val="18"/>
                </w:rPr>
                <w:t>Статья 15</w:t>
              </w:r>
            </w:hyperlink>
            <w:r w:rsidR="00C317C2" w:rsidRPr="00504CC8">
              <w:rPr>
                <w:rFonts w:ascii="Times New Roman" w:hAnsi="Times New Roman" w:cs="Times New Roman"/>
                <w:sz w:val="18"/>
                <w:szCs w:val="18"/>
              </w:rPr>
              <w:t xml:space="preserve"> Федерального закона от 06.12.2011 № 402-ФЗ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 бухгалтерском учете</w:t>
            </w:r>
            <w:r w:rsidR="00504CC8" w:rsidRPr="00504CC8">
              <w:rPr>
                <w:rFonts w:ascii="Times New Roman" w:hAnsi="Times New Roman" w:cs="Times New Roman"/>
                <w:sz w:val="18"/>
                <w:szCs w:val="18"/>
              </w:rPr>
              <w:t>»</w:t>
            </w:r>
          </w:p>
        </w:tc>
        <w:tc>
          <w:tcPr>
            <w:tcW w:w="709" w:type="dxa"/>
            <w:shd w:val="clear" w:color="auto" w:fill="FFFFFF" w:themeFill="background1"/>
          </w:tcPr>
          <w:p w14:paraId="564B7D4E"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2912FFC4"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6" w:history="1">
              <w:r w:rsidR="00C317C2" w:rsidRPr="00504CC8">
                <w:rPr>
                  <w:rFonts w:ascii="Times New Roman" w:hAnsi="Times New Roman" w:cs="Times New Roman"/>
                  <w:sz w:val="18"/>
                  <w:szCs w:val="18"/>
                </w:rPr>
                <w:t>2</w:t>
              </w:r>
            </w:hyperlink>
          </w:p>
        </w:tc>
        <w:tc>
          <w:tcPr>
            <w:tcW w:w="993" w:type="dxa"/>
            <w:shd w:val="clear" w:color="auto" w:fill="FFFFFF" w:themeFill="background1"/>
          </w:tcPr>
          <w:p w14:paraId="58EAC14B" w14:textId="0B065FD5"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 xml:space="preserve">статья 15.15.6 </w:t>
            </w:r>
            <w:r w:rsidR="00263B4B" w:rsidRPr="00504CC8">
              <w:rPr>
                <w:rFonts w:ascii="Times New Roman" w:hAnsi="Times New Roman" w:cs="Times New Roman"/>
                <w:sz w:val="18"/>
                <w:szCs w:val="18"/>
              </w:rPr>
              <w:t>КоАП</w:t>
            </w:r>
          </w:p>
        </w:tc>
        <w:tc>
          <w:tcPr>
            <w:tcW w:w="1134" w:type="dxa"/>
            <w:shd w:val="clear" w:color="auto" w:fill="FFFFFF" w:themeFill="background1"/>
          </w:tcPr>
          <w:p w14:paraId="410631D6"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25B2C58C"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68420AC9" w14:textId="77777777" w:rsidTr="00CB4B5E">
        <w:trPr>
          <w:trHeight w:val="628"/>
        </w:trPr>
        <w:tc>
          <w:tcPr>
            <w:tcW w:w="642" w:type="dxa"/>
            <w:shd w:val="clear" w:color="auto" w:fill="FFFFFF" w:themeFill="background1"/>
          </w:tcPr>
          <w:p w14:paraId="0C407198"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2.11</w:t>
            </w:r>
          </w:p>
        </w:tc>
        <w:tc>
          <w:tcPr>
            <w:tcW w:w="4536" w:type="dxa"/>
            <w:gridSpan w:val="2"/>
            <w:shd w:val="clear" w:color="auto" w:fill="FFFFFF" w:themeFill="background1"/>
          </w:tcPr>
          <w:p w14:paraId="1F527E2E" w14:textId="1D19C4E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требований, предъявляемых к правилам ведения бюджетного (бухгалтерского) учета</w:t>
            </w:r>
          </w:p>
        </w:tc>
        <w:tc>
          <w:tcPr>
            <w:tcW w:w="4678" w:type="dxa"/>
            <w:shd w:val="clear" w:color="auto" w:fill="FFFFFF" w:themeFill="background1"/>
          </w:tcPr>
          <w:p w14:paraId="21B2B92B" w14:textId="69FE117D"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федеральные и отраслевые стандарты, утвержденные в соответствии со статьей 21 Федерального закона от </w:t>
            </w:r>
            <w:r w:rsidR="00965E8D">
              <w:rPr>
                <w:rFonts w:ascii="Times New Roman" w:hAnsi="Times New Roman" w:cs="Times New Roman"/>
                <w:sz w:val="18"/>
                <w:szCs w:val="18"/>
              </w:rPr>
              <w:t>06.12.</w:t>
            </w:r>
            <w:r w:rsidRPr="00504CC8">
              <w:rPr>
                <w:rFonts w:ascii="Times New Roman" w:hAnsi="Times New Roman" w:cs="Times New Roman"/>
                <w:sz w:val="18"/>
                <w:szCs w:val="18"/>
              </w:rPr>
              <w:t xml:space="preserve">2011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402-ФЗ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бухгалтерском учете</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607677C4" w14:textId="553E1A4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приказ Министерства финансов Российской Федерации от </w:t>
            </w:r>
            <w:r w:rsidR="00965E8D">
              <w:rPr>
                <w:rFonts w:ascii="Times New Roman" w:hAnsi="Times New Roman" w:cs="Times New Roman"/>
                <w:sz w:val="18"/>
                <w:szCs w:val="18"/>
              </w:rPr>
              <w:t>01.12.</w:t>
            </w:r>
            <w:r w:rsidRPr="00504CC8">
              <w:rPr>
                <w:rFonts w:ascii="Times New Roman" w:hAnsi="Times New Roman" w:cs="Times New Roman"/>
                <w:sz w:val="18"/>
                <w:szCs w:val="18"/>
              </w:rPr>
              <w:t xml:space="preserve">2010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157н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3BDD8F8B" w14:textId="49CE56D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приказ Министерства финансов Российской Федерации от 16</w:t>
            </w:r>
            <w:r w:rsidR="00965E8D">
              <w:rPr>
                <w:rFonts w:ascii="Times New Roman" w:hAnsi="Times New Roman" w:cs="Times New Roman"/>
                <w:sz w:val="18"/>
                <w:szCs w:val="18"/>
              </w:rPr>
              <w:t>.12.</w:t>
            </w:r>
            <w:r w:rsidRPr="00504CC8">
              <w:rPr>
                <w:rFonts w:ascii="Times New Roman" w:hAnsi="Times New Roman" w:cs="Times New Roman"/>
                <w:sz w:val="18"/>
                <w:szCs w:val="18"/>
              </w:rPr>
              <w:t xml:space="preserve">2010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174н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утверждении Плана счетов бухгалтерского учета бюджетных учреждений и Инструкции по его применению</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3DD88C35" w14:textId="23EFD5DA"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приказ Министерства финансов Российской Федерации от </w:t>
            </w:r>
            <w:r w:rsidR="00965E8D">
              <w:rPr>
                <w:rFonts w:ascii="Times New Roman" w:hAnsi="Times New Roman" w:cs="Times New Roman"/>
                <w:sz w:val="18"/>
                <w:szCs w:val="18"/>
              </w:rPr>
              <w:t>06.12.</w:t>
            </w:r>
            <w:r w:rsidRPr="00504CC8">
              <w:rPr>
                <w:rFonts w:ascii="Times New Roman" w:hAnsi="Times New Roman" w:cs="Times New Roman"/>
                <w:sz w:val="18"/>
                <w:szCs w:val="18"/>
              </w:rPr>
              <w:t xml:space="preserve">2010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162н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утверждении Плана счетов бюджетного учета и Инструкции по его применению</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3ABF79C3" w14:textId="2C43D912"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приказ Министерства финансов Российской Федерации от 29</w:t>
            </w:r>
            <w:r w:rsidR="00024E8F">
              <w:rPr>
                <w:rFonts w:ascii="Times New Roman" w:hAnsi="Times New Roman" w:cs="Times New Roman"/>
                <w:sz w:val="18"/>
                <w:szCs w:val="18"/>
              </w:rPr>
              <w:t>.07.</w:t>
            </w:r>
            <w:r w:rsidRPr="00504CC8">
              <w:rPr>
                <w:rFonts w:ascii="Times New Roman" w:hAnsi="Times New Roman" w:cs="Times New Roman"/>
                <w:sz w:val="18"/>
                <w:szCs w:val="18"/>
              </w:rPr>
              <w:t xml:space="preserve">1998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34н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Об утверждении Положения по ведению </w:t>
            </w:r>
            <w:r w:rsidRPr="00504CC8">
              <w:rPr>
                <w:rFonts w:ascii="Times New Roman" w:hAnsi="Times New Roman" w:cs="Times New Roman"/>
                <w:sz w:val="18"/>
                <w:szCs w:val="18"/>
              </w:rPr>
              <w:lastRenderedPageBreak/>
              <w:t>бухгалтерского учета и бухгалтерской отчетности в Российской Федерации</w:t>
            </w:r>
            <w:r w:rsidR="00504CC8" w:rsidRPr="00504CC8">
              <w:rPr>
                <w:rFonts w:ascii="Times New Roman" w:hAnsi="Times New Roman" w:cs="Times New Roman"/>
                <w:sz w:val="18"/>
                <w:szCs w:val="18"/>
              </w:rPr>
              <w:t>»</w:t>
            </w:r>
          </w:p>
        </w:tc>
        <w:tc>
          <w:tcPr>
            <w:tcW w:w="709" w:type="dxa"/>
            <w:shd w:val="clear" w:color="auto" w:fill="FFFFFF" w:themeFill="background1"/>
          </w:tcPr>
          <w:p w14:paraId="5EAEF984" w14:textId="28A04B8B"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lastRenderedPageBreak/>
              <w:t>кол-во, кол-во и тыс. рублей</w:t>
            </w:r>
          </w:p>
        </w:tc>
        <w:tc>
          <w:tcPr>
            <w:tcW w:w="708" w:type="dxa"/>
            <w:shd w:val="clear" w:color="auto" w:fill="FFFFFF" w:themeFill="background1"/>
          </w:tcPr>
          <w:p w14:paraId="79A72852"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6" w:history="1">
              <w:r w:rsidR="00C317C2" w:rsidRPr="00504CC8">
                <w:rPr>
                  <w:rFonts w:ascii="Times New Roman" w:hAnsi="Times New Roman" w:cs="Times New Roman"/>
                  <w:sz w:val="18"/>
                  <w:szCs w:val="18"/>
                </w:rPr>
                <w:t>2</w:t>
              </w:r>
            </w:hyperlink>
          </w:p>
        </w:tc>
        <w:tc>
          <w:tcPr>
            <w:tcW w:w="993" w:type="dxa"/>
            <w:shd w:val="clear" w:color="auto" w:fill="FFFFFF" w:themeFill="background1"/>
          </w:tcPr>
          <w:p w14:paraId="1CC2DD28" w14:textId="58988D9B"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 xml:space="preserve">статья 15.15.6 </w:t>
            </w:r>
            <w:r w:rsidR="00263B4B" w:rsidRPr="00504CC8">
              <w:rPr>
                <w:rFonts w:ascii="Times New Roman" w:hAnsi="Times New Roman" w:cs="Times New Roman"/>
                <w:sz w:val="18"/>
                <w:szCs w:val="18"/>
              </w:rPr>
              <w:t>КоАП</w:t>
            </w:r>
          </w:p>
        </w:tc>
        <w:tc>
          <w:tcPr>
            <w:tcW w:w="1134" w:type="dxa"/>
            <w:shd w:val="clear" w:color="auto" w:fill="FFFFFF" w:themeFill="background1"/>
          </w:tcPr>
          <w:p w14:paraId="7AAB1BAC" w14:textId="6B53A517"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искажение показателя бюджетной или бухгалтерской (финансовой) отчетности</w:t>
            </w:r>
          </w:p>
        </w:tc>
        <w:tc>
          <w:tcPr>
            <w:tcW w:w="1842" w:type="dxa"/>
            <w:shd w:val="clear" w:color="auto" w:fill="FFFFFF" w:themeFill="background1"/>
          </w:tcPr>
          <w:p w14:paraId="11519504" w14:textId="4D0A7B04"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величина искажения показателя бюджетной или бухгалтерской (финансовой) отчетности</w:t>
            </w:r>
          </w:p>
        </w:tc>
      </w:tr>
      <w:tr w:rsidR="00504CC8" w:rsidRPr="00504CC8" w14:paraId="475C8117" w14:textId="77777777" w:rsidTr="00CB4B5E">
        <w:tc>
          <w:tcPr>
            <w:tcW w:w="642" w:type="dxa"/>
            <w:shd w:val="clear" w:color="auto" w:fill="FFFFFF" w:themeFill="background1"/>
          </w:tcPr>
          <w:p w14:paraId="4420DF0C" w14:textId="6D1948C9"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2.12р</w:t>
            </w:r>
          </w:p>
        </w:tc>
        <w:tc>
          <w:tcPr>
            <w:tcW w:w="4536" w:type="dxa"/>
            <w:gridSpan w:val="2"/>
            <w:shd w:val="clear" w:color="auto" w:fill="FFFFFF" w:themeFill="background1"/>
          </w:tcPr>
          <w:p w14:paraId="414026E5" w14:textId="41631446" w:rsidR="00C317C2" w:rsidRPr="00504CC8" w:rsidRDefault="00C317C2" w:rsidP="000859FC">
            <w:pPr>
              <w:pStyle w:val="ab"/>
              <w:tabs>
                <w:tab w:val="left" w:pos="1253"/>
                <w:tab w:val="left" w:pos="2894"/>
                <w:tab w:val="left" w:pos="4608"/>
                <w:tab w:val="left" w:pos="5242"/>
              </w:tabs>
              <w:contextualSpacing/>
              <w:jc w:val="both"/>
              <w:rPr>
                <w:bCs/>
                <w:sz w:val="18"/>
                <w:szCs w:val="18"/>
              </w:rPr>
            </w:pPr>
            <w:r w:rsidRPr="00504CC8">
              <w:rPr>
                <w:bCs/>
                <w:sz w:val="18"/>
                <w:szCs w:val="18"/>
              </w:rPr>
              <w:t>Иные нарушения ведения бухгалтерского учета, составления и представления бухгалтерской (финансовой) отчетности</w:t>
            </w:r>
          </w:p>
        </w:tc>
        <w:tc>
          <w:tcPr>
            <w:tcW w:w="4678" w:type="dxa"/>
            <w:shd w:val="clear" w:color="auto" w:fill="FFFFFF" w:themeFill="background1"/>
          </w:tcPr>
          <w:p w14:paraId="5520FDC0" w14:textId="77777777" w:rsidR="00C317C2" w:rsidRPr="00504CC8" w:rsidRDefault="00C317C2" w:rsidP="000859FC">
            <w:pPr>
              <w:pStyle w:val="ab"/>
              <w:contextualSpacing/>
              <w:jc w:val="both"/>
              <w:rPr>
                <w:sz w:val="18"/>
                <w:szCs w:val="18"/>
              </w:rPr>
            </w:pPr>
          </w:p>
        </w:tc>
        <w:tc>
          <w:tcPr>
            <w:tcW w:w="709" w:type="dxa"/>
            <w:shd w:val="clear" w:color="auto" w:fill="FFFFFF" w:themeFill="background1"/>
          </w:tcPr>
          <w:p w14:paraId="6DB3916E"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и тыс. рублей</w:t>
            </w:r>
          </w:p>
        </w:tc>
        <w:tc>
          <w:tcPr>
            <w:tcW w:w="708" w:type="dxa"/>
            <w:shd w:val="clear" w:color="auto" w:fill="FFFFFF" w:themeFill="background1"/>
          </w:tcPr>
          <w:p w14:paraId="1CDF0B45"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2</w:t>
            </w:r>
          </w:p>
        </w:tc>
        <w:tc>
          <w:tcPr>
            <w:tcW w:w="993" w:type="dxa"/>
            <w:shd w:val="clear" w:color="auto" w:fill="FFFFFF" w:themeFill="background1"/>
          </w:tcPr>
          <w:p w14:paraId="33C01588" w14:textId="77777777" w:rsidR="00C317C2" w:rsidRPr="00504CC8" w:rsidRDefault="00C317C2" w:rsidP="000859FC">
            <w:pPr>
              <w:pStyle w:val="ab"/>
              <w:tabs>
                <w:tab w:val="left" w:pos="1368"/>
              </w:tabs>
              <w:contextualSpacing/>
              <w:rPr>
                <w:sz w:val="18"/>
                <w:szCs w:val="18"/>
              </w:rPr>
            </w:pPr>
          </w:p>
        </w:tc>
        <w:tc>
          <w:tcPr>
            <w:tcW w:w="1134" w:type="dxa"/>
            <w:shd w:val="clear" w:color="auto" w:fill="FFFFFF" w:themeFill="background1"/>
          </w:tcPr>
          <w:p w14:paraId="6B06D679" w14:textId="77777777" w:rsidR="00C317C2" w:rsidRPr="00504CC8" w:rsidRDefault="00C317C2" w:rsidP="000859FC">
            <w:pPr>
              <w:pStyle w:val="ab"/>
              <w:tabs>
                <w:tab w:val="left" w:pos="1368"/>
              </w:tabs>
              <w:contextualSpacing/>
              <w:rPr>
                <w:sz w:val="18"/>
                <w:szCs w:val="18"/>
              </w:rPr>
            </w:pPr>
          </w:p>
        </w:tc>
        <w:tc>
          <w:tcPr>
            <w:tcW w:w="1842" w:type="dxa"/>
            <w:shd w:val="clear" w:color="auto" w:fill="FFFFFF" w:themeFill="background1"/>
          </w:tcPr>
          <w:p w14:paraId="005ED885" w14:textId="77777777" w:rsidR="00C317C2" w:rsidRPr="00504CC8" w:rsidRDefault="00C317C2" w:rsidP="000859FC">
            <w:pPr>
              <w:pStyle w:val="ab"/>
              <w:tabs>
                <w:tab w:val="left" w:pos="1368"/>
              </w:tabs>
              <w:contextualSpacing/>
              <w:rPr>
                <w:sz w:val="18"/>
                <w:szCs w:val="18"/>
              </w:rPr>
            </w:pPr>
          </w:p>
        </w:tc>
      </w:tr>
      <w:tr w:rsidR="00504CC8" w:rsidRPr="00504CC8" w14:paraId="59DF787C" w14:textId="77777777" w:rsidTr="00CB4B5E">
        <w:tc>
          <w:tcPr>
            <w:tcW w:w="2375" w:type="dxa"/>
            <w:gridSpan w:val="2"/>
            <w:shd w:val="clear" w:color="auto" w:fill="FFFFFF" w:themeFill="background1"/>
          </w:tcPr>
          <w:p w14:paraId="42D127FF" w14:textId="77777777" w:rsidR="00C317C2" w:rsidRPr="00504CC8" w:rsidRDefault="00C317C2" w:rsidP="000859FC">
            <w:pPr>
              <w:pStyle w:val="ConsPlusNormal"/>
              <w:contextualSpacing/>
              <w:jc w:val="both"/>
              <w:rPr>
                <w:rFonts w:ascii="Times New Roman" w:hAnsi="Times New Roman" w:cs="Times New Roman"/>
                <w:b/>
                <w:sz w:val="18"/>
                <w:szCs w:val="18"/>
              </w:rPr>
            </w:pPr>
          </w:p>
        </w:tc>
        <w:tc>
          <w:tcPr>
            <w:tcW w:w="11025" w:type="dxa"/>
            <w:gridSpan w:val="6"/>
            <w:shd w:val="clear" w:color="auto" w:fill="FFFFFF" w:themeFill="background1"/>
            <w:vAlign w:val="center"/>
          </w:tcPr>
          <w:p w14:paraId="6CF836E7" w14:textId="77777777" w:rsidR="00C317C2" w:rsidRPr="00504CC8" w:rsidRDefault="00C317C2" w:rsidP="000859FC">
            <w:pPr>
              <w:pStyle w:val="ConsPlusNormal"/>
              <w:contextualSpacing/>
              <w:jc w:val="both"/>
              <w:rPr>
                <w:rFonts w:ascii="Times New Roman" w:hAnsi="Times New Roman" w:cs="Times New Roman"/>
                <w:b/>
                <w:sz w:val="18"/>
                <w:szCs w:val="18"/>
              </w:rPr>
            </w:pPr>
            <w:r w:rsidRPr="00504CC8">
              <w:rPr>
                <w:rFonts w:ascii="Times New Roman" w:hAnsi="Times New Roman" w:cs="Times New Roman"/>
                <w:b/>
                <w:sz w:val="18"/>
                <w:szCs w:val="18"/>
              </w:rPr>
              <w:t>3. Нарушения в сфере управления и распоряжения государственной (муниципальной) собственностью</w:t>
            </w:r>
          </w:p>
        </w:tc>
        <w:tc>
          <w:tcPr>
            <w:tcW w:w="1842" w:type="dxa"/>
            <w:shd w:val="clear" w:color="auto" w:fill="FFFFFF" w:themeFill="background1"/>
          </w:tcPr>
          <w:p w14:paraId="095F30E2" w14:textId="77777777" w:rsidR="00C317C2" w:rsidRPr="00504CC8" w:rsidRDefault="00C317C2" w:rsidP="000859FC">
            <w:pPr>
              <w:pStyle w:val="ConsPlusNormal"/>
              <w:contextualSpacing/>
              <w:jc w:val="both"/>
              <w:rPr>
                <w:rFonts w:ascii="Times New Roman" w:hAnsi="Times New Roman" w:cs="Times New Roman"/>
                <w:b/>
                <w:sz w:val="18"/>
                <w:szCs w:val="18"/>
              </w:rPr>
            </w:pPr>
          </w:p>
        </w:tc>
      </w:tr>
      <w:tr w:rsidR="00504CC8" w:rsidRPr="00504CC8" w14:paraId="60AA6393" w14:textId="77777777" w:rsidTr="00CB4B5E">
        <w:tc>
          <w:tcPr>
            <w:tcW w:w="642" w:type="dxa"/>
            <w:shd w:val="clear" w:color="auto" w:fill="FFFFFF" w:themeFill="background1"/>
          </w:tcPr>
          <w:p w14:paraId="6D1E0BAE"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3.1</w:t>
            </w:r>
          </w:p>
        </w:tc>
        <w:tc>
          <w:tcPr>
            <w:tcW w:w="4536" w:type="dxa"/>
            <w:gridSpan w:val="2"/>
            <w:shd w:val="clear" w:color="auto" w:fill="FFFFFF" w:themeFill="background1"/>
          </w:tcPr>
          <w:p w14:paraId="34B2FBDC" w14:textId="2DE0145D" w:rsidR="00C317C2" w:rsidRPr="00504CC8" w:rsidRDefault="00C317C2" w:rsidP="000859FC">
            <w:pPr>
              <w:autoSpaceDE w:val="0"/>
              <w:autoSpaceDN w:val="0"/>
              <w:adjustRightInd w:val="0"/>
              <w:spacing w:after="0" w:line="240" w:lineRule="auto"/>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требования о недопустимости использования помещений дипломатических представительств в целях, не совместимых с функциями представительств, или другими нормами общего международного права, или же какими-либо специальными соглашениями, действующими между аккредитующим государством и государством пребывания</w:t>
            </w:r>
          </w:p>
        </w:tc>
        <w:tc>
          <w:tcPr>
            <w:tcW w:w="10064" w:type="dxa"/>
            <w:gridSpan w:val="6"/>
            <w:shd w:val="clear" w:color="auto" w:fill="FFFFFF" w:themeFill="background1"/>
          </w:tcPr>
          <w:p w14:paraId="115782C1" w14:textId="0A198D7E" w:rsidR="00C317C2" w:rsidRPr="00504CC8" w:rsidRDefault="00C317C2" w:rsidP="000859FC">
            <w:pPr>
              <w:pStyle w:val="ConsPlusNormal"/>
              <w:contextualSpacing/>
              <w:jc w:val="both"/>
              <w:rPr>
                <w:rFonts w:ascii="Times New Roman" w:hAnsi="Times New Roman" w:cs="Times New Roman"/>
                <w:b/>
                <w:bCs/>
                <w:i/>
                <w:iCs/>
                <w:sz w:val="18"/>
                <w:szCs w:val="18"/>
              </w:rPr>
            </w:pPr>
            <w:r w:rsidRPr="00504CC8">
              <w:rPr>
                <w:rFonts w:ascii="Times New Roman" w:hAnsi="Times New Roman" w:cs="Times New Roman"/>
                <w:b/>
                <w:bCs/>
                <w:i/>
                <w:iCs/>
                <w:sz w:val="18"/>
                <w:szCs w:val="18"/>
              </w:rPr>
              <w:t>Выявление нарушений не отнесено к полномочиям Контрольно-счетной палаты города Ростова-на-Дону</w:t>
            </w:r>
          </w:p>
        </w:tc>
      </w:tr>
      <w:tr w:rsidR="00504CC8" w:rsidRPr="00504CC8" w14:paraId="357479C8" w14:textId="77777777" w:rsidTr="00CB4B5E">
        <w:tc>
          <w:tcPr>
            <w:tcW w:w="642" w:type="dxa"/>
            <w:shd w:val="clear" w:color="auto" w:fill="FFFFFF" w:themeFill="background1"/>
          </w:tcPr>
          <w:p w14:paraId="03BADD0A"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3.2</w:t>
            </w:r>
          </w:p>
        </w:tc>
        <w:tc>
          <w:tcPr>
            <w:tcW w:w="4536" w:type="dxa"/>
            <w:gridSpan w:val="2"/>
            <w:shd w:val="clear" w:color="auto" w:fill="FFFFFF" w:themeFill="background1"/>
          </w:tcPr>
          <w:p w14:paraId="32BE8BEB" w14:textId="5FCB39AA"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ограничений по участию унитарных предприятий в коммерческих</w:t>
            </w:r>
            <w:r w:rsidR="00965E8D">
              <w:rPr>
                <w:rFonts w:ascii="Times New Roman" w:hAnsi="Times New Roman" w:cs="Times New Roman"/>
                <w:sz w:val="18"/>
                <w:szCs w:val="18"/>
              </w:rPr>
              <w:t xml:space="preserve"> </w:t>
            </w:r>
            <w:r w:rsidRPr="00504CC8">
              <w:rPr>
                <w:rFonts w:ascii="Times New Roman" w:hAnsi="Times New Roman" w:cs="Times New Roman"/>
                <w:sz w:val="18"/>
                <w:szCs w:val="18"/>
              </w:rPr>
              <w:t>и некоммерческих организациях</w:t>
            </w:r>
          </w:p>
        </w:tc>
        <w:tc>
          <w:tcPr>
            <w:tcW w:w="4678" w:type="dxa"/>
            <w:shd w:val="clear" w:color="auto" w:fill="FFFFFF" w:themeFill="background1"/>
          </w:tcPr>
          <w:p w14:paraId="530A948E" w14:textId="19657754"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6 Федерального закона от 14</w:t>
            </w:r>
            <w:r w:rsidR="00B80C7E">
              <w:rPr>
                <w:rFonts w:ascii="Times New Roman" w:hAnsi="Times New Roman" w:cs="Times New Roman"/>
                <w:sz w:val="18"/>
                <w:szCs w:val="18"/>
              </w:rPr>
              <w:t>.11.</w:t>
            </w:r>
            <w:r w:rsidRPr="00504CC8">
              <w:rPr>
                <w:rFonts w:ascii="Times New Roman" w:hAnsi="Times New Roman" w:cs="Times New Roman"/>
                <w:sz w:val="18"/>
                <w:szCs w:val="18"/>
              </w:rPr>
              <w:t xml:space="preserve">2002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161-ФЗ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государственных и муниципальных унитарных предприятиях</w:t>
            </w:r>
            <w:r w:rsidR="00504CC8" w:rsidRPr="00504CC8">
              <w:rPr>
                <w:rFonts w:ascii="Times New Roman" w:hAnsi="Times New Roman" w:cs="Times New Roman"/>
                <w:sz w:val="18"/>
                <w:szCs w:val="18"/>
              </w:rPr>
              <w:t>»</w:t>
            </w:r>
          </w:p>
        </w:tc>
        <w:tc>
          <w:tcPr>
            <w:tcW w:w="709" w:type="dxa"/>
            <w:shd w:val="clear" w:color="auto" w:fill="FFFFFF" w:themeFill="background1"/>
          </w:tcPr>
          <w:p w14:paraId="57F1F1C9"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77D5A2ED"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rPr>
                <w:t>3</w:t>
              </w:r>
            </w:hyperlink>
          </w:p>
        </w:tc>
        <w:tc>
          <w:tcPr>
            <w:tcW w:w="993" w:type="dxa"/>
            <w:shd w:val="clear" w:color="auto" w:fill="FFFFFF" w:themeFill="background1"/>
          </w:tcPr>
          <w:p w14:paraId="59D8686A"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5E2A9055"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21F00750"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784DC85F" w14:textId="77777777" w:rsidTr="00CB4B5E">
        <w:tc>
          <w:tcPr>
            <w:tcW w:w="642" w:type="dxa"/>
            <w:shd w:val="clear" w:color="auto" w:fill="FFFFFF" w:themeFill="background1"/>
          </w:tcPr>
          <w:p w14:paraId="5070C566"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3.3</w:t>
            </w:r>
          </w:p>
        </w:tc>
        <w:tc>
          <w:tcPr>
            <w:tcW w:w="4536" w:type="dxa"/>
            <w:gridSpan w:val="2"/>
            <w:shd w:val="clear" w:color="auto" w:fill="FFFFFF" w:themeFill="background1"/>
          </w:tcPr>
          <w:p w14:paraId="1151A86F"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Распоряжение унитарным предприятием вкладом (долей) в уставном (складочном) капитале хозяйственного общества или товарищества, акциями акционерного общества без согласия собственника его имущества</w:t>
            </w:r>
          </w:p>
        </w:tc>
        <w:tc>
          <w:tcPr>
            <w:tcW w:w="4678" w:type="dxa"/>
            <w:shd w:val="clear" w:color="auto" w:fill="FFFFFF" w:themeFill="background1"/>
          </w:tcPr>
          <w:p w14:paraId="04B75DA7" w14:textId="11A48749"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статья 6 Федерального закона от </w:t>
            </w:r>
            <w:r w:rsidR="00B80C7E" w:rsidRPr="00504CC8">
              <w:rPr>
                <w:rFonts w:ascii="Times New Roman" w:hAnsi="Times New Roman" w:cs="Times New Roman"/>
                <w:sz w:val="18"/>
                <w:szCs w:val="18"/>
              </w:rPr>
              <w:t>14</w:t>
            </w:r>
            <w:r w:rsidR="00B80C7E">
              <w:rPr>
                <w:rFonts w:ascii="Times New Roman" w:hAnsi="Times New Roman" w:cs="Times New Roman"/>
                <w:sz w:val="18"/>
                <w:szCs w:val="18"/>
              </w:rPr>
              <w:t>.11.</w:t>
            </w:r>
            <w:r w:rsidR="00B80C7E" w:rsidRPr="00504CC8">
              <w:rPr>
                <w:rFonts w:ascii="Times New Roman" w:hAnsi="Times New Roman" w:cs="Times New Roman"/>
                <w:sz w:val="18"/>
                <w:szCs w:val="18"/>
              </w:rPr>
              <w:t xml:space="preserve">2002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161-ФЗ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государственных и муниципальных унитарных предприятиях</w:t>
            </w:r>
            <w:r w:rsidR="00504CC8" w:rsidRPr="00504CC8">
              <w:rPr>
                <w:rFonts w:ascii="Times New Roman" w:hAnsi="Times New Roman" w:cs="Times New Roman"/>
                <w:sz w:val="18"/>
                <w:szCs w:val="18"/>
              </w:rPr>
              <w:t>»</w:t>
            </w:r>
          </w:p>
        </w:tc>
        <w:tc>
          <w:tcPr>
            <w:tcW w:w="709" w:type="dxa"/>
            <w:shd w:val="clear" w:color="auto" w:fill="FFFFFF" w:themeFill="background1"/>
          </w:tcPr>
          <w:p w14:paraId="09909368"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0A73B80E"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rPr>
                <w:t>3</w:t>
              </w:r>
            </w:hyperlink>
          </w:p>
        </w:tc>
        <w:tc>
          <w:tcPr>
            <w:tcW w:w="993" w:type="dxa"/>
            <w:shd w:val="clear" w:color="auto" w:fill="FFFFFF" w:themeFill="background1"/>
          </w:tcPr>
          <w:p w14:paraId="14689834"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0BA3AF54"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2189D1FB"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5D08FE61" w14:textId="77777777" w:rsidTr="00CB4B5E">
        <w:tc>
          <w:tcPr>
            <w:tcW w:w="642" w:type="dxa"/>
            <w:shd w:val="clear" w:color="auto" w:fill="FFFFFF" w:themeFill="background1"/>
          </w:tcPr>
          <w:p w14:paraId="58DAB037" w14:textId="038E32CA"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3.4</w:t>
            </w:r>
          </w:p>
        </w:tc>
        <w:tc>
          <w:tcPr>
            <w:tcW w:w="4536" w:type="dxa"/>
            <w:gridSpan w:val="2"/>
            <w:shd w:val="clear" w:color="auto" w:fill="FFFFFF" w:themeFill="background1"/>
          </w:tcPr>
          <w:p w14:paraId="1B459091" w14:textId="42EBCB5C" w:rsidR="00C317C2" w:rsidRPr="00504CC8" w:rsidRDefault="00C317C2" w:rsidP="00965E8D">
            <w:pPr>
              <w:autoSpaceDE w:val="0"/>
              <w:autoSpaceDN w:val="0"/>
              <w:adjustRightInd w:val="0"/>
              <w:spacing w:after="0" w:line="240" w:lineRule="auto"/>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учреждения (создания) унитарного предприятия, ограничений по целям создания унитарного предприятия (специальной правоспособности)</w:t>
            </w:r>
          </w:p>
        </w:tc>
        <w:tc>
          <w:tcPr>
            <w:tcW w:w="4678" w:type="dxa"/>
            <w:shd w:val="clear" w:color="auto" w:fill="FFFFFF" w:themeFill="background1"/>
          </w:tcPr>
          <w:p w14:paraId="2A5FCC4D"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295 Гражданского кодекса Российской Федерации;</w:t>
            </w:r>
          </w:p>
          <w:p w14:paraId="56C7CB0A" w14:textId="43B3DA28"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статьи 2, 8 - 10, 37 Федерального закона от </w:t>
            </w:r>
            <w:r w:rsidR="00B80C7E" w:rsidRPr="00504CC8">
              <w:rPr>
                <w:rFonts w:ascii="Times New Roman" w:hAnsi="Times New Roman" w:cs="Times New Roman"/>
                <w:sz w:val="18"/>
                <w:szCs w:val="18"/>
              </w:rPr>
              <w:t>14</w:t>
            </w:r>
            <w:r w:rsidR="00B80C7E">
              <w:rPr>
                <w:rFonts w:ascii="Times New Roman" w:hAnsi="Times New Roman" w:cs="Times New Roman"/>
                <w:sz w:val="18"/>
                <w:szCs w:val="18"/>
              </w:rPr>
              <w:t>.11.</w:t>
            </w:r>
            <w:r w:rsidR="00B80C7E" w:rsidRPr="00504CC8">
              <w:rPr>
                <w:rFonts w:ascii="Times New Roman" w:hAnsi="Times New Roman" w:cs="Times New Roman"/>
                <w:sz w:val="18"/>
                <w:szCs w:val="18"/>
              </w:rPr>
              <w:t xml:space="preserve">2002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161-ФЗ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государственных и муниципальных унитарных предприятиях</w:t>
            </w:r>
          </w:p>
        </w:tc>
        <w:tc>
          <w:tcPr>
            <w:tcW w:w="709" w:type="dxa"/>
            <w:shd w:val="clear" w:color="auto" w:fill="FFFFFF" w:themeFill="background1"/>
          </w:tcPr>
          <w:p w14:paraId="49C51998" w14:textId="2741F111"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2973C9B1" w14:textId="6C1FC549"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w:t>
            </w:r>
          </w:p>
        </w:tc>
        <w:tc>
          <w:tcPr>
            <w:tcW w:w="993" w:type="dxa"/>
            <w:shd w:val="clear" w:color="auto" w:fill="FFFFFF" w:themeFill="background1"/>
          </w:tcPr>
          <w:p w14:paraId="5A0D4D3D"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4B58F101"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2E229705"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2BC33C0C" w14:textId="77777777" w:rsidTr="00CB4B5E">
        <w:tc>
          <w:tcPr>
            <w:tcW w:w="642" w:type="dxa"/>
            <w:shd w:val="clear" w:color="auto" w:fill="FFFFFF" w:themeFill="background1"/>
          </w:tcPr>
          <w:p w14:paraId="39F3ECC4" w14:textId="5EB9C0E2"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3.5</w:t>
            </w:r>
          </w:p>
        </w:tc>
        <w:tc>
          <w:tcPr>
            <w:tcW w:w="4536" w:type="dxa"/>
            <w:gridSpan w:val="2"/>
            <w:shd w:val="clear" w:color="auto" w:fill="FFFFFF" w:themeFill="background1"/>
          </w:tcPr>
          <w:p w14:paraId="684AD0C7" w14:textId="12701BA2" w:rsidR="00C317C2" w:rsidRPr="00504CC8" w:rsidRDefault="00C317C2" w:rsidP="00965E8D">
            <w:pPr>
              <w:autoSpaceDE w:val="0"/>
              <w:autoSpaceDN w:val="0"/>
              <w:adjustRightInd w:val="0"/>
              <w:spacing w:after="0" w:line="240" w:lineRule="auto"/>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формирования, увеличения/уменьшения уставного фонда, формирования и использования резервного фонда и иных фондов унитарного предприятия</w:t>
            </w:r>
          </w:p>
        </w:tc>
        <w:tc>
          <w:tcPr>
            <w:tcW w:w="4678" w:type="dxa"/>
            <w:shd w:val="clear" w:color="auto" w:fill="FFFFFF" w:themeFill="background1"/>
          </w:tcPr>
          <w:p w14:paraId="021D8B2E"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114 Гражданского кодекса Российской Федерации;</w:t>
            </w:r>
          </w:p>
          <w:p w14:paraId="19384CD8" w14:textId="02C27C8F"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статьи 12 - 16 Федерального закона от </w:t>
            </w:r>
            <w:r w:rsidR="00B80C7E" w:rsidRPr="00504CC8">
              <w:rPr>
                <w:rFonts w:ascii="Times New Roman" w:hAnsi="Times New Roman" w:cs="Times New Roman"/>
                <w:sz w:val="18"/>
                <w:szCs w:val="18"/>
              </w:rPr>
              <w:t>14</w:t>
            </w:r>
            <w:r w:rsidR="00B80C7E">
              <w:rPr>
                <w:rFonts w:ascii="Times New Roman" w:hAnsi="Times New Roman" w:cs="Times New Roman"/>
                <w:sz w:val="18"/>
                <w:szCs w:val="18"/>
              </w:rPr>
              <w:t>.11.</w:t>
            </w:r>
            <w:r w:rsidR="00B80C7E" w:rsidRPr="00504CC8">
              <w:rPr>
                <w:rFonts w:ascii="Times New Roman" w:hAnsi="Times New Roman" w:cs="Times New Roman"/>
                <w:sz w:val="18"/>
                <w:szCs w:val="18"/>
              </w:rPr>
              <w:t xml:space="preserve">2002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161-ФЗ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государственных и муниципальных унитарных предприятиях</w:t>
            </w:r>
            <w:r w:rsidR="00504CC8" w:rsidRPr="00504CC8">
              <w:rPr>
                <w:rFonts w:ascii="Times New Roman" w:hAnsi="Times New Roman" w:cs="Times New Roman"/>
                <w:sz w:val="18"/>
                <w:szCs w:val="18"/>
              </w:rPr>
              <w:t>»</w:t>
            </w:r>
          </w:p>
        </w:tc>
        <w:tc>
          <w:tcPr>
            <w:tcW w:w="709" w:type="dxa"/>
            <w:shd w:val="clear" w:color="auto" w:fill="FFFFFF" w:themeFill="background1"/>
          </w:tcPr>
          <w:p w14:paraId="1FE8B930" w14:textId="5E821E42"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3E151B30" w14:textId="7BE0DB4E"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w:t>
            </w:r>
          </w:p>
        </w:tc>
        <w:tc>
          <w:tcPr>
            <w:tcW w:w="993" w:type="dxa"/>
            <w:shd w:val="clear" w:color="auto" w:fill="FFFFFF" w:themeFill="background1"/>
          </w:tcPr>
          <w:p w14:paraId="4AC0D57B"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62CAAFBD"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14C4E09F"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7911B36A" w14:textId="77777777" w:rsidTr="00CB4B5E">
        <w:tc>
          <w:tcPr>
            <w:tcW w:w="642" w:type="dxa"/>
            <w:shd w:val="clear" w:color="auto" w:fill="FFFFFF" w:themeFill="background1"/>
          </w:tcPr>
          <w:p w14:paraId="7BE372B8"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3.6</w:t>
            </w:r>
          </w:p>
        </w:tc>
        <w:tc>
          <w:tcPr>
            <w:tcW w:w="4536" w:type="dxa"/>
            <w:gridSpan w:val="2"/>
            <w:shd w:val="clear" w:color="auto" w:fill="FFFFFF" w:themeFill="background1"/>
          </w:tcPr>
          <w:p w14:paraId="5FB4FF4B"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распоряжения имуществом унитарного предприятия</w:t>
            </w:r>
          </w:p>
        </w:tc>
        <w:tc>
          <w:tcPr>
            <w:tcW w:w="4678" w:type="dxa"/>
            <w:shd w:val="clear" w:color="auto" w:fill="FFFFFF" w:themeFill="background1"/>
          </w:tcPr>
          <w:p w14:paraId="390E62B4" w14:textId="77777777" w:rsidR="00C317C2" w:rsidRPr="00504CC8" w:rsidRDefault="00C317C2" w:rsidP="000859FC">
            <w:pPr>
              <w:pStyle w:val="ConsPlusNormal"/>
              <w:contextualSpacing/>
              <w:jc w:val="both"/>
              <w:rPr>
                <w:rFonts w:ascii="Times New Roman" w:eastAsiaTheme="minorHAnsi" w:hAnsi="Times New Roman" w:cs="Times New Roman"/>
                <w:sz w:val="18"/>
                <w:szCs w:val="18"/>
                <w:lang w:eastAsia="en-US"/>
              </w:rPr>
            </w:pPr>
            <w:r w:rsidRPr="00504CC8">
              <w:rPr>
                <w:rFonts w:ascii="Times New Roman" w:eastAsiaTheme="minorHAnsi" w:hAnsi="Times New Roman" w:cs="Times New Roman"/>
                <w:sz w:val="18"/>
                <w:szCs w:val="18"/>
                <w:lang w:eastAsia="en-US"/>
              </w:rPr>
              <w:t>статьи 157.1, 295, 296, 297 Гражданского кодекса Российской Федерации;</w:t>
            </w:r>
          </w:p>
          <w:p w14:paraId="611C2E79" w14:textId="110D9700" w:rsidR="00C317C2" w:rsidRPr="00504CC8" w:rsidRDefault="00C317C2" w:rsidP="000859FC">
            <w:pPr>
              <w:pStyle w:val="ConsPlusNormal"/>
              <w:contextualSpacing/>
              <w:jc w:val="both"/>
              <w:rPr>
                <w:rFonts w:ascii="Times New Roman" w:eastAsiaTheme="minorHAnsi" w:hAnsi="Times New Roman" w:cs="Times New Roman"/>
                <w:sz w:val="18"/>
                <w:szCs w:val="18"/>
                <w:lang w:eastAsia="en-US"/>
              </w:rPr>
            </w:pPr>
            <w:r w:rsidRPr="00504CC8">
              <w:rPr>
                <w:rFonts w:ascii="Times New Roman" w:eastAsiaTheme="minorHAnsi" w:hAnsi="Times New Roman" w:cs="Times New Roman"/>
                <w:sz w:val="18"/>
                <w:szCs w:val="18"/>
                <w:lang w:eastAsia="en-US"/>
              </w:rPr>
              <w:t xml:space="preserve">статьи 6, 18, 19 22, 23, 24 Федерального закона от </w:t>
            </w:r>
            <w:r w:rsidR="00B80C7E" w:rsidRPr="00504CC8">
              <w:rPr>
                <w:rFonts w:ascii="Times New Roman" w:hAnsi="Times New Roman" w:cs="Times New Roman"/>
                <w:sz w:val="18"/>
                <w:szCs w:val="18"/>
              </w:rPr>
              <w:t>14</w:t>
            </w:r>
            <w:r w:rsidR="00B80C7E">
              <w:rPr>
                <w:rFonts w:ascii="Times New Roman" w:hAnsi="Times New Roman" w:cs="Times New Roman"/>
                <w:sz w:val="18"/>
                <w:szCs w:val="18"/>
              </w:rPr>
              <w:t>.11.</w:t>
            </w:r>
            <w:r w:rsidR="00B80C7E" w:rsidRPr="00504CC8">
              <w:rPr>
                <w:rFonts w:ascii="Times New Roman" w:hAnsi="Times New Roman" w:cs="Times New Roman"/>
                <w:sz w:val="18"/>
                <w:szCs w:val="18"/>
              </w:rPr>
              <w:t xml:space="preserve">2002 </w:t>
            </w:r>
            <w:r w:rsidR="00504CC8" w:rsidRPr="00504CC8">
              <w:rPr>
                <w:rFonts w:ascii="Times New Roman" w:eastAsiaTheme="minorHAnsi" w:hAnsi="Times New Roman" w:cs="Times New Roman"/>
                <w:sz w:val="18"/>
                <w:szCs w:val="18"/>
                <w:lang w:eastAsia="en-US"/>
              </w:rPr>
              <w:t>№</w:t>
            </w:r>
            <w:r w:rsidRPr="00504CC8">
              <w:rPr>
                <w:rFonts w:ascii="Times New Roman" w:eastAsiaTheme="minorHAnsi" w:hAnsi="Times New Roman" w:cs="Times New Roman"/>
                <w:sz w:val="18"/>
                <w:szCs w:val="18"/>
                <w:lang w:eastAsia="en-US"/>
              </w:rPr>
              <w:t xml:space="preserve"> 161-ФЗ </w:t>
            </w:r>
            <w:r w:rsidR="00504CC8" w:rsidRPr="00504CC8">
              <w:rPr>
                <w:rFonts w:ascii="Times New Roman" w:eastAsiaTheme="minorHAnsi" w:hAnsi="Times New Roman" w:cs="Times New Roman"/>
                <w:sz w:val="18"/>
                <w:szCs w:val="18"/>
                <w:lang w:eastAsia="en-US"/>
              </w:rPr>
              <w:t>«</w:t>
            </w:r>
            <w:r w:rsidRPr="00504CC8">
              <w:rPr>
                <w:rFonts w:ascii="Times New Roman" w:eastAsiaTheme="minorHAnsi" w:hAnsi="Times New Roman" w:cs="Times New Roman"/>
                <w:sz w:val="18"/>
                <w:szCs w:val="18"/>
                <w:lang w:eastAsia="en-US"/>
              </w:rPr>
              <w:t>О государственных и муниципальных унитарных предприятиях</w:t>
            </w:r>
            <w:r w:rsidR="00504CC8" w:rsidRPr="00504CC8">
              <w:rPr>
                <w:rFonts w:ascii="Times New Roman" w:eastAsiaTheme="minorHAnsi" w:hAnsi="Times New Roman" w:cs="Times New Roman"/>
                <w:sz w:val="18"/>
                <w:szCs w:val="18"/>
                <w:lang w:eastAsia="en-US"/>
              </w:rPr>
              <w:t>»</w:t>
            </w:r>
            <w:r w:rsidR="00911B07">
              <w:rPr>
                <w:rFonts w:ascii="Times New Roman" w:eastAsiaTheme="minorHAnsi" w:hAnsi="Times New Roman" w:cs="Times New Roman"/>
                <w:sz w:val="18"/>
                <w:szCs w:val="18"/>
                <w:lang w:eastAsia="en-US"/>
              </w:rPr>
              <w:t>;</w:t>
            </w:r>
          </w:p>
          <w:p w14:paraId="0C835CD0" w14:textId="609E4F42" w:rsidR="00C317C2" w:rsidRPr="00504CC8" w:rsidRDefault="00C317C2" w:rsidP="000859FC">
            <w:pPr>
              <w:pStyle w:val="ConsPlusNormal"/>
              <w:contextualSpacing/>
              <w:jc w:val="both"/>
              <w:rPr>
                <w:rFonts w:ascii="Times New Roman" w:eastAsia="Calibri" w:hAnsi="Times New Roman" w:cs="Times New Roman"/>
                <w:sz w:val="18"/>
                <w:szCs w:val="18"/>
                <w:lang w:eastAsia="en-US"/>
              </w:rPr>
            </w:pPr>
            <w:r w:rsidRPr="00504CC8">
              <w:rPr>
                <w:rFonts w:ascii="Times New Roman" w:eastAsia="Calibri" w:hAnsi="Times New Roman" w:cs="Times New Roman"/>
                <w:sz w:val="18"/>
                <w:szCs w:val="18"/>
                <w:lang w:eastAsia="en-US"/>
              </w:rPr>
              <w:t xml:space="preserve">Решение Ростовской-на-Дону городской Думы </w:t>
            </w:r>
            <w:r w:rsidRPr="00504CC8">
              <w:rPr>
                <w:rFonts w:ascii="Times New Roman" w:eastAsia="Calibri" w:hAnsi="Times New Roman" w:cs="Times New Roman"/>
                <w:sz w:val="18"/>
                <w:szCs w:val="18"/>
                <w:lang w:eastAsia="en-US"/>
              </w:rPr>
              <w:br/>
              <w:t xml:space="preserve">от 21.06.2011 № 123 </w:t>
            </w:r>
            <w:r w:rsidR="00504CC8" w:rsidRPr="00504CC8">
              <w:rPr>
                <w:rFonts w:ascii="Times New Roman" w:eastAsia="Calibri" w:hAnsi="Times New Roman" w:cs="Times New Roman"/>
                <w:sz w:val="18"/>
                <w:szCs w:val="18"/>
                <w:lang w:eastAsia="en-US"/>
              </w:rPr>
              <w:t>«</w:t>
            </w:r>
            <w:r w:rsidRPr="00504CC8">
              <w:rPr>
                <w:rFonts w:ascii="Times New Roman" w:eastAsia="Calibri" w:hAnsi="Times New Roman" w:cs="Times New Roman"/>
                <w:sz w:val="18"/>
                <w:szCs w:val="18"/>
                <w:lang w:eastAsia="en-US"/>
              </w:rPr>
              <w:t xml:space="preserve">О принятии </w:t>
            </w:r>
            <w:r w:rsidR="00504CC8" w:rsidRPr="00504CC8">
              <w:rPr>
                <w:rFonts w:ascii="Times New Roman" w:eastAsia="Calibri" w:hAnsi="Times New Roman" w:cs="Times New Roman"/>
                <w:sz w:val="18"/>
                <w:szCs w:val="18"/>
                <w:lang w:eastAsia="en-US"/>
              </w:rPr>
              <w:t>«</w:t>
            </w:r>
            <w:r w:rsidRPr="00504CC8">
              <w:rPr>
                <w:rFonts w:ascii="Times New Roman" w:eastAsia="Calibri" w:hAnsi="Times New Roman" w:cs="Times New Roman"/>
                <w:sz w:val="18"/>
                <w:szCs w:val="18"/>
                <w:lang w:eastAsia="en-US"/>
              </w:rPr>
              <w:t xml:space="preserve">Положения </w:t>
            </w:r>
            <w:r w:rsidRPr="00504CC8">
              <w:rPr>
                <w:rFonts w:ascii="Times New Roman" w:eastAsia="Calibri" w:hAnsi="Times New Roman" w:cs="Times New Roman"/>
                <w:sz w:val="18"/>
                <w:szCs w:val="18"/>
                <w:lang w:eastAsia="en-US"/>
              </w:rPr>
              <w:br/>
            </w:r>
            <w:r w:rsidRPr="00504CC8">
              <w:rPr>
                <w:rFonts w:ascii="Times New Roman" w:eastAsia="Calibri" w:hAnsi="Times New Roman" w:cs="Times New Roman"/>
                <w:sz w:val="18"/>
                <w:szCs w:val="18"/>
                <w:lang w:eastAsia="en-US"/>
              </w:rPr>
              <w:lastRenderedPageBreak/>
              <w:t>о порядке управления и распоряжения имуществом, находящимся в муниципальной собственности города Ростова-на-Дону</w:t>
            </w:r>
            <w:r w:rsidR="00504CC8" w:rsidRPr="00504CC8">
              <w:rPr>
                <w:rFonts w:ascii="Times New Roman" w:eastAsia="Calibri" w:hAnsi="Times New Roman" w:cs="Times New Roman"/>
                <w:sz w:val="18"/>
                <w:szCs w:val="18"/>
                <w:lang w:eastAsia="en-US"/>
              </w:rPr>
              <w:t>»</w:t>
            </w:r>
          </w:p>
        </w:tc>
        <w:tc>
          <w:tcPr>
            <w:tcW w:w="709" w:type="dxa"/>
            <w:shd w:val="clear" w:color="auto" w:fill="FFFFFF" w:themeFill="background1"/>
          </w:tcPr>
          <w:p w14:paraId="268C46C5"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lastRenderedPageBreak/>
              <w:t>кол-во</w:t>
            </w:r>
          </w:p>
        </w:tc>
        <w:tc>
          <w:tcPr>
            <w:tcW w:w="708" w:type="dxa"/>
            <w:shd w:val="clear" w:color="auto" w:fill="FFFFFF" w:themeFill="background1"/>
          </w:tcPr>
          <w:p w14:paraId="6E83B7AC"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rPr>
                <w:t>3</w:t>
              </w:r>
            </w:hyperlink>
          </w:p>
        </w:tc>
        <w:tc>
          <w:tcPr>
            <w:tcW w:w="993" w:type="dxa"/>
            <w:shd w:val="clear" w:color="auto" w:fill="FFFFFF" w:themeFill="background1"/>
          </w:tcPr>
          <w:p w14:paraId="4E2A45F5" w14:textId="38021A14"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 xml:space="preserve">статья 7.35 </w:t>
            </w:r>
            <w:r w:rsidR="00263B4B" w:rsidRPr="00504CC8">
              <w:rPr>
                <w:rFonts w:ascii="Times New Roman" w:hAnsi="Times New Roman" w:cs="Times New Roman"/>
                <w:sz w:val="18"/>
                <w:szCs w:val="18"/>
              </w:rPr>
              <w:t>КоАП</w:t>
            </w:r>
          </w:p>
        </w:tc>
        <w:tc>
          <w:tcPr>
            <w:tcW w:w="1134" w:type="dxa"/>
            <w:shd w:val="clear" w:color="auto" w:fill="FFFFFF" w:themeFill="background1"/>
          </w:tcPr>
          <w:p w14:paraId="46CAA73D"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677EA3D4"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52A17DDA" w14:textId="77777777" w:rsidTr="00CB4B5E">
        <w:tc>
          <w:tcPr>
            <w:tcW w:w="642" w:type="dxa"/>
            <w:shd w:val="clear" w:color="auto" w:fill="FFFFFF" w:themeFill="background1"/>
          </w:tcPr>
          <w:p w14:paraId="5408BC60" w14:textId="4A01337C"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lang w:val="en-US"/>
              </w:rPr>
              <w:t>3</w:t>
            </w:r>
            <w:r w:rsidRPr="00504CC8">
              <w:rPr>
                <w:rFonts w:ascii="Times New Roman" w:hAnsi="Times New Roman" w:cs="Times New Roman"/>
                <w:sz w:val="18"/>
                <w:szCs w:val="18"/>
              </w:rPr>
              <w:t>.7</w:t>
            </w:r>
          </w:p>
        </w:tc>
        <w:tc>
          <w:tcPr>
            <w:tcW w:w="4536" w:type="dxa"/>
            <w:gridSpan w:val="2"/>
            <w:shd w:val="clear" w:color="auto" w:fill="FFFFFF" w:themeFill="background1"/>
          </w:tcPr>
          <w:p w14:paraId="6E2FA14A" w14:textId="77777777" w:rsidR="00C317C2" w:rsidRPr="00504CC8" w:rsidRDefault="00C317C2" w:rsidP="000859FC">
            <w:pPr>
              <w:autoSpaceDE w:val="0"/>
              <w:autoSpaceDN w:val="0"/>
              <w:adjustRightInd w:val="0"/>
              <w:spacing w:after="0" w:line="240" w:lineRule="auto"/>
              <w:contextualSpacing/>
              <w:jc w:val="both"/>
              <w:rPr>
                <w:rFonts w:ascii="Times New Roman" w:hAnsi="Times New Roman" w:cs="Times New Roman"/>
                <w:sz w:val="18"/>
                <w:szCs w:val="18"/>
              </w:rPr>
            </w:pPr>
            <w:r w:rsidRPr="00504CC8">
              <w:rPr>
                <w:rFonts w:ascii="Times New Roman" w:hAnsi="Times New Roman" w:cs="Times New Roman"/>
                <w:sz w:val="18"/>
                <w:szCs w:val="18"/>
              </w:rPr>
              <w:t>Неосуществление (ненадлежащее осуществление) полномочий собственника имущества унитарного предприятия (за исключением нарушений, указанных в иных пунктах классификатора)</w:t>
            </w:r>
          </w:p>
          <w:p w14:paraId="344B7BBC" w14:textId="77777777" w:rsidR="00C317C2" w:rsidRPr="00504CC8" w:rsidRDefault="00C317C2" w:rsidP="000859FC">
            <w:pPr>
              <w:pStyle w:val="ConsPlusNormal"/>
              <w:contextualSpacing/>
              <w:jc w:val="both"/>
              <w:rPr>
                <w:rFonts w:ascii="Times New Roman" w:hAnsi="Times New Roman" w:cs="Times New Roman"/>
                <w:sz w:val="18"/>
                <w:szCs w:val="18"/>
              </w:rPr>
            </w:pPr>
          </w:p>
        </w:tc>
        <w:tc>
          <w:tcPr>
            <w:tcW w:w="4678" w:type="dxa"/>
            <w:shd w:val="clear" w:color="auto" w:fill="FFFFFF" w:themeFill="background1"/>
          </w:tcPr>
          <w:p w14:paraId="4ED6ABD8" w14:textId="74BB21D5"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статьи 20, 20.1, 21, 24, 26 Федерального закона от </w:t>
            </w:r>
            <w:r w:rsidR="00B80C7E" w:rsidRPr="00504CC8">
              <w:rPr>
                <w:rFonts w:ascii="Times New Roman" w:hAnsi="Times New Roman" w:cs="Times New Roman"/>
                <w:sz w:val="18"/>
                <w:szCs w:val="18"/>
              </w:rPr>
              <w:t>14</w:t>
            </w:r>
            <w:r w:rsidR="00B80C7E">
              <w:rPr>
                <w:rFonts w:ascii="Times New Roman" w:hAnsi="Times New Roman" w:cs="Times New Roman"/>
                <w:sz w:val="18"/>
                <w:szCs w:val="18"/>
              </w:rPr>
              <w:t>.11.</w:t>
            </w:r>
            <w:r w:rsidR="00B80C7E" w:rsidRPr="00504CC8">
              <w:rPr>
                <w:rFonts w:ascii="Times New Roman" w:hAnsi="Times New Roman" w:cs="Times New Roman"/>
                <w:sz w:val="18"/>
                <w:szCs w:val="18"/>
              </w:rPr>
              <w:t xml:space="preserve">2002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161-ФЗ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государственных и муниципальных унитарных предприятиях</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tc>
        <w:tc>
          <w:tcPr>
            <w:tcW w:w="709" w:type="dxa"/>
            <w:shd w:val="clear" w:color="auto" w:fill="FFFFFF" w:themeFill="background1"/>
          </w:tcPr>
          <w:p w14:paraId="1C8B616D" w14:textId="4046A7F1"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shd w:val="clear" w:color="auto" w:fill="FFFFFF" w:themeFill="background1"/>
          </w:tcPr>
          <w:p w14:paraId="2A2551EA" w14:textId="71A5A04A"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w:t>
            </w:r>
          </w:p>
        </w:tc>
        <w:tc>
          <w:tcPr>
            <w:tcW w:w="993" w:type="dxa"/>
            <w:shd w:val="clear" w:color="auto" w:fill="FFFFFF" w:themeFill="background1"/>
          </w:tcPr>
          <w:p w14:paraId="74C44423"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2876F385" w14:textId="32DFC7A9"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непоступление (недопоступление) бюджетных средств</w:t>
            </w:r>
          </w:p>
        </w:tc>
        <w:tc>
          <w:tcPr>
            <w:tcW w:w="1842" w:type="dxa"/>
            <w:shd w:val="clear" w:color="auto" w:fill="FFFFFF" w:themeFill="background1"/>
          </w:tcPr>
          <w:p w14:paraId="7668F215" w14:textId="5712BE9F"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объем недопоступивших (недоисчисленных) доходов в бюджет</w:t>
            </w:r>
          </w:p>
        </w:tc>
      </w:tr>
      <w:tr w:rsidR="00504CC8" w:rsidRPr="00504CC8" w14:paraId="57B3ED27" w14:textId="77777777" w:rsidTr="00CB4B5E">
        <w:tc>
          <w:tcPr>
            <w:tcW w:w="642" w:type="dxa"/>
            <w:shd w:val="clear" w:color="auto" w:fill="FFFFFF" w:themeFill="background1"/>
          </w:tcPr>
          <w:p w14:paraId="1865F874"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3.8</w:t>
            </w:r>
          </w:p>
        </w:tc>
        <w:tc>
          <w:tcPr>
            <w:tcW w:w="4536" w:type="dxa"/>
            <w:gridSpan w:val="2"/>
            <w:shd w:val="clear" w:color="auto" w:fill="FFFFFF" w:themeFill="background1"/>
          </w:tcPr>
          <w:p w14:paraId="1AF92EF8" w14:textId="6E9A0912"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ограничений</w:t>
            </w:r>
            <w:r w:rsidR="00E70C79">
              <w:rPr>
                <w:rFonts w:ascii="Times New Roman" w:hAnsi="Times New Roman" w:cs="Times New Roman"/>
                <w:sz w:val="18"/>
                <w:szCs w:val="18"/>
              </w:rPr>
              <w:t xml:space="preserve"> </w:t>
            </w:r>
            <w:r w:rsidRPr="00504CC8">
              <w:rPr>
                <w:rFonts w:ascii="Times New Roman" w:hAnsi="Times New Roman" w:cs="Times New Roman"/>
                <w:sz w:val="18"/>
                <w:szCs w:val="18"/>
              </w:rPr>
              <w:t>для руководителя унитарного предприятия</w:t>
            </w:r>
          </w:p>
        </w:tc>
        <w:tc>
          <w:tcPr>
            <w:tcW w:w="4678" w:type="dxa"/>
            <w:shd w:val="clear" w:color="auto" w:fill="FFFFFF" w:themeFill="background1"/>
          </w:tcPr>
          <w:p w14:paraId="648B95BE" w14:textId="5B488BB6" w:rsidR="00C317C2" w:rsidRPr="00504CC8" w:rsidRDefault="00946FA4" w:rsidP="000859FC">
            <w:pPr>
              <w:pStyle w:val="ConsPlusNormal"/>
              <w:contextualSpacing/>
              <w:jc w:val="both"/>
              <w:rPr>
                <w:rFonts w:ascii="Times New Roman" w:hAnsi="Times New Roman" w:cs="Times New Roman"/>
                <w:sz w:val="18"/>
                <w:szCs w:val="18"/>
              </w:rPr>
            </w:pPr>
            <w:hyperlink r:id="rId226" w:history="1">
              <w:r w:rsidR="00C317C2" w:rsidRPr="00504CC8">
                <w:rPr>
                  <w:rFonts w:ascii="Times New Roman" w:hAnsi="Times New Roman" w:cs="Times New Roman"/>
                  <w:sz w:val="18"/>
                  <w:szCs w:val="18"/>
                </w:rPr>
                <w:t>Часть 2 статьи 21</w:t>
              </w:r>
            </w:hyperlink>
            <w:r w:rsidR="00C317C2" w:rsidRPr="00504CC8">
              <w:rPr>
                <w:rFonts w:ascii="Times New Roman" w:hAnsi="Times New Roman" w:cs="Times New Roman"/>
                <w:sz w:val="18"/>
                <w:szCs w:val="18"/>
              </w:rPr>
              <w:t xml:space="preserve"> Федерального закона </w:t>
            </w:r>
            <w:r w:rsidR="00C317C2" w:rsidRPr="00504CC8">
              <w:rPr>
                <w:rFonts w:ascii="Times New Roman" w:hAnsi="Times New Roman" w:cs="Times New Roman"/>
                <w:sz w:val="18"/>
                <w:szCs w:val="18"/>
              </w:rPr>
              <w:br/>
              <w:t xml:space="preserve">от 14.11.2002 № 161-ФЗ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 xml:space="preserve">О государственных </w:t>
            </w:r>
            <w:r w:rsidR="00C317C2" w:rsidRPr="00504CC8">
              <w:rPr>
                <w:rFonts w:ascii="Times New Roman" w:hAnsi="Times New Roman" w:cs="Times New Roman"/>
                <w:sz w:val="18"/>
                <w:szCs w:val="18"/>
              </w:rPr>
              <w:br/>
              <w:t>и муниципальных унитарных предприятиях</w:t>
            </w:r>
            <w:r w:rsidR="00504CC8" w:rsidRPr="00504CC8">
              <w:rPr>
                <w:rFonts w:ascii="Times New Roman" w:hAnsi="Times New Roman" w:cs="Times New Roman"/>
                <w:sz w:val="18"/>
                <w:szCs w:val="18"/>
              </w:rPr>
              <w:t>»</w:t>
            </w:r>
          </w:p>
        </w:tc>
        <w:tc>
          <w:tcPr>
            <w:tcW w:w="709" w:type="dxa"/>
            <w:shd w:val="clear" w:color="auto" w:fill="FFFFFF" w:themeFill="background1"/>
          </w:tcPr>
          <w:p w14:paraId="59FC75F6"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45463356"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rPr>
                <w:t>3</w:t>
              </w:r>
            </w:hyperlink>
          </w:p>
        </w:tc>
        <w:tc>
          <w:tcPr>
            <w:tcW w:w="993" w:type="dxa"/>
            <w:shd w:val="clear" w:color="auto" w:fill="FFFFFF" w:themeFill="background1"/>
          </w:tcPr>
          <w:p w14:paraId="312C4355"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0A1FEC99"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05C45F76"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16DB2D3B" w14:textId="77777777" w:rsidTr="00CB4B5E">
        <w:tc>
          <w:tcPr>
            <w:tcW w:w="642" w:type="dxa"/>
            <w:shd w:val="clear" w:color="auto" w:fill="FFFFFF" w:themeFill="background1"/>
          </w:tcPr>
          <w:p w14:paraId="32DD91E9" w14:textId="718115AB"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3.9</w:t>
            </w:r>
          </w:p>
        </w:tc>
        <w:tc>
          <w:tcPr>
            <w:tcW w:w="4536" w:type="dxa"/>
            <w:gridSpan w:val="2"/>
            <w:shd w:val="clear" w:color="auto" w:fill="FFFFFF" w:themeFill="background1"/>
          </w:tcPr>
          <w:p w14:paraId="7933699D" w14:textId="77777777" w:rsidR="00C317C2" w:rsidRPr="00504CC8" w:rsidRDefault="00C317C2" w:rsidP="000859FC">
            <w:pPr>
              <w:autoSpaceDE w:val="0"/>
              <w:autoSpaceDN w:val="0"/>
              <w:adjustRightInd w:val="0"/>
              <w:spacing w:after="0" w:line="240" w:lineRule="auto"/>
              <w:contextualSpacing/>
              <w:jc w:val="both"/>
              <w:rPr>
                <w:rFonts w:ascii="Times New Roman" w:hAnsi="Times New Roman" w:cs="Times New Roman"/>
                <w:sz w:val="18"/>
                <w:szCs w:val="18"/>
              </w:rPr>
            </w:pPr>
            <w:r w:rsidRPr="00504CC8">
              <w:rPr>
                <w:rFonts w:ascii="Times New Roman" w:hAnsi="Times New Roman" w:cs="Times New Roman"/>
                <w:sz w:val="18"/>
                <w:szCs w:val="18"/>
              </w:rPr>
              <w:t>Невыполнение (ненадлежащее выполнение) обязанностей руководителя унитарного предприятия, в том числе влекущее убыточную/неприбыльную деятельность предприятия, получение меньшей, чем возможно прибыли</w:t>
            </w:r>
          </w:p>
          <w:p w14:paraId="4467A14C" w14:textId="77777777" w:rsidR="00C317C2" w:rsidRPr="00504CC8" w:rsidRDefault="00C317C2" w:rsidP="000859FC">
            <w:pPr>
              <w:pStyle w:val="ConsPlusNormal"/>
              <w:contextualSpacing/>
              <w:jc w:val="both"/>
              <w:rPr>
                <w:rFonts w:ascii="Times New Roman" w:hAnsi="Times New Roman" w:cs="Times New Roman"/>
                <w:sz w:val="18"/>
                <w:szCs w:val="18"/>
              </w:rPr>
            </w:pPr>
          </w:p>
        </w:tc>
        <w:tc>
          <w:tcPr>
            <w:tcW w:w="4678" w:type="dxa"/>
            <w:shd w:val="clear" w:color="auto" w:fill="FFFFFF" w:themeFill="background1"/>
          </w:tcPr>
          <w:p w14:paraId="524D3D2B"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15 Гражданского кодекса Российской Федерации;</w:t>
            </w:r>
          </w:p>
          <w:p w14:paraId="78308085"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277 Трудового кодекса Российской Федерации;</w:t>
            </w:r>
          </w:p>
          <w:p w14:paraId="56A3C4CA" w14:textId="2F950DE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статья 25 Федерального закона </w:t>
            </w:r>
            <w:r w:rsidR="00B80C7E">
              <w:rPr>
                <w:rFonts w:ascii="Times New Roman" w:hAnsi="Times New Roman" w:cs="Times New Roman"/>
                <w:sz w:val="18"/>
                <w:szCs w:val="18"/>
              </w:rPr>
              <w:t xml:space="preserve">от </w:t>
            </w:r>
            <w:r w:rsidR="00B80C7E" w:rsidRPr="00504CC8">
              <w:rPr>
                <w:rFonts w:ascii="Times New Roman" w:hAnsi="Times New Roman" w:cs="Times New Roman"/>
                <w:sz w:val="18"/>
                <w:szCs w:val="18"/>
              </w:rPr>
              <w:t>14</w:t>
            </w:r>
            <w:r w:rsidR="00B80C7E">
              <w:rPr>
                <w:rFonts w:ascii="Times New Roman" w:hAnsi="Times New Roman" w:cs="Times New Roman"/>
                <w:sz w:val="18"/>
                <w:szCs w:val="18"/>
              </w:rPr>
              <w:t>.11.</w:t>
            </w:r>
            <w:r w:rsidR="00B80C7E" w:rsidRPr="00504CC8">
              <w:rPr>
                <w:rFonts w:ascii="Times New Roman" w:hAnsi="Times New Roman" w:cs="Times New Roman"/>
                <w:sz w:val="18"/>
                <w:szCs w:val="18"/>
              </w:rPr>
              <w:t xml:space="preserve">2002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161-ФЗ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государственных и муниципальных унитарных предприятия</w:t>
            </w:r>
          </w:p>
        </w:tc>
        <w:tc>
          <w:tcPr>
            <w:tcW w:w="709" w:type="dxa"/>
            <w:shd w:val="clear" w:color="auto" w:fill="FFFFFF" w:themeFill="background1"/>
          </w:tcPr>
          <w:p w14:paraId="63C14D9A" w14:textId="41831AB6"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09CAED15" w14:textId="6DBEF0EF"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w:t>
            </w:r>
          </w:p>
        </w:tc>
        <w:tc>
          <w:tcPr>
            <w:tcW w:w="993" w:type="dxa"/>
            <w:shd w:val="clear" w:color="auto" w:fill="FFFFFF" w:themeFill="background1"/>
          </w:tcPr>
          <w:p w14:paraId="48F5F3D4" w14:textId="514FE911"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 xml:space="preserve">Статья 201 </w:t>
            </w:r>
            <w:r w:rsidR="00263B4B" w:rsidRPr="00504CC8">
              <w:rPr>
                <w:rFonts w:ascii="Times New Roman" w:hAnsi="Times New Roman" w:cs="Times New Roman"/>
                <w:sz w:val="18"/>
                <w:szCs w:val="18"/>
              </w:rPr>
              <w:t>УК РФ</w:t>
            </w:r>
          </w:p>
        </w:tc>
        <w:tc>
          <w:tcPr>
            <w:tcW w:w="1134" w:type="dxa"/>
            <w:shd w:val="clear" w:color="auto" w:fill="FFFFFF" w:themeFill="background1"/>
          </w:tcPr>
          <w:p w14:paraId="1E97E482"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4426168F"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592E01BF" w14:textId="77777777" w:rsidTr="00CB4B5E">
        <w:tc>
          <w:tcPr>
            <w:tcW w:w="642" w:type="dxa"/>
            <w:shd w:val="clear" w:color="auto" w:fill="FFFFFF" w:themeFill="background1"/>
          </w:tcPr>
          <w:p w14:paraId="7162EED9"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3.10</w:t>
            </w:r>
          </w:p>
        </w:tc>
        <w:tc>
          <w:tcPr>
            <w:tcW w:w="4536" w:type="dxa"/>
            <w:gridSpan w:val="2"/>
            <w:shd w:val="clear" w:color="auto" w:fill="FFFFFF" w:themeFill="background1"/>
          </w:tcPr>
          <w:p w14:paraId="7B71E06E" w14:textId="3D7682C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Несоблюдение требований Федерального </w:t>
            </w:r>
            <w:hyperlink r:id="rId227" w:history="1">
              <w:r w:rsidRPr="00504CC8">
                <w:rPr>
                  <w:rFonts w:ascii="Times New Roman" w:hAnsi="Times New Roman" w:cs="Times New Roman"/>
                  <w:sz w:val="18"/>
                  <w:szCs w:val="18"/>
                </w:rPr>
                <w:t>закона</w:t>
              </w:r>
            </w:hyperlink>
            <w:r w:rsidRPr="00504CC8">
              <w:rPr>
                <w:rFonts w:ascii="Times New Roman" w:hAnsi="Times New Roman" w:cs="Times New Roman"/>
                <w:sz w:val="18"/>
                <w:szCs w:val="18"/>
              </w:rPr>
              <w:t xml:space="preserve"> от 14</w:t>
            </w:r>
            <w:r w:rsidR="00012F6F">
              <w:rPr>
                <w:rFonts w:ascii="Times New Roman" w:hAnsi="Times New Roman" w:cs="Times New Roman"/>
                <w:sz w:val="18"/>
                <w:szCs w:val="18"/>
              </w:rPr>
              <w:t>.11.</w:t>
            </w:r>
            <w:r w:rsidRPr="00504CC8">
              <w:rPr>
                <w:rFonts w:ascii="Times New Roman" w:hAnsi="Times New Roman" w:cs="Times New Roman"/>
                <w:sz w:val="18"/>
                <w:szCs w:val="18"/>
              </w:rPr>
              <w:t>2002 № 161-ФЗ</w:t>
            </w:r>
            <w:r w:rsidR="00012F6F">
              <w:rPr>
                <w:rFonts w:ascii="Times New Roman" w:hAnsi="Times New Roman" w:cs="Times New Roman"/>
                <w:sz w:val="18"/>
                <w:szCs w:val="18"/>
              </w:rPr>
              <w:t xml:space="preserve">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государственных и муниципальных унитарных предприятиях</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в части присоединения дочерних предприятий</w:t>
            </w:r>
            <w:r w:rsidR="00E70C79">
              <w:rPr>
                <w:rFonts w:ascii="Times New Roman" w:hAnsi="Times New Roman" w:cs="Times New Roman"/>
                <w:sz w:val="18"/>
                <w:szCs w:val="18"/>
              </w:rPr>
              <w:t xml:space="preserve"> </w:t>
            </w:r>
            <w:r w:rsidRPr="00504CC8">
              <w:rPr>
                <w:rFonts w:ascii="Times New Roman" w:hAnsi="Times New Roman" w:cs="Times New Roman"/>
                <w:sz w:val="18"/>
                <w:szCs w:val="18"/>
              </w:rPr>
              <w:t>к создавших им унитарным предприятиям</w:t>
            </w:r>
          </w:p>
        </w:tc>
        <w:tc>
          <w:tcPr>
            <w:tcW w:w="4678" w:type="dxa"/>
            <w:shd w:val="clear" w:color="auto" w:fill="FFFFFF" w:themeFill="background1"/>
          </w:tcPr>
          <w:p w14:paraId="5ABBE7DA" w14:textId="102D52E4"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статья 37 Федерального закона </w:t>
            </w:r>
            <w:r w:rsidR="00B80C7E">
              <w:rPr>
                <w:rFonts w:ascii="Times New Roman" w:hAnsi="Times New Roman" w:cs="Times New Roman"/>
                <w:sz w:val="18"/>
                <w:szCs w:val="18"/>
              </w:rPr>
              <w:t xml:space="preserve">от </w:t>
            </w:r>
            <w:r w:rsidR="00B80C7E" w:rsidRPr="00504CC8">
              <w:rPr>
                <w:rFonts w:ascii="Times New Roman" w:hAnsi="Times New Roman" w:cs="Times New Roman"/>
                <w:sz w:val="18"/>
                <w:szCs w:val="18"/>
              </w:rPr>
              <w:t>14</w:t>
            </w:r>
            <w:r w:rsidR="00B80C7E">
              <w:rPr>
                <w:rFonts w:ascii="Times New Roman" w:hAnsi="Times New Roman" w:cs="Times New Roman"/>
                <w:sz w:val="18"/>
                <w:szCs w:val="18"/>
              </w:rPr>
              <w:t>.11.</w:t>
            </w:r>
            <w:r w:rsidR="00B80C7E" w:rsidRPr="00504CC8">
              <w:rPr>
                <w:rFonts w:ascii="Times New Roman" w:hAnsi="Times New Roman" w:cs="Times New Roman"/>
                <w:sz w:val="18"/>
                <w:szCs w:val="18"/>
              </w:rPr>
              <w:t xml:space="preserve">2002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161-ФЗ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государственных и муниципальных унитарных предприятиях</w:t>
            </w:r>
            <w:r w:rsidR="00504CC8" w:rsidRPr="00504CC8">
              <w:rPr>
                <w:rFonts w:ascii="Times New Roman" w:hAnsi="Times New Roman" w:cs="Times New Roman"/>
                <w:sz w:val="18"/>
                <w:szCs w:val="18"/>
              </w:rPr>
              <w:t>»</w:t>
            </w:r>
          </w:p>
        </w:tc>
        <w:tc>
          <w:tcPr>
            <w:tcW w:w="709" w:type="dxa"/>
            <w:shd w:val="clear" w:color="auto" w:fill="FFFFFF" w:themeFill="background1"/>
          </w:tcPr>
          <w:p w14:paraId="75BA74D4"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0D20D2AB"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rPr>
                <w:t>3</w:t>
              </w:r>
            </w:hyperlink>
          </w:p>
        </w:tc>
        <w:tc>
          <w:tcPr>
            <w:tcW w:w="993" w:type="dxa"/>
            <w:shd w:val="clear" w:color="auto" w:fill="FFFFFF" w:themeFill="background1"/>
          </w:tcPr>
          <w:p w14:paraId="3F3EA218"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60DD407E"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23001072"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75C83DAD" w14:textId="77777777" w:rsidTr="00CB4B5E">
        <w:tc>
          <w:tcPr>
            <w:tcW w:w="642" w:type="dxa"/>
            <w:shd w:val="clear" w:color="auto" w:fill="FFFFFF" w:themeFill="background1"/>
          </w:tcPr>
          <w:p w14:paraId="5505E609"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3.11</w:t>
            </w:r>
          </w:p>
        </w:tc>
        <w:tc>
          <w:tcPr>
            <w:tcW w:w="4536" w:type="dxa"/>
            <w:gridSpan w:val="2"/>
            <w:shd w:val="clear" w:color="auto" w:fill="FFFFFF" w:themeFill="background1"/>
          </w:tcPr>
          <w:p w14:paraId="5E56C574"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распоряжения имуществом автономного учреждения</w:t>
            </w:r>
          </w:p>
        </w:tc>
        <w:tc>
          <w:tcPr>
            <w:tcW w:w="4678" w:type="dxa"/>
            <w:shd w:val="clear" w:color="auto" w:fill="FFFFFF" w:themeFill="background1"/>
          </w:tcPr>
          <w:p w14:paraId="2E5907C8" w14:textId="77777777" w:rsidR="00C317C2" w:rsidRPr="00504CC8" w:rsidRDefault="00C317C2" w:rsidP="000859FC">
            <w:pPr>
              <w:pStyle w:val="ConsPlusNormal"/>
              <w:contextualSpacing/>
              <w:jc w:val="both"/>
              <w:rPr>
                <w:rFonts w:ascii="Times New Roman" w:eastAsiaTheme="minorHAnsi" w:hAnsi="Times New Roman" w:cs="Times New Roman"/>
                <w:sz w:val="18"/>
                <w:szCs w:val="18"/>
                <w:lang w:eastAsia="en-US"/>
              </w:rPr>
            </w:pPr>
            <w:r w:rsidRPr="00504CC8">
              <w:rPr>
                <w:rFonts w:ascii="Times New Roman" w:eastAsiaTheme="minorHAnsi" w:hAnsi="Times New Roman" w:cs="Times New Roman"/>
                <w:sz w:val="18"/>
                <w:szCs w:val="18"/>
                <w:lang w:eastAsia="en-US"/>
              </w:rPr>
              <w:t>статьи 296, 298 Гражданского кодекса Российской Федерации</w:t>
            </w:r>
          </w:p>
          <w:p w14:paraId="62CEFE74" w14:textId="6B1DF35D" w:rsidR="00C317C2" w:rsidRPr="00504CC8" w:rsidRDefault="00C317C2" w:rsidP="000859FC">
            <w:pPr>
              <w:pStyle w:val="ConsPlusNormal"/>
              <w:contextualSpacing/>
              <w:jc w:val="both"/>
              <w:rPr>
                <w:rFonts w:ascii="Times New Roman" w:eastAsiaTheme="minorHAnsi" w:hAnsi="Times New Roman" w:cs="Times New Roman"/>
                <w:sz w:val="18"/>
                <w:szCs w:val="18"/>
                <w:lang w:eastAsia="en-US"/>
              </w:rPr>
            </w:pPr>
            <w:r w:rsidRPr="00504CC8">
              <w:rPr>
                <w:rFonts w:ascii="Times New Roman" w:eastAsiaTheme="minorHAnsi" w:hAnsi="Times New Roman" w:cs="Times New Roman"/>
                <w:sz w:val="18"/>
                <w:szCs w:val="18"/>
                <w:lang w:eastAsia="en-US"/>
              </w:rPr>
              <w:t xml:space="preserve">статьи 3, 14 - 17 Федерального закона от </w:t>
            </w:r>
            <w:r w:rsidR="00012F6F">
              <w:rPr>
                <w:rFonts w:ascii="Times New Roman" w:hAnsi="Times New Roman" w:cs="Times New Roman"/>
                <w:sz w:val="18"/>
                <w:szCs w:val="18"/>
              </w:rPr>
              <w:t>03.11.</w:t>
            </w:r>
            <w:r w:rsidR="00012F6F" w:rsidRPr="00504CC8">
              <w:rPr>
                <w:rFonts w:ascii="Times New Roman" w:hAnsi="Times New Roman" w:cs="Times New Roman"/>
                <w:sz w:val="18"/>
                <w:szCs w:val="18"/>
              </w:rPr>
              <w:t xml:space="preserve">2006 </w:t>
            </w:r>
            <w:r w:rsidR="00504CC8" w:rsidRPr="00504CC8">
              <w:rPr>
                <w:rFonts w:ascii="Times New Roman" w:eastAsiaTheme="minorHAnsi" w:hAnsi="Times New Roman" w:cs="Times New Roman"/>
                <w:sz w:val="18"/>
                <w:szCs w:val="18"/>
                <w:lang w:eastAsia="en-US"/>
              </w:rPr>
              <w:t>№</w:t>
            </w:r>
            <w:r w:rsidRPr="00504CC8">
              <w:rPr>
                <w:rFonts w:ascii="Times New Roman" w:eastAsiaTheme="minorHAnsi" w:hAnsi="Times New Roman" w:cs="Times New Roman"/>
                <w:sz w:val="18"/>
                <w:szCs w:val="18"/>
                <w:lang w:eastAsia="en-US"/>
              </w:rPr>
              <w:t xml:space="preserve"> 174-ФЗ </w:t>
            </w:r>
            <w:r w:rsidR="00504CC8" w:rsidRPr="00504CC8">
              <w:rPr>
                <w:rFonts w:ascii="Times New Roman" w:eastAsiaTheme="minorHAnsi" w:hAnsi="Times New Roman" w:cs="Times New Roman"/>
                <w:sz w:val="18"/>
                <w:szCs w:val="18"/>
                <w:lang w:eastAsia="en-US"/>
              </w:rPr>
              <w:t>«</w:t>
            </w:r>
            <w:r w:rsidRPr="00504CC8">
              <w:rPr>
                <w:rFonts w:ascii="Times New Roman" w:eastAsiaTheme="minorHAnsi" w:hAnsi="Times New Roman" w:cs="Times New Roman"/>
                <w:sz w:val="18"/>
                <w:szCs w:val="18"/>
                <w:lang w:eastAsia="en-US"/>
              </w:rPr>
              <w:t>Об автономных учреждениях</w:t>
            </w:r>
            <w:r w:rsidR="00504CC8" w:rsidRPr="00504CC8">
              <w:rPr>
                <w:rFonts w:ascii="Times New Roman" w:eastAsiaTheme="minorHAnsi" w:hAnsi="Times New Roman" w:cs="Times New Roman"/>
                <w:sz w:val="18"/>
                <w:szCs w:val="18"/>
                <w:lang w:eastAsia="en-US"/>
              </w:rPr>
              <w:t>»</w:t>
            </w:r>
            <w:r w:rsidRPr="00504CC8">
              <w:rPr>
                <w:rFonts w:ascii="Times New Roman" w:eastAsiaTheme="minorHAnsi" w:hAnsi="Times New Roman" w:cs="Times New Roman"/>
                <w:sz w:val="18"/>
                <w:szCs w:val="18"/>
                <w:lang w:eastAsia="en-US"/>
              </w:rPr>
              <w:t>;</w:t>
            </w:r>
          </w:p>
          <w:p w14:paraId="2E1B0CE9" w14:textId="49E18B19"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eastAsia="Calibri" w:hAnsi="Times New Roman" w:cs="Times New Roman"/>
                <w:sz w:val="18"/>
                <w:szCs w:val="18"/>
                <w:lang w:eastAsia="en-US"/>
              </w:rPr>
              <w:t xml:space="preserve">Решение Ростовской-на-Дону городской Думы </w:t>
            </w:r>
            <w:r w:rsidRPr="00504CC8">
              <w:rPr>
                <w:rFonts w:ascii="Times New Roman" w:eastAsia="Calibri" w:hAnsi="Times New Roman" w:cs="Times New Roman"/>
                <w:sz w:val="18"/>
                <w:szCs w:val="18"/>
                <w:lang w:eastAsia="en-US"/>
              </w:rPr>
              <w:br/>
              <w:t xml:space="preserve">от 21.06.2011 № 123 </w:t>
            </w:r>
            <w:r w:rsidR="00504CC8" w:rsidRPr="00504CC8">
              <w:rPr>
                <w:rFonts w:ascii="Times New Roman" w:eastAsia="Calibri" w:hAnsi="Times New Roman" w:cs="Times New Roman"/>
                <w:sz w:val="18"/>
                <w:szCs w:val="18"/>
                <w:lang w:eastAsia="en-US"/>
              </w:rPr>
              <w:t>«</w:t>
            </w:r>
            <w:r w:rsidRPr="00504CC8">
              <w:rPr>
                <w:rFonts w:ascii="Times New Roman" w:eastAsia="Calibri" w:hAnsi="Times New Roman" w:cs="Times New Roman"/>
                <w:sz w:val="18"/>
                <w:szCs w:val="18"/>
                <w:lang w:eastAsia="en-US"/>
              </w:rPr>
              <w:t xml:space="preserve">О принятии </w:t>
            </w:r>
            <w:r w:rsidR="00504CC8" w:rsidRPr="00504CC8">
              <w:rPr>
                <w:rFonts w:ascii="Times New Roman" w:eastAsia="Calibri" w:hAnsi="Times New Roman" w:cs="Times New Roman"/>
                <w:sz w:val="18"/>
                <w:szCs w:val="18"/>
                <w:lang w:eastAsia="en-US"/>
              </w:rPr>
              <w:t>«</w:t>
            </w:r>
            <w:r w:rsidRPr="00504CC8">
              <w:rPr>
                <w:rFonts w:ascii="Times New Roman" w:eastAsia="Calibri" w:hAnsi="Times New Roman" w:cs="Times New Roman"/>
                <w:sz w:val="18"/>
                <w:szCs w:val="18"/>
                <w:lang w:eastAsia="en-US"/>
              </w:rPr>
              <w:t>Положения о порядке управления и распоряжения имуществом, находящимся в муниципальной собственности города Ростова-на-Дону</w:t>
            </w:r>
            <w:r w:rsidR="00504CC8" w:rsidRPr="00504CC8">
              <w:rPr>
                <w:rFonts w:ascii="Times New Roman" w:eastAsia="Calibri" w:hAnsi="Times New Roman" w:cs="Times New Roman"/>
                <w:sz w:val="18"/>
                <w:szCs w:val="18"/>
                <w:lang w:eastAsia="en-US"/>
              </w:rPr>
              <w:t>»</w:t>
            </w:r>
          </w:p>
        </w:tc>
        <w:tc>
          <w:tcPr>
            <w:tcW w:w="709" w:type="dxa"/>
            <w:shd w:val="clear" w:color="auto" w:fill="FFFFFF" w:themeFill="background1"/>
          </w:tcPr>
          <w:p w14:paraId="5ECB05F5"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2DB07480"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rPr>
                <w:t>3</w:t>
              </w:r>
            </w:hyperlink>
          </w:p>
        </w:tc>
        <w:tc>
          <w:tcPr>
            <w:tcW w:w="993" w:type="dxa"/>
            <w:shd w:val="clear" w:color="auto" w:fill="FFFFFF" w:themeFill="background1"/>
          </w:tcPr>
          <w:p w14:paraId="65722CF0" w14:textId="69A006B0"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 xml:space="preserve">статья 7.35 </w:t>
            </w:r>
            <w:r w:rsidR="00263B4B" w:rsidRPr="00504CC8">
              <w:rPr>
                <w:rFonts w:ascii="Times New Roman" w:hAnsi="Times New Roman" w:cs="Times New Roman"/>
                <w:sz w:val="18"/>
                <w:szCs w:val="18"/>
              </w:rPr>
              <w:t>КоАП</w:t>
            </w:r>
          </w:p>
        </w:tc>
        <w:tc>
          <w:tcPr>
            <w:tcW w:w="1134" w:type="dxa"/>
            <w:shd w:val="clear" w:color="auto" w:fill="FFFFFF" w:themeFill="background1"/>
          </w:tcPr>
          <w:p w14:paraId="6832D63E"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0151E750"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17DC10DC" w14:textId="77777777" w:rsidTr="00CB4B5E">
        <w:tc>
          <w:tcPr>
            <w:tcW w:w="642" w:type="dxa"/>
            <w:shd w:val="clear" w:color="auto" w:fill="FFFFFF" w:themeFill="background1"/>
          </w:tcPr>
          <w:p w14:paraId="1DF30844"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3.12</w:t>
            </w:r>
          </w:p>
        </w:tc>
        <w:tc>
          <w:tcPr>
            <w:tcW w:w="4536" w:type="dxa"/>
            <w:gridSpan w:val="2"/>
            <w:shd w:val="clear" w:color="auto" w:fill="FFFFFF" w:themeFill="background1"/>
          </w:tcPr>
          <w:p w14:paraId="0F90DA45"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распоряжения имуществом бюджетного учреждения</w:t>
            </w:r>
          </w:p>
        </w:tc>
        <w:tc>
          <w:tcPr>
            <w:tcW w:w="4678" w:type="dxa"/>
            <w:shd w:val="clear" w:color="auto" w:fill="FFFFFF" w:themeFill="background1"/>
          </w:tcPr>
          <w:p w14:paraId="1D9442D1"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296, 298 Гражданского кодекса Российской Федерации;</w:t>
            </w:r>
          </w:p>
          <w:p w14:paraId="0B4BB001" w14:textId="7139BB18"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9.2, 24, 27 Федерального закона от 12</w:t>
            </w:r>
            <w:r w:rsidR="003078BB">
              <w:rPr>
                <w:rFonts w:ascii="Times New Roman" w:hAnsi="Times New Roman" w:cs="Times New Roman"/>
                <w:sz w:val="18"/>
                <w:szCs w:val="18"/>
              </w:rPr>
              <w:t>.01.</w:t>
            </w:r>
            <w:r w:rsidRPr="00504CC8">
              <w:rPr>
                <w:rFonts w:ascii="Times New Roman" w:hAnsi="Times New Roman" w:cs="Times New Roman"/>
                <w:sz w:val="18"/>
                <w:szCs w:val="18"/>
              </w:rPr>
              <w:t xml:space="preserve">1996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7-ФЗ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некоммерческих организациях</w:t>
            </w:r>
            <w:r w:rsidR="00504CC8" w:rsidRPr="00504CC8">
              <w:rPr>
                <w:rFonts w:ascii="Times New Roman" w:hAnsi="Times New Roman" w:cs="Times New Roman"/>
                <w:sz w:val="18"/>
                <w:szCs w:val="18"/>
              </w:rPr>
              <w:t>»</w:t>
            </w:r>
          </w:p>
          <w:p w14:paraId="217A0E9F" w14:textId="6A5C5473"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Решение Ростовской-на-Дону городской Думы </w:t>
            </w:r>
            <w:r w:rsidRPr="00504CC8">
              <w:rPr>
                <w:rFonts w:ascii="Times New Roman" w:hAnsi="Times New Roman" w:cs="Times New Roman"/>
                <w:sz w:val="18"/>
                <w:szCs w:val="18"/>
              </w:rPr>
              <w:br/>
              <w:t xml:space="preserve">от 21.06.2011 № 123 </w:t>
            </w:r>
            <w:r w:rsidR="00504CC8" w:rsidRPr="00504CC8">
              <w:rPr>
                <w:rFonts w:ascii="Times New Roman" w:eastAsia="Calibri" w:hAnsi="Times New Roman" w:cs="Times New Roman"/>
                <w:sz w:val="18"/>
                <w:szCs w:val="18"/>
                <w:lang w:eastAsia="en-US"/>
              </w:rPr>
              <w:t>«</w:t>
            </w:r>
            <w:r w:rsidRPr="00504CC8">
              <w:rPr>
                <w:rFonts w:ascii="Times New Roman" w:eastAsia="Calibri" w:hAnsi="Times New Roman" w:cs="Times New Roman"/>
                <w:sz w:val="18"/>
                <w:szCs w:val="18"/>
                <w:lang w:eastAsia="en-US"/>
              </w:rPr>
              <w:t xml:space="preserve">О принятии </w:t>
            </w:r>
            <w:r w:rsidR="00504CC8" w:rsidRPr="00504CC8">
              <w:rPr>
                <w:rFonts w:ascii="Times New Roman" w:eastAsia="Calibri" w:hAnsi="Times New Roman" w:cs="Times New Roman"/>
                <w:sz w:val="18"/>
                <w:szCs w:val="18"/>
                <w:lang w:eastAsia="en-US"/>
              </w:rPr>
              <w:t>«</w:t>
            </w:r>
            <w:r w:rsidRPr="00504CC8">
              <w:rPr>
                <w:rFonts w:ascii="Times New Roman" w:eastAsia="Calibri" w:hAnsi="Times New Roman" w:cs="Times New Roman"/>
                <w:sz w:val="18"/>
                <w:szCs w:val="18"/>
                <w:lang w:eastAsia="en-US"/>
              </w:rPr>
              <w:t xml:space="preserve">Положения </w:t>
            </w:r>
            <w:r w:rsidRPr="00504CC8">
              <w:rPr>
                <w:rFonts w:ascii="Times New Roman" w:eastAsia="Calibri" w:hAnsi="Times New Roman" w:cs="Times New Roman"/>
                <w:sz w:val="18"/>
                <w:szCs w:val="18"/>
                <w:lang w:eastAsia="en-US"/>
              </w:rPr>
              <w:br/>
              <w:t xml:space="preserve">о порядке управления и распоряжения имуществом, </w:t>
            </w:r>
            <w:r w:rsidRPr="00504CC8">
              <w:rPr>
                <w:rFonts w:ascii="Times New Roman" w:eastAsia="Calibri" w:hAnsi="Times New Roman" w:cs="Times New Roman"/>
                <w:sz w:val="18"/>
                <w:szCs w:val="18"/>
                <w:lang w:eastAsia="en-US"/>
              </w:rPr>
              <w:lastRenderedPageBreak/>
              <w:t>находящимся в муниципальной собственности города Ростова-на-Дону</w:t>
            </w:r>
            <w:r w:rsidR="00504CC8" w:rsidRPr="00504CC8">
              <w:rPr>
                <w:rFonts w:ascii="Times New Roman" w:eastAsia="Calibri" w:hAnsi="Times New Roman" w:cs="Times New Roman"/>
                <w:sz w:val="18"/>
                <w:szCs w:val="18"/>
                <w:lang w:eastAsia="en-US"/>
              </w:rPr>
              <w:t>»</w:t>
            </w:r>
          </w:p>
        </w:tc>
        <w:tc>
          <w:tcPr>
            <w:tcW w:w="709" w:type="dxa"/>
            <w:shd w:val="clear" w:color="auto" w:fill="FFFFFF" w:themeFill="background1"/>
          </w:tcPr>
          <w:p w14:paraId="628FAB9F"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lastRenderedPageBreak/>
              <w:t>кол-во</w:t>
            </w:r>
          </w:p>
        </w:tc>
        <w:tc>
          <w:tcPr>
            <w:tcW w:w="708" w:type="dxa"/>
            <w:shd w:val="clear" w:color="auto" w:fill="FFFFFF" w:themeFill="background1"/>
          </w:tcPr>
          <w:p w14:paraId="3CB7E601"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rPr>
                <w:t>3</w:t>
              </w:r>
            </w:hyperlink>
          </w:p>
        </w:tc>
        <w:tc>
          <w:tcPr>
            <w:tcW w:w="993" w:type="dxa"/>
            <w:shd w:val="clear" w:color="auto" w:fill="FFFFFF" w:themeFill="background1"/>
          </w:tcPr>
          <w:p w14:paraId="75FF75C6" w14:textId="5B23813D"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 xml:space="preserve">статья 7.35 </w:t>
            </w:r>
            <w:r w:rsidR="00263B4B" w:rsidRPr="00504CC8">
              <w:rPr>
                <w:rFonts w:ascii="Times New Roman" w:hAnsi="Times New Roman" w:cs="Times New Roman"/>
                <w:sz w:val="18"/>
                <w:szCs w:val="18"/>
              </w:rPr>
              <w:t>КоАП</w:t>
            </w:r>
          </w:p>
        </w:tc>
        <w:tc>
          <w:tcPr>
            <w:tcW w:w="1134" w:type="dxa"/>
            <w:shd w:val="clear" w:color="auto" w:fill="FFFFFF" w:themeFill="background1"/>
          </w:tcPr>
          <w:p w14:paraId="64561CB9"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5698BF58"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12816856" w14:textId="77777777" w:rsidTr="00CB4B5E">
        <w:tc>
          <w:tcPr>
            <w:tcW w:w="642" w:type="dxa"/>
            <w:shd w:val="clear" w:color="auto" w:fill="FFFFFF" w:themeFill="background1"/>
          </w:tcPr>
          <w:p w14:paraId="707F97A5"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3.13</w:t>
            </w:r>
          </w:p>
        </w:tc>
        <w:tc>
          <w:tcPr>
            <w:tcW w:w="4536" w:type="dxa"/>
            <w:gridSpan w:val="2"/>
            <w:shd w:val="clear" w:color="auto" w:fill="FFFFFF" w:themeFill="background1"/>
          </w:tcPr>
          <w:p w14:paraId="69E978F8"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распоряжения имуществом казенного учреждения</w:t>
            </w:r>
          </w:p>
        </w:tc>
        <w:tc>
          <w:tcPr>
            <w:tcW w:w="4678" w:type="dxa"/>
            <w:shd w:val="clear" w:color="auto" w:fill="FFFFFF" w:themeFill="background1"/>
          </w:tcPr>
          <w:p w14:paraId="5B99743F" w14:textId="77777777" w:rsidR="00C317C2" w:rsidRPr="00504CC8" w:rsidRDefault="00C317C2" w:rsidP="000859FC">
            <w:pPr>
              <w:pStyle w:val="ConsPlusNormal"/>
              <w:contextualSpacing/>
              <w:jc w:val="both"/>
              <w:rPr>
                <w:rFonts w:ascii="Times New Roman" w:eastAsiaTheme="minorHAnsi" w:hAnsi="Times New Roman" w:cs="Times New Roman"/>
                <w:sz w:val="18"/>
                <w:szCs w:val="18"/>
                <w:lang w:eastAsia="en-US"/>
              </w:rPr>
            </w:pPr>
            <w:r w:rsidRPr="00504CC8">
              <w:rPr>
                <w:rFonts w:ascii="Times New Roman" w:eastAsiaTheme="minorHAnsi" w:hAnsi="Times New Roman" w:cs="Times New Roman"/>
                <w:sz w:val="18"/>
                <w:szCs w:val="18"/>
                <w:lang w:eastAsia="en-US"/>
              </w:rPr>
              <w:t>статьи 296, 298 Гражданского кодекса Российской Федерации;</w:t>
            </w:r>
          </w:p>
          <w:p w14:paraId="290D7F83" w14:textId="77777777" w:rsidR="00C317C2" w:rsidRPr="00504CC8" w:rsidRDefault="00C317C2" w:rsidP="000859FC">
            <w:pPr>
              <w:pStyle w:val="ConsPlusNormal"/>
              <w:contextualSpacing/>
              <w:jc w:val="both"/>
              <w:rPr>
                <w:rFonts w:ascii="Times New Roman" w:eastAsiaTheme="minorHAnsi" w:hAnsi="Times New Roman" w:cs="Times New Roman"/>
                <w:sz w:val="18"/>
                <w:szCs w:val="18"/>
                <w:lang w:eastAsia="en-US"/>
              </w:rPr>
            </w:pPr>
            <w:r w:rsidRPr="00504CC8">
              <w:rPr>
                <w:rFonts w:ascii="Times New Roman" w:eastAsiaTheme="minorHAnsi" w:hAnsi="Times New Roman" w:cs="Times New Roman"/>
                <w:sz w:val="18"/>
                <w:szCs w:val="18"/>
                <w:lang w:eastAsia="en-US"/>
              </w:rPr>
              <w:t>статья 161 Бюджетного кодекса Российской Федерации;</w:t>
            </w:r>
          </w:p>
          <w:p w14:paraId="0005E2A8" w14:textId="7D826F9B" w:rsidR="00C317C2" w:rsidRPr="00504CC8" w:rsidRDefault="00C317C2" w:rsidP="000859FC">
            <w:pPr>
              <w:pStyle w:val="ConsPlusNormal"/>
              <w:contextualSpacing/>
              <w:jc w:val="both"/>
              <w:rPr>
                <w:rFonts w:ascii="Times New Roman" w:eastAsiaTheme="minorHAnsi" w:hAnsi="Times New Roman" w:cs="Times New Roman"/>
                <w:sz w:val="18"/>
                <w:szCs w:val="18"/>
                <w:lang w:eastAsia="en-US"/>
              </w:rPr>
            </w:pPr>
            <w:r w:rsidRPr="00504CC8">
              <w:rPr>
                <w:rFonts w:ascii="Times New Roman" w:eastAsiaTheme="minorHAnsi" w:hAnsi="Times New Roman" w:cs="Times New Roman"/>
                <w:sz w:val="18"/>
                <w:szCs w:val="18"/>
                <w:lang w:eastAsia="en-US"/>
              </w:rPr>
              <w:t xml:space="preserve">статья 27 Федерального закона от </w:t>
            </w:r>
            <w:r w:rsidR="003078BB" w:rsidRPr="00504CC8">
              <w:rPr>
                <w:rFonts w:ascii="Times New Roman" w:hAnsi="Times New Roman" w:cs="Times New Roman"/>
                <w:sz w:val="18"/>
                <w:szCs w:val="18"/>
              </w:rPr>
              <w:t>12</w:t>
            </w:r>
            <w:r w:rsidR="003078BB">
              <w:rPr>
                <w:rFonts w:ascii="Times New Roman" w:hAnsi="Times New Roman" w:cs="Times New Roman"/>
                <w:sz w:val="18"/>
                <w:szCs w:val="18"/>
              </w:rPr>
              <w:t>.01.</w:t>
            </w:r>
            <w:r w:rsidR="003078BB" w:rsidRPr="00504CC8">
              <w:rPr>
                <w:rFonts w:ascii="Times New Roman" w:hAnsi="Times New Roman" w:cs="Times New Roman"/>
                <w:sz w:val="18"/>
                <w:szCs w:val="18"/>
              </w:rPr>
              <w:t xml:space="preserve">1996 </w:t>
            </w:r>
            <w:r w:rsidR="00504CC8" w:rsidRPr="00504CC8">
              <w:rPr>
                <w:rFonts w:ascii="Times New Roman" w:eastAsiaTheme="minorHAnsi" w:hAnsi="Times New Roman" w:cs="Times New Roman"/>
                <w:sz w:val="18"/>
                <w:szCs w:val="18"/>
                <w:lang w:eastAsia="en-US"/>
              </w:rPr>
              <w:t>№</w:t>
            </w:r>
            <w:r w:rsidRPr="00504CC8">
              <w:rPr>
                <w:rFonts w:ascii="Times New Roman" w:eastAsiaTheme="minorHAnsi" w:hAnsi="Times New Roman" w:cs="Times New Roman"/>
                <w:sz w:val="18"/>
                <w:szCs w:val="18"/>
                <w:lang w:eastAsia="en-US"/>
              </w:rPr>
              <w:t xml:space="preserve"> 7-ФЗ </w:t>
            </w:r>
            <w:r w:rsidR="00504CC8" w:rsidRPr="00504CC8">
              <w:rPr>
                <w:rFonts w:ascii="Times New Roman" w:eastAsiaTheme="minorHAnsi" w:hAnsi="Times New Roman" w:cs="Times New Roman"/>
                <w:sz w:val="18"/>
                <w:szCs w:val="18"/>
                <w:lang w:eastAsia="en-US"/>
              </w:rPr>
              <w:t>«</w:t>
            </w:r>
            <w:r w:rsidRPr="00504CC8">
              <w:rPr>
                <w:rFonts w:ascii="Times New Roman" w:eastAsiaTheme="minorHAnsi" w:hAnsi="Times New Roman" w:cs="Times New Roman"/>
                <w:sz w:val="18"/>
                <w:szCs w:val="18"/>
                <w:lang w:eastAsia="en-US"/>
              </w:rPr>
              <w:t>О некоммерческих организациях</w:t>
            </w:r>
            <w:r w:rsidR="00504CC8" w:rsidRPr="00504CC8">
              <w:rPr>
                <w:rFonts w:ascii="Times New Roman" w:eastAsiaTheme="minorHAnsi" w:hAnsi="Times New Roman" w:cs="Times New Roman"/>
                <w:sz w:val="18"/>
                <w:szCs w:val="18"/>
                <w:lang w:eastAsia="en-US"/>
              </w:rPr>
              <w:t>»</w:t>
            </w:r>
            <w:r w:rsidRPr="00504CC8">
              <w:rPr>
                <w:rFonts w:ascii="Times New Roman" w:eastAsiaTheme="minorHAnsi" w:hAnsi="Times New Roman" w:cs="Times New Roman"/>
                <w:sz w:val="18"/>
                <w:szCs w:val="18"/>
                <w:lang w:eastAsia="en-US"/>
              </w:rPr>
              <w:t>;</w:t>
            </w:r>
          </w:p>
          <w:p w14:paraId="23F1AAFA" w14:textId="5533A046"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eastAsia="Calibri" w:hAnsi="Times New Roman" w:cs="Times New Roman"/>
                <w:sz w:val="18"/>
                <w:szCs w:val="18"/>
                <w:lang w:eastAsia="en-US"/>
              </w:rPr>
              <w:t xml:space="preserve">Решение Ростовской-на-Дону городской Думы </w:t>
            </w:r>
            <w:r w:rsidRPr="00504CC8">
              <w:rPr>
                <w:rFonts w:ascii="Times New Roman" w:eastAsia="Calibri" w:hAnsi="Times New Roman" w:cs="Times New Roman"/>
                <w:sz w:val="18"/>
                <w:szCs w:val="18"/>
                <w:lang w:eastAsia="en-US"/>
              </w:rPr>
              <w:br/>
              <w:t xml:space="preserve">от 21.06.2011 № 123 </w:t>
            </w:r>
            <w:r w:rsidR="00504CC8" w:rsidRPr="00504CC8">
              <w:rPr>
                <w:rFonts w:ascii="Times New Roman" w:eastAsia="Calibri" w:hAnsi="Times New Roman" w:cs="Times New Roman"/>
                <w:sz w:val="18"/>
                <w:szCs w:val="18"/>
                <w:lang w:eastAsia="en-US"/>
              </w:rPr>
              <w:t>«</w:t>
            </w:r>
            <w:r w:rsidRPr="00504CC8">
              <w:rPr>
                <w:rFonts w:ascii="Times New Roman" w:eastAsia="Calibri" w:hAnsi="Times New Roman" w:cs="Times New Roman"/>
                <w:sz w:val="18"/>
                <w:szCs w:val="18"/>
                <w:lang w:eastAsia="en-US"/>
              </w:rPr>
              <w:t xml:space="preserve">О принятии </w:t>
            </w:r>
            <w:r w:rsidR="00504CC8" w:rsidRPr="00504CC8">
              <w:rPr>
                <w:rFonts w:ascii="Times New Roman" w:eastAsia="Calibri" w:hAnsi="Times New Roman" w:cs="Times New Roman"/>
                <w:sz w:val="18"/>
                <w:szCs w:val="18"/>
                <w:lang w:eastAsia="en-US"/>
              </w:rPr>
              <w:t>«</w:t>
            </w:r>
            <w:r w:rsidRPr="00504CC8">
              <w:rPr>
                <w:rFonts w:ascii="Times New Roman" w:eastAsia="Calibri" w:hAnsi="Times New Roman" w:cs="Times New Roman"/>
                <w:sz w:val="18"/>
                <w:szCs w:val="18"/>
                <w:lang w:eastAsia="en-US"/>
              </w:rPr>
              <w:t xml:space="preserve">Положения </w:t>
            </w:r>
            <w:r w:rsidRPr="00504CC8">
              <w:rPr>
                <w:rFonts w:ascii="Times New Roman" w:eastAsia="Calibri" w:hAnsi="Times New Roman" w:cs="Times New Roman"/>
                <w:sz w:val="18"/>
                <w:szCs w:val="18"/>
                <w:lang w:eastAsia="en-US"/>
              </w:rPr>
              <w:br/>
              <w:t>о порядке управления и распоряжения имуществом, находящимся в муниципальной собственности города Ростова-на-Дону</w:t>
            </w:r>
            <w:r w:rsidR="00504CC8" w:rsidRPr="00504CC8">
              <w:rPr>
                <w:rFonts w:ascii="Times New Roman" w:eastAsia="Calibri" w:hAnsi="Times New Roman" w:cs="Times New Roman"/>
                <w:sz w:val="18"/>
                <w:szCs w:val="18"/>
                <w:lang w:eastAsia="en-US"/>
              </w:rPr>
              <w:t>»</w:t>
            </w:r>
          </w:p>
        </w:tc>
        <w:tc>
          <w:tcPr>
            <w:tcW w:w="709" w:type="dxa"/>
            <w:shd w:val="clear" w:color="auto" w:fill="FFFFFF" w:themeFill="background1"/>
          </w:tcPr>
          <w:p w14:paraId="0938F272"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68B9A6AD"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rPr>
                <w:t>3</w:t>
              </w:r>
            </w:hyperlink>
          </w:p>
        </w:tc>
        <w:tc>
          <w:tcPr>
            <w:tcW w:w="993" w:type="dxa"/>
            <w:shd w:val="clear" w:color="auto" w:fill="FFFFFF" w:themeFill="background1"/>
          </w:tcPr>
          <w:p w14:paraId="353C1B95"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5DFAE9B6"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7DE4C900"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420D47FD" w14:textId="77777777" w:rsidTr="00CB4B5E">
        <w:tc>
          <w:tcPr>
            <w:tcW w:w="642" w:type="dxa"/>
            <w:shd w:val="clear" w:color="auto" w:fill="FFFFFF" w:themeFill="background1"/>
          </w:tcPr>
          <w:p w14:paraId="45E5C736" w14:textId="139C9AFB"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3.14</w:t>
            </w:r>
          </w:p>
        </w:tc>
        <w:tc>
          <w:tcPr>
            <w:tcW w:w="4536" w:type="dxa"/>
            <w:gridSpan w:val="2"/>
            <w:shd w:val="clear" w:color="auto" w:fill="FFFFFF" w:themeFill="background1"/>
          </w:tcPr>
          <w:p w14:paraId="0CD3FAAB" w14:textId="3955562D" w:rsidR="00C317C2" w:rsidRPr="00504CC8" w:rsidRDefault="00C317C2" w:rsidP="00AE27A2">
            <w:pPr>
              <w:autoSpaceDE w:val="0"/>
              <w:autoSpaceDN w:val="0"/>
              <w:adjustRightInd w:val="0"/>
              <w:spacing w:after="0" w:line="240" w:lineRule="auto"/>
              <w:contextualSpacing/>
              <w:jc w:val="both"/>
              <w:rPr>
                <w:rFonts w:ascii="Times New Roman" w:hAnsi="Times New Roman" w:cs="Times New Roman"/>
                <w:sz w:val="18"/>
                <w:szCs w:val="18"/>
              </w:rPr>
            </w:pPr>
            <w:r w:rsidRPr="00504CC8">
              <w:rPr>
                <w:rFonts w:ascii="Times New Roman" w:hAnsi="Times New Roman" w:cs="Times New Roman"/>
                <w:sz w:val="18"/>
                <w:szCs w:val="18"/>
              </w:rPr>
              <w:t>Неосуществление (ненадлежащее осуществление) органами государственной власти и органами местного самоуправления функций и полномочий учредителя (собственника имущества) государственного (муниципального) бюджетного учреждения</w:t>
            </w:r>
          </w:p>
        </w:tc>
        <w:tc>
          <w:tcPr>
            <w:tcW w:w="4678" w:type="dxa"/>
            <w:shd w:val="clear" w:color="auto" w:fill="FFFFFF" w:themeFill="background1"/>
          </w:tcPr>
          <w:p w14:paraId="569DF86B"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296, 298 Гражданского кодекса Российской Федерации;</w:t>
            </w:r>
          </w:p>
          <w:p w14:paraId="054FFD43" w14:textId="7FC0523A"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Федеральный закон от </w:t>
            </w:r>
            <w:r w:rsidR="003078BB" w:rsidRPr="00504CC8">
              <w:rPr>
                <w:rFonts w:ascii="Times New Roman" w:hAnsi="Times New Roman" w:cs="Times New Roman"/>
                <w:sz w:val="18"/>
                <w:szCs w:val="18"/>
              </w:rPr>
              <w:t>12</w:t>
            </w:r>
            <w:r w:rsidR="003078BB">
              <w:rPr>
                <w:rFonts w:ascii="Times New Roman" w:hAnsi="Times New Roman" w:cs="Times New Roman"/>
                <w:sz w:val="18"/>
                <w:szCs w:val="18"/>
              </w:rPr>
              <w:t>.01.</w:t>
            </w:r>
            <w:r w:rsidR="003078BB" w:rsidRPr="00504CC8">
              <w:rPr>
                <w:rFonts w:ascii="Times New Roman" w:hAnsi="Times New Roman" w:cs="Times New Roman"/>
                <w:sz w:val="18"/>
                <w:szCs w:val="18"/>
              </w:rPr>
              <w:t xml:space="preserve">1996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7-ФЗ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некоммерческих организациях</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3B443602" w14:textId="63D3DF8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Постановление Администрации города</w:t>
            </w:r>
            <w:r w:rsidR="003078BB">
              <w:rPr>
                <w:rFonts w:ascii="Times New Roman" w:hAnsi="Times New Roman" w:cs="Times New Roman"/>
                <w:sz w:val="18"/>
                <w:szCs w:val="18"/>
              </w:rPr>
              <w:t xml:space="preserve"> </w:t>
            </w:r>
            <w:r w:rsidRPr="00504CC8">
              <w:rPr>
                <w:rFonts w:ascii="Times New Roman" w:hAnsi="Times New Roman" w:cs="Times New Roman"/>
                <w:sz w:val="18"/>
                <w:szCs w:val="18"/>
              </w:rPr>
              <w:t>Ростова-на-Дону от 03.05.2011 № 265</w:t>
            </w:r>
            <w:r w:rsidR="003078BB">
              <w:rPr>
                <w:rFonts w:ascii="Times New Roman" w:hAnsi="Times New Roman" w:cs="Times New Roman"/>
                <w:sz w:val="18"/>
                <w:szCs w:val="18"/>
              </w:rPr>
              <w:t xml:space="preserve">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утверждении порядка осуществления отраслевыми (функциональными) и территориальными органами Администрации города Ростова-на-Дону функций и полномочий учредителя муниципального учреждения</w:t>
            </w:r>
            <w:r w:rsidR="00504CC8" w:rsidRPr="00504CC8">
              <w:rPr>
                <w:rFonts w:ascii="Times New Roman" w:hAnsi="Times New Roman" w:cs="Times New Roman"/>
                <w:sz w:val="18"/>
                <w:szCs w:val="18"/>
              </w:rPr>
              <w:t>»</w:t>
            </w:r>
          </w:p>
        </w:tc>
        <w:tc>
          <w:tcPr>
            <w:tcW w:w="709" w:type="dxa"/>
            <w:shd w:val="clear" w:color="auto" w:fill="FFFFFF" w:themeFill="background1"/>
          </w:tcPr>
          <w:p w14:paraId="42D8B3EF" w14:textId="051D9782"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0E7B9D10" w14:textId="6333C239"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rPr>
                <w:t>3</w:t>
              </w:r>
            </w:hyperlink>
          </w:p>
        </w:tc>
        <w:tc>
          <w:tcPr>
            <w:tcW w:w="993" w:type="dxa"/>
            <w:shd w:val="clear" w:color="auto" w:fill="FFFFFF" w:themeFill="background1"/>
          </w:tcPr>
          <w:p w14:paraId="37451BFF"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714FCD6A"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1D885C2A"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7FA989E0" w14:textId="77777777" w:rsidTr="00CB4B5E">
        <w:tc>
          <w:tcPr>
            <w:tcW w:w="642" w:type="dxa"/>
            <w:shd w:val="clear" w:color="auto" w:fill="FFFFFF" w:themeFill="background1"/>
          </w:tcPr>
          <w:p w14:paraId="52A247BC" w14:textId="4F2B0ED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3.15</w:t>
            </w:r>
          </w:p>
        </w:tc>
        <w:tc>
          <w:tcPr>
            <w:tcW w:w="4536" w:type="dxa"/>
            <w:gridSpan w:val="2"/>
            <w:shd w:val="clear" w:color="auto" w:fill="FFFFFF" w:themeFill="background1"/>
          </w:tcPr>
          <w:p w14:paraId="37BAC882" w14:textId="409BF00F" w:rsidR="00C317C2" w:rsidRPr="00504CC8" w:rsidRDefault="00C317C2" w:rsidP="00AE27A2">
            <w:pPr>
              <w:autoSpaceDE w:val="0"/>
              <w:autoSpaceDN w:val="0"/>
              <w:adjustRightInd w:val="0"/>
              <w:spacing w:after="0" w:line="240" w:lineRule="auto"/>
              <w:contextualSpacing/>
              <w:jc w:val="both"/>
              <w:rPr>
                <w:rFonts w:ascii="Times New Roman" w:hAnsi="Times New Roman" w:cs="Times New Roman"/>
                <w:sz w:val="18"/>
                <w:szCs w:val="18"/>
              </w:rPr>
            </w:pPr>
            <w:r w:rsidRPr="00504CC8">
              <w:rPr>
                <w:rFonts w:ascii="Times New Roman" w:hAnsi="Times New Roman" w:cs="Times New Roman"/>
                <w:sz w:val="18"/>
                <w:szCs w:val="18"/>
              </w:rPr>
              <w:t>Неосуществление (ненадлежащее осуществление) органами государственной власти и органами местного самоуправления функций и полномочий учредителя (собственника имущества) государственного</w:t>
            </w:r>
            <w:r w:rsidR="00E70C79">
              <w:rPr>
                <w:rFonts w:ascii="Times New Roman" w:hAnsi="Times New Roman" w:cs="Times New Roman"/>
                <w:sz w:val="18"/>
                <w:szCs w:val="18"/>
              </w:rPr>
              <w:t xml:space="preserve"> </w:t>
            </w:r>
            <w:r w:rsidRPr="00504CC8">
              <w:rPr>
                <w:rFonts w:ascii="Times New Roman" w:hAnsi="Times New Roman" w:cs="Times New Roman"/>
                <w:sz w:val="18"/>
                <w:szCs w:val="18"/>
              </w:rPr>
              <w:t>(муниципального) казенного учреждения</w:t>
            </w:r>
          </w:p>
        </w:tc>
        <w:tc>
          <w:tcPr>
            <w:tcW w:w="4678" w:type="dxa"/>
            <w:shd w:val="clear" w:color="auto" w:fill="FFFFFF" w:themeFill="background1"/>
          </w:tcPr>
          <w:p w14:paraId="583DBD28"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296, 298 Гражданского кодекса Российской Федерации;</w:t>
            </w:r>
          </w:p>
          <w:p w14:paraId="538E9E24" w14:textId="2B956FB9"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Федеральный закон от </w:t>
            </w:r>
            <w:r w:rsidR="003078BB" w:rsidRPr="00504CC8">
              <w:rPr>
                <w:rFonts w:ascii="Times New Roman" w:hAnsi="Times New Roman" w:cs="Times New Roman"/>
                <w:sz w:val="18"/>
                <w:szCs w:val="18"/>
              </w:rPr>
              <w:t>12</w:t>
            </w:r>
            <w:r w:rsidR="003078BB">
              <w:rPr>
                <w:rFonts w:ascii="Times New Roman" w:hAnsi="Times New Roman" w:cs="Times New Roman"/>
                <w:sz w:val="18"/>
                <w:szCs w:val="18"/>
              </w:rPr>
              <w:t>.01.</w:t>
            </w:r>
            <w:r w:rsidR="003078BB" w:rsidRPr="00504CC8">
              <w:rPr>
                <w:rFonts w:ascii="Times New Roman" w:hAnsi="Times New Roman" w:cs="Times New Roman"/>
                <w:sz w:val="18"/>
                <w:szCs w:val="18"/>
              </w:rPr>
              <w:t xml:space="preserve">1996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7-ФЗ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некоммерческих организациях</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13AB05C3" w14:textId="5CD4C28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Постановление Администрации города</w:t>
            </w:r>
            <w:r w:rsidR="003078BB">
              <w:rPr>
                <w:rFonts w:ascii="Times New Roman" w:hAnsi="Times New Roman" w:cs="Times New Roman"/>
                <w:sz w:val="18"/>
                <w:szCs w:val="18"/>
              </w:rPr>
              <w:t xml:space="preserve"> </w:t>
            </w:r>
            <w:r w:rsidRPr="00504CC8">
              <w:rPr>
                <w:rFonts w:ascii="Times New Roman" w:hAnsi="Times New Roman" w:cs="Times New Roman"/>
                <w:sz w:val="18"/>
                <w:szCs w:val="18"/>
              </w:rPr>
              <w:t>Ростова-на-Дону от 03.05.2011 № 265</w:t>
            </w:r>
            <w:r w:rsidR="003078BB">
              <w:rPr>
                <w:rFonts w:ascii="Times New Roman" w:hAnsi="Times New Roman" w:cs="Times New Roman"/>
                <w:sz w:val="18"/>
                <w:szCs w:val="18"/>
              </w:rPr>
              <w:t xml:space="preserve">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утверждении порядка осуществления отраслевыми (функциональными) и территориальными органами Администрации города Ростова-на-Дону функций и полномочий учредителя муниципального учреждения</w:t>
            </w:r>
            <w:r w:rsidR="00504CC8" w:rsidRPr="00504CC8">
              <w:rPr>
                <w:rFonts w:ascii="Times New Roman" w:hAnsi="Times New Roman" w:cs="Times New Roman"/>
                <w:sz w:val="18"/>
                <w:szCs w:val="18"/>
              </w:rPr>
              <w:t>»</w:t>
            </w:r>
          </w:p>
        </w:tc>
        <w:tc>
          <w:tcPr>
            <w:tcW w:w="709" w:type="dxa"/>
            <w:shd w:val="clear" w:color="auto" w:fill="FFFFFF" w:themeFill="background1"/>
          </w:tcPr>
          <w:p w14:paraId="2308B7D9" w14:textId="10717410"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2081C78A" w14:textId="1D2D737C"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rPr>
                <w:t>3</w:t>
              </w:r>
            </w:hyperlink>
          </w:p>
        </w:tc>
        <w:tc>
          <w:tcPr>
            <w:tcW w:w="993" w:type="dxa"/>
            <w:shd w:val="clear" w:color="auto" w:fill="FFFFFF" w:themeFill="background1"/>
          </w:tcPr>
          <w:p w14:paraId="2DD0CC74"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3E405761"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45650AE4"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56304429" w14:textId="77777777" w:rsidTr="00CB4B5E">
        <w:tc>
          <w:tcPr>
            <w:tcW w:w="642" w:type="dxa"/>
            <w:shd w:val="clear" w:color="auto" w:fill="FFFFFF" w:themeFill="background1"/>
          </w:tcPr>
          <w:p w14:paraId="077FA9C0" w14:textId="2155E881"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3.16</w:t>
            </w:r>
          </w:p>
        </w:tc>
        <w:tc>
          <w:tcPr>
            <w:tcW w:w="4536" w:type="dxa"/>
            <w:gridSpan w:val="2"/>
            <w:shd w:val="clear" w:color="auto" w:fill="FFFFFF" w:themeFill="background1"/>
          </w:tcPr>
          <w:p w14:paraId="5970DC03" w14:textId="68F2D348" w:rsidR="00C317C2" w:rsidRPr="00504CC8" w:rsidRDefault="00C317C2" w:rsidP="00911B07">
            <w:pPr>
              <w:autoSpaceDE w:val="0"/>
              <w:autoSpaceDN w:val="0"/>
              <w:adjustRightInd w:val="0"/>
              <w:spacing w:after="0" w:line="240" w:lineRule="auto"/>
              <w:contextualSpacing/>
              <w:jc w:val="both"/>
              <w:rPr>
                <w:rFonts w:ascii="Times New Roman" w:hAnsi="Times New Roman" w:cs="Times New Roman"/>
                <w:sz w:val="18"/>
                <w:szCs w:val="18"/>
              </w:rPr>
            </w:pPr>
            <w:r w:rsidRPr="00504CC8">
              <w:rPr>
                <w:rFonts w:ascii="Times New Roman" w:hAnsi="Times New Roman" w:cs="Times New Roman"/>
                <w:sz w:val="18"/>
                <w:szCs w:val="18"/>
              </w:rPr>
              <w:t>Неосуществление (ненадлежащее осуществление) органами государственной власти и органами местного самоуправления функций и полномочий учредителя (собственника имущества) государственного (муниципального) автономного учреждения</w:t>
            </w:r>
          </w:p>
        </w:tc>
        <w:tc>
          <w:tcPr>
            <w:tcW w:w="4678" w:type="dxa"/>
            <w:shd w:val="clear" w:color="auto" w:fill="FFFFFF" w:themeFill="background1"/>
          </w:tcPr>
          <w:p w14:paraId="58EEEBFC"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296, 298 Гражданского кодекса Российской Федерации;</w:t>
            </w:r>
          </w:p>
          <w:p w14:paraId="60E01A21" w14:textId="5B1329F6"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Федеральный закон от </w:t>
            </w:r>
            <w:r w:rsidR="003078BB" w:rsidRPr="00504CC8">
              <w:rPr>
                <w:rFonts w:ascii="Times New Roman" w:hAnsi="Times New Roman" w:cs="Times New Roman"/>
                <w:sz w:val="18"/>
                <w:szCs w:val="18"/>
              </w:rPr>
              <w:t>12</w:t>
            </w:r>
            <w:r w:rsidR="003078BB">
              <w:rPr>
                <w:rFonts w:ascii="Times New Roman" w:hAnsi="Times New Roman" w:cs="Times New Roman"/>
                <w:sz w:val="18"/>
                <w:szCs w:val="18"/>
              </w:rPr>
              <w:t>.01.</w:t>
            </w:r>
            <w:r w:rsidR="003078BB" w:rsidRPr="00504CC8">
              <w:rPr>
                <w:rFonts w:ascii="Times New Roman" w:hAnsi="Times New Roman" w:cs="Times New Roman"/>
                <w:sz w:val="18"/>
                <w:szCs w:val="18"/>
              </w:rPr>
              <w:t xml:space="preserve">1996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7-ФЗ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некоммерческих организациях</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1057604C" w14:textId="51669F1C"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Федеральный закон от </w:t>
            </w:r>
            <w:r w:rsidR="00012F6F">
              <w:rPr>
                <w:rFonts w:ascii="Times New Roman" w:hAnsi="Times New Roman" w:cs="Times New Roman"/>
                <w:sz w:val="18"/>
                <w:szCs w:val="18"/>
              </w:rPr>
              <w:t>03.11.</w:t>
            </w:r>
            <w:r w:rsidR="00012F6F" w:rsidRPr="00504CC8">
              <w:rPr>
                <w:rFonts w:ascii="Times New Roman" w:hAnsi="Times New Roman" w:cs="Times New Roman"/>
                <w:sz w:val="18"/>
                <w:szCs w:val="18"/>
              </w:rPr>
              <w:t xml:space="preserve">2006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174-ФЗ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автономных учреждениях</w:t>
            </w:r>
            <w:r w:rsidR="004D5241">
              <w:rPr>
                <w:rFonts w:ascii="Times New Roman" w:hAnsi="Times New Roman" w:cs="Times New Roman"/>
                <w:sz w:val="18"/>
                <w:szCs w:val="18"/>
              </w:rPr>
              <w:t>»</w:t>
            </w:r>
            <w:r w:rsidR="00911B07">
              <w:rPr>
                <w:rFonts w:ascii="Times New Roman" w:hAnsi="Times New Roman" w:cs="Times New Roman"/>
                <w:sz w:val="18"/>
                <w:szCs w:val="18"/>
              </w:rPr>
              <w:t>;</w:t>
            </w:r>
          </w:p>
          <w:p w14:paraId="59B538B4" w14:textId="152B83C0" w:rsidR="00C317C2" w:rsidRPr="00504CC8" w:rsidRDefault="00C317C2" w:rsidP="000859FC">
            <w:pPr>
              <w:pStyle w:val="ConsPlusNormal"/>
              <w:contextualSpacing/>
              <w:jc w:val="both"/>
              <w:rPr>
                <w:rFonts w:ascii="Times New Roman" w:eastAsia="Calibri" w:hAnsi="Times New Roman" w:cs="Times New Roman"/>
                <w:sz w:val="18"/>
                <w:szCs w:val="18"/>
                <w:lang w:eastAsia="en-US"/>
              </w:rPr>
            </w:pPr>
            <w:r w:rsidRPr="00504CC8">
              <w:rPr>
                <w:rFonts w:ascii="Times New Roman" w:hAnsi="Times New Roman" w:cs="Times New Roman"/>
                <w:sz w:val="18"/>
                <w:szCs w:val="18"/>
              </w:rPr>
              <w:t>Постановление Администрации города</w:t>
            </w:r>
            <w:r w:rsidR="004D5241">
              <w:rPr>
                <w:rFonts w:ascii="Times New Roman" w:hAnsi="Times New Roman" w:cs="Times New Roman"/>
                <w:sz w:val="18"/>
                <w:szCs w:val="18"/>
              </w:rPr>
              <w:t xml:space="preserve"> </w:t>
            </w:r>
            <w:r w:rsidRPr="00504CC8">
              <w:rPr>
                <w:rFonts w:ascii="Times New Roman" w:hAnsi="Times New Roman" w:cs="Times New Roman"/>
                <w:sz w:val="18"/>
                <w:szCs w:val="18"/>
              </w:rPr>
              <w:t>Ростова-на-Дону от 03.05.2011 № 265</w:t>
            </w:r>
            <w:r w:rsidR="004D5241">
              <w:rPr>
                <w:rFonts w:ascii="Times New Roman" w:hAnsi="Times New Roman" w:cs="Times New Roman"/>
                <w:sz w:val="18"/>
                <w:szCs w:val="18"/>
              </w:rPr>
              <w:t xml:space="preserve">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Об утверждении порядка </w:t>
            </w:r>
            <w:r w:rsidRPr="00504CC8">
              <w:rPr>
                <w:rFonts w:ascii="Times New Roman" w:hAnsi="Times New Roman" w:cs="Times New Roman"/>
                <w:sz w:val="18"/>
                <w:szCs w:val="18"/>
              </w:rPr>
              <w:lastRenderedPageBreak/>
              <w:t>осуществления отраслевыми (функциональными) и территориальными органами Администрации города Ростова-на-Дону функций и полномочий учредителя муниципального учреждения</w:t>
            </w:r>
            <w:r w:rsidR="00504CC8" w:rsidRPr="00504CC8">
              <w:rPr>
                <w:rFonts w:ascii="Times New Roman" w:hAnsi="Times New Roman" w:cs="Times New Roman"/>
                <w:sz w:val="18"/>
                <w:szCs w:val="18"/>
              </w:rPr>
              <w:t>»</w:t>
            </w:r>
          </w:p>
        </w:tc>
        <w:tc>
          <w:tcPr>
            <w:tcW w:w="709" w:type="dxa"/>
            <w:shd w:val="clear" w:color="auto" w:fill="FFFFFF" w:themeFill="background1"/>
          </w:tcPr>
          <w:p w14:paraId="184D3486" w14:textId="24F5AB04"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lastRenderedPageBreak/>
              <w:t>кол-во</w:t>
            </w:r>
          </w:p>
        </w:tc>
        <w:tc>
          <w:tcPr>
            <w:tcW w:w="708" w:type="dxa"/>
            <w:shd w:val="clear" w:color="auto" w:fill="FFFFFF" w:themeFill="background1"/>
          </w:tcPr>
          <w:p w14:paraId="64E4B811" w14:textId="368A1C0A"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rPr>
                <w:t>3</w:t>
              </w:r>
            </w:hyperlink>
          </w:p>
        </w:tc>
        <w:tc>
          <w:tcPr>
            <w:tcW w:w="993" w:type="dxa"/>
            <w:shd w:val="clear" w:color="auto" w:fill="FFFFFF" w:themeFill="background1"/>
          </w:tcPr>
          <w:p w14:paraId="357657A4"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180D04E6"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4681A89F"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44701E36" w14:textId="77777777" w:rsidTr="00CB4B5E">
        <w:tc>
          <w:tcPr>
            <w:tcW w:w="642" w:type="dxa"/>
            <w:shd w:val="clear" w:color="auto" w:fill="FFFFFF" w:themeFill="background1"/>
          </w:tcPr>
          <w:p w14:paraId="14B3B0CA"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3.17</w:t>
            </w:r>
          </w:p>
        </w:tc>
        <w:tc>
          <w:tcPr>
            <w:tcW w:w="4536" w:type="dxa"/>
            <w:gridSpan w:val="2"/>
            <w:shd w:val="clear" w:color="auto" w:fill="FFFFFF" w:themeFill="background1"/>
          </w:tcPr>
          <w:p w14:paraId="4C91EB55" w14:textId="7D18F105"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отнесения имущества автономного или бюджетного учреждения</w:t>
            </w:r>
            <w:r w:rsidR="00E70C79">
              <w:rPr>
                <w:rFonts w:ascii="Times New Roman" w:hAnsi="Times New Roman" w:cs="Times New Roman"/>
                <w:sz w:val="18"/>
                <w:szCs w:val="18"/>
              </w:rPr>
              <w:t xml:space="preserve"> </w:t>
            </w:r>
            <w:r w:rsidRPr="00504CC8">
              <w:rPr>
                <w:rFonts w:ascii="Times New Roman" w:hAnsi="Times New Roman" w:cs="Times New Roman"/>
                <w:sz w:val="18"/>
                <w:szCs w:val="18"/>
              </w:rPr>
              <w:t>к категории особо ценного движимого имущества</w:t>
            </w:r>
          </w:p>
        </w:tc>
        <w:tc>
          <w:tcPr>
            <w:tcW w:w="4678" w:type="dxa"/>
            <w:shd w:val="clear" w:color="auto" w:fill="FFFFFF" w:themeFill="background1"/>
          </w:tcPr>
          <w:p w14:paraId="6131C416" w14:textId="1C1FFCB4" w:rsidR="00C317C2" w:rsidRPr="00504CC8" w:rsidRDefault="00C317C2" w:rsidP="000859FC">
            <w:pPr>
              <w:pStyle w:val="ConsPlusNormal"/>
              <w:contextualSpacing/>
              <w:jc w:val="both"/>
              <w:rPr>
                <w:rFonts w:ascii="Times New Roman" w:eastAsia="Calibri" w:hAnsi="Times New Roman" w:cs="Times New Roman"/>
                <w:sz w:val="18"/>
                <w:szCs w:val="18"/>
                <w:lang w:eastAsia="en-US"/>
              </w:rPr>
            </w:pPr>
            <w:r w:rsidRPr="00504CC8">
              <w:rPr>
                <w:rFonts w:ascii="Times New Roman" w:eastAsia="Calibri" w:hAnsi="Times New Roman" w:cs="Times New Roman"/>
                <w:sz w:val="18"/>
                <w:szCs w:val="18"/>
                <w:lang w:eastAsia="en-US"/>
              </w:rPr>
              <w:t xml:space="preserve">статья 9.2 Федерального закона от </w:t>
            </w:r>
            <w:r w:rsidR="004D5241" w:rsidRPr="00504CC8">
              <w:rPr>
                <w:rFonts w:ascii="Times New Roman" w:hAnsi="Times New Roman" w:cs="Times New Roman"/>
                <w:sz w:val="18"/>
                <w:szCs w:val="18"/>
              </w:rPr>
              <w:t>12</w:t>
            </w:r>
            <w:r w:rsidR="004D5241">
              <w:rPr>
                <w:rFonts w:ascii="Times New Roman" w:hAnsi="Times New Roman" w:cs="Times New Roman"/>
                <w:sz w:val="18"/>
                <w:szCs w:val="18"/>
              </w:rPr>
              <w:t>.01.</w:t>
            </w:r>
            <w:r w:rsidR="004D5241" w:rsidRPr="00504CC8">
              <w:rPr>
                <w:rFonts w:ascii="Times New Roman" w:hAnsi="Times New Roman" w:cs="Times New Roman"/>
                <w:sz w:val="18"/>
                <w:szCs w:val="18"/>
              </w:rPr>
              <w:t xml:space="preserve">1996 </w:t>
            </w:r>
            <w:r w:rsidR="00504CC8" w:rsidRPr="00504CC8">
              <w:rPr>
                <w:rFonts w:ascii="Times New Roman" w:eastAsia="Calibri" w:hAnsi="Times New Roman" w:cs="Times New Roman"/>
                <w:sz w:val="18"/>
                <w:szCs w:val="18"/>
                <w:lang w:eastAsia="en-US"/>
              </w:rPr>
              <w:t>№</w:t>
            </w:r>
            <w:r w:rsidRPr="00504CC8">
              <w:rPr>
                <w:rFonts w:ascii="Times New Roman" w:eastAsia="Calibri" w:hAnsi="Times New Roman" w:cs="Times New Roman"/>
                <w:sz w:val="18"/>
                <w:szCs w:val="18"/>
                <w:lang w:eastAsia="en-US"/>
              </w:rPr>
              <w:t xml:space="preserve"> 7-ФЗ </w:t>
            </w:r>
            <w:r w:rsidR="00504CC8" w:rsidRPr="00504CC8">
              <w:rPr>
                <w:rFonts w:ascii="Times New Roman" w:eastAsia="Calibri" w:hAnsi="Times New Roman" w:cs="Times New Roman"/>
                <w:sz w:val="18"/>
                <w:szCs w:val="18"/>
                <w:lang w:eastAsia="en-US"/>
              </w:rPr>
              <w:t>«</w:t>
            </w:r>
            <w:r w:rsidRPr="00504CC8">
              <w:rPr>
                <w:rFonts w:ascii="Times New Roman" w:eastAsia="Calibri" w:hAnsi="Times New Roman" w:cs="Times New Roman"/>
                <w:sz w:val="18"/>
                <w:szCs w:val="18"/>
                <w:lang w:eastAsia="en-US"/>
              </w:rPr>
              <w:t>О некоммерческих организациях</w:t>
            </w:r>
            <w:r w:rsidR="00504CC8" w:rsidRPr="00504CC8">
              <w:rPr>
                <w:rFonts w:ascii="Times New Roman" w:eastAsia="Calibri" w:hAnsi="Times New Roman" w:cs="Times New Roman"/>
                <w:sz w:val="18"/>
                <w:szCs w:val="18"/>
                <w:lang w:eastAsia="en-US"/>
              </w:rPr>
              <w:t>»</w:t>
            </w:r>
            <w:r w:rsidRPr="00504CC8">
              <w:rPr>
                <w:rFonts w:ascii="Times New Roman" w:eastAsia="Calibri" w:hAnsi="Times New Roman" w:cs="Times New Roman"/>
                <w:sz w:val="18"/>
                <w:szCs w:val="18"/>
                <w:lang w:eastAsia="en-US"/>
              </w:rPr>
              <w:t>;</w:t>
            </w:r>
          </w:p>
          <w:p w14:paraId="4D3C62D2" w14:textId="67F9AEB9" w:rsidR="00C317C2" w:rsidRPr="00504CC8" w:rsidRDefault="00C317C2" w:rsidP="000859FC">
            <w:pPr>
              <w:pStyle w:val="ConsPlusNormal"/>
              <w:contextualSpacing/>
              <w:jc w:val="both"/>
              <w:rPr>
                <w:rFonts w:ascii="Times New Roman" w:eastAsia="Calibri" w:hAnsi="Times New Roman" w:cs="Times New Roman"/>
                <w:sz w:val="18"/>
                <w:szCs w:val="18"/>
                <w:lang w:eastAsia="en-US"/>
              </w:rPr>
            </w:pPr>
            <w:r w:rsidRPr="00504CC8">
              <w:rPr>
                <w:rFonts w:ascii="Times New Roman" w:eastAsia="Calibri" w:hAnsi="Times New Roman" w:cs="Times New Roman"/>
                <w:sz w:val="18"/>
                <w:szCs w:val="18"/>
                <w:lang w:eastAsia="en-US"/>
              </w:rPr>
              <w:t xml:space="preserve">статья 3 Федерального закона от </w:t>
            </w:r>
            <w:r w:rsidR="00012F6F">
              <w:rPr>
                <w:rFonts w:ascii="Times New Roman" w:hAnsi="Times New Roman" w:cs="Times New Roman"/>
                <w:sz w:val="18"/>
                <w:szCs w:val="18"/>
              </w:rPr>
              <w:t>03.11.</w:t>
            </w:r>
            <w:r w:rsidR="00012F6F" w:rsidRPr="00504CC8">
              <w:rPr>
                <w:rFonts w:ascii="Times New Roman" w:hAnsi="Times New Roman" w:cs="Times New Roman"/>
                <w:sz w:val="18"/>
                <w:szCs w:val="18"/>
              </w:rPr>
              <w:t xml:space="preserve">2006 </w:t>
            </w:r>
            <w:r w:rsidR="00504CC8" w:rsidRPr="00504CC8">
              <w:rPr>
                <w:rFonts w:ascii="Times New Roman" w:eastAsia="Calibri" w:hAnsi="Times New Roman" w:cs="Times New Roman"/>
                <w:sz w:val="18"/>
                <w:szCs w:val="18"/>
                <w:lang w:eastAsia="en-US"/>
              </w:rPr>
              <w:t>№</w:t>
            </w:r>
            <w:r w:rsidRPr="00504CC8">
              <w:rPr>
                <w:rFonts w:ascii="Times New Roman" w:eastAsia="Calibri" w:hAnsi="Times New Roman" w:cs="Times New Roman"/>
                <w:sz w:val="18"/>
                <w:szCs w:val="18"/>
                <w:lang w:eastAsia="en-US"/>
              </w:rPr>
              <w:t xml:space="preserve"> 174-ФЗ </w:t>
            </w:r>
            <w:r w:rsidR="00504CC8" w:rsidRPr="00504CC8">
              <w:rPr>
                <w:rFonts w:ascii="Times New Roman" w:eastAsia="Calibri" w:hAnsi="Times New Roman" w:cs="Times New Roman"/>
                <w:sz w:val="18"/>
                <w:szCs w:val="18"/>
                <w:lang w:eastAsia="en-US"/>
              </w:rPr>
              <w:t>«</w:t>
            </w:r>
            <w:r w:rsidRPr="00504CC8">
              <w:rPr>
                <w:rFonts w:ascii="Times New Roman" w:eastAsia="Calibri" w:hAnsi="Times New Roman" w:cs="Times New Roman"/>
                <w:sz w:val="18"/>
                <w:szCs w:val="18"/>
                <w:lang w:eastAsia="en-US"/>
              </w:rPr>
              <w:t>Об автономных учреждениях</w:t>
            </w:r>
            <w:r w:rsidR="00504CC8" w:rsidRPr="00504CC8">
              <w:rPr>
                <w:rFonts w:ascii="Times New Roman" w:eastAsia="Calibri" w:hAnsi="Times New Roman" w:cs="Times New Roman"/>
                <w:sz w:val="18"/>
                <w:szCs w:val="18"/>
                <w:lang w:eastAsia="en-US"/>
              </w:rPr>
              <w:t>»</w:t>
            </w:r>
            <w:r w:rsidRPr="00504CC8">
              <w:rPr>
                <w:rFonts w:ascii="Times New Roman" w:eastAsia="Calibri" w:hAnsi="Times New Roman" w:cs="Times New Roman"/>
                <w:sz w:val="18"/>
                <w:szCs w:val="18"/>
                <w:lang w:eastAsia="en-US"/>
              </w:rPr>
              <w:t>;</w:t>
            </w:r>
          </w:p>
          <w:p w14:paraId="6C8673FF" w14:textId="2A46AFF4"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eastAsia="Calibri" w:hAnsi="Times New Roman" w:cs="Times New Roman"/>
                <w:sz w:val="18"/>
                <w:szCs w:val="18"/>
                <w:lang w:eastAsia="en-US"/>
              </w:rPr>
              <w:t>постановление Правительства Российской Федерации от 26</w:t>
            </w:r>
            <w:r w:rsidR="00024E8F">
              <w:rPr>
                <w:rFonts w:ascii="Times New Roman" w:eastAsia="Calibri" w:hAnsi="Times New Roman" w:cs="Times New Roman"/>
                <w:sz w:val="18"/>
                <w:szCs w:val="18"/>
                <w:lang w:eastAsia="en-US"/>
              </w:rPr>
              <w:t>.07.</w:t>
            </w:r>
            <w:r w:rsidRPr="00504CC8">
              <w:rPr>
                <w:rFonts w:ascii="Times New Roman" w:eastAsia="Calibri" w:hAnsi="Times New Roman" w:cs="Times New Roman"/>
                <w:sz w:val="18"/>
                <w:szCs w:val="18"/>
                <w:lang w:eastAsia="en-US"/>
              </w:rPr>
              <w:t xml:space="preserve">2010 </w:t>
            </w:r>
            <w:r w:rsidR="00504CC8" w:rsidRPr="00504CC8">
              <w:rPr>
                <w:rFonts w:ascii="Times New Roman" w:eastAsia="Calibri" w:hAnsi="Times New Roman" w:cs="Times New Roman"/>
                <w:sz w:val="18"/>
                <w:szCs w:val="18"/>
                <w:lang w:eastAsia="en-US"/>
              </w:rPr>
              <w:t>№</w:t>
            </w:r>
            <w:r w:rsidRPr="00504CC8">
              <w:rPr>
                <w:rFonts w:ascii="Times New Roman" w:eastAsia="Calibri" w:hAnsi="Times New Roman" w:cs="Times New Roman"/>
                <w:sz w:val="18"/>
                <w:szCs w:val="18"/>
                <w:lang w:eastAsia="en-US"/>
              </w:rPr>
              <w:t xml:space="preserve"> 538 </w:t>
            </w:r>
            <w:r w:rsidR="00504CC8" w:rsidRPr="00504CC8">
              <w:rPr>
                <w:rFonts w:ascii="Times New Roman" w:eastAsia="Calibri" w:hAnsi="Times New Roman" w:cs="Times New Roman"/>
                <w:sz w:val="18"/>
                <w:szCs w:val="18"/>
                <w:lang w:eastAsia="en-US"/>
              </w:rPr>
              <w:t>«</w:t>
            </w:r>
            <w:r w:rsidRPr="00504CC8">
              <w:rPr>
                <w:rFonts w:ascii="Times New Roman" w:eastAsia="Calibri" w:hAnsi="Times New Roman" w:cs="Times New Roman"/>
                <w:sz w:val="18"/>
                <w:szCs w:val="18"/>
                <w:lang w:eastAsia="en-US"/>
              </w:rPr>
              <w:t>О порядке отнесения имущества автономного или бюджетного учреждения к категории особо ценного движимого имущества</w:t>
            </w:r>
          </w:p>
        </w:tc>
        <w:tc>
          <w:tcPr>
            <w:tcW w:w="709" w:type="dxa"/>
            <w:shd w:val="clear" w:color="auto" w:fill="FFFFFF" w:themeFill="background1"/>
          </w:tcPr>
          <w:p w14:paraId="7D1CFE96"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5C5FB18F"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rPr>
                <w:t>3</w:t>
              </w:r>
            </w:hyperlink>
          </w:p>
        </w:tc>
        <w:tc>
          <w:tcPr>
            <w:tcW w:w="993" w:type="dxa"/>
            <w:shd w:val="clear" w:color="auto" w:fill="FFFFFF" w:themeFill="background1"/>
          </w:tcPr>
          <w:p w14:paraId="5E2B9888"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49879497"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715C3002"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5F59729E" w14:textId="77777777" w:rsidTr="00CB4B5E">
        <w:tc>
          <w:tcPr>
            <w:tcW w:w="642" w:type="dxa"/>
            <w:shd w:val="clear" w:color="auto" w:fill="FFFFFF" w:themeFill="background1"/>
          </w:tcPr>
          <w:p w14:paraId="1C43DD27"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3.18</w:t>
            </w:r>
          </w:p>
        </w:tc>
        <w:tc>
          <w:tcPr>
            <w:tcW w:w="4536" w:type="dxa"/>
            <w:gridSpan w:val="2"/>
            <w:shd w:val="clear" w:color="auto" w:fill="FFFFFF" w:themeFill="background1"/>
          </w:tcPr>
          <w:p w14:paraId="7287EB58" w14:textId="651A9C7D" w:rsidR="00C317C2" w:rsidRPr="00504CC8" w:rsidRDefault="00C317C2" w:rsidP="000859FC">
            <w:pPr>
              <w:autoSpaceDE w:val="0"/>
              <w:autoSpaceDN w:val="0"/>
              <w:adjustRightInd w:val="0"/>
              <w:spacing w:after="0" w:line="240" w:lineRule="auto"/>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осуществления государственным (муниципальным) бюджетным учреждением и государственным (муниципальным) автономным учреждением полномочий органа государственной власти (государственного органа), органа местного самоуправления по исполнению публичных обязательств перед физическим лицом, подлежащих исполнению в денежной форме, и финансового обеспечения их осуществления</w:t>
            </w:r>
          </w:p>
        </w:tc>
        <w:tc>
          <w:tcPr>
            <w:tcW w:w="4678" w:type="dxa"/>
            <w:shd w:val="clear" w:color="auto" w:fill="FFFFFF" w:themeFill="background1"/>
          </w:tcPr>
          <w:p w14:paraId="3D7B6452" w14:textId="4B2172E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статья 9.2 Федерального закона от </w:t>
            </w:r>
            <w:r w:rsidR="004D5241" w:rsidRPr="00504CC8">
              <w:rPr>
                <w:rFonts w:ascii="Times New Roman" w:hAnsi="Times New Roman" w:cs="Times New Roman"/>
                <w:sz w:val="18"/>
                <w:szCs w:val="18"/>
              </w:rPr>
              <w:t>12</w:t>
            </w:r>
            <w:r w:rsidR="004D5241">
              <w:rPr>
                <w:rFonts w:ascii="Times New Roman" w:hAnsi="Times New Roman" w:cs="Times New Roman"/>
                <w:sz w:val="18"/>
                <w:szCs w:val="18"/>
              </w:rPr>
              <w:t>.01.</w:t>
            </w:r>
            <w:r w:rsidR="004D5241" w:rsidRPr="00504CC8">
              <w:rPr>
                <w:rFonts w:ascii="Times New Roman" w:hAnsi="Times New Roman" w:cs="Times New Roman"/>
                <w:sz w:val="18"/>
                <w:szCs w:val="18"/>
              </w:rPr>
              <w:t>1996</w:t>
            </w:r>
            <w:r w:rsidR="004D5241">
              <w:rPr>
                <w:rFonts w:ascii="Times New Roman" w:hAnsi="Times New Roman" w:cs="Times New Roman"/>
                <w:sz w:val="18"/>
                <w:szCs w:val="18"/>
              </w:rPr>
              <w:t xml:space="preserve">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7-ФЗ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некоммерческих организациях</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6FEAA85E" w14:textId="4E95840D"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статья 2 Федерального закона от </w:t>
            </w:r>
            <w:r w:rsidR="00012F6F">
              <w:rPr>
                <w:rFonts w:ascii="Times New Roman" w:hAnsi="Times New Roman" w:cs="Times New Roman"/>
                <w:sz w:val="18"/>
                <w:szCs w:val="18"/>
              </w:rPr>
              <w:t>03.11.</w:t>
            </w:r>
            <w:r w:rsidR="00012F6F" w:rsidRPr="00504CC8">
              <w:rPr>
                <w:rFonts w:ascii="Times New Roman" w:hAnsi="Times New Roman" w:cs="Times New Roman"/>
                <w:sz w:val="18"/>
                <w:szCs w:val="18"/>
              </w:rPr>
              <w:t xml:space="preserve">2006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174-ФЗ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автономных учреждениях</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tc>
        <w:tc>
          <w:tcPr>
            <w:tcW w:w="709" w:type="dxa"/>
            <w:shd w:val="clear" w:color="auto" w:fill="FFFFFF" w:themeFill="background1"/>
          </w:tcPr>
          <w:p w14:paraId="184A1822" w14:textId="00A04A1E"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shd w:val="clear" w:color="auto" w:fill="FFFFFF" w:themeFill="background1"/>
          </w:tcPr>
          <w:p w14:paraId="6D8C9F19" w14:textId="09E065EE"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lang w:val="en-US"/>
                </w:rPr>
                <w:t>1</w:t>
              </w:r>
            </w:hyperlink>
          </w:p>
        </w:tc>
        <w:tc>
          <w:tcPr>
            <w:tcW w:w="993" w:type="dxa"/>
            <w:shd w:val="clear" w:color="auto" w:fill="FFFFFF" w:themeFill="background1"/>
          </w:tcPr>
          <w:p w14:paraId="46C07E9D"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61C622AD"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092D384B"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505A5E81" w14:textId="77777777" w:rsidTr="00CB4B5E">
        <w:tc>
          <w:tcPr>
            <w:tcW w:w="642" w:type="dxa"/>
            <w:shd w:val="clear" w:color="auto" w:fill="FFFFFF" w:themeFill="background1"/>
          </w:tcPr>
          <w:p w14:paraId="1F1862C5"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3.19</w:t>
            </w:r>
          </w:p>
        </w:tc>
        <w:tc>
          <w:tcPr>
            <w:tcW w:w="4536" w:type="dxa"/>
            <w:gridSpan w:val="2"/>
            <w:shd w:val="clear" w:color="auto" w:fill="FFFFFF" w:themeFill="background1"/>
          </w:tcPr>
          <w:p w14:paraId="0591EFE5" w14:textId="7B352A26" w:rsidR="00C317C2" w:rsidRPr="00504CC8" w:rsidRDefault="00C317C2" w:rsidP="000859FC">
            <w:pPr>
              <w:autoSpaceDE w:val="0"/>
              <w:autoSpaceDN w:val="0"/>
              <w:adjustRightInd w:val="0"/>
              <w:spacing w:after="0" w:line="240" w:lineRule="auto"/>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Нарушения при оформлении прав на объекты государственной (муниципальной) казны и выбытии объектов из казны, при приобретении, прекращении права хозяйственного ведения и права оперативного управления имуществом, а также порядка закрепления и использования находящихся в государственной (муниципальной) собственности административных зданий, строений, нежилых помещений и движимого имущества</w:t>
            </w:r>
          </w:p>
        </w:tc>
        <w:tc>
          <w:tcPr>
            <w:tcW w:w="4678" w:type="dxa"/>
            <w:shd w:val="clear" w:color="auto" w:fill="FFFFFF" w:themeFill="background1"/>
          </w:tcPr>
          <w:p w14:paraId="1E58642A"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299 Гражданского кодекса Российской Федерации;</w:t>
            </w:r>
          </w:p>
          <w:p w14:paraId="4AACCCE1" w14:textId="65A8CA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Постановление Администрации города </w:t>
            </w:r>
            <w:r w:rsidRPr="00504CC8">
              <w:rPr>
                <w:rFonts w:ascii="Times New Roman" w:hAnsi="Times New Roman" w:cs="Times New Roman"/>
                <w:sz w:val="18"/>
                <w:szCs w:val="18"/>
              </w:rPr>
              <w:br/>
              <w:t>Ростова-на-Дону от 20.12.2010 № 970</w:t>
            </w:r>
            <w:r w:rsidR="004D5241">
              <w:rPr>
                <w:rFonts w:ascii="Times New Roman" w:hAnsi="Times New Roman" w:cs="Times New Roman"/>
                <w:sz w:val="18"/>
                <w:szCs w:val="18"/>
              </w:rPr>
              <w:t xml:space="preserve">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утверждении Положения о порядке передачи законченных строительством (реконструированных) объектов, построенных за счет средств местного бюджета, на баланс муниципальных организаций (титульных балансодержателей)</w:t>
            </w:r>
            <w:r w:rsidR="00504CC8" w:rsidRPr="00504CC8">
              <w:rPr>
                <w:rFonts w:ascii="Times New Roman" w:hAnsi="Times New Roman" w:cs="Times New Roman"/>
                <w:sz w:val="18"/>
                <w:szCs w:val="18"/>
              </w:rPr>
              <w:t>»</w:t>
            </w:r>
          </w:p>
        </w:tc>
        <w:tc>
          <w:tcPr>
            <w:tcW w:w="709" w:type="dxa"/>
            <w:shd w:val="clear" w:color="auto" w:fill="FFFFFF" w:themeFill="background1"/>
          </w:tcPr>
          <w:p w14:paraId="623C9F6A" w14:textId="637706C6"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shd w:val="clear" w:color="auto" w:fill="FFFFFF" w:themeFill="background1"/>
          </w:tcPr>
          <w:p w14:paraId="4ABC90E1"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rPr>
                <w:t>3</w:t>
              </w:r>
            </w:hyperlink>
          </w:p>
        </w:tc>
        <w:tc>
          <w:tcPr>
            <w:tcW w:w="993" w:type="dxa"/>
            <w:shd w:val="clear" w:color="auto" w:fill="FFFFFF" w:themeFill="background1"/>
          </w:tcPr>
          <w:p w14:paraId="3F0EECBE"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3A9D092B"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35758FC9"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57F6DE54" w14:textId="77777777" w:rsidTr="00CB4B5E">
        <w:tc>
          <w:tcPr>
            <w:tcW w:w="642" w:type="dxa"/>
            <w:shd w:val="clear" w:color="auto" w:fill="FFFFFF" w:themeFill="background1"/>
          </w:tcPr>
          <w:p w14:paraId="445EFFCF"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3.20</w:t>
            </w:r>
          </w:p>
        </w:tc>
        <w:tc>
          <w:tcPr>
            <w:tcW w:w="4536" w:type="dxa"/>
            <w:gridSpan w:val="2"/>
            <w:shd w:val="clear" w:color="auto" w:fill="FFFFFF" w:themeFill="background1"/>
          </w:tcPr>
          <w:p w14:paraId="577ADFC7" w14:textId="77777777" w:rsidR="00C317C2" w:rsidRPr="00504CC8" w:rsidRDefault="00C317C2" w:rsidP="000859FC">
            <w:pPr>
              <w:autoSpaceDE w:val="0"/>
              <w:autoSpaceDN w:val="0"/>
              <w:adjustRightInd w:val="0"/>
              <w:spacing w:after="0" w:line="240" w:lineRule="auto"/>
              <w:contextualSpacing/>
              <w:jc w:val="both"/>
              <w:rPr>
                <w:rFonts w:ascii="Times New Roman" w:hAnsi="Times New Roman" w:cs="Times New Roman"/>
                <w:sz w:val="18"/>
                <w:szCs w:val="18"/>
              </w:rPr>
            </w:pPr>
            <w:r w:rsidRPr="00504CC8">
              <w:rPr>
                <w:rFonts w:ascii="Times New Roman" w:hAnsi="Times New Roman" w:cs="Times New Roman"/>
                <w:sz w:val="18"/>
                <w:szCs w:val="18"/>
              </w:rPr>
              <w:t>Неперечисление и (или) перечисление с нарушением размера и (или) сроков унитарными предприятиями в бюджет установленной части прибыли, остающейся в его распоряжении после уплаты налогов и иных обязательных платежей</w:t>
            </w:r>
          </w:p>
          <w:p w14:paraId="0B889380" w14:textId="3EC64611" w:rsidR="00C317C2" w:rsidRPr="00504CC8" w:rsidRDefault="00C317C2" w:rsidP="000859FC">
            <w:pPr>
              <w:pStyle w:val="ConsPlusNormal"/>
              <w:contextualSpacing/>
              <w:jc w:val="both"/>
              <w:rPr>
                <w:rFonts w:ascii="Times New Roman" w:hAnsi="Times New Roman" w:cs="Times New Roman"/>
                <w:sz w:val="18"/>
                <w:szCs w:val="18"/>
              </w:rPr>
            </w:pPr>
          </w:p>
        </w:tc>
        <w:tc>
          <w:tcPr>
            <w:tcW w:w="4678" w:type="dxa"/>
            <w:shd w:val="clear" w:color="auto" w:fill="FFFFFF" w:themeFill="background1"/>
          </w:tcPr>
          <w:p w14:paraId="0B61A2BE"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297 Гражданского кодекса Российской Федерации;</w:t>
            </w:r>
          </w:p>
          <w:p w14:paraId="3BAD16C2" w14:textId="1D1C03DF"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статья 17 Федерального закона от </w:t>
            </w:r>
            <w:r w:rsidR="00B80C7E" w:rsidRPr="00504CC8">
              <w:rPr>
                <w:rFonts w:ascii="Times New Roman" w:hAnsi="Times New Roman" w:cs="Times New Roman"/>
                <w:sz w:val="18"/>
                <w:szCs w:val="18"/>
              </w:rPr>
              <w:t>14</w:t>
            </w:r>
            <w:r w:rsidR="00B80C7E">
              <w:rPr>
                <w:rFonts w:ascii="Times New Roman" w:hAnsi="Times New Roman" w:cs="Times New Roman"/>
                <w:sz w:val="18"/>
                <w:szCs w:val="18"/>
              </w:rPr>
              <w:t>.11.</w:t>
            </w:r>
            <w:r w:rsidR="00B80C7E" w:rsidRPr="00504CC8">
              <w:rPr>
                <w:rFonts w:ascii="Times New Roman" w:hAnsi="Times New Roman" w:cs="Times New Roman"/>
                <w:sz w:val="18"/>
                <w:szCs w:val="18"/>
              </w:rPr>
              <w:t xml:space="preserve">2002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161-ФЗ</w:t>
            </w:r>
          </w:p>
          <w:p w14:paraId="54D25840" w14:textId="124245EA" w:rsidR="00C317C2" w:rsidRPr="00504CC8" w:rsidRDefault="00504CC8"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w:t>
            </w:r>
            <w:r w:rsidR="00C317C2" w:rsidRPr="00504CC8">
              <w:rPr>
                <w:rFonts w:ascii="Times New Roman" w:hAnsi="Times New Roman" w:cs="Times New Roman"/>
                <w:sz w:val="18"/>
                <w:szCs w:val="18"/>
              </w:rPr>
              <w:t>О государственных и муниципальных унитарных предприятиях</w:t>
            </w:r>
            <w:r w:rsidRPr="00504CC8">
              <w:rPr>
                <w:rFonts w:ascii="Times New Roman" w:hAnsi="Times New Roman" w:cs="Times New Roman"/>
                <w:sz w:val="18"/>
                <w:szCs w:val="18"/>
              </w:rPr>
              <w:t>»</w:t>
            </w:r>
            <w:r w:rsidR="00C317C2" w:rsidRPr="00504CC8">
              <w:rPr>
                <w:rFonts w:ascii="Times New Roman" w:hAnsi="Times New Roman" w:cs="Times New Roman"/>
                <w:sz w:val="18"/>
                <w:szCs w:val="18"/>
              </w:rPr>
              <w:t>;</w:t>
            </w:r>
          </w:p>
          <w:p w14:paraId="41906940" w14:textId="22FC93EF"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Решение Ростовской-на-Дону городской Думы </w:t>
            </w:r>
            <w:r w:rsidRPr="00504CC8">
              <w:rPr>
                <w:rFonts w:ascii="Times New Roman" w:hAnsi="Times New Roman" w:cs="Times New Roman"/>
                <w:sz w:val="18"/>
                <w:szCs w:val="18"/>
              </w:rPr>
              <w:br/>
              <w:t xml:space="preserve">от 21.06.2011 № 123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О принятии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Положения </w:t>
            </w:r>
            <w:r w:rsidRPr="00504CC8">
              <w:rPr>
                <w:rFonts w:ascii="Times New Roman" w:hAnsi="Times New Roman" w:cs="Times New Roman"/>
                <w:sz w:val="18"/>
                <w:szCs w:val="18"/>
              </w:rPr>
              <w:br/>
              <w:t>о порядке управления и распоряжения имуществом, находящимся в муниципальной собственности города Ростова-на-Дону</w:t>
            </w:r>
            <w:r w:rsidR="00504CC8" w:rsidRPr="00504CC8">
              <w:rPr>
                <w:rFonts w:ascii="Times New Roman" w:hAnsi="Times New Roman" w:cs="Times New Roman"/>
                <w:sz w:val="18"/>
                <w:szCs w:val="18"/>
              </w:rPr>
              <w:t>»</w:t>
            </w:r>
          </w:p>
        </w:tc>
        <w:tc>
          <w:tcPr>
            <w:tcW w:w="709" w:type="dxa"/>
            <w:shd w:val="clear" w:color="auto" w:fill="FFFFFF" w:themeFill="background1"/>
          </w:tcPr>
          <w:p w14:paraId="5C22950A" w14:textId="428B4335"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shd w:val="clear" w:color="auto" w:fill="FFFFFF" w:themeFill="background1"/>
          </w:tcPr>
          <w:p w14:paraId="35BC83D7"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rPr>
                <w:t>3</w:t>
              </w:r>
            </w:hyperlink>
          </w:p>
        </w:tc>
        <w:tc>
          <w:tcPr>
            <w:tcW w:w="993" w:type="dxa"/>
            <w:shd w:val="clear" w:color="auto" w:fill="FFFFFF" w:themeFill="background1"/>
          </w:tcPr>
          <w:p w14:paraId="1C1A9577"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42E4BF36"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5C88514F"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609EE5F4" w14:textId="77777777" w:rsidTr="00CB4B5E">
        <w:tc>
          <w:tcPr>
            <w:tcW w:w="642" w:type="dxa"/>
            <w:shd w:val="clear" w:color="auto" w:fill="FFFFFF" w:themeFill="background1"/>
          </w:tcPr>
          <w:p w14:paraId="5A384A07"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lastRenderedPageBreak/>
              <w:t>3.21</w:t>
            </w:r>
          </w:p>
        </w:tc>
        <w:tc>
          <w:tcPr>
            <w:tcW w:w="4536" w:type="dxa"/>
            <w:gridSpan w:val="2"/>
            <w:shd w:val="clear" w:color="auto" w:fill="FFFFFF" w:themeFill="background1"/>
          </w:tcPr>
          <w:p w14:paraId="3C7CE78D"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распределения доходов казенного предприятия</w:t>
            </w:r>
          </w:p>
        </w:tc>
        <w:tc>
          <w:tcPr>
            <w:tcW w:w="4678" w:type="dxa"/>
            <w:shd w:val="clear" w:color="auto" w:fill="FFFFFF" w:themeFill="background1"/>
          </w:tcPr>
          <w:p w14:paraId="65C63507"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297 Гражданского кодекса Российской Федерации;</w:t>
            </w:r>
          </w:p>
          <w:p w14:paraId="1ECBF37A" w14:textId="2D2ACC0C"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17 Федерального закона от 14</w:t>
            </w:r>
            <w:r w:rsidR="00B80C7E">
              <w:rPr>
                <w:rFonts w:ascii="Times New Roman" w:hAnsi="Times New Roman" w:cs="Times New Roman"/>
                <w:sz w:val="18"/>
                <w:szCs w:val="18"/>
              </w:rPr>
              <w:t>.11.</w:t>
            </w:r>
            <w:r w:rsidRPr="00504CC8">
              <w:rPr>
                <w:rFonts w:ascii="Times New Roman" w:hAnsi="Times New Roman" w:cs="Times New Roman"/>
                <w:sz w:val="18"/>
                <w:szCs w:val="18"/>
              </w:rPr>
              <w:t xml:space="preserve">2002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161-ФЗ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государственных и муниципальных унитарных предприятиях</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tc>
        <w:tc>
          <w:tcPr>
            <w:tcW w:w="709" w:type="dxa"/>
            <w:shd w:val="clear" w:color="auto" w:fill="FFFFFF" w:themeFill="background1"/>
          </w:tcPr>
          <w:p w14:paraId="11484E57" w14:textId="2893FDE3"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shd w:val="clear" w:color="auto" w:fill="FFFFFF" w:themeFill="background1"/>
          </w:tcPr>
          <w:p w14:paraId="1DF209DE"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rPr>
                <w:t>3</w:t>
              </w:r>
            </w:hyperlink>
          </w:p>
        </w:tc>
        <w:tc>
          <w:tcPr>
            <w:tcW w:w="993" w:type="dxa"/>
            <w:shd w:val="clear" w:color="auto" w:fill="FFFFFF" w:themeFill="background1"/>
          </w:tcPr>
          <w:p w14:paraId="69714E35"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3AD228D0" w14:textId="47A3C314"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непоступление (недопоступление) бюджетных средств</w:t>
            </w:r>
          </w:p>
        </w:tc>
        <w:tc>
          <w:tcPr>
            <w:tcW w:w="1842" w:type="dxa"/>
            <w:shd w:val="clear" w:color="auto" w:fill="FFFFFF" w:themeFill="background1"/>
          </w:tcPr>
          <w:p w14:paraId="2B747A12" w14:textId="67B59463"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объем недопоступивших (недоисчисленных) доходов в бюджет</w:t>
            </w:r>
          </w:p>
        </w:tc>
      </w:tr>
      <w:tr w:rsidR="00504CC8" w:rsidRPr="00504CC8" w14:paraId="2AD58B1F" w14:textId="77777777" w:rsidTr="00CB4B5E">
        <w:tc>
          <w:tcPr>
            <w:tcW w:w="642" w:type="dxa"/>
            <w:shd w:val="clear" w:color="auto" w:fill="FFFFFF" w:themeFill="background1"/>
          </w:tcPr>
          <w:p w14:paraId="6871C586"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3.23</w:t>
            </w:r>
          </w:p>
        </w:tc>
        <w:tc>
          <w:tcPr>
            <w:tcW w:w="4536" w:type="dxa"/>
            <w:gridSpan w:val="2"/>
            <w:shd w:val="clear" w:color="auto" w:fill="FFFFFF" w:themeFill="background1"/>
          </w:tcPr>
          <w:p w14:paraId="6FB389B5" w14:textId="4CA59C06"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Непроведение обязательного аудита бухгалтерской отчетности унитарного предприятия</w:t>
            </w:r>
          </w:p>
        </w:tc>
        <w:tc>
          <w:tcPr>
            <w:tcW w:w="4678" w:type="dxa"/>
            <w:shd w:val="clear" w:color="auto" w:fill="FFFFFF" w:themeFill="background1"/>
          </w:tcPr>
          <w:p w14:paraId="55B6D166" w14:textId="481A8ACD" w:rsidR="00C317C2" w:rsidRPr="00504CC8" w:rsidRDefault="00946FA4" w:rsidP="000859FC">
            <w:pPr>
              <w:pStyle w:val="ConsPlusNormal"/>
              <w:contextualSpacing/>
              <w:jc w:val="both"/>
              <w:rPr>
                <w:rFonts w:ascii="Times New Roman" w:hAnsi="Times New Roman" w:cs="Times New Roman"/>
                <w:sz w:val="18"/>
                <w:szCs w:val="18"/>
              </w:rPr>
            </w:pPr>
            <w:hyperlink r:id="rId228" w:history="1">
              <w:r w:rsidR="00C317C2" w:rsidRPr="00504CC8">
                <w:rPr>
                  <w:rFonts w:ascii="Times New Roman" w:hAnsi="Times New Roman" w:cs="Times New Roman"/>
                  <w:sz w:val="18"/>
                  <w:szCs w:val="18"/>
                </w:rPr>
                <w:t>Статья 26</w:t>
              </w:r>
            </w:hyperlink>
            <w:r w:rsidR="00C317C2" w:rsidRPr="00504CC8">
              <w:rPr>
                <w:rFonts w:ascii="Times New Roman" w:hAnsi="Times New Roman" w:cs="Times New Roman"/>
                <w:sz w:val="18"/>
                <w:szCs w:val="18"/>
              </w:rPr>
              <w:t xml:space="preserve"> Федерального закона от 14.11.2002 № 161-ФЗ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 государственных и муниципальных унитарных предприятиях</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w:t>
            </w:r>
          </w:p>
          <w:p w14:paraId="618C1E94" w14:textId="323E9307" w:rsidR="00C317C2" w:rsidRPr="00504CC8" w:rsidRDefault="00946FA4" w:rsidP="000859FC">
            <w:pPr>
              <w:pStyle w:val="ConsPlusNormal"/>
              <w:contextualSpacing/>
              <w:jc w:val="both"/>
              <w:rPr>
                <w:rFonts w:ascii="Times New Roman" w:hAnsi="Times New Roman" w:cs="Times New Roman"/>
                <w:sz w:val="18"/>
                <w:szCs w:val="18"/>
              </w:rPr>
            </w:pPr>
            <w:hyperlink r:id="rId229" w:history="1">
              <w:r w:rsidR="00C317C2" w:rsidRPr="00504CC8">
                <w:rPr>
                  <w:rFonts w:ascii="Times New Roman" w:hAnsi="Times New Roman" w:cs="Times New Roman"/>
                  <w:sz w:val="18"/>
                  <w:szCs w:val="18"/>
                </w:rPr>
                <w:t>статья 5</w:t>
              </w:r>
            </w:hyperlink>
            <w:r w:rsidR="00C317C2" w:rsidRPr="00504CC8">
              <w:rPr>
                <w:rFonts w:ascii="Times New Roman" w:hAnsi="Times New Roman" w:cs="Times New Roman"/>
                <w:sz w:val="18"/>
                <w:szCs w:val="18"/>
              </w:rPr>
              <w:t xml:space="preserve"> Федерального закона от 30.12.2008 № 307-ФЗ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Об аудиторской деятельности</w:t>
            </w:r>
            <w:r w:rsidR="00504CC8" w:rsidRPr="00504CC8">
              <w:rPr>
                <w:rFonts w:ascii="Times New Roman" w:hAnsi="Times New Roman" w:cs="Times New Roman"/>
                <w:sz w:val="18"/>
                <w:szCs w:val="18"/>
              </w:rPr>
              <w:t>»</w:t>
            </w:r>
          </w:p>
        </w:tc>
        <w:tc>
          <w:tcPr>
            <w:tcW w:w="709" w:type="dxa"/>
            <w:shd w:val="clear" w:color="auto" w:fill="FFFFFF" w:themeFill="background1"/>
          </w:tcPr>
          <w:p w14:paraId="577DFC84"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174D2B3F"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rPr>
                <w:t>3</w:t>
              </w:r>
            </w:hyperlink>
          </w:p>
        </w:tc>
        <w:tc>
          <w:tcPr>
            <w:tcW w:w="993" w:type="dxa"/>
            <w:shd w:val="clear" w:color="auto" w:fill="FFFFFF" w:themeFill="background1"/>
          </w:tcPr>
          <w:p w14:paraId="0680DAD2"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18574FFB"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68A411AB"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5A951D47" w14:textId="77777777" w:rsidTr="00CB4B5E">
        <w:tc>
          <w:tcPr>
            <w:tcW w:w="642" w:type="dxa"/>
            <w:shd w:val="clear" w:color="auto" w:fill="FFFFFF" w:themeFill="background1"/>
          </w:tcPr>
          <w:p w14:paraId="569D59C5"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3.24</w:t>
            </w:r>
          </w:p>
        </w:tc>
        <w:tc>
          <w:tcPr>
            <w:tcW w:w="4536" w:type="dxa"/>
            <w:gridSpan w:val="2"/>
            <w:shd w:val="clear" w:color="auto" w:fill="FFFFFF" w:themeFill="background1"/>
          </w:tcPr>
          <w:p w14:paraId="6D89B860"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учета и ведения реестра государственного (муниципального) имущества</w:t>
            </w:r>
          </w:p>
        </w:tc>
        <w:tc>
          <w:tcPr>
            <w:tcW w:w="4678" w:type="dxa"/>
            <w:shd w:val="clear" w:color="auto" w:fill="FFFFFF" w:themeFill="background1"/>
          </w:tcPr>
          <w:p w14:paraId="75384D94" w14:textId="5605E10E"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статья 51 Федерального закона от </w:t>
            </w:r>
            <w:r w:rsidR="00B80C7E">
              <w:rPr>
                <w:rFonts w:ascii="Times New Roman" w:hAnsi="Times New Roman" w:cs="Times New Roman"/>
                <w:sz w:val="18"/>
                <w:szCs w:val="18"/>
              </w:rPr>
              <w:t>06.10.</w:t>
            </w:r>
            <w:r w:rsidRPr="00504CC8">
              <w:rPr>
                <w:rFonts w:ascii="Times New Roman" w:hAnsi="Times New Roman" w:cs="Times New Roman"/>
                <w:sz w:val="18"/>
                <w:szCs w:val="18"/>
              </w:rPr>
              <w:t xml:space="preserve">2003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131-ФЗ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общих принципах организации местного самоуправления в Российской Федерации</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774FE6CF" w14:textId="054EB763"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приказ Министерства экономического развития Российской Федерации от 30</w:t>
            </w:r>
            <w:r w:rsidR="00024E8F">
              <w:rPr>
                <w:rFonts w:ascii="Times New Roman" w:hAnsi="Times New Roman" w:cs="Times New Roman"/>
                <w:sz w:val="18"/>
                <w:szCs w:val="18"/>
              </w:rPr>
              <w:t>.08.</w:t>
            </w:r>
            <w:r w:rsidRPr="00504CC8">
              <w:rPr>
                <w:rFonts w:ascii="Times New Roman" w:hAnsi="Times New Roman" w:cs="Times New Roman"/>
                <w:sz w:val="18"/>
                <w:szCs w:val="18"/>
              </w:rPr>
              <w:t xml:space="preserve">2011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424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утверждении порядка ведения органами местного самоуправления реестров муниципального имущества</w:t>
            </w:r>
            <w:r w:rsidR="00504CC8" w:rsidRPr="00504CC8">
              <w:rPr>
                <w:rFonts w:ascii="Times New Roman" w:hAnsi="Times New Roman" w:cs="Times New Roman"/>
                <w:sz w:val="18"/>
                <w:szCs w:val="18"/>
              </w:rPr>
              <w:t>»</w:t>
            </w:r>
          </w:p>
        </w:tc>
        <w:tc>
          <w:tcPr>
            <w:tcW w:w="709" w:type="dxa"/>
            <w:shd w:val="clear" w:color="auto" w:fill="FFFFFF" w:themeFill="background1"/>
          </w:tcPr>
          <w:p w14:paraId="4F567C40"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43E97034"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rPr>
                <w:t>3</w:t>
              </w:r>
            </w:hyperlink>
          </w:p>
        </w:tc>
        <w:tc>
          <w:tcPr>
            <w:tcW w:w="993" w:type="dxa"/>
            <w:shd w:val="clear" w:color="auto" w:fill="FFFFFF" w:themeFill="background1"/>
          </w:tcPr>
          <w:p w14:paraId="6D824345"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395B99BD"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0A25C241"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7F3D4AC7" w14:textId="77777777" w:rsidTr="00CB4B5E">
        <w:tc>
          <w:tcPr>
            <w:tcW w:w="642" w:type="dxa"/>
            <w:shd w:val="clear" w:color="auto" w:fill="FFFFFF" w:themeFill="background1"/>
          </w:tcPr>
          <w:p w14:paraId="25912521"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3.25</w:t>
            </w:r>
          </w:p>
        </w:tc>
        <w:tc>
          <w:tcPr>
            <w:tcW w:w="4536" w:type="dxa"/>
            <w:gridSpan w:val="2"/>
            <w:shd w:val="clear" w:color="auto" w:fill="FFFFFF" w:themeFill="background1"/>
          </w:tcPr>
          <w:p w14:paraId="4C4A31E3"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предоставления информации из реестра государственного (муниципального) имущества</w:t>
            </w:r>
          </w:p>
        </w:tc>
        <w:tc>
          <w:tcPr>
            <w:tcW w:w="4678" w:type="dxa"/>
            <w:shd w:val="clear" w:color="auto" w:fill="FFFFFF" w:themeFill="background1"/>
          </w:tcPr>
          <w:p w14:paraId="31009305" w14:textId="6A8468A6"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Федеральный закон от 27</w:t>
            </w:r>
            <w:r w:rsidR="00024E8F">
              <w:rPr>
                <w:rFonts w:ascii="Times New Roman" w:hAnsi="Times New Roman" w:cs="Times New Roman"/>
                <w:sz w:val="18"/>
                <w:szCs w:val="18"/>
              </w:rPr>
              <w:t>.07.</w:t>
            </w:r>
            <w:r w:rsidRPr="00504CC8">
              <w:rPr>
                <w:rFonts w:ascii="Times New Roman" w:hAnsi="Times New Roman" w:cs="Times New Roman"/>
                <w:sz w:val="18"/>
                <w:szCs w:val="18"/>
              </w:rPr>
              <w:t xml:space="preserve">2010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210-ФЗ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организации предоставления государственных и муниципальных услуг</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062BC5B1" w14:textId="78AD072A"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статья 51 Федерального закона от </w:t>
            </w:r>
            <w:r w:rsidR="00B80C7E">
              <w:rPr>
                <w:rFonts w:ascii="Times New Roman" w:hAnsi="Times New Roman" w:cs="Times New Roman"/>
                <w:sz w:val="18"/>
                <w:szCs w:val="18"/>
              </w:rPr>
              <w:t>06.10.</w:t>
            </w:r>
            <w:r w:rsidRPr="00504CC8">
              <w:rPr>
                <w:rFonts w:ascii="Times New Roman" w:hAnsi="Times New Roman" w:cs="Times New Roman"/>
                <w:sz w:val="18"/>
                <w:szCs w:val="18"/>
              </w:rPr>
              <w:t xml:space="preserve">2003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131-ФЗ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общих принципах организации местного самоуправления в Российской Федерации</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45D001EE" w14:textId="0020CD86"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приказ Министерства экономического развития Российской Федерации от 30</w:t>
            </w:r>
            <w:r w:rsidR="00024E8F">
              <w:rPr>
                <w:rFonts w:ascii="Times New Roman" w:hAnsi="Times New Roman" w:cs="Times New Roman"/>
                <w:sz w:val="18"/>
                <w:szCs w:val="18"/>
              </w:rPr>
              <w:t>.08.</w:t>
            </w:r>
            <w:r w:rsidRPr="00504CC8">
              <w:rPr>
                <w:rFonts w:ascii="Times New Roman" w:hAnsi="Times New Roman" w:cs="Times New Roman"/>
                <w:sz w:val="18"/>
                <w:szCs w:val="18"/>
              </w:rPr>
              <w:t xml:space="preserve">2011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424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утверждении Порядка ведения органами местного самоуправления реестров муниципального имущества</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2D0A6F4B" w14:textId="4E166B30"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Постановление Администрации города</w:t>
            </w:r>
            <w:r w:rsidR="00AE27A2">
              <w:rPr>
                <w:rFonts w:ascii="Times New Roman" w:hAnsi="Times New Roman" w:cs="Times New Roman"/>
                <w:sz w:val="18"/>
                <w:szCs w:val="18"/>
              </w:rPr>
              <w:t xml:space="preserve"> </w:t>
            </w:r>
            <w:r w:rsidRPr="00504CC8">
              <w:rPr>
                <w:rFonts w:ascii="Times New Roman" w:hAnsi="Times New Roman" w:cs="Times New Roman"/>
                <w:sz w:val="18"/>
                <w:szCs w:val="18"/>
              </w:rPr>
              <w:t>Ростова-на-Дону от 09.07.2015 № 577</w:t>
            </w:r>
            <w:r w:rsidR="00AE27A2">
              <w:rPr>
                <w:rFonts w:ascii="Times New Roman" w:hAnsi="Times New Roman" w:cs="Times New Roman"/>
                <w:sz w:val="18"/>
                <w:szCs w:val="18"/>
              </w:rPr>
              <w:t xml:space="preserve">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Об утверждении административного регламента № АР-263-20 муниципальной услуги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Предоставление информации об объектах учета из реестра муниципального имущества</w:t>
            </w:r>
            <w:r w:rsidR="00504CC8" w:rsidRPr="00504CC8">
              <w:rPr>
                <w:rFonts w:ascii="Times New Roman" w:hAnsi="Times New Roman" w:cs="Times New Roman"/>
                <w:sz w:val="18"/>
                <w:szCs w:val="18"/>
              </w:rPr>
              <w:t>»</w:t>
            </w:r>
          </w:p>
        </w:tc>
        <w:tc>
          <w:tcPr>
            <w:tcW w:w="709" w:type="dxa"/>
            <w:shd w:val="clear" w:color="auto" w:fill="FFFFFF" w:themeFill="background1"/>
          </w:tcPr>
          <w:p w14:paraId="045C4E24"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642E6FE7"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rPr>
                <w:t>3</w:t>
              </w:r>
            </w:hyperlink>
          </w:p>
        </w:tc>
        <w:tc>
          <w:tcPr>
            <w:tcW w:w="993" w:type="dxa"/>
            <w:shd w:val="clear" w:color="auto" w:fill="FFFFFF" w:themeFill="background1"/>
          </w:tcPr>
          <w:p w14:paraId="6487CCEE"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48CDA266"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13DBF807"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13F132B5" w14:textId="77777777" w:rsidTr="00CB4B5E">
        <w:tc>
          <w:tcPr>
            <w:tcW w:w="642" w:type="dxa"/>
            <w:shd w:val="clear" w:color="auto" w:fill="FFFFFF" w:themeFill="background1"/>
          </w:tcPr>
          <w:p w14:paraId="6D6AB6E4"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3.26</w:t>
            </w:r>
          </w:p>
        </w:tc>
        <w:tc>
          <w:tcPr>
            <w:tcW w:w="4536" w:type="dxa"/>
            <w:gridSpan w:val="2"/>
            <w:shd w:val="clear" w:color="auto" w:fill="FFFFFF" w:themeFill="background1"/>
          </w:tcPr>
          <w:p w14:paraId="31F739BF"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Несоблюдение правообладателем порядка предоставления сведений для внесения </w:t>
            </w:r>
            <w:r w:rsidRPr="00504CC8">
              <w:rPr>
                <w:rFonts w:ascii="Times New Roman" w:hAnsi="Times New Roman" w:cs="Times New Roman"/>
                <w:sz w:val="18"/>
                <w:szCs w:val="18"/>
              </w:rPr>
              <w:br/>
              <w:t>в реестр государственного (муниципального) имущества, исключения из реестра государственного (муниципального) имущества</w:t>
            </w:r>
          </w:p>
        </w:tc>
        <w:tc>
          <w:tcPr>
            <w:tcW w:w="4678" w:type="dxa"/>
            <w:shd w:val="clear" w:color="auto" w:fill="FFFFFF" w:themeFill="background1"/>
          </w:tcPr>
          <w:p w14:paraId="1A2705C8" w14:textId="234A82E9"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статья 51 Федерального закона от </w:t>
            </w:r>
            <w:r w:rsidR="00B80C7E">
              <w:rPr>
                <w:rFonts w:ascii="Times New Roman" w:hAnsi="Times New Roman" w:cs="Times New Roman"/>
                <w:sz w:val="18"/>
                <w:szCs w:val="18"/>
              </w:rPr>
              <w:t>06.10.</w:t>
            </w:r>
            <w:r w:rsidRPr="00504CC8">
              <w:rPr>
                <w:rFonts w:ascii="Times New Roman" w:hAnsi="Times New Roman" w:cs="Times New Roman"/>
                <w:sz w:val="18"/>
                <w:szCs w:val="18"/>
              </w:rPr>
              <w:t xml:space="preserve">2003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131-ФЗ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общих принципах организации местного самоуправления в Российской Федерации</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746F2408" w14:textId="624C3E02"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Приказ Минэкономразвития России </w:t>
            </w:r>
            <w:r w:rsidRPr="00504CC8">
              <w:rPr>
                <w:rFonts w:ascii="Times New Roman" w:hAnsi="Times New Roman" w:cs="Times New Roman"/>
                <w:sz w:val="18"/>
                <w:szCs w:val="18"/>
              </w:rPr>
              <w:br/>
              <w:t xml:space="preserve">от 30.08.2011 № 424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утверждении Порядка ведения органами местного самоуправления реестров муниципального имущества</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66C64A54" w14:textId="06E89323"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lastRenderedPageBreak/>
              <w:t>Постановление Администрации города </w:t>
            </w:r>
            <w:r w:rsidRPr="00504CC8">
              <w:rPr>
                <w:rFonts w:ascii="Times New Roman" w:hAnsi="Times New Roman" w:cs="Times New Roman"/>
                <w:sz w:val="18"/>
                <w:szCs w:val="18"/>
              </w:rPr>
              <w:br/>
              <w:t xml:space="preserve">Ростова-на-Дону от 20.12.2010 № 970 </w:t>
            </w:r>
            <w:r w:rsidRPr="00504CC8">
              <w:rPr>
                <w:rFonts w:ascii="Times New Roman" w:hAnsi="Times New Roman" w:cs="Times New Roman"/>
                <w:sz w:val="18"/>
                <w:szCs w:val="18"/>
              </w:rPr>
              <w:br/>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утверждении Положения о порядке передачи законченных строительством (реконструированных) объектов, построенных за счет средств местного бюджета, на баланс муниципальных организаций (титульных балансодержателей)</w:t>
            </w:r>
            <w:r w:rsidR="00504CC8" w:rsidRPr="00504CC8">
              <w:rPr>
                <w:rFonts w:ascii="Times New Roman" w:hAnsi="Times New Roman" w:cs="Times New Roman"/>
                <w:sz w:val="18"/>
                <w:szCs w:val="18"/>
              </w:rPr>
              <w:t>»</w:t>
            </w:r>
          </w:p>
        </w:tc>
        <w:tc>
          <w:tcPr>
            <w:tcW w:w="709" w:type="dxa"/>
            <w:shd w:val="clear" w:color="auto" w:fill="FFFFFF" w:themeFill="background1"/>
          </w:tcPr>
          <w:p w14:paraId="601E696E"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lastRenderedPageBreak/>
              <w:t>кол-во</w:t>
            </w:r>
          </w:p>
        </w:tc>
        <w:tc>
          <w:tcPr>
            <w:tcW w:w="708" w:type="dxa"/>
            <w:shd w:val="clear" w:color="auto" w:fill="FFFFFF" w:themeFill="background1"/>
          </w:tcPr>
          <w:p w14:paraId="09BF96E7"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rPr>
                <w:t>3</w:t>
              </w:r>
            </w:hyperlink>
          </w:p>
        </w:tc>
        <w:tc>
          <w:tcPr>
            <w:tcW w:w="993" w:type="dxa"/>
            <w:shd w:val="clear" w:color="auto" w:fill="FFFFFF" w:themeFill="background1"/>
          </w:tcPr>
          <w:p w14:paraId="160CCBA6" w14:textId="53348BD1"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 xml:space="preserve">статья 19.7.12 </w:t>
            </w:r>
            <w:r w:rsidR="00263B4B" w:rsidRPr="00504CC8">
              <w:rPr>
                <w:rFonts w:ascii="Times New Roman" w:hAnsi="Times New Roman" w:cs="Times New Roman"/>
                <w:sz w:val="18"/>
                <w:szCs w:val="18"/>
              </w:rPr>
              <w:t>КоАП</w:t>
            </w:r>
          </w:p>
        </w:tc>
        <w:tc>
          <w:tcPr>
            <w:tcW w:w="1134" w:type="dxa"/>
            <w:shd w:val="clear" w:color="auto" w:fill="FFFFFF" w:themeFill="background1"/>
          </w:tcPr>
          <w:p w14:paraId="03ED6DD5"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469B45A4"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397350CE" w14:textId="77777777" w:rsidTr="00CB4B5E">
        <w:tc>
          <w:tcPr>
            <w:tcW w:w="642" w:type="dxa"/>
            <w:shd w:val="clear" w:color="auto" w:fill="FFFFFF" w:themeFill="background1"/>
          </w:tcPr>
          <w:p w14:paraId="27331030"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3.27</w:t>
            </w:r>
          </w:p>
        </w:tc>
        <w:tc>
          <w:tcPr>
            <w:tcW w:w="4536" w:type="dxa"/>
            <w:gridSpan w:val="2"/>
            <w:shd w:val="clear" w:color="auto" w:fill="FFFFFF" w:themeFill="background1"/>
          </w:tcPr>
          <w:p w14:paraId="6D00D162" w14:textId="79931CA1" w:rsidR="00C317C2" w:rsidRPr="00504CC8" w:rsidRDefault="00C317C2" w:rsidP="000859FC">
            <w:pPr>
              <w:autoSpaceDE w:val="0"/>
              <w:autoSpaceDN w:val="0"/>
              <w:adjustRightInd w:val="0"/>
              <w:spacing w:after="0" w:line="240" w:lineRule="auto"/>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требования (порядка) государственной регистрации прав на недвижимое имущество и сделок с ним, государственного кадастрового учета недвижимого имущества (за исключением земельных участков)</w:t>
            </w:r>
          </w:p>
        </w:tc>
        <w:tc>
          <w:tcPr>
            <w:tcW w:w="4678" w:type="dxa"/>
            <w:shd w:val="clear" w:color="auto" w:fill="FFFFFF" w:themeFill="background1"/>
          </w:tcPr>
          <w:p w14:paraId="4C001241" w14:textId="77777777" w:rsidR="00C317C2" w:rsidRPr="00504CC8" w:rsidRDefault="00C317C2" w:rsidP="000859FC">
            <w:pPr>
              <w:autoSpaceDE w:val="0"/>
              <w:autoSpaceDN w:val="0"/>
              <w:adjustRightInd w:val="0"/>
              <w:spacing w:after="0" w:line="240" w:lineRule="auto"/>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131, 164, 551, 609, 651 Гражданского кодекса Российской Федерации;</w:t>
            </w:r>
          </w:p>
          <w:p w14:paraId="2E0E8934" w14:textId="15BE7668"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1, 15 Федерального закона от 13</w:t>
            </w:r>
            <w:r w:rsidR="00024E8F">
              <w:rPr>
                <w:rFonts w:ascii="Times New Roman" w:hAnsi="Times New Roman" w:cs="Times New Roman"/>
                <w:sz w:val="18"/>
                <w:szCs w:val="18"/>
              </w:rPr>
              <w:t>.07.</w:t>
            </w:r>
            <w:r w:rsidRPr="00504CC8">
              <w:rPr>
                <w:rFonts w:ascii="Times New Roman" w:hAnsi="Times New Roman" w:cs="Times New Roman"/>
                <w:sz w:val="18"/>
                <w:szCs w:val="18"/>
              </w:rPr>
              <w:t xml:space="preserve">2015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218-ФЗ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государственной регистрации недвижимости</w:t>
            </w:r>
          </w:p>
        </w:tc>
        <w:tc>
          <w:tcPr>
            <w:tcW w:w="709" w:type="dxa"/>
            <w:shd w:val="clear" w:color="auto" w:fill="FFFFFF" w:themeFill="background1"/>
          </w:tcPr>
          <w:p w14:paraId="7EB260F6"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1C3EABBD"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rPr>
                <w:t>3</w:t>
              </w:r>
            </w:hyperlink>
          </w:p>
        </w:tc>
        <w:tc>
          <w:tcPr>
            <w:tcW w:w="993" w:type="dxa"/>
            <w:shd w:val="clear" w:color="auto" w:fill="FFFFFF" w:themeFill="background1"/>
          </w:tcPr>
          <w:p w14:paraId="2B4F3A91" w14:textId="3B42B082"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 xml:space="preserve">статьи 19.21, 19.22 </w:t>
            </w:r>
            <w:r w:rsidR="00263B4B" w:rsidRPr="00504CC8">
              <w:rPr>
                <w:rFonts w:ascii="Times New Roman" w:hAnsi="Times New Roman" w:cs="Times New Roman"/>
                <w:sz w:val="18"/>
                <w:szCs w:val="18"/>
              </w:rPr>
              <w:t>КоАП</w:t>
            </w:r>
          </w:p>
        </w:tc>
        <w:tc>
          <w:tcPr>
            <w:tcW w:w="1134" w:type="dxa"/>
            <w:shd w:val="clear" w:color="auto" w:fill="FFFFFF" w:themeFill="background1"/>
          </w:tcPr>
          <w:p w14:paraId="19869C67"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5C2AD915"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3DB291AC" w14:textId="77777777" w:rsidTr="00CB4B5E">
        <w:tc>
          <w:tcPr>
            <w:tcW w:w="642" w:type="dxa"/>
            <w:shd w:val="clear" w:color="auto" w:fill="FFFFFF" w:themeFill="background1"/>
          </w:tcPr>
          <w:p w14:paraId="6D99FBCC"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3.28</w:t>
            </w:r>
          </w:p>
        </w:tc>
        <w:tc>
          <w:tcPr>
            <w:tcW w:w="4536" w:type="dxa"/>
            <w:gridSpan w:val="2"/>
            <w:shd w:val="clear" w:color="auto" w:fill="FFFFFF" w:themeFill="background1"/>
          </w:tcPr>
          <w:p w14:paraId="475DB745"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приватизации государственного и муниципального имущества</w:t>
            </w:r>
          </w:p>
        </w:tc>
        <w:tc>
          <w:tcPr>
            <w:tcW w:w="4678" w:type="dxa"/>
            <w:shd w:val="clear" w:color="auto" w:fill="FFFFFF" w:themeFill="background1"/>
          </w:tcPr>
          <w:p w14:paraId="39EA9E7C" w14:textId="29D39A6D"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11 - 17 Федерального закона от 21</w:t>
            </w:r>
            <w:r w:rsidR="00012F6F">
              <w:rPr>
                <w:rFonts w:ascii="Times New Roman" w:hAnsi="Times New Roman" w:cs="Times New Roman"/>
                <w:sz w:val="18"/>
                <w:szCs w:val="18"/>
              </w:rPr>
              <w:t>.12.</w:t>
            </w:r>
            <w:r w:rsidRPr="00504CC8">
              <w:rPr>
                <w:rFonts w:ascii="Times New Roman" w:hAnsi="Times New Roman" w:cs="Times New Roman"/>
                <w:sz w:val="18"/>
                <w:szCs w:val="18"/>
              </w:rPr>
              <w:t xml:space="preserve">2001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178-ФЗ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приватизации государственного и муниципального имущества</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78CEC6F2" w14:textId="50566585"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постановление Правительства Российской Федерации от 27</w:t>
            </w:r>
            <w:r w:rsidR="00024E8F">
              <w:rPr>
                <w:rFonts w:ascii="Times New Roman" w:hAnsi="Times New Roman" w:cs="Times New Roman"/>
                <w:sz w:val="18"/>
                <w:szCs w:val="18"/>
              </w:rPr>
              <w:t>.08.</w:t>
            </w:r>
            <w:r w:rsidRPr="00504CC8">
              <w:rPr>
                <w:rFonts w:ascii="Times New Roman" w:hAnsi="Times New Roman" w:cs="Times New Roman"/>
                <w:sz w:val="18"/>
                <w:szCs w:val="18"/>
              </w:rPr>
              <w:t xml:space="preserve">2012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860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организации и проведении продажи государственного или муниципального имущества в электронной форме</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2FB33231" w14:textId="58977285"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постановление Правительства Российской Федерации от 28</w:t>
            </w:r>
            <w:r w:rsidR="00012F6F">
              <w:rPr>
                <w:rFonts w:ascii="Times New Roman" w:hAnsi="Times New Roman" w:cs="Times New Roman"/>
                <w:sz w:val="18"/>
                <w:szCs w:val="18"/>
              </w:rPr>
              <w:t>.11.</w:t>
            </w:r>
            <w:r w:rsidRPr="00504CC8">
              <w:rPr>
                <w:rFonts w:ascii="Times New Roman" w:hAnsi="Times New Roman" w:cs="Times New Roman"/>
                <w:sz w:val="18"/>
                <w:szCs w:val="18"/>
              </w:rPr>
              <w:t xml:space="preserve">2002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845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привлечении брокеров для продажи находящихся в государственной и муниципальной собственности акций открытых акционерных обществ через организатора торговли на рынке ценных бумаг</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434CF0E2" w14:textId="0FBF2AE4"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4 Федерального закона от 22</w:t>
            </w:r>
            <w:r w:rsidR="00024E8F">
              <w:rPr>
                <w:rFonts w:ascii="Times New Roman" w:hAnsi="Times New Roman" w:cs="Times New Roman"/>
                <w:sz w:val="18"/>
                <w:szCs w:val="18"/>
              </w:rPr>
              <w:t>.07.</w:t>
            </w:r>
            <w:r w:rsidRPr="00504CC8">
              <w:rPr>
                <w:rFonts w:ascii="Times New Roman" w:hAnsi="Times New Roman" w:cs="Times New Roman"/>
                <w:sz w:val="18"/>
                <w:szCs w:val="18"/>
              </w:rPr>
              <w:t xml:space="preserve">2008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159-ФЗ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00504CC8" w:rsidRPr="00504CC8">
              <w:rPr>
                <w:rFonts w:ascii="Times New Roman" w:hAnsi="Times New Roman" w:cs="Times New Roman"/>
                <w:sz w:val="18"/>
                <w:szCs w:val="18"/>
              </w:rPr>
              <w:t>»</w:t>
            </w:r>
          </w:p>
        </w:tc>
        <w:tc>
          <w:tcPr>
            <w:tcW w:w="709" w:type="dxa"/>
            <w:shd w:val="clear" w:color="auto" w:fill="FFFFFF" w:themeFill="background1"/>
          </w:tcPr>
          <w:p w14:paraId="79C1E5C4"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1E987DFA"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rPr>
                <w:t>3</w:t>
              </w:r>
            </w:hyperlink>
          </w:p>
        </w:tc>
        <w:tc>
          <w:tcPr>
            <w:tcW w:w="993" w:type="dxa"/>
            <w:shd w:val="clear" w:color="auto" w:fill="FFFFFF" w:themeFill="background1"/>
          </w:tcPr>
          <w:p w14:paraId="5B259757"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4C2BD54C"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48A2A5A4"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13199972" w14:textId="77777777" w:rsidTr="00CB4B5E">
        <w:tc>
          <w:tcPr>
            <w:tcW w:w="642" w:type="dxa"/>
            <w:shd w:val="clear" w:color="auto" w:fill="FFFFFF" w:themeFill="background1"/>
          </w:tcPr>
          <w:p w14:paraId="068B3F51"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3.29</w:t>
            </w:r>
          </w:p>
        </w:tc>
        <w:tc>
          <w:tcPr>
            <w:tcW w:w="4536" w:type="dxa"/>
            <w:gridSpan w:val="2"/>
            <w:shd w:val="clear" w:color="auto" w:fill="FFFFFF" w:themeFill="background1"/>
          </w:tcPr>
          <w:p w14:paraId="2708B303"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Нарушение требований к раскрытию информации о приватизации государственного (муниципального) имущества уполномоченным исполнительным органом государственной власти, открытыми акционерными обществами, акции которых находятся </w:t>
            </w:r>
            <w:r w:rsidRPr="00504CC8">
              <w:rPr>
                <w:rFonts w:ascii="Times New Roman" w:hAnsi="Times New Roman" w:cs="Times New Roman"/>
                <w:sz w:val="18"/>
                <w:szCs w:val="18"/>
              </w:rPr>
              <w:br/>
              <w:t xml:space="preserve">в государственной (муниципальной) собственности, и государственными унитарными предприятиями с момента включения в прогнозный план (программу) приватизации государственного (муниципального) имущества </w:t>
            </w:r>
            <w:r w:rsidRPr="00504CC8">
              <w:rPr>
                <w:rFonts w:ascii="Times New Roman" w:hAnsi="Times New Roman" w:cs="Times New Roman"/>
                <w:sz w:val="18"/>
                <w:szCs w:val="18"/>
              </w:rPr>
              <w:br/>
              <w:t>на соответствующий период</w:t>
            </w:r>
          </w:p>
        </w:tc>
        <w:tc>
          <w:tcPr>
            <w:tcW w:w="4678" w:type="dxa"/>
            <w:shd w:val="clear" w:color="auto" w:fill="FFFFFF" w:themeFill="background1"/>
          </w:tcPr>
          <w:p w14:paraId="13C8307E" w14:textId="400FE6D1" w:rsidR="00C317C2" w:rsidRPr="00504CC8" w:rsidRDefault="00946FA4" w:rsidP="000859FC">
            <w:pPr>
              <w:pStyle w:val="ConsPlusNormal"/>
              <w:contextualSpacing/>
              <w:jc w:val="both"/>
              <w:rPr>
                <w:rFonts w:ascii="Times New Roman" w:hAnsi="Times New Roman" w:cs="Times New Roman"/>
                <w:sz w:val="18"/>
                <w:szCs w:val="18"/>
              </w:rPr>
            </w:pPr>
            <w:hyperlink r:id="rId230" w:history="1">
              <w:r w:rsidR="00C317C2" w:rsidRPr="00504CC8">
                <w:rPr>
                  <w:rFonts w:ascii="Times New Roman" w:hAnsi="Times New Roman" w:cs="Times New Roman"/>
                  <w:sz w:val="18"/>
                  <w:szCs w:val="18"/>
                </w:rPr>
                <w:t>Статья 15</w:t>
              </w:r>
            </w:hyperlink>
            <w:r w:rsidR="00C317C2" w:rsidRPr="00504CC8">
              <w:rPr>
                <w:rFonts w:ascii="Times New Roman" w:hAnsi="Times New Roman" w:cs="Times New Roman"/>
                <w:sz w:val="18"/>
                <w:szCs w:val="18"/>
              </w:rPr>
              <w:t xml:space="preserve"> Федерального закона от 21.12.2001 № 178-ФЗ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 приватизации государственного и муниципального имущества</w:t>
            </w:r>
            <w:r w:rsidR="00504CC8" w:rsidRPr="00504CC8">
              <w:rPr>
                <w:rFonts w:ascii="Times New Roman" w:hAnsi="Times New Roman" w:cs="Times New Roman"/>
                <w:sz w:val="18"/>
                <w:szCs w:val="18"/>
              </w:rPr>
              <w:t>»</w:t>
            </w:r>
          </w:p>
        </w:tc>
        <w:tc>
          <w:tcPr>
            <w:tcW w:w="709" w:type="dxa"/>
            <w:shd w:val="clear" w:color="auto" w:fill="FFFFFF" w:themeFill="background1"/>
          </w:tcPr>
          <w:p w14:paraId="01F9004F"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488D8275"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rPr>
                <w:t>3</w:t>
              </w:r>
            </w:hyperlink>
          </w:p>
        </w:tc>
        <w:tc>
          <w:tcPr>
            <w:tcW w:w="993" w:type="dxa"/>
            <w:shd w:val="clear" w:color="auto" w:fill="FFFFFF" w:themeFill="background1"/>
          </w:tcPr>
          <w:p w14:paraId="77D29F57"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6637BF78"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03B949F8"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4A142C43" w14:textId="77777777" w:rsidTr="00CB4B5E">
        <w:tc>
          <w:tcPr>
            <w:tcW w:w="642" w:type="dxa"/>
            <w:shd w:val="clear" w:color="auto" w:fill="FFFFFF" w:themeFill="background1"/>
          </w:tcPr>
          <w:p w14:paraId="58205D4A"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lastRenderedPageBreak/>
              <w:t>3.30</w:t>
            </w:r>
          </w:p>
        </w:tc>
        <w:tc>
          <w:tcPr>
            <w:tcW w:w="4536" w:type="dxa"/>
            <w:gridSpan w:val="2"/>
            <w:shd w:val="clear" w:color="auto" w:fill="FFFFFF" w:themeFill="background1"/>
          </w:tcPr>
          <w:p w14:paraId="6CA7C688"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требований, определяющих особенности порядка приватизации имущества</w:t>
            </w:r>
          </w:p>
        </w:tc>
        <w:tc>
          <w:tcPr>
            <w:tcW w:w="4678" w:type="dxa"/>
            <w:shd w:val="clear" w:color="auto" w:fill="FFFFFF" w:themeFill="background1"/>
          </w:tcPr>
          <w:p w14:paraId="7B7849C3" w14:textId="4D4B6B93"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28 - 32.1 Федерального закона от 21</w:t>
            </w:r>
            <w:r w:rsidR="00012F6F">
              <w:rPr>
                <w:rFonts w:ascii="Times New Roman" w:hAnsi="Times New Roman" w:cs="Times New Roman"/>
                <w:sz w:val="18"/>
                <w:szCs w:val="18"/>
              </w:rPr>
              <w:t>.12.</w:t>
            </w:r>
            <w:r w:rsidRPr="00504CC8">
              <w:rPr>
                <w:rFonts w:ascii="Times New Roman" w:hAnsi="Times New Roman" w:cs="Times New Roman"/>
                <w:sz w:val="18"/>
                <w:szCs w:val="18"/>
              </w:rPr>
              <w:t xml:space="preserve">2001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178-ФЗ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приватизации государственного и муниципального имущества</w:t>
            </w:r>
            <w:r w:rsidR="00504CC8" w:rsidRPr="00504CC8">
              <w:rPr>
                <w:rFonts w:ascii="Times New Roman" w:hAnsi="Times New Roman" w:cs="Times New Roman"/>
                <w:sz w:val="18"/>
                <w:szCs w:val="18"/>
              </w:rPr>
              <w:t>»</w:t>
            </w:r>
          </w:p>
        </w:tc>
        <w:tc>
          <w:tcPr>
            <w:tcW w:w="709" w:type="dxa"/>
            <w:shd w:val="clear" w:color="auto" w:fill="FFFFFF" w:themeFill="background1"/>
          </w:tcPr>
          <w:p w14:paraId="50B2AF81"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7203D6D4"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rPr>
                <w:t>3</w:t>
              </w:r>
            </w:hyperlink>
          </w:p>
        </w:tc>
        <w:tc>
          <w:tcPr>
            <w:tcW w:w="993" w:type="dxa"/>
            <w:shd w:val="clear" w:color="auto" w:fill="FFFFFF" w:themeFill="background1"/>
          </w:tcPr>
          <w:p w14:paraId="18558398"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23A62C5F"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3900FD4C"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13925F26" w14:textId="77777777" w:rsidTr="00CB4B5E">
        <w:tc>
          <w:tcPr>
            <w:tcW w:w="642" w:type="dxa"/>
            <w:shd w:val="clear" w:color="auto" w:fill="FFFFFF" w:themeFill="background1"/>
          </w:tcPr>
          <w:p w14:paraId="02F2DE62"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3.31</w:t>
            </w:r>
          </w:p>
        </w:tc>
        <w:tc>
          <w:tcPr>
            <w:tcW w:w="4536" w:type="dxa"/>
            <w:gridSpan w:val="2"/>
            <w:shd w:val="clear" w:color="auto" w:fill="FFFFFF" w:themeFill="background1"/>
          </w:tcPr>
          <w:p w14:paraId="3A4A197D"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требований к оформлению сделок купли-продажи государственного или муниципального имущества</w:t>
            </w:r>
          </w:p>
        </w:tc>
        <w:tc>
          <w:tcPr>
            <w:tcW w:w="4678" w:type="dxa"/>
            <w:shd w:val="clear" w:color="auto" w:fill="FFFFFF" w:themeFill="background1"/>
          </w:tcPr>
          <w:p w14:paraId="47C0999E" w14:textId="500EB5BD" w:rsidR="00C317C2" w:rsidRPr="00504CC8" w:rsidRDefault="00946FA4" w:rsidP="000859FC">
            <w:pPr>
              <w:pStyle w:val="ConsPlusNormal"/>
              <w:contextualSpacing/>
              <w:jc w:val="both"/>
              <w:rPr>
                <w:rFonts w:ascii="Times New Roman" w:hAnsi="Times New Roman" w:cs="Times New Roman"/>
                <w:sz w:val="18"/>
                <w:szCs w:val="18"/>
              </w:rPr>
            </w:pPr>
            <w:hyperlink r:id="rId231" w:history="1">
              <w:r w:rsidR="00C317C2" w:rsidRPr="00504CC8">
                <w:rPr>
                  <w:rFonts w:ascii="Times New Roman" w:hAnsi="Times New Roman" w:cs="Times New Roman"/>
                  <w:sz w:val="18"/>
                  <w:szCs w:val="18"/>
                </w:rPr>
                <w:t>Статья 32</w:t>
              </w:r>
            </w:hyperlink>
            <w:r w:rsidR="00C317C2" w:rsidRPr="00504CC8">
              <w:rPr>
                <w:rFonts w:ascii="Times New Roman" w:hAnsi="Times New Roman" w:cs="Times New Roman"/>
                <w:sz w:val="18"/>
                <w:szCs w:val="18"/>
              </w:rPr>
              <w:t xml:space="preserve"> Федерального закона от 21.12.2001 </w:t>
            </w:r>
            <w:r w:rsidR="00C317C2" w:rsidRPr="00504CC8">
              <w:rPr>
                <w:rFonts w:ascii="Times New Roman" w:hAnsi="Times New Roman" w:cs="Times New Roman"/>
                <w:sz w:val="18"/>
                <w:szCs w:val="18"/>
              </w:rPr>
              <w:br/>
              <w:t xml:space="preserve">№ 178-ФЗ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 xml:space="preserve">О приватизации государственного </w:t>
            </w:r>
            <w:r w:rsidR="00C317C2" w:rsidRPr="00504CC8">
              <w:rPr>
                <w:rFonts w:ascii="Times New Roman" w:hAnsi="Times New Roman" w:cs="Times New Roman"/>
                <w:sz w:val="18"/>
                <w:szCs w:val="18"/>
              </w:rPr>
              <w:br/>
              <w:t>и муниципального имущества</w:t>
            </w:r>
            <w:r w:rsidR="00504CC8" w:rsidRPr="00504CC8">
              <w:rPr>
                <w:rFonts w:ascii="Times New Roman" w:hAnsi="Times New Roman" w:cs="Times New Roman"/>
                <w:sz w:val="18"/>
                <w:szCs w:val="18"/>
              </w:rPr>
              <w:t>»</w:t>
            </w:r>
          </w:p>
        </w:tc>
        <w:tc>
          <w:tcPr>
            <w:tcW w:w="709" w:type="dxa"/>
            <w:shd w:val="clear" w:color="auto" w:fill="FFFFFF" w:themeFill="background1"/>
          </w:tcPr>
          <w:p w14:paraId="42D21EA3"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11EE1DB2"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rPr>
                <w:t>3</w:t>
              </w:r>
            </w:hyperlink>
          </w:p>
        </w:tc>
        <w:tc>
          <w:tcPr>
            <w:tcW w:w="993" w:type="dxa"/>
            <w:shd w:val="clear" w:color="auto" w:fill="FFFFFF" w:themeFill="background1"/>
          </w:tcPr>
          <w:p w14:paraId="76F5FE44" w14:textId="5CC2AF83"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 xml:space="preserve">статья 19.21 </w:t>
            </w:r>
            <w:r w:rsidR="00263B4B" w:rsidRPr="00504CC8">
              <w:rPr>
                <w:rFonts w:ascii="Times New Roman" w:hAnsi="Times New Roman" w:cs="Times New Roman"/>
                <w:sz w:val="18"/>
                <w:szCs w:val="18"/>
              </w:rPr>
              <w:t>КоАП</w:t>
            </w:r>
          </w:p>
        </w:tc>
        <w:tc>
          <w:tcPr>
            <w:tcW w:w="1134" w:type="dxa"/>
            <w:shd w:val="clear" w:color="auto" w:fill="FFFFFF" w:themeFill="background1"/>
          </w:tcPr>
          <w:p w14:paraId="56287747"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6974D34E"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545AB1F5" w14:textId="77777777" w:rsidTr="00CB4B5E">
        <w:tc>
          <w:tcPr>
            <w:tcW w:w="642" w:type="dxa"/>
            <w:shd w:val="clear" w:color="auto" w:fill="FFFFFF" w:themeFill="background1"/>
          </w:tcPr>
          <w:p w14:paraId="7158EEF2"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3.32</w:t>
            </w:r>
          </w:p>
        </w:tc>
        <w:tc>
          <w:tcPr>
            <w:tcW w:w="4536" w:type="dxa"/>
            <w:gridSpan w:val="2"/>
            <w:shd w:val="clear" w:color="auto" w:fill="FFFFFF" w:themeFill="background1"/>
          </w:tcPr>
          <w:p w14:paraId="7BD3B851"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условий оплаты и распределения денежных средств от продажи имущества</w:t>
            </w:r>
          </w:p>
        </w:tc>
        <w:tc>
          <w:tcPr>
            <w:tcW w:w="4678" w:type="dxa"/>
            <w:tcBorders>
              <w:bottom w:val="single" w:sz="4" w:space="0" w:color="auto"/>
            </w:tcBorders>
            <w:shd w:val="clear" w:color="auto" w:fill="FFFFFF" w:themeFill="background1"/>
          </w:tcPr>
          <w:p w14:paraId="0452E5C1" w14:textId="25CE24FF"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34 - 36 Федерального закона от 21</w:t>
            </w:r>
            <w:r w:rsidR="00012F6F">
              <w:rPr>
                <w:rFonts w:ascii="Times New Roman" w:hAnsi="Times New Roman" w:cs="Times New Roman"/>
                <w:sz w:val="18"/>
                <w:szCs w:val="18"/>
              </w:rPr>
              <w:t>.12.</w:t>
            </w:r>
            <w:r w:rsidRPr="00504CC8">
              <w:rPr>
                <w:rFonts w:ascii="Times New Roman" w:hAnsi="Times New Roman" w:cs="Times New Roman"/>
                <w:sz w:val="18"/>
                <w:szCs w:val="18"/>
              </w:rPr>
              <w:t xml:space="preserve">2001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178-ФЗ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приватизации государственного и муниципального имущества</w:t>
            </w:r>
            <w:r w:rsidR="00504CC8" w:rsidRPr="00504CC8">
              <w:rPr>
                <w:rFonts w:ascii="Times New Roman" w:hAnsi="Times New Roman" w:cs="Times New Roman"/>
                <w:sz w:val="18"/>
                <w:szCs w:val="18"/>
              </w:rPr>
              <w:t>»</w:t>
            </w:r>
          </w:p>
        </w:tc>
        <w:tc>
          <w:tcPr>
            <w:tcW w:w="709" w:type="dxa"/>
            <w:tcBorders>
              <w:bottom w:val="single" w:sz="4" w:space="0" w:color="auto"/>
            </w:tcBorders>
            <w:shd w:val="clear" w:color="auto" w:fill="FFFFFF" w:themeFill="background1"/>
          </w:tcPr>
          <w:p w14:paraId="7B44C6FF"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и тыс. рублей</w:t>
            </w:r>
          </w:p>
        </w:tc>
        <w:tc>
          <w:tcPr>
            <w:tcW w:w="708" w:type="dxa"/>
            <w:tcBorders>
              <w:bottom w:val="single" w:sz="4" w:space="0" w:color="auto"/>
            </w:tcBorders>
            <w:shd w:val="clear" w:color="auto" w:fill="FFFFFF" w:themeFill="background1"/>
          </w:tcPr>
          <w:p w14:paraId="18931315"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rPr>
                <w:t>3</w:t>
              </w:r>
            </w:hyperlink>
          </w:p>
        </w:tc>
        <w:tc>
          <w:tcPr>
            <w:tcW w:w="993" w:type="dxa"/>
            <w:tcBorders>
              <w:bottom w:val="single" w:sz="4" w:space="0" w:color="auto"/>
            </w:tcBorders>
            <w:shd w:val="clear" w:color="auto" w:fill="FFFFFF" w:themeFill="background1"/>
          </w:tcPr>
          <w:p w14:paraId="5D4FDC93"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tcBorders>
              <w:bottom w:val="single" w:sz="4" w:space="0" w:color="auto"/>
            </w:tcBorders>
            <w:shd w:val="clear" w:color="auto" w:fill="FFFFFF" w:themeFill="background1"/>
          </w:tcPr>
          <w:p w14:paraId="5BCDEC56" w14:textId="66BBC833"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непоступление (недопоступление) бюджетных средств</w:t>
            </w:r>
          </w:p>
        </w:tc>
        <w:tc>
          <w:tcPr>
            <w:tcW w:w="1842" w:type="dxa"/>
            <w:tcBorders>
              <w:bottom w:val="single" w:sz="4" w:space="0" w:color="auto"/>
            </w:tcBorders>
            <w:shd w:val="clear" w:color="auto" w:fill="FFFFFF" w:themeFill="background1"/>
          </w:tcPr>
          <w:p w14:paraId="654055C0" w14:textId="12649868"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размер штрафных санкций за несвоевременное исполнение обязательств;</w:t>
            </w:r>
          </w:p>
          <w:p w14:paraId="38378C59" w14:textId="77777777" w:rsidR="00C317C2" w:rsidRPr="00504CC8" w:rsidRDefault="00C317C2" w:rsidP="000859FC">
            <w:pPr>
              <w:pStyle w:val="ConsPlusNormal"/>
              <w:contextualSpacing/>
              <w:rPr>
                <w:rFonts w:ascii="Times New Roman" w:hAnsi="Times New Roman" w:cs="Times New Roman"/>
                <w:sz w:val="18"/>
                <w:szCs w:val="18"/>
              </w:rPr>
            </w:pPr>
          </w:p>
          <w:p w14:paraId="05F07F87" w14:textId="70268FB9"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размер убытков, понесенных от неисполнения условий договора купли-продажи</w:t>
            </w:r>
          </w:p>
        </w:tc>
      </w:tr>
      <w:tr w:rsidR="00504CC8" w:rsidRPr="00504CC8" w14:paraId="2B591827" w14:textId="77777777" w:rsidTr="00CB4B5E">
        <w:tc>
          <w:tcPr>
            <w:tcW w:w="642" w:type="dxa"/>
            <w:shd w:val="clear" w:color="auto" w:fill="FFFFFF" w:themeFill="background1"/>
          </w:tcPr>
          <w:p w14:paraId="3669F286"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3.33</w:t>
            </w:r>
          </w:p>
        </w:tc>
        <w:tc>
          <w:tcPr>
            <w:tcW w:w="4536" w:type="dxa"/>
            <w:gridSpan w:val="2"/>
            <w:shd w:val="clear" w:color="auto" w:fill="FFFFFF" w:themeFill="background1"/>
          </w:tcPr>
          <w:p w14:paraId="1989D573" w14:textId="55A875B3"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совершения сделок с недвижимым имуществом, находящимся на территории закрытого административно-территориального образования</w:t>
            </w:r>
          </w:p>
        </w:tc>
        <w:tc>
          <w:tcPr>
            <w:tcW w:w="10064" w:type="dxa"/>
            <w:gridSpan w:val="6"/>
            <w:shd w:val="clear" w:color="auto" w:fill="FFFFFF" w:themeFill="background1"/>
          </w:tcPr>
          <w:p w14:paraId="22DDC8C9" w14:textId="2E4BCE2E" w:rsidR="00C317C2" w:rsidRPr="00504CC8" w:rsidRDefault="00C317C2" w:rsidP="000859FC">
            <w:pPr>
              <w:pStyle w:val="ConsPlusNormal"/>
              <w:contextualSpacing/>
              <w:jc w:val="both"/>
              <w:rPr>
                <w:rFonts w:ascii="Times New Roman" w:hAnsi="Times New Roman" w:cs="Times New Roman"/>
                <w:b/>
                <w:bCs/>
                <w:i/>
                <w:iCs/>
                <w:sz w:val="18"/>
                <w:szCs w:val="18"/>
              </w:rPr>
            </w:pPr>
            <w:r w:rsidRPr="00504CC8">
              <w:rPr>
                <w:rFonts w:ascii="Times New Roman" w:hAnsi="Times New Roman" w:cs="Times New Roman"/>
                <w:b/>
                <w:bCs/>
                <w:i/>
                <w:iCs/>
                <w:sz w:val="18"/>
                <w:szCs w:val="18"/>
              </w:rPr>
              <w:t>Выявление нарушений не отнесено к полномочиям Контрольно-счетной палаты города Ростова-на-Дону</w:t>
            </w:r>
          </w:p>
        </w:tc>
      </w:tr>
      <w:tr w:rsidR="00504CC8" w:rsidRPr="00504CC8" w14:paraId="4E8BED08" w14:textId="77777777" w:rsidTr="00CB4B5E">
        <w:tc>
          <w:tcPr>
            <w:tcW w:w="642" w:type="dxa"/>
            <w:shd w:val="clear" w:color="auto" w:fill="FFFFFF" w:themeFill="background1"/>
          </w:tcPr>
          <w:p w14:paraId="14005CF9"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3.34</w:t>
            </w:r>
          </w:p>
        </w:tc>
        <w:tc>
          <w:tcPr>
            <w:tcW w:w="4536" w:type="dxa"/>
            <w:gridSpan w:val="2"/>
            <w:shd w:val="clear" w:color="auto" w:fill="FFFFFF" w:themeFill="background1"/>
          </w:tcPr>
          <w:p w14:paraId="6CFB76E6" w14:textId="04F99402"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правил отнесения жилого помещения к специализированному жилищному фонду, предоставление государственного (муниципального) имущества в пользование без отнесения в установленном порядке к специализированному жилищному фонду, с превышением полномочий (за исключением нарушений, указанных в иных пунктах классификатора)</w:t>
            </w:r>
          </w:p>
        </w:tc>
        <w:tc>
          <w:tcPr>
            <w:tcW w:w="4678" w:type="dxa"/>
            <w:shd w:val="clear" w:color="auto" w:fill="FFFFFF" w:themeFill="background1"/>
          </w:tcPr>
          <w:p w14:paraId="4676E133" w14:textId="7C97A45F"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92 Жилищного кодекса Российской Федерации;</w:t>
            </w:r>
          </w:p>
          <w:p w14:paraId="060D4979" w14:textId="22E113FC" w:rsidR="00C317C2" w:rsidRPr="00504CC8" w:rsidRDefault="00946FA4" w:rsidP="000859FC">
            <w:pPr>
              <w:pStyle w:val="ConsPlusNormal"/>
              <w:contextualSpacing/>
              <w:jc w:val="both"/>
              <w:rPr>
                <w:rFonts w:ascii="Times New Roman" w:hAnsi="Times New Roman" w:cs="Times New Roman"/>
                <w:sz w:val="18"/>
                <w:szCs w:val="18"/>
              </w:rPr>
            </w:pPr>
            <w:hyperlink r:id="rId232" w:history="1">
              <w:r w:rsidR="00C317C2" w:rsidRPr="00504CC8">
                <w:rPr>
                  <w:rFonts w:ascii="Times New Roman" w:hAnsi="Times New Roman" w:cs="Times New Roman"/>
                  <w:sz w:val="18"/>
                  <w:szCs w:val="18"/>
                </w:rPr>
                <w:t>Постановление</w:t>
              </w:r>
            </w:hyperlink>
            <w:r w:rsidR="00C317C2" w:rsidRPr="00504CC8">
              <w:rPr>
                <w:rFonts w:ascii="Times New Roman" w:hAnsi="Times New Roman" w:cs="Times New Roman"/>
                <w:sz w:val="18"/>
                <w:szCs w:val="18"/>
              </w:rPr>
              <w:t xml:space="preserve"> Правительства Российской Федерации от 26.01.2006 № 42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Об утверждении правил отнесения жилого помещения</w:t>
            </w:r>
            <w:r w:rsidR="00AE27A2">
              <w:rPr>
                <w:rFonts w:ascii="Times New Roman" w:hAnsi="Times New Roman" w:cs="Times New Roman"/>
                <w:sz w:val="18"/>
                <w:szCs w:val="18"/>
              </w:rPr>
              <w:t xml:space="preserve"> </w:t>
            </w:r>
            <w:r w:rsidR="00C317C2" w:rsidRPr="00504CC8">
              <w:rPr>
                <w:rFonts w:ascii="Times New Roman" w:hAnsi="Times New Roman" w:cs="Times New Roman"/>
                <w:sz w:val="18"/>
                <w:szCs w:val="18"/>
              </w:rPr>
              <w:t>к специализированному жилищному фонду и типовых договоров найма специализированных жилых помещений</w:t>
            </w:r>
            <w:r w:rsidR="00504CC8" w:rsidRPr="00504CC8">
              <w:rPr>
                <w:rFonts w:ascii="Times New Roman" w:hAnsi="Times New Roman" w:cs="Times New Roman"/>
                <w:sz w:val="18"/>
                <w:szCs w:val="18"/>
              </w:rPr>
              <w:t>»</w:t>
            </w:r>
          </w:p>
        </w:tc>
        <w:tc>
          <w:tcPr>
            <w:tcW w:w="709" w:type="dxa"/>
            <w:shd w:val="clear" w:color="auto" w:fill="FFFFFF" w:themeFill="background1"/>
          </w:tcPr>
          <w:p w14:paraId="46C85A6F"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0F422600"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rPr>
                <w:t>3</w:t>
              </w:r>
            </w:hyperlink>
          </w:p>
        </w:tc>
        <w:tc>
          <w:tcPr>
            <w:tcW w:w="993" w:type="dxa"/>
            <w:shd w:val="clear" w:color="auto" w:fill="FFFFFF" w:themeFill="background1"/>
          </w:tcPr>
          <w:p w14:paraId="77B88106"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7C3AB7C4"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73A8CC51"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1E3AD39B" w14:textId="77777777" w:rsidTr="00CB4B5E">
        <w:tc>
          <w:tcPr>
            <w:tcW w:w="642" w:type="dxa"/>
            <w:shd w:val="clear" w:color="auto" w:fill="FFFFFF" w:themeFill="background1"/>
          </w:tcPr>
          <w:p w14:paraId="01348CB5"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3.35</w:t>
            </w:r>
          </w:p>
        </w:tc>
        <w:tc>
          <w:tcPr>
            <w:tcW w:w="4536" w:type="dxa"/>
            <w:gridSpan w:val="2"/>
            <w:shd w:val="clear" w:color="auto" w:fill="FFFFFF" w:themeFill="background1"/>
          </w:tcPr>
          <w:p w14:paraId="5806A0B1" w14:textId="0AE4DCB4"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Нарушения порядка признания помещения жилым помещением, жилого помещения непригодным для проживания и многоквартирного дома аварийным </w:t>
            </w:r>
            <w:r w:rsidRPr="00504CC8">
              <w:rPr>
                <w:rFonts w:ascii="Times New Roman" w:hAnsi="Times New Roman" w:cs="Times New Roman"/>
                <w:sz w:val="18"/>
                <w:szCs w:val="18"/>
              </w:rPr>
              <w:br/>
              <w:t>и подлежащим сносу или реконструкции</w:t>
            </w:r>
          </w:p>
        </w:tc>
        <w:tc>
          <w:tcPr>
            <w:tcW w:w="4678" w:type="dxa"/>
            <w:shd w:val="clear" w:color="auto" w:fill="FFFFFF" w:themeFill="background1"/>
          </w:tcPr>
          <w:p w14:paraId="0B1977A7" w14:textId="4E629250"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постановление Правительства Российской Федерации от 28</w:t>
            </w:r>
            <w:r w:rsidR="004D5241">
              <w:rPr>
                <w:rFonts w:ascii="Times New Roman" w:hAnsi="Times New Roman" w:cs="Times New Roman"/>
                <w:sz w:val="18"/>
                <w:szCs w:val="18"/>
              </w:rPr>
              <w:t>.01.</w:t>
            </w:r>
            <w:r w:rsidRPr="00504CC8">
              <w:rPr>
                <w:rFonts w:ascii="Times New Roman" w:hAnsi="Times New Roman" w:cs="Times New Roman"/>
                <w:sz w:val="18"/>
                <w:szCs w:val="18"/>
              </w:rPr>
              <w:t xml:space="preserve">2006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47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114F9533" w14:textId="200D54A3"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15 Жилищного кодекса Российской Федерации</w:t>
            </w:r>
          </w:p>
        </w:tc>
        <w:tc>
          <w:tcPr>
            <w:tcW w:w="709" w:type="dxa"/>
            <w:shd w:val="clear" w:color="auto" w:fill="FFFFFF" w:themeFill="background1"/>
          </w:tcPr>
          <w:p w14:paraId="351B7DE0"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7AB8C4A0"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rPr>
                <w:t>3</w:t>
              </w:r>
            </w:hyperlink>
          </w:p>
        </w:tc>
        <w:tc>
          <w:tcPr>
            <w:tcW w:w="993" w:type="dxa"/>
            <w:shd w:val="clear" w:color="auto" w:fill="FFFFFF" w:themeFill="background1"/>
          </w:tcPr>
          <w:p w14:paraId="1D5C2E8E"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7472BDF2"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70EDEE3D"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63726FF5" w14:textId="77777777" w:rsidTr="00CB4B5E">
        <w:tc>
          <w:tcPr>
            <w:tcW w:w="642" w:type="dxa"/>
            <w:shd w:val="clear" w:color="auto" w:fill="FFFFFF" w:themeFill="background1"/>
          </w:tcPr>
          <w:p w14:paraId="51D4B3F4"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3.36</w:t>
            </w:r>
          </w:p>
        </w:tc>
        <w:tc>
          <w:tcPr>
            <w:tcW w:w="4536" w:type="dxa"/>
            <w:gridSpan w:val="2"/>
            <w:shd w:val="clear" w:color="auto" w:fill="FFFFFF" w:themeFill="background1"/>
          </w:tcPr>
          <w:p w14:paraId="68087EE4" w14:textId="0C2D9D10" w:rsidR="00C317C2" w:rsidRPr="00504CC8" w:rsidRDefault="00C317C2" w:rsidP="000859FC">
            <w:pPr>
              <w:autoSpaceDE w:val="0"/>
              <w:autoSpaceDN w:val="0"/>
              <w:adjustRightInd w:val="0"/>
              <w:spacing w:after="0" w:line="240" w:lineRule="auto"/>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Нарушение порядка предоставления гражданам жилых помещений по договорам социального найма и договорам найма жилых помещений государственного </w:t>
            </w:r>
            <w:r w:rsidRPr="00504CC8">
              <w:rPr>
                <w:rFonts w:ascii="Times New Roman" w:hAnsi="Times New Roman" w:cs="Times New Roman"/>
                <w:sz w:val="18"/>
                <w:szCs w:val="18"/>
              </w:rPr>
              <w:lastRenderedPageBreak/>
              <w:t>(муниципального) жилищного фонда, в том числе неправомерное предоставление жилых помещений из жилищного фонда Российской Федерации, субъекта Российской Федерации, муниципального образования</w:t>
            </w:r>
          </w:p>
        </w:tc>
        <w:tc>
          <w:tcPr>
            <w:tcW w:w="4678" w:type="dxa"/>
            <w:shd w:val="clear" w:color="auto" w:fill="FFFFFF" w:themeFill="background1"/>
          </w:tcPr>
          <w:p w14:paraId="28F8D635" w14:textId="77777777" w:rsidR="00C317C2" w:rsidRPr="00504CC8" w:rsidRDefault="00946FA4" w:rsidP="000859FC">
            <w:pPr>
              <w:pStyle w:val="ConsPlusNormal"/>
              <w:contextualSpacing/>
              <w:jc w:val="both"/>
              <w:rPr>
                <w:rFonts w:ascii="Times New Roman" w:hAnsi="Times New Roman" w:cs="Times New Roman"/>
                <w:sz w:val="18"/>
                <w:szCs w:val="18"/>
              </w:rPr>
            </w:pPr>
            <w:hyperlink r:id="rId233" w:history="1">
              <w:r w:rsidR="00C317C2" w:rsidRPr="00504CC8">
                <w:rPr>
                  <w:rFonts w:ascii="Times New Roman" w:hAnsi="Times New Roman" w:cs="Times New Roman"/>
                  <w:sz w:val="18"/>
                  <w:szCs w:val="18"/>
                </w:rPr>
                <w:t>Статья 672</w:t>
              </w:r>
            </w:hyperlink>
            <w:r w:rsidR="00C317C2" w:rsidRPr="00504CC8">
              <w:rPr>
                <w:rFonts w:ascii="Times New Roman" w:hAnsi="Times New Roman" w:cs="Times New Roman"/>
                <w:sz w:val="18"/>
                <w:szCs w:val="18"/>
              </w:rPr>
              <w:t xml:space="preserve"> Гражданского кодекса Российской Федерации </w:t>
            </w:r>
            <w:hyperlink r:id="rId234" w:history="1">
              <w:r w:rsidR="00C317C2" w:rsidRPr="00504CC8">
                <w:rPr>
                  <w:rFonts w:ascii="Times New Roman" w:hAnsi="Times New Roman" w:cs="Times New Roman"/>
                  <w:sz w:val="18"/>
                  <w:szCs w:val="18"/>
                </w:rPr>
                <w:t>Пункт 3 статьи 2</w:t>
              </w:r>
            </w:hyperlink>
            <w:r w:rsidR="00C317C2" w:rsidRPr="00504CC8">
              <w:rPr>
                <w:rFonts w:ascii="Times New Roman" w:hAnsi="Times New Roman" w:cs="Times New Roman"/>
                <w:sz w:val="18"/>
                <w:szCs w:val="18"/>
              </w:rPr>
              <w:t xml:space="preserve"> и </w:t>
            </w:r>
            <w:hyperlink r:id="rId235" w:history="1">
              <w:r w:rsidR="00C317C2" w:rsidRPr="00504CC8">
                <w:rPr>
                  <w:rFonts w:ascii="Times New Roman" w:hAnsi="Times New Roman" w:cs="Times New Roman"/>
                  <w:sz w:val="18"/>
                  <w:szCs w:val="18"/>
                </w:rPr>
                <w:t>статья 57</w:t>
              </w:r>
            </w:hyperlink>
            <w:r w:rsidR="00C317C2" w:rsidRPr="00504CC8">
              <w:rPr>
                <w:rFonts w:ascii="Times New Roman" w:hAnsi="Times New Roman" w:cs="Times New Roman"/>
                <w:sz w:val="18"/>
                <w:szCs w:val="18"/>
              </w:rPr>
              <w:t xml:space="preserve"> Жилищного кодекса Российской Федерации</w:t>
            </w:r>
          </w:p>
        </w:tc>
        <w:tc>
          <w:tcPr>
            <w:tcW w:w="709" w:type="dxa"/>
            <w:shd w:val="clear" w:color="auto" w:fill="FFFFFF" w:themeFill="background1"/>
          </w:tcPr>
          <w:p w14:paraId="6D3E7FE0"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 xml:space="preserve">кол-во, кол-во и тыс. </w:t>
            </w:r>
            <w:r w:rsidRPr="00504CC8">
              <w:rPr>
                <w:rFonts w:ascii="Times New Roman" w:hAnsi="Times New Roman" w:cs="Times New Roman"/>
                <w:sz w:val="18"/>
                <w:szCs w:val="18"/>
              </w:rPr>
              <w:lastRenderedPageBreak/>
              <w:t>рублей</w:t>
            </w:r>
          </w:p>
        </w:tc>
        <w:tc>
          <w:tcPr>
            <w:tcW w:w="708" w:type="dxa"/>
            <w:shd w:val="clear" w:color="auto" w:fill="FFFFFF" w:themeFill="background1"/>
          </w:tcPr>
          <w:p w14:paraId="11BC9F4D"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rPr>
                <w:t>3</w:t>
              </w:r>
            </w:hyperlink>
          </w:p>
        </w:tc>
        <w:tc>
          <w:tcPr>
            <w:tcW w:w="993" w:type="dxa"/>
            <w:shd w:val="clear" w:color="auto" w:fill="FFFFFF" w:themeFill="background1"/>
          </w:tcPr>
          <w:p w14:paraId="0C38083F" w14:textId="5B10C806"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 xml:space="preserve">статья 7.32.2 </w:t>
            </w:r>
            <w:r w:rsidR="00263B4B" w:rsidRPr="00504CC8">
              <w:rPr>
                <w:rFonts w:ascii="Times New Roman" w:hAnsi="Times New Roman" w:cs="Times New Roman"/>
                <w:sz w:val="18"/>
                <w:szCs w:val="18"/>
              </w:rPr>
              <w:t>КоАП</w:t>
            </w:r>
          </w:p>
        </w:tc>
        <w:tc>
          <w:tcPr>
            <w:tcW w:w="1134" w:type="dxa"/>
            <w:shd w:val="clear" w:color="auto" w:fill="FFFFFF" w:themeFill="background1"/>
          </w:tcPr>
          <w:p w14:paraId="5CA0FFFF" w14:textId="36027FBA"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 xml:space="preserve">избыточные расходы бюджетных </w:t>
            </w:r>
            <w:r w:rsidRPr="00504CC8">
              <w:rPr>
                <w:rFonts w:ascii="Times New Roman" w:hAnsi="Times New Roman" w:cs="Times New Roman"/>
                <w:sz w:val="18"/>
                <w:szCs w:val="18"/>
              </w:rPr>
              <w:lastRenderedPageBreak/>
              <w:t>средств</w:t>
            </w:r>
          </w:p>
        </w:tc>
        <w:tc>
          <w:tcPr>
            <w:tcW w:w="1842" w:type="dxa"/>
            <w:shd w:val="clear" w:color="auto" w:fill="FFFFFF" w:themeFill="background1"/>
          </w:tcPr>
          <w:p w14:paraId="2789D2CC" w14:textId="16058A02"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lastRenderedPageBreak/>
              <w:t xml:space="preserve">объем завышения стоимости имущества, </w:t>
            </w:r>
            <w:r w:rsidRPr="00504CC8">
              <w:rPr>
                <w:rFonts w:ascii="Times New Roman" w:hAnsi="Times New Roman" w:cs="Times New Roman"/>
                <w:sz w:val="18"/>
                <w:szCs w:val="18"/>
              </w:rPr>
              <w:lastRenderedPageBreak/>
              <w:t>предоставленного с нарушением требований</w:t>
            </w:r>
          </w:p>
        </w:tc>
      </w:tr>
      <w:tr w:rsidR="00504CC8" w:rsidRPr="00504CC8" w14:paraId="7F646FA3" w14:textId="77777777" w:rsidTr="00CB4B5E">
        <w:tc>
          <w:tcPr>
            <w:tcW w:w="642" w:type="dxa"/>
            <w:shd w:val="clear" w:color="auto" w:fill="FFFFFF" w:themeFill="background1"/>
          </w:tcPr>
          <w:p w14:paraId="0147DE4B"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lastRenderedPageBreak/>
              <w:t>3.37</w:t>
            </w:r>
          </w:p>
        </w:tc>
        <w:tc>
          <w:tcPr>
            <w:tcW w:w="4536" w:type="dxa"/>
            <w:gridSpan w:val="2"/>
            <w:shd w:val="clear" w:color="auto" w:fill="FFFFFF" w:themeFill="background1"/>
          </w:tcPr>
          <w:p w14:paraId="3D279C91" w14:textId="65DC8469" w:rsidR="00C317C2" w:rsidRPr="00504CC8" w:rsidRDefault="00C317C2" w:rsidP="000859FC">
            <w:pPr>
              <w:autoSpaceDE w:val="0"/>
              <w:autoSpaceDN w:val="0"/>
              <w:adjustRightInd w:val="0"/>
              <w:spacing w:after="0" w:line="240" w:lineRule="auto"/>
              <w:contextualSpacing/>
              <w:jc w:val="both"/>
              <w:rPr>
                <w:rFonts w:ascii="Times New Roman" w:hAnsi="Times New Roman" w:cs="Times New Roman"/>
                <w:sz w:val="18"/>
                <w:szCs w:val="18"/>
              </w:rPr>
            </w:pPr>
            <w:r w:rsidRPr="00504CC8">
              <w:rPr>
                <w:rFonts w:ascii="Times New Roman" w:hAnsi="Times New Roman" w:cs="Times New Roman"/>
                <w:sz w:val="18"/>
                <w:szCs w:val="18"/>
              </w:rPr>
              <w:t>Неправомерное предоставление в аренду, безвозмездное пользование, доверительное управление, залог объектов государственного (муниципального) имущества, в том числе предоставление государственного (муниципального) имущества в пользование без оформления договорных отношений, с превышением полномочий, неправомерное отчуждение имущества (за исключением нарушений, указанных в иных пунктах классификатора)</w:t>
            </w:r>
          </w:p>
        </w:tc>
        <w:tc>
          <w:tcPr>
            <w:tcW w:w="4678" w:type="dxa"/>
            <w:tcBorders>
              <w:bottom w:val="single" w:sz="4" w:space="0" w:color="auto"/>
            </w:tcBorders>
            <w:shd w:val="clear" w:color="auto" w:fill="FFFFFF" w:themeFill="background1"/>
          </w:tcPr>
          <w:p w14:paraId="4722C1B7" w14:textId="77777777" w:rsidR="00C317C2" w:rsidRPr="00504CC8" w:rsidRDefault="00C317C2" w:rsidP="000859FC">
            <w:pPr>
              <w:pStyle w:val="ConsPlusNormal"/>
              <w:contextualSpacing/>
              <w:jc w:val="both"/>
              <w:rPr>
                <w:rFonts w:ascii="Times New Roman" w:hAnsi="Times New Roman" w:cs="Times New Roman"/>
                <w:bCs/>
                <w:sz w:val="18"/>
                <w:szCs w:val="18"/>
              </w:rPr>
            </w:pPr>
            <w:r w:rsidRPr="00504CC8">
              <w:rPr>
                <w:rFonts w:ascii="Times New Roman" w:hAnsi="Times New Roman" w:cs="Times New Roman"/>
                <w:bCs/>
                <w:sz w:val="18"/>
                <w:szCs w:val="18"/>
              </w:rPr>
              <w:t>статья 161, главы 34, 36, 53 Гражданского кодекса Российской Федерации;</w:t>
            </w:r>
          </w:p>
          <w:p w14:paraId="75C26880" w14:textId="3C516100" w:rsidR="00C317C2" w:rsidRPr="00504CC8" w:rsidRDefault="00C317C2" w:rsidP="000859FC">
            <w:pPr>
              <w:pStyle w:val="ConsPlusNormal"/>
              <w:contextualSpacing/>
              <w:jc w:val="both"/>
              <w:rPr>
                <w:rFonts w:ascii="Times New Roman" w:hAnsi="Times New Roman" w:cs="Times New Roman"/>
                <w:bCs/>
                <w:sz w:val="18"/>
                <w:szCs w:val="18"/>
              </w:rPr>
            </w:pPr>
            <w:r w:rsidRPr="00504CC8">
              <w:rPr>
                <w:rFonts w:ascii="Times New Roman" w:hAnsi="Times New Roman" w:cs="Times New Roman"/>
                <w:bCs/>
                <w:sz w:val="18"/>
                <w:szCs w:val="18"/>
              </w:rPr>
              <w:t>статьи 11, 11.1, 15, 16, 17.1, 19 Федерального закона от 26</w:t>
            </w:r>
            <w:r w:rsidR="00024E8F">
              <w:rPr>
                <w:rFonts w:ascii="Times New Roman" w:hAnsi="Times New Roman" w:cs="Times New Roman"/>
                <w:bCs/>
                <w:sz w:val="18"/>
                <w:szCs w:val="18"/>
              </w:rPr>
              <w:t>.07.</w:t>
            </w:r>
            <w:r w:rsidRPr="00504CC8">
              <w:rPr>
                <w:rFonts w:ascii="Times New Roman" w:hAnsi="Times New Roman" w:cs="Times New Roman"/>
                <w:bCs/>
                <w:sz w:val="18"/>
                <w:szCs w:val="18"/>
              </w:rPr>
              <w:t xml:space="preserve">2006 </w:t>
            </w:r>
            <w:r w:rsidR="00504CC8" w:rsidRPr="00504CC8">
              <w:rPr>
                <w:rFonts w:ascii="Times New Roman" w:hAnsi="Times New Roman" w:cs="Times New Roman"/>
                <w:bCs/>
                <w:sz w:val="18"/>
                <w:szCs w:val="18"/>
              </w:rPr>
              <w:t>№</w:t>
            </w:r>
            <w:r w:rsidRPr="00504CC8">
              <w:rPr>
                <w:rFonts w:ascii="Times New Roman" w:hAnsi="Times New Roman" w:cs="Times New Roman"/>
                <w:bCs/>
                <w:sz w:val="18"/>
                <w:szCs w:val="18"/>
              </w:rPr>
              <w:t xml:space="preserve"> 135-ФЗ </w:t>
            </w:r>
            <w:r w:rsidR="00504CC8" w:rsidRPr="00504CC8">
              <w:rPr>
                <w:rFonts w:ascii="Times New Roman" w:hAnsi="Times New Roman" w:cs="Times New Roman"/>
                <w:bCs/>
                <w:sz w:val="18"/>
                <w:szCs w:val="18"/>
              </w:rPr>
              <w:t>«</w:t>
            </w:r>
            <w:r w:rsidRPr="00504CC8">
              <w:rPr>
                <w:rFonts w:ascii="Times New Roman" w:hAnsi="Times New Roman" w:cs="Times New Roman"/>
                <w:bCs/>
                <w:sz w:val="18"/>
                <w:szCs w:val="18"/>
              </w:rPr>
              <w:t>О защите конкуренции</w:t>
            </w:r>
            <w:r w:rsidR="00504CC8" w:rsidRPr="00504CC8">
              <w:rPr>
                <w:rFonts w:ascii="Times New Roman" w:hAnsi="Times New Roman" w:cs="Times New Roman"/>
                <w:bCs/>
                <w:sz w:val="18"/>
                <w:szCs w:val="18"/>
              </w:rPr>
              <w:t>»</w:t>
            </w:r>
          </w:p>
          <w:p w14:paraId="5F26F13E" w14:textId="481CBDE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bCs/>
                <w:sz w:val="18"/>
                <w:szCs w:val="18"/>
              </w:rPr>
              <w:t>статья 8, глава 2 Федерального закона от 29</w:t>
            </w:r>
            <w:r w:rsidR="00024E8F">
              <w:rPr>
                <w:rFonts w:ascii="Times New Roman" w:hAnsi="Times New Roman" w:cs="Times New Roman"/>
                <w:bCs/>
                <w:sz w:val="18"/>
                <w:szCs w:val="18"/>
              </w:rPr>
              <w:t>.07.</w:t>
            </w:r>
            <w:r w:rsidRPr="00504CC8">
              <w:rPr>
                <w:rFonts w:ascii="Times New Roman" w:hAnsi="Times New Roman" w:cs="Times New Roman"/>
                <w:bCs/>
                <w:sz w:val="18"/>
                <w:szCs w:val="18"/>
              </w:rPr>
              <w:t xml:space="preserve">1998 </w:t>
            </w:r>
            <w:r w:rsidR="00504CC8" w:rsidRPr="00504CC8">
              <w:rPr>
                <w:rFonts w:ascii="Times New Roman" w:hAnsi="Times New Roman" w:cs="Times New Roman"/>
                <w:bCs/>
                <w:sz w:val="18"/>
                <w:szCs w:val="18"/>
              </w:rPr>
              <w:t>№</w:t>
            </w:r>
            <w:r w:rsidRPr="00504CC8">
              <w:rPr>
                <w:rFonts w:ascii="Times New Roman" w:hAnsi="Times New Roman" w:cs="Times New Roman"/>
                <w:bCs/>
                <w:sz w:val="18"/>
                <w:szCs w:val="18"/>
              </w:rPr>
              <w:t xml:space="preserve"> 135-ФЗ </w:t>
            </w:r>
            <w:r w:rsidR="00504CC8" w:rsidRPr="00504CC8">
              <w:rPr>
                <w:rFonts w:ascii="Times New Roman" w:hAnsi="Times New Roman" w:cs="Times New Roman"/>
                <w:bCs/>
                <w:sz w:val="18"/>
                <w:szCs w:val="18"/>
              </w:rPr>
              <w:t>«</w:t>
            </w:r>
            <w:r w:rsidRPr="00504CC8">
              <w:rPr>
                <w:rFonts w:ascii="Times New Roman" w:hAnsi="Times New Roman" w:cs="Times New Roman"/>
                <w:bCs/>
                <w:sz w:val="18"/>
                <w:szCs w:val="18"/>
              </w:rPr>
              <w:t>Об оценочной деятельности в Российской Федерации</w:t>
            </w:r>
            <w:r w:rsidR="00504CC8" w:rsidRPr="00504CC8">
              <w:rPr>
                <w:rFonts w:ascii="Times New Roman" w:hAnsi="Times New Roman" w:cs="Times New Roman"/>
                <w:bCs/>
                <w:sz w:val="18"/>
                <w:szCs w:val="18"/>
              </w:rPr>
              <w:t>»</w:t>
            </w:r>
          </w:p>
        </w:tc>
        <w:tc>
          <w:tcPr>
            <w:tcW w:w="709" w:type="dxa"/>
            <w:tcBorders>
              <w:bottom w:val="single" w:sz="4" w:space="0" w:color="auto"/>
            </w:tcBorders>
            <w:shd w:val="clear" w:color="auto" w:fill="FFFFFF" w:themeFill="background1"/>
          </w:tcPr>
          <w:p w14:paraId="7401B2C9"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tcBorders>
              <w:bottom w:val="single" w:sz="4" w:space="0" w:color="auto"/>
            </w:tcBorders>
            <w:shd w:val="clear" w:color="auto" w:fill="FFFFFF" w:themeFill="background1"/>
          </w:tcPr>
          <w:p w14:paraId="0034AC01"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rPr>
                <w:t>3</w:t>
              </w:r>
            </w:hyperlink>
          </w:p>
        </w:tc>
        <w:tc>
          <w:tcPr>
            <w:tcW w:w="993" w:type="dxa"/>
            <w:tcBorders>
              <w:bottom w:val="single" w:sz="4" w:space="0" w:color="auto"/>
            </w:tcBorders>
            <w:shd w:val="clear" w:color="auto" w:fill="FFFFFF" w:themeFill="background1"/>
          </w:tcPr>
          <w:p w14:paraId="7FB753E3" w14:textId="6A59D6B3"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 xml:space="preserve">статьи 14.9, 14.32 </w:t>
            </w:r>
            <w:r w:rsidR="00263B4B" w:rsidRPr="00504CC8">
              <w:rPr>
                <w:rFonts w:ascii="Times New Roman" w:hAnsi="Times New Roman" w:cs="Times New Roman"/>
                <w:sz w:val="18"/>
                <w:szCs w:val="18"/>
              </w:rPr>
              <w:t>КоАП</w:t>
            </w:r>
          </w:p>
        </w:tc>
        <w:tc>
          <w:tcPr>
            <w:tcW w:w="1134" w:type="dxa"/>
            <w:tcBorders>
              <w:bottom w:val="single" w:sz="4" w:space="0" w:color="auto"/>
            </w:tcBorders>
            <w:shd w:val="clear" w:color="auto" w:fill="FFFFFF" w:themeFill="background1"/>
          </w:tcPr>
          <w:p w14:paraId="15D019B1" w14:textId="77777777"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непоступление (недопоступление) бюджетных средств</w:t>
            </w:r>
          </w:p>
          <w:p w14:paraId="364887FD" w14:textId="141C7A38" w:rsidR="00C317C2" w:rsidRDefault="00C317C2" w:rsidP="000859FC">
            <w:pPr>
              <w:pStyle w:val="ConsPlusNormal"/>
              <w:contextualSpacing/>
              <w:rPr>
                <w:rFonts w:ascii="Times New Roman" w:hAnsi="Times New Roman" w:cs="Times New Roman"/>
                <w:sz w:val="18"/>
                <w:szCs w:val="18"/>
              </w:rPr>
            </w:pPr>
          </w:p>
          <w:p w14:paraId="2389792F" w14:textId="77777777" w:rsidR="00911B07" w:rsidRPr="00504CC8" w:rsidRDefault="00911B07" w:rsidP="000859FC">
            <w:pPr>
              <w:pStyle w:val="ConsPlusNormal"/>
              <w:contextualSpacing/>
              <w:rPr>
                <w:rFonts w:ascii="Times New Roman" w:hAnsi="Times New Roman" w:cs="Times New Roman"/>
                <w:sz w:val="18"/>
                <w:szCs w:val="18"/>
              </w:rPr>
            </w:pPr>
          </w:p>
          <w:p w14:paraId="371A2E24" w14:textId="475D8569"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избыточные расходы бюджетных средств</w:t>
            </w:r>
          </w:p>
        </w:tc>
        <w:tc>
          <w:tcPr>
            <w:tcW w:w="1842" w:type="dxa"/>
            <w:tcBorders>
              <w:bottom w:val="single" w:sz="4" w:space="0" w:color="auto"/>
            </w:tcBorders>
            <w:shd w:val="clear" w:color="auto" w:fill="FFFFFF" w:themeFill="background1"/>
          </w:tcPr>
          <w:p w14:paraId="17EDB21D" w14:textId="77777777"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избыточные расходы бюджетных средств</w:t>
            </w:r>
          </w:p>
          <w:p w14:paraId="0B426C14" w14:textId="77777777" w:rsidR="00C317C2" w:rsidRPr="00504CC8" w:rsidRDefault="00C317C2" w:rsidP="000859FC">
            <w:pPr>
              <w:pStyle w:val="ConsPlusNormal"/>
              <w:contextualSpacing/>
              <w:rPr>
                <w:rFonts w:ascii="Times New Roman" w:hAnsi="Times New Roman" w:cs="Times New Roman"/>
                <w:sz w:val="18"/>
                <w:szCs w:val="18"/>
              </w:rPr>
            </w:pPr>
          </w:p>
          <w:p w14:paraId="3793930F" w14:textId="77777777" w:rsidR="00C317C2" w:rsidRPr="00504CC8" w:rsidRDefault="00C317C2" w:rsidP="000859FC">
            <w:pPr>
              <w:pStyle w:val="ConsPlusNormal"/>
              <w:contextualSpacing/>
              <w:rPr>
                <w:rFonts w:ascii="Times New Roman" w:hAnsi="Times New Roman" w:cs="Times New Roman"/>
                <w:sz w:val="18"/>
                <w:szCs w:val="18"/>
              </w:rPr>
            </w:pPr>
          </w:p>
          <w:p w14:paraId="7213D884" w14:textId="46A05064" w:rsidR="00C317C2" w:rsidRDefault="00C317C2" w:rsidP="000859FC">
            <w:pPr>
              <w:pStyle w:val="ConsPlusNormal"/>
              <w:contextualSpacing/>
              <w:rPr>
                <w:rFonts w:ascii="Times New Roman" w:hAnsi="Times New Roman" w:cs="Times New Roman"/>
                <w:sz w:val="18"/>
                <w:szCs w:val="18"/>
              </w:rPr>
            </w:pPr>
          </w:p>
          <w:p w14:paraId="0F38E100" w14:textId="77777777" w:rsidR="00911B07" w:rsidRPr="00504CC8" w:rsidRDefault="00911B07" w:rsidP="000859FC">
            <w:pPr>
              <w:pStyle w:val="ConsPlusNormal"/>
              <w:contextualSpacing/>
              <w:rPr>
                <w:rFonts w:ascii="Times New Roman" w:hAnsi="Times New Roman" w:cs="Times New Roman"/>
                <w:sz w:val="18"/>
                <w:szCs w:val="18"/>
              </w:rPr>
            </w:pPr>
          </w:p>
          <w:p w14:paraId="31CF6644" w14:textId="77777777" w:rsidR="00C317C2" w:rsidRPr="00504CC8" w:rsidRDefault="00C317C2" w:rsidP="000859FC">
            <w:pPr>
              <w:pStyle w:val="ConsPlusNormal"/>
              <w:contextualSpacing/>
              <w:rPr>
                <w:rFonts w:ascii="Times New Roman" w:hAnsi="Times New Roman" w:cs="Times New Roman"/>
                <w:sz w:val="18"/>
                <w:szCs w:val="18"/>
              </w:rPr>
            </w:pPr>
          </w:p>
          <w:p w14:paraId="22C4F67F" w14:textId="77777777"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объем недопоступивших (недоисчисленных) доходов в бюджет</w:t>
            </w:r>
          </w:p>
          <w:p w14:paraId="0268FAEA" w14:textId="79312CB7"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объем завышения бюджетных средств, использованных с нарушением требований</w:t>
            </w:r>
          </w:p>
        </w:tc>
      </w:tr>
      <w:tr w:rsidR="00504CC8" w:rsidRPr="00504CC8" w14:paraId="6290C583" w14:textId="77777777" w:rsidTr="00CB4B5E">
        <w:tc>
          <w:tcPr>
            <w:tcW w:w="642" w:type="dxa"/>
            <w:shd w:val="clear" w:color="auto" w:fill="FFFFFF" w:themeFill="background1"/>
          </w:tcPr>
          <w:p w14:paraId="588FD6B8"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3.37.1р</w:t>
            </w:r>
          </w:p>
        </w:tc>
        <w:tc>
          <w:tcPr>
            <w:tcW w:w="4536" w:type="dxa"/>
            <w:gridSpan w:val="2"/>
            <w:shd w:val="clear" w:color="auto" w:fill="FFFFFF" w:themeFill="background1"/>
          </w:tcPr>
          <w:p w14:paraId="212D2358"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Нарушения порядка предоставления </w:t>
            </w:r>
            <w:r w:rsidRPr="00504CC8">
              <w:rPr>
                <w:rFonts w:ascii="Times New Roman" w:hAnsi="Times New Roman" w:cs="Times New Roman"/>
                <w:sz w:val="18"/>
                <w:szCs w:val="18"/>
              </w:rPr>
              <w:br/>
              <w:t>в аренду, безвозмездное пользование, доверительное управление объектов муниципального имущества, в том числе нарушение установленного порядка определения размера арендной платы</w:t>
            </w:r>
          </w:p>
        </w:tc>
        <w:tc>
          <w:tcPr>
            <w:tcW w:w="4678" w:type="dxa"/>
            <w:tcBorders>
              <w:bottom w:val="single" w:sz="4" w:space="0" w:color="auto"/>
            </w:tcBorders>
            <w:shd w:val="clear" w:color="auto" w:fill="FFFFFF" w:themeFill="background1"/>
          </w:tcPr>
          <w:p w14:paraId="5BB199EB" w14:textId="15E4527D" w:rsidR="00C317C2" w:rsidRPr="00504CC8" w:rsidRDefault="00C317C2" w:rsidP="000859FC">
            <w:pPr>
              <w:pStyle w:val="ab"/>
              <w:contextualSpacing/>
              <w:jc w:val="both"/>
              <w:rPr>
                <w:sz w:val="18"/>
                <w:szCs w:val="18"/>
              </w:rPr>
            </w:pPr>
            <w:r w:rsidRPr="00504CC8">
              <w:rPr>
                <w:sz w:val="18"/>
                <w:szCs w:val="18"/>
              </w:rPr>
              <w:t xml:space="preserve">Статьи 15, 16, 17.1, 19-21 Федерального закона </w:t>
            </w:r>
            <w:r w:rsidRPr="00504CC8">
              <w:rPr>
                <w:sz w:val="18"/>
                <w:szCs w:val="18"/>
              </w:rPr>
              <w:br/>
              <w:t xml:space="preserve">от 26.07.2006 № 135-ФЗ </w:t>
            </w:r>
            <w:r w:rsidR="00504CC8" w:rsidRPr="00504CC8">
              <w:rPr>
                <w:sz w:val="18"/>
                <w:szCs w:val="18"/>
              </w:rPr>
              <w:t>«</w:t>
            </w:r>
            <w:r w:rsidRPr="00504CC8">
              <w:rPr>
                <w:sz w:val="18"/>
                <w:szCs w:val="18"/>
              </w:rPr>
              <w:t>О защите конкуренции</w:t>
            </w:r>
            <w:r w:rsidR="00504CC8" w:rsidRPr="00504CC8">
              <w:rPr>
                <w:sz w:val="18"/>
                <w:szCs w:val="18"/>
              </w:rPr>
              <w:t>»</w:t>
            </w:r>
            <w:r w:rsidRPr="00504CC8">
              <w:rPr>
                <w:sz w:val="18"/>
                <w:szCs w:val="18"/>
              </w:rPr>
              <w:t>,</w:t>
            </w:r>
          </w:p>
          <w:p w14:paraId="476AB9FE" w14:textId="56BE9DB6" w:rsidR="00C317C2" w:rsidRPr="00504CC8" w:rsidRDefault="00C317C2" w:rsidP="000859FC">
            <w:pPr>
              <w:pStyle w:val="ab"/>
              <w:contextualSpacing/>
              <w:jc w:val="both"/>
              <w:rPr>
                <w:sz w:val="18"/>
                <w:szCs w:val="18"/>
              </w:rPr>
            </w:pPr>
            <w:r w:rsidRPr="00504CC8">
              <w:rPr>
                <w:sz w:val="18"/>
                <w:szCs w:val="18"/>
              </w:rPr>
              <w:t xml:space="preserve">Федеральный закон от 29.07.1998 № 135-ФЗ </w:t>
            </w:r>
            <w:r w:rsidR="00504CC8" w:rsidRPr="00504CC8">
              <w:rPr>
                <w:sz w:val="18"/>
                <w:szCs w:val="18"/>
              </w:rPr>
              <w:t>«</w:t>
            </w:r>
            <w:r w:rsidRPr="00504CC8">
              <w:rPr>
                <w:sz w:val="18"/>
                <w:szCs w:val="18"/>
              </w:rPr>
              <w:t>Об оценочной деятельности в Российской Федерации</w:t>
            </w:r>
            <w:r w:rsidR="00504CC8" w:rsidRPr="00504CC8">
              <w:rPr>
                <w:sz w:val="18"/>
                <w:szCs w:val="18"/>
              </w:rPr>
              <w:t>»</w:t>
            </w:r>
            <w:r w:rsidRPr="00504CC8">
              <w:rPr>
                <w:sz w:val="18"/>
                <w:szCs w:val="18"/>
              </w:rPr>
              <w:t>,</w:t>
            </w:r>
          </w:p>
          <w:p w14:paraId="646E1525" w14:textId="77777777" w:rsidR="00C317C2" w:rsidRPr="00504CC8" w:rsidRDefault="00C317C2" w:rsidP="000859FC">
            <w:pPr>
              <w:pStyle w:val="ab"/>
              <w:contextualSpacing/>
              <w:jc w:val="both"/>
              <w:rPr>
                <w:sz w:val="18"/>
                <w:szCs w:val="18"/>
              </w:rPr>
            </w:pPr>
            <w:r w:rsidRPr="00504CC8">
              <w:rPr>
                <w:sz w:val="18"/>
                <w:szCs w:val="18"/>
              </w:rPr>
              <w:t>статья 157.1, часть 2 статьи 295, статьи 609, 622 Гражданского кодекса Российской Федерации,</w:t>
            </w:r>
          </w:p>
          <w:p w14:paraId="6E2E1E68" w14:textId="616A73A1"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статьи 18, 20, 23 Федерального закона </w:t>
            </w:r>
            <w:r w:rsidRPr="00504CC8">
              <w:rPr>
                <w:rFonts w:ascii="Times New Roman" w:hAnsi="Times New Roman" w:cs="Times New Roman"/>
                <w:sz w:val="18"/>
                <w:szCs w:val="18"/>
              </w:rPr>
              <w:br/>
              <w:t xml:space="preserve">от 14.11.2002 № 161-ФЗ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О государственных </w:t>
            </w:r>
            <w:r w:rsidRPr="00504CC8">
              <w:rPr>
                <w:rFonts w:ascii="Times New Roman" w:hAnsi="Times New Roman" w:cs="Times New Roman"/>
                <w:sz w:val="18"/>
                <w:szCs w:val="18"/>
              </w:rPr>
              <w:br/>
              <w:t>и муниципальных унитарных предприятиях</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7A51602F" w14:textId="20E893EA" w:rsidR="00C317C2" w:rsidRPr="00504CC8" w:rsidRDefault="00C317C2" w:rsidP="000859FC">
            <w:pPr>
              <w:pStyle w:val="ConsPlusNormal"/>
              <w:contextualSpacing/>
              <w:jc w:val="both"/>
              <w:rPr>
                <w:sz w:val="18"/>
                <w:szCs w:val="18"/>
              </w:rPr>
            </w:pPr>
            <w:r w:rsidRPr="00504CC8">
              <w:rPr>
                <w:rFonts w:ascii="Times New Roman" w:hAnsi="Times New Roman" w:cs="Times New Roman"/>
                <w:sz w:val="18"/>
                <w:szCs w:val="18"/>
              </w:rPr>
              <w:t xml:space="preserve">Решение Ростовской-на-Дону городской Думы </w:t>
            </w:r>
            <w:r w:rsidRPr="00504CC8">
              <w:rPr>
                <w:rFonts w:ascii="Times New Roman" w:hAnsi="Times New Roman" w:cs="Times New Roman"/>
                <w:sz w:val="18"/>
                <w:szCs w:val="18"/>
              </w:rPr>
              <w:br/>
              <w:t xml:space="preserve">от 26.04.2011 № 100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О принятии Положения </w:t>
            </w:r>
            <w:r w:rsidRPr="00504CC8">
              <w:rPr>
                <w:rFonts w:ascii="Times New Roman" w:hAnsi="Times New Roman" w:cs="Times New Roman"/>
                <w:sz w:val="18"/>
                <w:szCs w:val="18"/>
              </w:rPr>
              <w:br/>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порядке передачи в аренду объектов, находящихся в муниципальной собственности города Ростова-на-Дону</w:t>
            </w:r>
            <w:r w:rsidR="00504CC8" w:rsidRPr="00504CC8">
              <w:rPr>
                <w:rFonts w:ascii="Times New Roman" w:hAnsi="Times New Roman" w:cs="Times New Roman"/>
                <w:sz w:val="18"/>
                <w:szCs w:val="18"/>
              </w:rPr>
              <w:t>»</w:t>
            </w:r>
          </w:p>
        </w:tc>
        <w:tc>
          <w:tcPr>
            <w:tcW w:w="709" w:type="dxa"/>
            <w:tcBorders>
              <w:bottom w:val="single" w:sz="4" w:space="0" w:color="auto"/>
            </w:tcBorders>
            <w:shd w:val="clear" w:color="auto" w:fill="FFFFFF" w:themeFill="background1"/>
          </w:tcPr>
          <w:p w14:paraId="1EE3D433"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tcBorders>
              <w:bottom w:val="single" w:sz="4" w:space="0" w:color="auto"/>
            </w:tcBorders>
            <w:shd w:val="clear" w:color="auto" w:fill="FFFFFF" w:themeFill="background1"/>
          </w:tcPr>
          <w:p w14:paraId="25507C60" w14:textId="77777777" w:rsidR="00C317C2" w:rsidRPr="00504CC8" w:rsidRDefault="00946FA4" w:rsidP="000859FC">
            <w:pPr>
              <w:pStyle w:val="ConsPlusNormal"/>
              <w:contextualSpacing/>
              <w:jc w:val="center"/>
              <w:rPr>
                <w:sz w:val="18"/>
                <w:szCs w:val="18"/>
              </w:rPr>
            </w:pPr>
            <w:hyperlink w:anchor="P2487" w:history="1">
              <w:r w:rsidR="00C317C2" w:rsidRPr="00504CC8">
                <w:rPr>
                  <w:rFonts w:ascii="Times New Roman" w:hAnsi="Times New Roman" w:cs="Times New Roman"/>
                  <w:sz w:val="18"/>
                  <w:szCs w:val="18"/>
                </w:rPr>
                <w:t>3</w:t>
              </w:r>
            </w:hyperlink>
          </w:p>
        </w:tc>
        <w:tc>
          <w:tcPr>
            <w:tcW w:w="993" w:type="dxa"/>
            <w:tcBorders>
              <w:bottom w:val="single" w:sz="4" w:space="0" w:color="auto"/>
            </w:tcBorders>
            <w:shd w:val="clear" w:color="auto" w:fill="FFFFFF" w:themeFill="background1"/>
          </w:tcPr>
          <w:p w14:paraId="1BC02C2B"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tcBorders>
              <w:bottom w:val="single" w:sz="4" w:space="0" w:color="auto"/>
            </w:tcBorders>
            <w:shd w:val="clear" w:color="auto" w:fill="FFFFFF" w:themeFill="background1"/>
          </w:tcPr>
          <w:p w14:paraId="366B376D"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tcBorders>
              <w:bottom w:val="single" w:sz="4" w:space="0" w:color="auto"/>
            </w:tcBorders>
            <w:shd w:val="clear" w:color="auto" w:fill="FFFFFF" w:themeFill="background1"/>
          </w:tcPr>
          <w:p w14:paraId="4A3A2737"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69C91B4B" w14:textId="77777777" w:rsidTr="00CB4B5E">
        <w:tc>
          <w:tcPr>
            <w:tcW w:w="642" w:type="dxa"/>
            <w:shd w:val="clear" w:color="auto" w:fill="FFFFFF" w:themeFill="background1"/>
          </w:tcPr>
          <w:p w14:paraId="66F61711"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3.38</w:t>
            </w:r>
          </w:p>
        </w:tc>
        <w:tc>
          <w:tcPr>
            <w:tcW w:w="4536" w:type="dxa"/>
            <w:gridSpan w:val="2"/>
            <w:shd w:val="clear" w:color="auto" w:fill="FFFFFF" w:themeFill="background1"/>
          </w:tcPr>
          <w:p w14:paraId="09DFD746" w14:textId="40DE739E"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Нарушения порядка управления федеральным имуществом, находящимся за пределами Российской Федерации, включая принадлежащие Российской Федерации ценные бумаги, доли и паи в учрежденных за границей юридических лицах</w:t>
            </w:r>
          </w:p>
        </w:tc>
        <w:tc>
          <w:tcPr>
            <w:tcW w:w="10064" w:type="dxa"/>
            <w:gridSpan w:val="6"/>
            <w:shd w:val="clear" w:color="auto" w:fill="FFFFFF" w:themeFill="background1"/>
          </w:tcPr>
          <w:p w14:paraId="4DAFE68A" w14:textId="1A150788" w:rsidR="00C317C2" w:rsidRPr="00504CC8" w:rsidRDefault="00C317C2" w:rsidP="000859FC">
            <w:pPr>
              <w:pStyle w:val="ConsPlusNormal"/>
              <w:contextualSpacing/>
              <w:jc w:val="both"/>
              <w:rPr>
                <w:rFonts w:ascii="Times New Roman" w:hAnsi="Times New Roman" w:cs="Times New Roman"/>
                <w:b/>
                <w:bCs/>
                <w:i/>
                <w:iCs/>
                <w:sz w:val="18"/>
                <w:szCs w:val="18"/>
              </w:rPr>
            </w:pPr>
            <w:r w:rsidRPr="00504CC8">
              <w:rPr>
                <w:rFonts w:ascii="Times New Roman" w:hAnsi="Times New Roman" w:cs="Times New Roman"/>
                <w:b/>
                <w:bCs/>
                <w:i/>
                <w:iCs/>
                <w:sz w:val="18"/>
                <w:szCs w:val="18"/>
              </w:rPr>
              <w:t>Выявление нарушений не отнесено к полномочиям Контрольно-счетной палаты города Ростова-на-Дону</w:t>
            </w:r>
          </w:p>
        </w:tc>
      </w:tr>
      <w:tr w:rsidR="00504CC8" w:rsidRPr="00504CC8" w14:paraId="3EF1DEB6" w14:textId="77777777" w:rsidTr="00CB4B5E">
        <w:tc>
          <w:tcPr>
            <w:tcW w:w="642" w:type="dxa"/>
            <w:shd w:val="clear" w:color="auto" w:fill="FFFFFF" w:themeFill="background1"/>
          </w:tcPr>
          <w:p w14:paraId="632908DA"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3.39</w:t>
            </w:r>
          </w:p>
        </w:tc>
        <w:tc>
          <w:tcPr>
            <w:tcW w:w="4536" w:type="dxa"/>
            <w:gridSpan w:val="2"/>
            <w:shd w:val="clear" w:color="auto" w:fill="FFFFFF" w:themeFill="background1"/>
          </w:tcPr>
          <w:p w14:paraId="38456FA8"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Неправомерное отнесение имущества </w:t>
            </w:r>
            <w:r w:rsidRPr="00504CC8">
              <w:rPr>
                <w:rFonts w:ascii="Times New Roman" w:hAnsi="Times New Roman" w:cs="Times New Roman"/>
                <w:sz w:val="18"/>
                <w:szCs w:val="18"/>
              </w:rPr>
              <w:br/>
              <w:t xml:space="preserve">к собственности Российской Федерации, субъекта </w:t>
            </w:r>
            <w:r w:rsidRPr="00504CC8">
              <w:rPr>
                <w:rFonts w:ascii="Times New Roman" w:hAnsi="Times New Roman" w:cs="Times New Roman"/>
                <w:sz w:val="18"/>
                <w:szCs w:val="18"/>
              </w:rPr>
              <w:lastRenderedPageBreak/>
              <w:t>Российской Федерации или муниципальных образований</w:t>
            </w:r>
          </w:p>
        </w:tc>
        <w:tc>
          <w:tcPr>
            <w:tcW w:w="4678" w:type="dxa"/>
            <w:shd w:val="clear" w:color="auto" w:fill="FFFFFF" w:themeFill="background1"/>
          </w:tcPr>
          <w:p w14:paraId="5AD95F6A" w14:textId="245BB2A1" w:rsidR="00C317C2" w:rsidRPr="00504CC8" w:rsidRDefault="00946FA4" w:rsidP="000859FC">
            <w:pPr>
              <w:pStyle w:val="ConsPlusNormal"/>
              <w:contextualSpacing/>
              <w:jc w:val="both"/>
              <w:rPr>
                <w:rFonts w:ascii="Times New Roman" w:hAnsi="Times New Roman" w:cs="Times New Roman"/>
                <w:sz w:val="18"/>
                <w:szCs w:val="18"/>
              </w:rPr>
            </w:pPr>
            <w:hyperlink r:id="rId236" w:history="1">
              <w:r w:rsidR="00C317C2" w:rsidRPr="00504CC8">
                <w:rPr>
                  <w:rFonts w:ascii="Times New Roman" w:hAnsi="Times New Roman" w:cs="Times New Roman"/>
                  <w:sz w:val="18"/>
                  <w:szCs w:val="18"/>
                </w:rPr>
                <w:t>Статья 50</w:t>
              </w:r>
            </w:hyperlink>
            <w:r w:rsidR="00C317C2" w:rsidRPr="00504CC8">
              <w:rPr>
                <w:rFonts w:ascii="Times New Roman" w:hAnsi="Times New Roman" w:cs="Times New Roman"/>
                <w:sz w:val="18"/>
                <w:szCs w:val="18"/>
              </w:rPr>
              <w:t xml:space="preserve"> Федерального закона от 06.10.2003 </w:t>
            </w:r>
            <w:r w:rsidR="00C317C2" w:rsidRPr="00504CC8">
              <w:rPr>
                <w:rFonts w:ascii="Times New Roman" w:hAnsi="Times New Roman" w:cs="Times New Roman"/>
                <w:sz w:val="18"/>
                <w:szCs w:val="18"/>
              </w:rPr>
              <w:br/>
              <w:t xml:space="preserve">№ 131-ФЗ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 xml:space="preserve">Об общих принципах организации местного </w:t>
            </w:r>
            <w:r w:rsidR="00C317C2" w:rsidRPr="00504CC8">
              <w:rPr>
                <w:rFonts w:ascii="Times New Roman" w:hAnsi="Times New Roman" w:cs="Times New Roman"/>
                <w:sz w:val="18"/>
                <w:szCs w:val="18"/>
              </w:rPr>
              <w:lastRenderedPageBreak/>
              <w:t>самоуправления в Российской Федерации</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 xml:space="preserve">, </w:t>
            </w:r>
          </w:p>
          <w:p w14:paraId="602E481D" w14:textId="44BAA16D" w:rsidR="00C317C2" w:rsidRPr="00504CC8" w:rsidRDefault="00946FA4" w:rsidP="000859FC">
            <w:pPr>
              <w:pStyle w:val="ConsPlusNormal"/>
              <w:contextualSpacing/>
              <w:jc w:val="both"/>
              <w:rPr>
                <w:rFonts w:ascii="Times New Roman" w:hAnsi="Times New Roman" w:cs="Times New Roman"/>
                <w:sz w:val="18"/>
                <w:szCs w:val="18"/>
              </w:rPr>
            </w:pPr>
            <w:hyperlink r:id="rId237" w:history="1">
              <w:r w:rsidR="00C317C2" w:rsidRPr="00504CC8">
                <w:rPr>
                  <w:rFonts w:ascii="Times New Roman" w:hAnsi="Times New Roman" w:cs="Times New Roman"/>
                  <w:sz w:val="18"/>
                  <w:szCs w:val="18"/>
                </w:rPr>
                <w:t>Постановление</w:t>
              </w:r>
            </w:hyperlink>
            <w:r w:rsidR="00C317C2" w:rsidRPr="00504CC8">
              <w:rPr>
                <w:rFonts w:ascii="Times New Roman" w:hAnsi="Times New Roman" w:cs="Times New Roman"/>
                <w:sz w:val="18"/>
                <w:szCs w:val="18"/>
              </w:rPr>
              <w:t xml:space="preserve"> Верховного Совета Российской Федерации от 27.12.1991 № 3020-1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Российской Федерации, краев, областей, автономной области, автономных округов, городов Москвы и Санкт-Петербурга и муниципальную собственность</w:t>
            </w:r>
            <w:r w:rsidR="00504CC8" w:rsidRPr="00504CC8">
              <w:rPr>
                <w:rFonts w:ascii="Times New Roman" w:hAnsi="Times New Roman" w:cs="Times New Roman"/>
                <w:sz w:val="18"/>
                <w:szCs w:val="18"/>
              </w:rPr>
              <w:t>»</w:t>
            </w:r>
          </w:p>
        </w:tc>
        <w:tc>
          <w:tcPr>
            <w:tcW w:w="709" w:type="dxa"/>
            <w:shd w:val="clear" w:color="auto" w:fill="FFFFFF" w:themeFill="background1"/>
          </w:tcPr>
          <w:p w14:paraId="6A915BDF"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lastRenderedPageBreak/>
              <w:t>кол-во</w:t>
            </w:r>
          </w:p>
        </w:tc>
        <w:tc>
          <w:tcPr>
            <w:tcW w:w="708" w:type="dxa"/>
            <w:shd w:val="clear" w:color="auto" w:fill="FFFFFF" w:themeFill="background1"/>
          </w:tcPr>
          <w:p w14:paraId="657E63F5"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rPr>
                <w:t>3</w:t>
              </w:r>
            </w:hyperlink>
          </w:p>
        </w:tc>
        <w:tc>
          <w:tcPr>
            <w:tcW w:w="993" w:type="dxa"/>
            <w:shd w:val="clear" w:color="auto" w:fill="FFFFFF" w:themeFill="background1"/>
          </w:tcPr>
          <w:p w14:paraId="3CCDA810"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38B54388"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1CEC8A75"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0D3D9405" w14:textId="77777777" w:rsidTr="00CB4B5E">
        <w:tc>
          <w:tcPr>
            <w:tcW w:w="642" w:type="dxa"/>
            <w:shd w:val="clear" w:color="auto" w:fill="FFFFFF" w:themeFill="background1"/>
          </w:tcPr>
          <w:p w14:paraId="5FF9B9BE"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3.40</w:t>
            </w:r>
          </w:p>
        </w:tc>
        <w:tc>
          <w:tcPr>
            <w:tcW w:w="4536" w:type="dxa"/>
            <w:gridSpan w:val="2"/>
            <w:shd w:val="clear" w:color="auto" w:fill="FFFFFF" w:themeFill="background1"/>
          </w:tcPr>
          <w:p w14:paraId="0A578EC2"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порядка предоставления права постоянного (бессрочного) пользования земельными участками</w:t>
            </w:r>
          </w:p>
        </w:tc>
        <w:tc>
          <w:tcPr>
            <w:tcW w:w="4678" w:type="dxa"/>
            <w:shd w:val="clear" w:color="auto" w:fill="FFFFFF" w:themeFill="background1"/>
          </w:tcPr>
          <w:p w14:paraId="1CFB74FE"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24, 39.9 Земельного кодекса Российской Федерации;</w:t>
            </w:r>
          </w:p>
          <w:p w14:paraId="5C0C6F0F" w14:textId="75C3EC04"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268 Гражданского кодекса Российской Федерации</w:t>
            </w:r>
          </w:p>
        </w:tc>
        <w:tc>
          <w:tcPr>
            <w:tcW w:w="709" w:type="dxa"/>
            <w:shd w:val="clear" w:color="auto" w:fill="FFFFFF" w:themeFill="background1"/>
          </w:tcPr>
          <w:p w14:paraId="640D7055"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729B5D91"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rPr>
                <w:t>3</w:t>
              </w:r>
            </w:hyperlink>
          </w:p>
        </w:tc>
        <w:tc>
          <w:tcPr>
            <w:tcW w:w="993" w:type="dxa"/>
            <w:shd w:val="clear" w:color="auto" w:fill="FFFFFF" w:themeFill="background1"/>
          </w:tcPr>
          <w:p w14:paraId="4D618B12" w14:textId="17FC3B7D"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 xml:space="preserve">статья 19.9 </w:t>
            </w:r>
            <w:r w:rsidR="00263B4B" w:rsidRPr="00504CC8">
              <w:rPr>
                <w:rFonts w:ascii="Times New Roman" w:hAnsi="Times New Roman" w:cs="Times New Roman"/>
                <w:sz w:val="18"/>
                <w:szCs w:val="18"/>
              </w:rPr>
              <w:t>КоАП</w:t>
            </w:r>
          </w:p>
        </w:tc>
        <w:tc>
          <w:tcPr>
            <w:tcW w:w="1134" w:type="dxa"/>
            <w:shd w:val="clear" w:color="auto" w:fill="FFFFFF" w:themeFill="background1"/>
          </w:tcPr>
          <w:p w14:paraId="32211412"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3A0BCAE9"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1C27618D" w14:textId="77777777" w:rsidTr="00CB4B5E">
        <w:tc>
          <w:tcPr>
            <w:tcW w:w="642" w:type="dxa"/>
            <w:shd w:val="clear" w:color="auto" w:fill="FFFFFF" w:themeFill="background1"/>
          </w:tcPr>
          <w:p w14:paraId="0E6436B2"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3.41</w:t>
            </w:r>
          </w:p>
        </w:tc>
        <w:tc>
          <w:tcPr>
            <w:tcW w:w="4536" w:type="dxa"/>
            <w:gridSpan w:val="2"/>
            <w:shd w:val="clear" w:color="auto" w:fill="FFFFFF" w:themeFill="background1"/>
          </w:tcPr>
          <w:p w14:paraId="35930AF4"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порядка аренды земельных участков</w:t>
            </w:r>
          </w:p>
        </w:tc>
        <w:tc>
          <w:tcPr>
            <w:tcW w:w="4678" w:type="dxa"/>
            <w:shd w:val="clear" w:color="auto" w:fill="FFFFFF" w:themeFill="background1"/>
          </w:tcPr>
          <w:p w14:paraId="05032117" w14:textId="77777777" w:rsidR="00C317C2" w:rsidRPr="00504CC8" w:rsidRDefault="00C317C2" w:rsidP="000859FC">
            <w:pPr>
              <w:pStyle w:val="ConsPlusNormal"/>
              <w:contextualSpacing/>
              <w:jc w:val="both"/>
              <w:rPr>
                <w:rFonts w:ascii="Times New Roman" w:eastAsiaTheme="minorHAnsi" w:hAnsi="Times New Roman" w:cs="Times New Roman"/>
                <w:sz w:val="18"/>
                <w:szCs w:val="18"/>
                <w:lang w:eastAsia="en-US"/>
              </w:rPr>
            </w:pPr>
            <w:r w:rsidRPr="00504CC8">
              <w:rPr>
                <w:rFonts w:ascii="Times New Roman" w:eastAsiaTheme="minorHAnsi" w:hAnsi="Times New Roman" w:cs="Times New Roman"/>
                <w:sz w:val="18"/>
                <w:szCs w:val="18"/>
                <w:lang w:eastAsia="en-US"/>
              </w:rPr>
              <w:t>статьи 22, 39.6, 39.7, 39.8 Земельного кодекса Российской Федерации;</w:t>
            </w:r>
          </w:p>
          <w:p w14:paraId="65C36671" w14:textId="641922E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eastAsiaTheme="minorHAnsi" w:hAnsi="Times New Roman" w:cs="Times New Roman"/>
                <w:sz w:val="18"/>
                <w:szCs w:val="18"/>
                <w:lang w:eastAsia="en-US"/>
              </w:rPr>
              <w:t>глава 34 Гражданского кодекса Российской Федерации</w:t>
            </w:r>
          </w:p>
        </w:tc>
        <w:tc>
          <w:tcPr>
            <w:tcW w:w="709" w:type="dxa"/>
            <w:shd w:val="clear" w:color="auto" w:fill="FFFFFF" w:themeFill="background1"/>
          </w:tcPr>
          <w:p w14:paraId="143DE4FB"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shd w:val="clear" w:color="auto" w:fill="FFFFFF" w:themeFill="background1"/>
          </w:tcPr>
          <w:p w14:paraId="25862230"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rPr>
                <w:t>3</w:t>
              </w:r>
            </w:hyperlink>
          </w:p>
        </w:tc>
        <w:tc>
          <w:tcPr>
            <w:tcW w:w="993" w:type="dxa"/>
            <w:shd w:val="clear" w:color="auto" w:fill="FFFFFF" w:themeFill="background1"/>
          </w:tcPr>
          <w:p w14:paraId="25DA5D56" w14:textId="31E8DABE"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 xml:space="preserve">статья 19.9 </w:t>
            </w:r>
            <w:r w:rsidR="00263B4B" w:rsidRPr="00504CC8">
              <w:rPr>
                <w:rFonts w:ascii="Times New Roman" w:hAnsi="Times New Roman" w:cs="Times New Roman"/>
                <w:sz w:val="18"/>
                <w:szCs w:val="18"/>
              </w:rPr>
              <w:t>КоАП</w:t>
            </w:r>
          </w:p>
        </w:tc>
        <w:tc>
          <w:tcPr>
            <w:tcW w:w="1134" w:type="dxa"/>
            <w:shd w:val="clear" w:color="auto" w:fill="FFFFFF" w:themeFill="background1"/>
          </w:tcPr>
          <w:p w14:paraId="4F61F0AB" w14:textId="6059927C"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непоступление (недопоступление) бюджетных средств</w:t>
            </w:r>
          </w:p>
          <w:p w14:paraId="675593DC" w14:textId="59163F94" w:rsidR="00C317C2" w:rsidRPr="00504CC8" w:rsidRDefault="00C317C2" w:rsidP="000859FC">
            <w:pPr>
              <w:pStyle w:val="ConsPlusNormal"/>
              <w:contextualSpacing/>
              <w:rPr>
                <w:rFonts w:ascii="Times New Roman" w:hAnsi="Times New Roman" w:cs="Times New Roman"/>
                <w:sz w:val="18"/>
                <w:szCs w:val="18"/>
              </w:rPr>
            </w:pPr>
          </w:p>
          <w:p w14:paraId="4591F6BE" w14:textId="77777777" w:rsidR="00C317C2" w:rsidRPr="00504CC8" w:rsidRDefault="00C317C2" w:rsidP="000859FC">
            <w:pPr>
              <w:pStyle w:val="ConsPlusNormal"/>
              <w:contextualSpacing/>
              <w:rPr>
                <w:rFonts w:ascii="Times New Roman" w:hAnsi="Times New Roman" w:cs="Times New Roman"/>
                <w:sz w:val="18"/>
                <w:szCs w:val="18"/>
              </w:rPr>
            </w:pPr>
          </w:p>
          <w:p w14:paraId="453B742C" w14:textId="7B5AAADB"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избыточные расходы бюджетных средств</w:t>
            </w:r>
          </w:p>
        </w:tc>
        <w:tc>
          <w:tcPr>
            <w:tcW w:w="1842" w:type="dxa"/>
            <w:shd w:val="clear" w:color="auto" w:fill="FFFFFF" w:themeFill="background1"/>
          </w:tcPr>
          <w:p w14:paraId="4EB3F868" w14:textId="5D86D9DF"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объем недопоступивших (недоисчисленных) доходов в бюджет</w:t>
            </w:r>
          </w:p>
          <w:p w14:paraId="196139B3" w14:textId="41EF3AE7" w:rsidR="00C317C2" w:rsidRPr="00504CC8" w:rsidRDefault="00C317C2" w:rsidP="000859FC">
            <w:pPr>
              <w:pStyle w:val="ConsPlusNormal"/>
              <w:contextualSpacing/>
              <w:rPr>
                <w:rFonts w:ascii="Times New Roman" w:hAnsi="Times New Roman" w:cs="Times New Roman"/>
                <w:sz w:val="18"/>
                <w:szCs w:val="18"/>
              </w:rPr>
            </w:pPr>
          </w:p>
          <w:p w14:paraId="11B39693" w14:textId="31A43309" w:rsidR="00C317C2" w:rsidRPr="00504CC8" w:rsidRDefault="00C317C2" w:rsidP="000859FC">
            <w:pPr>
              <w:pStyle w:val="ConsPlusNormal"/>
              <w:contextualSpacing/>
              <w:rPr>
                <w:rFonts w:ascii="Times New Roman" w:hAnsi="Times New Roman" w:cs="Times New Roman"/>
                <w:sz w:val="18"/>
                <w:szCs w:val="18"/>
              </w:rPr>
            </w:pPr>
          </w:p>
          <w:p w14:paraId="0346AB80" w14:textId="492E0F10" w:rsidR="00C317C2" w:rsidRPr="00504CC8" w:rsidRDefault="00C317C2" w:rsidP="000859FC">
            <w:pPr>
              <w:pStyle w:val="ConsPlusNormal"/>
              <w:contextualSpacing/>
              <w:rPr>
                <w:rFonts w:ascii="Times New Roman" w:hAnsi="Times New Roman" w:cs="Times New Roman"/>
                <w:sz w:val="18"/>
                <w:szCs w:val="18"/>
              </w:rPr>
            </w:pPr>
          </w:p>
          <w:p w14:paraId="0704B02F" w14:textId="77777777" w:rsidR="00C317C2" w:rsidRPr="00504CC8" w:rsidRDefault="00C317C2" w:rsidP="000859FC">
            <w:pPr>
              <w:pStyle w:val="ConsPlusNormal"/>
              <w:contextualSpacing/>
              <w:rPr>
                <w:rFonts w:ascii="Times New Roman" w:hAnsi="Times New Roman" w:cs="Times New Roman"/>
                <w:sz w:val="18"/>
                <w:szCs w:val="18"/>
              </w:rPr>
            </w:pPr>
          </w:p>
          <w:p w14:paraId="14E4A436" w14:textId="694D8226"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объем завышения бюджетных средств, использованных с нарушением требований</w:t>
            </w:r>
          </w:p>
        </w:tc>
      </w:tr>
      <w:tr w:rsidR="00504CC8" w:rsidRPr="00504CC8" w14:paraId="50D7B0CC" w14:textId="77777777" w:rsidTr="00CB4B5E">
        <w:tc>
          <w:tcPr>
            <w:tcW w:w="642" w:type="dxa"/>
            <w:shd w:val="clear" w:color="auto" w:fill="FFFFFF" w:themeFill="background1"/>
          </w:tcPr>
          <w:p w14:paraId="2DD627A7"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3.41.1р</w:t>
            </w:r>
          </w:p>
        </w:tc>
        <w:tc>
          <w:tcPr>
            <w:tcW w:w="4536" w:type="dxa"/>
            <w:gridSpan w:val="2"/>
            <w:shd w:val="clear" w:color="auto" w:fill="FFFFFF" w:themeFill="background1"/>
          </w:tcPr>
          <w:p w14:paraId="0BBC0BCF" w14:textId="7CF0577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Определение (установление) размера арендной платы за земельные участки</w:t>
            </w:r>
            <w:r w:rsidR="00E36B28">
              <w:rPr>
                <w:rFonts w:ascii="Times New Roman" w:hAnsi="Times New Roman" w:cs="Times New Roman"/>
                <w:sz w:val="18"/>
                <w:szCs w:val="18"/>
              </w:rPr>
              <w:t xml:space="preserve"> </w:t>
            </w:r>
            <w:r w:rsidRPr="00504CC8">
              <w:rPr>
                <w:rFonts w:ascii="Times New Roman" w:hAnsi="Times New Roman" w:cs="Times New Roman"/>
                <w:sz w:val="18"/>
                <w:szCs w:val="18"/>
              </w:rPr>
              <w:t>с нарушением требований федерального законодательства, законодательства субъектов Российской Федерации, муниципальных правовых актов</w:t>
            </w:r>
          </w:p>
        </w:tc>
        <w:tc>
          <w:tcPr>
            <w:tcW w:w="4678" w:type="dxa"/>
            <w:shd w:val="clear" w:color="auto" w:fill="FFFFFF" w:themeFill="background1"/>
          </w:tcPr>
          <w:p w14:paraId="481DCB62" w14:textId="77777777" w:rsidR="00C317C2" w:rsidRPr="00504CC8" w:rsidRDefault="00C317C2" w:rsidP="000859FC">
            <w:pPr>
              <w:pStyle w:val="ab"/>
              <w:contextualSpacing/>
              <w:jc w:val="both"/>
              <w:rPr>
                <w:sz w:val="18"/>
                <w:szCs w:val="18"/>
              </w:rPr>
            </w:pPr>
            <w:r w:rsidRPr="00504CC8">
              <w:rPr>
                <w:sz w:val="18"/>
                <w:szCs w:val="18"/>
              </w:rPr>
              <w:t>Статьи 22, 39.6-39.8, 39.14 Земельного кодекса Российской Федерации,</w:t>
            </w:r>
          </w:p>
          <w:p w14:paraId="3A103782" w14:textId="77777777" w:rsidR="00C317C2" w:rsidRPr="00504CC8" w:rsidRDefault="00C317C2" w:rsidP="000859FC">
            <w:pPr>
              <w:pStyle w:val="ab"/>
              <w:contextualSpacing/>
              <w:jc w:val="both"/>
              <w:rPr>
                <w:sz w:val="18"/>
                <w:szCs w:val="18"/>
              </w:rPr>
            </w:pPr>
            <w:r w:rsidRPr="00504CC8">
              <w:rPr>
                <w:sz w:val="18"/>
                <w:szCs w:val="18"/>
              </w:rPr>
              <w:t>Статьи 606 - 625 Гражданского кодекса Российской Федерации,</w:t>
            </w:r>
          </w:p>
          <w:p w14:paraId="1B2E45F4" w14:textId="399447F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Постановление Правительства Российской Федерации от 16.07.2009 № 582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Об основных принципах определения арендной платы </w:t>
            </w:r>
            <w:r w:rsidRPr="00504CC8">
              <w:rPr>
                <w:rFonts w:ascii="Times New Roman" w:hAnsi="Times New Roman" w:cs="Times New Roman"/>
                <w:sz w:val="18"/>
                <w:szCs w:val="18"/>
              </w:rPr>
              <w:br/>
              <w:t xml:space="preserve">при аренде земельных участков, находящихся </w:t>
            </w:r>
            <w:r w:rsidRPr="00504CC8">
              <w:rPr>
                <w:rFonts w:ascii="Times New Roman" w:hAnsi="Times New Roman" w:cs="Times New Roman"/>
                <w:sz w:val="18"/>
                <w:szCs w:val="18"/>
              </w:rPr>
              <w:br/>
              <w:t xml:space="preserve">в государственной или муниципальной собственности, и о Правилах определения размера арендной платы, а также порядка, условий и сроков внесения арендной платы </w:t>
            </w:r>
            <w:r w:rsidRPr="00504CC8">
              <w:rPr>
                <w:rFonts w:ascii="Times New Roman" w:hAnsi="Times New Roman" w:cs="Times New Roman"/>
                <w:sz w:val="18"/>
                <w:szCs w:val="18"/>
              </w:rPr>
              <w:br/>
              <w:t>за земли, находящиеся в собственности Российской Федерации</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593E5F4E" w14:textId="2113D3FC" w:rsidR="00C317C2" w:rsidRPr="00504CC8" w:rsidRDefault="00946FA4" w:rsidP="000859FC">
            <w:pPr>
              <w:pStyle w:val="ConsPlusNormal"/>
              <w:contextualSpacing/>
              <w:jc w:val="both"/>
              <w:rPr>
                <w:rFonts w:ascii="Times New Roman" w:hAnsi="Times New Roman"/>
                <w:sz w:val="18"/>
                <w:szCs w:val="18"/>
              </w:rPr>
            </w:pPr>
            <w:hyperlink r:id="rId238" w:history="1">
              <w:r w:rsidR="00C317C2" w:rsidRPr="00504CC8">
                <w:rPr>
                  <w:rFonts w:ascii="Times New Roman" w:hAnsi="Times New Roman"/>
                  <w:sz w:val="18"/>
                  <w:szCs w:val="18"/>
                </w:rPr>
                <w:t>Постановление</w:t>
              </w:r>
            </w:hyperlink>
            <w:r w:rsidR="00C317C2" w:rsidRPr="00504CC8">
              <w:rPr>
                <w:rFonts w:ascii="Times New Roman" w:hAnsi="Times New Roman"/>
                <w:sz w:val="18"/>
                <w:szCs w:val="18"/>
              </w:rPr>
              <w:t xml:space="preserve"> Администрации города </w:t>
            </w:r>
            <w:r w:rsidR="00C317C2" w:rsidRPr="00504CC8">
              <w:rPr>
                <w:rFonts w:ascii="Times New Roman" w:hAnsi="Times New Roman"/>
                <w:sz w:val="18"/>
                <w:szCs w:val="18"/>
              </w:rPr>
              <w:br/>
              <w:t xml:space="preserve">Ростова-на-Дону от 09.07.2015 № 576 </w:t>
            </w:r>
            <w:r w:rsidR="00504CC8" w:rsidRPr="00504CC8">
              <w:rPr>
                <w:rFonts w:ascii="Times New Roman" w:hAnsi="Times New Roman"/>
                <w:sz w:val="18"/>
                <w:szCs w:val="18"/>
              </w:rPr>
              <w:t>«</w:t>
            </w:r>
            <w:r w:rsidR="00C317C2" w:rsidRPr="00504CC8">
              <w:rPr>
                <w:rFonts w:ascii="Times New Roman" w:hAnsi="Times New Roman"/>
                <w:sz w:val="18"/>
                <w:szCs w:val="18"/>
              </w:rPr>
              <w:t>О расчете арендной платы и ставках арендной платы</w:t>
            </w:r>
            <w:r w:rsidR="00D06C5A" w:rsidRPr="00504CC8">
              <w:rPr>
                <w:rFonts w:ascii="Times New Roman" w:hAnsi="Times New Roman"/>
                <w:sz w:val="18"/>
                <w:szCs w:val="18"/>
              </w:rPr>
              <w:t xml:space="preserve"> </w:t>
            </w:r>
            <w:r w:rsidR="00C317C2" w:rsidRPr="00504CC8">
              <w:rPr>
                <w:rFonts w:ascii="Times New Roman" w:hAnsi="Times New Roman"/>
                <w:sz w:val="18"/>
                <w:szCs w:val="18"/>
              </w:rPr>
              <w:t xml:space="preserve">по видам использования </w:t>
            </w:r>
            <w:r w:rsidR="00C317C2" w:rsidRPr="00504CC8">
              <w:rPr>
                <w:rFonts w:ascii="Times New Roman" w:hAnsi="Times New Roman"/>
                <w:sz w:val="18"/>
                <w:szCs w:val="18"/>
              </w:rPr>
              <w:lastRenderedPageBreak/>
              <w:t>земельных участков, государственная собственность на которые не разграничена, а также земельных участков, находящихся в муниципальной собственности города Ростова-на-Дону, расположенных</w:t>
            </w:r>
            <w:r w:rsidR="00366C70">
              <w:rPr>
                <w:rFonts w:ascii="Times New Roman" w:hAnsi="Times New Roman"/>
                <w:sz w:val="18"/>
                <w:szCs w:val="18"/>
              </w:rPr>
              <w:t xml:space="preserve"> </w:t>
            </w:r>
            <w:r w:rsidR="00C317C2" w:rsidRPr="00504CC8">
              <w:rPr>
                <w:rFonts w:ascii="Times New Roman" w:hAnsi="Times New Roman"/>
                <w:sz w:val="18"/>
                <w:szCs w:val="18"/>
              </w:rPr>
              <w:t xml:space="preserve">в границах муниципального образования </w:t>
            </w:r>
            <w:r w:rsidR="00504CC8" w:rsidRPr="00504CC8">
              <w:rPr>
                <w:rFonts w:ascii="Times New Roman" w:hAnsi="Times New Roman"/>
                <w:sz w:val="18"/>
                <w:szCs w:val="18"/>
              </w:rPr>
              <w:t>«</w:t>
            </w:r>
            <w:r w:rsidR="00C317C2" w:rsidRPr="00504CC8">
              <w:rPr>
                <w:rFonts w:ascii="Times New Roman" w:hAnsi="Times New Roman"/>
                <w:sz w:val="18"/>
                <w:szCs w:val="18"/>
              </w:rPr>
              <w:t>Город Ростов-на-Дону</w:t>
            </w:r>
            <w:r w:rsidR="00504CC8" w:rsidRPr="00504CC8">
              <w:rPr>
                <w:rFonts w:ascii="Times New Roman" w:hAnsi="Times New Roman"/>
                <w:sz w:val="18"/>
                <w:szCs w:val="18"/>
              </w:rPr>
              <w:t>»</w:t>
            </w:r>
            <w:r w:rsidR="00C317C2" w:rsidRPr="00504CC8">
              <w:rPr>
                <w:rFonts w:ascii="Times New Roman" w:hAnsi="Times New Roman"/>
                <w:sz w:val="18"/>
                <w:szCs w:val="18"/>
              </w:rPr>
              <w:t>, и признании утратившими силу некоторых правовых актов Администрации города Ростова-на-Дону</w:t>
            </w:r>
            <w:r w:rsidR="00504CC8" w:rsidRPr="00504CC8">
              <w:rPr>
                <w:rFonts w:ascii="Times New Roman" w:hAnsi="Times New Roman"/>
                <w:sz w:val="18"/>
                <w:szCs w:val="18"/>
              </w:rPr>
              <w:t>»</w:t>
            </w:r>
            <w:r w:rsidR="00C317C2" w:rsidRPr="00504CC8">
              <w:rPr>
                <w:rFonts w:ascii="Times New Roman" w:hAnsi="Times New Roman"/>
                <w:sz w:val="18"/>
                <w:szCs w:val="18"/>
              </w:rPr>
              <w:t xml:space="preserve">, </w:t>
            </w:r>
          </w:p>
          <w:p w14:paraId="48DB1FFB" w14:textId="0CBADC89" w:rsidR="00C317C2" w:rsidRPr="00504CC8" w:rsidRDefault="00946FA4" w:rsidP="000859FC">
            <w:pPr>
              <w:pStyle w:val="ConsPlusNormal"/>
              <w:contextualSpacing/>
              <w:jc w:val="both"/>
              <w:rPr>
                <w:sz w:val="18"/>
                <w:szCs w:val="18"/>
              </w:rPr>
            </w:pPr>
            <w:hyperlink r:id="rId239" w:history="1">
              <w:r w:rsidR="00C317C2" w:rsidRPr="00504CC8">
                <w:rPr>
                  <w:rFonts w:ascii="Times New Roman" w:hAnsi="Times New Roman"/>
                  <w:sz w:val="18"/>
                  <w:szCs w:val="18"/>
                </w:rPr>
                <w:t>Постановление</w:t>
              </w:r>
            </w:hyperlink>
            <w:r w:rsidR="00C317C2" w:rsidRPr="00504CC8">
              <w:rPr>
                <w:rFonts w:ascii="Times New Roman" w:hAnsi="Times New Roman"/>
                <w:sz w:val="18"/>
                <w:szCs w:val="18"/>
              </w:rPr>
              <w:t xml:space="preserve"> Администрации города </w:t>
            </w:r>
            <w:r w:rsidR="00C317C2" w:rsidRPr="00504CC8">
              <w:rPr>
                <w:rFonts w:ascii="Times New Roman" w:hAnsi="Times New Roman"/>
                <w:sz w:val="18"/>
                <w:szCs w:val="18"/>
              </w:rPr>
              <w:br/>
              <w:t xml:space="preserve">Ростова-на-Дону от 29.01.2016 № 75 </w:t>
            </w:r>
            <w:r w:rsidR="00504CC8" w:rsidRPr="00504CC8">
              <w:rPr>
                <w:rFonts w:ascii="Times New Roman" w:hAnsi="Times New Roman"/>
                <w:sz w:val="18"/>
                <w:szCs w:val="18"/>
              </w:rPr>
              <w:t>«</w:t>
            </w:r>
            <w:r w:rsidR="00C317C2" w:rsidRPr="00504CC8">
              <w:rPr>
                <w:rFonts w:ascii="Times New Roman" w:hAnsi="Times New Roman"/>
                <w:sz w:val="18"/>
                <w:szCs w:val="18"/>
              </w:rPr>
              <w:t>О расчете арендной платы за земельные участки, государственная собственность на которые</w:t>
            </w:r>
            <w:r w:rsidR="00D06C5A" w:rsidRPr="00504CC8">
              <w:rPr>
                <w:rFonts w:ascii="Times New Roman" w:hAnsi="Times New Roman"/>
                <w:sz w:val="18"/>
                <w:szCs w:val="18"/>
              </w:rPr>
              <w:t xml:space="preserve"> </w:t>
            </w:r>
            <w:r w:rsidR="00C317C2" w:rsidRPr="00504CC8">
              <w:rPr>
                <w:rFonts w:ascii="Times New Roman" w:hAnsi="Times New Roman"/>
                <w:sz w:val="18"/>
                <w:szCs w:val="18"/>
              </w:rPr>
              <w:t xml:space="preserve">не разграничена, а также земельные участки, находящиеся в муниципальной собственности города Ростова-на-Дону, расположенные </w:t>
            </w:r>
            <w:r w:rsidR="00C317C2" w:rsidRPr="00504CC8">
              <w:rPr>
                <w:rFonts w:ascii="Times New Roman" w:hAnsi="Times New Roman"/>
                <w:sz w:val="18"/>
                <w:szCs w:val="18"/>
              </w:rPr>
              <w:br/>
              <w:t xml:space="preserve">в границах муниципального образования </w:t>
            </w:r>
            <w:r w:rsidR="00504CC8" w:rsidRPr="00504CC8">
              <w:rPr>
                <w:rFonts w:ascii="Times New Roman" w:hAnsi="Times New Roman"/>
                <w:sz w:val="18"/>
                <w:szCs w:val="18"/>
              </w:rPr>
              <w:t>«</w:t>
            </w:r>
            <w:r w:rsidR="00C317C2" w:rsidRPr="00504CC8">
              <w:rPr>
                <w:rFonts w:ascii="Times New Roman" w:hAnsi="Times New Roman"/>
                <w:sz w:val="18"/>
                <w:szCs w:val="18"/>
              </w:rPr>
              <w:t>Город Ростов-на-Дону</w:t>
            </w:r>
            <w:r w:rsidR="00504CC8" w:rsidRPr="00504CC8">
              <w:rPr>
                <w:rFonts w:ascii="Times New Roman" w:hAnsi="Times New Roman"/>
                <w:sz w:val="18"/>
                <w:szCs w:val="18"/>
              </w:rPr>
              <w:t>»</w:t>
            </w:r>
            <w:r w:rsidR="00C317C2" w:rsidRPr="00504CC8">
              <w:rPr>
                <w:rFonts w:ascii="Times New Roman" w:hAnsi="Times New Roman"/>
                <w:sz w:val="18"/>
                <w:szCs w:val="18"/>
              </w:rPr>
              <w:t>, предоставляемые</w:t>
            </w:r>
            <w:r w:rsidR="00D06C5A" w:rsidRPr="00504CC8">
              <w:rPr>
                <w:rFonts w:ascii="Times New Roman" w:hAnsi="Times New Roman"/>
                <w:sz w:val="18"/>
                <w:szCs w:val="18"/>
              </w:rPr>
              <w:t xml:space="preserve"> </w:t>
            </w:r>
            <w:r w:rsidR="00C317C2" w:rsidRPr="00504CC8">
              <w:rPr>
                <w:rFonts w:ascii="Times New Roman" w:hAnsi="Times New Roman"/>
                <w:sz w:val="18"/>
                <w:szCs w:val="18"/>
              </w:rPr>
              <w:t>для размещения объектов социально-культурного и коммунально-бытового назначения, реализации масштабных инвестиционных проектов</w:t>
            </w:r>
            <w:r w:rsidR="00504CC8" w:rsidRPr="00504CC8">
              <w:rPr>
                <w:rFonts w:ascii="Times New Roman" w:hAnsi="Times New Roman"/>
                <w:sz w:val="18"/>
                <w:szCs w:val="18"/>
              </w:rPr>
              <w:t>»</w:t>
            </w:r>
          </w:p>
        </w:tc>
        <w:tc>
          <w:tcPr>
            <w:tcW w:w="709" w:type="dxa"/>
            <w:shd w:val="clear" w:color="auto" w:fill="FFFFFF" w:themeFill="background1"/>
          </w:tcPr>
          <w:p w14:paraId="1966C890"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lastRenderedPageBreak/>
              <w:t>кол-во и тыс. рублей</w:t>
            </w:r>
          </w:p>
        </w:tc>
        <w:tc>
          <w:tcPr>
            <w:tcW w:w="708" w:type="dxa"/>
            <w:shd w:val="clear" w:color="auto" w:fill="FFFFFF" w:themeFill="background1"/>
          </w:tcPr>
          <w:p w14:paraId="1728F0C4" w14:textId="77777777" w:rsidR="00C317C2" w:rsidRPr="00504CC8" w:rsidRDefault="00946FA4" w:rsidP="000859FC">
            <w:pPr>
              <w:pStyle w:val="ConsPlusNormal"/>
              <w:contextualSpacing/>
              <w:jc w:val="center"/>
              <w:rPr>
                <w:sz w:val="18"/>
                <w:szCs w:val="18"/>
              </w:rPr>
            </w:pPr>
            <w:hyperlink w:anchor="P2487" w:history="1">
              <w:r w:rsidR="00C317C2" w:rsidRPr="00504CC8">
                <w:rPr>
                  <w:rFonts w:ascii="Times New Roman" w:hAnsi="Times New Roman" w:cs="Times New Roman"/>
                  <w:sz w:val="18"/>
                  <w:szCs w:val="18"/>
                </w:rPr>
                <w:t>3</w:t>
              </w:r>
            </w:hyperlink>
          </w:p>
        </w:tc>
        <w:tc>
          <w:tcPr>
            <w:tcW w:w="993" w:type="dxa"/>
            <w:shd w:val="clear" w:color="auto" w:fill="FFFFFF" w:themeFill="background1"/>
          </w:tcPr>
          <w:p w14:paraId="18A94860"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314A550E"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0BADCD2F"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12EDA732" w14:textId="77777777" w:rsidTr="00CB4B5E">
        <w:tc>
          <w:tcPr>
            <w:tcW w:w="642" w:type="dxa"/>
            <w:shd w:val="clear" w:color="auto" w:fill="FFFFFF" w:themeFill="background1"/>
          </w:tcPr>
          <w:p w14:paraId="7DA654FA"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3.42</w:t>
            </w:r>
          </w:p>
        </w:tc>
        <w:tc>
          <w:tcPr>
            <w:tcW w:w="4536" w:type="dxa"/>
            <w:gridSpan w:val="2"/>
            <w:shd w:val="clear" w:color="auto" w:fill="FFFFFF" w:themeFill="background1"/>
          </w:tcPr>
          <w:p w14:paraId="7116F6F9"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порядка предоставления права безвозмездного срочного пользования земельными участками</w:t>
            </w:r>
          </w:p>
        </w:tc>
        <w:tc>
          <w:tcPr>
            <w:tcW w:w="4678" w:type="dxa"/>
            <w:shd w:val="clear" w:color="auto" w:fill="FFFFFF" w:themeFill="background1"/>
          </w:tcPr>
          <w:p w14:paraId="190DADEA" w14:textId="3F080F5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24, 39.10 Земельного кодекса Российской Федерации</w:t>
            </w:r>
          </w:p>
        </w:tc>
        <w:tc>
          <w:tcPr>
            <w:tcW w:w="709" w:type="dxa"/>
            <w:shd w:val="clear" w:color="auto" w:fill="FFFFFF" w:themeFill="background1"/>
          </w:tcPr>
          <w:p w14:paraId="3CD59C6F"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69DF3187"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rPr>
                <w:t>3</w:t>
              </w:r>
            </w:hyperlink>
          </w:p>
        </w:tc>
        <w:tc>
          <w:tcPr>
            <w:tcW w:w="993" w:type="dxa"/>
            <w:shd w:val="clear" w:color="auto" w:fill="FFFFFF" w:themeFill="background1"/>
          </w:tcPr>
          <w:p w14:paraId="327BF4C4" w14:textId="56508FED"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 xml:space="preserve">статья 19.9 </w:t>
            </w:r>
            <w:r w:rsidR="00263B4B" w:rsidRPr="00504CC8">
              <w:rPr>
                <w:rFonts w:ascii="Times New Roman" w:hAnsi="Times New Roman" w:cs="Times New Roman"/>
                <w:sz w:val="18"/>
                <w:szCs w:val="18"/>
              </w:rPr>
              <w:t>КоАП</w:t>
            </w:r>
          </w:p>
        </w:tc>
        <w:tc>
          <w:tcPr>
            <w:tcW w:w="1134" w:type="dxa"/>
            <w:shd w:val="clear" w:color="auto" w:fill="FFFFFF" w:themeFill="background1"/>
          </w:tcPr>
          <w:p w14:paraId="5869CC2F"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6DCAFDC4"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5CEADAB5" w14:textId="77777777" w:rsidTr="00CB4B5E">
        <w:tc>
          <w:tcPr>
            <w:tcW w:w="642" w:type="dxa"/>
            <w:shd w:val="clear" w:color="auto" w:fill="FFFFFF" w:themeFill="background1"/>
          </w:tcPr>
          <w:p w14:paraId="4233E7A8"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3.42.1р</w:t>
            </w:r>
          </w:p>
        </w:tc>
        <w:tc>
          <w:tcPr>
            <w:tcW w:w="4536" w:type="dxa"/>
            <w:gridSpan w:val="2"/>
            <w:shd w:val="clear" w:color="auto" w:fill="FFFFFF" w:themeFill="background1"/>
          </w:tcPr>
          <w:p w14:paraId="5C4ADE3D" w14:textId="5C833A65"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порядка использования земельных участков без предоставления,</w:t>
            </w:r>
            <w:r w:rsidR="00E70C79">
              <w:rPr>
                <w:rFonts w:ascii="Times New Roman" w:hAnsi="Times New Roman" w:cs="Times New Roman"/>
                <w:sz w:val="18"/>
                <w:szCs w:val="18"/>
              </w:rPr>
              <w:t xml:space="preserve"> </w:t>
            </w:r>
            <w:r w:rsidRPr="00504CC8">
              <w:rPr>
                <w:rFonts w:ascii="Times New Roman" w:hAnsi="Times New Roman" w:cs="Times New Roman"/>
                <w:sz w:val="18"/>
                <w:szCs w:val="18"/>
              </w:rPr>
              <w:t>в том числе нарушение установленного порядка определения размера платы</w:t>
            </w:r>
            <w:r w:rsidR="00E70C79">
              <w:rPr>
                <w:rFonts w:ascii="Times New Roman" w:hAnsi="Times New Roman" w:cs="Times New Roman"/>
                <w:sz w:val="18"/>
                <w:szCs w:val="18"/>
              </w:rPr>
              <w:t xml:space="preserve"> </w:t>
            </w:r>
            <w:r w:rsidRPr="00504CC8">
              <w:rPr>
                <w:rFonts w:ascii="Times New Roman" w:hAnsi="Times New Roman" w:cs="Times New Roman"/>
                <w:sz w:val="18"/>
                <w:szCs w:val="18"/>
              </w:rPr>
              <w:t>за размещение, неосуществление обязанностей по взиманию платы</w:t>
            </w:r>
            <w:r w:rsidR="00E70C79">
              <w:rPr>
                <w:rFonts w:ascii="Times New Roman" w:hAnsi="Times New Roman" w:cs="Times New Roman"/>
                <w:sz w:val="18"/>
                <w:szCs w:val="18"/>
              </w:rPr>
              <w:t xml:space="preserve"> </w:t>
            </w:r>
            <w:r w:rsidRPr="00504CC8">
              <w:rPr>
                <w:rFonts w:ascii="Times New Roman" w:hAnsi="Times New Roman" w:cs="Times New Roman"/>
                <w:sz w:val="18"/>
                <w:szCs w:val="18"/>
              </w:rPr>
              <w:t>за размещение</w:t>
            </w:r>
          </w:p>
        </w:tc>
        <w:tc>
          <w:tcPr>
            <w:tcW w:w="4678" w:type="dxa"/>
            <w:shd w:val="clear" w:color="auto" w:fill="FFFFFF" w:themeFill="background1"/>
          </w:tcPr>
          <w:p w14:paraId="3F3CAB91" w14:textId="77777777" w:rsidR="00C317C2" w:rsidRPr="00504CC8" w:rsidRDefault="00946FA4" w:rsidP="000859FC">
            <w:pPr>
              <w:pStyle w:val="ConsPlusNormal"/>
              <w:contextualSpacing/>
              <w:jc w:val="both"/>
              <w:rPr>
                <w:rFonts w:ascii="Times New Roman" w:hAnsi="Times New Roman" w:cs="Times New Roman"/>
                <w:sz w:val="18"/>
                <w:szCs w:val="18"/>
              </w:rPr>
            </w:pPr>
            <w:hyperlink r:id="rId240" w:history="1">
              <w:r w:rsidR="00C317C2" w:rsidRPr="00504CC8">
                <w:rPr>
                  <w:rFonts w:ascii="Times New Roman" w:hAnsi="Times New Roman" w:cs="Times New Roman"/>
                  <w:sz w:val="18"/>
                  <w:szCs w:val="18"/>
                </w:rPr>
                <w:t xml:space="preserve">Статьи </w:t>
              </w:r>
            </w:hyperlink>
            <w:r w:rsidR="00C317C2" w:rsidRPr="00504CC8">
              <w:rPr>
                <w:rFonts w:ascii="Times New Roman" w:hAnsi="Times New Roman" w:cs="Times New Roman"/>
                <w:sz w:val="18"/>
                <w:szCs w:val="18"/>
              </w:rPr>
              <w:t xml:space="preserve">39.33, 39.36 Земельного кодекса Российской Федерации, </w:t>
            </w:r>
          </w:p>
          <w:p w14:paraId="158EB89D" w14:textId="3395A0A5"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Федеральный </w:t>
            </w:r>
            <w:hyperlink r:id="rId241" w:history="1">
              <w:r w:rsidRPr="00504CC8">
                <w:rPr>
                  <w:rFonts w:ascii="Times New Roman" w:hAnsi="Times New Roman" w:cs="Times New Roman"/>
                  <w:sz w:val="18"/>
                  <w:szCs w:val="18"/>
                </w:rPr>
                <w:t>закон</w:t>
              </w:r>
            </w:hyperlink>
            <w:r w:rsidRPr="00504CC8">
              <w:rPr>
                <w:rFonts w:ascii="Times New Roman" w:hAnsi="Times New Roman" w:cs="Times New Roman"/>
                <w:sz w:val="18"/>
                <w:szCs w:val="18"/>
              </w:rPr>
              <w:t xml:space="preserve"> от 28.12.2009 № 381-ФЗ </w:t>
            </w:r>
            <w:r w:rsidRPr="00504CC8">
              <w:rPr>
                <w:rFonts w:ascii="Times New Roman" w:hAnsi="Times New Roman" w:cs="Times New Roman"/>
                <w:sz w:val="18"/>
                <w:szCs w:val="18"/>
              </w:rPr>
              <w:br/>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основах государственного регулирования торговой деятельности в Российской Федерации</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1F4D17D5" w14:textId="6ACC92B0"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Федеральный </w:t>
            </w:r>
            <w:hyperlink r:id="rId242" w:history="1">
              <w:r w:rsidRPr="00504CC8">
                <w:rPr>
                  <w:rFonts w:ascii="Times New Roman" w:hAnsi="Times New Roman" w:cs="Times New Roman"/>
                  <w:sz w:val="18"/>
                  <w:szCs w:val="18"/>
                </w:rPr>
                <w:t>закон</w:t>
              </w:r>
            </w:hyperlink>
            <w:r w:rsidRPr="00504CC8">
              <w:rPr>
                <w:rFonts w:ascii="Times New Roman" w:hAnsi="Times New Roman" w:cs="Times New Roman"/>
                <w:sz w:val="18"/>
                <w:szCs w:val="18"/>
              </w:rPr>
              <w:t xml:space="preserve"> от 13.03.2006 № 38-ФЗ </w:t>
            </w:r>
            <w:r w:rsidRPr="00504CC8">
              <w:rPr>
                <w:rFonts w:ascii="Times New Roman" w:hAnsi="Times New Roman" w:cs="Times New Roman"/>
                <w:sz w:val="18"/>
                <w:szCs w:val="18"/>
              </w:rPr>
              <w:br/>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рекламе</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6B981414" w14:textId="69A9607F" w:rsidR="00C317C2" w:rsidRPr="00504CC8" w:rsidRDefault="00946FA4" w:rsidP="000859FC">
            <w:pPr>
              <w:spacing w:after="0" w:line="240" w:lineRule="auto"/>
              <w:contextualSpacing/>
              <w:jc w:val="both"/>
              <w:rPr>
                <w:rFonts w:ascii="Times New Roman" w:hAnsi="Times New Roman"/>
                <w:sz w:val="18"/>
                <w:szCs w:val="18"/>
              </w:rPr>
            </w:pPr>
            <w:hyperlink r:id="rId243" w:history="1">
              <w:r w:rsidR="00C317C2" w:rsidRPr="00504CC8">
                <w:rPr>
                  <w:rFonts w:ascii="Times New Roman" w:hAnsi="Times New Roman"/>
                  <w:sz w:val="18"/>
                  <w:szCs w:val="18"/>
                </w:rPr>
                <w:t>Постановление</w:t>
              </w:r>
            </w:hyperlink>
            <w:r w:rsidR="00C317C2" w:rsidRPr="00504CC8">
              <w:rPr>
                <w:rFonts w:ascii="Times New Roman" w:hAnsi="Times New Roman"/>
                <w:sz w:val="18"/>
                <w:szCs w:val="18"/>
              </w:rPr>
              <w:t xml:space="preserve"> Правительства Ростовской области от 18.09.2015 № 583 </w:t>
            </w:r>
            <w:r w:rsidR="00504CC8" w:rsidRPr="00504CC8">
              <w:rPr>
                <w:rFonts w:ascii="Times New Roman" w:hAnsi="Times New Roman"/>
                <w:sz w:val="18"/>
                <w:szCs w:val="18"/>
              </w:rPr>
              <w:t>«</w:t>
            </w:r>
            <w:r w:rsidR="00C317C2" w:rsidRPr="00504CC8">
              <w:rPr>
                <w:rFonts w:ascii="Times New Roman" w:hAnsi="Times New Roman"/>
                <w:sz w:val="18"/>
                <w:szCs w:val="18"/>
              </w:rPr>
              <w:t xml:space="preserve">О некоторых вопросах, связанных с размещением нестационарных торговых объектов на землях или земельных участках, находящихся </w:t>
            </w:r>
            <w:r w:rsidR="00C317C2" w:rsidRPr="00504CC8">
              <w:rPr>
                <w:rFonts w:ascii="Times New Roman" w:hAnsi="Times New Roman"/>
                <w:sz w:val="18"/>
                <w:szCs w:val="18"/>
              </w:rPr>
              <w:br/>
              <w:t xml:space="preserve">в муниципальной собственности, а также </w:t>
            </w:r>
            <w:r w:rsidR="00C317C2" w:rsidRPr="00504CC8">
              <w:rPr>
                <w:rFonts w:ascii="Times New Roman" w:hAnsi="Times New Roman"/>
                <w:sz w:val="18"/>
                <w:szCs w:val="18"/>
              </w:rPr>
              <w:br/>
              <w:t>на землях или земельных участках, государственная собственность на которые не разграничена</w:t>
            </w:r>
            <w:r w:rsidR="00504CC8" w:rsidRPr="00504CC8">
              <w:rPr>
                <w:rFonts w:ascii="Times New Roman" w:hAnsi="Times New Roman"/>
                <w:sz w:val="18"/>
                <w:szCs w:val="18"/>
              </w:rPr>
              <w:t>»</w:t>
            </w:r>
            <w:r w:rsidR="00C317C2" w:rsidRPr="00504CC8">
              <w:rPr>
                <w:rFonts w:ascii="Times New Roman" w:hAnsi="Times New Roman"/>
                <w:sz w:val="18"/>
                <w:szCs w:val="18"/>
              </w:rPr>
              <w:t>,</w:t>
            </w:r>
          </w:p>
          <w:p w14:paraId="44472AF7" w14:textId="2EF53891" w:rsidR="00C317C2" w:rsidRPr="00504CC8" w:rsidRDefault="00C317C2" w:rsidP="000859FC">
            <w:pPr>
              <w:spacing w:after="0" w:line="240" w:lineRule="auto"/>
              <w:contextualSpacing/>
              <w:jc w:val="both"/>
              <w:rPr>
                <w:rFonts w:ascii="Times New Roman" w:hAnsi="Times New Roman"/>
                <w:sz w:val="18"/>
                <w:szCs w:val="18"/>
              </w:rPr>
            </w:pPr>
            <w:r w:rsidRPr="00504CC8">
              <w:rPr>
                <w:rFonts w:ascii="Times New Roman" w:hAnsi="Times New Roman"/>
                <w:sz w:val="18"/>
                <w:szCs w:val="18"/>
              </w:rPr>
              <w:t>Постановление Администрации города</w:t>
            </w:r>
            <w:r w:rsidR="00E70C79">
              <w:rPr>
                <w:rFonts w:ascii="Times New Roman" w:hAnsi="Times New Roman"/>
                <w:sz w:val="18"/>
                <w:szCs w:val="18"/>
              </w:rPr>
              <w:t xml:space="preserve"> </w:t>
            </w:r>
            <w:r w:rsidRPr="00504CC8">
              <w:rPr>
                <w:rFonts w:ascii="Times New Roman" w:hAnsi="Times New Roman"/>
                <w:sz w:val="18"/>
                <w:szCs w:val="18"/>
              </w:rPr>
              <w:t>Ростова-на-Дону от 30.12.2015 № 1351</w:t>
            </w:r>
            <w:r w:rsidR="00E70C79">
              <w:rPr>
                <w:rFonts w:ascii="Times New Roman" w:hAnsi="Times New Roman"/>
                <w:sz w:val="18"/>
                <w:szCs w:val="18"/>
              </w:rPr>
              <w:t xml:space="preserve"> </w:t>
            </w:r>
            <w:r w:rsidR="00504CC8" w:rsidRPr="00504CC8">
              <w:rPr>
                <w:rFonts w:ascii="Times New Roman" w:hAnsi="Times New Roman"/>
                <w:sz w:val="18"/>
                <w:szCs w:val="18"/>
              </w:rPr>
              <w:t>«</w:t>
            </w:r>
            <w:r w:rsidRPr="00504CC8">
              <w:rPr>
                <w:rFonts w:ascii="Times New Roman" w:hAnsi="Times New Roman"/>
                <w:sz w:val="18"/>
                <w:szCs w:val="18"/>
              </w:rPr>
              <w:t xml:space="preserve">О размещении нестационарных торговых объектов на территории муниципального образования </w:t>
            </w:r>
            <w:r w:rsidR="00504CC8" w:rsidRPr="00504CC8">
              <w:rPr>
                <w:rFonts w:ascii="Times New Roman" w:hAnsi="Times New Roman"/>
                <w:sz w:val="18"/>
                <w:szCs w:val="18"/>
              </w:rPr>
              <w:t>«</w:t>
            </w:r>
            <w:r w:rsidRPr="00504CC8">
              <w:rPr>
                <w:rFonts w:ascii="Times New Roman" w:hAnsi="Times New Roman"/>
                <w:sz w:val="18"/>
                <w:szCs w:val="18"/>
              </w:rPr>
              <w:t>Город Ростов-на-Дону</w:t>
            </w:r>
            <w:r w:rsidR="00504CC8" w:rsidRPr="00504CC8">
              <w:rPr>
                <w:rFonts w:ascii="Times New Roman" w:hAnsi="Times New Roman"/>
                <w:sz w:val="18"/>
                <w:szCs w:val="18"/>
              </w:rPr>
              <w:t>»</w:t>
            </w:r>
            <w:r w:rsidRPr="00504CC8">
              <w:rPr>
                <w:rFonts w:ascii="Times New Roman" w:hAnsi="Times New Roman"/>
                <w:sz w:val="18"/>
                <w:szCs w:val="18"/>
              </w:rPr>
              <w:t>,</w:t>
            </w:r>
          </w:p>
          <w:p w14:paraId="79482E8D" w14:textId="07D604DC" w:rsidR="00C317C2" w:rsidRPr="00504CC8" w:rsidRDefault="00946FA4" w:rsidP="000859FC">
            <w:pPr>
              <w:pStyle w:val="ConsPlusNormal"/>
              <w:contextualSpacing/>
              <w:jc w:val="both"/>
              <w:rPr>
                <w:sz w:val="18"/>
                <w:szCs w:val="18"/>
              </w:rPr>
            </w:pPr>
            <w:hyperlink r:id="rId244" w:history="1">
              <w:r w:rsidR="00C317C2" w:rsidRPr="00504CC8">
                <w:rPr>
                  <w:rFonts w:ascii="Times New Roman" w:hAnsi="Times New Roman"/>
                  <w:sz w:val="18"/>
                  <w:szCs w:val="18"/>
                </w:rPr>
                <w:t>Постановление</w:t>
              </w:r>
            </w:hyperlink>
            <w:r w:rsidR="00C317C2" w:rsidRPr="00504CC8">
              <w:rPr>
                <w:rFonts w:ascii="Times New Roman" w:hAnsi="Times New Roman"/>
                <w:sz w:val="18"/>
                <w:szCs w:val="18"/>
              </w:rPr>
              <w:t xml:space="preserve"> Администрации города</w:t>
            </w:r>
            <w:r w:rsidR="00366C70">
              <w:rPr>
                <w:rFonts w:ascii="Times New Roman" w:hAnsi="Times New Roman"/>
                <w:sz w:val="18"/>
                <w:szCs w:val="18"/>
              </w:rPr>
              <w:t xml:space="preserve"> </w:t>
            </w:r>
            <w:r w:rsidR="00C317C2" w:rsidRPr="00504CC8">
              <w:rPr>
                <w:rFonts w:ascii="Times New Roman" w:hAnsi="Times New Roman"/>
                <w:sz w:val="18"/>
                <w:szCs w:val="18"/>
              </w:rPr>
              <w:t>Ростова-на-Дону от 14.12.2015 № 1228</w:t>
            </w:r>
            <w:r w:rsidR="00D06C5A" w:rsidRPr="00504CC8">
              <w:rPr>
                <w:rFonts w:ascii="Times New Roman" w:hAnsi="Times New Roman"/>
                <w:sz w:val="18"/>
                <w:szCs w:val="18"/>
              </w:rPr>
              <w:t xml:space="preserve"> </w:t>
            </w:r>
            <w:r w:rsidR="00504CC8" w:rsidRPr="00504CC8">
              <w:rPr>
                <w:rFonts w:ascii="Times New Roman" w:hAnsi="Times New Roman"/>
                <w:sz w:val="18"/>
                <w:szCs w:val="18"/>
              </w:rPr>
              <w:t>«</w:t>
            </w:r>
            <w:r w:rsidR="00C317C2" w:rsidRPr="00504CC8">
              <w:rPr>
                <w:rFonts w:ascii="Times New Roman" w:hAnsi="Times New Roman"/>
                <w:sz w:val="18"/>
                <w:szCs w:val="18"/>
              </w:rPr>
              <w:t xml:space="preserve">Об утверждении Положения о порядке проведения торгов в форме конкурса на право заключения </w:t>
            </w:r>
            <w:r w:rsidR="00C317C2" w:rsidRPr="00504CC8">
              <w:rPr>
                <w:rFonts w:ascii="Times New Roman" w:hAnsi="Times New Roman"/>
                <w:sz w:val="18"/>
                <w:szCs w:val="18"/>
              </w:rPr>
              <w:lastRenderedPageBreak/>
              <w:t>договоров на установку</w:t>
            </w:r>
            <w:r w:rsidR="00366C70">
              <w:rPr>
                <w:rFonts w:ascii="Times New Roman" w:hAnsi="Times New Roman"/>
                <w:sz w:val="18"/>
                <w:szCs w:val="18"/>
              </w:rPr>
              <w:t xml:space="preserve"> </w:t>
            </w:r>
            <w:r w:rsidR="00C317C2" w:rsidRPr="00504CC8">
              <w:rPr>
                <w:rFonts w:ascii="Times New Roman" w:hAnsi="Times New Roman"/>
                <w:sz w:val="18"/>
                <w:szCs w:val="18"/>
              </w:rPr>
              <w:t>и эксплуатацию рекламных конструкций</w:t>
            </w:r>
            <w:r w:rsidR="00504CC8" w:rsidRPr="00504CC8">
              <w:rPr>
                <w:rFonts w:ascii="Times New Roman" w:hAnsi="Times New Roman"/>
                <w:sz w:val="18"/>
                <w:szCs w:val="18"/>
              </w:rPr>
              <w:t>»</w:t>
            </w:r>
          </w:p>
        </w:tc>
        <w:tc>
          <w:tcPr>
            <w:tcW w:w="709" w:type="dxa"/>
            <w:shd w:val="clear" w:color="auto" w:fill="FFFFFF" w:themeFill="background1"/>
          </w:tcPr>
          <w:p w14:paraId="612EDBD8"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lastRenderedPageBreak/>
              <w:t>кол-во и тыс. рублей</w:t>
            </w:r>
          </w:p>
        </w:tc>
        <w:tc>
          <w:tcPr>
            <w:tcW w:w="708" w:type="dxa"/>
            <w:shd w:val="clear" w:color="auto" w:fill="FFFFFF" w:themeFill="background1"/>
          </w:tcPr>
          <w:p w14:paraId="5DB4DACA" w14:textId="77777777" w:rsidR="00C317C2" w:rsidRPr="00504CC8" w:rsidRDefault="00946FA4" w:rsidP="000859FC">
            <w:pPr>
              <w:pStyle w:val="ConsPlusNormal"/>
              <w:contextualSpacing/>
              <w:jc w:val="center"/>
              <w:rPr>
                <w:sz w:val="18"/>
                <w:szCs w:val="18"/>
              </w:rPr>
            </w:pPr>
            <w:hyperlink w:anchor="P2487" w:history="1">
              <w:r w:rsidR="00C317C2" w:rsidRPr="00504CC8">
                <w:rPr>
                  <w:rFonts w:ascii="Times New Roman" w:hAnsi="Times New Roman" w:cs="Times New Roman"/>
                  <w:sz w:val="18"/>
                  <w:szCs w:val="18"/>
                </w:rPr>
                <w:t>3</w:t>
              </w:r>
            </w:hyperlink>
          </w:p>
        </w:tc>
        <w:tc>
          <w:tcPr>
            <w:tcW w:w="993" w:type="dxa"/>
            <w:shd w:val="clear" w:color="auto" w:fill="FFFFFF" w:themeFill="background1"/>
          </w:tcPr>
          <w:p w14:paraId="7E3A51BE"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1E5EE87A"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3A094CF0"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7DB2EFA4" w14:textId="77777777" w:rsidTr="00CB4B5E">
        <w:tc>
          <w:tcPr>
            <w:tcW w:w="642" w:type="dxa"/>
            <w:shd w:val="clear" w:color="auto" w:fill="FFFFFF" w:themeFill="background1"/>
          </w:tcPr>
          <w:p w14:paraId="38D52753"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3.42.2р</w:t>
            </w:r>
          </w:p>
        </w:tc>
        <w:tc>
          <w:tcPr>
            <w:tcW w:w="4536" w:type="dxa"/>
            <w:gridSpan w:val="2"/>
            <w:shd w:val="clear" w:color="auto" w:fill="FFFFFF" w:themeFill="background1"/>
          </w:tcPr>
          <w:p w14:paraId="64525F43" w14:textId="31641679"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Необеспечение надлежащего контроля </w:t>
            </w:r>
            <w:r w:rsidRPr="00504CC8">
              <w:rPr>
                <w:rFonts w:ascii="Times New Roman" w:hAnsi="Times New Roman" w:cs="Times New Roman"/>
                <w:sz w:val="18"/>
                <w:szCs w:val="18"/>
              </w:rPr>
              <w:br/>
              <w:t>за использованием и сохранностью земельных участков в пределах городской черты, а также имущества, находящихся в муниципальной собственности</w:t>
            </w:r>
          </w:p>
        </w:tc>
        <w:tc>
          <w:tcPr>
            <w:tcW w:w="4678" w:type="dxa"/>
            <w:shd w:val="clear" w:color="auto" w:fill="FFFFFF" w:themeFill="background1"/>
          </w:tcPr>
          <w:p w14:paraId="471D6B73"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Статья 72 Земельного Кодекса Российской Федерации, </w:t>
            </w:r>
          </w:p>
          <w:p w14:paraId="4EAFFA03" w14:textId="7ABA3EDE"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sz w:val="18"/>
                <w:szCs w:val="18"/>
              </w:rPr>
              <w:t>Ф</w:t>
            </w:r>
            <w:r w:rsidRPr="00504CC8">
              <w:rPr>
                <w:rFonts w:ascii="Times New Roman" w:hAnsi="Times New Roman" w:cs="Times New Roman"/>
                <w:sz w:val="18"/>
                <w:szCs w:val="18"/>
              </w:rPr>
              <w:t>едеральны</w:t>
            </w:r>
            <w:r w:rsidRPr="00504CC8">
              <w:rPr>
                <w:rFonts w:ascii="Times New Roman" w:hAnsi="Times New Roman"/>
                <w:sz w:val="18"/>
                <w:szCs w:val="18"/>
              </w:rPr>
              <w:t>й</w:t>
            </w:r>
            <w:r w:rsidRPr="00504CC8">
              <w:rPr>
                <w:rFonts w:ascii="Times New Roman" w:hAnsi="Times New Roman" w:cs="Times New Roman"/>
                <w:sz w:val="18"/>
                <w:szCs w:val="18"/>
              </w:rPr>
              <w:t xml:space="preserve"> </w:t>
            </w:r>
            <w:hyperlink r:id="rId245" w:history="1">
              <w:r w:rsidRPr="00504CC8">
                <w:rPr>
                  <w:rFonts w:ascii="Times New Roman" w:hAnsi="Times New Roman" w:cs="Times New Roman"/>
                  <w:sz w:val="18"/>
                  <w:szCs w:val="18"/>
                </w:rPr>
                <w:t>закон</w:t>
              </w:r>
            </w:hyperlink>
            <w:r w:rsidRPr="00504CC8">
              <w:rPr>
                <w:rFonts w:ascii="Times New Roman" w:hAnsi="Times New Roman" w:cs="Times New Roman"/>
                <w:sz w:val="18"/>
                <w:szCs w:val="18"/>
              </w:rPr>
              <w:t xml:space="preserve"> от 26.12.2008 № 294-ФЗ </w:t>
            </w:r>
            <w:r w:rsidRPr="00504CC8">
              <w:rPr>
                <w:rFonts w:ascii="Times New Roman" w:hAnsi="Times New Roman" w:cs="Times New Roman"/>
                <w:sz w:val="18"/>
                <w:szCs w:val="18"/>
              </w:rPr>
              <w:br/>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О защите прав юридических лиц </w:t>
            </w:r>
            <w:r w:rsidRPr="00504CC8">
              <w:rPr>
                <w:rFonts w:ascii="Times New Roman" w:hAnsi="Times New Roman" w:cs="Times New Roman"/>
                <w:sz w:val="18"/>
                <w:szCs w:val="18"/>
              </w:rPr>
              <w:br/>
              <w:t>и индивидуальных предпринимателей при осуществлении государственного контроля (надзора) и муниципального контроля</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w:t>
            </w:r>
          </w:p>
          <w:p w14:paraId="501719C2" w14:textId="44601970"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части 21, 21.1, 21.2 статьи 19 Федерального </w:t>
            </w:r>
            <w:hyperlink r:id="rId246" w:history="1">
              <w:r w:rsidRPr="00504CC8">
                <w:rPr>
                  <w:rFonts w:ascii="Times New Roman" w:hAnsi="Times New Roman" w:cs="Times New Roman"/>
                  <w:sz w:val="18"/>
                  <w:szCs w:val="18"/>
                </w:rPr>
                <w:t>закон</w:t>
              </w:r>
            </w:hyperlink>
            <w:r w:rsidRPr="00504CC8">
              <w:rPr>
                <w:rFonts w:ascii="Times New Roman" w:hAnsi="Times New Roman" w:cs="Times New Roman"/>
                <w:sz w:val="18"/>
                <w:szCs w:val="18"/>
              </w:rPr>
              <w:t xml:space="preserve">а от 13.03.2006 № 38-ФЗ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рекламе</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21440B0F" w14:textId="302CF9C0" w:rsidR="00C317C2" w:rsidRPr="00504CC8" w:rsidRDefault="00946FA4" w:rsidP="000859FC">
            <w:pPr>
              <w:spacing w:after="0" w:line="240" w:lineRule="auto"/>
              <w:contextualSpacing/>
              <w:jc w:val="both"/>
              <w:rPr>
                <w:rFonts w:ascii="Times New Roman" w:hAnsi="Times New Roman"/>
                <w:sz w:val="18"/>
                <w:szCs w:val="18"/>
              </w:rPr>
            </w:pPr>
            <w:hyperlink r:id="rId247" w:history="1">
              <w:r w:rsidR="00C317C2" w:rsidRPr="00504CC8">
                <w:rPr>
                  <w:rFonts w:ascii="Times New Roman" w:hAnsi="Times New Roman"/>
                  <w:sz w:val="18"/>
                  <w:szCs w:val="18"/>
                </w:rPr>
                <w:t>Постановление</w:t>
              </w:r>
            </w:hyperlink>
            <w:r w:rsidR="00C317C2" w:rsidRPr="00504CC8">
              <w:rPr>
                <w:rFonts w:ascii="Times New Roman" w:hAnsi="Times New Roman"/>
                <w:sz w:val="18"/>
                <w:szCs w:val="18"/>
              </w:rPr>
              <w:t xml:space="preserve"> Правительства Российской Федерации от 26.12.2014 № 1515</w:t>
            </w:r>
            <w:r w:rsidR="00E70C79">
              <w:rPr>
                <w:rFonts w:ascii="Times New Roman" w:hAnsi="Times New Roman"/>
                <w:sz w:val="18"/>
                <w:szCs w:val="18"/>
              </w:rPr>
              <w:t xml:space="preserve"> </w:t>
            </w:r>
            <w:r w:rsidR="00504CC8" w:rsidRPr="00504CC8">
              <w:rPr>
                <w:rFonts w:ascii="Times New Roman" w:hAnsi="Times New Roman"/>
                <w:sz w:val="18"/>
                <w:szCs w:val="18"/>
              </w:rPr>
              <w:t>«</w:t>
            </w:r>
            <w:r w:rsidR="00C317C2" w:rsidRPr="00504CC8">
              <w:rPr>
                <w:rFonts w:ascii="Times New Roman" w:hAnsi="Times New Roman"/>
                <w:sz w:val="18"/>
                <w:szCs w:val="18"/>
              </w:rPr>
              <w:t>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w:t>
            </w:r>
            <w:r w:rsidR="00504CC8" w:rsidRPr="00504CC8">
              <w:rPr>
                <w:rFonts w:ascii="Times New Roman" w:hAnsi="Times New Roman"/>
                <w:sz w:val="18"/>
                <w:szCs w:val="18"/>
              </w:rPr>
              <w:t>»</w:t>
            </w:r>
            <w:r w:rsidR="00C317C2" w:rsidRPr="00504CC8">
              <w:rPr>
                <w:rFonts w:ascii="Times New Roman" w:hAnsi="Times New Roman"/>
                <w:sz w:val="18"/>
                <w:szCs w:val="18"/>
              </w:rPr>
              <w:t xml:space="preserve">, </w:t>
            </w:r>
          </w:p>
          <w:p w14:paraId="4A690149" w14:textId="723F1EEF" w:rsidR="00C317C2" w:rsidRPr="00504CC8" w:rsidRDefault="00946FA4" w:rsidP="000859FC">
            <w:pPr>
              <w:spacing w:after="0" w:line="240" w:lineRule="auto"/>
              <w:contextualSpacing/>
              <w:jc w:val="both"/>
              <w:rPr>
                <w:rFonts w:ascii="Times New Roman" w:hAnsi="Times New Roman"/>
                <w:sz w:val="18"/>
                <w:szCs w:val="18"/>
              </w:rPr>
            </w:pPr>
            <w:hyperlink r:id="rId248" w:history="1">
              <w:r w:rsidR="00C317C2" w:rsidRPr="00504CC8">
                <w:rPr>
                  <w:rFonts w:ascii="Times New Roman" w:hAnsi="Times New Roman"/>
                  <w:sz w:val="18"/>
                  <w:szCs w:val="18"/>
                </w:rPr>
                <w:t>Постановление</w:t>
              </w:r>
            </w:hyperlink>
            <w:r w:rsidR="00C317C2" w:rsidRPr="00504CC8">
              <w:rPr>
                <w:rFonts w:ascii="Times New Roman" w:hAnsi="Times New Roman"/>
                <w:sz w:val="18"/>
                <w:szCs w:val="18"/>
              </w:rPr>
              <w:t xml:space="preserve"> Правительства Ростовской области от 12.02.2015 № 86 </w:t>
            </w:r>
            <w:r w:rsidR="00504CC8" w:rsidRPr="00504CC8">
              <w:rPr>
                <w:rFonts w:ascii="Times New Roman" w:hAnsi="Times New Roman"/>
                <w:sz w:val="18"/>
                <w:szCs w:val="18"/>
              </w:rPr>
              <w:t>«</w:t>
            </w:r>
            <w:r w:rsidR="00C317C2" w:rsidRPr="00504CC8">
              <w:rPr>
                <w:rFonts w:ascii="Times New Roman" w:hAnsi="Times New Roman"/>
                <w:sz w:val="18"/>
                <w:szCs w:val="18"/>
              </w:rPr>
              <w:t>Об утверждении Порядка осуществления муниципального земельного контроля</w:t>
            </w:r>
            <w:r w:rsidR="00504CC8" w:rsidRPr="00504CC8">
              <w:rPr>
                <w:rFonts w:ascii="Times New Roman" w:hAnsi="Times New Roman"/>
                <w:sz w:val="18"/>
                <w:szCs w:val="18"/>
              </w:rPr>
              <w:t>»</w:t>
            </w:r>
            <w:r w:rsidR="00C317C2" w:rsidRPr="00504CC8">
              <w:rPr>
                <w:rFonts w:ascii="Times New Roman" w:hAnsi="Times New Roman"/>
                <w:sz w:val="18"/>
                <w:szCs w:val="18"/>
              </w:rPr>
              <w:t>,</w:t>
            </w:r>
          </w:p>
          <w:p w14:paraId="39632842" w14:textId="2DA683E7" w:rsidR="00C317C2" w:rsidRPr="00504CC8" w:rsidRDefault="00946FA4" w:rsidP="000859FC">
            <w:pPr>
              <w:spacing w:after="0" w:line="240" w:lineRule="auto"/>
              <w:contextualSpacing/>
              <w:jc w:val="both"/>
              <w:rPr>
                <w:rFonts w:ascii="Times New Roman" w:hAnsi="Times New Roman"/>
                <w:sz w:val="18"/>
                <w:szCs w:val="18"/>
              </w:rPr>
            </w:pPr>
            <w:hyperlink r:id="rId249" w:history="1">
              <w:r w:rsidR="00C317C2" w:rsidRPr="00504CC8">
                <w:rPr>
                  <w:rFonts w:ascii="Times New Roman" w:hAnsi="Times New Roman"/>
                  <w:sz w:val="18"/>
                  <w:szCs w:val="18"/>
                </w:rPr>
                <w:t>Постановление</w:t>
              </w:r>
            </w:hyperlink>
            <w:r w:rsidR="00C317C2" w:rsidRPr="00504CC8">
              <w:rPr>
                <w:rFonts w:ascii="Times New Roman" w:hAnsi="Times New Roman"/>
                <w:sz w:val="18"/>
                <w:szCs w:val="18"/>
              </w:rPr>
              <w:t xml:space="preserve"> Администрации города </w:t>
            </w:r>
            <w:r w:rsidR="00C317C2" w:rsidRPr="00504CC8">
              <w:rPr>
                <w:rFonts w:ascii="Times New Roman" w:hAnsi="Times New Roman"/>
                <w:sz w:val="18"/>
                <w:szCs w:val="18"/>
              </w:rPr>
              <w:br/>
              <w:t>Ростова-на-Дону от 14.03.2014 № 258</w:t>
            </w:r>
            <w:r w:rsidR="00E70C79">
              <w:rPr>
                <w:rFonts w:ascii="Times New Roman" w:hAnsi="Times New Roman"/>
                <w:sz w:val="18"/>
                <w:szCs w:val="18"/>
              </w:rPr>
              <w:t xml:space="preserve"> </w:t>
            </w:r>
            <w:r w:rsidR="00504CC8" w:rsidRPr="00504CC8">
              <w:rPr>
                <w:rFonts w:ascii="Times New Roman" w:hAnsi="Times New Roman"/>
                <w:sz w:val="18"/>
                <w:szCs w:val="18"/>
              </w:rPr>
              <w:t>«</w:t>
            </w:r>
            <w:r w:rsidR="00C317C2" w:rsidRPr="00504CC8">
              <w:rPr>
                <w:rFonts w:ascii="Times New Roman" w:hAnsi="Times New Roman"/>
                <w:sz w:val="18"/>
                <w:szCs w:val="18"/>
              </w:rPr>
              <w:t xml:space="preserve">Об утверждении Административного регламента № АР-128-20-К осуществления муниципального земельного контроля </w:t>
            </w:r>
            <w:r w:rsidR="00C317C2" w:rsidRPr="00504CC8">
              <w:rPr>
                <w:rFonts w:ascii="Times New Roman" w:hAnsi="Times New Roman"/>
                <w:sz w:val="18"/>
                <w:szCs w:val="18"/>
              </w:rPr>
              <w:br/>
              <w:t>на территории города Ростова-на-Дону</w:t>
            </w:r>
            <w:r w:rsidR="00504CC8" w:rsidRPr="00504CC8">
              <w:rPr>
                <w:rFonts w:ascii="Times New Roman" w:hAnsi="Times New Roman"/>
                <w:sz w:val="18"/>
                <w:szCs w:val="18"/>
              </w:rPr>
              <w:t>»</w:t>
            </w:r>
            <w:r w:rsidR="00C317C2" w:rsidRPr="00504CC8">
              <w:rPr>
                <w:rFonts w:ascii="Times New Roman" w:hAnsi="Times New Roman"/>
                <w:sz w:val="18"/>
                <w:szCs w:val="18"/>
              </w:rPr>
              <w:t>,</w:t>
            </w:r>
          </w:p>
          <w:p w14:paraId="2C0C448B" w14:textId="5AA85C93"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Решение Ростовской-на-Дону городской Думы </w:t>
            </w:r>
            <w:r w:rsidRPr="00504CC8">
              <w:rPr>
                <w:rFonts w:ascii="Times New Roman" w:hAnsi="Times New Roman" w:cs="Times New Roman"/>
                <w:sz w:val="18"/>
                <w:szCs w:val="18"/>
              </w:rPr>
              <w:br/>
              <w:t xml:space="preserve">от 21.06.2011 № 123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О принятии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Положения </w:t>
            </w:r>
          </w:p>
          <w:p w14:paraId="6DAE56CB" w14:textId="38986D9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о порядке управления и распоряжения имуществом, находящимся в муниципальной собственности города Ростова-на-Дону</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w:t>
            </w:r>
          </w:p>
          <w:p w14:paraId="5444A2D4" w14:textId="69452AA3" w:rsidR="00C317C2" w:rsidRPr="00504CC8" w:rsidRDefault="00946FA4" w:rsidP="000859FC">
            <w:pPr>
              <w:pStyle w:val="ConsPlusNormal"/>
              <w:contextualSpacing/>
              <w:jc w:val="both"/>
              <w:rPr>
                <w:sz w:val="18"/>
                <w:szCs w:val="18"/>
              </w:rPr>
            </w:pPr>
            <w:hyperlink r:id="rId250" w:history="1">
              <w:r w:rsidR="00C317C2" w:rsidRPr="00504CC8">
                <w:rPr>
                  <w:rFonts w:ascii="Times New Roman" w:hAnsi="Times New Roman" w:cs="Times New Roman"/>
                  <w:sz w:val="18"/>
                  <w:szCs w:val="18"/>
                </w:rPr>
                <w:t>Постановление</w:t>
              </w:r>
            </w:hyperlink>
            <w:r w:rsidR="00C317C2" w:rsidRPr="00504CC8">
              <w:rPr>
                <w:rFonts w:ascii="Times New Roman" w:hAnsi="Times New Roman" w:cs="Times New Roman"/>
                <w:sz w:val="18"/>
                <w:szCs w:val="18"/>
              </w:rPr>
              <w:t xml:space="preserve"> Администрации города</w:t>
            </w:r>
            <w:r w:rsidR="00366C70">
              <w:rPr>
                <w:rFonts w:ascii="Times New Roman" w:hAnsi="Times New Roman" w:cs="Times New Roman"/>
                <w:sz w:val="18"/>
                <w:szCs w:val="18"/>
              </w:rPr>
              <w:t xml:space="preserve"> </w:t>
            </w:r>
            <w:r w:rsidR="00C317C2" w:rsidRPr="00504CC8">
              <w:rPr>
                <w:rFonts w:ascii="Times New Roman" w:hAnsi="Times New Roman" w:cs="Times New Roman"/>
                <w:sz w:val="18"/>
                <w:szCs w:val="18"/>
              </w:rPr>
              <w:t>Ростова-на-Дону от 29.03.2019 № 234</w:t>
            </w:r>
            <w:r w:rsidR="00E70C79">
              <w:rPr>
                <w:rFonts w:ascii="Times New Roman" w:hAnsi="Times New Roman" w:cs="Times New Roman"/>
                <w:sz w:val="18"/>
                <w:szCs w:val="18"/>
              </w:rPr>
              <w:t xml:space="preserve">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Об утверждении порядка выявления, демонтажа и перемещения самовольно размещенных нестационарных торговых объектов</w:t>
            </w:r>
            <w:r w:rsidR="00D06C5A" w:rsidRPr="00504CC8">
              <w:rPr>
                <w:rFonts w:ascii="Times New Roman" w:hAnsi="Times New Roman" w:cs="Times New Roman"/>
                <w:sz w:val="18"/>
                <w:szCs w:val="18"/>
              </w:rPr>
              <w:t xml:space="preserve"> </w:t>
            </w:r>
            <w:r w:rsidR="00C317C2" w:rsidRPr="00504CC8">
              <w:rPr>
                <w:rFonts w:ascii="Times New Roman" w:hAnsi="Times New Roman" w:cs="Times New Roman"/>
                <w:sz w:val="18"/>
                <w:szCs w:val="18"/>
              </w:rPr>
              <w:t xml:space="preserve">на территории муниципального образования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Город Ростов-на-Дону</w:t>
            </w:r>
            <w:r w:rsidR="00504CC8" w:rsidRPr="00504CC8">
              <w:rPr>
                <w:rFonts w:ascii="Times New Roman" w:hAnsi="Times New Roman" w:cs="Times New Roman"/>
                <w:sz w:val="18"/>
                <w:szCs w:val="18"/>
              </w:rPr>
              <w:t>»</w:t>
            </w:r>
          </w:p>
        </w:tc>
        <w:tc>
          <w:tcPr>
            <w:tcW w:w="709" w:type="dxa"/>
            <w:shd w:val="clear" w:color="auto" w:fill="FFFFFF" w:themeFill="background1"/>
          </w:tcPr>
          <w:p w14:paraId="68278D3C"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и тыс. рублей</w:t>
            </w:r>
          </w:p>
        </w:tc>
        <w:tc>
          <w:tcPr>
            <w:tcW w:w="708" w:type="dxa"/>
            <w:shd w:val="clear" w:color="auto" w:fill="FFFFFF" w:themeFill="background1"/>
          </w:tcPr>
          <w:p w14:paraId="5062180E" w14:textId="77777777" w:rsidR="00C317C2" w:rsidRPr="00504CC8" w:rsidRDefault="00946FA4" w:rsidP="000859FC">
            <w:pPr>
              <w:pStyle w:val="ConsPlusNormal"/>
              <w:contextualSpacing/>
              <w:jc w:val="center"/>
              <w:rPr>
                <w:sz w:val="18"/>
                <w:szCs w:val="18"/>
              </w:rPr>
            </w:pPr>
            <w:hyperlink w:anchor="P2487" w:history="1">
              <w:r w:rsidR="00C317C2" w:rsidRPr="00504CC8">
                <w:rPr>
                  <w:rFonts w:ascii="Times New Roman" w:hAnsi="Times New Roman" w:cs="Times New Roman"/>
                  <w:sz w:val="18"/>
                  <w:szCs w:val="18"/>
                </w:rPr>
                <w:t>3</w:t>
              </w:r>
            </w:hyperlink>
          </w:p>
        </w:tc>
        <w:tc>
          <w:tcPr>
            <w:tcW w:w="993" w:type="dxa"/>
            <w:shd w:val="clear" w:color="auto" w:fill="FFFFFF" w:themeFill="background1"/>
          </w:tcPr>
          <w:p w14:paraId="5E41A215"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16F3E708"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25F2EADC"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7A75AA8B" w14:textId="77777777" w:rsidTr="00CB4B5E">
        <w:tc>
          <w:tcPr>
            <w:tcW w:w="642" w:type="dxa"/>
            <w:shd w:val="clear" w:color="auto" w:fill="FFFFFF" w:themeFill="background1"/>
          </w:tcPr>
          <w:p w14:paraId="54A06787"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3.43</w:t>
            </w:r>
          </w:p>
        </w:tc>
        <w:tc>
          <w:tcPr>
            <w:tcW w:w="4536" w:type="dxa"/>
            <w:gridSpan w:val="2"/>
            <w:shd w:val="clear" w:color="auto" w:fill="FFFFFF" w:themeFill="background1"/>
          </w:tcPr>
          <w:p w14:paraId="28B0971D" w14:textId="2FC78379" w:rsidR="00C317C2" w:rsidRPr="00504CC8" w:rsidRDefault="00C317C2" w:rsidP="00E70C79">
            <w:pPr>
              <w:autoSpaceDE w:val="0"/>
              <w:autoSpaceDN w:val="0"/>
              <w:adjustRightInd w:val="0"/>
              <w:spacing w:after="0" w:line="240" w:lineRule="auto"/>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требования (порядка) государственной регистрации прав на земельные участки и сделок с ними, государственного кадастрового учета земельных участков</w:t>
            </w:r>
          </w:p>
        </w:tc>
        <w:tc>
          <w:tcPr>
            <w:tcW w:w="4678" w:type="dxa"/>
            <w:shd w:val="clear" w:color="auto" w:fill="FFFFFF" w:themeFill="background1"/>
          </w:tcPr>
          <w:p w14:paraId="0ECB9DEC"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25, 26 Земельного кодекса Российской Федерации;</w:t>
            </w:r>
          </w:p>
          <w:p w14:paraId="3476224E"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131, 164, 551, 609 Гражданского кодекса Российской Федерации;</w:t>
            </w:r>
          </w:p>
          <w:p w14:paraId="033769E0" w14:textId="73BEFBA2"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1, 15 Федерального закона от 13</w:t>
            </w:r>
            <w:r w:rsidR="0053625B">
              <w:rPr>
                <w:rFonts w:ascii="Times New Roman" w:hAnsi="Times New Roman" w:cs="Times New Roman"/>
                <w:sz w:val="18"/>
                <w:szCs w:val="18"/>
              </w:rPr>
              <w:t>.07.</w:t>
            </w:r>
            <w:r w:rsidRPr="00504CC8">
              <w:rPr>
                <w:rFonts w:ascii="Times New Roman" w:hAnsi="Times New Roman" w:cs="Times New Roman"/>
                <w:sz w:val="18"/>
                <w:szCs w:val="18"/>
              </w:rPr>
              <w:t xml:space="preserve">2015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218-ФЗ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государственной регистрации недвижимости</w:t>
            </w:r>
            <w:r w:rsidR="00504CC8" w:rsidRPr="00504CC8">
              <w:rPr>
                <w:rFonts w:ascii="Times New Roman" w:hAnsi="Times New Roman" w:cs="Times New Roman"/>
                <w:sz w:val="18"/>
                <w:szCs w:val="18"/>
              </w:rPr>
              <w:t>»</w:t>
            </w:r>
          </w:p>
        </w:tc>
        <w:tc>
          <w:tcPr>
            <w:tcW w:w="709" w:type="dxa"/>
            <w:shd w:val="clear" w:color="auto" w:fill="FFFFFF" w:themeFill="background1"/>
          </w:tcPr>
          <w:p w14:paraId="7FE570BE"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202315F9"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rPr>
                <w:t>3</w:t>
              </w:r>
            </w:hyperlink>
          </w:p>
        </w:tc>
        <w:tc>
          <w:tcPr>
            <w:tcW w:w="993" w:type="dxa"/>
            <w:shd w:val="clear" w:color="auto" w:fill="FFFFFF" w:themeFill="background1"/>
          </w:tcPr>
          <w:p w14:paraId="7D0EC00E" w14:textId="1C54F6FA"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 xml:space="preserve">статьи 14.35, 19.21 </w:t>
            </w:r>
            <w:r w:rsidR="00263B4B" w:rsidRPr="00504CC8">
              <w:rPr>
                <w:rFonts w:ascii="Times New Roman" w:hAnsi="Times New Roman" w:cs="Times New Roman"/>
                <w:sz w:val="18"/>
                <w:szCs w:val="18"/>
              </w:rPr>
              <w:t>КоАП</w:t>
            </w:r>
          </w:p>
        </w:tc>
        <w:tc>
          <w:tcPr>
            <w:tcW w:w="1134" w:type="dxa"/>
            <w:shd w:val="clear" w:color="auto" w:fill="FFFFFF" w:themeFill="background1"/>
          </w:tcPr>
          <w:p w14:paraId="39EAC7AE"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7EFB3BF1"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213109B7" w14:textId="77777777" w:rsidTr="00CB4B5E">
        <w:tc>
          <w:tcPr>
            <w:tcW w:w="642" w:type="dxa"/>
            <w:shd w:val="clear" w:color="auto" w:fill="FFFFFF" w:themeFill="background1"/>
          </w:tcPr>
          <w:p w14:paraId="41F6F31E"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3.44</w:t>
            </w:r>
          </w:p>
        </w:tc>
        <w:tc>
          <w:tcPr>
            <w:tcW w:w="4536" w:type="dxa"/>
            <w:gridSpan w:val="2"/>
            <w:shd w:val="clear" w:color="auto" w:fill="FFFFFF" w:themeFill="background1"/>
          </w:tcPr>
          <w:p w14:paraId="39D9A535" w14:textId="03ADCA35" w:rsidR="00C317C2" w:rsidRPr="00504CC8" w:rsidRDefault="00C317C2" w:rsidP="000859FC">
            <w:pPr>
              <w:autoSpaceDE w:val="0"/>
              <w:autoSpaceDN w:val="0"/>
              <w:adjustRightInd w:val="0"/>
              <w:spacing w:after="0" w:line="240" w:lineRule="auto"/>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Несоблюдение порядка купли-продажи земельных участков, находящихся в государственной </w:t>
            </w:r>
            <w:r w:rsidRPr="00504CC8">
              <w:rPr>
                <w:rFonts w:ascii="Times New Roman" w:hAnsi="Times New Roman" w:cs="Times New Roman"/>
                <w:sz w:val="18"/>
                <w:szCs w:val="18"/>
              </w:rPr>
              <w:lastRenderedPageBreak/>
              <w:t>(муниципальной) собственности, и неразграниченных земельных участков, несоблюдение порядка определения стоимости земельных участков, находящихся в государственной (муниципальной) собственности, и неразграниченных земельных участков в случае их продажи без проведения торгов</w:t>
            </w:r>
          </w:p>
        </w:tc>
        <w:tc>
          <w:tcPr>
            <w:tcW w:w="4678" w:type="dxa"/>
            <w:shd w:val="clear" w:color="auto" w:fill="FFFFFF" w:themeFill="background1"/>
          </w:tcPr>
          <w:p w14:paraId="6DA3BDE4" w14:textId="77777777" w:rsidR="00C317C2" w:rsidRPr="00504CC8" w:rsidRDefault="00946FA4" w:rsidP="000859FC">
            <w:pPr>
              <w:pStyle w:val="ConsPlusNormal"/>
              <w:contextualSpacing/>
              <w:jc w:val="both"/>
              <w:rPr>
                <w:rFonts w:ascii="Times New Roman" w:hAnsi="Times New Roman" w:cs="Times New Roman"/>
                <w:sz w:val="18"/>
                <w:szCs w:val="18"/>
              </w:rPr>
            </w:pPr>
            <w:hyperlink r:id="rId251" w:history="1">
              <w:r w:rsidR="00C317C2" w:rsidRPr="00504CC8">
                <w:rPr>
                  <w:rFonts w:ascii="Times New Roman" w:hAnsi="Times New Roman" w:cs="Times New Roman"/>
                  <w:sz w:val="18"/>
                  <w:szCs w:val="18"/>
                </w:rPr>
                <w:t>Статья 37</w:t>
              </w:r>
            </w:hyperlink>
            <w:r w:rsidR="00C317C2" w:rsidRPr="00504CC8">
              <w:rPr>
                <w:rFonts w:ascii="Times New Roman" w:hAnsi="Times New Roman" w:cs="Times New Roman"/>
                <w:sz w:val="18"/>
                <w:szCs w:val="18"/>
              </w:rPr>
              <w:t>, 39.3, 39.4, 39.14 Земельного кодекса Российской Федерации,</w:t>
            </w:r>
          </w:p>
          <w:p w14:paraId="3DB8B34A" w14:textId="77777777" w:rsidR="00C317C2" w:rsidRPr="00504CC8" w:rsidRDefault="00946FA4" w:rsidP="000859FC">
            <w:pPr>
              <w:pStyle w:val="ConsPlusNormal"/>
              <w:contextualSpacing/>
              <w:jc w:val="both"/>
              <w:rPr>
                <w:rFonts w:ascii="Times New Roman" w:hAnsi="Times New Roman" w:cs="Times New Roman"/>
                <w:sz w:val="18"/>
                <w:szCs w:val="18"/>
              </w:rPr>
            </w:pPr>
            <w:hyperlink r:id="rId252" w:history="1">
              <w:r w:rsidR="00C317C2" w:rsidRPr="00504CC8">
                <w:rPr>
                  <w:rFonts w:ascii="Times New Roman" w:hAnsi="Times New Roman" w:cs="Times New Roman"/>
                  <w:sz w:val="18"/>
                  <w:szCs w:val="18"/>
                </w:rPr>
                <w:t>статьи 549</w:t>
              </w:r>
            </w:hyperlink>
            <w:r w:rsidR="00C317C2" w:rsidRPr="00504CC8">
              <w:rPr>
                <w:rFonts w:ascii="Times New Roman" w:hAnsi="Times New Roman" w:cs="Times New Roman"/>
                <w:sz w:val="18"/>
                <w:szCs w:val="18"/>
              </w:rPr>
              <w:t xml:space="preserve"> - </w:t>
            </w:r>
            <w:hyperlink r:id="rId253" w:history="1">
              <w:r w:rsidR="00C317C2" w:rsidRPr="00504CC8">
                <w:rPr>
                  <w:rFonts w:ascii="Times New Roman" w:hAnsi="Times New Roman" w:cs="Times New Roman"/>
                  <w:sz w:val="18"/>
                  <w:szCs w:val="18"/>
                </w:rPr>
                <w:t>558</w:t>
              </w:r>
            </w:hyperlink>
            <w:r w:rsidR="00C317C2" w:rsidRPr="00504CC8">
              <w:rPr>
                <w:rFonts w:ascii="Times New Roman" w:hAnsi="Times New Roman" w:cs="Times New Roman"/>
                <w:sz w:val="18"/>
                <w:szCs w:val="18"/>
              </w:rPr>
              <w:t xml:space="preserve"> Гражданского кодекса Российской Федерации</w:t>
            </w:r>
          </w:p>
        </w:tc>
        <w:tc>
          <w:tcPr>
            <w:tcW w:w="709" w:type="dxa"/>
            <w:shd w:val="clear" w:color="auto" w:fill="FFFFFF" w:themeFill="background1"/>
          </w:tcPr>
          <w:p w14:paraId="71C2E13E" w14:textId="76EF2A21"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lastRenderedPageBreak/>
              <w:t xml:space="preserve">кол-во, кол-во </w:t>
            </w:r>
            <w:r w:rsidRPr="00504CC8">
              <w:rPr>
                <w:rFonts w:ascii="Times New Roman" w:hAnsi="Times New Roman" w:cs="Times New Roman"/>
                <w:sz w:val="18"/>
                <w:szCs w:val="18"/>
              </w:rPr>
              <w:lastRenderedPageBreak/>
              <w:t>и тыс. рублей</w:t>
            </w:r>
          </w:p>
        </w:tc>
        <w:tc>
          <w:tcPr>
            <w:tcW w:w="708" w:type="dxa"/>
            <w:shd w:val="clear" w:color="auto" w:fill="FFFFFF" w:themeFill="background1"/>
          </w:tcPr>
          <w:p w14:paraId="5C47ECAD"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rPr>
                <w:t>3</w:t>
              </w:r>
            </w:hyperlink>
          </w:p>
        </w:tc>
        <w:tc>
          <w:tcPr>
            <w:tcW w:w="993" w:type="dxa"/>
            <w:shd w:val="clear" w:color="auto" w:fill="FFFFFF" w:themeFill="background1"/>
          </w:tcPr>
          <w:p w14:paraId="4E4F8B14" w14:textId="75BA6569"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 xml:space="preserve">статья 19.9 </w:t>
            </w:r>
            <w:r w:rsidR="00263B4B" w:rsidRPr="00504CC8">
              <w:rPr>
                <w:rFonts w:ascii="Times New Roman" w:hAnsi="Times New Roman" w:cs="Times New Roman"/>
                <w:sz w:val="18"/>
                <w:szCs w:val="18"/>
              </w:rPr>
              <w:t>КоАП</w:t>
            </w:r>
          </w:p>
        </w:tc>
        <w:tc>
          <w:tcPr>
            <w:tcW w:w="1134" w:type="dxa"/>
            <w:shd w:val="clear" w:color="auto" w:fill="FFFFFF" w:themeFill="background1"/>
          </w:tcPr>
          <w:p w14:paraId="5C975D20" w14:textId="5A25B32A"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 xml:space="preserve">непоступление </w:t>
            </w:r>
            <w:r w:rsidRPr="00504CC8">
              <w:rPr>
                <w:rFonts w:ascii="Times New Roman" w:hAnsi="Times New Roman" w:cs="Times New Roman"/>
                <w:sz w:val="18"/>
                <w:szCs w:val="18"/>
              </w:rPr>
              <w:lastRenderedPageBreak/>
              <w:t>(недопоступление) бюджетных средств</w:t>
            </w:r>
          </w:p>
        </w:tc>
        <w:tc>
          <w:tcPr>
            <w:tcW w:w="1842" w:type="dxa"/>
            <w:shd w:val="clear" w:color="auto" w:fill="FFFFFF" w:themeFill="background1"/>
          </w:tcPr>
          <w:p w14:paraId="35DC6CD1" w14:textId="06E5D341"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lastRenderedPageBreak/>
              <w:t xml:space="preserve">объем недопоступивших </w:t>
            </w:r>
            <w:r w:rsidRPr="00504CC8">
              <w:rPr>
                <w:rFonts w:ascii="Times New Roman" w:hAnsi="Times New Roman" w:cs="Times New Roman"/>
                <w:sz w:val="18"/>
                <w:szCs w:val="18"/>
              </w:rPr>
              <w:lastRenderedPageBreak/>
              <w:t>(недоисчисленных) доходов и иных поступлений в бюджет</w:t>
            </w:r>
          </w:p>
        </w:tc>
      </w:tr>
      <w:tr w:rsidR="00504CC8" w:rsidRPr="00504CC8" w14:paraId="0280A9BE" w14:textId="77777777" w:rsidTr="00CB4B5E">
        <w:tc>
          <w:tcPr>
            <w:tcW w:w="642" w:type="dxa"/>
            <w:shd w:val="clear" w:color="auto" w:fill="FFFFFF" w:themeFill="background1"/>
          </w:tcPr>
          <w:p w14:paraId="58FB4B9A"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lastRenderedPageBreak/>
              <w:t>3.45</w:t>
            </w:r>
          </w:p>
        </w:tc>
        <w:tc>
          <w:tcPr>
            <w:tcW w:w="4536" w:type="dxa"/>
            <w:gridSpan w:val="2"/>
            <w:shd w:val="clear" w:color="auto" w:fill="FFFFFF" w:themeFill="background1"/>
          </w:tcPr>
          <w:p w14:paraId="3B902C7C" w14:textId="208CE7CC"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порядка приобретения прав на земельные участки, находящиеся</w:t>
            </w:r>
            <w:r w:rsidR="00E70C79">
              <w:rPr>
                <w:rFonts w:ascii="Times New Roman" w:hAnsi="Times New Roman" w:cs="Times New Roman"/>
                <w:sz w:val="18"/>
                <w:szCs w:val="18"/>
              </w:rPr>
              <w:t xml:space="preserve"> </w:t>
            </w:r>
            <w:r w:rsidRPr="00504CC8">
              <w:rPr>
                <w:rFonts w:ascii="Times New Roman" w:hAnsi="Times New Roman" w:cs="Times New Roman"/>
                <w:sz w:val="18"/>
                <w:szCs w:val="18"/>
              </w:rPr>
              <w:t>в государственной или муниципальной собственности</w:t>
            </w:r>
          </w:p>
        </w:tc>
        <w:tc>
          <w:tcPr>
            <w:tcW w:w="4678" w:type="dxa"/>
            <w:shd w:val="clear" w:color="auto" w:fill="FFFFFF" w:themeFill="background1"/>
          </w:tcPr>
          <w:p w14:paraId="25076D36" w14:textId="6B29AD3E"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27, 35, 37 Земельного кодекса Российской Федерации</w:t>
            </w:r>
          </w:p>
        </w:tc>
        <w:tc>
          <w:tcPr>
            <w:tcW w:w="709" w:type="dxa"/>
            <w:shd w:val="clear" w:color="auto" w:fill="FFFFFF" w:themeFill="background1"/>
          </w:tcPr>
          <w:p w14:paraId="28F57421"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6B74E2B6"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rPr>
                <w:t>3</w:t>
              </w:r>
            </w:hyperlink>
          </w:p>
        </w:tc>
        <w:tc>
          <w:tcPr>
            <w:tcW w:w="993" w:type="dxa"/>
            <w:shd w:val="clear" w:color="auto" w:fill="FFFFFF" w:themeFill="background1"/>
          </w:tcPr>
          <w:p w14:paraId="7E2A6051"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3ABDFB89"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25679734"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57371FE0" w14:textId="77777777" w:rsidTr="00CB4B5E">
        <w:tc>
          <w:tcPr>
            <w:tcW w:w="642" w:type="dxa"/>
            <w:shd w:val="clear" w:color="auto" w:fill="FFFFFF" w:themeFill="background1"/>
          </w:tcPr>
          <w:p w14:paraId="1CFC807E"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3.46</w:t>
            </w:r>
          </w:p>
        </w:tc>
        <w:tc>
          <w:tcPr>
            <w:tcW w:w="4536" w:type="dxa"/>
            <w:gridSpan w:val="2"/>
            <w:shd w:val="clear" w:color="auto" w:fill="FFFFFF" w:themeFill="background1"/>
          </w:tcPr>
          <w:p w14:paraId="1DDA2A89" w14:textId="05AFF533"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порядка приобретения земельного участка из земель, находящихся</w:t>
            </w:r>
            <w:r w:rsidR="00E70C79">
              <w:rPr>
                <w:rFonts w:ascii="Times New Roman" w:hAnsi="Times New Roman" w:cs="Times New Roman"/>
                <w:sz w:val="18"/>
                <w:szCs w:val="18"/>
              </w:rPr>
              <w:t xml:space="preserve"> </w:t>
            </w:r>
            <w:r w:rsidRPr="00504CC8">
              <w:rPr>
                <w:rFonts w:ascii="Times New Roman" w:hAnsi="Times New Roman" w:cs="Times New Roman"/>
                <w:sz w:val="18"/>
                <w:szCs w:val="18"/>
              </w:rPr>
              <w:t>в государственной или муниципальной собственности, или права заключения договора аренды такого земельного участка на торгах (конкурсах, аукционах)</w:t>
            </w:r>
          </w:p>
        </w:tc>
        <w:tc>
          <w:tcPr>
            <w:tcW w:w="4678" w:type="dxa"/>
            <w:shd w:val="clear" w:color="auto" w:fill="FFFFFF" w:themeFill="background1"/>
          </w:tcPr>
          <w:p w14:paraId="0CE4CDA4"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37 Земельного кодекса Российской Федерации;</w:t>
            </w:r>
          </w:p>
          <w:p w14:paraId="3C0F6D5F" w14:textId="07A94DE3"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447 - 449 Гражданского кодекса Российской Федерации</w:t>
            </w:r>
          </w:p>
        </w:tc>
        <w:tc>
          <w:tcPr>
            <w:tcW w:w="709" w:type="dxa"/>
            <w:shd w:val="clear" w:color="auto" w:fill="FFFFFF" w:themeFill="background1"/>
          </w:tcPr>
          <w:p w14:paraId="36E39BDF"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54DF82FE"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rPr>
                <w:t>3</w:t>
              </w:r>
            </w:hyperlink>
          </w:p>
        </w:tc>
        <w:tc>
          <w:tcPr>
            <w:tcW w:w="993" w:type="dxa"/>
            <w:shd w:val="clear" w:color="auto" w:fill="FFFFFF" w:themeFill="background1"/>
          </w:tcPr>
          <w:p w14:paraId="1DB120F8"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2F4A83A4"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58A8F13C"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2624D05D" w14:textId="77777777" w:rsidTr="00CB4B5E">
        <w:tc>
          <w:tcPr>
            <w:tcW w:w="642" w:type="dxa"/>
            <w:shd w:val="clear" w:color="auto" w:fill="FFFFFF" w:themeFill="background1"/>
          </w:tcPr>
          <w:p w14:paraId="78CEB5C7"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3.47</w:t>
            </w:r>
          </w:p>
        </w:tc>
        <w:tc>
          <w:tcPr>
            <w:tcW w:w="4536" w:type="dxa"/>
            <w:gridSpan w:val="2"/>
            <w:shd w:val="clear" w:color="auto" w:fill="FFFFFF" w:themeFill="background1"/>
          </w:tcPr>
          <w:p w14:paraId="2D209898" w14:textId="5EF49A73"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Несоблюдение порядка организации </w:t>
            </w:r>
            <w:r w:rsidRPr="00504CC8">
              <w:rPr>
                <w:rFonts w:ascii="Times New Roman" w:hAnsi="Times New Roman" w:cs="Times New Roman"/>
                <w:sz w:val="18"/>
                <w:szCs w:val="18"/>
              </w:rPr>
              <w:br/>
              <w:t xml:space="preserve">и проведения аукционов по продаже земельных участков из земель, находящихся в государственной или муниципальной собственности, либо права на заключение договоров аренды земельных участков </w:t>
            </w:r>
            <w:r w:rsidRPr="00504CC8">
              <w:rPr>
                <w:rFonts w:ascii="Times New Roman" w:hAnsi="Times New Roman" w:cs="Times New Roman"/>
                <w:sz w:val="18"/>
                <w:szCs w:val="18"/>
              </w:rPr>
              <w:br/>
              <w:t>из земель, находящихся в государственной или муниципальной собственности, для жилищного строительства</w:t>
            </w:r>
          </w:p>
        </w:tc>
        <w:tc>
          <w:tcPr>
            <w:tcW w:w="4678" w:type="dxa"/>
            <w:shd w:val="clear" w:color="auto" w:fill="FFFFFF" w:themeFill="background1"/>
          </w:tcPr>
          <w:p w14:paraId="568AB817" w14:textId="1F87851A"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39.3, 39.4, 39.6, 39.7, 39.14, 39.18 Земельного кодекса Российской Федерации</w:t>
            </w:r>
          </w:p>
        </w:tc>
        <w:tc>
          <w:tcPr>
            <w:tcW w:w="709" w:type="dxa"/>
            <w:shd w:val="clear" w:color="auto" w:fill="FFFFFF" w:themeFill="background1"/>
          </w:tcPr>
          <w:p w14:paraId="22C51F07"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7F440CC1"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rPr>
                <w:t>3</w:t>
              </w:r>
            </w:hyperlink>
          </w:p>
        </w:tc>
        <w:tc>
          <w:tcPr>
            <w:tcW w:w="993" w:type="dxa"/>
            <w:shd w:val="clear" w:color="auto" w:fill="FFFFFF" w:themeFill="background1"/>
          </w:tcPr>
          <w:p w14:paraId="70AA57AC" w14:textId="72B2D761"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 xml:space="preserve">статья 7.32.4 </w:t>
            </w:r>
            <w:r w:rsidR="00263B4B" w:rsidRPr="00504CC8">
              <w:rPr>
                <w:rFonts w:ascii="Times New Roman" w:hAnsi="Times New Roman" w:cs="Times New Roman"/>
                <w:sz w:val="18"/>
                <w:szCs w:val="18"/>
              </w:rPr>
              <w:t>КоАП</w:t>
            </w:r>
          </w:p>
        </w:tc>
        <w:tc>
          <w:tcPr>
            <w:tcW w:w="1134" w:type="dxa"/>
            <w:shd w:val="clear" w:color="auto" w:fill="FFFFFF" w:themeFill="background1"/>
          </w:tcPr>
          <w:p w14:paraId="51F26296"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5ABCED22"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4A9E1101" w14:textId="77777777" w:rsidTr="00CB4B5E">
        <w:tc>
          <w:tcPr>
            <w:tcW w:w="642" w:type="dxa"/>
            <w:shd w:val="clear" w:color="auto" w:fill="FFFFFF" w:themeFill="background1"/>
          </w:tcPr>
          <w:p w14:paraId="6D5A4803"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3.48</w:t>
            </w:r>
          </w:p>
        </w:tc>
        <w:tc>
          <w:tcPr>
            <w:tcW w:w="4536" w:type="dxa"/>
            <w:gridSpan w:val="2"/>
            <w:shd w:val="clear" w:color="auto" w:fill="FFFFFF" w:themeFill="background1"/>
          </w:tcPr>
          <w:p w14:paraId="3B899F30" w14:textId="17498545"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порядка предоставления земельных участков для строительства</w:t>
            </w:r>
            <w:r w:rsidR="00E70C79">
              <w:rPr>
                <w:rFonts w:ascii="Times New Roman" w:hAnsi="Times New Roman" w:cs="Times New Roman"/>
                <w:sz w:val="18"/>
                <w:szCs w:val="18"/>
              </w:rPr>
              <w:t xml:space="preserve"> </w:t>
            </w:r>
            <w:r w:rsidRPr="00504CC8">
              <w:rPr>
                <w:rFonts w:ascii="Times New Roman" w:hAnsi="Times New Roman" w:cs="Times New Roman"/>
                <w:sz w:val="18"/>
                <w:szCs w:val="18"/>
              </w:rPr>
              <w:t>из земель, находящихся в государственной или муниципальной собственности</w:t>
            </w:r>
          </w:p>
        </w:tc>
        <w:tc>
          <w:tcPr>
            <w:tcW w:w="4678" w:type="dxa"/>
            <w:shd w:val="clear" w:color="auto" w:fill="FFFFFF" w:themeFill="background1"/>
          </w:tcPr>
          <w:p w14:paraId="29ACD745" w14:textId="473AC816"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39.8, 39.10, 39.11, 39.13, 39.16 Земельного кодекса Российской Федерации</w:t>
            </w:r>
          </w:p>
        </w:tc>
        <w:tc>
          <w:tcPr>
            <w:tcW w:w="709" w:type="dxa"/>
            <w:shd w:val="clear" w:color="auto" w:fill="FFFFFF" w:themeFill="background1"/>
          </w:tcPr>
          <w:p w14:paraId="66CB3BF2"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1DC79080"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rPr>
                <w:t>3</w:t>
              </w:r>
            </w:hyperlink>
          </w:p>
        </w:tc>
        <w:tc>
          <w:tcPr>
            <w:tcW w:w="993" w:type="dxa"/>
            <w:shd w:val="clear" w:color="auto" w:fill="FFFFFF" w:themeFill="background1"/>
          </w:tcPr>
          <w:p w14:paraId="0BFF5353" w14:textId="1CF5B3AF"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 xml:space="preserve">статьи 7.32.4, 19.9 </w:t>
            </w:r>
            <w:r w:rsidR="00263B4B" w:rsidRPr="00504CC8">
              <w:rPr>
                <w:rFonts w:ascii="Times New Roman" w:hAnsi="Times New Roman" w:cs="Times New Roman"/>
                <w:sz w:val="18"/>
                <w:szCs w:val="18"/>
              </w:rPr>
              <w:t>КоАП</w:t>
            </w:r>
          </w:p>
        </w:tc>
        <w:tc>
          <w:tcPr>
            <w:tcW w:w="1134" w:type="dxa"/>
            <w:shd w:val="clear" w:color="auto" w:fill="FFFFFF" w:themeFill="background1"/>
          </w:tcPr>
          <w:p w14:paraId="5D2C3BF1"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05046D83"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2904E849" w14:textId="77777777" w:rsidTr="00CB4B5E">
        <w:tc>
          <w:tcPr>
            <w:tcW w:w="642" w:type="dxa"/>
            <w:shd w:val="clear" w:color="auto" w:fill="FFFFFF" w:themeFill="background1"/>
          </w:tcPr>
          <w:p w14:paraId="2CFF1ED1"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3.49</w:t>
            </w:r>
          </w:p>
        </w:tc>
        <w:tc>
          <w:tcPr>
            <w:tcW w:w="4536" w:type="dxa"/>
            <w:gridSpan w:val="2"/>
            <w:shd w:val="clear" w:color="auto" w:fill="FFFFFF" w:themeFill="background1"/>
          </w:tcPr>
          <w:p w14:paraId="524E0E64"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условий и порядка изъятия земельных участков для государственных или муниципальных нужд</w:t>
            </w:r>
          </w:p>
        </w:tc>
        <w:tc>
          <w:tcPr>
            <w:tcW w:w="4678" w:type="dxa"/>
            <w:shd w:val="clear" w:color="auto" w:fill="FFFFFF" w:themeFill="background1"/>
          </w:tcPr>
          <w:p w14:paraId="4E7DA637"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49 Земельного кодекса Российской Федерации;</w:t>
            </w:r>
          </w:p>
          <w:p w14:paraId="4B1996AF" w14:textId="455E62D3"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279 - 282 Гражданского кодекса Российской Федерации;</w:t>
            </w:r>
          </w:p>
        </w:tc>
        <w:tc>
          <w:tcPr>
            <w:tcW w:w="709" w:type="dxa"/>
            <w:shd w:val="clear" w:color="auto" w:fill="FFFFFF" w:themeFill="background1"/>
          </w:tcPr>
          <w:p w14:paraId="2FB69B4E"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0B70D01D"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rPr>
                <w:t>3</w:t>
              </w:r>
            </w:hyperlink>
          </w:p>
        </w:tc>
        <w:tc>
          <w:tcPr>
            <w:tcW w:w="993" w:type="dxa"/>
            <w:shd w:val="clear" w:color="auto" w:fill="FFFFFF" w:themeFill="background1"/>
          </w:tcPr>
          <w:p w14:paraId="01EC94AC"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6C103D6F"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4611B8F2"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49FA6073" w14:textId="77777777" w:rsidTr="00CB4B5E">
        <w:tc>
          <w:tcPr>
            <w:tcW w:w="642" w:type="dxa"/>
            <w:shd w:val="clear" w:color="auto" w:fill="FFFFFF" w:themeFill="background1"/>
          </w:tcPr>
          <w:p w14:paraId="3C4FF763"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3.50</w:t>
            </w:r>
          </w:p>
        </w:tc>
        <w:tc>
          <w:tcPr>
            <w:tcW w:w="4536" w:type="dxa"/>
            <w:gridSpan w:val="2"/>
            <w:shd w:val="clear" w:color="auto" w:fill="FFFFFF" w:themeFill="background1"/>
          </w:tcPr>
          <w:p w14:paraId="62D253A6"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требований по подготовке, заключению, исполнению и прекращению концессионного соглашения</w:t>
            </w:r>
          </w:p>
        </w:tc>
        <w:tc>
          <w:tcPr>
            <w:tcW w:w="4678" w:type="dxa"/>
            <w:shd w:val="clear" w:color="auto" w:fill="FFFFFF" w:themeFill="background1"/>
          </w:tcPr>
          <w:p w14:paraId="39DFFA78" w14:textId="4042686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глава 3 Федерального закона от 21</w:t>
            </w:r>
            <w:r w:rsidR="0053625B">
              <w:rPr>
                <w:rFonts w:ascii="Times New Roman" w:hAnsi="Times New Roman" w:cs="Times New Roman"/>
                <w:sz w:val="18"/>
                <w:szCs w:val="18"/>
              </w:rPr>
              <w:t>.07.</w:t>
            </w:r>
            <w:r w:rsidRPr="00504CC8">
              <w:rPr>
                <w:rFonts w:ascii="Times New Roman" w:hAnsi="Times New Roman" w:cs="Times New Roman"/>
                <w:sz w:val="18"/>
                <w:szCs w:val="18"/>
              </w:rPr>
              <w:t xml:space="preserve">2005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115-ФЗ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концессионных соглашениях</w:t>
            </w:r>
            <w:r w:rsidR="00504CC8" w:rsidRPr="00504CC8">
              <w:rPr>
                <w:rFonts w:ascii="Times New Roman" w:hAnsi="Times New Roman" w:cs="Times New Roman"/>
                <w:sz w:val="18"/>
                <w:szCs w:val="18"/>
              </w:rPr>
              <w:t>»</w:t>
            </w:r>
          </w:p>
        </w:tc>
        <w:tc>
          <w:tcPr>
            <w:tcW w:w="709" w:type="dxa"/>
            <w:shd w:val="clear" w:color="auto" w:fill="FFFFFF" w:themeFill="background1"/>
          </w:tcPr>
          <w:p w14:paraId="6098AE66"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5C6772F8"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rPr>
                <w:t>3</w:t>
              </w:r>
            </w:hyperlink>
          </w:p>
        </w:tc>
        <w:tc>
          <w:tcPr>
            <w:tcW w:w="993" w:type="dxa"/>
            <w:shd w:val="clear" w:color="auto" w:fill="FFFFFF" w:themeFill="background1"/>
          </w:tcPr>
          <w:p w14:paraId="07B26DDD"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632D5BA0"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5E20E6A2"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7A80F8AB" w14:textId="77777777" w:rsidTr="00CB4B5E">
        <w:tc>
          <w:tcPr>
            <w:tcW w:w="642" w:type="dxa"/>
            <w:shd w:val="clear" w:color="auto" w:fill="FFFFFF" w:themeFill="background1"/>
          </w:tcPr>
          <w:p w14:paraId="2552FC5D"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3.51</w:t>
            </w:r>
          </w:p>
        </w:tc>
        <w:tc>
          <w:tcPr>
            <w:tcW w:w="4536" w:type="dxa"/>
            <w:gridSpan w:val="2"/>
            <w:shd w:val="clear" w:color="auto" w:fill="FFFFFF" w:themeFill="background1"/>
          </w:tcPr>
          <w:p w14:paraId="7BA8346D" w14:textId="33AB49FA"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права собственности Российской Федерации, субъектов Российской Федерации, муниципальных образований на драгоценные металлы и драгоценные камни</w:t>
            </w:r>
          </w:p>
        </w:tc>
        <w:tc>
          <w:tcPr>
            <w:tcW w:w="4678" w:type="dxa"/>
            <w:shd w:val="clear" w:color="auto" w:fill="FFFFFF" w:themeFill="background1"/>
          </w:tcPr>
          <w:p w14:paraId="7EF04616" w14:textId="04C5A012" w:rsidR="00C317C2" w:rsidRPr="00504CC8" w:rsidRDefault="00946FA4" w:rsidP="000859FC">
            <w:pPr>
              <w:pStyle w:val="ConsPlusNormal"/>
              <w:contextualSpacing/>
              <w:jc w:val="both"/>
              <w:rPr>
                <w:rFonts w:ascii="Times New Roman" w:hAnsi="Times New Roman" w:cs="Times New Roman"/>
                <w:sz w:val="18"/>
                <w:szCs w:val="18"/>
              </w:rPr>
            </w:pPr>
            <w:hyperlink r:id="rId254" w:history="1">
              <w:r w:rsidR="00C317C2" w:rsidRPr="00504CC8">
                <w:rPr>
                  <w:rFonts w:ascii="Times New Roman" w:hAnsi="Times New Roman" w:cs="Times New Roman"/>
                  <w:sz w:val="18"/>
                  <w:szCs w:val="18"/>
                </w:rPr>
                <w:t>Статья 2</w:t>
              </w:r>
            </w:hyperlink>
            <w:r w:rsidR="00C317C2" w:rsidRPr="00504CC8">
              <w:rPr>
                <w:rFonts w:ascii="Times New Roman" w:hAnsi="Times New Roman" w:cs="Times New Roman"/>
                <w:sz w:val="18"/>
                <w:szCs w:val="18"/>
              </w:rPr>
              <w:t xml:space="preserve"> Федерального закона от 26.03.1998 № 41-ФЗ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 драгоценных металлах и драгоценных камнях</w:t>
            </w:r>
            <w:r w:rsidR="00504CC8" w:rsidRPr="00504CC8">
              <w:rPr>
                <w:rFonts w:ascii="Times New Roman" w:hAnsi="Times New Roman" w:cs="Times New Roman"/>
                <w:sz w:val="18"/>
                <w:szCs w:val="18"/>
              </w:rPr>
              <w:t>»</w:t>
            </w:r>
          </w:p>
        </w:tc>
        <w:tc>
          <w:tcPr>
            <w:tcW w:w="709" w:type="dxa"/>
            <w:shd w:val="clear" w:color="auto" w:fill="FFFFFF" w:themeFill="background1"/>
          </w:tcPr>
          <w:p w14:paraId="62BDAA02"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212FFDD9"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rPr>
                <w:t>3</w:t>
              </w:r>
            </w:hyperlink>
          </w:p>
        </w:tc>
        <w:tc>
          <w:tcPr>
            <w:tcW w:w="993" w:type="dxa"/>
            <w:shd w:val="clear" w:color="auto" w:fill="FFFFFF" w:themeFill="background1"/>
          </w:tcPr>
          <w:p w14:paraId="492A2F9E"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7271ACAB"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0DFA0805"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22FA475D" w14:textId="77777777" w:rsidTr="00CB4B5E">
        <w:tc>
          <w:tcPr>
            <w:tcW w:w="642" w:type="dxa"/>
            <w:shd w:val="clear" w:color="auto" w:fill="FFFFFF" w:themeFill="background1"/>
          </w:tcPr>
          <w:p w14:paraId="40D0BA46"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3.52</w:t>
            </w:r>
          </w:p>
        </w:tc>
        <w:tc>
          <w:tcPr>
            <w:tcW w:w="4536" w:type="dxa"/>
            <w:gridSpan w:val="2"/>
            <w:shd w:val="clear" w:color="auto" w:fill="FFFFFF" w:themeFill="background1"/>
          </w:tcPr>
          <w:p w14:paraId="2286D68A"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Нарушение условий и требований добычи драгоценных металлов и драгоценных камней субъектами добычи и </w:t>
            </w:r>
            <w:r w:rsidRPr="00504CC8">
              <w:rPr>
                <w:rFonts w:ascii="Times New Roman" w:hAnsi="Times New Roman" w:cs="Times New Roman"/>
                <w:sz w:val="18"/>
                <w:szCs w:val="18"/>
              </w:rPr>
              <w:lastRenderedPageBreak/>
              <w:t>производства драгоценных металлов и драгоценных камней</w:t>
            </w:r>
          </w:p>
        </w:tc>
        <w:tc>
          <w:tcPr>
            <w:tcW w:w="4678" w:type="dxa"/>
            <w:tcBorders>
              <w:bottom w:val="single" w:sz="4" w:space="0" w:color="auto"/>
            </w:tcBorders>
            <w:shd w:val="clear" w:color="auto" w:fill="FFFFFF" w:themeFill="background1"/>
          </w:tcPr>
          <w:p w14:paraId="29E12E12" w14:textId="6AFCFF56" w:rsidR="00C317C2" w:rsidRPr="00504CC8" w:rsidRDefault="00946FA4" w:rsidP="000859FC">
            <w:pPr>
              <w:pStyle w:val="ConsPlusNormal"/>
              <w:contextualSpacing/>
              <w:jc w:val="both"/>
              <w:rPr>
                <w:rFonts w:ascii="Times New Roman" w:hAnsi="Times New Roman" w:cs="Times New Roman"/>
                <w:sz w:val="18"/>
                <w:szCs w:val="18"/>
              </w:rPr>
            </w:pPr>
            <w:hyperlink r:id="rId255" w:history="1">
              <w:r w:rsidR="00C317C2" w:rsidRPr="00504CC8">
                <w:rPr>
                  <w:rFonts w:ascii="Times New Roman" w:hAnsi="Times New Roman" w:cs="Times New Roman"/>
                  <w:sz w:val="18"/>
                  <w:szCs w:val="18"/>
                </w:rPr>
                <w:t>Статья 4</w:t>
              </w:r>
            </w:hyperlink>
            <w:r w:rsidR="00C317C2" w:rsidRPr="00504CC8">
              <w:rPr>
                <w:rFonts w:ascii="Times New Roman" w:hAnsi="Times New Roman" w:cs="Times New Roman"/>
                <w:sz w:val="18"/>
                <w:szCs w:val="18"/>
              </w:rPr>
              <w:t xml:space="preserve"> Федерального закона от 26.03.1998 № 41-ФЗ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 драгоценных металлах и драгоценных камнях</w:t>
            </w:r>
            <w:r w:rsidR="00504CC8" w:rsidRPr="00504CC8">
              <w:rPr>
                <w:rFonts w:ascii="Times New Roman" w:hAnsi="Times New Roman" w:cs="Times New Roman"/>
                <w:sz w:val="18"/>
                <w:szCs w:val="18"/>
              </w:rPr>
              <w:t>»</w:t>
            </w:r>
          </w:p>
        </w:tc>
        <w:tc>
          <w:tcPr>
            <w:tcW w:w="709" w:type="dxa"/>
            <w:tcBorders>
              <w:bottom w:val="single" w:sz="4" w:space="0" w:color="auto"/>
            </w:tcBorders>
            <w:shd w:val="clear" w:color="auto" w:fill="FFFFFF" w:themeFill="background1"/>
          </w:tcPr>
          <w:p w14:paraId="3EB13C62"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tcBorders>
              <w:bottom w:val="single" w:sz="4" w:space="0" w:color="auto"/>
            </w:tcBorders>
            <w:shd w:val="clear" w:color="auto" w:fill="FFFFFF" w:themeFill="background1"/>
          </w:tcPr>
          <w:p w14:paraId="30665F42"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rPr>
                <w:t>3</w:t>
              </w:r>
            </w:hyperlink>
          </w:p>
        </w:tc>
        <w:tc>
          <w:tcPr>
            <w:tcW w:w="993" w:type="dxa"/>
            <w:tcBorders>
              <w:bottom w:val="single" w:sz="4" w:space="0" w:color="auto"/>
            </w:tcBorders>
            <w:shd w:val="clear" w:color="auto" w:fill="FFFFFF" w:themeFill="background1"/>
          </w:tcPr>
          <w:p w14:paraId="626130C7" w14:textId="066FE4B5"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 xml:space="preserve">статьи 15.43 - </w:t>
            </w:r>
            <w:r w:rsidRPr="00504CC8">
              <w:rPr>
                <w:rFonts w:ascii="Times New Roman" w:hAnsi="Times New Roman" w:cs="Times New Roman"/>
                <w:sz w:val="18"/>
                <w:szCs w:val="18"/>
              </w:rPr>
              <w:lastRenderedPageBreak/>
              <w:t xml:space="preserve">15.45 </w:t>
            </w:r>
            <w:r w:rsidR="00263B4B" w:rsidRPr="00504CC8">
              <w:rPr>
                <w:rFonts w:ascii="Times New Roman" w:hAnsi="Times New Roman" w:cs="Times New Roman"/>
                <w:sz w:val="18"/>
                <w:szCs w:val="18"/>
              </w:rPr>
              <w:t>КоАП</w:t>
            </w:r>
          </w:p>
        </w:tc>
        <w:tc>
          <w:tcPr>
            <w:tcW w:w="1134" w:type="dxa"/>
            <w:tcBorders>
              <w:bottom w:val="single" w:sz="4" w:space="0" w:color="auto"/>
            </w:tcBorders>
            <w:shd w:val="clear" w:color="auto" w:fill="FFFFFF" w:themeFill="background1"/>
          </w:tcPr>
          <w:p w14:paraId="45993F46"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tcBorders>
              <w:bottom w:val="single" w:sz="4" w:space="0" w:color="auto"/>
            </w:tcBorders>
            <w:shd w:val="clear" w:color="auto" w:fill="FFFFFF" w:themeFill="background1"/>
          </w:tcPr>
          <w:p w14:paraId="231D395F"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28852C73" w14:textId="77777777" w:rsidTr="00CB4B5E">
        <w:tc>
          <w:tcPr>
            <w:tcW w:w="642" w:type="dxa"/>
            <w:shd w:val="clear" w:color="auto" w:fill="FFFFFF" w:themeFill="background1"/>
          </w:tcPr>
          <w:p w14:paraId="76908483"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3.53</w:t>
            </w:r>
          </w:p>
        </w:tc>
        <w:tc>
          <w:tcPr>
            <w:tcW w:w="4536" w:type="dxa"/>
            <w:gridSpan w:val="2"/>
            <w:shd w:val="clear" w:color="auto" w:fill="FFFFFF" w:themeFill="background1"/>
          </w:tcPr>
          <w:p w14:paraId="21388B9B" w14:textId="79806A74"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осуществления государственного контроля (надзора) за драгоценными металлами и драгоценными камнями</w:t>
            </w:r>
          </w:p>
        </w:tc>
        <w:tc>
          <w:tcPr>
            <w:tcW w:w="10064" w:type="dxa"/>
            <w:gridSpan w:val="6"/>
            <w:vMerge w:val="restart"/>
            <w:shd w:val="clear" w:color="auto" w:fill="FFFFFF" w:themeFill="background1"/>
          </w:tcPr>
          <w:p w14:paraId="55E8A700" w14:textId="4EDEF796" w:rsidR="00C317C2" w:rsidRPr="00504CC8" w:rsidRDefault="00C317C2" w:rsidP="000859FC">
            <w:pPr>
              <w:pStyle w:val="ConsPlusNormal"/>
              <w:contextualSpacing/>
              <w:jc w:val="both"/>
              <w:rPr>
                <w:rFonts w:ascii="Times New Roman" w:hAnsi="Times New Roman" w:cs="Times New Roman"/>
                <w:b/>
                <w:bCs/>
                <w:i/>
                <w:iCs/>
                <w:sz w:val="18"/>
                <w:szCs w:val="18"/>
              </w:rPr>
            </w:pPr>
            <w:r w:rsidRPr="00504CC8">
              <w:rPr>
                <w:rFonts w:ascii="Times New Roman" w:hAnsi="Times New Roman" w:cs="Times New Roman"/>
                <w:b/>
                <w:bCs/>
                <w:i/>
                <w:iCs/>
                <w:sz w:val="18"/>
                <w:szCs w:val="18"/>
              </w:rPr>
              <w:t>Выявление нарушений не отнесено к полномочиям Контрольно-счетной палаты города Ростова-на-Дону</w:t>
            </w:r>
          </w:p>
        </w:tc>
      </w:tr>
      <w:tr w:rsidR="00504CC8" w:rsidRPr="00504CC8" w14:paraId="1124EFBE" w14:textId="77777777" w:rsidTr="00CB4B5E">
        <w:tc>
          <w:tcPr>
            <w:tcW w:w="642" w:type="dxa"/>
            <w:shd w:val="clear" w:color="auto" w:fill="FFFFFF" w:themeFill="background1"/>
          </w:tcPr>
          <w:p w14:paraId="18070209"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3.54</w:t>
            </w:r>
          </w:p>
        </w:tc>
        <w:tc>
          <w:tcPr>
            <w:tcW w:w="4536" w:type="dxa"/>
            <w:gridSpan w:val="2"/>
            <w:shd w:val="clear" w:color="auto" w:fill="FFFFFF" w:themeFill="background1"/>
          </w:tcPr>
          <w:p w14:paraId="5FE5C6F8" w14:textId="6EC03BDE"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требований при пополнении и расходовании ценностей Государственного фонда драгоценных металлов и драгоценных камней Российской Федерации</w:t>
            </w:r>
          </w:p>
        </w:tc>
        <w:tc>
          <w:tcPr>
            <w:tcW w:w="10064" w:type="dxa"/>
            <w:gridSpan w:val="6"/>
            <w:vMerge/>
            <w:shd w:val="clear" w:color="auto" w:fill="FFFFFF" w:themeFill="background1"/>
          </w:tcPr>
          <w:p w14:paraId="134CD984"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4D90E6F0" w14:textId="77777777" w:rsidTr="00CB4B5E">
        <w:tc>
          <w:tcPr>
            <w:tcW w:w="642" w:type="dxa"/>
            <w:shd w:val="clear" w:color="auto" w:fill="FFFFFF" w:themeFill="background1"/>
          </w:tcPr>
          <w:p w14:paraId="510E008C"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3.55</w:t>
            </w:r>
          </w:p>
        </w:tc>
        <w:tc>
          <w:tcPr>
            <w:tcW w:w="4536" w:type="dxa"/>
            <w:gridSpan w:val="2"/>
            <w:shd w:val="clear" w:color="auto" w:fill="FFFFFF" w:themeFill="background1"/>
          </w:tcPr>
          <w:p w14:paraId="2137E15D" w14:textId="6B58070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условий и требований зачисления ценностей Государственного фонда драгоценных металлов и драгоценных камней Российской Федерации в Алмазный фонд Российской Федерации</w:t>
            </w:r>
          </w:p>
        </w:tc>
        <w:tc>
          <w:tcPr>
            <w:tcW w:w="10064" w:type="dxa"/>
            <w:gridSpan w:val="6"/>
            <w:vMerge/>
            <w:shd w:val="clear" w:color="auto" w:fill="FFFFFF" w:themeFill="background1"/>
          </w:tcPr>
          <w:p w14:paraId="1FBB9BF1"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428912F4" w14:textId="77777777" w:rsidTr="00CB4B5E">
        <w:tc>
          <w:tcPr>
            <w:tcW w:w="642" w:type="dxa"/>
            <w:shd w:val="clear" w:color="auto" w:fill="FFFFFF" w:themeFill="background1"/>
          </w:tcPr>
          <w:p w14:paraId="4AF851D7"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3.56</w:t>
            </w:r>
          </w:p>
        </w:tc>
        <w:tc>
          <w:tcPr>
            <w:tcW w:w="4536" w:type="dxa"/>
            <w:gridSpan w:val="2"/>
            <w:shd w:val="clear" w:color="auto" w:fill="FFFFFF" w:themeFill="background1"/>
          </w:tcPr>
          <w:p w14:paraId="336877FA" w14:textId="2EB9AE2F"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Непринятие мер по государственному регулированию отношений в области геологического изучения и разведки месторождений драгоценных металлов и драгоценных камней, их добычи и производства</w:t>
            </w:r>
          </w:p>
        </w:tc>
        <w:tc>
          <w:tcPr>
            <w:tcW w:w="10064" w:type="dxa"/>
            <w:gridSpan w:val="6"/>
            <w:vMerge/>
            <w:shd w:val="clear" w:color="auto" w:fill="FFFFFF" w:themeFill="background1"/>
          </w:tcPr>
          <w:p w14:paraId="39926B0D" w14:textId="77777777" w:rsidR="00C317C2" w:rsidRPr="00504CC8" w:rsidRDefault="00C317C2" w:rsidP="000859FC">
            <w:pPr>
              <w:pStyle w:val="ConsPlusNormal"/>
              <w:contextualSpacing/>
              <w:jc w:val="both"/>
              <w:rPr>
                <w:rFonts w:ascii="Times New Roman" w:hAnsi="Times New Roman" w:cs="Times New Roman"/>
                <w:sz w:val="18"/>
                <w:szCs w:val="18"/>
              </w:rPr>
            </w:pPr>
          </w:p>
        </w:tc>
      </w:tr>
      <w:tr w:rsidR="00504CC8" w:rsidRPr="00504CC8" w14:paraId="4B0200F9" w14:textId="77777777" w:rsidTr="00CB4B5E">
        <w:tc>
          <w:tcPr>
            <w:tcW w:w="642" w:type="dxa"/>
            <w:vMerge w:val="restart"/>
            <w:shd w:val="clear" w:color="auto" w:fill="FFFFFF" w:themeFill="background1"/>
          </w:tcPr>
          <w:p w14:paraId="1FA8E4BF"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3.57</w:t>
            </w:r>
          </w:p>
        </w:tc>
        <w:tc>
          <w:tcPr>
            <w:tcW w:w="4536" w:type="dxa"/>
            <w:gridSpan w:val="2"/>
            <w:vMerge w:val="restart"/>
            <w:shd w:val="clear" w:color="auto" w:fill="FFFFFF" w:themeFill="background1"/>
          </w:tcPr>
          <w:p w14:paraId="2D5C3F84"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условий и требований распоряжения добытыми и произведенными драгоценными металлами и драгоценными камнями</w:t>
            </w:r>
          </w:p>
        </w:tc>
        <w:tc>
          <w:tcPr>
            <w:tcW w:w="4678" w:type="dxa"/>
            <w:vMerge w:val="restart"/>
            <w:shd w:val="clear" w:color="auto" w:fill="FFFFFF" w:themeFill="background1"/>
          </w:tcPr>
          <w:p w14:paraId="46FD7369" w14:textId="63D8F4A7" w:rsidR="00C317C2" w:rsidRPr="00504CC8" w:rsidRDefault="00946FA4" w:rsidP="000859FC">
            <w:pPr>
              <w:pStyle w:val="ConsPlusNormal"/>
              <w:contextualSpacing/>
              <w:jc w:val="both"/>
              <w:rPr>
                <w:rFonts w:ascii="Times New Roman" w:hAnsi="Times New Roman" w:cs="Times New Roman"/>
                <w:sz w:val="18"/>
                <w:szCs w:val="18"/>
              </w:rPr>
            </w:pPr>
            <w:hyperlink r:id="rId256" w:history="1">
              <w:r w:rsidR="00C317C2" w:rsidRPr="00504CC8">
                <w:rPr>
                  <w:rFonts w:ascii="Times New Roman" w:hAnsi="Times New Roman" w:cs="Times New Roman"/>
                  <w:sz w:val="18"/>
                  <w:szCs w:val="18"/>
                </w:rPr>
                <w:t>Статья 20</w:t>
              </w:r>
            </w:hyperlink>
            <w:r w:rsidR="00C317C2" w:rsidRPr="00504CC8">
              <w:rPr>
                <w:rFonts w:ascii="Times New Roman" w:hAnsi="Times New Roman" w:cs="Times New Roman"/>
                <w:sz w:val="18"/>
                <w:szCs w:val="18"/>
              </w:rPr>
              <w:t xml:space="preserve"> Федерального закона от 26.03.1998 № 41-ФЗ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 драгоценных металлах и драгоценных камнях</w:t>
            </w:r>
            <w:r w:rsidR="00504CC8" w:rsidRPr="00504CC8">
              <w:rPr>
                <w:rFonts w:ascii="Times New Roman" w:hAnsi="Times New Roman" w:cs="Times New Roman"/>
                <w:sz w:val="18"/>
                <w:szCs w:val="18"/>
              </w:rPr>
              <w:t>»</w:t>
            </w:r>
          </w:p>
        </w:tc>
        <w:tc>
          <w:tcPr>
            <w:tcW w:w="709" w:type="dxa"/>
            <w:vMerge w:val="restart"/>
            <w:shd w:val="clear" w:color="auto" w:fill="FFFFFF" w:themeFill="background1"/>
          </w:tcPr>
          <w:p w14:paraId="04414F6D" w14:textId="32F194E6"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vMerge w:val="restart"/>
            <w:shd w:val="clear" w:color="auto" w:fill="FFFFFF" w:themeFill="background1"/>
          </w:tcPr>
          <w:p w14:paraId="5890B8A0"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rPr>
                <w:t>3</w:t>
              </w:r>
            </w:hyperlink>
          </w:p>
        </w:tc>
        <w:tc>
          <w:tcPr>
            <w:tcW w:w="993" w:type="dxa"/>
            <w:tcBorders>
              <w:bottom w:val="nil"/>
            </w:tcBorders>
            <w:shd w:val="clear" w:color="auto" w:fill="FFFFFF" w:themeFill="background1"/>
          </w:tcPr>
          <w:p w14:paraId="4307BC86" w14:textId="26247E95"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статьи 15.44 - 15.46 </w:t>
            </w:r>
            <w:r w:rsidR="00263B4B" w:rsidRPr="00504CC8">
              <w:rPr>
                <w:rFonts w:ascii="Times New Roman" w:hAnsi="Times New Roman" w:cs="Times New Roman"/>
                <w:sz w:val="18"/>
                <w:szCs w:val="18"/>
              </w:rPr>
              <w:t>КоАП</w:t>
            </w:r>
          </w:p>
        </w:tc>
        <w:tc>
          <w:tcPr>
            <w:tcW w:w="1134" w:type="dxa"/>
            <w:tcBorders>
              <w:bottom w:val="nil"/>
            </w:tcBorders>
            <w:shd w:val="clear" w:color="auto" w:fill="FFFFFF" w:themeFill="background1"/>
          </w:tcPr>
          <w:p w14:paraId="1AD837D3" w14:textId="77777777" w:rsidR="00C317C2" w:rsidRPr="00504CC8" w:rsidRDefault="00C317C2" w:rsidP="000859FC">
            <w:pPr>
              <w:pStyle w:val="ConsPlusNormal"/>
              <w:contextualSpacing/>
              <w:jc w:val="both"/>
              <w:rPr>
                <w:sz w:val="18"/>
                <w:szCs w:val="18"/>
              </w:rPr>
            </w:pPr>
          </w:p>
        </w:tc>
        <w:tc>
          <w:tcPr>
            <w:tcW w:w="1842" w:type="dxa"/>
            <w:tcBorders>
              <w:bottom w:val="nil"/>
            </w:tcBorders>
            <w:shd w:val="clear" w:color="auto" w:fill="FFFFFF" w:themeFill="background1"/>
          </w:tcPr>
          <w:p w14:paraId="73E256A4" w14:textId="77777777" w:rsidR="00C317C2" w:rsidRPr="00504CC8" w:rsidRDefault="00C317C2" w:rsidP="000859FC">
            <w:pPr>
              <w:pStyle w:val="ConsPlusNormal"/>
              <w:contextualSpacing/>
              <w:jc w:val="both"/>
              <w:rPr>
                <w:sz w:val="18"/>
                <w:szCs w:val="18"/>
              </w:rPr>
            </w:pPr>
          </w:p>
        </w:tc>
      </w:tr>
      <w:tr w:rsidR="00504CC8" w:rsidRPr="00504CC8" w14:paraId="6A2FD4C8" w14:textId="77777777" w:rsidTr="00CB4B5E">
        <w:tc>
          <w:tcPr>
            <w:tcW w:w="642" w:type="dxa"/>
            <w:vMerge/>
            <w:shd w:val="clear" w:color="auto" w:fill="FFFFFF" w:themeFill="background1"/>
          </w:tcPr>
          <w:p w14:paraId="26EC2EDE" w14:textId="77777777" w:rsidR="00C317C2" w:rsidRPr="00504CC8" w:rsidRDefault="00C317C2" w:rsidP="000859FC">
            <w:pPr>
              <w:spacing w:after="0" w:line="240" w:lineRule="auto"/>
              <w:contextualSpacing/>
              <w:rPr>
                <w:rFonts w:ascii="Times New Roman" w:hAnsi="Times New Roman" w:cs="Times New Roman"/>
                <w:sz w:val="18"/>
                <w:szCs w:val="18"/>
              </w:rPr>
            </w:pPr>
          </w:p>
        </w:tc>
        <w:tc>
          <w:tcPr>
            <w:tcW w:w="4536" w:type="dxa"/>
            <w:gridSpan w:val="2"/>
            <w:vMerge/>
            <w:shd w:val="clear" w:color="auto" w:fill="FFFFFF" w:themeFill="background1"/>
          </w:tcPr>
          <w:p w14:paraId="4DCECF64" w14:textId="77777777" w:rsidR="00C317C2" w:rsidRPr="00504CC8" w:rsidRDefault="00C317C2" w:rsidP="000859FC">
            <w:pPr>
              <w:spacing w:after="0" w:line="240" w:lineRule="auto"/>
              <w:contextualSpacing/>
              <w:jc w:val="both"/>
              <w:rPr>
                <w:rFonts w:ascii="Times New Roman" w:hAnsi="Times New Roman" w:cs="Times New Roman"/>
                <w:sz w:val="18"/>
                <w:szCs w:val="18"/>
              </w:rPr>
            </w:pPr>
          </w:p>
        </w:tc>
        <w:tc>
          <w:tcPr>
            <w:tcW w:w="4678" w:type="dxa"/>
            <w:vMerge/>
            <w:shd w:val="clear" w:color="auto" w:fill="FFFFFF" w:themeFill="background1"/>
          </w:tcPr>
          <w:p w14:paraId="11F719E1" w14:textId="77777777" w:rsidR="00C317C2" w:rsidRPr="00504CC8" w:rsidRDefault="00C317C2" w:rsidP="000859FC">
            <w:pPr>
              <w:spacing w:after="0" w:line="240" w:lineRule="auto"/>
              <w:contextualSpacing/>
              <w:jc w:val="both"/>
              <w:rPr>
                <w:rFonts w:ascii="Times New Roman" w:hAnsi="Times New Roman" w:cs="Times New Roman"/>
                <w:sz w:val="18"/>
                <w:szCs w:val="18"/>
              </w:rPr>
            </w:pPr>
          </w:p>
        </w:tc>
        <w:tc>
          <w:tcPr>
            <w:tcW w:w="709" w:type="dxa"/>
            <w:vMerge/>
            <w:shd w:val="clear" w:color="auto" w:fill="FFFFFF" w:themeFill="background1"/>
          </w:tcPr>
          <w:p w14:paraId="4FA88B74" w14:textId="77777777" w:rsidR="00C317C2" w:rsidRPr="00504CC8" w:rsidRDefault="00C317C2" w:rsidP="000859FC">
            <w:pPr>
              <w:spacing w:after="0" w:line="240" w:lineRule="auto"/>
              <w:contextualSpacing/>
              <w:rPr>
                <w:rFonts w:ascii="Times New Roman" w:hAnsi="Times New Roman" w:cs="Times New Roman"/>
                <w:sz w:val="18"/>
                <w:szCs w:val="18"/>
              </w:rPr>
            </w:pPr>
          </w:p>
        </w:tc>
        <w:tc>
          <w:tcPr>
            <w:tcW w:w="708" w:type="dxa"/>
            <w:vMerge/>
            <w:shd w:val="clear" w:color="auto" w:fill="FFFFFF" w:themeFill="background1"/>
          </w:tcPr>
          <w:p w14:paraId="0FFABC42" w14:textId="77777777" w:rsidR="00C317C2" w:rsidRPr="00504CC8" w:rsidRDefault="00C317C2" w:rsidP="000859FC">
            <w:pPr>
              <w:spacing w:after="0" w:line="240" w:lineRule="auto"/>
              <w:contextualSpacing/>
              <w:rPr>
                <w:rFonts w:ascii="Times New Roman" w:hAnsi="Times New Roman" w:cs="Times New Roman"/>
                <w:sz w:val="18"/>
                <w:szCs w:val="18"/>
              </w:rPr>
            </w:pPr>
          </w:p>
        </w:tc>
        <w:tc>
          <w:tcPr>
            <w:tcW w:w="993" w:type="dxa"/>
            <w:tcBorders>
              <w:top w:val="nil"/>
            </w:tcBorders>
            <w:shd w:val="clear" w:color="auto" w:fill="FFFFFF" w:themeFill="background1"/>
          </w:tcPr>
          <w:p w14:paraId="2114DEA9" w14:textId="67AC6379"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статья 192 </w:t>
            </w:r>
            <w:r w:rsidR="00263B4B" w:rsidRPr="00504CC8">
              <w:rPr>
                <w:rFonts w:ascii="Times New Roman" w:hAnsi="Times New Roman" w:cs="Times New Roman"/>
                <w:sz w:val="18"/>
                <w:szCs w:val="18"/>
              </w:rPr>
              <w:t>УК РФ</w:t>
            </w:r>
          </w:p>
        </w:tc>
        <w:tc>
          <w:tcPr>
            <w:tcW w:w="1134" w:type="dxa"/>
            <w:tcBorders>
              <w:top w:val="nil"/>
            </w:tcBorders>
            <w:shd w:val="clear" w:color="auto" w:fill="FFFFFF" w:themeFill="background1"/>
          </w:tcPr>
          <w:p w14:paraId="38AEB317" w14:textId="77777777" w:rsidR="00C317C2" w:rsidRPr="00504CC8" w:rsidRDefault="00C317C2" w:rsidP="000859FC">
            <w:pPr>
              <w:pStyle w:val="ConsPlusNormal"/>
              <w:contextualSpacing/>
              <w:jc w:val="both"/>
              <w:rPr>
                <w:sz w:val="18"/>
                <w:szCs w:val="18"/>
              </w:rPr>
            </w:pPr>
          </w:p>
        </w:tc>
        <w:tc>
          <w:tcPr>
            <w:tcW w:w="1842" w:type="dxa"/>
            <w:tcBorders>
              <w:top w:val="nil"/>
            </w:tcBorders>
            <w:shd w:val="clear" w:color="auto" w:fill="FFFFFF" w:themeFill="background1"/>
          </w:tcPr>
          <w:p w14:paraId="21194DF4" w14:textId="77777777" w:rsidR="00C317C2" w:rsidRPr="00504CC8" w:rsidRDefault="00C317C2" w:rsidP="000859FC">
            <w:pPr>
              <w:pStyle w:val="ConsPlusNormal"/>
              <w:contextualSpacing/>
              <w:jc w:val="both"/>
              <w:rPr>
                <w:sz w:val="18"/>
                <w:szCs w:val="18"/>
              </w:rPr>
            </w:pPr>
          </w:p>
        </w:tc>
      </w:tr>
      <w:tr w:rsidR="00504CC8" w:rsidRPr="00504CC8" w14:paraId="08BFBD86" w14:textId="77777777" w:rsidTr="00CB4B5E">
        <w:tc>
          <w:tcPr>
            <w:tcW w:w="642" w:type="dxa"/>
            <w:shd w:val="clear" w:color="auto" w:fill="FFFFFF" w:themeFill="background1"/>
          </w:tcPr>
          <w:p w14:paraId="4802FD62"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3.58</w:t>
            </w:r>
          </w:p>
        </w:tc>
        <w:tc>
          <w:tcPr>
            <w:tcW w:w="4536" w:type="dxa"/>
            <w:gridSpan w:val="2"/>
            <w:shd w:val="clear" w:color="auto" w:fill="FFFFFF" w:themeFill="background1"/>
          </w:tcPr>
          <w:p w14:paraId="35BF74B0"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Нарушение порядка и условий использования и обращения драгоценных металлов </w:t>
            </w:r>
            <w:r w:rsidRPr="00504CC8">
              <w:rPr>
                <w:rFonts w:ascii="Times New Roman" w:hAnsi="Times New Roman" w:cs="Times New Roman"/>
                <w:sz w:val="18"/>
                <w:szCs w:val="18"/>
              </w:rPr>
              <w:br/>
              <w:t>и драгоценных камней, их лома и отходов</w:t>
            </w:r>
          </w:p>
        </w:tc>
        <w:tc>
          <w:tcPr>
            <w:tcW w:w="4678" w:type="dxa"/>
            <w:tcBorders>
              <w:bottom w:val="single" w:sz="4" w:space="0" w:color="auto"/>
            </w:tcBorders>
            <w:shd w:val="clear" w:color="auto" w:fill="FFFFFF" w:themeFill="background1"/>
          </w:tcPr>
          <w:p w14:paraId="0CEC66D9" w14:textId="08064AC0" w:rsidR="00C317C2" w:rsidRPr="00504CC8" w:rsidRDefault="00946FA4" w:rsidP="000859FC">
            <w:pPr>
              <w:pStyle w:val="ConsPlusNormal"/>
              <w:contextualSpacing/>
              <w:jc w:val="both"/>
              <w:rPr>
                <w:rFonts w:ascii="Times New Roman" w:hAnsi="Times New Roman" w:cs="Times New Roman"/>
                <w:sz w:val="18"/>
                <w:szCs w:val="18"/>
              </w:rPr>
            </w:pPr>
            <w:hyperlink r:id="rId257" w:history="1">
              <w:r w:rsidR="00C317C2" w:rsidRPr="00504CC8">
                <w:rPr>
                  <w:rFonts w:ascii="Times New Roman" w:hAnsi="Times New Roman" w:cs="Times New Roman"/>
                  <w:sz w:val="18"/>
                  <w:szCs w:val="18"/>
                </w:rPr>
                <w:t>Статья 22</w:t>
              </w:r>
            </w:hyperlink>
            <w:r w:rsidR="00C317C2" w:rsidRPr="00504CC8">
              <w:rPr>
                <w:rFonts w:ascii="Times New Roman" w:hAnsi="Times New Roman" w:cs="Times New Roman"/>
                <w:sz w:val="18"/>
                <w:szCs w:val="18"/>
              </w:rPr>
              <w:t xml:space="preserve"> Федерального закона от 26.03.1998 № 41-ФЗ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 драгоценных металлах и драгоценных камнях</w:t>
            </w:r>
            <w:r w:rsidR="00504CC8" w:rsidRPr="00504CC8">
              <w:rPr>
                <w:rFonts w:ascii="Times New Roman" w:hAnsi="Times New Roman" w:cs="Times New Roman"/>
                <w:sz w:val="18"/>
                <w:szCs w:val="18"/>
              </w:rPr>
              <w:t>»</w:t>
            </w:r>
          </w:p>
        </w:tc>
        <w:tc>
          <w:tcPr>
            <w:tcW w:w="709" w:type="dxa"/>
            <w:tcBorders>
              <w:bottom w:val="single" w:sz="4" w:space="0" w:color="auto"/>
            </w:tcBorders>
            <w:shd w:val="clear" w:color="auto" w:fill="FFFFFF" w:themeFill="background1"/>
          </w:tcPr>
          <w:p w14:paraId="64323D51"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tcBorders>
              <w:bottom w:val="single" w:sz="4" w:space="0" w:color="auto"/>
            </w:tcBorders>
            <w:shd w:val="clear" w:color="auto" w:fill="FFFFFF" w:themeFill="background1"/>
          </w:tcPr>
          <w:p w14:paraId="766725E3"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rPr>
                <w:t>3</w:t>
              </w:r>
            </w:hyperlink>
          </w:p>
        </w:tc>
        <w:tc>
          <w:tcPr>
            <w:tcW w:w="993" w:type="dxa"/>
            <w:tcBorders>
              <w:bottom w:val="single" w:sz="4" w:space="0" w:color="auto"/>
            </w:tcBorders>
            <w:shd w:val="clear" w:color="auto" w:fill="FFFFFF" w:themeFill="background1"/>
          </w:tcPr>
          <w:p w14:paraId="6E257105" w14:textId="198951FB"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 xml:space="preserve">статья 15.47 </w:t>
            </w:r>
            <w:r w:rsidR="00263B4B" w:rsidRPr="00504CC8">
              <w:rPr>
                <w:rFonts w:ascii="Times New Roman" w:hAnsi="Times New Roman" w:cs="Times New Roman"/>
                <w:sz w:val="18"/>
                <w:szCs w:val="18"/>
              </w:rPr>
              <w:t>КоАП</w:t>
            </w:r>
          </w:p>
        </w:tc>
        <w:tc>
          <w:tcPr>
            <w:tcW w:w="1134" w:type="dxa"/>
            <w:tcBorders>
              <w:bottom w:val="single" w:sz="4" w:space="0" w:color="auto"/>
            </w:tcBorders>
            <w:shd w:val="clear" w:color="auto" w:fill="FFFFFF" w:themeFill="background1"/>
          </w:tcPr>
          <w:p w14:paraId="2D6DBAE3"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tcBorders>
              <w:bottom w:val="single" w:sz="4" w:space="0" w:color="auto"/>
            </w:tcBorders>
            <w:shd w:val="clear" w:color="auto" w:fill="FFFFFF" w:themeFill="background1"/>
          </w:tcPr>
          <w:p w14:paraId="65A769DC" w14:textId="77777777" w:rsidR="00C317C2" w:rsidRPr="00504CC8" w:rsidRDefault="00C317C2" w:rsidP="000859FC">
            <w:pPr>
              <w:pStyle w:val="ConsPlusNormal"/>
              <w:contextualSpacing/>
              <w:rPr>
                <w:rFonts w:ascii="Times New Roman" w:hAnsi="Times New Roman" w:cs="Times New Roman"/>
                <w:sz w:val="18"/>
                <w:szCs w:val="18"/>
              </w:rPr>
            </w:pPr>
          </w:p>
        </w:tc>
      </w:tr>
      <w:tr w:rsidR="00B81A71" w:rsidRPr="00504CC8" w14:paraId="710302DD" w14:textId="77777777" w:rsidTr="00CB4B5E">
        <w:tc>
          <w:tcPr>
            <w:tcW w:w="642" w:type="dxa"/>
            <w:shd w:val="clear" w:color="auto" w:fill="FFFFFF" w:themeFill="background1"/>
          </w:tcPr>
          <w:p w14:paraId="3ED66BB0" w14:textId="77777777" w:rsidR="00B81A71" w:rsidRPr="00504CC8" w:rsidRDefault="00B81A71"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3.59</w:t>
            </w:r>
          </w:p>
        </w:tc>
        <w:tc>
          <w:tcPr>
            <w:tcW w:w="4536" w:type="dxa"/>
            <w:gridSpan w:val="2"/>
            <w:shd w:val="clear" w:color="auto" w:fill="FFFFFF" w:themeFill="background1"/>
          </w:tcPr>
          <w:p w14:paraId="42EE06A5" w14:textId="362A588E" w:rsidR="00B81A71" w:rsidRPr="00504CC8" w:rsidRDefault="00B81A71"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и условий отпуска ценностей из Государственного фонда драгоценных металлов и драгоценных камней Российской Федерации</w:t>
            </w:r>
          </w:p>
        </w:tc>
        <w:tc>
          <w:tcPr>
            <w:tcW w:w="10064" w:type="dxa"/>
            <w:gridSpan w:val="6"/>
            <w:shd w:val="clear" w:color="auto" w:fill="FFFFFF" w:themeFill="background1"/>
          </w:tcPr>
          <w:p w14:paraId="4BF9D294" w14:textId="52A261AE" w:rsidR="00B81A71" w:rsidRPr="00504CC8" w:rsidRDefault="00B81A71" w:rsidP="000859FC">
            <w:pPr>
              <w:pStyle w:val="ConsPlusNormal"/>
              <w:contextualSpacing/>
              <w:jc w:val="both"/>
              <w:rPr>
                <w:rFonts w:ascii="Times New Roman" w:hAnsi="Times New Roman" w:cs="Times New Roman"/>
                <w:b/>
                <w:bCs/>
                <w:i/>
                <w:iCs/>
                <w:sz w:val="18"/>
                <w:szCs w:val="18"/>
              </w:rPr>
            </w:pPr>
            <w:r w:rsidRPr="00504CC8">
              <w:rPr>
                <w:rFonts w:ascii="Times New Roman" w:hAnsi="Times New Roman" w:cs="Times New Roman"/>
                <w:b/>
                <w:bCs/>
                <w:i/>
                <w:iCs/>
                <w:sz w:val="18"/>
                <w:szCs w:val="18"/>
              </w:rPr>
              <w:t>Выявление нарушений не отнесено к полномочиям Контрольно-счетной палаты города Ростова-на-Дону</w:t>
            </w:r>
          </w:p>
        </w:tc>
      </w:tr>
      <w:tr w:rsidR="00504CC8" w:rsidRPr="00504CC8" w14:paraId="6C918101" w14:textId="77777777" w:rsidTr="00CB4B5E">
        <w:tc>
          <w:tcPr>
            <w:tcW w:w="642" w:type="dxa"/>
            <w:shd w:val="clear" w:color="auto" w:fill="FFFFFF" w:themeFill="background1"/>
          </w:tcPr>
          <w:p w14:paraId="1B91C9E1"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3.60</w:t>
            </w:r>
          </w:p>
        </w:tc>
        <w:tc>
          <w:tcPr>
            <w:tcW w:w="4536" w:type="dxa"/>
            <w:gridSpan w:val="2"/>
            <w:shd w:val="clear" w:color="auto" w:fill="FFFFFF" w:themeFill="background1"/>
          </w:tcPr>
          <w:p w14:paraId="42FA7E4D" w14:textId="1DF00BBF"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Неисполнение (ненадлежащее исполнение) договорных обязательств в отношении государственного (муниципального) имущества и (или) непринятие мер ответственности за неисполнение (ненадлежащее исполнение) договорных отношений, в том числе непринятие мер по взиманию просроченной </w:t>
            </w:r>
            <w:r w:rsidRPr="00504CC8">
              <w:rPr>
                <w:rFonts w:ascii="Times New Roman" w:hAnsi="Times New Roman" w:cs="Times New Roman"/>
                <w:sz w:val="18"/>
                <w:szCs w:val="18"/>
              </w:rPr>
              <w:lastRenderedPageBreak/>
              <w:t>задолженности по арендной плате за пользование государственным (муниципальным) имуществом, убытков, неустойки</w:t>
            </w:r>
          </w:p>
        </w:tc>
        <w:tc>
          <w:tcPr>
            <w:tcW w:w="4678" w:type="dxa"/>
            <w:shd w:val="clear" w:color="auto" w:fill="FFFFFF" w:themeFill="background1"/>
          </w:tcPr>
          <w:p w14:paraId="1ECC2757" w14:textId="0596A404"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lastRenderedPageBreak/>
              <w:t>статья 309, главы 30, 34 Гражданского кодекса Российской Федерации</w:t>
            </w:r>
          </w:p>
        </w:tc>
        <w:tc>
          <w:tcPr>
            <w:tcW w:w="709" w:type="dxa"/>
            <w:shd w:val="clear" w:color="auto" w:fill="FFFFFF" w:themeFill="background1"/>
          </w:tcPr>
          <w:p w14:paraId="190E0681"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и тыс. рублей</w:t>
            </w:r>
          </w:p>
        </w:tc>
        <w:tc>
          <w:tcPr>
            <w:tcW w:w="708" w:type="dxa"/>
            <w:shd w:val="clear" w:color="auto" w:fill="FFFFFF" w:themeFill="background1"/>
          </w:tcPr>
          <w:p w14:paraId="4A1C4ACB" w14:textId="77777777" w:rsidR="00C317C2" w:rsidRPr="00504CC8" w:rsidRDefault="00946FA4" w:rsidP="000859FC">
            <w:pPr>
              <w:pStyle w:val="ConsPlusNormal"/>
              <w:contextualSpacing/>
              <w:jc w:val="center"/>
              <w:rPr>
                <w:rFonts w:ascii="Times New Roman" w:hAnsi="Times New Roman" w:cs="Times New Roman"/>
                <w:sz w:val="18"/>
                <w:szCs w:val="18"/>
              </w:rPr>
            </w:pPr>
            <w:hyperlink w:anchor="P2487" w:history="1">
              <w:r w:rsidR="00C317C2" w:rsidRPr="00504CC8">
                <w:rPr>
                  <w:rFonts w:ascii="Times New Roman" w:hAnsi="Times New Roman" w:cs="Times New Roman"/>
                  <w:sz w:val="18"/>
                  <w:szCs w:val="18"/>
                </w:rPr>
                <w:t>3</w:t>
              </w:r>
            </w:hyperlink>
          </w:p>
        </w:tc>
        <w:tc>
          <w:tcPr>
            <w:tcW w:w="993" w:type="dxa"/>
            <w:shd w:val="clear" w:color="auto" w:fill="FFFFFF" w:themeFill="background1"/>
          </w:tcPr>
          <w:p w14:paraId="3A6E35F9"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31195E56" w14:textId="771A13E9"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непоступление (недопоступление) бюджетных средств</w:t>
            </w:r>
          </w:p>
        </w:tc>
        <w:tc>
          <w:tcPr>
            <w:tcW w:w="1842" w:type="dxa"/>
            <w:shd w:val="clear" w:color="auto" w:fill="FFFFFF" w:themeFill="background1"/>
          </w:tcPr>
          <w:p w14:paraId="3544CAA8" w14:textId="383DDC3E"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объем недопоступивших (недоисчисленных) доходов в бюджет</w:t>
            </w:r>
          </w:p>
        </w:tc>
      </w:tr>
      <w:tr w:rsidR="00504CC8" w:rsidRPr="00504CC8" w14:paraId="55EE8AAC" w14:textId="77777777" w:rsidTr="00CB4B5E">
        <w:tc>
          <w:tcPr>
            <w:tcW w:w="642" w:type="dxa"/>
            <w:shd w:val="clear" w:color="auto" w:fill="FFFFFF" w:themeFill="background1"/>
          </w:tcPr>
          <w:p w14:paraId="43676452" w14:textId="52EE7E51"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3.60.1р</w:t>
            </w:r>
          </w:p>
        </w:tc>
        <w:tc>
          <w:tcPr>
            <w:tcW w:w="4536" w:type="dxa"/>
            <w:gridSpan w:val="2"/>
            <w:shd w:val="clear" w:color="auto" w:fill="FFFFFF" w:themeFill="background1"/>
          </w:tcPr>
          <w:p w14:paraId="70807634"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Непринятие мер ответственности </w:t>
            </w:r>
            <w:r w:rsidRPr="00504CC8">
              <w:rPr>
                <w:rFonts w:ascii="Times New Roman" w:hAnsi="Times New Roman" w:cs="Times New Roman"/>
                <w:sz w:val="18"/>
                <w:szCs w:val="18"/>
              </w:rPr>
              <w:br/>
              <w:t xml:space="preserve">за неисполнение договорных обязательств </w:t>
            </w:r>
            <w:r w:rsidRPr="00504CC8">
              <w:rPr>
                <w:rFonts w:ascii="Times New Roman" w:hAnsi="Times New Roman" w:cs="Times New Roman"/>
                <w:sz w:val="18"/>
                <w:szCs w:val="18"/>
              </w:rPr>
              <w:br/>
              <w:t xml:space="preserve">в отношении муниципального имущества, </w:t>
            </w:r>
            <w:r w:rsidRPr="00504CC8">
              <w:rPr>
                <w:rFonts w:ascii="Times New Roman" w:hAnsi="Times New Roman" w:cs="Times New Roman"/>
                <w:sz w:val="18"/>
                <w:szCs w:val="18"/>
              </w:rPr>
              <w:br/>
              <w:t>в том числе непринятие мер по взиманию, убытков, неустойки за нарушение условий договора аренды, за невозврат, несвоевременный возврат государственного (муниципального) имущества</w:t>
            </w:r>
          </w:p>
        </w:tc>
        <w:tc>
          <w:tcPr>
            <w:tcW w:w="4678" w:type="dxa"/>
            <w:shd w:val="clear" w:color="auto" w:fill="FFFFFF" w:themeFill="background1"/>
          </w:tcPr>
          <w:p w14:paraId="0B438F9F"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622 Гражданского кодекса Российской Федерации</w:t>
            </w:r>
          </w:p>
        </w:tc>
        <w:tc>
          <w:tcPr>
            <w:tcW w:w="709" w:type="dxa"/>
            <w:shd w:val="clear" w:color="auto" w:fill="FFFFFF" w:themeFill="background1"/>
          </w:tcPr>
          <w:p w14:paraId="39E97B70" w14:textId="7777777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и тыс. рублей</w:t>
            </w:r>
          </w:p>
        </w:tc>
        <w:tc>
          <w:tcPr>
            <w:tcW w:w="708" w:type="dxa"/>
            <w:shd w:val="clear" w:color="auto" w:fill="FFFFFF" w:themeFill="background1"/>
          </w:tcPr>
          <w:p w14:paraId="4D3145C3" w14:textId="77777777" w:rsidR="00C317C2" w:rsidRPr="00504CC8" w:rsidRDefault="00C317C2" w:rsidP="000859FC">
            <w:pPr>
              <w:pStyle w:val="ConsPlusNormal"/>
              <w:contextualSpacing/>
              <w:jc w:val="center"/>
              <w:rPr>
                <w:rFonts w:ascii="Times New Roman" w:hAnsi="Times New Roman" w:cs="Times New Roman"/>
                <w:sz w:val="18"/>
                <w:szCs w:val="18"/>
                <w:lang w:val="en-US"/>
              </w:rPr>
            </w:pPr>
            <w:r w:rsidRPr="00504CC8">
              <w:rPr>
                <w:rFonts w:ascii="Times New Roman" w:hAnsi="Times New Roman" w:cs="Times New Roman"/>
                <w:sz w:val="18"/>
                <w:szCs w:val="18"/>
              </w:rPr>
              <w:t>3</w:t>
            </w:r>
          </w:p>
        </w:tc>
        <w:tc>
          <w:tcPr>
            <w:tcW w:w="993" w:type="dxa"/>
            <w:shd w:val="clear" w:color="auto" w:fill="FFFFFF" w:themeFill="background1"/>
          </w:tcPr>
          <w:p w14:paraId="764E2E04"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30484A09"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604D1B67"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4EF2BE4C" w14:textId="77777777" w:rsidTr="00CB4B5E">
        <w:tc>
          <w:tcPr>
            <w:tcW w:w="642" w:type="dxa"/>
            <w:shd w:val="clear" w:color="auto" w:fill="FFFFFF" w:themeFill="background1"/>
          </w:tcPr>
          <w:p w14:paraId="34D7DCCF" w14:textId="2E35257A"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3.61</w:t>
            </w:r>
          </w:p>
        </w:tc>
        <w:tc>
          <w:tcPr>
            <w:tcW w:w="4536" w:type="dxa"/>
            <w:gridSpan w:val="2"/>
            <w:shd w:val="clear" w:color="auto" w:fill="FFFFFF" w:themeFill="background1"/>
          </w:tcPr>
          <w:p w14:paraId="583EBB61" w14:textId="4D18DC11"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отбора и реализации представительных партий необработанных природных алмазов</w:t>
            </w:r>
          </w:p>
        </w:tc>
        <w:tc>
          <w:tcPr>
            <w:tcW w:w="10064" w:type="dxa"/>
            <w:gridSpan w:val="6"/>
            <w:vMerge w:val="restart"/>
            <w:shd w:val="clear" w:color="auto" w:fill="FFFFFF" w:themeFill="background1"/>
          </w:tcPr>
          <w:p w14:paraId="66DF2D9A" w14:textId="77777777"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b/>
                <w:bCs/>
                <w:i/>
                <w:iCs/>
                <w:sz w:val="18"/>
                <w:szCs w:val="18"/>
              </w:rPr>
              <w:t>Выявление нарушений не отнесено к полномочиям Контрольно-счетной палаты города Ростова-на-Дону</w:t>
            </w:r>
          </w:p>
          <w:p w14:paraId="472E1BF1" w14:textId="62CEB33D"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36582930" w14:textId="77777777" w:rsidTr="00CB4B5E">
        <w:tc>
          <w:tcPr>
            <w:tcW w:w="642" w:type="dxa"/>
            <w:shd w:val="clear" w:color="auto" w:fill="FFFFFF" w:themeFill="background1"/>
          </w:tcPr>
          <w:p w14:paraId="3B4AD62E" w14:textId="2DFD7A8C" w:rsidR="00C317C2" w:rsidRPr="00504CC8" w:rsidRDefault="00C317C2" w:rsidP="000859FC">
            <w:pPr>
              <w:pStyle w:val="ConsPlusNormal"/>
              <w:contextualSpacing/>
              <w:jc w:val="center"/>
              <w:rPr>
                <w:rFonts w:ascii="Times New Roman" w:hAnsi="Times New Roman" w:cs="Times New Roman"/>
                <w:sz w:val="18"/>
                <w:szCs w:val="18"/>
                <w:lang w:val="en-US"/>
              </w:rPr>
            </w:pPr>
            <w:r w:rsidRPr="00504CC8">
              <w:rPr>
                <w:rFonts w:ascii="Times New Roman" w:hAnsi="Times New Roman" w:cs="Times New Roman"/>
                <w:sz w:val="18"/>
                <w:szCs w:val="18"/>
              </w:rPr>
              <w:t>3.62</w:t>
            </w:r>
            <w:r w:rsidRPr="00504CC8">
              <w:rPr>
                <w:rFonts w:ascii="Times New Roman" w:hAnsi="Times New Roman" w:cs="Times New Roman"/>
                <w:sz w:val="18"/>
                <w:szCs w:val="18"/>
                <w:lang w:val="en-US"/>
              </w:rPr>
              <w:t xml:space="preserve"> </w:t>
            </w:r>
          </w:p>
        </w:tc>
        <w:tc>
          <w:tcPr>
            <w:tcW w:w="4536" w:type="dxa"/>
            <w:gridSpan w:val="2"/>
            <w:shd w:val="clear" w:color="auto" w:fill="FFFFFF" w:themeFill="background1"/>
          </w:tcPr>
          <w:p w14:paraId="4107798E" w14:textId="2DA52F90"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Положения о ввозе в Российскую Федерацию из государств, не входящих в Евразийский экономический союз, и вывозе из Российской Федерации в эти государства драгоценных металлов, драгоценных камней и сырьевых товаров, содержащих драгоценные металлы</w:t>
            </w:r>
          </w:p>
        </w:tc>
        <w:tc>
          <w:tcPr>
            <w:tcW w:w="10064" w:type="dxa"/>
            <w:gridSpan w:val="6"/>
            <w:vMerge/>
            <w:shd w:val="clear" w:color="auto" w:fill="FFFFFF" w:themeFill="background1"/>
          </w:tcPr>
          <w:p w14:paraId="70C3BBD6" w14:textId="5ACC3376"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6DA12A57" w14:textId="77777777" w:rsidTr="00CB4B5E">
        <w:trPr>
          <w:trHeight w:val="348"/>
        </w:trPr>
        <w:tc>
          <w:tcPr>
            <w:tcW w:w="642" w:type="dxa"/>
            <w:shd w:val="clear" w:color="auto" w:fill="FFFFFF" w:themeFill="background1"/>
          </w:tcPr>
          <w:p w14:paraId="345C3D72" w14:textId="2A580655"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3.63</w:t>
            </w:r>
          </w:p>
        </w:tc>
        <w:tc>
          <w:tcPr>
            <w:tcW w:w="4536" w:type="dxa"/>
            <w:gridSpan w:val="2"/>
            <w:shd w:val="clear" w:color="auto" w:fill="FFFFFF" w:themeFill="background1"/>
          </w:tcPr>
          <w:p w14:paraId="51ADFB68" w14:textId="43AD979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правил отнесения драгоценных камней к непригодным для изготовления ювелирных и других изделий из драгоценных металлов и (или) драгоценных камней</w:t>
            </w:r>
          </w:p>
        </w:tc>
        <w:tc>
          <w:tcPr>
            <w:tcW w:w="10064" w:type="dxa"/>
            <w:gridSpan w:val="6"/>
            <w:vMerge/>
            <w:shd w:val="clear" w:color="auto" w:fill="FFFFFF" w:themeFill="background1"/>
          </w:tcPr>
          <w:p w14:paraId="65183B20" w14:textId="69BC142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101D8F73" w14:textId="77777777" w:rsidTr="00CB4B5E">
        <w:tc>
          <w:tcPr>
            <w:tcW w:w="642" w:type="dxa"/>
            <w:shd w:val="clear" w:color="auto" w:fill="FFFFFF" w:themeFill="background1"/>
          </w:tcPr>
          <w:p w14:paraId="5AE24523" w14:textId="3AFF9F32"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3.64</w:t>
            </w:r>
          </w:p>
        </w:tc>
        <w:tc>
          <w:tcPr>
            <w:tcW w:w="4536" w:type="dxa"/>
            <w:gridSpan w:val="2"/>
            <w:shd w:val="clear" w:color="auto" w:fill="FFFFFF" w:themeFill="background1"/>
          </w:tcPr>
          <w:p w14:paraId="35834188" w14:textId="50ADED35"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представления юридическими лицами и индивидуальными предпринимателями сведений о совершаемых ими сделках с необработанными драгоценными камнями для учета таких сделок</w:t>
            </w:r>
          </w:p>
        </w:tc>
        <w:tc>
          <w:tcPr>
            <w:tcW w:w="10064" w:type="dxa"/>
            <w:gridSpan w:val="6"/>
            <w:vMerge/>
            <w:shd w:val="clear" w:color="auto" w:fill="FFFFFF" w:themeFill="background1"/>
          </w:tcPr>
          <w:p w14:paraId="101BA88B" w14:textId="7B8F1DF8"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70E90A4E" w14:textId="77777777" w:rsidTr="00CB4B5E">
        <w:tc>
          <w:tcPr>
            <w:tcW w:w="642" w:type="dxa"/>
            <w:shd w:val="clear" w:color="auto" w:fill="FFFFFF" w:themeFill="background1"/>
          </w:tcPr>
          <w:p w14:paraId="3A79E1EE" w14:textId="2DB85075"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3.65</w:t>
            </w:r>
          </w:p>
        </w:tc>
        <w:tc>
          <w:tcPr>
            <w:tcW w:w="4536" w:type="dxa"/>
            <w:gridSpan w:val="2"/>
            <w:shd w:val="clear" w:color="auto" w:fill="FFFFFF" w:themeFill="background1"/>
          </w:tcPr>
          <w:p w14:paraId="70DD43EB" w14:textId="35A26FBA"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порядка отчетности руководителей государственных (муниципальных) унитарных предприятий</w:t>
            </w:r>
          </w:p>
        </w:tc>
        <w:tc>
          <w:tcPr>
            <w:tcW w:w="4678" w:type="dxa"/>
            <w:shd w:val="clear" w:color="auto" w:fill="FFFFFF" w:themeFill="background1"/>
          </w:tcPr>
          <w:p w14:paraId="7383941E" w14:textId="1AF3FDCA"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статьи 21, 26 Федерального закона от </w:t>
            </w:r>
            <w:r w:rsidR="00B80C7E" w:rsidRPr="00504CC8">
              <w:rPr>
                <w:rFonts w:ascii="Times New Roman" w:hAnsi="Times New Roman" w:cs="Times New Roman"/>
                <w:sz w:val="18"/>
                <w:szCs w:val="18"/>
              </w:rPr>
              <w:t>14</w:t>
            </w:r>
            <w:r w:rsidR="00B80C7E">
              <w:rPr>
                <w:rFonts w:ascii="Times New Roman" w:hAnsi="Times New Roman" w:cs="Times New Roman"/>
                <w:sz w:val="18"/>
                <w:szCs w:val="18"/>
              </w:rPr>
              <w:t>.11.</w:t>
            </w:r>
            <w:r w:rsidR="00B80C7E" w:rsidRPr="00504CC8">
              <w:rPr>
                <w:rFonts w:ascii="Times New Roman" w:hAnsi="Times New Roman" w:cs="Times New Roman"/>
                <w:sz w:val="18"/>
                <w:szCs w:val="18"/>
              </w:rPr>
              <w:t xml:space="preserve">2002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161-ФЗ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государственных и муниципальных унитарных предприятиях</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tc>
        <w:tc>
          <w:tcPr>
            <w:tcW w:w="709" w:type="dxa"/>
            <w:shd w:val="clear" w:color="auto" w:fill="FFFFFF" w:themeFill="background1"/>
          </w:tcPr>
          <w:p w14:paraId="19D62595" w14:textId="5DA10840"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476C8125" w14:textId="1643302F"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w:t>
            </w:r>
          </w:p>
        </w:tc>
        <w:tc>
          <w:tcPr>
            <w:tcW w:w="993" w:type="dxa"/>
            <w:shd w:val="clear" w:color="auto" w:fill="FFFFFF" w:themeFill="background1"/>
          </w:tcPr>
          <w:p w14:paraId="28A3553D"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1D09D51C"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1D4165BF"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7B4BE036" w14:textId="77777777" w:rsidTr="00CB4B5E">
        <w:tc>
          <w:tcPr>
            <w:tcW w:w="642" w:type="dxa"/>
            <w:shd w:val="clear" w:color="auto" w:fill="FFFFFF" w:themeFill="background1"/>
          </w:tcPr>
          <w:p w14:paraId="373D3BD6" w14:textId="4DF44AD6"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3.66</w:t>
            </w:r>
          </w:p>
        </w:tc>
        <w:tc>
          <w:tcPr>
            <w:tcW w:w="4536" w:type="dxa"/>
            <w:gridSpan w:val="2"/>
            <w:shd w:val="clear" w:color="auto" w:fill="FFFFFF" w:themeFill="background1"/>
          </w:tcPr>
          <w:p w14:paraId="432D50FE" w14:textId="3BFD16C3"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Непредставление сведений о научно-исследовательских и опытно-конструкторских работах и об их результатах в целях их учета в единой государственной информационной системе учета научно-исследовательских, опытно-конструкторских и технологических работ гражданского назначения, </w:t>
            </w:r>
            <w:r w:rsidRPr="00504CC8">
              <w:rPr>
                <w:rFonts w:ascii="Times New Roman" w:hAnsi="Times New Roman" w:cs="Times New Roman"/>
                <w:sz w:val="18"/>
                <w:szCs w:val="18"/>
              </w:rPr>
              <w:lastRenderedPageBreak/>
              <w:t>несоблюдение формы направления сведений, требований к заполнению формы, а также порядка подтверждения направленных сведений</w:t>
            </w:r>
          </w:p>
        </w:tc>
        <w:tc>
          <w:tcPr>
            <w:tcW w:w="4678" w:type="dxa"/>
            <w:shd w:val="clear" w:color="auto" w:fill="FFFFFF" w:themeFill="background1"/>
          </w:tcPr>
          <w:p w14:paraId="3C044B8A" w14:textId="12C1708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lastRenderedPageBreak/>
              <w:t>постановление Правительства Российской Федерации от 12</w:t>
            </w:r>
            <w:r w:rsidR="00871E8E">
              <w:rPr>
                <w:rFonts w:ascii="Times New Roman" w:hAnsi="Times New Roman" w:cs="Times New Roman"/>
                <w:sz w:val="18"/>
                <w:szCs w:val="18"/>
              </w:rPr>
              <w:t>.04.</w:t>
            </w:r>
            <w:r w:rsidRPr="00504CC8">
              <w:rPr>
                <w:rFonts w:ascii="Times New Roman" w:hAnsi="Times New Roman" w:cs="Times New Roman"/>
                <w:sz w:val="18"/>
                <w:szCs w:val="18"/>
              </w:rPr>
              <w:t>2013</w:t>
            </w:r>
            <w:r w:rsidR="00871E8E">
              <w:rPr>
                <w:rFonts w:ascii="Times New Roman" w:hAnsi="Times New Roman" w:cs="Times New Roman"/>
                <w:sz w:val="18"/>
                <w:szCs w:val="18"/>
              </w:rPr>
              <w:t xml:space="preserve">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327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единой государственной информационной системе учета научно-исследовательских, опытно-конструкторских и технологических работ гражданского назначения</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0BD2B777" w14:textId="2666013A"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приказ Министерства науки и высшего образования </w:t>
            </w:r>
            <w:r w:rsidRPr="00504CC8">
              <w:rPr>
                <w:rFonts w:ascii="Times New Roman" w:hAnsi="Times New Roman" w:cs="Times New Roman"/>
                <w:sz w:val="18"/>
                <w:szCs w:val="18"/>
              </w:rPr>
              <w:lastRenderedPageBreak/>
              <w:t>Российской Федерации от 25</w:t>
            </w:r>
            <w:r w:rsidR="00024E8F">
              <w:rPr>
                <w:rFonts w:ascii="Times New Roman" w:hAnsi="Times New Roman" w:cs="Times New Roman"/>
                <w:sz w:val="18"/>
                <w:szCs w:val="18"/>
              </w:rPr>
              <w:t>.09.</w:t>
            </w:r>
            <w:r w:rsidRPr="00504CC8">
              <w:rPr>
                <w:rFonts w:ascii="Times New Roman" w:hAnsi="Times New Roman" w:cs="Times New Roman"/>
                <w:sz w:val="18"/>
                <w:szCs w:val="18"/>
              </w:rPr>
              <w:t xml:space="preserve">2020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1234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Об утверждении форм направления сведений, указанных в пункте 3 Положения о единой государственной информационной системе учета научно-исследовательских, опытно-конструкторских и технологических работ гражданского назначения, утвержденного постановлением Правительства Российской Федерации от </w:t>
            </w:r>
            <w:r w:rsidR="00871E8E" w:rsidRPr="00871E8E">
              <w:rPr>
                <w:rFonts w:ascii="Times New Roman" w:hAnsi="Times New Roman" w:cs="Times New Roman"/>
                <w:sz w:val="18"/>
                <w:szCs w:val="18"/>
              </w:rPr>
              <w:t xml:space="preserve">12.04.2013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327, требований к заполнению и направлению указанных форм, порядка подтверждения главными распорядителями бюджетных средств, осуществляющими финансовое обеспечение научно-исследовательских, опытно-конструкторских и технологических работ гражданского назначения и выполняющими функции заказчика таких работ,</w:t>
            </w:r>
          </w:p>
          <w:p w14:paraId="2DD50AE7" w14:textId="0677722F"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соответствия сведений об указанных работах, внесенных в единую государственную информационную систему учета научно-исследовательских, опытно-конструкторских и технологических работ гражданского назначения, условиям государственных контрактов на выполнение научно-исследовательских, опытно-конструкторских и технологических работ гражданского назначения</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3C88E85B" w14:textId="4115ECD3"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Федеральный закон от 29</w:t>
            </w:r>
            <w:r w:rsidR="00012F6F">
              <w:rPr>
                <w:rFonts w:ascii="Times New Roman" w:hAnsi="Times New Roman" w:cs="Times New Roman"/>
                <w:sz w:val="18"/>
                <w:szCs w:val="18"/>
              </w:rPr>
              <w:t>.12.</w:t>
            </w:r>
            <w:r w:rsidRPr="00504CC8">
              <w:rPr>
                <w:rFonts w:ascii="Times New Roman" w:hAnsi="Times New Roman" w:cs="Times New Roman"/>
                <w:sz w:val="18"/>
                <w:szCs w:val="18"/>
              </w:rPr>
              <w:t xml:space="preserve">1994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77-ФЗ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обязательном экземпляре документов</w:t>
            </w:r>
            <w:r w:rsidR="00504CC8" w:rsidRPr="00504CC8">
              <w:rPr>
                <w:rFonts w:ascii="Times New Roman" w:hAnsi="Times New Roman" w:cs="Times New Roman"/>
                <w:sz w:val="18"/>
                <w:szCs w:val="18"/>
              </w:rPr>
              <w:t>»</w:t>
            </w:r>
          </w:p>
        </w:tc>
        <w:tc>
          <w:tcPr>
            <w:tcW w:w="709" w:type="dxa"/>
            <w:shd w:val="clear" w:color="auto" w:fill="FFFFFF" w:themeFill="background1"/>
          </w:tcPr>
          <w:p w14:paraId="6B46BADB" w14:textId="60EE882F"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lastRenderedPageBreak/>
              <w:t>кол-во</w:t>
            </w:r>
          </w:p>
        </w:tc>
        <w:tc>
          <w:tcPr>
            <w:tcW w:w="708" w:type="dxa"/>
            <w:shd w:val="clear" w:color="auto" w:fill="FFFFFF" w:themeFill="background1"/>
          </w:tcPr>
          <w:p w14:paraId="137B4E8F" w14:textId="02924165"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w:t>
            </w:r>
          </w:p>
        </w:tc>
        <w:tc>
          <w:tcPr>
            <w:tcW w:w="993" w:type="dxa"/>
            <w:shd w:val="clear" w:color="auto" w:fill="FFFFFF" w:themeFill="background1"/>
          </w:tcPr>
          <w:p w14:paraId="7C81861C"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1002C8ED"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55E2DD2D"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7BD3F658" w14:textId="77777777" w:rsidTr="00CB4B5E">
        <w:tc>
          <w:tcPr>
            <w:tcW w:w="642" w:type="dxa"/>
            <w:shd w:val="clear" w:color="auto" w:fill="FFFFFF" w:themeFill="background1"/>
          </w:tcPr>
          <w:p w14:paraId="1CB85A24" w14:textId="240CED6D"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3.67</w:t>
            </w:r>
          </w:p>
        </w:tc>
        <w:tc>
          <w:tcPr>
            <w:tcW w:w="4536" w:type="dxa"/>
            <w:gridSpan w:val="2"/>
            <w:shd w:val="clear" w:color="auto" w:fill="FFFFFF" w:themeFill="background1"/>
          </w:tcPr>
          <w:p w14:paraId="6766D484" w14:textId="01FD9705"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владения, пользования и распоряжения объектом культурного наследия</w:t>
            </w:r>
          </w:p>
        </w:tc>
        <w:tc>
          <w:tcPr>
            <w:tcW w:w="4678" w:type="dxa"/>
            <w:shd w:val="clear" w:color="auto" w:fill="FFFFFF" w:themeFill="background1"/>
          </w:tcPr>
          <w:p w14:paraId="6EF3CA0E" w14:textId="0B9334A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52.1 Федерального закона от 25</w:t>
            </w:r>
            <w:r w:rsidR="0053625B">
              <w:rPr>
                <w:rFonts w:ascii="Times New Roman" w:hAnsi="Times New Roman" w:cs="Times New Roman"/>
                <w:sz w:val="18"/>
                <w:szCs w:val="18"/>
              </w:rPr>
              <w:t>.06.</w:t>
            </w:r>
            <w:r w:rsidRPr="00504CC8">
              <w:rPr>
                <w:rFonts w:ascii="Times New Roman" w:hAnsi="Times New Roman" w:cs="Times New Roman"/>
                <w:sz w:val="18"/>
                <w:szCs w:val="18"/>
              </w:rPr>
              <w:t xml:space="preserve">2002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73-ФЗ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объектах культурного наследия (памятниках истории и культуры) народов Российской Федерации</w:t>
            </w:r>
            <w:r w:rsidR="00504CC8" w:rsidRPr="00504CC8">
              <w:rPr>
                <w:rFonts w:ascii="Times New Roman" w:hAnsi="Times New Roman" w:cs="Times New Roman"/>
                <w:sz w:val="18"/>
                <w:szCs w:val="18"/>
              </w:rPr>
              <w:t>»</w:t>
            </w:r>
          </w:p>
        </w:tc>
        <w:tc>
          <w:tcPr>
            <w:tcW w:w="709" w:type="dxa"/>
            <w:shd w:val="clear" w:color="auto" w:fill="FFFFFF" w:themeFill="background1"/>
          </w:tcPr>
          <w:p w14:paraId="199B6FD4" w14:textId="018A45D2"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7B1DCB7D" w14:textId="3FE37DBB"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w:t>
            </w:r>
          </w:p>
        </w:tc>
        <w:tc>
          <w:tcPr>
            <w:tcW w:w="993" w:type="dxa"/>
            <w:shd w:val="clear" w:color="auto" w:fill="FFFFFF" w:themeFill="background1"/>
          </w:tcPr>
          <w:p w14:paraId="41147272" w14:textId="504CB52E"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 xml:space="preserve">статья 7.13 </w:t>
            </w:r>
            <w:r w:rsidR="00263B4B" w:rsidRPr="00504CC8">
              <w:rPr>
                <w:rFonts w:ascii="Times New Roman" w:hAnsi="Times New Roman" w:cs="Times New Roman"/>
                <w:sz w:val="18"/>
                <w:szCs w:val="18"/>
              </w:rPr>
              <w:t>КоАП</w:t>
            </w:r>
          </w:p>
        </w:tc>
        <w:tc>
          <w:tcPr>
            <w:tcW w:w="1134" w:type="dxa"/>
            <w:shd w:val="clear" w:color="auto" w:fill="FFFFFF" w:themeFill="background1"/>
          </w:tcPr>
          <w:p w14:paraId="487758F4"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259C64CE"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4EC8A15E" w14:textId="77777777" w:rsidTr="00CB4B5E">
        <w:tc>
          <w:tcPr>
            <w:tcW w:w="642" w:type="dxa"/>
            <w:shd w:val="clear" w:color="auto" w:fill="FFFFFF" w:themeFill="background1"/>
          </w:tcPr>
          <w:p w14:paraId="0D9E8110" w14:textId="05C813AD"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3.68</w:t>
            </w:r>
          </w:p>
        </w:tc>
        <w:tc>
          <w:tcPr>
            <w:tcW w:w="4536" w:type="dxa"/>
            <w:gridSpan w:val="2"/>
            <w:shd w:val="clear" w:color="auto" w:fill="FFFFFF" w:themeFill="background1"/>
          </w:tcPr>
          <w:p w14:paraId="14C9F64B" w14:textId="3AAC96D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проведения государственной кадастровой оценки</w:t>
            </w:r>
          </w:p>
        </w:tc>
        <w:tc>
          <w:tcPr>
            <w:tcW w:w="4678" w:type="dxa"/>
            <w:shd w:val="clear" w:color="auto" w:fill="FFFFFF" w:themeFill="background1"/>
          </w:tcPr>
          <w:p w14:paraId="1B1AA82B"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66 Земельного кодекса Российской Федерации;</w:t>
            </w:r>
          </w:p>
          <w:p w14:paraId="22FA468F" w14:textId="7749663F"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Федеральный закон от </w:t>
            </w:r>
            <w:r w:rsidR="0053625B">
              <w:rPr>
                <w:rFonts w:ascii="Times New Roman" w:hAnsi="Times New Roman" w:cs="Times New Roman"/>
                <w:sz w:val="18"/>
                <w:szCs w:val="18"/>
              </w:rPr>
              <w:t>03.07.</w:t>
            </w:r>
            <w:r w:rsidRPr="00504CC8">
              <w:rPr>
                <w:rFonts w:ascii="Times New Roman" w:hAnsi="Times New Roman" w:cs="Times New Roman"/>
                <w:sz w:val="18"/>
                <w:szCs w:val="18"/>
              </w:rPr>
              <w:t xml:space="preserve">2016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237-ФЗ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государственной кадастровой оценке</w:t>
            </w:r>
            <w:r w:rsidR="00504CC8" w:rsidRPr="00504CC8">
              <w:rPr>
                <w:rFonts w:ascii="Times New Roman" w:hAnsi="Times New Roman" w:cs="Times New Roman"/>
                <w:sz w:val="18"/>
                <w:szCs w:val="18"/>
              </w:rPr>
              <w:t>»</w:t>
            </w:r>
          </w:p>
        </w:tc>
        <w:tc>
          <w:tcPr>
            <w:tcW w:w="709" w:type="dxa"/>
            <w:shd w:val="clear" w:color="auto" w:fill="FFFFFF" w:themeFill="background1"/>
          </w:tcPr>
          <w:p w14:paraId="76718EF9" w14:textId="15DF2B80"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w:t>
            </w:r>
          </w:p>
        </w:tc>
        <w:tc>
          <w:tcPr>
            <w:tcW w:w="708" w:type="dxa"/>
            <w:shd w:val="clear" w:color="auto" w:fill="FFFFFF" w:themeFill="background1"/>
          </w:tcPr>
          <w:p w14:paraId="7D86DB0B" w14:textId="155B5810"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w:t>
            </w:r>
          </w:p>
        </w:tc>
        <w:tc>
          <w:tcPr>
            <w:tcW w:w="993" w:type="dxa"/>
            <w:shd w:val="clear" w:color="auto" w:fill="FFFFFF" w:themeFill="background1"/>
          </w:tcPr>
          <w:p w14:paraId="398E271D"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1D7F4F97"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381D1558"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17BCB276" w14:textId="77777777" w:rsidTr="00CB4B5E">
        <w:tc>
          <w:tcPr>
            <w:tcW w:w="642" w:type="dxa"/>
            <w:shd w:val="clear" w:color="auto" w:fill="FFFFFF" w:themeFill="background1"/>
          </w:tcPr>
          <w:p w14:paraId="01E3692C" w14:textId="47FAEFDB"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3.69</w:t>
            </w:r>
          </w:p>
        </w:tc>
        <w:tc>
          <w:tcPr>
            <w:tcW w:w="4536" w:type="dxa"/>
            <w:gridSpan w:val="2"/>
            <w:shd w:val="clear" w:color="auto" w:fill="FFFFFF" w:themeFill="background1"/>
          </w:tcPr>
          <w:p w14:paraId="0C465E2E" w14:textId="79CA1DED"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порядка перераспределения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неверный расчет платы за увеличение в результате перераспределения площади земельных участков, находящихся в частной собственности</w:t>
            </w:r>
          </w:p>
        </w:tc>
        <w:tc>
          <w:tcPr>
            <w:tcW w:w="4678" w:type="dxa"/>
            <w:shd w:val="clear" w:color="auto" w:fill="FFFFFF" w:themeFill="background1"/>
          </w:tcPr>
          <w:p w14:paraId="0297D01A" w14:textId="5AE41853"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39.28 Земельного кодекса Российской Федерации;</w:t>
            </w:r>
          </w:p>
        </w:tc>
        <w:tc>
          <w:tcPr>
            <w:tcW w:w="709" w:type="dxa"/>
            <w:shd w:val="clear" w:color="auto" w:fill="FFFFFF" w:themeFill="background1"/>
          </w:tcPr>
          <w:p w14:paraId="15172132" w14:textId="5368F365"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кол-во, кол-во и тыс. рублей</w:t>
            </w:r>
          </w:p>
        </w:tc>
        <w:tc>
          <w:tcPr>
            <w:tcW w:w="708" w:type="dxa"/>
            <w:shd w:val="clear" w:color="auto" w:fill="FFFFFF" w:themeFill="background1"/>
          </w:tcPr>
          <w:p w14:paraId="336148BF" w14:textId="6C4E2238"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w:t>
            </w:r>
          </w:p>
        </w:tc>
        <w:tc>
          <w:tcPr>
            <w:tcW w:w="993" w:type="dxa"/>
            <w:shd w:val="clear" w:color="auto" w:fill="FFFFFF" w:themeFill="background1"/>
          </w:tcPr>
          <w:p w14:paraId="36309931"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0171B5A3" w14:textId="16067FFA"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непоступление (недопоступление) бюджетных средств</w:t>
            </w:r>
          </w:p>
        </w:tc>
        <w:tc>
          <w:tcPr>
            <w:tcW w:w="1842" w:type="dxa"/>
            <w:shd w:val="clear" w:color="auto" w:fill="FFFFFF" w:themeFill="background1"/>
          </w:tcPr>
          <w:p w14:paraId="0251D09C" w14:textId="4DF31C51"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объем недопоступивших (недоисчисленных) доходов и иных поступлений в бюджет</w:t>
            </w:r>
          </w:p>
        </w:tc>
      </w:tr>
      <w:tr w:rsidR="00504CC8" w:rsidRPr="00504CC8" w14:paraId="13D7BD24" w14:textId="77777777" w:rsidTr="00CB4B5E">
        <w:tc>
          <w:tcPr>
            <w:tcW w:w="642" w:type="dxa"/>
            <w:shd w:val="clear" w:color="auto" w:fill="FFFFFF" w:themeFill="background1"/>
          </w:tcPr>
          <w:p w14:paraId="21BF57DA" w14:textId="2017FDBC"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3.70</w:t>
            </w:r>
          </w:p>
        </w:tc>
        <w:tc>
          <w:tcPr>
            <w:tcW w:w="4536" w:type="dxa"/>
            <w:gridSpan w:val="2"/>
            <w:shd w:val="clear" w:color="auto" w:fill="FFFFFF" w:themeFill="background1"/>
          </w:tcPr>
          <w:p w14:paraId="449A0D87" w14:textId="2A83149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Нарушение порядка оплаты драгоценных металлов и драгоценных камней</w:t>
            </w:r>
          </w:p>
        </w:tc>
        <w:tc>
          <w:tcPr>
            <w:tcW w:w="10064" w:type="dxa"/>
            <w:gridSpan w:val="6"/>
            <w:shd w:val="clear" w:color="auto" w:fill="FFFFFF" w:themeFill="background1"/>
          </w:tcPr>
          <w:p w14:paraId="288F12FA" w14:textId="6BABE7AE"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b/>
                <w:bCs/>
                <w:i/>
                <w:iCs/>
                <w:sz w:val="18"/>
                <w:szCs w:val="18"/>
              </w:rPr>
              <w:t>Выявление нарушений не отнесено к полномочиям Контрольно-счетной палаты города Ростова-на-Дону</w:t>
            </w:r>
          </w:p>
        </w:tc>
      </w:tr>
      <w:tr w:rsidR="00504CC8" w:rsidRPr="00504CC8" w14:paraId="7D4264AF" w14:textId="77777777" w:rsidTr="00CB4B5E">
        <w:tc>
          <w:tcPr>
            <w:tcW w:w="642" w:type="dxa"/>
            <w:shd w:val="clear" w:color="auto" w:fill="FFFFFF" w:themeFill="background1"/>
          </w:tcPr>
          <w:p w14:paraId="3D172A46" w14:textId="361D530A"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3.62р</w:t>
            </w:r>
          </w:p>
        </w:tc>
        <w:tc>
          <w:tcPr>
            <w:tcW w:w="4536" w:type="dxa"/>
            <w:gridSpan w:val="2"/>
            <w:shd w:val="clear" w:color="auto" w:fill="FFFFFF" w:themeFill="background1"/>
          </w:tcPr>
          <w:p w14:paraId="1F6B3C2B"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Иные нарушения в сфере управления </w:t>
            </w:r>
          </w:p>
          <w:p w14:paraId="3CBDA2F9" w14:textId="6FF0034D"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lastRenderedPageBreak/>
              <w:t>и распоряжения муниципальной собственностью</w:t>
            </w:r>
          </w:p>
        </w:tc>
        <w:tc>
          <w:tcPr>
            <w:tcW w:w="4678" w:type="dxa"/>
            <w:shd w:val="clear" w:color="auto" w:fill="FFFFFF" w:themeFill="background1"/>
          </w:tcPr>
          <w:p w14:paraId="5221FD07" w14:textId="77777777" w:rsidR="00C317C2" w:rsidRPr="00504CC8" w:rsidRDefault="00C317C2" w:rsidP="000859FC">
            <w:pPr>
              <w:pStyle w:val="ConsPlusNormal"/>
              <w:contextualSpacing/>
              <w:jc w:val="both"/>
              <w:rPr>
                <w:rFonts w:ascii="Times New Roman" w:hAnsi="Times New Roman" w:cs="Times New Roman"/>
                <w:sz w:val="18"/>
                <w:szCs w:val="18"/>
              </w:rPr>
            </w:pPr>
          </w:p>
        </w:tc>
        <w:tc>
          <w:tcPr>
            <w:tcW w:w="709" w:type="dxa"/>
            <w:shd w:val="clear" w:color="auto" w:fill="FFFFFF" w:themeFill="background1"/>
          </w:tcPr>
          <w:p w14:paraId="7CF4D5D3" w14:textId="5B9F73B0"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 xml:space="preserve">кол-во </w:t>
            </w:r>
            <w:r w:rsidRPr="00504CC8">
              <w:rPr>
                <w:rFonts w:ascii="Times New Roman" w:hAnsi="Times New Roman" w:cs="Times New Roman"/>
                <w:sz w:val="18"/>
                <w:szCs w:val="18"/>
              </w:rPr>
              <w:lastRenderedPageBreak/>
              <w:t>и тыс. рублей</w:t>
            </w:r>
          </w:p>
        </w:tc>
        <w:tc>
          <w:tcPr>
            <w:tcW w:w="708" w:type="dxa"/>
            <w:shd w:val="clear" w:color="auto" w:fill="FFFFFF" w:themeFill="background1"/>
          </w:tcPr>
          <w:p w14:paraId="57BBE926" w14:textId="6C01AFC6"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lastRenderedPageBreak/>
              <w:t>3</w:t>
            </w:r>
          </w:p>
        </w:tc>
        <w:tc>
          <w:tcPr>
            <w:tcW w:w="993" w:type="dxa"/>
            <w:shd w:val="clear" w:color="auto" w:fill="FFFFFF" w:themeFill="background1"/>
          </w:tcPr>
          <w:p w14:paraId="5EEC4D6A"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shd w:val="clear" w:color="auto" w:fill="FFFFFF" w:themeFill="background1"/>
          </w:tcPr>
          <w:p w14:paraId="2A62C9F4" w14:textId="77777777" w:rsidR="00C317C2" w:rsidRPr="00504CC8" w:rsidRDefault="00C317C2" w:rsidP="000859FC">
            <w:pPr>
              <w:pStyle w:val="ConsPlusNormal"/>
              <w:contextualSpacing/>
              <w:rPr>
                <w:rFonts w:ascii="Times New Roman" w:hAnsi="Times New Roman" w:cs="Times New Roman"/>
                <w:sz w:val="18"/>
                <w:szCs w:val="18"/>
              </w:rPr>
            </w:pPr>
          </w:p>
        </w:tc>
        <w:tc>
          <w:tcPr>
            <w:tcW w:w="1842" w:type="dxa"/>
            <w:shd w:val="clear" w:color="auto" w:fill="FFFFFF" w:themeFill="background1"/>
          </w:tcPr>
          <w:p w14:paraId="2AEA6571" w14:textId="77777777" w:rsidR="00C317C2" w:rsidRPr="00504CC8" w:rsidRDefault="00C317C2" w:rsidP="000859FC">
            <w:pPr>
              <w:pStyle w:val="ConsPlusNormal"/>
              <w:contextualSpacing/>
              <w:rPr>
                <w:rFonts w:ascii="Times New Roman" w:hAnsi="Times New Roman" w:cs="Times New Roman"/>
                <w:sz w:val="18"/>
                <w:szCs w:val="18"/>
              </w:rPr>
            </w:pPr>
          </w:p>
        </w:tc>
      </w:tr>
      <w:tr w:rsidR="00504CC8" w:rsidRPr="00504CC8" w14:paraId="1808B5E2" w14:textId="77777777" w:rsidTr="00CB4B5E">
        <w:tc>
          <w:tcPr>
            <w:tcW w:w="237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F9F456E" w14:textId="77777777" w:rsidR="00C317C2" w:rsidRPr="00504CC8" w:rsidRDefault="00C317C2" w:rsidP="000859FC">
            <w:pPr>
              <w:pStyle w:val="ConsPlusNormal"/>
              <w:contextualSpacing/>
              <w:jc w:val="both"/>
              <w:rPr>
                <w:rFonts w:ascii="Times New Roman" w:hAnsi="Times New Roman" w:cs="Times New Roman"/>
                <w:b/>
                <w:sz w:val="18"/>
                <w:szCs w:val="18"/>
                <w:lang w:eastAsia="en-US"/>
              </w:rPr>
            </w:pPr>
          </w:p>
        </w:tc>
        <w:tc>
          <w:tcPr>
            <w:tcW w:w="11025"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C377E8E" w14:textId="77777777" w:rsidR="00C317C2" w:rsidRPr="00504CC8" w:rsidRDefault="00C317C2" w:rsidP="000859FC">
            <w:pPr>
              <w:pStyle w:val="ConsPlusNormal"/>
              <w:contextualSpacing/>
              <w:jc w:val="both"/>
              <w:rPr>
                <w:rFonts w:ascii="Times New Roman" w:hAnsi="Times New Roman" w:cs="Times New Roman"/>
                <w:b/>
                <w:sz w:val="18"/>
                <w:szCs w:val="18"/>
                <w:lang w:eastAsia="en-US"/>
              </w:rPr>
            </w:pPr>
            <w:r w:rsidRPr="00504CC8">
              <w:rPr>
                <w:rFonts w:ascii="Times New Roman" w:hAnsi="Times New Roman" w:cs="Times New Roman"/>
                <w:b/>
                <w:sz w:val="18"/>
                <w:szCs w:val="18"/>
                <w:lang w:eastAsia="en-US"/>
              </w:rPr>
              <w:t>4. Нарушения при осуществлении государственных (муниципальных) закупок и закупок отдельными видами юридических лиц</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17FECF27" w14:textId="77777777" w:rsidR="00C317C2" w:rsidRPr="00504CC8" w:rsidRDefault="00C317C2" w:rsidP="000859FC">
            <w:pPr>
              <w:pStyle w:val="ConsPlusNormal"/>
              <w:contextualSpacing/>
              <w:jc w:val="both"/>
              <w:rPr>
                <w:rFonts w:ascii="Times New Roman" w:hAnsi="Times New Roman" w:cs="Times New Roman"/>
                <w:b/>
                <w:sz w:val="18"/>
                <w:szCs w:val="18"/>
                <w:lang w:eastAsia="en-US"/>
              </w:rPr>
            </w:pPr>
          </w:p>
        </w:tc>
      </w:tr>
      <w:tr w:rsidR="00504CC8" w:rsidRPr="00504CC8" w14:paraId="2FFA6883"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1366709"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4.1</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F1B8622"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 xml:space="preserve">Несоблюдения требований, в соответствии </w:t>
            </w:r>
            <w:r w:rsidRPr="00504CC8">
              <w:rPr>
                <w:rFonts w:ascii="Times New Roman" w:hAnsi="Times New Roman" w:cs="Times New Roman"/>
                <w:sz w:val="18"/>
                <w:szCs w:val="18"/>
                <w:lang w:eastAsia="en-US"/>
              </w:rPr>
              <w:br/>
              <w:t xml:space="preserve">с которыми поставка товаров </w:t>
            </w:r>
            <w:r w:rsidRPr="00504CC8">
              <w:rPr>
                <w:rFonts w:ascii="Times New Roman" w:hAnsi="Times New Roman" w:cs="Times New Roman"/>
                <w:sz w:val="18"/>
                <w:szCs w:val="18"/>
                <w:lang w:eastAsia="en-US"/>
              </w:rPr>
              <w:br/>
              <w:t>для государственных или муниципальных нужд осуществляется на основе государственного или муниципального контракта (договора)</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DF5933B" w14:textId="77777777" w:rsidR="00C317C2" w:rsidRPr="00504CC8" w:rsidRDefault="00946FA4" w:rsidP="000859FC">
            <w:pPr>
              <w:pStyle w:val="ConsPlusNormal"/>
              <w:contextualSpacing/>
              <w:jc w:val="both"/>
              <w:rPr>
                <w:rFonts w:ascii="Times New Roman" w:hAnsi="Times New Roman" w:cs="Times New Roman"/>
                <w:sz w:val="18"/>
                <w:szCs w:val="18"/>
                <w:lang w:eastAsia="en-US"/>
              </w:rPr>
            </w:pPr>
            <w:hyperlink r:id="rId258" w:history="1">
              <w:r w:rsidR="00C317C2" w:rsidRPr="00504CC8">
                <w:rPr>
                  <w:rStyle w:val="ae"/>
                  <w:rFonts w:ascii="Times New Roman" w:hAnsi="Times New Roman" w:cs="Times New Roman"/>
                  <w:color w:val="auto"/>
                  <w:sz w:val="18"/>
                  <w:szCs w:val="18"/>
                  <w:u w:val="none"/>
                  <w:lang w:eastAsia="en-US"/>
                </w:rPr>
                <w:t>Статья 525</w:t>
              </w:r>
            </w:hyperlink>
            <w:r w:rsidR="00C317C2" w:rsidRPr="00504CC8">
              <w:rPr>
                <w:rFonts w:ascii="Times New Roman" w:hAnsi="Times New Roman" w:cs="Times New Roman"/>
                <w:sz w:val="18"/>
                <w:szCs w:val="18"/>
                <w:lang w:eastAsia="en-US"/>
              </w:rPr>
              <w:t xml:space="preserve"> Гражданского кодекса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11DFFD8"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6ECF143"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259" w:anchor="P2488" w:history="1">
              <w:r w:rsidR="00C317C2" w:rsidRPr="00504CC8">
                <w:rPr>
                  <w:rStyle w:val="ae"/>
                  <w:rFonts w:ascii="Times New Roman" w:hAnsi="Times New Roman" w:cs="Times New Roman"/>
                  <w:color w:val="auto"/>
                  <w:sz w:val="18"/>
                  <w:szCs w:val="18"/>
                  <w:u w:val="none"/>
                  <w:lang w:eastAsia="en-US"/>
                </w:rPr>
                <w:t>4</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6AF0717A"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53E42DE"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609807B4" w14:textId="77777777" w:rsidR="00C317C2" w:rsidRPr="00504CC8" w:rsidRDefault="00C317C2" w:rsidP="000859FC">
            <w:pPr>
              <w:pStyle w:val="ConsPlusNormal"/>
              <w:contextualSpacing/>
              <w:rPr>
                <w:rFonts w:ascii="Times New Roman" w:hAnsi="Times New Roman" w:cs="Times New Roman"/>
                <w:sz w:val="18"/>
                <w:szCs w:val="18"/>
                <w:lang w:eastAsia="en-US"/>
              </w:rPr>
            </w:pPr>
          </w:p>
        </w:tc>
      </w:tr>
      <w:tr w:rsidR="00504CC8" w:rsidRPr="00504CC8" w14:paraId="7C801869"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488309F"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4.2</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7BE2517" w14:textId="2F3944C0"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 xml:space="preserve">Несоблюдения требований, в соответствии </w:t>
            </w:r>
            <w:r w:rsidRPr="00504CC8">
              <w:rPr>
                <w:rFonts w:ascii="Times New Roman" w:hAnsi="Times New Roman" w:cs="Times New Roman"/>
                <w:sz w:val="18"/>
                <w:szCs w:val="18"/>
                <w:lang w:eastAsia="en-US"/>
              </w:rPr>
              <w:br/>
              <w:t xml:space="preserve">с которыми государственный или муниципальный контракт (договор) заключается на основе заказа на поставку товаров для государственных или муниципальных нужд, размещаемого </w:t>
            </w:r>
            <w:r w:rsidRPr="00504CC8">
              <w:rPr>
                <w:rFonts w:ascii="Times New Roman" w:hAnsi="Times New Roman" w:cs="Times New Roman"/>
                <w:sz w:val="18"/>
                <w:szCs w:val="18"/>
                <w:lang w:eastAsia="en-US"/>
              </w:rPr>
              <w:br/>
              <w:t>в порядке, предусмотренном законодательством о размещении заказов</w:t>
            </w:r>
            <w:r w:rsidR="008F4337">
              <w:rPr>
                <w:rFonts w:ascii="Times New Roman" w:hAnsi="Times New Roman" w:cs="Times New Roman"/>
                <w:sz w:val="18"/>
                <w:szCs w:val="18"/>
                <w:lang w:eastAsia="en-US"/>
              </w:rPr>
              <w:t xml:space="preserve"> </w:t>
            </w:r>
            <w:r w:rsidRPr="00504CC8">
              <w:rPr>
                <w:rFonts w:ascii="Times New Roman" w:hAnsi="Times New Roman" w:cs="Times New Roman"/>
                <w:sz w:val="18"/>
                <w:szCs w:val="18"/>
                <w:lang w:eastAsia="en-US"/>
              </w:rPr>
              <w:t>на поставки товаров, выполнение работ, оказание услуг для государственных</w:t>
            </w:r>
            <w:r w:rsidR="008F4337">
              <w:rPr>
                <w:rFonts w:ascii="Times New Roman" w:hAnsi="Times New Roman" w:cs="Times New Roman"/>
                <w:sz w:val="18"/>
                <w:szCs w:val="18"/>
                <w:lang w:eastAsia="en-US"/>
              </w:rPr>
              <w:t xml:space="preserve"> </w:t>
            </w:r>
            <w:r w:rsidRPr="00504CC8">
              <w:rPr>
                <w:rFonts w:ascii="Times New Roman" w:hAnsi="Times New Roman" w:cs="Times New Roman"/>
                <w:sz w:val="18"/>
                <w:szCs w:val="18"/>
                <w:lang w:eastAsia="en-US"/>
              </w:rPr>
              <w:t>и муниципальных нужд</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21C821"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527 Гражданского кодекса Российской Федерации;</w:t>
            </w:r>
          </w:p>
          <w:p w14:paraId="515BD9DA" w14:textId="2A075003"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статья 72 Бюджетного кодекса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BC173E2"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879053"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260" w:anchor="P2488" w:history="1">
              <w:r w:rsidR="00C317C2" w:rsidRPr="00504CC8">
                <w:rPr>
                  <w:rStyle w:val="ae"/>
                  <w:rFonts w:ascii="Times New Roman" w:hAnsi="Times New Roman" w:cs="Times New Roman"/>
                  <w:color w:val="auto"/>
                  <w:sz w:val="18"/>
                  <w:szCs w:val="18"/>
                  <w:u w:val="none"/>
                  <w:lang w:eastAsia="en-US"/>
                </w:rPr>
                <w:t>4</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06B89739"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728E1BBA"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50CAAD59" w14:textId="77777777" w:rsidR="00C317C2" w:rsidRPr="00504CC8" w:rsidRDefault="00C317C2" w:rsidP="000859FC">
            <w:pPr>
              <w:pStyle w:val="ConsPlusNormal"/>
              <w:contextualSpacing/>
              <w:rPr>
                <w:rFonts w:ascii="Times New Roman" w:hAnsi="Times New Roman" w:cs="Times New Roman"/>
                <w:sz w:val="18"/>
                <w:szCs w:val="18"/>
                <w:lang w:eastAsia="en-US"/>
              </w:rPr>
            </w:pPr>
          </w:p>
        </w:tc>
      </w:tr>
      <w:tr w:rsidR="00504CC8" w:rsidRPr="00504CC8" w14:paraId="21973315"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935619D"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4.3</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FEEAC68"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 xml:space="preserve">Несоблюдения требований, в соответствии </w:t>
            </w:r>
            <w:r w:rsidRPr="00504CC8">
              <w:rPr>
                <w:rFonts w:ascii="Times New Roman" w:hAnsi="Times New Roman" w:cs="Times New Roman"/>
                <w:sz w:val="18"/>
                <w:szCs w:val="18"/>
                <w:lang w:eastAsia="en-US"/>
              </w:rPr>
              <w:br/>
              <w:t>с которыми для государственного или муниципального заказчика, разместившего заказ, заключение государственного или муниципального контракта (договора) является обязательным, если иное не установлено законом</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25912F5" w14:textId="77777777" w:rsidR="00C317C2" w:rsidRPr="00504CC8" w:rsidRDefault="00946FA4" w:rsidP="000859FC">
            <w:pPr>
              <w:pStyle w:val="ConsPlusNormal"/>
              <w:contextualSpacing/>
              <w:jc w:val="both"/>
              <w:rPr>
                <w:rFonts w:ascii="Times New Roman" w:hAnsi="Times New Roman" w:cs="Times New Roman"/>
                <w:sz w:val="18"/>
                <w:szCs w:val="18"/>
                <w:lang w:eastAsia="en-US"/>
              </w:rPr>
            </w:pPr>
            <w:hyperlink r:id="rId261" w:history="1">
              <w:r w:rsidR="00C317C2" w:rsidRPr="00504CC8">
                <w:rPr>
                  <w:rStyle w:val="ae"/>
                  <w:rFonts w:ascii="Times New Roman" w:hAnsi="Times New Roman" w:cs="Times New Roman"/>
                  <w:color w:val="auto"/>
                  <w:sz w:val="18"/>
                  <w:szCs w:val="18"/>
                  <w:u w:val="none"/>
                  <w:lang w:eastAsia="en-US"/>
                </w:rPr>
                <w:t>Статья 527</w:t>
              </w:r>
            </w:hyperlink>
            <w:r w:rsidR="00C317C2" w:rsidRPr="00504CC8">
              <w:rPr>
                <w:rFonts w:ascii="Times New Roman" w:hAnsi="Times New Roman" w:cs="Times New Roman"/>
                <w:sz w:val="18"/>
                <w:szCs w:val="18"/>
                <w:lang w:eastAsia="en-US"/>
              </w:rPr>
              <w:t xml:space="preserve"> Гражданского кодекса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E39208A"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0A21851"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262" w:anchor="P2488" w:history="1">
              <w:r w:rsidR="00C317C2" w:rsidRPr="00504CC8">
                <w:rPr>
                  <w:rStyle w:val="ae"/>
                  <w:rFonts w:ascii="Times New Roman" w:hAnsi="Times New Roman" w:cs="Times New Roman"/>
                  <w:color w:val="auto"/>
                  <w:sz w:val="18"/>
                  <w:szCs w:val="18"/>
                  <w:u w:val="none"/>
                  <w:lang w:eastAsia="en-US"/>
                </w:rPr>
                <w:t>4</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358B8829" w14:textId="17C4BCC0" w:rsidR="00C317C2" w:rsidRPr="00504CC8" w:rsidRDefault="00C317C2" w:rsidP="000859FC">
            <w:pPr>
              <w:pStyle w:val="ConsPlusNormal"/>
              <w:contextualSpacing/>
              <w:rPr>
                <w:rFonts w:ascii="Times New Roman" w:hAnsi="Times New Roman" w:cs="Times New Roman"/>
                <w:sz w:val="18"/>
                <w:szCs w:val="18"/>
                <w:lang w:eastAsia="en-US"/>
              </w:rPr>
            </w:pPr>
            <w:r w:rsidRPr="00504CC8">
              <w:rPr>
                <w:rFonts w:ascii="Times New Roman" w:hAnsi="Times New Roman" w:cs="Times New Roman"/>
                <w:sz w:val="18"/>
                <w:szCs w:val="18"/>
                <w:lang w:eastAsia="en-US"/>
              </w:rPr>
              <w:t xml:space="preserve">часть 3 статьи 7.32 </w:t>
            </w:r>
            <w:r w:rsidR="00263B4B" w:rsidRPr="00504CC8">
              <w:rPr>
                <w:rFonts w:ascii="Times New Roman" w:hAnsi="Times New Roman" w:cs="Times New Roman"/>
                <w:sz w:val="18"/>
                <w:szCs w:val="18"/>
              </w:rPr>
              <w:t>КоАП</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4F3513B"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45801116" w14:textId="77777777" w:rsidR="00C317C2" w:rsidRPr="00504CC8" w:rsidRDefault="00C317C2" w:rsidP="000859FC">
            <w:pPr>
              <w:pStyle w:val="ConsPlusNormal"/>
              <w:contextualSpacing/>
              <w:rPr>
                <w:rFonts w:ascii="Times New Roman" w:hAnsi="Times New Roman" w:cs="Times New Roman"/>
                <w:sz w:val="18"/>
                <w:szCs w:val="18"/>
                <w:lang w:eastAsia="en-US"/>
              </w:rPr>
            </w:pPr>
          </w:p>
        </w:tc>
      </w:tr>
      <w:tr w:rsidR="00504CC8" w:rsidRPr="00504CC8" w14:paraId="5FB45469"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08F5F48"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4.4</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7471EE7"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Несоблюдение порядка заключения государственного или муниципального контракта (договора) на поставку товаров, выполнение работ, оказание услуг для государственных или муниципальных нужд</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F0EC53F"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425, 525 - 534, 763 - 768 Гражданского кодекса Российской Федерации;</w:t>
            </w:r>
          </w:p>
          <w:p w14:paraId="54B1E038"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72, 161 Бюджетного кодекса Российской Федерации;</w:t>
            </w:r>
          </w:p>
          <w:p w14:paraId="0980A267" w14:textId="72E6842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статьи 3, 15 Федерального закона от </w:t>
            </w:r>
            <w:r w:rsidR="00871E8E">
              <w:rPr>
                <w:rFonts w:ascii="Times New Roman" w:hAnsi="Times New Roman" w:cs="Times New Roman"/>
                <w:sz w:val="18"/>
                <w:szCs w:val="18"/>
              </w:rPr>
              <w:t>05.04.</w:t>
            </w:r>
            <w:r w:rsidRPr="00504CC8">
              <w:rPr>
                <w:rFonts w:ascii="Times New Roman" w:hAnsi="Times New Roman" w:cs="Times New Roman"/>
                <w:sz w:val="18"/>
                <w:szCs w:val="18"/>
              </w:rPr>
              <w:t xml:space="preserve">2013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44-ФЗ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контрактной системе в сфере закупок товаров, работ, услуг для обеспечения государственных и муниципальных нужд</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5E796446" w14:textId="00312E24"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 xml:space="preserve">постановление Правительства Российской Федерации от </w:t>
            </w:r>
            <w:r w:rsidR="00E36B28" w:rsidRPr="00504CC8">
              <w:rPr>
                <w:rFonts w:ascii="Times New Roman" w:hAnsi="Times New Roman" w:cs="Times New Roman"/>
                <w:sz w:val="18"/>
                <w:szCs w:val="18"/>
              </w:rPr>
              <w:t>12</w:t>
            </w:r>
            <w:r w:rsidR="00E36B28">
              <w:rPr>
                <w:rFonts w:ascii="Times New Roman" w:hAnsi="Times New Roman" w:cs="Times New Roman"/>
                <w:sz w:val="18"/>
                <w:szCs w:val="18"/>
              </w:rPr>
              <w:t>.05.</w:t>
            </w:r>
            <w:r w:rsidR="00E36B28" w:rsidRPr="00504CC8">
              <w:rPr>
                <w:rFonts w:ascii="Times New Roman" w:hAnsi="Times New Roman" w:cs="Times New Roman"/>
                <w:sz w:val="18"/>
                <w:szCs w:val="18"/>
              </w:rPr>
              <w:t>2017</w:t>
            </w:r>
            <w:r w:rsidR="00E36B28">
              <w:rPr>
                <w:rFonts w:ascii="Times New Roman" w:hAnsi="Times New Roman" w:cs="Times New Roman"/>
                <w:sz w:val="18"/>
                <w:szCs w:val="18"/>
              </w:rPr>
              <w:t xml:space="preserve">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563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порядке и об основаниях заключения контрактов, предметом которых является одновременно выполнение работ по проектированию, строительству и вводу в эксплуатацию объектов капитального строительства, и о внесении изменений в некоторые акты Правительства Российской Федерации</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208C1E5"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50360AE"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263" w:anchor="P2488" w:history="1">
              <w:r w:rsidR="00C317C2" w:rsidRPr="00504CC8">
                <w:rPr>
                  <w:rStyle w:val="ae"/>
                  <w:rFonts w:ascii="Times New Roman" w:hAnsi="Times New Roman" w:cs="Times New Roman"/>
                  <w:color w:val="auto"/>
                  <w:sz w:val="18"/>
                  <w:szCs w:val="18"/>
                  <w:u w:val="none"/>
                  <w:lang w:eastAsia="en-US"/>
                </w:rPr>
                <w:t>4</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7DA0E207" w14:textId="514B469B" w:rsidR="00C317C2" w:rsidRPr="00504CC8" w:rsidRDefault="00C317C2" w:rsidP="000859FC">
            <w:pPr>
              <w:pStyle w:val="ConsPlusNormal"/>
              <w:contextualSpacing/>
              <w:rPr>
                <w:rFonts w:ascii="Times New Roman" w:hAnsi="Times New Roman" w:cs="Times New Roman"/>
                <w:sz w:val="18"/>
                <w:szCs w:val="18"/>
                <w:lang w:eastAsia="en-US"/>
              </w:rPr>
            </w:pPr>
            <w:r w:rsidRPr="00504CC8">
              <w:rPr>
                <w:rFonts w:ascii="Times New Roman" w:hAnsi="Times New Roman" w:cs="Times New Roman"/>
                <w:sz w:val="18"/>
                <w:szCs w:val="18"/>
                <w:lang w:eastAsia="en-US"/>
              </w:rPr>
              <w:t xml:space="preserve">статьи 7.29.2 и 7.32 </w:t>
            </w:r>
            <w:r w:rsidR="00263B4B" w:rsidRPr="00504CC8">
              <w:rPr>
                <w:rFonts w:ascii="Times New Roman" w:hAnsi="Times New Roman" w:cs="Times New Roman"/>
                <w:sz w:val="18"/>
                <w:szCs w:val="18"/>
              </w:rPr>
              <w:t>КоАП</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00C192F"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0B2EF69F" w14:textId="77777777" w:rsidR="00C317C2" w:rsidRPr="00504CC8" w:rsidRDefault="00C317C2" w:rsidP="000859FC">
            <w:pPr>
              <w:pStyle w:val="ConsPlusNormal"/>
              <w:contextualSpacing/>
              <w:rPr>
                <w:rFonts w:ascii="Times New Roman" w:hAnsi="Times New Roman" w:cs="Times New Roman"/>
                <w:sz w:val="18"/>
                <w:szCs w:val="18"/>
                <w:lang w:eastAsia="en-US"/>
              </w:rPr>
            </w:pPr>
          </w:p>
        </w:tc>
      </w:tr>
      <w:tr w:rsidR="00504CC8" w:rsidRPr="00504CC8" w14:paraId="6C4811DA"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4172440"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4.5</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26D67881" w14:textId="3F86D16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 xml:space="preserve">Несоблюдение требований, в соответствии </w:t>
            </w:r>
            <w:r w:rsidRPr="00504CC8">
              <w:rPr>
                <w:rFonts w:ascii="Times New Roman" w:hAnsi="Times New Roman" w:cs="Times New Roman"/>
                <w:sz w:val="18"/>
                <w:szCs w:val="18"/>
                <w:lang w:eastAsia="en-US"/>
              </w:rPr>
              <w:br/>
            </w:r>
            <w:r w:rsidRPr="00504CC8">
              <w:rPr>
                <w:rFonts w:ascii="Times New Roman" w:hAnsi="Times New Roman" w:cs="Times New Roman"/>
                <w:sz w:val="18"/>
                <w:szCs w:val="18"/>
                <w:lang w:eastAsia="en-US"/>
              </w:rPr>
              <w:lastRenderedPageBreak/>
              <w:t xml:space="preserve">с которыми государственные (муниципальные) контракты (договора) заключаются в соответствии с планом-графиком закупок товаров, работ, услуг </w:t>
            </w:r>
            <w:r w:rsidRPr="00504CC8">
              <w:rPr>
                <w:rFonts w:ascii="Times New Roman" w:hAnsi="Times New Roman" w:cs="Times New Roman"/>
                <w:sz w:val="18"/>
                <w:szCs w:val="18"/>
                <w:lang w:eastAsia="en-US"/>
              </w:rPr>
              <w:br/>
              <w:t>для обеспечения государственных (муниципальных) нужд, сформированным</w:t>
            </w:r>
            <w:r w:rsidR="008F4337">
              <w:rPr>
                <w:rFonts w:ascii="Times New Roman" w:hAnsi="Times New Roman" w:cs="Times New Roman"/>
                <w:sz w:val="18"/>
                <w:szCs w:val="18"/>
                <w:lang w:eastAsia="en-US"/>
              </w:rPr>
              <w:t xml:space="preserve"> </w:t>
            </w:r>
            <w:r w:rsidRPr="00504CC8">
              <w:rPr>
                <w:rFonts w:ascii="Times New Roman" w:hAnsi="Times New Roman" w:cs="Times New Roman"/>
                <w:sz w:val="18"/>
                <w:szCs w:val="18"/>
                <w:lang w:eastAsia="en-US"/>
              </w:rPr>
              <w:t>и утвержденным в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993E030"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lastRenderedPageBreak/>
              <w:t>статья 72 Бюджетного кодекса Российской Федерации;</w:t>
            </w:r>
          </w:p>
          <w:p w14:paraId="0CD9AAC2" w14:textId="08AF69AB"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lastRenderedPageBreak/>
              <w:t xml:space="preserve">статья 16 Федерального закона от </w:t>
            </w:r>
            <w:r w:rsidR="00871E8E" w:rsidRPr="00871E8E">
              <w:rPr>
                <w:rFonts w:ascii="Times New Roman" w:hAnsi="Times New Roman" w:cs="Times New Roman"/>
                <w:sz w:val="18"/>
                <w:szCs w:val="18"/>
              </w:rPr>
              <w:t xml:space="preserve">05.04.2013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44-ФЗ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контрактной системе в сфере закупок товаров, работ, услуг для обеспечения государственных и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578894E"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lastRenderedPageBreak/>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382AFC"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264" w:anchor="P2488" w:history="1">
              <w:r w:rsidR="00C317C2" w:rsidRPr="00504CC8">
                <w:rPr>
                  <w:rStyle w:val="ae"/>
                  <w:rFonts w:ascii="Times New Roman" w:hAnsi="Times New Roman" w:cs="Times New Roman"/>
                  <w:color w:val="auto"/>
                  <w:sz w:val="18"/>
                  <w:szCs w:val="18"/>
                  <w:u w:val="none"/>
                  <w:lang w:eastAsia="en-US"/>
                </w:rPr>
                <w:t>4</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21D5E17C" w14:textId="75CD9C5E" w:rsidR="00C317C2" w:rsidRPr="00504CC8" w:rsidRDefault="00C317C2" w:rsidP="000859FC">
            <w:pPr>
              <w:pStyle w:val="ConsPlusNormal"/>
              <w:contextualSpacing/>
              <w:rPr>
                <w:rFonts w:ascii="Times New Roman" w:hAnsi="Times New Roman" w:cs="Times New Roman"/>
                <w:sz w:val="18"/>
                <w:szCs w:val="18"/>
                <w:lang w:eastAsia="en-US"/>
              </w:rPr>
            </w:pPr>
            <w:r w:rsidRPr="00504CC8">
              <w:rPr>
                <w:rFonts w:ascii="Times New Roman" w:hAnsi="Times New Roman" w:cs="Times New Roman"/>
                <w:sz w:val="18"/>
                <w:szCs w:val="18"/>
                <w:lang w:eastAsia="en-US"/>
              </w:rPr>
              <w:t xml:space="preserve">статья 7.30 </w:t>
            </w:r>
            <w:r w:rsidR="00263B4B" w:rsidRPr="00504CC8">
              <w:rPr>
                <w:rFonts w:ascii="Times New Roman" w:hAnsi="Times New Roman" w:cs="Times New Roman"/>
                <w:sz w:val="18"/>
                <w:szCs w:val="18"/>
              </w:rPr>
              <w:lastRenderedPageBreak/>
              <w:t>КоАП</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5382704"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763D9D8A" w14:textId="77777777" w:rsidR="00C317C2" w:rsidRPr="00504CC8" w:rsidRDefault="00C317C2" w:rsidP="000859FC">
            <w:pPr>
              <w:pStyle w:val="ConsPlusNormal"/>
              <w:contextualSpacing/>
              <w:rPr>
                <w:rFonts w:ascii="Times New Roman" w:hAnsi="Times New Roman" w:cs="Times New Roman"/>
                <w:sz w:val="18"/>
                <w:szCs w:val="18"/>
                <w:lang w:eastAsia="en-US"/>
              </w:rPr>
            </w:pPr>
          </w:p>
        </w:tc>
      </w:tr>
      <w:tr w:rsidR="00504CC8" w:rsidRPr="00504CC8" w14:paraId="71077065"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3E1C90A"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4.6</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27EA4D64"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 xml:space="preserve">Несоблюдение требований, в соответствии </w:t>
            </w:r>
            <w:r w:rsidRPr="00504CC8">
              <w:rPr>
                <w:rFonts w:ascii="Times New Roman" w:hAnsi="Times New Roman" w:cs="Times New Roman"/>
                <w:sz w:val="18"/>
                <w:szCs w:val="18"/>
                <w:lang w:eastAsia="en-US"/>
              </w:rPr>
              <w:br/>
              <w:t>с которыми государственные (муниципальные) контракты (договора) заключаются и оплачиваются в пределах лимитов бюджетных обязательств</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5159EF8"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72, 161, 219 Бюджетного кодекса Российской Федерации;</w:t>
            </w:r>
          </w:p>
          <w:p w14:paraId="62A7B71D" w14:textId="0FB03590"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постановление Правительства Российской Федерации от 26</w:t>
            </w:r>
            <w:r w:rsidR="00012F6F">
              <w:rPr>
                <w:rFonts w:ascii="Times New Roman" w:hAnsi="Times New Roman" w:cs="Times New Roman"/>
                <w:sz w:val="18"/>
                <w:szCs w:val="18"/>
              </w:rPr>
              <w:t>.11.</w:t>
            </w:r>
            <w:r w:rsidRPr="00504CC8">
              <w:rPr>
                <w:rFonts w:ascii="Times New Roman" w:hAnsi="Times New Roman" w:cs="Times New Roman"/>
                <w:sz w:val="18"/>
                <w:szCs w:val="18"/>
              </w:rPr>
              <w:t xml:space="preserve">2013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1071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утверждении Правил принятия решений о заключении от имени Российской Федерации государственных контрактов на поставку товаров, выполнение работ, оказание услуг для обеспечения федеральных нужд, соглашений о государственно-частном партнерстве и концессионных соглашений на срок, превышающий срок действия утвержденных лимитов бюджетных обязательств</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28BFCE" w14:textId="242D5E23"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 и тыс. рублей</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32DBB"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265" w:anchor="P2488" w:history="1">
              <w:r w:rsidR="00C317C2" w:rsidRPr="00504CC8">
                <w:rPr>
                  <w:rStyle w:val="ae"/>
                  <w:rFonts w:ascii="Times New Roman" w:hAnsi="Times New Roman" w:cs="Times New Roman"/>
                  <w:color w:val="auto"/>
                  <w:sz w:val="18"/>
                  <w:szCs w:val="18"/>
                  <w:u w:val="none"/>
                  <w:lang w:eastAsia="en-US"/>
                </w:rPr>
                <w:t>4</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F0E4E59" w14:textId="24DFAA54" w:rsidR="00C317C2" w:rsidRPr="00504CC8" w:rsidRDefault="00946FA4" w:rsidP="000859FC">
            <w:pPr>
              <w:pStyle w:val="ConsPlusNormal"/>
              <w:contextualSpacing/>
              <w:jc w:val="both"/>
              <w:rPr>
                <w:rFonts w:ascii="Times New Roman" w:hAnsi="Times New Roman" w:cs="Times New Roman"/>
                <w:sz w:val="18"/>
                <w:szCs w:val="18"/>
                <w:lang w:eastAsia="en-US"/>
              </w:rPr>
            </w:pPr>
            <w:hyperlink r:id="rId266" w:history="1">
              <w:r w:rsidR="00C317C2" w:rsidRPr="00504CC8">
                <w:rPr>
                  <w:rStyle w:val="ae"/>
                  <w:rFonts w:ascii="Times New Roman" w:hAnsi="Times New Roman" w:cs="Times New Roman"/>
                  <w:color w:val="auto"/>
                  <w:sz w:val="18"/>
                  <w:szCs w:val="18"/>
                  <w:u w:val="none"/>
                  <w:lang w:eastAsia="en-US"/>
                </w:rPr>
                <w:t>Статья 15.15.10</w:t>
              </w:r>
            </w:hyperlink>
            <w:r w:rsidR="00C317C2" w:rsidRPr="00504CC8">
              <w:rPr>
                <w:rFonts w:ascii="Times New Roman" w:hAnsi="Times New Roman" w:cs="Times New Roman"/>
                <w:sz w:val="18"/>
                <w:szCs w:val="18"/>
                <w:lang w:eastAsia="en-US"/>
              </w:rPr>
              <w:t xml:space="preserve"> </w:t>
            </w:r>
            <w:r w:rsidR="00263B4B" w:rsidRPr="00504CC8">
              <w:rPr>
                <w:rFonts w:ascii="Times New Roman" w:hAnsi="Times New Roman" w:cs="Times New Roman"/>
                <w:sz w:val="18"/>
                <w:szCs w:val="18"/>
              </w:rPr>
              <w:t>КоАП</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2E0B05B"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60DA6EFE"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r>
      <w:tr w:rsidR="00504CC8" w:rsidRPr="00504CC8" w14:paraId="70A48600"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tcPr>
          <w:p w14:paraId="03B4DD42" w14:textId="614A3828"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4.7</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C98EA1E" w14:textId="4B8E4C73"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Нарушение порядка принятия решений о заключении государственных (муниципальных) контрактов (договоров) на поставку товаров, выполнение работ, оказание услуг для обеспечения федеральных нужд, осуществляемых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на срок, превышающий срок действия утвержденных лимитов бюджетных обязательств</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tcPr>
          <w:p w14:paraId="0916E4CB"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72 Бюджетного кодекса Российской Федерации;</w:t>
            </w:r>
          </w:p>
          <w:p w14:paraId="215A6322" w14:textId="4BA8FC30"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постановление Правительства Российской Федерации от 26</w:t>
            </w:r>
            <w:r w:rsidR="00012F6F">
              <w:rPr>
                <w:rFonts w:ascii="Times New Roman" w:hAnsi="Times New Roman" w:cs="Times New Roman"/>
                <w:sz w:val="18"/>
                <w:szCs w:val="18"/>
              </w:rPr>
              <w:t>.11.</w:t>
            </w:r>
            <w:r w:rsidRPr="00504CC8">
              <w:rPr>
                <w:rFonts w:ascii="Times New Roman" w:hAnsi="Times New Roman" w:cs="Times New Roman"/>
                <w:sz w:val="18"/>
                <w:szCs w:val="18"/>
              </w:rPr>
              <w:t xml:space="preserve">2013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1071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утверждении Правил принятия решений о заключении от имени Российской Федерации государственных контрактов на поставку товаров, выполнение работ, оказание услуг для обеспечения федеральных нужд, соглашений о государственно-частном партнерстве и концессионных соглашений на срок, превышающий срок действия утвержденных лимитов бюджетных обязательств</w:t>
            </w:r>
            <w:r w:rsidR="00504CC8" w:rsidRPr="00504CC8">
              <w:rPr>
                <w:rFonts w:ascii="Times New Roman" w:hAnsi="Times New Roman" w:cs="Times New Roman"/>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399C7D9" w14:textId="38FC14D6"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5D94A805" w14:textId="541A8297"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4</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2AFEC001" w14:textId="77777777" w:rsidR="00C317C2" w:rsidRPr="00504CC8" w:rsidRDefault="00C317C2" w:rsidP="000859FC">
            <w:pPr>
              <w:pStyle w:val="ConsPlusNormal"/>
              <w:contextualSpacing/>
              <w:jc w:val="both"/>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A18A754"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6ED8077F"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r>
      <w:tr w:rsidR="00504CC8" w:rsidRPr="00504CC8" w14:paraId="12A3417E"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C78CE71"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4.8</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19485DD"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 xml:space="preserve">Несоблюдение требований, в соответствии </w:t>
            </w:r>
            <w:r w:rsidRPr="00504CC8">
              <w:rPr>
                <w:rFonts w:ascii="Times New Roman" w:hAnsi="Times New Roman" w:cs="Times New Roman"/>
                <w:sz w:val="18"/>
                <w:szCs w:val="18"/>
                <w:lang w:eastAsia="en-US"/>
              </w:rPr>
              <w:br/>
              <w:t>с которыми получатели бюджетных средств обязаны вести реестры закупок, осуществленных без заключения государственных или муниципальных контрактов (договоров)</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9E04DB2" w14:textId="66A94A58"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статья 73 Бюджетного кодекса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D117A69"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291D254"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267" w:anchor="P2488" w:history="1">
              <w:r w:rsidR="00C317C2" w:rsidRPr="00504CC8">
                <w:rPr>
                  <w:rStyle w:val="ae"/>
                  <w:rFonts w:ascii="Times New Roman" w:hAnsi="Times New Roman" w:cs="Times New Roman"/>
                  <w:color w:val="auto"/>
                  <w:sz w:val="18"/>
                  <w:szCs w:val="18"/>
                  <w:u w:val="none"/>
                  <w:lang w:eastAsia="en-US"/>
                </w:rPr>
                <w:t>4</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6F3EC597"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62F3355"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6BD118EC" w14:textId="77777777" w:rsidR="00C317C2" w:rsidRPr="00504CC8" w:rsidRDefault="00C317C2" w:rsidP="000859FC">
            <w:pPr>
              <w:pStyle w:val="ConsPlusNormal"/>
              <w:contextualSpacing/>
              <w:rPr>
                <w:rFonts w:ascii="Times New Roman" w:hAnsi="Times New Roman" w:cs="Times New Roman"/>
                <w:sz w:val="18"/>
                <w:szCs w:val="18"/>
                <w:lang w:eastAsia="en-US"/>
              </w:rPr>
            </w:pPr>
          </w:p>
        </w:tc>
      </w:tr>
      <w:tr w:rsidR="00504CC8" w:rsidRPr="00504CC8" w14:paraId="019FE872"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C1442F6"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4.9</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0599615"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 xml:space="preserve">Несоблюдение требований, в соответствии </w:t>
            </w:r>
            <w:r w:rsidRPr="00504CC8">
              <w:rPr>
                <w:rFonts w:ascii="Times New Roman" w:hAnsi="Times New Roman" w:cs="Times New Roman"/>
                <w:sz w:val="18"/>
                <w:szCs w:val="18"/>
                <w:lang w:eastAsia="en-US"/>
              </w:rPr>
              <w:br/>
              <w:t>с которыми реестры закупок, осуществленных без заключения государственных или муниципальных контрактов (договоров), должны содержать следующие сведения:</w:t>
            </w:r>
          </w:p>
          <w:p w14:paraId="17DF7EBF" w14:textId="670C61E4" w:rsidR="00C317C2" w:rsidRPr="00504CC8" w:rsidRDefault="008F4337" w:rsidP="000859FC">
            <w:pPr>
              <w:pStyle w:val="ConsPlusNormal"/>
              <w:contextualSpacing/>
              <w:jc w:val="both"/>
              <w:rPr>
                <w:rFonts w:ascii="Times New Roman" w:hAnsi="Times New Roman" w:cs="Times New Roman"/>
                <w:sz w:val="18"/>
                <w:szCs w:val="18"/>
                <w:lang w:eastAsia="en-US"/>
              </w:rPr>
            </w:pPr>
            <w:r>
              <w:rPr>
                <w:rFonts w:ascii="Times New Roman" w:hAnsi="Times New Roman" w:cs="Times New Roman"/>
                <w:sz w:val="18"/>
                <w:szCs w:val="18"/>
                <w:lang w:eastAsia="en-US"/>
              </w:rPr>
              <w:lastRenderedPageBreak/>
              <w:t xml:space="preserve">- </w:t>
            </w:r>
            <w:r w:rsidR="00C317C2" w:rsidRPr="00504CC8">
              <w:rPr>
                <w:rFonts w:ascii="Times New Roman" w:hAnsi="Times New Roman" w:cs="Times New Roman"/>
                <w:sz w:val="18"/>
                <w:szCs w:val="18"/>
                <w:lang w:eastAsia="en-US"/>
              </w:rPr>
              <w:t>краткое наименование закупаемых товаров, работ и услуг;</w:t>
            </w:r>
          </w:p>
          <w:p w14:paraId="740E1410" w14:textId="1C465D01" w:rsidR="00C317C2" w:rsidRPr="00504CC8" w:rsidRDefault="008F4337" w:rsidP="000859FC">
            <w:pPr>
              <w:pStyle w:val="ConsPlusNormal"/>
              <w:contextualSpacing/>
              <w:jc w:val="both"/>
              <w:rPr>
                <w:rFonts w:ascii="Times New Roman" w:hAnsi="Times New Roman" w:cs="Times New Roman"/>
                <w:sz w:val="18"/>
                <w:szCs w:val="18"/>
                <w:lang w:eastAsia="en-US"/>
              </w:rPr>
            </w:pPr>
            <w:r>
              <w:rPr>
                <w:rFonts w:ascii="Times New Roman" w:hAnsi="Times New Roman" w:cs="Times New Roman"/>
                <w:sz w:val="18"/>
                <w:szCs w:val="18"/>
                <w:lang w:eastAsia="en-US"/>
              </w:rPr>
              <w:t xml:space="preserve">- </w:t>
            </w:r>
            <w:r w:rsidR="00C317C2" w:rsidRPr="00504CC8">
              <w:rPr>
                <w:rFonts w:ascii="Times New Roman" w:hAnsi="Times New Roman" w:cs="Times New Roman"/>
                <w:sz w:val="18"/>
                <w:szCs w:val="18"/>
                <w:lang w:eastAsia="en-US"/>
              </w:rPr>
              <w:t>наименование и местонахождение поставщиков, подрядчиков и исполнителей услуг;</w:t>
            </w:r>
          </w:p>
          <w:p w14:paraId="5B24B03C"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цена и дата закупки</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989C28B" w14:textId="2E3D45FF"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lastRenderedPageBreak/>
              <w:t>статья 73 Бюджетного кодекса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4F912AF"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24E824B"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268" w:anchor="P2488" w:history="1">
              <w:r w:rsidR="00C317C2" w:rsidRPr="00504CC8">
                <w:rPr>
                  <w:rStyle w:val="ae"/>
                  <w:rFonts w:ascii="Times New Roman" w:hAnsi="Times New Roman" w:cs="Times New Roman"/>
                  <w:color w:val="auto"/>
                  <w:sz w:val="18"/>
                  <w:szCs w:val="18"/>
                  <w:u w:val="none"/>
                  <w:lang w:eastAsia="en-US"/>
                </w:rPr>
                <w:t>4</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18E92C00"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449AAAF"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5925CC45" w14:textId="77777777" w:rsidR="00C317C2" w:rsidRPr="00504CC8" w:rsidRDefault="00C317C2" w:rsidP="000859FC">
            <w:pPr>
              <w:pStyle w:val="ConsPlusNormal"/>
              <w:contextualSpacing/>
              <w:rPr>
                <w:rFonts w:ascii="Times New Roman" w:hAnsi="Times New Roman" w:cs="Times New Roman"/>
                <w:sz w:val="18"/>
                <w:szCs w:val="18"/>
                <w:lang w:eastAsia="en-US"/>
              </w:rPr>
            </w:pPr>
          </w:p>
        </w:tc>
      </w:tr>
      <w:tr w:rsidR="00504CC8" w:rsidRPr="00504CC8" w14:paraId="61D5529F"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EA4FDEE"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4.10</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AAE8D38"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Нарушения порядка формирования контрактной службы (назначения контрактных управляющих)</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0711C29" w14:textId="3AC5DE8D" w:rsidR="00C317C2" w:rsidRPr="00504CC8" w:rsidRDefault="00946FA4" w:rsidP="000859FC">
            <w:pPr>
              <w:pStyle w:val="ConsPlusNormal"/>
              <w:contextualSpacing/>
              <w:jc w:val="both"/>
              <w:rPr>
                <w:rFonts w:ascii="Times New Roman" w:hAnsi="Times New Roman" w:cs="Times New Roman"/>
                <w:sz w:val="18"/>
                <w:szCs w:val="18"/>
                <w:lang w:eastAsia="en-US"/>
              </w:rPr>
            </w:pPr>
            <w:hyperlink r:id="rId269" w:history="1">
              <w:r w:rsidR="00C317C2" w:rsidRPr="00504CC8">
                <w:rPr>
                  <w:rStyle w:val="ae"/>
                  <w:rFonts w:ascii="Times New Roman" w:hAnsi="Times New Roman" w:cs="Times New Roman"/>
                  <w:color w:val="auto"/>
                  <w:sz w:val="18"/>
                  <w:szCs w:val="18"/>
                  <w:u w:val="none"/>
                  <w:lang w:eastAsia="en-US"/>
                </w:rPr>
                <w:t>Статьи 38</w:t>
              </w:r>
            </w:hyperlink>
            <w:r w:rsidR="00C317C2" w:rsidRPr="00504CC8">
              <w:rPr>
                <w:rFonts w:ascii="Times New Roman" w:hAnsi="Times New Roman" w:cs="Times New Roman"/>
                <w:sz w:val="18"/>
                <w:szCs w:val="18"/>
                <w:lang w:eastAsia="en-US"/>
              </w:rPr>
              <w:t xml:space="preserve">, </w:t>
            </w:r>
            <w:hyperlink r:id="rId270" w:history="1">
              <w:r w:rsidR="00C317C2" w:rsidRPr="00504CC8">
                <w:rPr>
                  <w:rStyle w:val="ae"/>
                  <w:rFonts w:ascii="Times New Roman" w:hAnsi="Times New Roman" w:cs="Times New Roman"/>
                  <w:color w:val="auto"/>
                  <w:sz w:val="18"/>
                  <w:szCs w:val="18"/>
                  <w:u w:val="none"/>
                  <w:lang w:eastAsia="en-US"/>
                </w:rPr>
                <w:t>112</w:t>
              </w:r>
            </w:hyperlink>
            <w:r w:rsidR="00C317C2" w:rsidRPr="00504CC8">
              <w:rPr>
                <w:rFonts w:ascii="Times New Roman" w:hAnsi="Times New Roman" w:cs="Times New Roman"/>
                <w:sz w:val="18"/>
                <w:szCs w:val="18"/>
                <w:lang w:eastAsia="en-US"/>
              </w:rPr>
              <w:t xml:space="preserve"> Федерального закона </w:t>
            </w:r>
            <w:r w:rsidR="00C317C2" w:rsidRPr="00504CC8">
              <w:rPr>
                <w:rFonts w:ascii="Times New Roman" w:hAnsi="Times New Roman" w:cs="Times New Roman"/>
                <w:sz w:val="18"/>
                <w:szCs w:val="18"/>
                <w:lang w:eastAsia="en-US"/>
              </w:rPr>
              <w:br/>
              <w:t xml:space="preserve">от 05.04.2013 № 44-ФЗ </w:t>
            </w:r>
            <w:r w:rsidR="00504CC8" w:rsidRPr="00504CC8">
              <w:rPr>
                <w:rFonts w:ascii="Times New Roman" w:hAnsi="Times New Roman" w:cs="Times New Roman"/>
                <w:sz w:val="18"/>
                <w:szCs w:val="18"/>
                <w:lang w:eastAsia="en-US"/>
              </w:rPr>
              <w:t>«</w:t>
            </w:r>
            <w:r w:rsidR="00C317C2" w:rsidRPr="00504CC8">
              <w:rPr>
                <w:rFonts w:ascii="Times New Roman" w:hAnsi="Times New Roman" w:cs="Times New Roman"/>
                <w:sz w:val="18"/>
                <w:szCs w:val="18"/>
                <w:lang w:eastAsia="en-US"/>
              </w:rPr>
              <w:t xml:space="preserve">О контрактной системе </w:t>
            </w:r>
            <w:r w:rsidR="00C317C2" w:rsidRPr="00504CC8">
              <w:rPr>
                <w:rFonts w:ascii="Times New Roman" w:hAnsi="Times New Roman" w:cs="Times New Roman"/>
                <w:sz w:val="18"/>
                <w:szCs w:val="18"/>
                <w:lang w:eastAsia="en-US"/>
              </w:rPr>
              <w:br/>
              <w:t xml:space="preserve">в сфере закупок товаров, работ, услуг </w:t>
            </w:r>
            <w:r w:rsidR="00C317C2" w:rsidRPr="00504CC8">
              <w:rPr>
                <w:rFonts w:ascii="Times New Roman" w:hAnsi="Times New Roman" w:cs="Times New Roman"/>
                <w:sz w:val="18"/>
                <w:szCs w:val="18"/>
                <w:lang w:eastAsia="en-US"/>
              </w:rPr>
              <w:br/>
              <w:t xml:space="preserve">для обеспечения государственных </w:t>
            </w:r>
            <w:r w:rsidR="00C317C2" w:rsidRPr="00504CC8">
              <w:rPr>
                <w:rFonts w:ascii="Times New Roman" w:hAnsi="Times New Roman" w:cs="Times New Roman"/>
                <w:sz w:val="18"/>
                <w:szCs w:val="18"/>
                <w:lang w:eastAsia="en-US"/>
              </w:rPr>
              <w:br/>
              <w:t>и муниципальных нужд</w:t>
            </w:r>
            <w:r w:rsidR="00504CC8" w:rsidRPr="00504CC8">
              <w:rPr>
                <w:rFonts w:ascii="Times New Roman" w:hAnsi="Times New Roman" w:cs="Times New Roman"/>
                <w:sz w:val="18"/>
                <w:szCs w:val="18"/>
                <w:lang w:eastAsia="en-US"/>
              </w:rPr>
              <w:t>»</w:t>
            </w:r>
          </w:p>
          <w:p w14:paraId="256C892B" w14:textId="4887A2EC"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приказ Министерства финансов Российской Федерации от 31</w:t>
            </w:r>
            <w:r w:rsidR="0053625B">
              <w:rPr>
                <w:rFonts w:ascii="Times New Roman" w:hAnsi="Times New Roman" w:cs="Times New Roman"/>
                <w:sz w:val="18"/>
                <w:szCs w:val="18"/>
                <w:lang w:eastAsia="en-US"/>
              </w:rPr>
              <w:t>.07.</w:t>
            </w:r>
            <w:r w:rsidRPr="00504CC8">
              <w:rPr>
                <w:rFonts w:ascii="Times New Roman" w:hAnsi="Times New Roman" w:cs="Times New Roman"/>
                <w:sz w:val="18"/>
                <w:szCs w:val="18"/>
                <w:lang w:eastAsia="en-US"/>
              </w:rPr>
              <w:t xml:space="preserve">2020 </w:t>
            </w:r>
            <w:r w:rsidR="00504CC8" w:rsidRPr="00504CC8">
              <w:rPr>
                <w:rFonts w:ascii="Times New Roman" w:hAnsi="Times New Roman" w:cs="Times New Roman"/>
                <w:sz w:val="18"/>
                <w:szCs w:val="18"/>
                <w:lang w:eastAsia="en-US"/>
              </w:rPr>
              <w:t>№</w:t>
            </w:r>
            <w:r w:rsidRPr="00504CC8">
              <w:rPr>
                <w:rFonts w:ascii="Times New Roman" w:hAnsi="Times New Roman" w:cs="Times New Roman"/>
                <w:sz w:val="18"/>
                <w:szCs w:val="18"/>
                <w:lang w:eastAsia="en-US"/>
              </w:rPr>
              <w:t xml:space="preserve"> 158н </w:t>
            </w:r>
            <w:r w:rsidR="00504CC8" w:rsidRPr="00504CC8">
              <w:rPr>
                <w:rFonts w:ascii="Times New Roman" w:hAnsi="Times New Roman" w:cs="Times New Roman"/>
                <w:sz w:val="18"/>
                <w:szCs w:val="18"/>
                <w:lang w:eastAsia="en-US"/>
              </w:rPr>
              <w:t>«</w:t>
            </w:r>
            <w:r w:rsidRPr="00504CC8">
              <w:rPr>
                <w:rFonts w:ascii="Times New Roman" w:hAnsi="Times New Roman" w:cs="Times New Roman"/>
                <w:sz w:val="18"/>
                <w:szCs w:val="18"/>
                <w:lang w:eastAsia="en-US"/>
              </w:rPr>
              <w:t>Об утверждении Типового положения (регламента) о контрактной службе</w:t>
            </w:r>
            <w:r w:rsidR="00504CC8" w:rsidRPr="00504CC8">
              <w:rPr>
                <w:rFonts w:ascii="Times New Roman" w:hAnsi="Times New Roman" w:cs="Times New Roman"/>
                <w:sz w:val="18"/>
                <w:szCs w:val="18"/>
                <w:lang w:eastAsia="en-US"/>
              </w:rPr>
              <w:t>»</w:t>
            </w:r>
            <w:r w:rsidRPr="00504CC8">
              <w:rPr>
                <w:rFonts w:ascii="Times New Roman" w:hAnsi="Times New Roman" w:cs="Times New Roman"/>
                <w:sz w:val="18"/>
                <w:szCs w:val="18"/>
                <w:lang w:eastAsia="en-US"/>
              </w:rPr>
              <w:t xml:space="preserve"> (до </w:t>
            </w:r>
            <w:r w:rsidR="004D5241">
              <w:rPr>
                <w:rFonts w:ascii="Times New Roman" w:hAnsi="Times New Roman" w:cs="Times New Roman"/>
                <w:sz w:val="18"/>
                <w:szCs w:val="18"/>
                <w:lang w:eastAsia="en-US"/>
              </w:rPr>
              <w:t>01.01.</w:t>
            </w:r>
            <w:r w:rsidRPr="00504CC8">
              <w:rPr>
                <w:rFonts w:ascii="Times New Roman" w:hAnsi="Times New Roman" w:cs="Times New Roman"/>
                <w:sz w:val="18"/>
                <w:szCs w:val="18"/>
                <w:lang w:eastAsia="en-US"/>
              </w:rPr>
              <w:t>2022 года);</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D6F8B5"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510198A"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271" w:anchor="P2488" w:history="1">
              <w:r w:rsidR="00C317C2" w:rsidRPr="00504CC8">
                <w:rPr>
                  <w:rStyle w:val="ae"/>
                  <w:rFonts w:ascii="Times New Roman" w:hAnsi="Times New Roman" w:cs="Times New Roman"/>
                  <w:color w:val="auto"/>
                  <w:sz w:val="18"/>
                  <w:szCs w:val="18"/>
                  <w:u w:val="none"/>
                  <w:lang w:eastAsia="en-US"/>
                </w:rPr>
                <w:t>4</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55B0782E"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DFF6DA0"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7B1D890F" w14:textId="77777777" w:rsidR="00C317C2" w:rsidRPr="00504CC8" w:rsidRDefault="00C317C2" w:rsidP="000859FC">
            <w:pPr>
              <w:pStyle w:val="ConsPlusNormal"/>
              <w:contextualSpacing/>
              <w:rPr>
                <w:rFonts w:ascii="Times New Roman" w:hAnsi="Times New Roman" w:cs="Times New Roman"/>
                <w:sz w:val="18"/>
                <w:szCs w:val="18"/>
                <w:lang w:eastAsia="en-US"/>
              </w:rPr>
            </w:pPr>
          </w:p>
        </w:tc>
      </w:tr>
      <w:tr w:rsidR="00504CC8" w:rsidRPr="00504CC8" w14:paraId="68313D00"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CF841D"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4.11</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70C2B05"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Нарушения порядка формирования комиссии (комиссий) по осуществлению закупок</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8DB3A87" w14:textId="769AF966" w:rsidR="00C317C2" w:rsidRPr="00504CC8" w:rsidRDefault="00946FA4" w:rsidP="000859FC">
            <w:pPr>
              <w:pStyle w:val="ConsPlusNormal"/>
              <w:contextualSpacing/>
              <w:jc w:val="both"/>
              <w:rPr>
                <w:rFonts w:ascii="Times New Roman" w:hAnsi="Times New Roman" w:cs="Times New Roman"/>
                <w:sz w:val="18"/>
                <w:szCs w:val="18"/>
                <w:lang w:eastAsia="en-US"/>
              </w:rPr>
            </w:pPr>
            <w:hyperlink r:id="rId272" w:history="1">
              <w:r w:rsidR="00C317C2" w:rsidRPr="00504CC8">
                <w:rPr>
                  <w:rStyle w:val="ae"/>
                  <w:rFonts w:ascii="Times New Roman" w:hAnsi="Times New Roman" w:cs="Times New Roman"/>
                  <w:color w:val="auto"/>
                  <w:sz w:val="18"/>
                  <w:szCs w:val="18"/>
                  <w:u w:val="none"/>
                  <w:lang w:eastAsia="en-US"/>
                </w:rPr>
                <w:t>Статья 39</w:t>
              </w:r>
            </w:hyperlink>
            <w:r w:rsidR="00C317C2" w:rsidRPr="00504CC8">
              <w:rPr>
                <w:rFonts w:ascii="Times New Roman" w:hAnsi="Times New Roman" w:cs="Times New Roman"/>
                <w:sz w:val="18"/>
                <w:szCs w:val="18"/>
                <w:lang w:eastAsia="en-US"/>
              </w:rPr>
              <w:t xml:space="preserve"> Федерального закона от 05.04.2013 № 44-ФЗ </w:t>
            </w:r>
            <w:r w:rsidR="00504CC8" w:rsidRPr="00504CC8">
              <w:rPr>
                <w:rFonts w:ascii="Times New Roman" w:hAnsi="Times New Roman" w:cs="Times New Roman"/>
                <w:sz w:val="18"/>
                <w:szCs w:val="18"/>
                <w:lang w:eastAsia="en-US"/>
              </w:rPr>
              <w:t>«</w:t>
            </w:r>
            <w:r w:rsidR="00C317C2" w:rsidRPr="00504CC8">
              <w:rPr>
                <w:rFonts w:ascii="Times New Roman" w:hAnsi="Times New Roman" w:cs="Times New Roman"/>
                <w:sz w:val="18"/>
                <w:szCs w:val="18"/>
                <w:lang w:eastAsia="en-US"/>
              </w:rPr>
              <w:t>О контрактной системе в сфере закупок товаров, работ, услуг для обеспечения государственных и муниципальных нужд</w:t>
            </w:r>
            <w:r w:rsidR="00504CC8" w:rsidRPr="00504CC8">
              <w:rPr>
                <w:rFonts w:ascii="Times New Roman" w:hAnsi="Times New Roman" w:cs="Times New Roman"/>
                <w:sz w:val="18"/>
                <w:szCs w:val="18"/>
                <w:lang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D613378"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500680C"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273" w:anchor="P2488" w:history="1">
              <w:r w:rsidR="00C317C2" w:rsidRPr="00504CC8">
                <w:rPr>
                  <w:rStyle w:val="ae"/>
                  <w:rFonts w:ascii="Times New Roman" w:hAnsi="Times New Roman" w:cs="Times New Roman"/>
                  <w:color w:val="auto"/>
                  <w:sz w:val="18"/>
                  <w:szCs w:val="18"/>
                  <w:u w:val="none"/>
                  <w:lang w:eastAsia="en-US"/>
                </w:rPr>
                <w:t>4</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3BA46C1A"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DD3EFD2"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36A424FB" w14:textId="77777777" w:rsidR="00C317C2" w:rsidRPr="00504CC8" w:rsidRDefault="00C317C2" w:rsidP="000859FC">
            <w:pPr>
              <w:pStyle w:val="ConsPlusNormal"/>
              <w:contextualSpacing/>
              <w:rPr>
                <w:rFonts w:ascii="Times New Roman" w:hAnsi="Times New Roman" w:cs="Times New Roman"/>
                <w:sz w:val="18"/>
                <w:szCs w:val="18"/>
                <w:lang w:eastAsia="en-US"/>
              </w:rPr>
            </w:pPr>
          </w:p>
        </w:tc>
      </w:tr>
      <w:tr w:rsidR="00504CC8" w:rsidRPr="00504CC8" w14:paraId="511E4A59"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3FE1CD7"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4.12</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6A536E8"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Нарушения при выборе специализированной организации и наделении ее соответствующим функционалом</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380ABF" w14:textId="75003D9E" w:rsidR="00C317C2" w:rsidRPr="00504CC8" w:rsidRDefault="00946FA4" w:rsidP="000859FC">
            <w:pPr>
              <w:pStyle w:val="ConsPlusNormal"/>
              <w:contextualSpacing/>
              <w:jc w:val="both"/>
              <w:rPr>
                <w:rFonts w:ascii="Times New Roman" w:hAnsi="Times New Roman" w:cs="Times New Roman"/>
                <w:sz w:val="18"/>
                <w:szCs w:val="18"/>
                <w:lang w:eastAsia="en-US"/>
              </w:rPr>
            </w:pPr>
            <w:hyperlink r:id="rId274" w:history="1">
              <w:r w:rsidR="00C317C2" w:rsidRPr="00504CC8">
                <w:rPr>
                  <w:rStyle w:val="ae"/>
                  <w:rFonts w:ascii="Times New Roman" w:hAnsi="Times New Roman" w:cs="Times New Roman"/>
                  <w:color w:val="auto"/>
                  <w:sz w:val="18"/>
                  <w:szCs w:val="18"/>
                  <w:u w:val="none"/>
                  <w:lang w:eastAsia="en-US"/>
                </w:rPr>
                <w:t>Статья 40</w:t>
              </w:r>
            </w:hyperlink>
            <w:r w:rsidR="00C317C2" w:rsidRPr="00504CC8">
              <w:rPr>
                <w:rFonts w:ascii="Times New Roman" w:hAnsi="Times New Roman" w:cs="Times New Roman"/>
                <w:sz w:val="18"/>
                <w:szCs w:val="18"/>
                <w:lang w:eastAsia="en-US"/>
              </w:rPr>
              <w:t xml:space="preserve"> Федерального закона от 05.04.2013 № 44-ФЗ </w:t>
            </w:r>
            <w:r w:rsidR="00504CC8" w:rsidRPr="00504CC8">
              <w:rPr>
                <w:rFonts w:ascii="Times New Roman" w:hAnsi="Times New Roman" w:cs="Times New Roman"/>
                <w:sz w:val="18"/>
                <w:szCs w:val="18"/>
                <w:lang w:eastAsia="en-US"/>
              </w:rPr>
              <w:t>«</w:t>
            </w:r>
            <w:r w:rsidR="00C317C2" w:rsidRPr="00504CC8">
              <w:rPr>
                <w:rFonts w:ascii="Times New Roman" w:hAnsi="Times New Roman" w:cs="Times New Roman"/>
                <w:sz w:val="18"/>
                <w:szCs w:val="18"/>
                <w:lang w:eastAsia="en-US"/>
              </w:rPr>
              <w:t>О контрактной системе в сфере закупок товаров, работ, услуг для обеспечения государственных и муниципальных нужд</w:t>
            </w:r>
            <w:r w:rsidR="00504CC8" w:rsidRPr="00504CC8">
              <w:rPr>
                <w:rFonts w:ascii="Times New Roman" w:hAnsi="Times New Roman" w:cs="Times New Roman"/>
                <w:sz w:val="18"/>
                <w:szCs w:val="18"/>
                <w:lang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00F82A"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03D0E44"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275" w:anchor="P2488" w:history="1">
              <w:r w:rsidR="00C317C2" w:rsidRPr="00504CC8">
                <w:rPr>
                  <w:rStyle w:val="ae"/>
                  <w:rFonts w:ascii="Times New Roman" w:hAnsi="Times New Roman" w:cs="Times New Roman"/>
                  <w:color w:val="auto"/>
                  <w:sz w:val="18"/>
                  <w:szCs w:val="18"/>
                  <w:u w:val="none"/>
                  <w:lang w:eastAsia="en-US"/>
                </w:rPr>
                <w:t>4</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01592A97"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4C382B3"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6B79EE6F" w14:textId="77777777" w:rsidR="00C317C2" w:rsidRPr="00504CC8" w:rsidRDefault="00C317C2" w:rsidP="000859FC">
            <w:pPr>
              <w:pStyle w:val="ConsPlusNormal"/>
              <w:contextualSpacing/>
              <w:rPr>
                <w:rFonts w:ascii="Times New Roman" w:hAnsi="Times New Roman" w:cs="Times New Roman"/>
                <w:sz w:val="18"/>
                <w:szCs w:val="18"/>
                <w:lang w:eastAsia="en-US"/>
              </w:rPr>
            </w:pPr>
          </w:p>
        </w:tc>
      </w:tr>
      <w:tr w:rsidR="00504CC8" w:rsidRPr="00504CC8" w14:paraId="26AD7EA2"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2171BB1"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4.13</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1B8E033C"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Нарушения порядка организации централизованных закупок</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21ED589" w14:textId="7249508E" w:rsidR="00C317C2" w:rsidRPr="00504CC8" w:rsidRDefault="00946FA4" w:rsidP="000859FC">
            <w:pPr>
              <w:pStyle w:val="ConsPlusNormal"/>
              <w:contextualSpacing/>
              <w:jc w:val="both"/>
              <w:rPr>
                <w:rFonts w:ascii="Times New Roman" w:hAnsi="Times New Roman" w:cs="Times New Roman"/>
                <w:sz w:val="18"/>
                <w:szCs w:val="18"/>
                <w:lang w:eastAsia="en-US"/>
              </w:rPr>
            </w:pPr>
            <w:hyperlink r:id="rId276" w:history="1">
              <w:r w:rsidR="00C317C2" w:rsidRPr="00504CC8">
                <w:rPr>
                  <w:rStyle w:val="ae"/>
                  <w:rFonts w:ascii="Times New Roman" w:hAnsi="Times New Roman" w:cs="Times New Roman"/>
                  <w:color w:val="auto"/>
                  <w:sz w:val="18"/>
                  <w:szCs w:val="18"/>
                  <w:u w:val="none"/>
                  <w:lang w:eastAsia="en-US"/>
                </w:rPr>
                <w:t>Статья 26</w:t>
              </w:r>
            </w:hyperlink>
            <w:r w:rsidR="00C317C2" w:rsidRPr="00504CC8">
              <w:rPr>
                <w:rFonts w:ascii="Times New Roman" w:hAnsi="Times New Roman" w:cs="Times New Roman"/>
                <w:sz w:val="18"/>
                <w:szCs w:val="18"/>
                <w:lang w:eastAsia="en-US"/>
              </w:rPr>
              <w:t xml:space="preserve"> Федерального закона от 05.04.2013 № 44-ФЗ </w:t>
            </w:r>
            <w:r w:rsidR="00504CC8" w:rsidRPr="00504CC8">
              <w:rPr>
                <w:rFonts w:ascii="Times New Roman" w:hAnsi="Times New Roman" w:cs="Times New Roman"/>
                <w:sz w:val="18"/>
                <w:szCs w:val="18"/>
                <w:lang w:eastAsia="en-US"/>
              </w:rPr>
              <w:t>«</w:t>
            </w:r>
            <w:r w:rsidR="00C317C2" w:rsidRPr="00504CC8">
              <w:rPr>
                <w:rFonts w:ascii="Times New Roman" w:hAnsi="Times New Roman" w:cs="Times New Roman"/>
                <w:sz w:val="18"/>
                <w:szCs w:val="18"/>
                <w:lang w:eastAsia="en-US"/>
              </w:rPr>
              <w:t>О контрактной системе в сфере закупок товаров, работ, услуг для обеспечения государственных и муниципальных нужд</w:t>
            </w:r>
            <w:r w:rsidR="00504CC8" w:rsidRPr="00504CC8">
              <w:rPr>
                <w:rFonts w:ascii="Times New Roman" w:hAnsi="Times New Roman" w:cs="Times New Roman"/>
                <w:sz w:val="18"/>
                <w:szCs w:val="18"/>
                <w:lang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3F2C035"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2C4B07B"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277" w:anchor="P2488" w:history="1">
              <w:r w:rsidR="00C317C2" w:rsidRPr="00504CC8">
                <w:rPr>
                  <w:rStyle w:val="ae"/>
                  <w:rFonts w:ascii="Times New Roman" w:hAnsi="Times New Roman" w:cs="Times New Roman"/>
                  <w:color w:val="auto"/>
                  <w:sz w:val="18"/>
                  <w:szCs w:val="18"/>
                  <w:u w:val="none"/>
                  <w:lang w:eastAsia="en-US"/>
                </w:rPr>
                <w:t>4</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7EB348DA"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EFEE23C"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5339E832" w14:textId="77777777" w:rsidR="00C317C2" w:rsidRPr="00504CC8" w:rsidRDefault="00C317C2" w:rsidP="000859FC">
            <w:pPr>
              <w:pStyle w:val="ConsPlusNormal"/>
              <w:contextualSpacing/>
              <w:rPr>
                <w:rFonts w:ascii="Times New Roman" w:hAnsi="Times New Roman" w:cs="Times New Roman"/>
                <w:sz w:val="18"/>
                <w:szCs w:val="18"/>
                <w:lang w:eastAsia="en-US"/>
              </w:rPr>
            </w:pPr>
          </w:p>
        </w:tc>
      </w:tr>
      <w:tr w:rsidR="00504CC8" w:rsidRPr="00504CC8" w14:paraId="0D546FD2"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8DFD24F"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4.14</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D940926"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Нарушения порядка организации совместных конкурсов и аукционов</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32FD896" w14:textId="63F1B94B" w:rsidR="00C317C2" w:rsidRPr="00504CC8" w:rsidRDefault="00946FA4" w:rsidP="000859FC">
            <w:pPr>
              <w:pStyle w:val="ConsPlusNormal"/>
              <w:contextualSpacing/>
              <w:jc w:val="both"/>
              <w:rPr>
                <w:rFonts w:ascii="Times New Roman" w:hAnsi="Times New Roman" w:cs="Times New Roman"/>
                <w:sz w:val="18"/>
                <w:szCs w:val="18"/>
                <w:lang w:eastAsia="en-US"/>
              </w:rPr>
            </w:pPr>
            <w:hyperlink r:id="rId278" w:history="1">
              <w:r w:rsidR="00C317C2" w:rsidRPr="00504CC8">
                <w:rPr>
                  <w:rStyle w:val="ae"/>
                  <w:rFonts w:ascii="Times New Roman" w:hAnsi="Times New Roman" w:cs="Times New Roman"/>
                  <w:color w:val="auto"/>
                  <w:sz w:val="18"/>
                  <w:szCs w:val="18"/>
                  <w:u w:val="none"/>
                  <w:lang w:eastAsia="en-US"/>
                </w:rPr>
                <w:t>Статья 25</w:t>
              </w:r>
            </w:hyperlink>
            <w:r w:rsidR="00C317C2" w:rsidRPr="00504CC8">
              <w:rPr>
                <w:rFonts w:ascii="Times New Roman" w:hAnsi="Times New Roman" w:cs="Times New Roman"/>
                <w:sz w:val="18"/>
                <w:szCs w:val="18"/>
                <w:lang w:eastAsia="en-US"/>
              </w:rPr>
              <w:t xml:space="preserve"> Федерального закона от 05.04.2013 № 44-ФЗ </w:t>
            </w:r>
            <w:r w:rsidR="00504CC8" w:rsidRPr="00504CC8">
              <w:rPr>
                <w:rFonts w:ascii="Times New Roman" w:hAnsi="Times New Roman" w:cs="Times New Roman"/>
                <w:sz w:val="18"/>
                <w:szCs w:val="18"/>
                <w:lang w:eastAsia="en-US"/>
              </w:rPr>
              <w:t>«</w:t>
            </w:r>
            <w:r w:rsidR="00C317C2" w:rsidRPr="00504CC8">
              <w:rPr>
                <w:rFonts w:ascii="Times New Roman" w:hAnsi="Times New Roman" w:cs="Times New Roman"/>
                <w:sz w:val="18"/>
                <w:szCs w:val="18"/>
                <w:lang w:eastAsia="en-US"/>
              </w:rPr>
              <w:t>О контрактной системе в сфере закупок товаров, работ, услуг для обеспечения государственных и муниципальных нужд</w:t>
            </w:r>
            <w:r w:rsidR="00504CC8" w:rsidRPr="00504CC8">
              <w:rPr>
                <w:rFonts w:ascii="Times New Roman" w:hAnsi="Times New Roman" w:cs="Times New Roman"/>
                <w:sz w:val="18"/>
                <w:szCs w:val="18"/>
                <w:lang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D94CDFB"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0AEE7B5"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279" w:anchor="P2488" w:history="1">
              <w:r w:rsidR="00C317C2" w:rsidRPr="00504CC8">
                <w:rPr>
                  <w:rStyle w:val="ae"/>
                  <w:rFonts w:ascii="Times New Roman" w:hAnsi="Times New Roman" w:cs="Times New Roman"/>
                  <w:color w:val="auto"/>
                  <w:sz w:val="18"/>
                  <w:szCs w:val="18"/>
                  <w:u w:val="none"/>
                  <w:lang w:eastAsia="en-US"/>
                </w:rPr>
                <w:t>4</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20FBD635"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785585B8"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03F7D537" w14:textId="77777777" w:rsidR="00C317C2" w:rsidRPr="00504CC8" w:rsidRDefault="00C317C2" w:rsidP="000859FC">
            <w:pPr>
              <w:pStyle w:val="ConsPlusNormal"/>
              <w:contextualSpacing/>
              <w:rPr>
                <w:rFonts w:ascii="Times New Roman" w:hAnsi="Times New Roman" w:cs="Times New Roman"/>
                <w:sz w:val="18"/>
                <w:szCs w:val="18"/>
                <w:lang w:eastAsia="en-US"/>
              </w:rPr>
            </w:pPr>
          </w:p>
        </w:tc>
      </w:tr>
      <w:tr w:rsidR="00504CC8" w:rsidRPr="00504CC8" w14:paraId="5D99EFBE"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527193"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4.15</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903FC29" w14:textId="526AA1F0"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Нарушения при нормировании в сфере закупок</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AE3B77B" w14:textId="295AC6FC" w:rsidR="00C317C2" w:rsidRPr="00504CC8" w:rsidRDefault="00946FA4" w:rsidP="000859FC">
            <w:pPr>
              <w:pStyle w:val="ConsPlusNormal"/>
              <w:contextualSpacing/>
              <w:jc w:val="both"/>
              <w:rPr>
                <w:rFonts w:ascii="Times New Roman" w:hAnsi="Times New Roman" w:cs="Times New Roman"/>
                <w:sz w:val="18"/>
                <w:szCs w:val="18"/>
                <w:lang w:eastAsia="en-US"/>
              </w:rPr>
            </w:pPr>
            <w:hyperlink r:id="rId280" w:history="1">
              <w:r w:rsidR="00C317C2" w:rsidRPr="00504CC8">
                <w:rPr>
                  <w:rStyle w:val="ae"/>
                  <w:rFonts w:ascii="Times New Roman" w:hAnsi="Times New Roman" w:cs="Times New Roman"/>
                  <w:color w:val="auto"/>
                  <w:sz w:val="18"/>
                  <w:szCs w:val="18"/>
                  <w:u w:val="none"/>
                  <w:lang w:eastAsia="en-US"/>
                </w:rPr>
                <w:t>Статья 19</w:t>
              </w:r>
            </w:hyperlink>
            <w:r w:rsidR="00C317C2" w:rsidRPr="00504CC8">
              <w:rPr>
                <w:rFonts w:ascii="Times New Roman" w:hAnsi="Times New Roman" w:cs="Times New Roman"/>
                <w:sz w:val="18"/>
                <w:szCs w:val="18"/>
                <w:lang w:eastAsia="en-US"/>
              </w:rPr>
              <w:t xml:space="preserve"> Федерального закона от 05.04.2013 № 44-ФЗ </w:t>
            </w:r>
            <w:r w:rsidR="00504CC8" w:rsidRPr="00504CC8">
              <w:rPr>
                <w:rFonts w:ascii="Times New Roman" w:hAnsi="Times New Roman" w:cs="Times New Roman"/>
                <w:sz w:val="18"/>
                <w:szCs w:val="18"/>
                <w:lang w:eastAsia="en-US"/>
              </w:rPr>
              <w:t>«</w:t>
            </w:r>
            <w:r w:rsidR="00C317C2" w:rsidRPr="00504CC8">
              <w:rPr>
                <w:rFonts w:ascii="Times New Roman" w:hAnsi="Times New Roman" w:cs="Times New Roman"/>
                <w:sz w:val="18"/>
                <w:szCs w:val="18"/>
                <w:lang w:eastAsia="en-US"/>
              </w:rPr>
              <w:t>О контрактной системе в сфере закупок товаров, работ, услуг для обеспечения государственных и муниципальных нужд</w:t>
            </w:r>
            <w:r w:rsidR="00504CC8" w:rsidRPr="00504CC8">
              <w:rPr>
                <w:rFonts w:ascii="Times New Roman" w:hAnsi="Times New Roman" w:cs="Times New Roman"/>
                <w:sz w:val="18"/>
                <w:szCs w:val="18"/>
                <w:lang w:eastAsia="en-US"/>
              </w:rPr>
              <w:t>»</w:t>
            </w:r>
          </w:p>
          <w:p w14:paraId="289F9FA0"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p w14:paraId="18ED717C" w14:textId="01A6B971"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 xml:space="preserve">постановление Правительства Российской Федерации от </w:t>
            </w:r>
            <w:r w:rsidR="00FD71F3">
              <w:rPr>
                <w:rFonts w:ascii="Times New Roman" w:hAnsi="Times New Roman" w:cs="Times New Roman"/>
                <w:sz w:val="18"/>
                <w:szCs w:val="18"/>
                <w:lang w:eastAsia="en-US"/>
              </w:rPr>
              <w:t>02.09.</w:t>
            </w:r>
            <w:r w:rsidRPr="00504CC8">
              <w:rPr>
                <w:rFonts w:ascii="Times New Roman" w:hAnsi="Times New Roman" w:cs="Times New Roman"/>
                <w:sz w:val="18"/>
                <w:szCs w:val="18"/>
                <w:lang w:eastAsia="en-US"/>
              </w:rPr>
              <w:t xml:space="preserve">2015 </w:t>
            </w:r>
            <w:r w:rsidR="00504CC8" w:rsidRPr="00504CC8">
              <w:rPr>
                <w:rFonts w:ascii="Times New Roman" w:hAnsi="Times New Roman" w:cs="Times New Roman"/>
                <w:sz w:val="18"/>
                <w:szCs w:val="18"/>
                <w:lang w:eastAsia="en-US"/>
              </w:rPr>
              <w:t>№</w:t>
            </w:r>
            <w:r w:rsidRPr="00504CC8">
              <w:rPr>
                <w:rFonts w:ascii="Times New Roman" w:hAnsi="Times New Roman" w:cs="Times New Roman"/>
                <w:sz w:val="18"/>
                <w:szCs w:val="18"/>
                <w:lang w:eastAsia="en-US"/>
              </w:rPr>
              <w:t xml:space="preserve"> 927 </w:t>
            </w:r>
            <w:r w:rsidR="00504CC8" w:rsidRPr="00504CC8">
              <w:rPr>
                <w:rFonts w:ascii="Times New Roman" w:hAnsi="Times New Roman" w:cs="Times New Roman"/>
                <w:sz w:val="18"/>
                <w:szCs w:val="18"/>
                <w:lang w:eastAsia="en-US"/>
              </w:rPr>
              <w:t>«</w:t>
            </w:r>
            <w:r w:rsidRPr="00504CC8">
              <w:rPr>
                <w:rFonts w:ascii="Times New Roman" w:hAnsi="Times New Roman" w:cs="Times New Roman"/>
                <w:sz w:val="18"/>
                <w:szCs w:val="18"/>
                <w:lang w:eastAsia="en-US"/>
              </w:rPr>
              <w:t>Об определении требований к закупаемым заказчиками отдельным видам товаров, работ, услуг (в том числе предельных цен товаров, работ, услуг)</w:t>
            </w:r>
            <w:r w:rsidR="00504CC8" w:rsidRPr="00504CC8">
              <w:rPr>
                <w:rFonts w:ascii="Times New Roman" w:hAnsi="Times New Roman" w:cs="Times New Roman"/>
                <w:sz w:val="18"/>
                <w:szCs w:val="18"/>
                <w:lang w:eastAsia="en-US"/>
              </w:rPr>
              <w:t>»</w:t>
            </w:r>
            <w:r w:rsidRPr="00504CC8">
              <w:rPr>
                <w:rFonts w:ascii="Times New Roman" w:hAnsi="Times New Roman" w:cs="Times New Roman"/>
                <w:sz w:val="18"/>
                <w:szCs w:val="18"/>
                <w:lang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8276B8D"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B55E154"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281" w:anchor="P2488" w:history="1">
              <w:r w:rsidR="00C317C2" w:rsidRPr="00504CC8">
                <w:rPr>
                  <w:rStyle w:val="ae"/>
                  <w:rFonts w:ascii="Times New Roman" w:hAnsi="Times New Roman" w:cs="Times New Roman"/>
                  <w:color w:val="auto"/>
                  <w:sz w:val="18"/>
                  <w:szCs w:val="18"/>
                  <w:u w:val="none"/>
                  <w:lang w:eastAsia="en-US"/>
                </w:rPr>
                <w:t>4</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38B23CF1" w14:textId="20288BFF" w:rsidR="00C317C2" w:rsidRPr="00504CC8" w:rsidRDefault="00C317C2" w:rsidP="000859FC">
            <w:pPr>
              <w:pStyle w:val="ConsPlusNormal"/>
              <w:contextualSpacing/>
              <w:rPr>
                <w:rFonts w:ascii="Times New Roman" w:hAnsi="Times New Roman" w:cs="Times New Roman"/>
                <w:sz w:val="18"/>
                <w:szCs w:val="18"/>
                <w:lang w:eastAsia="en-US"/>
              </w:rPr>
            </w:pPr>
            <w:r w:rsidRPr="00504CC8">
              <w:rPr>
                <w:rFonts w:ascii="Times New Roman" w:hAnsi="Times New Roman" w:cs="Times New Roman"/>
                <w:sz w:val="18"/>
                <w:szCs w:val="18"/>
                <w:lang w:eastAsia="en-US"/>
              </w:rPr>
              <w:t xml:space="preserve">часть 3 статьи 7.30 </w:t>
            </w:r>
            <w:r w:rsidR="00263B4B" w:rsidRPr="00504CC8">
              <w:rPr>
                <w:rFonts w:ascii="Times New Roman" w:hAnsi="Times New Roman" w:cs="Times New Roman"/>
                <w:sz w:val="18"/>
                <w:szCs w:val="18"/>
              </w:rPr>
              <w:t>КоАП</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8D8B2D5"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1C516195" w14:textId="77777777" w:rsidR="00C317C2" w:rsidRPr="00504CC8" w:rsidRDefault="00C317C2" w:rsidP="000859FC">
            <w:pPr>
              <w:pStyle w:val="ConsPlusNormal"/>
              <w:contextualSpacing/>
              <w:rPr>
                <w:rFonts w:ascii="Times New Roman" w:hAnsi="Times New Roman" w:cs="Times New Roman"/>
                <w:sz w:val="18"/>
                <w:szCs w:val="18"/>
                <w:lang w:eastAsia="en-US"/>
              </w:rPr>
            </w:pPr>
          </w:p>
        </w:tc>
      </w:tr>
      <w:tr w:rsidR="00504CC8" w:rsidRPr="00504CC8" w14:paraId="4A85706A"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58F22DD"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4.16</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F396622"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 xml:space="preserve">Нарушения при организации и проведении ведомственного контроля в сфере закупок </w:t>
            </w:r>
            <w:r w:rsidRPr="00504CC8">
              <w:rPr>
                <w:rFonts w:ascii="Times New Roman" w:hAnsi="Times New Roman" w:cs="Times New Roman"/>
                <w:sz w:val="18"/>
                <w:szCs w:val="18"/>
                <w:lang w:eastAsia="en-US"/>
              </w:rPr>
              <w:br/>
              <w:t>в отношении подведомственных заказчиков</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80FE4EB" w14:textId="56345049" w:rsidR="00C317C2" w:rsidRPr="00504CC8" w:rsidRDefault="00946FA4" w:rsidP="000859FC">
            <w:pPr>
              <w:pStyle w:val="ConsPlusNormal"/>
              <w:contextualSpacing/>
              <w:jc w:val="both"/>
              <w:rPr>
                <w:rFonts w:ascii="Times New Roman" w:hAnsi="Times New Roman" w:cs="Times New Roman"/>
                <w:sz w:val="18"/>
                <w:szCs w:val="18"/>
                <w:lang w:eastAsia="en-US"/>
              </w:rPr>
            </w:pPr>
            <w:hyperlink r:id="rId282" w:history="1">
              <w:r w:rsidR="00C317C2" w:rsidRPr="00504CC8">
                <w:rPr>
                  <w:rStyle w:val="ae"/>
                  <w:rFonts w:ascii="Times New Roman" w:hAnsi="Times New Roman" w:cs="Times New Roman"/>
                  <w:color w:val="auto"/>
                  <w:sz w:val="18"/>
                  <w:szCs w:val="18"/>
                  <w:u w:val="none"/>
                  <w:lang w:eastAsia="en-US"/>
                </w:rPr>
                <w:t>Статья 100</w:t>
              </w:r>
            </w:hyperlink>
            <w:r w:rsidR="00C317C2" w:rsidRPr="00504CC8">
              <w:rPr>
                <w:rFonts w:ascii="Times New Roman" w:hAnsi="Times New Roman" w:cs="Times New Roman"/>
                <w:sz w:val="18"/>
                <w:szCs w:val="18"/>
                <w:lang w:eastAsia="en-US"/>
              </w:rPr>
              <w:t xml:space="preserve"> Федерального закона от 05.04.2013 № 44-ФЗ </w:t>
            </w:r>
            <w:r w:rsidR="00504CC8" w:rsidRPr="00504CC8">
              <w:rPr>
                <w:rFonts w:ascii="Times New Roman" w:hAnsi="Times New Roman" w:cs="Times New Roman"/>
                <w:sz w:val="18"/>
                <w:szCs w:val="18"/>
                <w:lang w:eastAsia="en-US"/>
              </w:rPr>
              <w:t>«</w:t>
            </w:r>
            <w:r w:rsidR="00C317C2" w:rsidRPr="00504CC8">
              <w:rPr>
                <w:rFonts w:ascii="Times New Roman" w:hAnsi="Times New Roman" w:cs="Times New Roman"/>
                <w:sz w:val="18"/>
                <w:szCs w:val="18"/>
                <w:lang w:eastAsia="en-US"/>
              </w:rPr>
              <w:t>О контрактной системе в сфере закупок товаров, работ, услуг для обеспечения государственных и муниципальных нужд</w:t>
            </w:r>
            <w:r w:rsidR="00504CC8" w:rsidRPr="00504CC8">
              <w:rPr>
                <w:rFonts w:ascii="Times New Roman" w:hAnsi="Times New Roman" w:cs="Times New Roman"/>
                <w:sz w:val="18"/>
                <w:szCs w:val="18"/>
                <w:lang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4CDD88D"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7F95025"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283" w:anchor="P2488" w:history="1">
              <w:r w:rsidR="00C317C2" w:rsidRPr="00504CC8">
                <w:rPr>
                  <w:rStyle w:val="ae"/>
                  <w:rFonts w:ascii="Times New Roman" w:hAnsi="Times New Roman" w:cs="Times New Roman"/>
                  <w:color w:val="auto"/>
                  <w:sz w:val="18"/>
                  <w:szCs w:val="18"/>
                  <w:u w:val="none"/>
                  <w:lang w:eastAsia="en-US"/>
                </w:rPr>
                <w:t>4</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62847AC0"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F65F364"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5536FC6C" w14:textId="77777777" w:rsidR="00C317C2" w:rsidRPr="00504CC8" w:rsidRDefault="00C317C2" w:rsidP="000859FC">
            <w:pPr>
              <w:pStyle w:val="ConsPlusNormal"/>
              <w:contextualSpacing/>
              <w:rPr>
                <w:rFonts w:ascii="Times New Roman" w:hAnsi="Times New Roman" w:cs="Times New Roman"/>
                <w:sz w:val="18"/>
                <w:szCs w:val="18"/>
                <w:lang w:eastAsia="en-US"/>
              </w:rPr>
            </w:pPr>
          </w:p>
        </w:tc>
      </w:tr>
      <w:tr w:rsidR="00504CC8" w:rsidRPr="00504CC8" w14:paraId="479C2692"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C367CD4"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lastRenderedPageBreak/>
              <w:t>4.17</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FC78D"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Нарушения требований об обязательном общественном обсуждении крупных закупок</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27753D9" w14:textId="73B18666" w:rsidR="00C317C2" w:rsidRPr="00504CC8" w:rsidRDefault="00946FA4" w:rsidP="000859FC">
            <w:pPr>
              <w:pStyle w:val="ConsPlusNormal"/>
              <w:contextualSpacing/>
              <w:jc w:val="both"/>
              <w:rPr>
                <w:rFonts w:ascii="Times New Roman" w:hAnsi="Times New Roman" w:cs="Times New Roman"/>
                <w:sz w:val="18"/>
                <w:szCs w:val="18"/>
                <w:lang w:eastAsia="en-US"/>
              </w:rPr>
            </w:pPr>
            <w:hyperlink r:id="rId284" w:history="1">
              <w:r w:rsidR="00C317C2" w:rsidRPr="00504CC8">
                <w:rPr>
                  <w:rStyle w:val="ae"/>
                  <w:rFonts w:ascii="Times New Roman" w:hAnsi="Times New Roman" w:cs="Times New Roman"/>
                  <w:color w:val="auto"/>
                  <w:sz w:val="18"/>
                  <w:szCs w:val="18"/>
                  <w:u w:val="none"/>
                  <w:lang w:eastAsia="en-US"/>
                </w:rPr>
                <w:t>Статьи 20</w:t>
              </w:r>
            </w:hyperlink>
            <w:r w:rsidR="00C317C2" w:rsidRPr="00504CC8">
              <w:rPr>
                <w:rFonts w:ascii="Times New Roman" w:hAnsi="Times New Roman" w:cs="Times New Roman"/>
                <w:sz w:val="18"/>
                <w:szCs w:val="18"/>
                <w:lang w:eastAsia="en-US"/>
              </w:rPr>
              <w:t xml:space="preserve"> Федерального закона </w:t>
            </w:r>
            <w:r w:rsidR="00C317C2" w:rsidRPr="00504CC8">
              <w:rPr>
                <w:rFonts w:ascii="Times New Roman" w:hAnsi="Times New Roman" w:cs="Times New Roman"/>
                <w:sz w:val="18"/>
                <w:szCs w:val="18"/>
                <w:lang w:eastAsia="en-US"/>
              </w:rPr>
              <w:br/>
              <w:t xml:space="preserve">от 05.04.2013 № 44-ФЗ </w:t>
            </w:r>
            <w:r w:rsidR="00504CC8" w:rsidRPr="00504CC8">
              <w:rPr>
                <w:rFonts w:ascii="Times New Roman" w:hAnsi="Times New Roman" w:cs="Times New Roman"/>
                <w:sz w:val="18"/>
                <w:szCs w:val="18"/>
                <w:lang w:eastAsia="en-US"/>
              </w:rPr>
              <w:t>«</w:t>
            </w:r>
            <w:r w:rsidR="00C317C2" w:rsidRPr="00504CC8">
              <w:rPr>
                <w:rFonts w:ascii="Times New Roman" w:hAnsi="Times New Roman" w:cs="Times New Roman"/>
                <w:sz w:val="18"/>
                <w:szCs w:val="18"/>
                <w:lang w:eastAsia="en-US"/>
              </w:rPr>
              <w:t xml:space="preserve">О контрактной системе </w:t>
            </w:r>
            <w:r w:rsidR="00C317C2" w:rsidRPr="00504CC8">
              <w:rPr>
                <w:rFonts w:ascii="Times New Roman" w:hAnsi="Times New Roman" w:cs="Times New Roman"/>
                <w:sz w:val="18"/>
                <w:szCs w:val="18"/>
                <w:lang w:eastAsia="en-US"/>
              </w:rPr>
              <w:br/>
              <w:t xml:space="preserve">в сфере закупок товаров, работ, услуг </w:t>
            </w:r>
            <w:r w:rsidR="00C317C2" w:rsidRPr="00504CC8">
              <w:rPr>
                <w:rFonts w:ascii="Times New Roman" w:hAnsi="Times New Roman" w:cs="Times New Roman"/>
                <w:sz w:val="18"/>
                <w:szCs w:val="18"/>
                <w:lang w:eastAsia="en-US"/>
              </w:rPr>
              <w:br/>
              <w:t xml:space="preserve">для обеспечения государственных </w:t>
            </w:r>
            <w:r w:rsidR="00C317C2" w:rsidRPr="00504CC8">
              <w:rPr>
                <w:rFonts w:ascii="Times New Roman" w:hAnsi="Times New Roman" w:cs="Times New Roman"/>
                <w:sz w:val="18"/>
                <w:szCs w:val="18"/>
                <w:lang w:eastAsia="en-US"/>
              </w:rPr>
              <w:br/>
              <w:t>и муниципальных нужд</w:t>
            </w:r>
            <w:r w:rsidR="00504CC8" w:rsidRPr="00504CC8">
              <w:rPr>
                <w:rFonts w:ascii="Times New Roman" w:hAnsi="Times New Roman" w:cs="Times New Roman"/>
                <w:sz w:val="18"/>
                <w:szCs w:val="18"/>
                <w:lang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6D88DB1"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CC07B52"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285" w:anchor="P2488" w:history="1">
              <w:r w:rsidR="00C317C2" w:rsidRPr="00504CC8">
                <w:rPr>
                  <w:rStyle w:val="ae"/>
                  <w:rFonts w:ascii="Times New Roman" w:hAnsi="Times New Roman" w:cs="Times New Roman"/>
                  <w:color w:val="auto"/>
                  <w:sz w:val="18"/>
                  <w:szCs w:val="18"/>
                  <w:u w:val="none"/>
                  <w:lang w:eastAsia="en-US"/>
                </w:rPr>
                <w:t>4</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4F47BF39" w14:textId="3A4AA5A9" w:rsidR="00C317C2" w:rsidRPr="00504CC8" w:rsidRDefault="00C317C2" w:rsidP="000859FC">
            <w:pPr>
              <w:pStyle w:val="ConsPlusNormal"/>
              <w:contextualSpacing/>
              <w:rPr>
                <w:rFonts w:ascii="Times New Roman" w:hAnsi="Times New Roman" w:cs="Times New Roman"/>
                <w:sz w:val="18"/>
                <w:szCs w:val="18"/>
                <w:lang w:eastAsia="en-US"/>
              </w:rPr>
            </w:pPr>
            <w:r w:rsidRPr="00504CC8">
              <w:rPr>
                <w:rFonts w:ascii="Times New Roman" w:hAnsi="Times New Roman" w:cs="Times New Roman"/>
                <w:sz w:val="18"/>
                <w:szCs w:val="18"/>
                <w:lang w:eastAsia="en-US"/>
              </w:rPr>
              <w:t>часть 3 статьи 7.29</w:t>
            </w:r>
            <w:r w:rsidR="00E93DA2" w:rsidRPr="00504CC8">
              <w:rPr>
                <w:rFonts w:ascii="Times New Roman" w:hAnsi="Times New Roman" w:cs="Times New Roman"/>
                <w:sz w:val="18"/>
                <w:szCs w:val="18"/>
                <w:lang w:eastAsia="en-US"/>
              </w:rPr>
              <w:t>.</w:t>
            </w:r>
            <w:r w:rsidRPr="00504CC8">
              <w:rPr>
                <w:rFonts w:ascii="Times New Roman" w:hAnsi="Times New Roman" w:cs="Times New Roman"/>
                <w:sz w:val="18"/>
                <w:szCs w:val="18"/>
                <w:lang w:eastAsia="en-US"/>
              </w:rPr>
              <w:t xml:space="preserve">3 </w:t>
            </w:r>
            <w:r w:rsidR="00263B4B" w:rsidRPr="00504CC8">
              <w:rPr>
                <w:rFonts w:ascii="Times New Roman" w:hAnsi="Times New Roman" w:cs="Times New Roman"/>
                <w:sz w:val="18"/>
                <w:szCs w:val="18"/>
              </w:rPr>
              <w:t>КоАП</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E7FBDA9"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559BA89A" w14:textId="77777777" w:rsidR="00C317C2" w:rsidRPr="00504CC8" w:rsidRDefault="00C317C2" w:rsidP="000859FC">
            <w:pPr>
              <w:pStyle w:val="ConsPlusNormal"/>
              <w:contextualSpacing/>
              <w:rPr>
                <w:rFonts w:ascii="Times New Roman" w:hAnsi="Times New Roman" w:cs="Times New Roman"/>
                <w:sz w:val="18"/>
                <w:szCs w:val="18"/>
                <w:lang w:eastAsia="en-US"/>
              </w:rPr>
            </w:pPr>
          </w:p>
        </w:tc>
      </w:tr>
      <w:tr w:rsidR="00504CC8" w:rsidRPr="00504CC8" w14:paraId="60EE78AE"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56872A6"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4.19</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303383A" w14:textId="427E01D6"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Нарушения порядка формирования, утверждения и ведения плана-графика закупок товаров, работ, услуг для обеспечения государственных и муниципальных нужд, порядка его размещения в единой информационной системе в сфере закупок в открытом доступе</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757F9B" w14:textId="5121E36D" w:rsidR="00C317C2" w:rsidRPr="00504CC8" w:rsidRDefault="00946FA4" w:rsidP="000859FC">
            <w:pPr>
              <w:pStyle w:val="ConsPlusNormal"/>
              <w:contextualSpacing/>
              <w:jc w:val="both"/>
              <w:rPr>
                <w:rFonts w:ascii="Times New Roman" w:hAnsi="Times New Roman" w:cs="Times New Roman"/>
                <w:sz w:val="18"/>
                <w:szCs w:val="18"/>
                <w:lang w:eastAsia="en-US"/>
              </w:rPr>
            </w:pPr>
            <w:hyperlink r:id="rId286" w:history="1">
              <w:r w:rsidR="00C317C2" w:rsidRPr="00504CC8">
                <w:rPr>
                  <w:rStyle w:val="ae"/>
                  <w:rFonts w:ascii="Times New Roman" w:hAnsi="Times New Roman" w:cs="Times New Roman"/>
                  <w:color w:val="auto"/>
                  <w:sz w:val="18"/>
                  <w:szCs w:val="18"/>
                  <w:u w:val="none"/>
                  <w:lang w:eastAsia="en-US"/>
                </w:rPr>
                <w:t>Статья 16</w:t>
              </w:r>
            </w:hyperlink>
            <w:r w:rsidR="00C317C2" w:rsidRPr="00504CC8">
              <w:rPr>
                <w:rFonts w:ascii="Times New Roman" w:hAnsi="Times New Roman" w:cs="Times New Roman"/>
                <w:sz w:val="18"/>
                <w:szCs w:val="18"/>
                <w:lang w:eastAsia="en-US"/>
              </w:rPr>
              <w:t xml:space="preserve"> Федерального закона от 05.04.2013 № 44-ФЗ </w:t>
            </w:r>
            <w:r w:rsidR="00504CC8" w:rsidRPr="00504CC8">
              <w:rPr>
                <w:rFonts w:ascii="Times New Roman" w:hAnsi="Times New Roman" w:cs="Times New Roman"/>
                <w:sz w:val="18"/>
                <w:szCs w:val="18"/>
                <w:lang w:eastAsia="en-US"/>
              </w:rPr>
              <w:t>«</w:t>
            </w:r>
            <w:r w:rsidR="00C317C2" w:rsidRPr="00504CC8">
              <w:rPr>
                <w:rFonts w:ascii="Times New Roman" w:hAnsi="Times New Roman" w:cs="Times New Roman"/>
                <w:sz w:val="18"/>
                <w:szCs w:val="18"/>
                <w:lang w:eastAsia="en-US"/>
              </w:rPr>
              <w:t>О контрактной системе в сфере закупок товаров, работ, услуг для обеспечения государственных и муниципальных нужд</w:t>
            </w:r>
            <w:r w:rsidR="00504CC8" w:rsidRPr="00504CC8">
              <w:rPr>
                <w:rFonts w:ascii="Times New Roman" w:hAnsi="Times New Roman" w:cs="Times New Roman"/>
                <w:sz w:val="18"/>
                <w:szCs w:val="18"/>
                <w:lang w:eastAsia="en-US"/>
              </w:rPr>
              <w:t>»</w:t>
            </w:r>
          </w:p>
          <w:p w14:paraId="1DFACC02"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p w14:paraId="6D90CE87" w14:textId="7B22494D"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постановление Правительства Российской Федерации от 30</w:t>
            </w:r>
            <w:r w:rsidR="00FD71F3">
              <w:rPr>
                <w:rFonts w:ascii="Times New Roman" w:hAnsi="Times New Roman" w:cs="Times New Roman"/>
                <w:sz w:val="18"/>
                <w:szCs w:val="18"/>
                <w:lang w:eastAsia="en-US"/>
              </w:rPr>
              <w:t>.09.</w:t>
            </w:r>
            <w:r w:rsidRPr="00504CC8">
              <w:rPr>
                <w:rFonts w:ascii="Times New Roman" w:hAnsi="Times New Roman" w:cs="Times New Roman"/>
                <w:sz w:val="18"/>
                <w:szCs w:val="18"/>
                <w:lang w:eastAsia="en-US"/>
              </w:rPr>
              <w:t xml:space="preserve">2019 </w:t>
            </w:r>
            <w:r w:rsidR="00504CC8" w:rsidRPr="00504CC8">
              <w:rPr>
                <w:rFonts w:ascii="Times New Roman" w:hAnsi="Times New Roman" w:cs="Times New Roman"/>
                <w:sz w:val="18"/>
                <w:szCs w:val="18"/>
                <w:lang w:eastAsia="en-US"/>
              </w:rPr>
              <w:t>№</w:t>
            </w:r>
            <w:r w:rsidRPr="00504CC8">
              <w:rPr>
                <w:rFonts w:ascii="Times New Roman" w:hAnsi="Times New Roman" w:cs="Times New Roman"/>
                <w:sz w:val="18"/>
                <w:szCs w:val="18"/>
                <w:lang w:eastAsia="en-US"/>
              </w:rPr>
              <w:t xml:space="preserve"> 1279 </w:t>
            </w:r>
            <w:r w:rsidR="00504CC8" w:rsidRPr="00504CC8">
              <w:rPr>
                <w:rFonts w:ascii="Times New Roman" w:hAnsi="Times New Roman" w:cs="Times New Roman"/>
                <w:sz w:val="18"/>
                <w:szCs w:val="18"/>
                <w:lang w:eastAsia="en-US"/>
              </w:rPr>
              <w:t>«</w:t>
            </w:r>
            <w:r w:rsidRPr="00504CC8">
              <w:rPr>
                <w:rFonts w:ascii="Times New Roman" w:hAnsi="Times New Roman" w:cs="Times New Roman"/>
                <w:sz w:val="18"/>
                <w:szCs w:val="18"/>
                <w:lang w:eastAsia="en-US"/>
              </w:rPr>
              <w:t>О планах-графиках закупок и о признании утратившими силу отдельных решений Правительства Российской Федерации</w:t>
            </w:r>
            <w:r w:rsidR="00504CC8" w:rsidRPr="00504CC8">
              <w:rPr>
                <w:rFonts w:ascii="Times New Roman" w:hAnsi="Times New Roman" w:cs="Times New Roman"/>
                <w:sz w:val="18"/>
                <w:szCs w:val="18"/>
                <w:lang w:eastAsia="en-US"/>
              </w:rPr>
              <w:t>»</w:t>
            </w:r>
            <w:r w:rsidRPr="00504CC8">
              <w:rPr>
                <w:rFonts w:ascii="Times New Roman" w:hAnsi="Times New Roman" w:cs="Times New Roman"/>
                <w:sz w:val="18"/>
                <w:szCs w:val="18"/>
                <w:lang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74FF97E"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22338B5"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287" w:anchor="P2488" w:history="1">
              <w:r w:rsidR="00C317C2" w:rsidRPr="00504CC8">
                <w:rPr>
                  <w:rStyle w:val="ae"/>
                  <w:rFonts w:ascii="Times New Roman" w:hAnsi="Times New Roman" w:cs="Times New Roman"/>
                  <w:color w:val="auto"/>
                  <w:sz w:val="18"/>
                  <w:szCs w:val="18"/>
                  <w:u w:val="none"/>
                  <w:lang w:eastAsia="en-US"/>
                </w:rPr>
                <w:t>4</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1C433ABE" w14:textId="1C4889E8" w:rsidR="00C317C2" w:rsidRPr="00504CC8" w:rsidRDefault="00C317C2" w:rsidP="000859FC">
            <w:pPr>
              <w:pStyle w:val="ConsPlusNormal"/>
              <w:contextualSpacing/>
              <w:rPr>
                <w:rFonts w:ascii="Times New Roman" w:hAnsi="Times New Roman" w:cs="Times New Roman"/>
                <w:sz w:val="18"/>
                <w:szCs w:val="18"/>
                <w:lang w:eastAsia="en-US"/>
              </w:rPr>
            </w:pPr>
            <w:r w:rsidRPr="00504CC8">
              <w:rPr>
                <w:rFonts w:ascii="Times New Roman" w:hAnsi="Times New Roman" w:cs="Times New Roman"/>
                <w:sz w:val="18"/>
                <w:szCs w:val="18"/>
                <w:lang w:eastAsia="en-US"/>
              </w:rPr>
              <w:t xml:space="preserve">части 1, 4 статьи 7.29.3, часть 3 статьи 7.30 </w:t>
            </w:r>
            <w:r w:rsidR="00E93DA2" w:rsidRPr="00504CC8">
              <w:rPr>
                <w:rFonts w:ascii="Times New Roman" w:hAnsi="Times New Roman" w:cs="Times New Roman"/>
                <w:sz w:val="18"/>
                <w:szCs w:val="18"/>
              </w:rPr>
              <w:t>КоАП</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A314D56"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3070C392" w14:textId="77777777" w:rsidR="00C317C2" w:rsidRPr="00504CC8" w:rsidRDefault="00C317C2" w:rsidP="000859FC">
            <w:pPr>
              <w:pStyle w:val="ConsPlusNormal"/>
              <w:contextualSpacing/>
              <w:rPr>
                <w:rFonts w:ascii="Times New Roman" w:hAnsi="Times New Roman" w:cs="Times New Roman"/>
                <w:sz w:val="18"/>
                <w:szCs w:val="18"/>
                <w:lang w:eastAsia="en-US"/>
              </w:rPr>
            </w:pPr>
          </w:p>
        </w:tc>
      </w:tr>
      <w:tr w:rsidR="00504CC8" w:rsidRPr="00504CC8" w14:paraId="14B81D4D"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DFF8B9A"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4.22</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CD95C75"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Нарушения при осуществлении закупок в части обоснования выбора объекта (объектов), определения и обоснования начальной (максимальной) цены контракта (договора), цены контракта (договора), заключаемого с единственным поставщиком (подрядчиком, исполнителем), начальной суммы цен единиц товара, работы, услуги</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02E8D58" w14:textId="20427856"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статьи 18, 19, 22, 93, 108 - 111.4 Федерального закона от </w:t>
            </w:r>
            <w:r w:rsidR="00871E8E" w:rsidRPr="00871E8E">
              <w:rPr>
                <w:rFonts w:ascii="Times New Roman" w:hAnsi="Times New Roman" w:cs="Times New Roman"/>
                <w:sz w:val="18"/>
                <w:szCs w:val="18"/>
              </w:rPr>
              <w:t xml:space="preserve">05.04.2013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44-ФЗ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контрактной системе в сфере закупок товаров, работ, услуг для обеспечения государственных и муниципальных нужд</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28F9A385" w14:textId="77777777" w:rsidR="00C317C2" w:rsidRPr="00504CC8" w:rsidRDefault="00C317C2" w:rsidP="000859FC">
            <w:pPr>
              <w:pStyle w:val="ConsPlusNormal"/>
              <w:contextualSpacing/>
              <w:jc w:val="both"/>
              <w:rPr>
                <w:rFonts w:ascii="Times New Roman" w:hAnsi="Times New Roman" w:cs="Times New Roman"/>
                <w:sz w:val="18"/>
                <w:szCs w:val="18"/>
              </w:rPr>
            </w:pPr>
          </w:p>
          <w:p w14:paraId="25121F08" w14:textId="0F306556"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 xml:space="preserve">постановление Правительства Российской Федерации от </w:t>
            </w:r>
            <w:r w:rsidR="00FD71F3">
              <w:rPr>
                <w:rFonts w:ascii="Times New Roman" w:hAnsi="Times New Roman" w:cs="Times New Roman"/>
                <w:sz w:val="18"/>
                <w:szCs w:val="18"/>
              </w:rPr>
              <w:t>02.09.</w:t>
            </w:r>
            <w:r w:rsidRPr="00504CC8">
              <w:rPr>
                <w:rFonts w:ascii="Times New Roman" w:hAnsi="Times New Roman" w:cs="Times New Roman"/>
                <w:sz w:val="18"/>
                <w:szCs w:val="18"/>
              </w:rPr>
              <w:t xml:space="preserve">2015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927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определении требований к закупаемым заказчиками отдельным видам товаров, работ, услуг (в том числе предельных цен товаров, работ, услуг)</w:t>
            </w:r>
            <w:r w:rsidR="00504CC8" w:rsidRPr="00504CC8">
              <w:rPr>
                <w:rFonts w:ascii="Times New Roman" w:hAnsi="Times New Roman" w:cs="Times New Roman"/>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33D3452"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 кол-во и тыс. рублей</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E0D1365"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288" w:anchor="P2488" w:history="1">
              <w:r w:rsidR="00C317C2" w:rsidRPr="00504CC8">
                <w:rPr>
                  <w:rStyle w:val="ae"/>
                  <w:rFonts w:ascii="Times New Roman" w:hAnsi="Times New Roman" w:cs="Times New Roman"/>
                  <w:color w:val="auto"/>
                  <w:sz w:val="18"/>
                  <w:szCs w:val="18"/>
                  <w:u w:val="none"/>
                  <w:lang w:eastAsia="en-US"/>
                </w:rPr>
                <w:t>4</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6ADC8DA" w14:textId="7FF132BB"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 xml:space="preserve">статья 7.29.1 и часть 2 статьи 7.29.3 </w:t>
            </w:r>
            <w:r w:rsidR="00E93DA2" w:rsidRPr="00504CC8">
              <w:rPr>
                <w:rFonts w:ascii="Times New Roman" w:hAnsi="Times New Roman" w:cs="Times New Roman"/>
                <w:sz w:val="18"/>
                <w:szCs w:val="18"/>
              </w:rPr>
              <w:t>КоАП</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3FF581F" w14:textId="46FAD1FF"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избыточные расходы бюджетных средств</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75E459BA" w14:textId="4329D4B6"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сумма завышения НМЦК, сформированной с нарушением требований (в том числе в результате необоснованного применения корректирующих коэффициентов, увеличенных нормативов затрат, завышения арифметических расчетов при применении прогнозных индексов-дефляторов, при расчете резерва средств на непредвиденные работы и затраты)</w:t>
            </w:r>
          </w:p>
        </w:tc>
      </w:tr>
      <w:tr w:rsidR="00504CC8" w:rsidRPr="00504CC8" w14:paraId="174AA286"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648CF5D"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4.23</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2480C0F"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Нарушения при выборе конкурентного способа определения поставщика (подрядчика, исполнителя)</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1037D3C" w14:textId="317F97FD"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 xml:space="preserve">статьи 24, 48, 49, 50, 72, 73, 74, 75, 76 Федерального закона от </w:t>
            </w:r>
            <w:r w:rsidR="00871E8E">
              <w:rPr>
                <w:rFonts w:ascii="Times New Roman" w:hAnsi="Times New Roman" w:cs="Times New Roman"/>
                <w:sz w:val="18"/>
                <w:szCs w:val="18"/>
              </w:rPr>
              <w:t>05.04.</w:t>
            </w:r>
            <w:r w:rsidR="00871E8E" w:rsidRPr="00504CC8">
              <w:rPr>
                <w:rFonts w:ascii="Times New Roman" w:hAnsi="Times New Roman" w:cs="Times New Roman"/>
                <w:sz w:val="18"/>
                <w:szCs w:val="18"/>
              </w:rPr>
              <w:t xml:space="preserve">2013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44-ФЗ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контрактной системе в сфере закупок товаров, работ, услуг для обеспечения государственных и муниципальных нужд</w:t>
            </w:r>
            <w:r w:rsidR="00504CC8" w:rsidRPr="00504CC8">
              <w:rPr>
                <w:rFonts w:ascii="Times New Roman" w:hAnsi="Times New Roman" w:cs="Times New Roman"/>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DE81BD8"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811E63"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289" w:anchor="P2488" w:history="1">
              <w:r w:rsidR="00C317C2" w:rsidRPr="00504CC8">
                <w:rPr>
                  <w:rStyle w:val="ae"/>
                  <w:rFonts w:ascii="Times New Roman" w:hAnsi="Times New Roman" w:cs="Times New Roman"/>
                  <w:color w:val="auto"/>
                  <w:sz w:val="18"/>
                  <w:szCs w:val="18"/>
                  <w:u w:val="none"/>
                  <w:lang w:eastAsia="en-US"/>
                </w:rPr>
                <w:t>4</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0779728" w14:textId="31CADC5F"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 xml:space="preserve">статья 7.29 </w:t>
            </w:r>
            <w:r w:rsidR="00E93DA2" w:rsidRPr="00504CC8">
              <w:rPr>
                <w:rFonts w:ascii="Times New Roman" w:hAnsi="Times New Roman" w:cs="Times New Roman"/>
                <w:sz w:val="18"/>
                <w:szCs w:val="18"/>
              </w:rPr>
              <w:t>КоАП</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6EE8F2E"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18F7B3A7"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r>
      <w:tr w:rsidR="00504CC8" w:rsidRPr="00504CC8" w14:paraId="22CFDDCB"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549A11C"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4.24</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F34CB6B" w14:textId="27FC47CD"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 xml:space="preserve">Включение в извещение об осуществлении закупки </w:t>
            </w:r>
            <w:r w:rsidRPr="00504CC8">
              <w:rPr>
                <w:rFonts w:ascii="Times New Roman" w:hAnsi="Times New Roman" w:cs="Times New Roman"/>
                <w:sz w:val="18"/>
                <w:szCs w:val="18"/>
                <w:lang w:eastAsia="en-US"/>
              </w:rPr>
              <w:lastRenderedPageBreak/>
              <w:t>(документацию о закупке) не установленных законодательством Российской Федерации о контрактной системе в сфере закупок требований к участникам закупки, в том числе влекущих ограничение конкуренции</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FE89554" w14:textId="6B3F4BA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lastRenderedPageBreak/>
              <w:t xml:space="preserve">статьи 31, 42, 72 Федерального закона от </w:t>
            </w:r>
            <w:r w:rsidR="00871E8E">
              <w:rPr>
                <w:rFonts w:ascii="Times New Roman" w:hAnsi="Times New Roman" w:cs="Times New Roman"/>
                <w:sz w:val="18"/>
                <w:szCs w:val="18"/>
              </w:rPr>
              <w:t>05.04.</w:t>
            </w:r>
            <w:r w:rsidR="00871E8E" w:rsidRPr="00504CC8">
              <w:rPr>
                <w:rFonts w:ascii="Times New Roman" w:hAnsi="Times New Roman" w:cs="Times New Roman"/>
                <w:sz w:val="18"/>
                <w:szCs w:val="18"/>
              </w:rPr>
              <w:t xml:space="preserve">2013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44-</w:t>
            </w:r>
            <w:r w:rsidRPr="00504CC8">
              <w:rPr>
                <w:rFonts w:ascii="Times New Roman" w:hAnsi="Times New Roman" w:cs="Times New Roman"/>
                <w:sz w:val="18"/>
                <w:szCs w:val="18"/>
              </w:rPr>
              <w:lastRenderedPageBreak/>
              <w:t xml:space="preserve">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контрактной системе в сфере закупок товаров, работ, услуг для обеспечения государственных и муниципальных нужд</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076CBBF0" w14:textId="66A408D1"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статья 17 Федерального закона от 26</w:t>
            </w:r>
            <w:r w:rsidR="0053625B">
              <w:rPr>
                <w:rFonts w:ascii="Times New Roman" w:hAnsi="Times New Roman" w:cs="Times New Roman"/>
                <w:sz w:val="18"/>
                <w:szCs w:val="18"/>
              </w:rPr>
              <w:t>.07.</w:t>
            </w:r>
            <w:r w:rsidRPr="00504CC8">
              <w:rPr>
                <w:rFonts w:ascii="Times New Roman" w:hAnsi="Times New Roman" w:cs="Times New Roman"/>
                <w:sz w:val="18"/>
                <w:szCs w:val="18"/>
              </w:rPr>
              <w:t xml:space="preserve">2006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135-ФЗ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защите конкуренции</w:t>
            </w:r>
            <w:r w:rsidR="00504CC8" w:rsidRPr="00504CC8">
              <w:rPr>
                <w:rFonts w:ascii="Times New Roman" w:hAnsi="Times New Roman" w:cs="Times New Roman"/>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172A786"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lastRenderedPageBreak/>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691A881"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290" w:anchor="P2488" w:history="1">
              <w:r w:rsidR="00C317C2" w:rsidRPr="00504CC8">
                <w:rPr>
                  <w:rStyle w:val="ae"/>
                  <w:rFonts w:ascii="Times New Roman" w:hAnsi="Times New Roman" w:cs="Times New Roman"/>
                  <w:color w:val="auto"/>
                  <w:sz w:val="18"/>
                  <w:szCs w:val="18"/>
                  <w:u w:val="none"/>
                  <w:lang w:eastAsia="en-US"/>
                </w:rPr>
                <w:t>4</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CFA3B33" w14:textId="64F0B768" w:rsidR="00C317C2" w:rsidRPr="00504CC8" w:rsidRDefault="00946FA4" w:rsidP="000859FC">
            <w:pPr>
              <w:pStyle w:val="ConsPlusNormal"/>
              <w:contextualSpacing/>
              <w:jc w:val="both"/>
              <w:rPr>
                <w:rFonts w:ascii="Times New Roman" w:hAnsi="Times New Roman" w:cs="Times New Roman"/>
                <w:sz w:val="18"/>
                <w:szCs w:val="18"/>
                <w:lang w:eastAsia="en-US"/>
              </w:rPr>
            </w:pPr>
            <w:hyperlink r:id="rId291" w:history="1">
              <w:r w:rsidR="00C317C2" w:rsidRPr="00504CC8">
                <w:rPr>
                  <w:rStyle w:val="ae"/>
                  <w:rFonts w:ascii="Times New Roman" w:hAnsi="Times New Roman" w:cs="Times New Roman"/>
                  <w:color w:val="auto"/>
                  <w:sz w:val="18"/>
                  <w:szCs w:val="18"/>
                  <w:u w:val="none"/>
                  <w:lang w:eastAsia="en-US"/>
                </w:rPr>
                <w:t xml:space="preserve">Часть 4 </w:t>
              </w:r>
              <w:r w:rsidR="00C317C2" w:rsidRPr="00504CC8">
                <w:rPr>
                  <w:rStyle w:val="ae"/>
                  <w:rFonts w:ascii="Times New Roman" w:hAnsi="Times New Roman" w:cs="Times New Roman"/>
                  <w:color w:val="auto"/>
                  <w:sz w:val="18"/>
                  <w:szCs w:val="18"/>
                  <w:u w:val="none"/>
                  <w:lang w:eastAsia="en-US"/>
                </w:rPr>
                <w:lastRenderedPageBreak/>
                <w:t>статьи 7.30</w:t>
              </w:r>
            </w:hyperlink>
            <w:r w:rsidR="00C317C2" w:rsidRPr="00504CC8">
              <w:rPr>
                <w:rFonts w:ascii="Times New Roman" w:hAnsi="Times New Roman" w:cs="Times New Roman"/>
                <w:sz w:val="18"/>
                <w:szCs w:val="18"/>
                <w:lang w:eastAsia="en-US"/>
              </w:rPr>
              <w:t xml:space="preserve"> </w:t>
            </w:r>
            <w:r w:rsidR="00E93DA2" w:rsidRPr="00504CC8">
              <w:rPr>
                <w:rFonts w:ascii="Times New Roman" w:hAnsi="Times New Roman" w:cs="Times New Roman"/>
                <w:sz w:val="18"/>
                <w:szCs w:val="18"/>
              </w:rPr>
              <w:t>КоАП</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6BDE14E"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0D7935A5"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r>
      <w:tr w:rsidR="00504CC8" w:rsidRPr="00504CC8" w14:paraId="3E83D2DD"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B7C781C"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4.25</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707FB5F0" w14:textId="530E858C"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Включение в описание объекта закупки требований и указаний, не установленных законодательством Российской Федерации о контрактной системе в сфере закупок, в том числе приводящих к ограничению количества участников закупки</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E400D1" w14:textId="4C828D3C"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статья 33 Федерального закона от </w:t>
            </w:r>
            <w:r w:rsidR="00871E8E">
              <w:rPr>
                <w:rFonts w:ascii="Times New Roman" w:hAnsi="Times New Roman" w:cs="Times New Roman"/>
                <w:sz w:val="18"/>
                <w:szCs w:val="18"/>
              </w:rPr>
              <w:t>05.04.</w:t>
            </w:r>
            <w:r w:rsidR="00871E8E" w:rsidRPr="00504CC8">
              <w:rPr>
                <w:rFonts w:ascii="Times New Roman" w:hAnsi="Times New Roman" w:cs="Times New Roman"/>
                <w:sz w:val="18"/>
                <w:szCs w:val="18"/>
              </w:rPr>
              <w:t xml:space="preserve">2013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44-ФЗ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контрактной системе в сфере закупок товаров, работ, услуг для обеспечения государственных и муниципальных нужд</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6E73A68E" w14:textId="5FD36554"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статья 17 Федерального закона от 26</w:t>
            </w:r>
            <w:r w:rsidR="0053625B">
              <w:rPr>
                <w:rFonts w:ascii="Times New Roman" w:hAnsi="Times New Roman" w:cs="Times New Roman"/>
                <w:sz w:val="18"/>
                <w:szCs w:val="18"/>
              </w:rPr>
              <w:t>.07.</w:t>
            </w:r>
            <w:r w:rsidRPr="00504CC8">
              <w:rPr>
                <w:rFonts w:ascii="Times New Roman" w:hAnsi="Times New Roman" w:cs="Times New Roman"/>
                <w:sz w:val="18"/>
                <w:szCs w:val="18"/>
              </w:rPr>
              <w:t xml:space="preserve">2006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135-ФЗ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защите конкуренции</w:t>
            </w:r>
            <w:r w:rsidR="00504CC8" w:rsidRPr="00504CC8">
              <w:rPr>
                <w:rFonts w:ascii="Times New Roman" w:hAnsi="Times New Roman" w:cs="Times New Roman"/>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5C984DA"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EFA955B"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292" w:anchor="P2488" w:history="1">
              <w:r w:rsidR="00C317C2" w:rsidRPr="00504CC8">
                <w:rPr>
                  <w:rStyle w:val="ae"/>
                  <w:rFonts w:ascii="Times New Roman" w:hAnsi="Times New Roman" w:cs="Times New Roman"/>
                  <w:color w:val="auto"/>
                  <w:sz w:val="18"/>
                  <w:szCs w:val="18"/>
                  <w:u w:val="none"/>
                  <w:lang w:eastAsia="en-US"/>
                </w:rPr>
                <w:t>4</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E40AF0E" w14:textId="7567733A" w:rsidR="00C317C2" w:rsidRPr="00504CC8" w:rsidRDefault="00946FA4" w:rsidP="000859FC">
            <w:pPr>
              <w:pStyle w:val="ConsPlusNormal"/>
              <w:contextualSpacing/>
              <w:jc w:val="both"/>
              <w:rPr>
                <w:rFonts w:ascii="Times New Roman" w:hAnsi="Times New Roman" w:cs="Times New Roman"/>
                <w:sz w:val="18"/>
                <w:szCs w:val="18"/>
                <w:lang w:eastAsia="en-US"/>
              </w:rPr>
            </w:pPr>
            <w:hyperlink r:id="rId293" w:history="1">
              <w:r w:rsidR="00C317C2" w:rsidRPr="00504CC8">
                <w:rPr>
                  <w:rStyle w:val="ae"/>
                  <w:rFonts w:ascii="Times New Roman" w:hAnsi="Times New Roman" w:cs="Times New Roman"/>
                  <w:color w:val="auto"/>
                  <w:sz w:val="18"/>
                  <w:szCs w:val="18"/>
                  <w:u w:val="none"/>
                  <w:lang w:eastAsia="en-US"/>
                </w:rPr>
                <w:t>Часть 4.1 статьи 7.30</w:t>
              </w:r>
            </w:hyperlink>
            <w:r w:rsidR="00C317C2" w:rsidRPr="00504CC8">
              <w:rPr>
                <w:rFonts w:ascii="Times New Roman" w:hAnsi="Times New Roman" w:cs="Times New Roman"/>
                <w:sz w:val="18"/>
                <w:szCs w:val="18"/>
                <w:lang w:eastAsia="en-US"/>
              </w:rPr>
              <w:t xml:space="preserve"> </w:t>
            </w:r>
            <w:r w:rsidR="00E93DA2" w:rsidRPr="00504CC8">
              <w:rPr>
                <w:rFonts w:ascii="Times New Roman" w:hAnsi="Times New Roman" w:cs="Times New Roman"/>
                <w:sz w:val="18"/>
                <w:szCs w:val="18"/>
              </w:rPr>
              <w:t>КоАП</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288949C"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0CBA0D80"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r>
      <w:tr w:rsidR="00504CC8" w:rsidRPr="00504CC8" w14:paraId="4790773F"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23D34B6"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4.26</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EE0E461" w14:textId="3DEAF39C"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Ограничение доступа к информации о закупке, включая нарушения сроков размещения в единой информационной системе информации о закупке, а также сроков направления информации о закупке в установленном порядке, в том числе приводящие к необоснованному ограничению числа участников закупки</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4A621B9" w14:textId="6626A3AE"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 xml:space="preserve">статьи 16, 42, 48, 49, 50, 73, 74, 75, 76 Федерального закона от </w:t>
            </w:r>
            <w:r w:rsidR="00871E8E">
              <w:rPr>
                <w:rFonts w:ascii="Times New Roman" w:hAnsi="Times New Roman" w:cs="Times New Roman"/>
                <w:sz w:val="18"/>
                <w:szCs w:val="18"/>
              </w:rPr>
              <w:t>05.04.</w:t>
            </w:r>
            <w:r w:rsidR="00871E8E" w:rsidRPr="00504CC8">
              <w:rPr>
                <w:rFonts w:ascii="Times New Roman" w:hAnsi="Times New Roman" w:cs="Times New Roman"/>
                <w:sz w:val="18"/>
                <w:szCs w:val="18"/>
              </w:rPr>
              <w:t xml:space="preserve">2013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44-ФЗ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контрактной системе в сфере закупок товаров, работ, услуг для обеспечения государственных и муниципальных нужд</w:t>
            </w:r>
            <w:r w:rsidR="00504CC8" w:rsidRPr="00504CC8">
              <w:rPr>
                <w:rFonts w:ascii="Times New Roman" w:hAnsi="Times New Roman" w:cs="Times New Roman"/>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46890CD"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A87ACBD"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294" w:anchor="P2488" w:history="1">
              <w:r w:rsidR="00C317C2" w:rsidRPr="00504CC8">
                <w:rPr>
                  <w:rStyle w:val="ae"/>
                  <w:rFonts w:ascii="Times New Roman" w:hAnsi="Times New Roman" w:cs="Times New Roman"/>
                  <w:color w:val="auto"/>
                  <w:sz w:val="18"/>
                  <w:szCs w:val="18"/>
                  <w:u w:val="none"/>
                  <w:lang w:eastAsia="en-US"/>
                </w:rPr>
                <w:t>4</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1FAA535" w14:textId="0461F290"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 xml:space="preserve">части 1 - 1.5, 3, 8 статьи 7.30 </w:t>
            </w:r>
            <w:r w:rsidR="00E93DA2" w:rsidRPr="00504CC8">
              <w:rPr>
                <w:rFonts w:ascii="Times New Roman" w:hAnsi="Times New Roman" w:cs="Times New Roman"/>
                <w:sz w:val="18"/>
                <w:szCs w:val="18"/>
              </w:rPr>
              <w:t>КоАП</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7A08DDE"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356F2630"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r>
      <w:tr w:rsidR="00504CC8" w:rsidRPr="00504CC8" w14:paraId="7CF8A801"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C3B8EDF"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4.27</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5D33CCA" w14:textId="2AAFD604"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Несоблюдение требований к содержанию извещения об осуществлении закупки (разработке, утверждению и содержанию документации о закупке)</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58EF449" w14:textId="07348DB8"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 xml:space="preserve">статьи 14, 23, 24, 31, 32, 34, 42, 44, 72, 96 Федерального закона от </w:t>
            </w:r>
            <w:r w:rsidR="00FC7236">
              <w:rPr>
                <w:rFonts w:ascii="Times New Roman" w:hAnsi="Times New Roman" w:cs="Times New Roman"/>
                <w:sz w:val="18"/>
                <w:szCs w:val="18"/>
              </w:rPr>
              <w:t>05.04.</w:t>
            </w:r>
            <w:r w:rsidR="00FC7236" w:rsidRPr="00504CC8">
              <w:rPr>
                <w:rFonts w:ascii="Times New Roman" w:hAnsi="Times New Roman" w:cs="Times New Roman"/>
                <w:sz w:val="18"/>
                <w:szCs w:val="18"/>
              </w:rPr>
              <w:t xml:space="preserve">2013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44-ФЗ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контрактной системе в сфере закупок товаров, работ, услуг для обеспечения государственных и муниципальных нужд</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83E51BC"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D28280"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295" w:anchor="P2488" w:history="1">
              <w:r w:rsidR="00C317C2" w:rsidRPr="00504CC8">
                <w:rPr>
                  <w:rStyle w:val="ae"/>
                  <w:rFonts w:ascii="Times New Roman" w:hAnsi="Times New Roman" w:cs="Times New Roman"/>
                  <w:color w:val="auto"/>
                  <w:sz w:val="18"/>
                  <w:szCs w:val="18"/>
                  <w:u w:val="none"/>
                  <w:lang w:eastAsia="en-US"/>
                </w:rPr>
                <w:t>4</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BE51CDF" w14:textId="598F1D03" w:rsidR="00C317C2" w:rsidRPr="00504CC8" w:rsidRDefault="00946FA4" w:rsidP="000859FC">
            <w:pPr>
              <w:pStyle w:val="ConsPlusNormal"/>
              <w:contextualSpacing/>
              <w:jc w:val="both"/>
              <w:rPr>
                <w:rFonts w:ascii="Times New Roman" w:hAnsi="Times New Roman" w:cs="Times New Roman"/>
                <w:sz w:val="18"/>
                <w:szCs w:val="18"/>
                <w:lang w:eastAsia="en-US"/>
              </w:rPr>
            </w:pPr>
            <w:hyperlink r:id="rId296" w:history="1">
              <w:r w:rsidR="00C317C2" w:rsidRPr="00504CC8">
                <w:rPr>
                  <w:rStyle w:val="ae"/>
                  <w:rFonts w:ascii="Times New Roman" w:hAnsi="Times New Roman" w:cs="Times New Roman"/>
                  <w:color w:val="auto"/>
                  <w:sz w:val="18"/>
                  <w:szCs w:val="18"/>
                  <w:u w:val="none"/>
                  <w:lang w:eastAsia="en-US"/>
                </w:rPr>
                <w:t>Часть 4.2 статьи 7.30</w:t>
              </w:r>
            </w:hyperlink>
            <w:r w:rsidR="00C317C2" w:rsidRPr="00504CC8">
              <w:rPr>
                <w:rFonts w:ascii="Times New Roman" w:hAnsi="Times New Roman" w:cs="Times New Roman"/>
                <w:sz w:val="18"/>
                <w:szCs w:val="18"/>
                <w:lang w:eastAsia="en-US"/>
              </w:rPr>
              <w:t xml:space="preserve"> </w:t>
            </w:r>
            <w:r w:rsidR="00E93DA2" w:rsidRPr="00504CC8">
              <w:rPr>
                <w:rFonts w:ascii="Times New Roman" w:hAnsi="Times New Roman" w:cs="Times New Roman"/>
                <w:sz w:val="18"/>
                <w:szCs w:val="18"/>
              </w:rPr>
              <w:t>КоАП</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F9195F1"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1F320D01"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r>
      <w:tr w:rsidR="00504CC8" w:rsidRPr="00504CC8" w14:paraId="131675DC"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A5236BB"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4.28</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F0A9440"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Невключение в контракт (договор) обязательных условий</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E6BCFF6"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78.1 и 78.2 Бюджетного кодекса Российской Федерации;</w:t>
            </w:r>
          </w:p>
          <w:p w14:paraId="69160793"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432 Гражданского кодекса Российской Федерации;</w:t>
            </w:r>
          </w:p>
          <w:p w14:paraId="0D2D923C" w14:textId="41DD133E"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статьи 23, 25, 30, 34, 93, 94, 95, 96, 108 - 111.4 Федерального закона от </w:t>
            </w:r>
            <w:r w:rsidR="00FC7236">
              <w:rPr>
                <w:rFonts w:ascii="Times New Roman" w:hAnsi="Times New Roman" w:cs="Times New Roman"/>
                <w:sz w:val="18"/>
                <w:szCs w:val="18"/>
              </w:rPr>
              <w:t>05.04.</w:t>
            </w:r>
            <w:r w:rsidR="00FC7236" w:rsidRPr="00504CC8">
              <w:rPr>
                <w:rFonts w:ascii="Times New Roman" w:hAnsi="Times New Roman" w:cs="Times New Roman"/>
                <w:sz w:val="18"/>
                <w:szCs w:val="18"/>
              </w:rPr>
              <w:t xml:space="preserve">2013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44-ФЗ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контрактной системе в сфере закупок товаров, работ, услуг для обеспечения государственных и муниципальных нужд</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03E63FCF" w14:textId="7C8C7B60"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распоряжение Правительства Российской Федерации от 16</w:t>
            </w:r>
            <w:r w:rsidR="004D5241">
              <w:rPr>
                <w:rFonts w:ascii="Times New Roman" w:hAnsi="Times New Roman" w:cs="Times New Roman"/>
                <w:sz w:val="18"/>
                <w:szCs w:val="18"/>
              </w:rPr>
              <w:t>.01.</w:t>
            </w:r>
            <w:r w:rsidRPr="00504CC8">
              <w:rPr>
                <w:rFonts w:ascii="Times New Roman" w:hAnsi="Times New Roman" w:cs="Times New Roman"/>
                <w:sz w:val="18"/>
                <w:szCs w:val="18"/>
              </w:rPr>
              <w:t xml:space="preserve">2018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21-р</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32A92AF"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34A1D0B"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297" w:anchor="P2488" w:history="1">
              <w:r w:rsidR="00C317C2" w:rsidRPr="00504CC8">
                <w:rPr>
                  <w:rStyle w:val="ae"/>
                  <w:rFonts w:ascii="Times New Roman" w:hAnsi="Times New Roman" w:cs="Times New Roman"/>
                  <w:color w:val="auto"/>
                  <w:sz w:val="18"/>
                  <w:szCs w:val="18"/>
                  <w:u w:val="none"/>
                  <w:lang w:eastAsia="en-US"/>
                </w:rPr>
                <w:t>4</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D48DDD3" w14:textId="09388D6A"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 xml:space="preserve">части 1, 2 статьи 7.32 </w:t>
            </w:r>
            <w:r w:rsidR="00E93DA2" w:rsidRPr="00504CC8">
              <w:rPr>
                <w:rFonts w:ascii="Times New Roman" w:hAnsi="Times New Roman" w:cs="Times New Roman"/>
                <w:sz w:val="18"/>
                <w:szCs w:val="18"/>
              </w:rPr>
              <w:t>КоАП</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7F72D5A5"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737B24A8"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r>
      <w:tr w:rsidR="00504CC8" w:rsidRPr="00504CC8" w14:paraId="526D1F5B"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FB428B9"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4.29</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1D8B3D11"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Нарушения при формировании порядка оценки заявок и критериев этой оценки</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23F02AE" w14:textId="3EF42655"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статьи 32, 37, 42, 72, 73, 75 Федерального закона от </w:t>
            </w:r>
            <w:r w:rsidR="00FC7236">
              <w:rPr>
                <w:rFonts w:ascii="Times New Roman" w:hAnsi="Times New Roman" w:cs="Times New Roman"/>
                <w:sz w:val="18"/>
                <w:szCs w:val="18"/>
              </w:rPr>
              <w:t>05.04.</w:t>
            </w:r>
            <w:r w:rsidR="00FC7236" w:rsidRPr="00504CC8">
              <w:rPr>
                <w:rFonts w:ascii="Times New Roman" w:hAnsi="Times New Roman" w:cs="Times New Roman"/>
                <w:sz w:val="18"/>
                <w:szCs w:val="18"/>
              </w:rPr>
              <w:t xml:space="preserve">2013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44-ФЗ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контрактной системе в сфере закупок товаров, работ, услуг для обеспечения государственных и муниципальных нужд</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17534260" w14:textId="77777777" w:rsidR="00C317C2" w:rsidRPr="00504CC8" w:rsidRDefault="00C317C2" w:rsidP="000859FC">
            <w:pPr>
              <w:pStyle w:val="ConsPlusNormal"/>
              <w:contextualSpacing/>
              <w:jc w:val="both"/>
              <w:rPr>
                <w:rFonts w:ascii="Times New Roman" w:hAnsi="Times New Roman" w:cs="Times New Roman"/>
                <w:sz w:val="18"/>
                <w:szCs w:val="18"/>
              </w:rPr>
            </w:pPr>
          </w:p>
          <w:p w14:paraId="01B27252" w14:textId="6D3FC1A5"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постановление Правительства Российской Федерации от 28</w:t>
            </w:r>
            <w:r w:rsidR="00012F6F">
              <w:rPr>
                <w:rFonts w:ascii="Times New Roman" w:hAnsi="Times New Roman" w:cs="Times New Roman"/>
                <w:sz w:val="18"/>
                <w:szCs w:val="18"/>
              </w:rPr>
              <w:t>.11.</w:t>
            </w:r>
            <w:r w:rsidRPr="00504CC8">
              <w:rPr>
                <w:rFonts w:ascii="Times New Roman" w:hAnsi="Times New Roman" w:cs="Times New Roman"/>
                <w:sz w:val="18"/>
                <w:szCs w:val="18"/>
              </w:rPr>
              <w:t xml:space="preserve">2013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1085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Об утверждении Правил оценки заявок, окончательных предложений участников закупки </w:t>
            </w:r>
            <w:r w:rsidRPr="00504CC8">
              <w:rPr>
                <w:rFonts w:ascii="Times New Roman" w:hAnsi="Times New Roman" w:cs="Times New Roman"/>
                <w:sz w:val="18"/>
                <w:szCs w:val="18"/>
              </w:rPr>
              <w:lastRenderedPageBreak/>
              <w:t>товаров, работ, услуг для обеспечения государственных и муниципальных нужд</w:t>
            </w:r>
            <w:r w:rsidR="00504CC8" w:rsidRPr="00504CC8">
              <w:rPr>
                <w:rFonts w:ascii="Times New Roman" w:hAnsi="Times New Roman" w:cs="Times New Roman"/>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5D86FA8"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lastRenderedPageBreak/>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B405EE4"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298" w:anchor="P2488" w:history="1">
              <w:r w:rsidR="00C317C2" w:rsidRPr="00504CC8">
                <w:rPr>
                  <w:rStyle w:val="ae"/>
                  <w:rFonts w:ascii="Times New Roman" w:hAnsi="Times New Roman" w:cs="Times New Roman"/>
                  <w:color w:val="auto"/>
                  <w:sz w:val="18"/>
                  <w:szCs w:val="18"/>
                  <w:u w:val="none"/>
                  <w:lang w:eastAsia="en-US"/>
                </w:rPr>
                <w:t>4</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F854005" w14:textId="29E0457C" w:rsidR="00C317C2" w:rsidRPr="00504CC8" w:rsidRDefault="00946FA4" w:rsidP="000859FC">
            <w:pPr>
              <w:pStyle w:val="ConsPlusNormal"/>
              <w:contextualSpacing/>
              <w:jc w:val="both"/>
              <w:rPr>
                <w:rFonts w:ascii="Times New Roman" w:hAnsi="Times New Roman" w:cs="Times New Roman"/>
                <w:sz w:val="18"/>
                <w:szCs w:val="18"/>
                <w:lang w:eastAsia="en-US"/>
              </w:rPr>
            </w:pPr>
            <w:hyperlink r:id="rId299" w:history="1">
              <w:r w:rsidR="00C317C2" w:rsidRPr="00504CC8">
                <w:rPr>
                  <w:rStyle w:val="ae"/>
                  <w:rFonts w:ascii="Times New Roman" w:hAnsi="Times New Roman" w:cs="Times New Roman"/>
                  <w:color w:val="auto"/>
                  <w:sz w:val="18"/>
                  <w:szCs w:val="18"/>
                  <w:u w:val="none"/>
                  <w:lang w:eastAsia="en-US"/>
                </w:rPr>
                <w:t>Часть 4 статьи 7.30</w:t>
              </w:r>
            </w:hyperlink>
            <w:r w:rsidR="00C317C2" w:rsidRPr="00504CC8">
              <w:rPr>
                <w:rFonts w:ascii="Times New Roman" w:hAnsi="Times New Roman" w:cs="Times New Roman"/>
                <w:sz w:val="18"/>
                <w:szCs w:val="18"/>
                <w:lang w:eastAsia="en-US"/>
              </w:rPr>
              <w:t xml:space="preserve"> </w:t>
            </w:r>
            <w:r w:rsidR="00E93DA2" w:rsidRPr="00504CC8">
              <w:rPr>
                <w:rFonts w:ascii="Times New Roman" w:hAnsi="Times New Roman" w:cs="Times New Roman"/>
                <w:sz w:val="18"/>
                <w:szCs w:val="18"/>
              </w:rPr>
              <w:t>КоАП</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5F5EEF0"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36DC2F0D"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r>
      <w:tr w:rsidR="00504CC8" w:rsidRPr="00504CC8" w14:paraId="02BDE230"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F58D5DA"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4.30</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E10E655"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Нарушения при установлении преимуществ отдельным участникам закупок (субъекты малого предпринимательства, социально ориентированные некоммерческие организации, учреждения и предприятия уголовно-исполнительной системы, организации инвалидов)</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961386C" w14:textId="56E1E530" w:rsidR="00C317C2" w:rsidRPr="00504CC8" w:rsidRDefault="00946FA4" w:rsidP="000859FC">
            <w:pPr>
              <w:pStyle w:val="ConsPlusNormal"/>
              <w:contextualSpacing/>
              <w:jc w:val="both"/>
              <w:rPr>
                <w:rFonts w:ascii="Times New Roman" w:hAnsi="Times New Roman" w:cs="Times New Roman"/>
                <w:sz w:val="18"/>
                <w:szCs w:val="18"/>
                <w:lang w:eastAsia="en-US"/>
              </w:rPr>
            </w:pPr>
            <w:hyperlink r:id="rId300" w:history="1">
              <w:r w:rsidR="00C317C2" w:rsidRPr="00504CC8">
                <w:rPr>
                  <w:rStyle w:val="ae"/>
                  <w:rFonts w:ascii="Times New Roman" w:hAnsi="Times New Roman" w:cs="Times New Roman"/>
                  <w:color w:val="auto"/>
                  <w:sz w:val="18"/>
                  <w:szCs w:val="18"/>
                  <w:u w:val="none"/>
                  <w:lang w:eastAsia="en-US"/>
                </w:rPr>
                <w:t>Статьи 28</w:t>
              </w:r>
            </w:hyperlink>
            <w:r w:rsidR="00C317C2" w:rsidRPr="00504CC8">
              <w:rPr>
                <w:rFonts w:ascii="Times New Roman" w:hAnsi="Times New Roman" w:cs="Times New Roman"/>
                <w:sz w:val="18"/>
                <w:szCs w:val="18"/>
                <w:lang w:eastAsia="en-US"/>
              </w:rPr>
              <w:t xml:space="preserve">, </w:t>
            </w:r>
            <w:hyperlink r:id="rId301" w:history="1">
              <w:r w:rsidR="00C317C2" w:rsidRPr="00504CC8">
                <w:rPr>
                  <w:rStyle w:val="ae"/>
                  <w:rFonts w:ascii="Times New Roman" w:hAnsi="Times New Roman" w:cs="Times New Roman"/>
                  <w:color w:val="auto"/>
                  <w:sz w:val="18"/>
                  <w:szCs w:val="18"/>
                  <w:u w:val="none"/>
                  <w:lang w:eastAsia="en-US"/>
                </w:rPr>
                <w:t>29</w:t>
              </w:r>
            </w:hyperlink>
            <w:r w:rsidR="00C317C2" w:rsidRPr="00504CC8">
              <w:rPr>
                <w:rFonts w:ascii="Times New Roman" w:hAnsi="Times New Roman" w:cs="Times New Roman"/>
                <w:sz w:val="18"/>
                <w:szCs w:val="18"/>
                <w:lang w:eastAsia="en-US"/>
              </w:rPr>
              <w:t xml:space="preserve">, </w:t>
            </w:r>
            <w:hyperlink r:id="rId302" w:history="1">
              <w:r w:rsidR="00C317C2" w:rsidRPr="00504CC8">
                <w:rPr>
                  <w:rStyle w:val="ae"/>
                  <w:rFonts w:ascii="Times New Roman" w:hAnsi="Times New Roman" w:cs="Times New Roman"/>
                  <w:color w:val="auto"/>
                  <w:sz w:val="18"/>
                  <w:szCs w:val="18"/>
                  <w:u w:val="none"/>
                  <w:lang w:eastAsia="en-US"/>
                </w:rPr>
                <w:t>30</w:t>
              </w:r>
            </w:hyperlink>
            <w:r w:rsidR="00C317C2" w:rsidRPr="00504CC8">
              <w:rPr>
                <w:rFonts w:ascii="Times New Roman" w:hAnsi="Times New Roman" w:cs="Times New Roman"/>
                <w:sz w:val="18"/>
                <w:szCs w:val="18"/>
                <w:lang w:eastAsia="en-US"/>
              </w:rPr>
              <w:t xml:space="preserve"> Федерального закона </w:t>
            </w:r>
            <w:r w:rsidR="00C317C2" w:rsidRPr="00504CC8">
              <w:rPr>
                <w:rFonts w:ascii="Times New Roman" w:hAnsi="Times New Roman" w:cs="Times New Roman"/>
                <w:sz w:val="18"/>
                <w:szCs w:val="18"/>
                <w:lang w:eastAsia="en-US"/>
              </w:rPr>
              <w:br/>
              <w:t xml:space="preserve">от 05.04.2013 № 44-ФЗ </w:t>
            </w:r>
            <w:r w:rsidR="00504CC8" w:rsidRPr="00504CC8">
              <w:rPr>
                <w:rFonts w:ascii="Times New Roman" w:hAnsi="Times New Roman" w:cs="Times New Roman"/>
                <w:sz w:val="18"/>
                <w:szCs w:val="18"/>
                <w:lang w:eastAsia="en-US"/>
              </w:rPr>
              <w:t>«</w:t>
            </w:r>
            <w:r w:rsidR="00C317C2" w:rsidRPr="00504CC8">
              <w:rPr>
                <w:rFonts w:ascii="Times New Roman" w:hAnsi="Times New Roman" w:cs="Times New Roman"/>
                <w:sz w:val="18"/>
                <w:szCs w:val="18"/>
                <w:lang w:eastAsia="en-US"/>
              </w:rPr>
              <w:t xml:space="preserve">О контрактной системе </w:t>
            </w:r>
            <w:r w:rsidR="00C317C2" w:rsidRPr="00504CC8">
              <w:rPr>
                <w:rFonts w:ascii="Times New Roman" w:hAnsi="Times New Roman" w:cs="Times New Roman"/>
                <w:sz w:val="18"/>
                <w:szCs w:val="18"/>
                <w:lang w:eastAsia="en-US"/>
              </w:rPr>
              <w:br/>
              <w:t xml:space="preserve">в сфере закупок товаров, работ, услуг </w:t>
            </w:r>
            <w:r w:rsidR="00C317C2" w:rsidRPr="00504CC8">
              <w:rPr>
                <w:rFonts w:ascii="Times New Roman" w:hAnsi="Times New Roman" w:cs="Times New Roman"/>
                <w:sz w:val="18"/>
                <w:szCs w:val="18"/>
                <w:lang w:eastAsia="en-US"/>
              </w:rPr>
              <w:br/>
              <w:t>для обеспечения государственных</w:t>
            </w:r>
            <w:r w:rsidR="00366C70">
              <w:rPr>
                <w:rFonts w:ascii="Times New Roman" w:hAnsi="Times New Roman" w:cs="Times New Roman"/>
                <w:sz w:val="18"/>
                <w:szCs w:val="18"/>
                <w:lang w:eastAsia="en-US"/>
              </w:rPr>
              <w:t xml:space="preserve"> </w:t>
            </w:r>
            <w:r w:rsidR="00C317C2" w:rsidRPr="00504CC8">
              <w:rPr>
                <w:rFonts w:ascii="Times New Roman" w:hAnsi="Times New Roman" w:cs="Times New Roman"/>
                <w:sz w:val="18"/>
                <w:szCs w:val="18"/>
                <w:lang w:eastAsia="en-US"/>
              </w:rPr>
              <w:t>и муниципальных нужд</w:t>
            </w:r>
            <w:r w:rsidR="00504CC8" w:rsidRPr="00504CC8">
              <w:rPr>
                <w:rFonts w:ascii="Times New Roman" w:hAnsi="Times New Roman" w:cs="Times New Roman"/>
                <w:sz w:val="18"/>
                <w:szCs w:val="18"/>
                <w:lang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1BE7681"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2D502AA"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303" w:anchor="P2488" w:history="1">
              <w:r w:rsidR="00C317C2" w:rsidRPr="00504CC8">
                <w:rPr>
                  <w:rStyle w:val="ae"/>
                  <w:rFonts w:ascii="Times New Roman" w:hAnsi="Times New Roman" w:cs="Times New Roman"/>
                  <w:color w:val="auto"/>
                  <w:sz w:val="18"/>
                  <w:szCs w:val="18"/>
                  <w:u w:val="none"/>
                  <w:lang w:eastAsia="en-US"/>
                </w:rPr>
                <w:t>4</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0D3F864" w14:textId="0C0F5A82" w:rsidR="00C317C2" w:rsidRPr="00504CC8" w:rsidRDefault="00946FA4" w:rsidP="000859FC">
            <w:pPr>
              <w:pStyle w:val="ConsPlusNormal"/>
              <w:contextualSpacing/>
              <w:jc w:val="both"/>
              <w:rPr>
                <w:rFonts w:ascii="Times New Roman" w:hAnsi="Times New Roman" w:cs="Times New Roman"/>
                <w:sz w:val="18"/>
                <w:szCs w:val="18"/>
                <w:lang w:eastAsia="en-US"/>
              </w:rPr>
            </w:pPr>
            <w:hyperlink r:id="rId304" w:history="1">
              <w:r w:rsidR="00C317C2" w:rsidRPr="00504CC8">
                <w:rPr>
                  <w:rStyle w:val="ae"/>
                  <w:rFonts w:ascii="Times New Roman" w:hAnsi="Times New Roman" w:cs="Times New Roman"/>
                  <w:color w:val="auto"/>
                  <w:sz w:val="18"/>
                  <w:szCs w:val="18"/>
                  <w:u w:val="none"/>
                  <w:lang w:eastAsia="en-US"/>
                </w:rPr>
                <w:t>Части 4.2</w:t>
              </w:r>
            </w:hyperlink>
            <w:r w:rsidR="00C317C2" w:rsidRPr="00504CC8">
              <w:rPr>
                <w:rFonts w:ascii="Times New Roman" w:hAnsi="Times New Roman" w:cs="Times New Roman"/>
                <w:sz w:val="18"/>
                <w:szCs w:val="18"/>
                <w:lang w:eastAsia="en-US"/>
              </w:rPr>
              <w:t xml:space="preserve">, </w:t>
            </w:r>
            <w:hyperlink r:id="rId305" w:history="1">
              <w:r w:rsidR="00C317C2" w:rsidRPr="00504CC8">
                <w:rPr>
                  <w:rStyle w:val="ae"/>
                  <w:rFonts w:ascii="Times New Roman" w:hAnsi="Times New Roman" w:cs="Times New Roman"/>
                  <w:color w:val="auto"/>
                  <w:sz w:val="18"/>
                  <w:szCs w:val="18"/>
                  <w:u w:val="none"/>
                  <w:lang w:eastAsia="en-US"/>
                </w:rPr>
                <w:t>11 статьи 7.30</w:t>
              </w:r>
            </w:hyperlink>
            <w:r w:rsidR="00C317C2" w:rsidRPr="00504CC8">
              <w:rPr>
                <w:rFonts w:ascii="Times New Roman" w:hAnsi="Times New Roman" w:cs="Times New Roman"/>
                <w:sz w:val="18"/>
                <w:szCs w:val="18"/>
                <w:lang w:eastAsia="en-US"/>
              </w:rPr>
              <w:t xml:space="preserve"> </w:t>
            </w:r>
            <w:r w:rsidR="00E93DA2" w:rsidRPr="00504CC8">
              <w:rPr>
                <w:rFonts w:ascii="Times New Roman" w:hAnsi="Times New Roman" w:cs="Times New Roman"/>
                <w:sz w:val="18"/>
                <w:szCs w:val="18"/>
              </w:rPr>
              <w:t>КоАП</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EECFCDA"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24AD1FF2"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r>
      <w:tr w:rsidR="00504CC8" w:rsidRPr="00504CC8" w14:paraId="78B83CB3"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99AF120"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4.31</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D1DE319" w14:textId="0A8E7FA5"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Несоответствие контракта (договора) требованиям, предусмотренным извещением об осуществлении закупки (документацией о закупке), протоколам закупки, заявке участника закупки</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E9E36F6" w14:textId="77ED2861"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 xml:space="preserve">статьи 34, 51, 73, 74, 75, 76 Федерального закона от </w:t>
            </w:r>
            <w:r w:rsidR="00FC7236">
              <w:rPr>
                <w:rFonts w:ascii="Times New Roman" w:hAnsi="Times New Roman" w:cs="Times New Roman"/>
                <w:sz w:val="18"/>
                <w:szCs w:val="18"/>
              </w:rPr>
              <w:t>05.04.</w:t>
            </w:r>
            <w:r w:rsidR="00FC7236" w:rsidRPr="00504CC8">
              <w:rPr>
                <w:rFonts w:ascii="Times New Roman" w:hAnsi="Times New Roman" w:cs="Times New Roman"/>
                <w:sz w:val="18"/>
                <w:szCs w:val="18"/>
              </w:rPr>
              <w:t xml:space="preserve">2013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44-ФЗ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контрактной системе в сфере закупок товаров, работ, услуг для обеспечения государственных и муниципальных нужд</w:t>
            </w:r>
            <w:r w:rsidR="00504CC8" w:rsidRPr="00504CC8">
              <w:rPr>
                <w:rFonts w:ascii="Times New Roman" w:hAnsi="Times New Roman" w:cs="Times New Roman"/>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6AF3F08"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C11CA36"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306" w:anchor="P2488" w:history="1">
              <w:r w:rsidR="00C317C2" w:rsidRPr="00504CC8">
                <w:rPr>
                  <w:rStyle w:val="ae"/>
                  <w:rFonts w:ascii="Times New Roman" w:hAnsi="Times New Roman" w:cs="Times New Roman"/>
                  <w:color w:val="auto"/>
                  <w:sz w:val="18"/>
                  <w:szCs w:val="18"/>
                  <w:u w:val="none"/>
                  <w:lang w:eastAsia="en-US"/>
                </w:rPr>
                <w:t>4</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18724DA" w14:textId="2E773EB9"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 xml:space="preserve">части 1, 2 статьи 7.32 </w:t>
            </w:r>
            <w:r w:rsidR="00E93DA2" w:rsidRPr="00504CC8">
              <w:rPr>
                <w:rFonts w:ascii="Times New Roman" w:hAnsi="Times New Roman" w:cs="Times New Roman"/>
                <w:sz w:val="18"/>
                <w:szCs w:val="18"/>
              </w:rPr>
              <w:t>КоАП</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89D919E"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2FE82CBF"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r>
      <w:tr w:rsidR="00504CC8" w:rsidRPr="00504CC8" w14:paraId="1E371FA5"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EFD9497"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4.32</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27E4498"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Нарушение сроков заключения контрактов (договоров) или уклонение от заключения</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11A5CDA" w14:textId="33225754" w:rsidR="00C317C2" w:rsidRPr="00504CC8" w:rsidRDefault="00946FA4" w:rsidP="000859FC">
            <w:pPr>
              <w:pStyle w:val="ConsPlusNormal"/>
              <w:contextualSpacing/>
              <w:jc w:val="both"/>
              <w:rPr>
                <w:rFonts w:ascii="Times New Roman" w:hAnsi="Times New Roman" w:cs="Times New Roman"/>
                <w:sz w:val="18"/>
                <w:szCs w:val="18"/>
                <w:lang w:eastAsia="en-US"/>
              </w:rPr>
            </w:pPr>
            <w:hyperlink r:id="rId307" w:history="1">
              <w:r w:rsidR="00C317C2" w:rsidRPr="00504CC8">
                <w:rPr>
                  <w:rStyle w:val="ae"/>
                  <w:rFonts w:ascii="Times New Roman" w:hAnsi="Times New Roman" w:cs="Times New Roman"/>
                  <w:color w:val="auto"/>
                  <w:sz w:val="18"/>
                  <w:szCs w:val="18"/>
                  <w:u w:val="none"/>
                  <w:lang w:eastAsia="en-US"/>
                </w:rPr>
                <w:t>Статьи 54</w:t>
              </w:r>
            </w:hyperlink>
            <w:r w:rsidR="00C317C2" w:rsidRPr="00504CC8">
              <w:rPr>
                <w:rFonts w:ascii="Times New Roman" w:hAnsi="Times New Roman" w:cs="Times New Roman"/>
                <w:sz w:val="18"/>
                <w:szCs w:val="18"/>
                <w:lang w:eastAsia="en-US"/>
              </w:rPr>
              <w:t xml:space="preserve">, </w:t>
            </w:r>
            <w:hyperlink r:id="rId308" w:history="1">
              <w:r w:rsidR="00C317C2" w:rsidRPr="00504CC8">
                <w:rPr>
                  <w:rStyle w:val="ae"/>
                  <w:rFonts w:ascii="Times New Roman" w:hAnsi="Times New Roman" w:cs="Times New Roman"/>
                  <w:color w:val="auto"/>
                  <w:sz w:val="18"/>
                  <w:szCs w:val="18"/>
                  <w:u w:val="none"/>
                  <w:lang w:eastAsia="en-US"/>
                </w:rPr>
                <w:t>70</w:t>
              </w:r>
            </w:hyperlink>
            <w:r w:rsidR="00C317C2" w:rsidRPr="00504CC8">
              <w:rPr>
                <w:rFonts w:ascii="Times New Roman" w:hAnsi="Times New Roman" w:cs="Times New Roman"/>
                <w:sz w:val="18"/>
                <w:szCs w:val="18"/>
                <w:lang w:eastAsia="en-US"/>
              </w:rPr>
              <w:t xml:space="preserve">, </w:t>
            </w:r>
            <w:hyperlink r:id="rId309" w:history="1">
              <w:r w:rsidR="00C317C2" w:rsidRPr="00504CC8">
                <w:rPr>
                  <w:rStyle w:val="ae"/>
                  <w:rFonts w:ascii="Times New Roman" w:hAnsi="Times New Roman" w:cs="Times New Roman"/>
                  <w:color w:val="auto"/>
                  <w:sz w:val="18"/>
                  <w:szCs w:val="18"/>
                  <w:u w:val="none"/>
                  <w:lang w:eastAsia="en-US"/>
                </w:rPr>
                <w:t>78</w:t>
              </w:r>
            </w:hyperlink>
            <w:r w:rsidR="00C317C2" w:rsidRPr="00504CC8">
              <w:rPr>
                <w:rFonts w:ascii="Times New Roman" w:hAnsi="Times New Roman" w:cs="Times New Roman"/>
                <w:sz w:val="18"/>
                <w:szCs w:val="18"/>
                <w:lang w:eastAsia="en-US"/>
              </w:rPr>
              <w:t xml:space="preserve">, </w:t>
            </w:r>
            <w:hyperlink r:id="rId310" w:history="1">
              <w:r w:rsidR="00C317C2" w:rsidRPr="00504CC8">
                <w:rPr>
                  <w:rStyle w:val="ae"/>
                  <w:rFonts w:ascii="Times New Roman" w:hAnsi="Times New Roman" w:cs="Times New Roman"/>
                  <w:color w:val="auto"/>
                  <w:sz w:val="18"/>
                  <w:szCs w:val="18"/>
                  <w:u w:val="none"/>
                  <w:lang w:eastAsia="en-US"/>
                </w:rPr>
                <w:t>83</w:t>
              </w:r>
            </w:hyperlink>
            <w:r w:rsidR="00C317C2" w:rsidRPr="00504CC8">
              <w:rPr>
                <w:rFonts w:ascii="Times New Roman" w:hAnsi="Times New Roman" w:cs="Times New Roman"/>
                <w:sz w:val="18"/>
                <w:szCs w:val="18"/>
                <w:lang w:eastAsia="en-US"/>
              </w:rPr>
              <w:t xml:space="preserve">, </w:t>
            </w:r>
            <w:hyperlink r:id="rId311" w:history="1">
              <w:r w:rsidR="00C317C2" w:rsidRPr="00504CC8">
                <w:rPr>
                  <w:rStyle w:val="ae"/>
                  <w:rFonts w:ascii="Times New Roman" w:hAnsi="Times New Roman" w:cs="Times New Roman"/>
                  <w:color w:val="auto"/>
                  <w:sz w:val="18"/>
                  <w:szCs w:val="18"/>
                  <w:u w:val="none"/>
                  <w:lang w:eastAsia="en-US"/>
                </w:rPr>
                <w:t>90</w:t>
              </w:r>
            </w:hyperlink>
            <w:r w:rsidR="00C317C2" w:rsidRPr="00504CC8">
              <w:rPr>
                <w:rFonts w:ascii="Times New Roman" w:hAnsi="Times New Roman" w:cs="Times New Roman"/>
                <w:sz w:val="18"/>
                <w:szCs w:val="18"/>
                <w:lang w:eastAsia="en-US"/>
              </w:rPr>
              <w:t xml:space="preserve">, </w:t>
            </w:r>
            <w:hyperlink r:id="rId312" w:history="1">
              <w:r w:rsidR="00C317C2" w:rsidRPr="00504CC8">
                <w:rPr>
                  <w:rStyle w:val="ae"/>
                  <w:rFonts w:ascii="Times New Roman" w:hAnsi="Times New Roman" w:cs="Times New Roman"/>
                  <w:color w:val="auto"/>
                  <w:sz w:val="18"/>
                  <w:szCs w:val="18"/>
                  <w:u w:val="none"/>
                  <w:lang w:eastAsia="en-US"/>
                </w:rPr>
                <w:t>91</w:t>
              </w:r>
            </w:hyperlink>
            <w:r w:rsidR="00C317C2" w:rsidRPr="00504CC8">
              <w:rPr>
                <w:rFonts w:ascii="Times New Roman" w:hAnsi="Times New Roman" w:cs="Times New Roman"/>
                <w:sz w:val="18"/>
                <w:szCs w:val="18"/>
                <w:lang w:eastAsia="en-US"/>
              </w:rPr>
              <w:t xml:space="preserve">, </w:t>
            </w:r>
            <w:hyperlink r:id="rId313" w:history="1">
              <w:r w:rsidR="00C317C2" w:rsidRPr="00504CC8">
                <w:rPr>
                  <w:rStyle w:val="ae"/>
                  <w:rFonts w:ascii="Times New Roman" w:hAnsi="Times New Roman" w:cs="Times New Roman"/>
                  <w:color w:val="auto"/>
                  <w:sz w:val="18"/>
                  <w:szCs w:val="18"/>
                  <w:u w:val="none"/>
                  <w:lang w:eastAsia="en-US"/>
                </w:rPr>
                <w:t>93</w:t>
              </w:r>
            </w:hyperlink>
            <w:r w:rsidR="00C317C2" w:rsidRPr="00504CC8">
              <w:rPr>
                <w:rFonts w:ascii="Times New Roman" w:hAnsi="Times New Roman" w:cs="Times New Roman"/>
                <w:sz w:val="18"/>
                <w:szCs w:val="18"/>
                <w:lang w:eastAsia="en-US"/>
              </w:rPr>
              <w:t xml:space="preserve"> Федерального закона от 05.04.2013 № 44-ФЗ </w:t>
            </w:r>
            <w:r w:rsidR="00504CC8" w:rsidRPr="00504CC8">
              <w:rPr>
                <w:rFonts w:ascii="Times New Roman" w:hAnsi="Times New Roman" w:cs="Times New Roman"/>
                <w:sz w:val="18"/>
                <w:szCs w:val="18"/>
                <w:lang w:eastAsia="en-US"/>
              </w:rPr>
              <w:t>«</w:t>
            </w:r>
            <w:r w:rsidR="00C317C2" w:rsidRPr="00504CC8">
              <w:rPr>
                <w:rFonts w:ascii="Times New Roman" w:hAnsi="Times New Roman" w:cs="Times New Roman"/>
                <w:sz w:val="18"/>
                <w:szCs w:val="18"/>
                <w:lang w:eastAsia="en-US"/>
              </w:rPr>
              <w:t>О контрактной системе в сфере закупок товаров, работ, услуг для обеспечения государственных и муниципальных нужд</w:t>
            </w:r>
            <w:r w:rsidR="00504CC8" w:rsidRPr="00504CC8">
              <w:rPr>
                <w:rFonts w:ascii="Times New Roman" w:hAnsi="Times New Roman" w:cs="Times New Roman"/>
                <w:sz w:val="18"/>
                <w:szCs w:val="18"/>
                <w:lang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68E4AD"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2196D48"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314" w:anchor="P2488" w:history="1">
              <w:r w:rsidR="00C317C2" w:rsidRPr="00504CC8">
                <w:rPr>
                  <w:rStyle w:val="ae"/>
                  <w:rFonts w:ascii="Times New Roman" w:hAnsi="Times New Roman" w:cs="Times New Roman"/>
                  <w:color w:val="auto"/>
                  <w:sz w:val="18"/>
                  <w:szCs w:val="18"/>
                  <w:u w:val="none"/>
                  <w:lang w:eastAsia="en-US"/>
                </w:rPr>
                <w:t>4</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48231FB" w14:textId="4115A04C" w:rsidR="00C317C2" w:rsidRPr="00504CC8" w:rsidRDefault="00946FA4" w:rsidP="000859FC">
            <w:pPr>
              <w:pStyle w:val="ConsPlusNormal"/>
              <w:contextualSpacing/>
              <w:jc w:val="both"/>
              <w:rPr>
                <w:rFonts w:ascii="Times New Roman" w:hAnsi="Times New Roman" w:cs="Times New Roman"/>
                <w:sz w:val="18"/>
                <w:szCs w:val="18"/>
                <w:lang w:eastAsia="en-US"/>
              </w:rPr>
            </w:pPr>
            <w:hyperlink r:id="rId315" w:history="1">
              <w:r w:rsidR="00C317C2" w:rsidRPr="00504CC8">
                <w:rPr>
                  <w:rStyle w:val="ae"/>
                  <w:rFonts w:ascii="Times New Roman" w:hAnsi="Times New Roman" w:cs="Times New Roman"/>
                  <w:color w:val="auto"/>
                  <w:sz w:val="18"/>
                  <w:szCs w:val="18"/>
                  <w:u w:val="none"/>
                  <w:lang w:eastAsia="en-US"/>
                </w:rPr>
                <w:t>Часть 3 статьи 7.32</w:t>
              </w:r>
            </w:hyperlink>
            <w:r w:rsidR="00C317C2" w:rsidRPr="00504CC8">
              <w:rPr>
                <w:rFonts w:ascii="Times New Roman" w:hAnsi="Times New Roman" w:cs="Times New Roman"/>
                <w:sz w:val="18"/>
                <w:szCs w:val="18"/>
                <w:lang w:eastAsia="en-US"/>
              </w:rPr>
              <w:t xml:space="preserve"> </w:t>
            </w:r>
            <w:r w:rsidR="00E93DA2" w:rsidRPr="00504CC8">
              <w:rPr>
                <w:rFonts w:ascii="Times New Roman" w:hAnsi="Times New Roman" w:cs="Times New Roman"/>
                <w:sz w:val="18"/>
                <w:szCs w:val="18"/>
              </w:rPr>
              <w:t>КоАП</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1C44753"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61F0E629"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r>
      <w:tr w:rsidR="00504CC8" w:rsidRPr="00504CC8" w14:paraId="27C50632"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3C5BE34"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4.33</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78BC2BC4"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Отсутствие надлежащего обеспечения исполнения контракта (договора)</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1FE339A" w14:textId="7A34928C"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статьи 34, 37, 45, 51, 73, 74, 75, 76, 95, 96 Федерального закона от </w:t>
            </w:r>
            <w:r w:rsidR="00FC7236">
              <w:rPr>
                <w:rFonts w:ascii="Times New Roman" w:hAnsi="Times New Roman" w:cs="Times New Roman"/>
                <w:sz w:val="18"/>
                <w:szCs w:val="18"/>
              </w:rPr>
              <w:t>05.04.</w:t>
            </w:r>
            <w:r w:rsidR="00FC7236" w:rsidRPr="00504CC8">
              <w:rPr>
                <w:rFonts w:ascii="Times New Roman" w:hAnsi="Times New Roman" w:cs="Times New Roman"/>
                <w:sz w:val="18"/>
                <w:szCs w:val="18"/>
              </w:rPr>
              <w:t xml:space="preserve">2013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44-ФЗ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контрактной системе в сфере закупок товаров, работ, услуг для обеспечения государственных и муниципальных нужд</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0D2F2EF4" w14:textId="1F7A9E27" w:rsidR="00C317C2" w:rsidRPr="00504CC8" w:rsidRDefault="00C317C2" w:rsidP="00366C70">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статья 6 Федерального закона от 29</w:t>
            </w:r>
            <w:r w:rsidR="00012F6F">
              <w:rPr>
                <w:rFonts w:ascii="Times New Roman" w:hAnsi="Times New Roman" w:cs="Times New Roman"/>
                <w:sz w:val="18"/>
                <w:szCs w:val="18"/>
              </w:rPr>
              <w:t>.12.</w:t>
            </w:r>
            <w:r w:rsidRPr="00504CC8">
              <w:rPr>
                <w:rFonts w:ascii="Times New Roman" w:hAnsi="Times New Roman" w:cs="Times New Roman"/>
                <w:sz w:val="18"/>
                <w:szCs w:val="18"/>
              </w:rPr>
              <w:t xml:space="preserve">2012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275-ФЗ</w:t>
            </w:r>
            <w:r w:rsidR="00366C70">
              <w:rPr>
                <w:rFonts w:ascii="Times New Roman" w:hAnsi="Times New Roman" w:cs="Times New Roman"/>
                <w:sz w:val="18"/>
                <w:szCs w:val="18"/>
              </w:rPr>
              <w:t xml:space="preserve">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государственном оборонном заказе</w:t>
            </w:r>
            <w:r w:rsidR="00504CC8" w:rsidRPr="00504CC8">
              <w:rPr>
                <w:rFonts w:ascii="Times New Roman" w:hAnsi="Times New Roman" w:cs="Times New Roman"/>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628F2D9"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BF94F1D"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316" w:anchor="P2488" w:history="1">
              <w:r w:rsidR="00C317C2" w:rsidRPr="00504CC8">
                <w:rPr>
                  <w:rStyle w:val="ae"/>
                  <w:rFonts w:ascii="Times New Roman" w:hAnsi="Times New Roman" w:cs="Times New Roman"/>
                  <w:color w:val="auto"/>
                  <w:sz w:val="18"/>
                  <w:szCs w:val="18"/>
                  <w:u w:val="none"/>
                  <w:lang w:eastAsia="en-US"/>
                </w:rPr>
                <w:t>4</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365CF509" w14:textId="133B421B" w:rsidR="00C317C2" w:rsidRPr="00504CC8" w:rsidRDefault="00C317C2" w:rsidP="000859FC">
            <w:pPr>
              <w:pStyle w:val="ConsPlusNormal"/>
              <w:contextualSpacing/>
              <w:jc w:val="both"/>
              <w:rPr>
                <w:rFonts w:ascii="Times New Roman" w:hAnsi="Times New Roman" w:cs="Times New Roman"/>
                <w:sz w:val="18"/>
                <w:szCs w:val="18"/>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7312A85"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2438F866"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r>
      <w:tr w:rsidR="00504CC8" w:rsidRPr="00504CC8" w14:paraId="24E85515"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8B6E53"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4.34</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1C144EE8"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Нарушение при выборе способа определения поставщика (подрядчика, исполнителя) как закупка у единственного поставщика (подрядчика, исполнителя)</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223CB35" w14:textId="02B8BF04" w:rsidR="00C317C2" w:rsidRPr="00504CC8" w:rsidRDefault="00946FA4" w:rsidP="000859FC">
            <w:pPr>
              <w:pStyle w:val="ConsPlusNormal"/>
              <w:contextualSpacing/>
              <w:jc w:val="both"/>
              <w:rPr>
                <w:rFonts w:ascii="Times New Roman" w:hAnsi="Times New Roman" w:cs="Times New Roman"/>
                <w:sz w:val="18"/>
                <w:szCs w:val="18"/>
                <w:lang w:eastAsia="en-US"/>
              </w:rPr>
            </w:pPr>
            <w:hyperlink r:id="rId317" w:history="1">
              <w:r w:rsidR="00C317C2" w:rsidRPr="00504CC8">
                <w:rPr>
                  <w:rStyle w:val="ae"/>
                  <w:rFonts w:ascii="Times New Roman" w:hAnsi="Times New Roman" w:cs="Times New Roman"/>
                  <w:color w:val="auto"/>
                  <w:sz w:val="18"/>
                  <w:szCs w:val="18"/>
                  <w:u w:val="none"/>
                  <w:lang w:eastAsia="en-US"/>
                </w:rPr>
                <w:t>Статья 93</w:t>
              </w:r>
            </w:hyperlink>
            <w:r w:rsidR="00C317C2" w:rsidRPr="00504CC8">
              <w:rPr>
                <w:rFonts w:ascii="Times New Roman" w:hAnsi="Times New Roman" w:cs="Times New Roman"/>
                <w:sz w:val="18"/>
                <w:szCs w:val="18"/>
                <w:lang w:eastAsia="en-US"/>
              </w:rPr>
              <w:t xml:space="preserve"> Федерального закона от 05.04.2013 № 44-ФЗ </w:t>
            </w:r>
            <w:r w:rsidR="00504CC8" w:rsidRPr="00504CC8">
              <w:rPr>
                <w:rFonts w:ascii="Times New Roman" w:hAnsi="Times New Roman" w:cs="Times New Roman"/>
                <w:sz w:val="18"/>
                <w:szCs w:val="18"/>
                <w:lang w:eastAsia="en-US"/>
              </w:rPr>
              <w:t>«</w:t>
            </w:r>
            <w:r w:rsidR="00C317C2" w:rsidRPr="00504CC8">
              <w:rPr>
                <w:rFonts w:ascii="Times New Roman" w:hAnsi="Times New Roman" w:cs="Times New Roman"/>
                <w:sz w:val="18"/>
                <w:szCs w:val="18"/>
                <w:lang w:eastAsia="en-US"/>
              </w:rPr>
              <w:t>О контрактной системе в сфере закупок товаров, работ, услуг для обеспечения государственных и муниципальных нужд</w:t>
            </w:r>
            <w:r w:rsidR="00504CC8" w:rsidRPr="00504CC8">
              <w:rPr>
                <w:rFonts w:ascii="Times New Roman" w:hAnsi="Times New Roman" w:cs="Times New Roman"/>
                <w:sz w:val="18"/>
                <w:szCs w:val="18"/>
                <w:lang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237A18C"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 и тыс. рублей</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B3D43E9"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318" w:anchor="P2488" w:history="1">
              <w:r w:rsidR="00C317C2" w:rsidRPr="00504CC8">
                <w:rPr>
                  <w:rStyle w:val="ae"/>
                  <w:rFonts w:ascii="Times New Roman" w:hAnsi="Times New Roman" w:cs="Times New Roman"/>
                  <w:color w:val="auto"/>
                  <w:sz w:val="18"/>
                  <w:szCs w:val="18"/>
                  <w:u w:val="none"/>
                  <w:lang w:eastAsia="en-US"/>
                </w:rPr>
                <w:t>4</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863297F" w14:textId="7AB371DD" w:rsidR="00C317C2" w:rsidRPr="00504CC8" w:rsidRDefault="00946FA4" w:rsidP="000859FC">
            <w:pPr>
              <w:pStyle w:val="ConsPlusNormal"/>
              <w:contextualSpacing/>
              <w:jc w:val="both"/>
              <w:rPr>
                <w:rFonts w:ascii="Times New Roman" w:hAnsi="Times New Roman" w:cs="Times New Roman"/>
                <w:sz w:val="18"/>
                <w:szCs w:val="18"/>
                <w:lang w:eastAsia="en-US"/>
              </w:rPr>
            </w:pPr>
            <w:hyperlink r:id="rId319" w:history="1">
              <w:r w:rsidR="00C317C2" w:rsidRPr="00504CC8">
                <w:rPr>
                  <w:rStyle w:val="ae"/>
                  <w:rFonts w:ascii="Times New Roman" w:hAnsi="Times New Roman" w:cs="Times New Roman"/>
                  <w:color w:val="auto"/>
                  <w:sz w:val="18"/>
                  <w:szCs w:val="18"/>
                  <w:u w:val="none"/>
                  <w:lang w:eastAsia="en-US"/>
                </w:rPr>
                <w:t>Статья 7.29</w:t>
              </w:r>
            </w:hyperlink>
            <w:r w:rsidR="00C317C2" w:rsidRPr="00504CC8">
              <w:rPr>
                <w:rFonts w:ascii="Times New Roman" w:hAnsi="Times New Roman" w:cs="Times New Roman"/>
                <w:sz w:val="18"/>
                <w:szCs w:val="18"/>
                <w:lang w:eastAsia="en-US"/>
              </w:rPr>
              <w:t xml:space="preserve"> </w:t>
            </w:r>
            <w:r w:rsidR="00E93DA2" w:rsidRPr="00504CC8">
              <w:rPr>
                <w:rFonts w:ascii="Times New Roman" w:hAnsi="Times New Roman" w:cs="Times New Roman"/>
                <w:sz w:val="18"/>
                <w:szCs w:val="18"/>
              </w:rPr>
              <w:t>КоАП</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7F3BBDAE" w14:textId="2796E8F9"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избыточные расходы бюджетных средств</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31E8C688" w14:textId="42FFA5B2"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объем средств на выполнение работ (оказание услуг), не предусмотренных соответствующим нормативным правовым актом</w:t>
            </w:r>
          </w:p>
        </w:tc>
      </w:tr>
      <w:tr w:rsidR="00504CC8" w:rsidRPr="00504CC8" w14:paraId="4539CF4F"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14D8D4"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4.35</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16B323F"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Отсутствие в контракте (договоре) сведений об обосновании цены контракта (договора)</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87376E5" w14:textId="7AB8D264" w:rsidR="00C317C2" w:rsidRPr="00504CC8" w:rsidRDefault="00946FA4" w:rsidP="000859FC">
            <w:pPr>
              <w:pStyle w:val="ConsPlusNormal"/>
              <w:contextualSpacing/>
              <w:jc w:val="both"/>
              <w:rPr>
                <w:rFonts w:ascii="Times New Roman" w:hAnsi="Times New Roman" w:cs="Times New Roman"/>
                <w:sz w:val="18"/>
                <w:szCs w:val="18"/>
                <w:lang w:eastAsia="en-US"/>
              </w:rPr>
            </w:pPr>
            <w:hyperlink r:id="rId320" w:history="1">
              <w:r w:rsidR="00C317C2" w:rsidRPr="00504CC8">
                <w:rPr>
                  <w:rStyle w:val="ae"/>
                  <w:rFonts w:ascii="Times New Roman" w:hAnsi="Times New Roman" w:cs="Times New Roman"/>
                  <w:color w:val="auto"/>
                  <w:sz w:val="18"/>
                  <w:szCs w:val="18"/>
                  <w:u w:val="none"/>
                  <w:lang w:eastAsia="en-US"/>
                </w:rPr>
                <w:t>Статья 93</w:t>
              </w:r>
            </w:hyperlink>
            <w:r w:rsidR="00C317C2" w:rsidRPr="00504CC8">
              <w:rPr>
                <w:rFonts w:ascii="Times New Roman" w:hAnsi="Times New Roman" w:cs="Times New Roman"/>
                <w:sz w:val="18"/>
                <w:szCs w:val="18"/>
                <w:lang w:eastAsia="en-US"/>
              </w:rPr>
              <w:t xml:space="preserve"> Федерального закона от 05.04.2013 № 44-ФЗ </w:t>
            </w:r>
            <w:r w:rsidR="00504CC8" w:rsidRPr="00504CC8">
              <w:rPr>
                <w:rFonts w:ascii="Times New Roman" w:hAnsi="Times New Roman" w:cs="Times New Roman"/>
                <w:sz w:val="18"/>
                <w:szCs w:val="18"/>
                <w:lang w:eastAsia="en-US"/>
              </w:rPr>
              <w:t>«</w:t>
            </w:r>
            <w:r w:rsidR="00C317C2" w:rsidRPr="00504CC8">
              <w:rPr>
                <w:rFonts w:ascii="Times New Roman" w:hAnsi="Times New Roman" w:cs="Times New Roman"/>
                <w:sz w:val="18"/>
                <w:szCs w:val="18"/>
                <w:lang w:eastAsia="en-US"/>
              </w:rPr>
              <w:t>О контрактной системе в сфере закупок товаров, работ, услуг для обеспечения государственных и муниципальных нужд</w:t>
            </w:r>
            <w:r w:rsidR="00504CC8" w:rsidRPr="00504CC8">
              <w:rPr>
                <w:rFonts w:ascii="Times New Roman" w:hAnsi="Times New Roman" w:cs="Times New Roman"/>
                <w:sz w:val="18"/>
                <w:szCs w:val="18"/>
                <w:lang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A5317F"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6883D1"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321" w:anchor="P2488" w:history="1">
              <w:r w:rsidR="00C317C2" w:rsidRPr="00504CC8">
                <w:rPr>
                  <w:rStyle w:val="ae"/>
                  <w:rFonts w:ascii="Times New Roman" w:hAnsi="Times New Roman" w:cs="Times New Roman"/>
                  <w:color w:val="auto"/>
                  <w:sz w:val="18"/>
                  <w:szCs w:val="18"/>
                  <w:u w:val="none"/>
                  <w:lang w:eastAsia="en-US"/>
                </w:rPr>
                <w:t>4</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3095C8FC"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7D4C4B9A"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72FD4DE6" w14:textId="77777777" w:rsidR="00C317C2" w:rsidRPr="00504CC8" w:rsidRDefault="00C317C2" w:rsidP="000859FC">
            <w:pPr>
              <w:pStyle w:val="ConsPlusNormal"/>
              <w:contextualSpacing/>
              <w:rPr>
                <w:rFonts w:ascii="Times New Roman" w:hAnsi="Times New Roman" w:cs="Times New Roman"/>
                <w:sz w:val="18"/>
                <w:szCs w:val="18"/>
                <w:lang w:eastAsia="en-US"/>
              </w:rPr>
            </w:pPr>
          </w:p>
        </w:tc>
      </w:tr>
      <w:tr w:rsidR="00504CC8" w:rsidRPr="00504CC8" w14:paraId="03F19AB6"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5D2E6FC"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4.36</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4DDF975" w14:textId="3A5FA401"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Нарушения, связанные с обеспечением заявок на участие в закупке</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2B7E7D4" w14:textId="0787E142"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 xml:space="preserve">статьи 44, 45, 51, 73, 74, 75 Федерального закона от </w:t>
            </w:r>
            <w:r w:rsidR="00FC7236">
              <w:rPr>
                <w:rFonts w:ascii="Times New Roman" w:hAnsi="Times New Roman" w:cs="Times New Roman"/>
                <w:sz w:val="18"/>
                <w:szCs w:val="18"/>
              </w:rPr>
              <w:t>05.04.</w:t>
            </w:r>
            <w:r w:rsidR="00FC7236" w:rsidRPr="00504CC8">
              <w:rPr>
                <w:rFonts w:ascii="Times New Roman" w:hAnsi="Times New Roman" w:cs="Times New Roman"/>
                <w:sz w:val="18"/>
                <w:szCs w:val="18"/>
              </w:rPr>
              <w:t xml:space="preserve">2013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44-ФЗ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контрактной системе в сфере закупок товаров, работ, услуг для обеспечения государственных и муниципальных нужд</w:t>
            </w:r>
            <w:r w:rsidR="00504CC8" w:rsidRPr="00504CC8">
              <w:rPr>
                <w:rFonts w:ascii="Times New Roman" w:hAnsi="Times New Roman" w:cs="Times New Roman"/>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4458030"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5398EB"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322" w:anchor="P2488" w:history="1">
              <w:r w:rsidR="00C317C2" w:rsidRPr="00504CC8">
                <w:rPr>
                  <w:rStyle w:val="ae"/>
                  <w:rFonts w:ascii="Times New Roman" w:hAnsi="Times New Roman" w:cs="Times New Roman"/>
                  <w:color w:val="auto"/>
                  <w:sz w:val="18"/>
                  <w:szCs w:val="18"/>
                  <w:u w:val="none"/>
                  <w:lang w:eastAsia="en-US"/>
                </w:rPr>
                <w:t>4</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71E1CED" w14:textId="724C3BAC"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 xml:space="preserve">часть 4 статьи 7.30, части 1, 2 статьи 7.31.1 </w:t>
            </w:r>
            <w:r w:rsidR="00E93DA2" w:rsidRPr="00504CC8">
              <w:rPr>
                <w:rFonts w:ascii="Times New Roman" w:hAnsi="Times New Roman" w:cs="Times New Roman"/>
                <w:sz w:val="18"/>
                <w:szCs w:val="18"/>
              </w:rPr>
              <w:lastRenderedPageBreak/>
              <w:t>КоАП</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9489AB9"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416470E4"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r>
      <w:tr w:rsidR="00504CC8" w:rsidRPr="00504CC8" w14:paraId="4CD2C8E6"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6C8EE4A"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4.37</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56A733C"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 xml:space="preserve">Неприменение антидемпинговых мер </w:t>
            </w:r>
            <w:r w:rsidRPr="00504CC8">
              <w:rPr>
                <w:rFonts w:ascii="Times New Roman" w:hAnsi="Times New Roman" w:cs="Times New Roman"/>
                <w:sz w:val="18"/>
                <w:szCs w:val="18"/>
                <w:lang w:eastAsia="en-US"/>
              </w:rPr>
              <w:br/>
              <w:t>при проведении конкурса и аукциона</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D3A349" w14:textId="18511D05" w:rsidR="00C317C2" w:rsidRPr="00504CC8" w:rsidRDefault="00946FA4" w:rsidP="000859FC">
            <w:pPr>
              <w:pStyle w:val="ConsPlusNormal"/>
              <w:contextualSpacing/>
              <w:jc w:val="both"/>
              <w:rPr>
                <w:rFonts w:ascii="Times New Roman" w:hAnsi="Times New Roman" w:cs="Times New Roman"/>
                <w:sz w:val="18"/>
                <w:szCs w:val="18"/>
                <w:lang w:eastAsia="en-US"/>
              </w:rPr>
            </w:pPr>
            <w:hyperlink r:id="rId323" w:history="1">
              <w:r w:rsidR="00C317C2" w:rsidRPr="00504CC8">
                <w:rPr>
                  <w:rStyle w:val="ae"/>
                  <w:rFonts w:ascii="Times New Roman" w:hAnsi="Times New Roman" w:cs="Times New Roman"/>
                  <w:color w:val="auto"/>
                  <w:sz w:val="18"/>
                  <w:szCs w:val="18"/>
                  <w:u w:val="none"/>
                  <w:lang w:eastAsia="en-US"/>
                </w:rPr>
                <w:t>Статьи 37</w:t>
              </w:r>
            </w:hyperlink>
            <w:r w:rsidR="00C317C2" w:rsidRPr="00504CC8">
              <w:rPr>
                <w:rFonts w:ascii="Times New Roman" w:hAnsi="Times New Roman" w:cs="Times New Roman"/>
                <w:sz w:val="18"/>
                <w:szCs w:val="18"/>
                <w:lang w:eastAsia="en-US"/>
              </w:rPr>
              <w:t xml:space="preserve">, </w:t>
            </w:r>
            <w:hyperlink r:id="rId324" w:history="1">
              <w:r w:rsidR="00C317C2" w:rsidRPr="00504CC8">
                <w:rPr>
                  <w:rStyle w:val="ae"/>
                  <w:rFonts w:ascii="Times New Roman" w:hAnsi="Times New Roman" w:cs="Times New Roman"/>
                  <w:color w:val="auto"/>
                  <w:sz w:val="18"/>
                  <w:szCs w:val="18"/>
                  <w:u w:val="none"/>
                  <w:lang w:eastAsia="en-US"/>
                </w:rPr>
                <w:t>96</w:t>
              </w:r>
            </w:hyperlink>
            <w:r w:rsidR="00C317C2" w:rsidRPr="00504CC8">
              <w:rPr>
                <w:rFonts w:ascii="Times New Roman" w:hAnsi="Times New Roman" w:cs="Times New Roman"/>
                <w:sz w:val="18"/>
                <w:szCs w:val="18"/>
                <w:lang w:eastAsia="en-US"/>
              </w:rPr>
              <w:t xml:space="preserve"> Федерального закона от 05.04.2013 № 44-ФЗ </w:t>
            </w:r>
            <w:r w:rsidR="00504CC8" w:rsidRPr="00504CC8">
              <w:rPr>
                <w:rFonts w:ascii="Times New Roman" w:hAnsi="Times New Roman" w:cs="Times New Roman"/>
                <w:sz w:val="18"/>
                <w:szCs w:val="18"/>
                <w:lang w:eastAsia="en-US"/>
              </w:rPr>
              <w:t>«</w:t>
            </w:r>
            <w:r w:rsidR="00C317C2" w:rsidRPr="00504CC8">
              <w:rPr>
                <w:rFonts w:ascii="Times New Roman" w:hAnsi="Times New Roman" w:cs="Times New Roman"/>
                <w:sz w:val="18"/>
                <w:szCs w:val="18"/>
                <w:lang w:eastAsia="en-US"/>
              </w:rPr>
              <w:t>О контрактной системе в сфере закупок товаров, работ, услуг для обеспечения государственных и муниципальных нужд</w:t>
            </w:r>
            <w:r w:rsidR="00504CC8" w:rsidRPr="00504CC8">
              <w:rPr>
                <w:rFonts w:ascii="Times New Roman" w:hAnsi="Times New Roman" w:cs="Times New Roman"/>
                <w:sz w:val="18"/>
                <w:szCs w:val="18"/>
                <w:lang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52BDCDF"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EC51713"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325" w:anchor="P2488" w:history="1">
              <w:r w:rsidR="00C317C2" w:rsidRPr="00504CC8">
                <w:rPr>
                  <w:rStyle w:val="ae"/>
                  <w:rFonts w:ascii="Times New Roman" w:hAnsi="Times New Roman" w:cs="Times New Roman"/>
                  <w:color w:val="auto"/>
                  <w:sz w:val="18"/>
                  <w:szCs w:val="18"/>
                  <w:u w:val="none"/>
                  <w:lang w:eastAsia="en-US"/>
                </w:rPr>
                <w:t>4</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7A13195A"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9C08FA6"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7B53BA2E" w14:textId="77777777" w:rsidR="00C317C2" w:rsidRPr="00504CC8" w:rsidRDefault="00C317C2" w:rsidP="000859FC">
            <w:pPr>
              <w:pStyle w:val="ConsPlusNormal"/>
              <w:contextualSpacing/>
              <w:rPr>
                <w:rFonts w:ascii="Times New Roman" w:hAnsi="Times New Roman" w:cs="Times New Roman"/>
                <w:sz w:val="18"/>
                <w:szCs w:val="18"/>
                <w:lang w:eastAsia="en-US"/>
              </w:rPr>
            </w:pPr>
          </w:p>
        </w:tc>
      </w:tr>
      <w:tr w:rsidR="00504CC8" w:rsidRPr="00504CC8" w14:paraId="1B137267"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D72089B"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4.38</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6A1E5FB"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Нарушения при допуске (отказе в допуске) участников закупки, отстранении участника закупки от участия в определении поставщика (подрядчика, исполнителя) или при отказе от заключения контракта (договора) или признание победителя, определение поставщика (подрядчика, исполнителя) с нарушением требований законодательства Российской Федерации</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009BBC" w14:textId="4206C5EC"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 xml:space="preserve">статьи 31, 48, 49, 50, 51, 52, 73, 74, 75, 76, 77 Федерального закона от </w:t>
            </w:r>
            <w:r w:rsidR="00FC7236">
              <w:rPr>
                <w:rFonts w:ascii="Times New Roman" w:hAnsi="Times New Roman" w:cs="Times New Roman"/>
                <w:sz w:val="18"/>
                <w:szCs w:val="18"/>
              </w:rPr>
              <w:t>05.04.</w:t>
            </w:r>
            <w:r w:rsidR="00FC7236" w:rsidRPr="00504CC8">
              <w:rPr>
                <w:rFonts w:ascii="Times New Roman" w:hAnsi="Times New Roman" w:cs="Times New Roman"/>
                <w:sz w:val="18"/>
                <w:szCs w:val="18"/>
              </w:rPr>
              <w:t xml:space="preserve">2013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44-ФЗ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контрактной системе в сфере закупок товаров, работ, услуг для обеспечения государственных и муниципальных нужд</w:t>
            </w:r>
            <w:r w:rsidR="00504CC8" w:rsidRPr="00504CC8">
              <w:rPr>
                <w:rFonts w:ascii="Times New Roman" w:hAnsi="Times New Roman" w:cs="Times New Roman"/>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E63550F"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3C31184"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326" w:anchor="P2488" w:history="1">
              <w:r w:rsidR="00C317C2" w:rsidRPr="00504CC8">
                <w:rPr>
                  <w:rStyle w:val="ae"/>
                  <w:rFonts w:ascii="Times New Roman" w:hAnsi="Times New Roman" w:cs="Times New Roman"/>
                  <w:color w:val="auto"/>
                  <w:sz w:val="18"/>
                  <w:szCs w:val="18"/>
                  <w:u w:val="none"/>
                  <w:lang w:eastAsia="en-US"/>
                </w:rPr>
                <w:t>4</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D83D276" w14:textId="44638EC0"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 xml:space="preserve">части 2, 6, 7 статьи 7.30 </w:t>
            </w:r>
            <w:r w:rsidR="00E93DA2" w:rsidRPr="00504CC8">
              <w:rPr>
                <w:rFonts w:ascii="Times New Roman" w:hAnsi="Times New Roman" w:cs="Times New Roman"/>
                <w:sz w:val="18"/>
                <w:szCs w:val="18"/>
              </w:rPr>
              <w:t>КоАП</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52DED15"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0DED0DFB"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r>
      <w:tr w:rsidR="00504CC8" w:rsidRPr="00504CC8" w14:paraId="25E01974"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418998E"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4.39</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73B6BC32" w14:textId="1811F07E"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Нарушения при применении порядка оценки заявок участников закупки, в том числе критериев этой оценки</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08FD7A9" w14:textId="53EDEA45"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статьи 32, 48, 49, 50, 52, 73, 74, 75, 76, 77 Федерального закона от </w:t>
            </w:r>
            <w:r w:rsidR="00FC7236">
              <w:rPr>
                <w:rFonts w:ascii="Times New Roman" w:hAnsi="Times New Roman" w:cs="Times New Roman"/>
                <w:sz w:val="18"/>
                <w:szCs w:val="18"/>
              </w:rPr>
              <w:t>05.04.</w:t>
            </w:r>
            <w:r w:rsidR="00FC7236" w:rsidRPr="00504CC8">
              <w:rPr>
                <w:rFonts w:ascii="Times New Roman" w:hAnsi="Times New Roman" w:cs="Times New Roman"/>
                <w:sz w:val="18"/>
                <w:szCs w:val="18"/>
              </w:rPr>
              <w:t xml:space="preserve">2013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44-ФЗ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контрактной системе в сфере закупок товаров, работ, услуг для обеспечения государственных и муниципальных нужд</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445EB4B6" w14:textId="393585FA"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постановление Правительства Российской Федерации от 28</w:t>
            </w:r>
            <w:r w:rsidR="00012F6F">
              <w:rPr>
                <w:rFonts w:ascii="Times New Roman" w:hAnsi="Times New Roman" w:cs="Times New Roman"/>
                <w:sz w:val="18"/>
                <w:szCs w:val="18"/>
              </w:rPr>
              <w:t>.11.</w:t>
            </w:r>
            <w:r w:rsidRPr="00504CC8">
              <w:rPr>
                <w:rFonts w:ascii="Times New Roman" w:hAnsi="Times New Roman" w:cs="Times New Roman"/>
                <w:sz w:val="18"/>
                <w:szCs w:val="18"/>
              </w:rPr>
              <w:t xml:space="preserve">2013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1085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утверждении Правил оценки заявок, окончательных предложений участников закупки товаров, работ, услуг для обеспечения государственных и муниципальных нужд</w:t>
            </w:r>
            <w:r w:rsidR="00504CC8" w:rsidRPr="00504CC8">
              <w:rPr>
                <w:rFonts w:ascii="Times New Roman" w:hAnsi="Times New Roman" w:cs="Times New Roman"/>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478F59"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4530C04"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327" w:anchor="P2488" w:history="1">
              <w:r w:rsidR="00C317C2" w:rsidRPr="00504CC8">
                <w:rPr>
                  <w:rStyle w:val="ae"/>
                  <w:rFonts w:ascii="Times New Roman" w:hAnsi="Times New Roman" w:cs="Times New Roman"/>
                  <w:color w:val="auto"/>
                  <w:sz w:val="18"/>
                  <w:szCs w:val="18"/>
                  <w:u w:val="none"/>
                  <w:lang w:eastAsia="en-US"/>
                </w:rPr>
                <w:t>4</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100E89F" w14:textId="4AFF31FA"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 xml:space="preserve">части 2, 6 статьи 7.30 </w:t>
            </w:r>
            <w:r w:rsidR="00E93DA2" w:rsidRPr="00504CC8">
              <w:rPr>
                <w:rFonts w:ascii="Times New Roman" w:hAnsi="Times New Roman" w:cs="Times New Roman"/>
                <w:sz w:val="18"/>
                <w:szCs w:val="18"/>
              </w:rPr>
              <w:t>КоАП</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AE8E497"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039663FA"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r>
      <w:tr w:rsidR="00504CC8" w:rsidRPr="00504CC8" w14:paraId="41468440"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13D388E"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4.40</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4AF6904"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Нарушения требований к протоколам, составленным в ходе осуществления закупок, их содержанию и размещению в открытом доступе</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85C9898" w14:textId="79C05D89"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 xml:space="preserve">статьи 48, 49, 50, 51, 52, 72, 73, 74, 75, 76, 93, 111.1 Федерального закона от </w:t>
            </w:r>
            <w:r w:rsidR="00FC7236">
              <w:rPr>
                <w:rFonts w:ascii="Times New Roman" w:hAnsi="Times New Roman" w:cs="Times New Roman"/>
                <w:sz w:val="18"/>
                <w:szCs w:val="18"/>
              </w:rPr>
              <w:t>05.04.</w:t>
            </w:r>
            <w:r w:rsidR="00FC7236" w:rsidRPr="00504CC8">
              <w:rPr>
                <w:rFonts w:ascii="Times New Roman" w:hAnsi="Times New Roman" w:cs="Times New Roman"/>
                <w:sz w:val="18"/>
                <w:szCs w:val="18"/>
              </w:rPr>
              <w:t xml:space="preserve">2013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44-ФЗ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контрактной системе в сфере закупок товаров, работ, услуг для обеспечения государственных и муниципальных нужд</w:t>
            </w:r>
            <w:r w:rsidR="00504CC8" w:rsidRPr="00504CC8">
              <w:rPr>
                <w:rFonts w:ascii="Times New Roman" w:hAnsi="Times New Roman" w:cs="Times New Roman"/>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356C667"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3062653"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328" w:anchor="P2488" w:history="1">
              <w:r w:rsidR="00C317C2" w:rsidRPr="00504CC8">
                <w:rPr>
                  <w:rStyle w:val="ae"/>
                  <w:rFonts w:ascii="Times New Roman" w:hAnsi="Times New Roman" w:cs="Times New Roman"/>
                  <w:color w:val="auto"/>
                  <w:sz w:val="18"/>
                  <w:szCs w:val="18"/>
                  <w:u w:val="none"/>
                  <w:lang w:eastAsia="en-US"/>
                </w:rPr>
                <w:t>4</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DF90DE0" w14:textId="4B1D01FB"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 xml:space="preserve">части 1, 1.1, 1.2, 2.1, 3, 13, 14 статьи 7.30 </w:t>
            </w:r>
            <w:r w:rsidR="00E93DA2" w:rsidRPr="00504CC8">
              <w:rPr>
                <w:rFonts w:ascii="Times New Roman" w:hAnsi="Times New Roman" w:cs="Times New Roman"/>
                <w:sz w:val="18"/>
                <w:szCs w:val="18"/>
              </w:rPr>
              <w:t>КоАП</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6962E68"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1A7F1211"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r>
      <w:tr w:rsidR="00504CC8" w:rsidRPr="00504CC8" w14:paraId="006009A0"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94C6AC9"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4.41</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13A96B34" w14:textId="27B43AA1"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Внесение изменений (невнесение изменений) в контракт (договор) с нарушением требований, установленных законодательством Российской Федерации</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582569F" w14:textId="5B1BDEE8"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 xml:space="preserve">статьи 48, 49, 50, 51, 52, 72, 73, 74, 75, 76, 93, 111.1 Федерального закона от </w:t>
            </w:r>
            <w:r w:rsidR="00FC7236">
              <w:rPr>
                <w:rFonts w:ascii="Times New Roman" w:hAnsi="Times New Roman" w:cs="Times New Roman"/>
                <w:sz w:val="18"/>
                <w:szCs w:val="18"/>
              </w:rPr>
              <w:t>05.04.</w:t>
            </w:r>
            <w:r w:rsidR="00FC7236" w:rsidRPr="00504CC8">
              <w:rPr>
                <w:rFonts w:ascii="Times New Roman" w:hAnsi="Times New Roman" w:cs="Times New Roman"/>
                <w:sz w:val="18"/>
                <w:szCs w:val="18"/>
              </w:rPr>
              <w:t xml:space="preserve">2013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44-ФЗ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контрактной системе в сфере закупок товаров, работ, услуг для обеспечения государственных и муниципальных нужд</w:t>
            </w:r>
            <w:r w:rsidR="00504CC8" w:rsidRPr="00504CC8">
              <w:rPr>
                <w:rFonts w:ascii="Times New Roman" w:hAnsi="Times New Roman" w:cs="Times New Roman"/>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441FC75"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 кол-во и тыс. рублей</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27F0786"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329" w:anchor="P2488" w:history="1">
              <w:r w:rsidR="00C317C2" w:rsidRPr="00504CC8">
                <w:rPr>
                  <w:rStyle w:val="ae"/>
                  <w:rFonts w:ascii="Times New Roman" w:hAnsi="Times New Roman" w:cs="Times New Roman"/>
                  <w:color w:val="auto"/>
                  <w:sz w:val="18"/>
                  <w:szCs w:val="18"/>
                  <w:u w:val="none"/>
                  <w:lang w:eastAsia="en-US"/>
                </w:rPr>
                <w:t>4</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E504C30" w14:textId="1F9D98AD"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 xml:space="preserve">части 4, 5 статьи 7.32 </w:t>
            </w:r>
            <w:r w:rsidR="00E93DA2" w:rsidRPr="00504CC8">
              <w:rPr>
                <w:rFonts w:ascii="Times New Roman" w:hAnsi="Times New Roman" w:cs="Times New Roman"/>
                <w:sz w:val="18"/>
                <w:szCs w:val="18"/>
              </w:rPr>
              <w:t>КоАП</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987A33C"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738DFE73"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r>
      <w:tr w:rsidR="00504CC8" w:rsidRPr="00504CC8" w14:paraId="6E1A408D"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F5DF0B9"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4.42</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1E8F2DA"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Нарушения порядка расторжения контракта (договора)</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0B970FB" w14:textId="537CE3D0"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 xml:space="preserve">статья 95 Федерального закона от </w:t>
            </w:r>
            <w:r w:rsidR="00FC7236">
              <w:rPr>
                <w:rFonts w:ascii="Times New Roman" w:hAnsi="Times New Roman" w:cs="Times New Roman"/>
                <w:sz w:val="18"/>
                <w:szCs w:val="18"/>
              </w:rPr>
              <w:t>05.04.</w:t>
            </w:r>
            <w:r w:rsidR="00FC7236" w:rsidRPr="00504CC8">
              <w:rPr>
                <w:rFonts w:ascii="Times New Roman" w:hAnsi="Times New Roman" w:cs="Times New Roman"/>
                <w:sz w:val="18"/>
                <w:szCs w:val="18"/>
              </w:rPr>
              <w:t xml:space="preserve">2013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44-ФЗ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контрактной системе в сфере закупок товаров, работ, услуг для обеспечения государственных и муниципальных нужд</w:t>
            </w:r>
            <w:r w:rsidR="00504CC8" w:rsidRPr="00504CC8">
              <w:rPr>
                <w:rFonts w:ascii="Times New Roman" w:hAnsi="Times New Roman" w:cs="Times New Roman"/>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5303A95"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6442118"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330" w:anchor="P2488" w:history="1">
              <w:r w:rsidR="00C317C2" w:rsidRPr="00504CC8">
                <w:rPr>
                  <w:rStyle w:val="ae"/>
                  <w:rFonts w:ascii="Times New Roman" w:hAnsi="Times New Roman" w:cs="Times New Roman"/>
                  <w:color w:val="auto"/>
                  <w:sz w:val="18"/>
                  <w:szCs w:val="18"/>
                  <w:u w:val="none"/>
                  <w:lang w:eastAsia="en-US"/>
                </w:rPr>
                <w:t>4</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EB6940D" w14:textId="6BA664D6" w:rsidR="00C317C2" w:rsidRPr="00504CC8" w:rsidRDefault="00946FA4" w:rsidP="000859FC">
            <w:pPr>
              <w:pStyle w:val="ConsPlusNormal"/>
              <w:contextualSpacing/>
              <w:jc w:val="both"/>
              <w:rPr>
                <w:rFonts w:ascii="Times New Roman" w:hAnsi="Times New Roman" w:cs="Times New Roman"/>
                <w:sz w:val="18"/>
                <w:szCs w:val="18"/>
                <w:lang w:eastAsia="en-US"/>
              </w:rPr>
            </w:pPr>
            <w:hyperlink r:id="rId331" w:history="1">
              <w:r w:rsidR="00C317C2" w:rsidRPr="00504CC8">
                <w:rPr>
                  <w:rStyle w:val="ae"/>
                  <w:rFonts w:ascii="Times New Roman" w:hAnsi="Times New Roman" w:cs="Times New Roman"/>
                  <w:color w:val="auto"/>
                  <w:sz w:val="18"/>
                  <w:szCs w:val="18"/>
                  <w:u w:val="none"/>
                  <w:lang w:eastAsia="en-US"/>
                </w:rPr>
                <w:t>Часть 6 статьи 7.32</w:t>
              </w:r>
            </w:hyperlink>
            <w:r w:rsidR="00C317C2" w:rsidRPr="00504CC8">
              <w:rPr>
                <w:rFonts w:ascii="Times New Roman" w:hAnsi="Times New Roman" w:cs="Times New Roman"/>
                <w:sz w:val="18"/>
                <w:szCs w:val="18"/>
                <w:lang w:eastAsia="en-US"/>
              </w:rPr>
              <w:t xml:space="preserve"> </w:t>
            </w:r>
            <w:r w:rsidR="00E93DA2" w:rsidRPr="00504CC8">
              <w:rPr>
                <w:rFonts w:ascii="Times New Roman" w:hAnsi="Times New Roman" w:cs="Times New Roman"/>
                <w:sz w:val="18"/>
                <w:szCs w:val="18"/>
              </w:rPr>
              <w:t>КоАП</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D5A73CA"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0218E7A6"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r>
      <w:tr w:rsidR="00504CC8" w:rsidRPr="00504CC8" w14:paraId="077C9B0C"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2B4D93"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4.43</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2946A72D"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 xml:space="preserve">Отсутствие экспертизы результатов, предусмотренных контрактом (договором), отдельного этапа поставки товара, выполнения работы, оказания услуги, нарушение порядка проведения экспертизы результатов, </w:t>
            </w:r>
            <w:r w:rsidRPr="00504CC8">
              <w:rPr>
                <w:rFonts w:ascii="Times New Roman" w:hAnsi="Times New Roman" w:cs="Times New Roman"/>
                <w:sz w:val="18"/>
                <w:szCs w:val="18"/>
                <w:lang w:eastAsia="en-US"/>
              </w:rPr>
              <w:lastRenderedPageBreak/>
              <w:t>предусмотренных контрактом (договором). Несоблюдение требований, предъявляемых к результатам экспертизы, экспертного заключения</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6882726" w14:textId="6FE9DAD3"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lastRenderedPageBreak/>
              <w:t xml:space="preserve">статьи 41, 94 Федерального закона от </w:t>
            </w:r>
            <w:r w:rsidR="00FC7236">
              <w:rPr>
                <w:rFonts w:ascii="Times New Roman" w:hAnsi="Times New Roman" w:cs="Times New Roman"/>
                <w:sz w:val="18"/>
                <w:szCs w:val="18"/>
              </w:rPr>
              <w:t>05.04.</w:t>
            </w:r>
            <w:r w:rsidR="00FC7236" w:rsidRPr="00504CC8">
              <w:rPr>
                <w:rFonts w:ascii="Times New Roman" w:hAnsi="Times New Roman" w:cs="Times New Roman"/>
                <w:sz w:val="18"/>
                <w:szCs w:val="18"/>
              </w:rPr>
              <w:t xml:space="preserve">2013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44-ФЗ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контрактной системе в сфере закупок товаров, работ, услуг для обеспечения государственных и муниципальных нужд</w:t>
            </w:r>
            <w:r w:rsidR="00504CC8" w:rsidRPr="00504CC8">
              <w:rPr>
                <w:rFonts w:ascii="Times New Roman" w:hAnsi="Times New Roman" w:cs="Times New Roman"/>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529288"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ACC27F2"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332" w:anchor="P2488" w:history="1">
              <w:r w:rsidR="00C317C2" w:rsidRPr="00504CC8">
                <w:rPr>
                  <w:rStyle w:val="ae"/>
                  <w:rFonts w:ascii="Times New Roman" w:hAnsi="Times New Roman" w:cs="Times New Roman"/>
                  <w:color w:val="auto"/>
                  <w:sz w:val="18"/>
                  <w:szCs w:val="18"/>
                  <w:u w:val="none"/>
                  <w:lang w:eastAsia="en-US"/>
                </w:rPr>
                <w:t>4</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05256621" w14:textId="70C14DCE" w:rsidR="00C317C2" w:rsidRPr="00504CC8" w:rsidRDefault="00C317C2" w:rsidP="000859FC">
            <w:pPr>
              <w:pStyle w:val="ConsPlusNormal"/>
              <w:contextualSpacing/>
              <w:rPr>
                <w:rFonts w:ascii="Times New Roman" w:hAnsi="Times New Roman" w:cs="Times New Roman"/>
                <w:sz w:val="18"/>
                <w:szCs w:val="18"/>
                <w:lang w:eastAsia="en-US"/>
              </w:rPr>
            </w:pPr>
            <w:r w:rsidRPr="00504CC8">
              <w:rPr>
                <w:rFonts w:ascii="Times New Roman" w:hAnsi="Times New Roman" w:cs="Times New Roman"/>
                <w:sz w:val="18"/>
                <w:szCs w:val="18"/>
                <w:lang w:eastAsia="en-US"/>
              </w:rPr>
              <w:t>часть 8 статьи 7.32</w:t>
            </w:r>
            <w:r w:rsidR="00E93DA2" w:rsidRPr="00504CC8">
              <w:rPr>
                <w:rFonts w:ascii="Times New Roman" w:hAnsi="Times New Roman" w:cs="Times New Roman"/>
                <w:sz w:val="18"/>
                <w:szCs w:val="18"/>
                <w:lang w:eastAsia="en-US"/>
              </w:rPr>
              <w:t xml:space="preserve">, </w:t>
            </w:r>
            <w:r w:rsidRPr="00504CC8">
              <w:rPr>
                <w:rFonts w:ascii="Times New Roman" w:hAnsi="Times New Roman" w:cs="Times New Roman"/>
                <w:sz w:val="18"/>
                <w:szCs w:val="18"/>
                <w:lang w:eastAsia="en-US"/>
              </w:rPr>
              <w:t xml:space="preserve">статья </w:t>
            </w:r>
            <w:r w:rsidRPr="00504CC8">
              <w:rPr>
                <w:rFonts w:ascii="Times New Roman" w:hAnsi="Times New Roman" w:cs="Times New Roman"/>
                <w:sz w:val="18"/>
                <w:szCs w:val="18"/>
                <w:lang w:eastAsia="en-US"/>
              </w:rPr>
              <w:lastRenderedPageBreak/>
              <w:t xml:space="preserve">7.32.6 </w:t>
            </w:r>
            <w:r w:rsidR="00E93DA2" w:rsidRPr="00504CC8">
              <w:rPr>
                <w:rFonts w:ascii="Times New Roman" w:hAnsi="Times New Roman" w:cs="Times New Roman"/>
                <w:sz w:val="18"/>
                <w:szCs w:val="18"/>
              </w:rPr>
              <w:t>КоАП</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6CBC18E"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51CD1597" w14:textId="77777777" w:rsidR="00C317C2" w:rsidRPr="00504CC8" w:rsidRDefault="00C317C2" w:rsidP="000859FC">
            <w:pPr>
              <w:pStyle w:val="ConsPlusNormal"/>
              <w:contextualSpacing/>
              <w:rPr>
                <w:rFonts w:ascii="Times New Roman" w:hAnsi="Times New Roman" w:cs="Times New Roman"/>
                <w:sz w:val="18"/>
                <w:szCs w:val="18"/>
                <w:lang w:eastAsia="en-US"/>
              </w:rPr>
            </w:pPr>
          </w:p>
        </w:tc>
      </w:tr>
      <w:tr w:rsidR="00504CC8" w:rsidRPr="00504CC8" w14:paraId="515403CA"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254DD38"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4.44</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1CB7A096" w14:textId="42B4976E"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Нарушения условий исполнения контрактов (договоров), в том числе сроков исполнения, включая своевременность расчетов</w:t>
            </w:r>
            <w:r w:rsidR="00B81A71">
              <w:rPr>
                <w:rFonts w:ascii="Times New Roman" w:hAnsi="Times New Roman" w:cs="Times New Roman"/>
                <w:sz w:val="18"/>
                <w:szCs w:val="18"/>
                <w:lang w:eastAsia="en-US"/>
              </w:rPr>
              <w:t xml:space="preserve"> </w:t>
            </w:r>
            <w:r w:rsidRPr="00504CC8">
              <w:rPr>
                <w:rFonts w:ascii="Times New Roman" w:hAnsi="Times New Roman" w:cs="Times New Roman"/>
                <w:sz w:val="18"/>
                <w:szCs w:val="18"/>
                <w:lang w:eastAsia="en-US"/>
              </w:rPr>
              <w:t>по контракту (договору)</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6CCDBF4"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309, 711, 746, 754, 755, 756 Гражданского кодекса Российской Федерации;</w:t>
            </w:r>
          </w:p>
          <w:p w14:paraId="2F0A9CB6" w14:textId="3E11FA30"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 xml:space="preserve">статьи 30, 34, 94, 101 Федерального закона от </w:t>
            </w:r>
            <w:r w:rsidR="00FC7236">
              <w:rPr>
                <w:rFonts w:ascii="Times New Roman" w:hAnsi="Times New Roman" w:cs="Times New Roman"/>
                <w:sz w:val="18"/>
                <w:szCs w:val="18"/>
              </w:rPr>
              <w:t>05.04.</w:t>
            </w:r>
            <w:r w:rsidR="00FC7236" w:rsidRPr="00504CC8">
              <w:rPr>
                <w:rFonts w:ascii="Times New Roman" w:hAnsi="Times New Roman" w:cs="Times New Roman"/>
                <w:sz w:val="18"/>
                <w:szCs w:val="18"/>
              </w:rPr>
              <w:t xml:space="preserve">2013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44-ФЗ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контрактной системе в сфере закупок товаров, работ, услуг для обеспечения государственных и муниципальных нужд</w:t>
            </w:r>
            <w:r w:rsidR="00504CC8" w:rsidRPr="00504CC8">
              <w:rPr>
                <w:rFonts w:ascii="Times New Roman" w:hAnsi="Times New Roman" w:cs="Times New Roman"/>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52ACC42"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 кол-во и тыс. рублей</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5EAC729"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333" w:anchor="P2488" w:history="1">
              <w:r w:rsidR="00C317C2" w:rsidRPr="00504CC8">
                <w:rPr>
                  <w:rStyle w:val="ae"/>
                  <w:rFonts w:ascii="Times New Roman" w:hAnsi="Times New Roman" w:cs="Times New Roman"/>
                  <w:color w:val="auto"/>
                  <w:sz w:val="18"/>
                  <w:szCs w:val="18"/>
                  <w:u w:val="none"/>
                  <w:lang w:eastAsia="en-US"/>
                </w:rPr>
                <w:t>4</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6AE738CC" w14:textId="2B1BE763" w:rsidR="00C317C2" w:rsidRPr="00504CC8" w:rsidRDefault="00C317C2" w:rsidP="000859FC">
            <w:pPr>
              <w:pStyle w:val="ConsPlusNormal"/>
              <w:contextualSpacing/>
              <w:rPr>
                <w:rFonts w:ascii="Times New Roman" w:hAnsi="Times New Roman" w:cs="Times New Roman"/>
                <w:sz w:val="18"/>
                <w:szCs w:val="18"/>
                <w:lang w:eastAsia="en-US"/>
              </w:rPr>
            </w:pPr>
            <w:r w:rsidRPr="00504CC8">
              <w:rPr>
                <w:rFonts w:ascii="Times New Roman" w:hAnsi="Times New Roman" w:cs="Times New Roman"/>
                <w:sz w:val="18"/>
                <w:szCs w:val="18"/>
                <w:lang w:eastAsia="en-US"/>
              </w:rPr>
              <w:t xml:space="preserve">часть 7 статьи 7.32, статьи 7.32.1, 7.32.5 </w:t>
            </w:r>
            <w:r w:rsidR="00E93DA2" w:rsidRPr="00504CC8">
              <w:rPr>
                <w:rFonts w:ascii="Times New Roman" w:hAnsi="Times New Roman" w:cs="Times New Roman"/>
                <w:sz w:val="18"/>
                <w:szCs w:val="18"/>
              </w:rPr>
              <w:t>КоАП</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696FA3D" w14:textId="77777777" w:rsidR="00C317C2" w:rsidRPr="00504CC8" w:rsidRDefault="00C317C2" w:rsidP="000859FC">
            <w:pPr>
              <w:pStyle w:val="ConsPlusNormal"/>
              <w:contextualSpacing/>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непоступление (недопоступление) бюджетных средств</w:t>
            </w:r>
          </w:p>
          <w:p w14:paraId="40294291" w14:textId="1397AECD" w:rsidR="00C317C2" w:rsidRPr="00504CC8" w:rsidRDefault="00C317C2" w:rsidP="000859FC">
            <w:pPr>
              <w:pStyle w:val="ConsPlusNormal"/>
              <w:contextualSpacing/>
              <w:rPr>
                <w:rFonts w:ascii="Times New Roman" w:hAnsi="Times New Roman" w:cs="Times New Roman"/>
                <w:sz w:val="18"/>
                <w:szCs w:val="18"/>
                <w:lang w:eastAsia="en-US"/>
              </w:rPr>
            </w:pPr>
          </w:p>
          <w:p w14:paraId="3D19B9ED" w14:textId="1EFE8F91" w:rsidR="00C317C2" w:rsidRPr="00504CC8" w:rsidRDefault="00C317C2" w:rsidP="000859FC">
            <w:pPr>
              <w:pStyle w:val="ConsPlusNormal"/>
              <w:contextualSpacing/>
              <w:rPr>
                <w:rFonts w:ascii="Times New Roman" w:hAnsi="Times New Roman" w:cs="Times New Roman"/>
                <w:sz w:val="18"/>
                <w:szCs w:val="18"/>
                <w:lang w:eastAsia="en-US"/>
              </w:rPr>
            </w:pPr>
          </w:p>
          <w:p w14:paraId="26D678AE" w14:textId="0CE07E3C" w:rsidR="00C317C2" w:rsidRPr="00504CC8" w:rsidRDefault="00C317C2" w:rsidP="000859FC">
            <w:pPr>
              <w:pStyle w:val="ConsPlusNormal"/>
              <w:contextualSpacing/>
              <w:rPr>
                <w:rFonts w:ascii="Times New Roman" w:hAnsi="Times New Roman" w:cs="Times New Roman"/>
                <w:sz w:val="18"/>
                <w:szCs w:val="18"/>
                <w:lang w:eastAsia="en-US"/>
              </w:rPr>
            </w:pPr>
          </w:p>
          <w:p w14:paraId="1B57812A" w14:textId="0702F909" w:rsidR="00C317C2" w:rsidRPr="00504CC8" w:rsidRDefault="00C317C2" w:rsidP="000859FC">
            <w:pPr>
              <w:pStyle w:val="ConsPlusNormal"/>
              <w:contextualSpacing/>
              <w:rPr>
                <w:rFonts w:ascii="Times New Roman" w:hAnsi="Times New Roman" w:cs="Times New Roman"/>
                <w:sz w:val="18"/>
                <w:szCs w:val="18"/>
                <w:lang w:eastAsia="en-US"/>
              </w:rPr>
            </w:pPr>
          </w:p>
          <w:p w14:paraId="2A68E58E" w14:textId="77777777" w:rsidR="00C317C2" w:rsidRPr="00504CC8" w:rsidRDefault="00C317C2" w:rsidP="000859FC">
            <w:pPr>
              <w:pStyle w:val="ConsPlusNormal"/>
              <w:contextualSpacing/>
              <w:rPr>
                <w:rFonts w:ascii="Times New Roman" w:hAnsi="Times New Roman" w:cs="Times New Roman"/>
                <w:sz w:val="18"/>
                <w:szCs w:val="18"/>
                <w:lang w:eastAsia="en-US"/>
              </w:rPr>
            </w:pPr>
          </w:p>
          <w:p w14:paraId="437AE032" w14:textId="1A72B5D1" w:rsidR="00C317C2" w:rsidRPr="00504CC8" w:rsidRDefault="00C317C2" w:rsidP="000859FC">
            <w:pPr>
              <w:pStyle w:val="ConsPlusNormal"/>
              <w:contextualSpacing/>
              <w:rPr>
                <w:rFonts w:ascii="Times New Roman" w:hAnsi="Times New Roman" w:cs="Times New Roman"/>
                <w:sz w:val="18"/>
                <w:szCs w:val="18"/>
                <w:lang w:eastAsia="en-US"/>
              </w:rPr>
            </w:pPr>
            <w:r w:rsidRPr="00504CC8">
              <w:rPr>
                <w:rFonts w:ascii="Times New Roman" w:hAnsi="Times New Roman" w:cs="Times New Roman"/>
                <w:sz w:val="18"/>
                <w:szCs w:val="18"/>
                <w:lang w:eastAsia="en-US"/>
              </w:rPr>
              <w:t>избыточные расходы бюджетных средств</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08B962FC" w14:textId="77777777" w:rsidR="00C317C2" w:rsidRPr="00504CC8" w:rsidRDefault="00C317C2" w:rsidP="000859FC">
            <w:pPr>
              <w:pStyle w:val="ConsPlusNormal"/>
              <w:contextualSpacing/>
              <w:rPr>
                <w:rFonts w:ascii="Times New Roman" w:hAnsi="Times New Roman" w:cs="Times New Roman"/>
                <w:sz w:val="18"/>
                <w:szCs w:val="18"/>
                <w:lang w:eastAsia="en-US"/>
              </w:rPr>
            </w:pPr>
            <w:r w:rsidRPr="00504CC8">
              <w:rPr>
                <w:rFonts w:ascii="Times New Roman" w:hAnsi="Times New Roman" w:cs="Times New Roman"/>
                <w:sz w:val="18"/>
                <w:szCs w:val="18"/>
                <w:lang w:eastAsia="en-US"/>
              </w:rPr>
              <w:t>объем средств, необходимый к перечислению в бюджет в соответствии с условиями контракта, и неперечисленный (стоимость возвратных материалов)</w:t>
            </w:r>
          </w:p>
          <w:p w14:paraId="75831B54" w14:textId="77777777" w:rsidR="00C317C2" w:rsidRPr="00504CC8" w:rsidRDefault="00C317C2" w:rsidP="000859FC">
            <w:pPr>
              <w:pStyle w:val="ConsPlusNormal"/>
              <w:contextualSpacing/>
              <w:rPr>
                <w:rFonts w:ascii="Times New Roman" w:hAnsi="Times New Roman" w:cs="Times New Roman"/>
                <w:sz w:val="18"/>
                <w:szCs w:val="18"/>
                <w:lang w:eastAsia="en-US"/>
              </w:rPr>
            </w:pPr>
          </w:p>
          <w:p w14:paraId="55728F0B" w14:textId="77777777" w:rsidR="00C317C2" w:rsidRPr="00504CC8" w:rsidRDefault="00C317C2" w:rsidP="000859FC">
            <w:pPr>
              <w:pStyle w:val="ConsPlusNormal"/>
              <w:contextualSpacing/>
              <w:rPr>
                <w:rFonts w:ascii="Times New Roman" w:hAnsi="Times New Roman" w:cs="Times New Roman"/>
                <w:sz w:val="18"/>
                <w:szCs w:val="18"/>
                <w:lang w:eastAsia="en-US"/>
              </w:rPr>
            </w:pPr>
            <w:r w:rsidRPr="00504CC8">
              <w:rPr>
                <w:rFonts w:ascii="Times New Roman" w:hAnsi="Times New Roman" w:cs="Times New Roman"/>
                <w:sz w:val="18"/>
                <w:szCs w:val="18"/>
                <w:lang w:eastAsia="en-US"/>
              </w:rPr>
              <w:t>объем средств в размере перечисленного аванса при отсутствии заключенных с соисполнителями договоров, исполненного обязательства;</w:t>
            </w:r>
          </w:p>
          <w:p w14:paraId="26E6851F" w14:textId="77777777" w:rsidR="00C317C2" w:rsidRPr="00504CC8" w:rsidRDefault="00C317C2" w:rsidP="000859FC">
            <w:pPr>
              <w:pStyle w:val="ConsPlusNormal"/>
              <w:contextualSpacing/>
              <w:rPr>
                <w:rFonts w:ascii="Times New Roman" w:hAnsi="Times New Roman" w:cs="Times New Roman"/>
                <w:sz w:val="18"/>
                <w:szCs w:val="18"/>
                <w:lang w:eastAsia="en-US"/>
              </w:rPr>
            </w:pPr>
            <w:r w:rsidRPr="00504CC8">
              <w:rPr>
                <w:rFonts w:ascii="Times New Roman" w:hAnsi="Times New Roman" w:cs="Times New Roman"/>
                <w:sz w:val="18"/>
                <w:szCs w:val="18"/>
                <w:lang w:eastAsia="en-US"/>
              </w:rPr>
              <w:t>расчетный размер неустойки (штрафа, пени) в адрес заказчика за несвоевременное исполнение им обязательств по контракту (договору);</w:t>
            </w:r>
          </w:p>
          <w:p w14:paraId="5BF7C231" w14:textId="6FC83FF5" w:rsidR="00C317C2" w:rsidRPr="00504CC8" w:rsidRDefault="00C317C2" w:rsidP="000859FC">
            <w:pPr>
              <w:pStyle w:val="ConsPlusNormal"/>
              <w:contextualSpacing/>
              <w:rPr>
                <w:rFonts w:ascii="Times New Roman" w:hAnsi="Times New Roman" w:cs="Times New Roman"/>
                <w:sz w:val="18"/>
                <w:szCs w:val="18"/>
                <w:lang w:eastAsia="en-US"/>
              </w:rPr>
            </w:pPr>
            <w:r w:rsidRPr="00504CC8">
              <w:rPr>
                <w:rFonts w:ascii="Times New Roman" w:hAnsi="Times New Roman" w:cs="Times New Roman"/>
                <w:sz w:val="18"/>
                <w:szCs w:val="18"/>
                <w:lang w:eastAsia="en-US"/>
              </w:rPr>
              <w:t>сумма невозвращенного обеспечения контракта (договора</w:t>
            </w:r>
            <w:r w:rsidR="00366C70">
              <w:rPr>
                <w:rFonts w:ascii="Times New Roman" w:hAnsi="Times New Roman" w:cs="Times New Roman"/>
                <w:sz w:val="18"/>
                <w:szCs w:val="18"/>
                <w:lang w:eastAsia="en-US"/>
              </w:rPr>
              <w:t>)</w:t>
            </w:r>
          </w:p>
        </w:tc>
      </w:tr>
      <w:tr w:rsidR="00504CC8" w:rsidRPr="00504CC8" w14:paraId="37D2FC73"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223733"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bookmarkStart w:id="17" w:name="_Hlk108780354"/>
            <w:r w:rsidRPr="00504CC8">
              <w:rPr>
                <w:rFonts w:ascii="Times New Roman" w:hAnsi="Times New Roman" w:cs="Times New Roman"/>
                <w:sz w:val="18"/>
                <w:szCs w:val="18"/>
                <w:lang w:eastAsia="en-US"/>
              </w:rPr>
              <w:t>4.45</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4D39535"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 xml:space="preserve">Приемка и (или) оплата поставленного товара, выполненной работы (ее результатов), оказанной услуги или отдельного этапа исполнения контракта в случае несоответствия этих товара, работы, услуги либо результатов выполненных работ условиям контракта, если выявленное несоответствие не устранено </w:t>
            </w:r>
            <w:r w:rsidRPr="00504CC8">
              <w:rPr>
                <w:rFonts w:ascii="Times New Roman" w:hAnsi="Times New Roman" w:cs="Times New Roman"/>
                <w:sz w:val="18"/>
                <w:szCs w:val="18"/>
                <w:lang w:eastAsia="en-US"/>
              </w:rPr>
              <w:lastRenderedPageBreak/>
              <w:t>поставщиком (подрядчиком, исполнителем) и привело к дополнительному расходованию средств соответствующего бюджета бюджетной системы Российской Федерации или уменьшению количества поставляемых товаров, объема выполняемых работ, оказываемых услуг для обеспечения государственных и муниципальных нужд</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AC84B4E"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lastRenderedPageBreak/>
              <w:t>статьи 309, 711, 720, 746, 781 Гражданского кодекса Российской Федерации;</w:t>
            </w:r>
          </w:p>
          <w:p w14:paraId="2D563D57" w14:textId="704A92F0"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 xml:space="preserve">статья 94 Федерального закона от </w:t>
            </w:r>
            <w:r w:rsidR="00FC7236">
              <w:rPr>
                <w:rFonts w:ascii="Times New Roman" w:hAnsi="Times New Roman" w:cs="Times New Roman"/>
                <w:sz w:val="18"/>
                <w:szCs w:val="18"/>
              </w:rPr>
              <w:t>05.04.</w:t>
            </w:r>
            <w:r w:rsidR="00FC7236" w:rsidRPr="00504CC8">
              <w:rPr>
                <w:rFonts w:ascii="Times New Roman" w:hAnsi="Times New Roman" w:cs="Times New Roman"/>
                <w:sz w:val="18"/>
                <w:szCs w:val="18"/>
              </w:rPr>
              <w:t xml:space="preserve">2013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44-ФЗ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контрактной системе в сфере закупок товаров, работ, услуг для обеспечения государственных и муниципальных нужд</w:t>
            </w:r>
            <w:r w:rsidR="00504CC8" w:rsidRPr="00504CC8">
              <w:rPr>
                <w:rFonts w:ascii="Times New Roman" w:hAnsi="Times New Roman" w:cs="Times New Roman"/>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07C0639"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 кол-во и тыс. рублей</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107ADD3"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334" w:anchor="P2488" w:history="1">
              <w:r w:rsidR="00C317C2" w:rsidRPr="00504CC8">
                <w:rPr>
                  <w:rStyle w:val="ae"/>
                  <w:rFonts w:ascii="Times New Roman" w:hAnsi="Times New Roman" w:cs="Times New Roman"/>
                  <w:color w:val="auto"/>
                  <w:sz w:val="18"/>
                  <w:szCs w:val="18"/>
                  <w:u w:val="none"/>
                  <w:lang w:eastAsia="en-US"/>
                </w:rPr>
                <w:t>4</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6EA42774" w14:textId="566EFEA5" w:rsidR="00C317C2" w:rsidRPr="00504CC8" w:rsidRDefault="00C317C2" w:rsidP="000859FC">
            <w:pPr>
              <w:pStyle w:val="ConsPlusNormal"/>
              <w:contextualSpacing/>
              <w:rPr>
                <w:rFonts w:ascii="Times New Roman" w:hAnsi="Times New Roman" w:cs="Times New Roman"/>
                <w:sz w:val="18"/>
                <w:szCs w:val="18"/>
                <w:lang w:eastAsia="en-US"/>
              </w:rPr>
            </w:pPr>
            <w:r w:rsidRPr="00504CC8">
              <w:rPr>
                <w:rFonts w:ascii="Times New Roman" w:hAnsi="Times New Roman" w:cs="Times New Roman"/>
                <w:sz w:val="18"/>
                <w:szCs w:val="18"/>
                <w:lang w:eastAsia="en-US"/>
              </w:rPr>
              <w:t xml:space="preserve">часть 10 статьи 7.32 </w:t>
            </w:r>
            <w:r w:rsidR="00E93DA2" w:rsidRPr="00504CC8">
              <w:rPr>
                <w:rFonts w:ascii="Times New Roman" w:hAnsi="Times New Roman" w:cs="Times New Roman"/>
                <w:sz w:val="18"/>
                <w:szCs w:val="18"/>
              </w:rPr>
              <w:t>КоАП</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A8A8900" w14:textId="268C4BBC" w:rsidR="00753289" w:rsidRPr="00504CC8" w:rsidRDefault="00C317C2" w:rsidP="000859FC">
            <w:pPr>
              <w:pStyle w:val="ConsPlusNormal"/>
              <w:contextualSpacing/>
              <w:rPr>
                <w:rFonts w:ascii="Times New Roman" w:hAnsi="Times New Roman" w:cs="Times New Roman"/>
                <w:sz w:val="18"/>
                <w:szCs w:val="18"/>
                <w:lang w:eastAsia="en-US"/>
              </w:rPr>
            </w:pPr>
            <w:r w:rsidRPr="00504CC8">
              <w:rPr>
                <w:rFonts w:ascii="Times New Roman" w:hAnsi="Times New Roman" w:cs="Times New Roman"/>
                <w:sz w:val="18"/>
                <w:szCs w:val="18"/>
                <w:lang w:eastAsia="en-US"/>
              </w:rPr>
              <w:t>избыточные расходы бюджетных средств</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57CF70E4" w14:textId="054D7262" w:rsidR="00C317C2" w:rsidRPr="00504CC8" w:rsidRDefault="00C317C2" w:rsidP="000859FC">
            <w:pPr>
              <w:pStyle w:val="ConsPlusNormal"/>
              <w:contextualSpacing/>
              <w:rPr>
                <w:rFonts w:ascii="Times New Roman" w:hAnsi="Times New Roman" w:cs="Times New Roman"/>
                <w:sz w:val="18"/>
                <w:szCs w:val="18"/>
                <w:lang w:eastAsia="en-US"/>
              </w:rPr>
            </w:pPr>
            <w:r w:rsidRPr="00504CC8">
              <w:rPr>
                <w:rFonts w:ascii="Times New Roman" w:hAnsi="Times New Roman" w:cs="Times New Roman"/>
                <w:sz w:val="18"/>
                <w:szCs w:val="18"/>
                <w:lang w:eastAsia="en-US"/>
              </w:rPr>
              <w:t xml:space="preserve">объем средств, оплаченных в результате приемки поставленного товара, оказанных услуг, выполненных </w:t>
            </w:r>
            <w:r w:rsidRPr="00504CC8">
              <w:rPr>
                <w:rFonts w:ascii="Times New Roman" w:hAnsi="Times New Roman" w:cs="Times New Roman"/>
                <w:sz w:val="18"/>
                <w:szCs w:val="18"/>
                <w:lang w:eastAsia="en-US"/>
              </w:rPr>
              <w:lastRenderedPageBreak/>
              <w:t>работ, не соответствующих условиям государственного контракта;</w:t>
            </w:r>
          </w:p>
          <w:p w14:paraId="0729C2D1" w14:textId="77777777" w:rsidR="00D06A33" w:rsidRPr="00504CC8" w:rsidRDefault="00D06A33" w:rsidP="000859FC">
            <w:pPr>
              <w:pStyle w:val="ConsPlusNormal"/>
              <w:contextualSpacing/>
              <w:rPr>
                <w:rFonts w:ascii="Times New Roman" w:hAnsi="Times New Roman" w:cs="Times New Roman"/>
                <w:sz w:val="18"/>
                <w:szCs w:val="18"/>
                <w:lang w:eastAsia="en-US"/>
              </w:rPr>
            </w:pPr>
          </w:p>
          <w:p w14:paraId="1FB68238" w14:textId="4C2AACB9" w:rsidR="00C317C2" w:rsidRPr="00504CC8" w:rsidRDefault="00C317C2" w:rsidP="000859FC">
            <w:pPr>
              <w:pStyle w:val="ConsPlusNormal"/>
              <w:contextualSpacing/>
              <w:rPr>
                <w:rFonts w:ascii="Times New Roman" w:hAnsi="Times New Roman" w:cs="Times New Roman"/>
                <w:sz w:val="18"/>
                <w:szCs w:val="18"/>
                <w:lang w:eastAsia="en-US"/>
              </w:rPr>
            </w:pPr>
            <w:r w:rsidRPr="00504CC8">
              <w:rPr>
                <w:rFonts w:ascii="Times New Roman" w:hAnsi="Times New Roman" w:cs="Times New Roman"/>
                <w:sz w:val="18"/>
                <w:szCs w:val="18"/>
                <w:lang w:eastAsia="en-US"/>
              </w:rPr>
              <w:t>объем средств на выполнение работ (оказание услуг), не предусмотренных контрактом (договором), направленных на устранение последствий приемки и оплаты выполненных работ, оказанных услуг, не соответствующих условиям контрактов (договоров) (например, расходы на демонтаж строительных элементов, не предусмотренных проектной документацией)</w:t>
            </w:r>
          </w:p>
        </w:tc>
      </w:tr>
      <w:tr w:rsidR="007F3E76" w:rsidRPr="00504CC8" w14:paraId="5B5B8C6F"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tcPr>
          <w:p w14:paraId="727730E4" w14:textId="0B9E4107" w:rsidR="007F3E76" w:rsidRPr="002E7C6C" w:rsidRDefault="007F3E76" w:rsidP="000859FC">
            <w:pPr>
              <w:pStyle w:val="ConsPlusNormal"/>
              <w:contextualSpacing/>
              <w:jc w:val="center"/>
              <w:rPr>
                <w:rFonts w:ascii="Times New Roman" w:hAnsi="Times New Roman" w:cs="Times New Roman"/>
                <w:sz w:val="18"/>
                <w:szCs w:val="18"/>
                <w:lang w:eastAsia="en-US"/>
              </w:rPr>
            </w:pPr>
            <w:r w:rsidRPr="002E7C6C">
              <w:rPr>
                <w:rFonts w:ascii="Times New Roman" w:hAnsi="Times New Roman" w:cs="Times New Roman"/>
                <w:sz w:val="18"/>
                <w:szCs w:val="18"/>
                <w:lang w:eastAsia="en-US"/>
              </w:rPr>
              <w:lastRenderedPageBreak/>
              <w:t>4.45.1р</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19B7D6F" w14:textId="0A5E3989" w:rsidR="00FE11AF" w:rsidRPr="002E7C6C" w:rsidRDefault="00FE11AF" w:rsidP="00FE11AF">
            <w:pPr>
              <w:jc w:val="both"/>
              <w:rPr>
                <w:rFonts w:ascii="Times New Roman" w:hAnsi="Times New Roman" w:cs="Times New Roman"/>
                <w:sz w:val="18"/>
                <w:szCs w:val="18"/>
              </w:rPr>
            </w:pPr>
            <w:r w:rsidRPr="002E7C6C">
              <w:rPr>
                <w:rFonts w:ascii="Times New Roman" w:hAnsi="Times New Roman" w:cs="Times New Roman"/>
                <w:sz w:val="18"/>
                <w:szCs w:val="18"/>
              </w:rPr>
              <w:t>Приемка и (или) оплата поставленного товара, выполненной работы (ее результатов), оказанной услуги или отдельного этапа исполнения контракта при фактическом отсутствии отдельных объемов и видов товаров, работ и услуг, отраженных в первичных учётных документах</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tcPr>
          <w:p w14:paraId="052AAEE8" w14:textId="77777777" w:rsidR="007F3E76" w:rsidRPr="002E7C6C" w:rsidRDefault="00FE11AF" w:rsidP="000859FC">
            <w:pPr>
              <w:pStyle w:val="ConsPlusNormal"/>
              <w:contextualSpacing/>
              <w:jc w:val="both"/>
              <w:rPr>
                <w:rFonts w:ascii="Times New Roman" w:hAnsi="Times New Roman" w:cs="Times New Roman"/>
                <w:sz w:val="18"/>
                <w:szCs w:val="18"/>
              </w:rPr>
            </w:pPr>
            <w:r w:rsidRPr="002E7C6C">
              <w:rPr>
                <w:rFonts w:ascii="Times New Roman" w:hAnsi="Times New Roman" w:cs="Times New Roman"/>
                <w:sz w:val="18"/>
                <w:szCs w:val="18"/>
              </w:rPr>
              <w:t>постановление Правительства Российской Федерации от 16.02.2008 № 87 «О составе разделов проектной документации и требованиях к их содержанию»;</w:t>
            </w:r>
          </w:p>
          <w:p w14:paraId="5BD6850A" w14:textId="77777777" w:rsidR="00FE11AF" w:rsidRPr="002E7C6C" w:rsidRDefault="00FE11AF" w:rsidP="000859FC">
            <w:pPr>
              <w:pStyle w:val="ConsPlusNormal"/>
              <w:contextualSpacing/>
              <w:jc w:val="both"/>
              <w:rPr>
                <w:rFonts w:ascii="Times New Roman" w:hAnsi="Times New Roman" w:cs="Times New Roman"/>
                <w:sz w:val="18"/>
                <w:szCs w:val="18"/>
              </w:rPr>
            </w:pPr>
            <w:r w:rsidRPr="002E7C6C">
              <w:rPr>
                <w:rFonts w:ascii="Times New Roman" w:hAnsi="Times New Roman" w:cs="Times New Roman"/>
                <w:sz w:val="18"/>
                <w:szCs w:val="18"/>
              </w:rPr>
              <w:t>приказ Минстроя России от 04.08.2020 № 421/пр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w:t>
            </w:r>
          </w:p>
          <w:p w14:paraId="2527E6AA" w14:textId="79BA95A0" w:rsidR="00FE11AF" w:rsidRPr="002E7C6C" w:rsidRDefault="00FE11AF" w:rsidP="000859FC">
            <w:pPr>
              <w:pStyle w:val="ConsPlusNormal"/>
              <w:contextualSpacing/>
              <w:jc w:val="both"/>
              <w:rPr>
                <w:rFonts w:ascii="Times New Roman" w:hAnsi="Times New Roman" w:cs="Times New Roman"/>
                <w:sz w:val="18"/>
                <w:szCs w:val="18"/>
              </w:rPr>
            </w:pPr>
            <w:r w:rsidRPr="002E7C6C">
              <w:rPr>
                <w:rFonts w:ascii="Times New Roman" w:hAnsi="Times New Roman" w:cs="Times New Roman"/>
                <w:sz w:val="18"/>
                <w:szCs w:val="18"/>
              </w:rPr>
              <w:t xml:space="preserve">постановление Правительства Ростовской области от 04.10.2012 № 945 «Об утверждении Порядка организации и финансирования из областного бюджета работ по строительству, реконструкции, капитальному ремонту, сносу объектов капитального строительства, выполнению </w:t>
            </w:r>
            <w:r w:rsidRPr="002E7C6C">
              <w:rPr>
                <w:rFonts w:ascii="Times New Roman" w:hAnsi="Times New Roman" w:cs="Times New Roman"/>
                <w:sz w:val="18"/>
                <w:szCs w:val="18"/>
              </w:rPr>
              <w:lastRenderedPageBreak/>
              <w:t>мероприятий по благоустройству территории, а также ремонту автомобильных дорог»</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6C8CB59" w14:textId="13AB3EBA" w:rsidR="007F3E76" w:rsidRPr="002E7C6C" w:rsidRDefault="00FE11AF" w:rsidP="000859FC">
            <w:pPr>
              <w:pStyle w:val="ConsPlusNormal"/>
              <w:contextualSpacing/>
              <w:jc w:val="center"/>
              <w:rPr>
                <w:rFonts w:ascii="Times New Roman" w:hAnsi="Times New Roman" w:cs="Times New Roman"/>
                <w:sz w:val="18"/>
                <w:szCs w:val="18"/>
                <w:lang w:eastAsia="en-US"/>
              </w:rPr>
            </w:pPr>
            <w:r w:rsidRPr="002E7C6C">
              <w:rPr>
                <w:rFonts w:ascii="Times New Roman" w:hAnsi="Times New Roman" w:cs="Times New Roman"/>
                <w:sz w:val="18"/>
                <w:szCs w:val="18"/>
                <w:lang w:eastAsia="en-US"/>
              </w:rPr>
              <w:lastRenderedPageBreak/>
              <w:t>кол-во и тыс. руб.</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602DC2A9" w14:textId="2B922AF5" w:rsidR="007F3E76" w:rsidRPr="002E7C6C" w:rsidRDefault="00FE11AF" w:rsidP="000859FC">
            <w:pPr>
              <w:pStyle w:val="ConsPlusNormal"/>
              <w:contextualSpacing/>
              <w:jc w:val="center"/>
              <w:rPr>
                <w:rFonts w:ascii="Times New Roman" w:hAnsi="Times New Roman" w:cs="Times New Roman"/>
                <w:sz w:val="18"/>
                <w:szCs w:val="18"/>
              </w:rPr>
            </w:pPr>
            <w:r w:rsidRPr="002E7C6C">
              <w:rPr>
                <w:rFonts w:ascii="Times New Roman" w:hAnsi="Times New Roman" w:cs="Times New Roman"/>
                <w:sz w:val="18"/>
                <w:szCs w:val="18"/>
              </w:rPr>
              <w:t>4</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5691C97A" w14:textId="77777777" w:rsidR="007F3E76" w:rsidRPr="002E7C6C" w:rsidRDefault="007F3E76" w:rsidP="000859FC">
            <w:pPr>
              <w:pStyle w:val="ConsPlusNormal"/>
              <w:contextualSpacing/>
              <w:rPr>
                <w:rFonts w:ascii="Times New Roman" w:hAnsi="Times New Roman" w:cs="Times New Roman"/>
                <w:sz w:val="18"/>
                <w:szCs w:val="18"/>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0261E13" w14:textId="77777777" w:rsidR="007F3E76" w:rsidRPr="002E7C6C" w:rsidRDefault="007F3E76" w:rsidP="007F3E76">
            <w:pPr>
              <w:pStyle w:val="ConsPlusNormal"/>
              <w:contextualSpacing/>
              <w:rPr>
                <w:rFonts w:ascii="Times New Roman" w:hAnsi="Times New Roman" w:cs="Times New Roman"/>
                <w:sz w:val="18"/>
                <w:szCs w:val="18"/>
                <w:lang w:eastAsia="en-US"/>
              </w:rPr>
            </w:pPr>
            <w:r w:rsidRPr="002E7C6C">
              <w:rPr>
                <w:rFonts w:ascii="Times New Roman" w:hAnsi="Times New Roman" w:cs="Times New Roman"/>
                <w:sz w:val="18"/>
                <w:szCs w:val="18"/>
                <w:lang w:eastAsia="en-US"/>
              </w:rPr>
              <w:t>избыточные расходы бюджетных средств</w:t>
            </w:r>
          </w:p>
          <w:p w14:paraId="31EB1F5E" w14:textId="415C8B41" w:rsidR="007F3E76" w:rsidRPr="002E7C6C" w:rsidRDefault="007F3E76" w:rsidP="007F3E76">
            <w:pPr>
              <w:pStyle w:val="ConsPlusNormal"/>
              <w:contextualSpacing/>
              <w:rPr>
                <w:rFonts w:ascii="Times New Roman" w:hAnsi="Times New Roman" w:cs="Times New Roman"/>
                <w:sz w:val="18"/>
                <w:szCs w:val="18"/>
                <w:lang w:eastAsia="en-US"/>
              </w:rPr>
            </w:pPr>
            <w:r w:rsidRPr="002E7C6C">
              <w:rPr>
                <w:rFonts w:ascii="Times New Roman" w:hAnsi="Times New Roman" w:cs="Times New Roman"/>
                <w:sz w:val="18"/>
                <w:szCs w:val="18"/>
                <w:lang w:eastAsia="en-US"/>
              </w:rPr>
              <w:t>(в том числе: необоснованные расходы бюджетных средств)</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241F2F05" w14:textId="7A9C097E" w:rsidR="007F3E76" w:rsidRPr="002E7C6C" w:rsidRDefault="00F64F91" w:rsidP="000859FC">
            <w:pPr>
              <w:pStyle w:val="ConsPlusNormal"/>
              <w:contextualSpacing/>
              <w:rPr>
                <w:rFonts w:ascii="Times New Roman" w:hAnsi="Times New Roman" w:cs="Times New Roman"/>
                <w:sz w:val="18"/>
                <w:szCs w:val="18"/>
                <w:lang w:eastAsia="en-US"/>
              </w:rPr>
            </w:pPr>
            <w:r w:rsidRPr="002E7C6C">
              <w:rPr>
                <w:rFonts w:ascii="Times New Roman" w:hAnsi="Times New Roman" w:cs="Times New Roman"/>
                <w:sz w:val="18"/>
                <w:szCs w:val="18"/>
                <w:lang w:eastAsia="en-US"/>
              </w:rPr>
              <w:t>объем средств, оплаченных в результате приемки поставленного товара, оказанных услуг, выполненных работ, не соответствующих условиям государственного контракта;</w:t>
            </w:r>
          </w:p>
        </w:tc>
      </w:tr>
      <w:tr w:rsidR="007F3E76" w:rsidRPr="00504CC8" w14:paraId="5E091706"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tcPr>
          <w:p w14:paraId="31684CD7" w14:textId="6B973B59" w:rsidR="007F3E76" w:rsidRPr="002E7C6C" w:rsidRDefault="007F3E76" w:rsidP="000859FC">
            <w:pPr>
              <w:pStyle w:val="ConsPlusNormal"/>
              <w:contextualSpacing/>
              <w:jc w:val="center"/>
              <w:rPr>
                <w:rFonts w:ascii="Times New Roman" w:hAnsi="Times New Roman" w:cs="Times New Roman"/>
                <w:sz w:val="18"/>
                <w:szCs w:val="18"/>
                <w:lang w:eastAsia="en-US"/>
              </w:rPr>
            </w:pPr>
            <w:r w:rsidRPr="002E7C6C">
              <w:rPr>
                <w:rFonts w:ascii="Times New Roman" w:hAnsi="Times New Roman" w:cs="Times New Roman"/>
                <w:sz w:val="18"/>
                <w:szCs w:val="18"/>
                <w:lang w:eastAsia="en-US"/>
              </w:rPr>
              <w:t>4.45.2р</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958AB67" w14:textId="2C606DBA" w:rsidR="007F3E76" w:rsidRPr="002E7C6C" w:rsidRDefault="00FE11AF" w:rsidP="000859FC">
            <w:pPr>
              <w:pStyle w:val="ConsPlusNormal"/>
              <w:contextualSpacing/>
              <w:jc w:val="both"/>
              <w:rPr>
                <w:rFonts w:ascii="Times New Roman" w:hAnsi="Times New Roman" w:cs="Times New Roman"/>
                <w:sz w:val="18"/>
                <w:szCs w:val="18"/>
                <w:lang w:eastAsia="en-US"/>
              </w:rPr>
            </w:pPr>
            <w:r w:rsidRPr="002E7C6C">
              <w:rPr>
                <w:rFonts w:ascii="Times New Roman" w:hAnsi="Times New Roman" w:cs="Times New Roman"/>
                <w:sz w:val="18"/>
                <w:szCs w:val="18"/>
                <w:lang w:eastAsia="en-US"/>
              </w:rPr>
              <w:t>Приемка и (или) оплата поставленного товара, выполненной работы (ее результатов), оказанной услуги или отдельного этапа исполнения контракта при несоответствии фактически выполненных объемов и видов работ, примененных материалов, установленного оборудования, предоставленных услуг, поставленных товаров принятым и оплаченным заказчиком в соответствии с первичными учетными документами</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tcPr>
          <w:p w14:paraId="6E9FD3D3" w14:textId="77777777" w:rsidR="00FE11AF" w:rsidRPr="002E7C6C" w:rsidRDefault="00FE11AF" w:rsidP="00FE11AF">
            <w:pPr>
              <w:pStyle w:val="ConsPlusNormal"/>
              <w:contextualSpacing/>
              <w:jc w:val="both"/>
              <w:rPr>
                <w:rFonts w:ascii="Times New Roman" w:hAnsi="Times New Roman" w:cs="Times New Roman"/>
                <w:sz w:val="18"/>
                <w:szCs w:val="18"/>
              </w:rPr>
            </w:pPr>
            <w:r w:rsidRPr="002E7C6C">
              <w:rPr>
                <w:rFonts w:ascii="Times New Roman" w:hAnsi="Times New Roman" w:cs="Times New Roman"/>
                <w:sz w:val="18"/>
                <w:szCs w:val="18"/>
              </w:rPr>
              <w:t>постановление Правительства Российской Федерации от 16.02.2008 № 87 «О составе разделов проектной документации и требованиях к их содержанию»;</w:t>
            </w:r>
          </w:p>
          <w:p w14:paraId="048E3C45" w14:textId="77777777" w:rsidR="00FE11AF" w:rsidRPr="002E7C6C" w:rsidRDefault="00FE11AF" w:rsidP="00FE11AF">
            <w:pPr>
              <w:pStyle w:val="ConsPlusNormal"/>
              <w:contextualSpacing/>
              <w:jc w:val="both"/>
              <w:rPr>
                <w:rFonts w:ascii="Times New Roman" w:hAnsi="Times New Roman" w:cs="Times New Roman"/>
                <w:sz w:val="18"/>
                <w:szCs w:val="18"/>
              </w:rPr>
            </w:pPr>
            <w:r w:rsidRPr="002E7C6C">
              <w:rPr>
                <w:rFonts w:ascii="Times New Roman" w:hAnsi="Times New Roman" w:cs="Times New Roman"/>
                <w:sz w:val="18"/>
                <w:szCs w:val="18"/>
              </w:rPr>
              <w:t>приказ Минстроя России от 04.08.2020 № 421/пр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w:t>
            </w:r>
          </w:p>
          <w:p w14:paraId="29B432FC" w14:textId="5FAAC4DC" w:rsidR="007F3E76" w:rsidRPr="002E7C6C" w:rsidRDefault="00FE11AF" w:rsidP="00FE11AF">
            <w:pPr>
              <w:pStyle w:val="ConsPlusNormal"/>
              <w:contextualSpacing/>
              <w:jc w:val="both"/>
              <w:rPr>
                <w:rFonts w:ascii="Times New Roman" w:hAnsi="Times New Roman" w:cs="Times New Roman"/>
                <w:sz w:val="18"/>
                <w:szCs w:val="18"/>
              </w:rPr>
            </w:pPr>
            <w:r w:rsidRPr="002E7C6C">
              <w:rPr>
                <w:rFonts w:ascii="Times New Roman" w:hAnsi="Times New Roman" w:cs="Times New Roman"/>
                <w:sz w:val="18"/>
                <w:szCs w:val="18"/>
              </w:rPr>
              <w:t>постановление Правительства Ростовской области от 04.10.2012 № 945 «Об утверждении Порядка организации и финансирования из областного бюджета работ по строительству, реконструкции, капитальному ремонту, сносу объектов капитального строительства, выполнению мероприятий по благоустройству территории, а также ремонту автомобильных дорог»</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114B99A" w14:textId="1E62530A" w:rsidR="007F3E76" w:rsidRPr="002E7C6C" w:rsidRDefault="00FE11AF" w:rsidP="000859FC">
            <w:pPr>
              <w:pStyle w:val="ConsPlusNormal"/>
              <w:contextualSpacing/>
              <w:jc w:val="center"/>
              <w:rPr>
                <w:rFonts w:ascii="Times New Roman" w:hAnsi="Times New Roman" w:cs="Times New Roman"/>
                <w:sz w:val="18"/>
                <w:szCs w:val="18"/>
                <w:lang w:eastAsia="en-US"/>
              </w:rPr>
            </w:pPr>
            <w:r w:rsidRPr="002E7C6C">
              <w:rPr>
                <w:rFonts w:ascii="Times New Roman" w:hAnsi="Times New Roman" w:cs="Times New Roman"/>
                <w:sz w:val="18"/>
                <w:szCs w:val="18"/>
                <w:lang w:eastAsia="en-US"/>
              </w:rPr>
              <w:t>кол-во и тыс. рублей</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13210A70" w14:textId="2186B420" w:rsidR="007F3E76" w:rsidRPr="002E7C6C" w:rsidRDefault="00FE11AF" w:rsidP="000859FC">
            <w:pPr>
              <w:pStyle w:val="ConsPlusNormal"/>
              <w:contextualSpacing/>
              <w:jc w:val="center"/>
              <w:rPr>
                <w:rFonts w:ascii="Times New Roman" w:hAnsi="Times New Roman" w:cs="Times New Roman"/>
                <w:sz w:val="18"/>
                <w:szCs w:val="18"/>
              </w:rPr>
            </w:pPr>
            <w:r w:rsidRPr="002E7C6C">
              <w:rPr>
                <w:rFonts w:ascii="Times New Roman" w:hAnsi="Times New Roman" w:cs="Times New Roman"/>
                <w:sz w:val="18"/>
                <w:szCs w:val="18"/>
              </w:rPr>
              <w:t>4</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759A14B8" w14:textId="77777777" w:rsidR="007F3E76" w:rsidRPr="002E7C6C" w:rsidRDefault="007F3E76" w:rsidP="000859FC">
            <w:pPr>
              <w:pStyle w:val="ConsPlusNormal"/>
              <w:contextualSpacing/>
              <w:rPr>
                <w:rFonts w:ascii="Times New Roman" w:hAnsi="Times New Roman" w:cs="Times New Roman"/>
                <w:sz w:val="18"/>
                <w:szCs w:val="18"/>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1EC7EEA" w14:textId="77777777" w:rsidR="00FE11AF" w:rsidRPr="002E7C6C" w:rsidRDefault="00FE11AF" w:rsidP="00FE11AF">
            <w:pPr>
              <w:pStyle w:val="ConsPlusNormal"/>
              <w:contextualSpacing/>
              <w:rPr>
                <w:rFonts w:ascii="Times New Roman" w:hAnsi="Times New Roman" w:cs="Times New Roman"/>
                <w:sz w:val="18"/>
                <w:szCs w:val="18"/>
                <w:lang w:eastAsia="en-US"/>
              </w:rPr>
            </w:pPr>
            <w:r w:rsidRPr="002E7C6C">
              <w:rPr>
                <w:rFonts w:ascii="Times New Roman" w:hAnsi="Times New Roman" w:cs="Times New Roman"/>
                <w:sz w:val="18"/>
                <w:szCs w:val="18"/>
                <w:lang w:eastAsia="en-US"/>
              </w:rPr>
              <w:t>избыточные расходы бюджетных средств</w:t>
            </w:r>
          </w:p>
          <w:p w14:paraId="3319DEBA" w14:textId="28CDBEA3" w:rsidR="007F3E76" w:rsidRPr="002E7C6C" w:rsidRDefault="00FE11AF" w:rsidP="00FE11AF">
            <w:pPr>
              <w:pStyle w:val="ConsPlusNormal"/>
              <w:contextualSpacing/>
              <w:rPr>
                <w:rFonts w:ascii="Times New Roman" w:hAnsi="Times New Roman" w:cs="Times New Roman"/>
                <w:sz w:val="18"/>
                <w:szCs w:val="18"/>
                <w:lang w:eastAsia="en-US"/>
              </w:rPr>
            </w:pPr>
            <w:r w:rsidRPr="002E7C6C">
              <w:rPr>
                <w:rFonts w:ascii="Times New Roman" w:hAnsi="Times New Roman" w:cs="Times New Roman"/>
                <w:sz w:val="18"/>
                <w:szCs w:val="18"/>
                <w:lang w:eastAsia="en-US"/>
              </w:rPr>
              <w:t>(в том числе: необоснованные расходы бюджетных средств)</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02825BD1" w14:textId="3EAAB94E" w:rsidR="007F3E76" w:rsidRPr="002E7C6C" w:rsidRDefault="00F64F91" w:rsidP="000859FC">
            <w:pPr>
              <w:pStyle w:val="ConsPlusNormal"/>
              <w:contextualSpacing/>
              <w:rPr>
                <w:rFonts w:ascii="Times New Roman" w:hAnsi="Times New Roman" w:cs="Times New Roman"/>
                <w:sz w:val="18"/>
                <w:szCs w:val="18"/>
                <w:lang w:eastAsia="en-US"/>
              </w:rPr>
            </w:pPr>
            <w:r w:rsidRPr="002E7C6C">
              <w:rPr>
                <w:rFonts w:ascii="Times New Roman" w:hAnsi="Times New Roman" w:cs="Times New Roman"/>
                <w:sz w:val="18"/>
                <w:szCs w:val="18"/>
                <w:lang w:eastAsia="en-US"/>
              </w:rPr>
              <w:t>объем средств, оплаченных в результате приемки поставленного товара, оказанных услуг, выполненных работ, не соответствующих условиям государственного контракта;</w:t>
            </w:r>
          </w:p>
        </w:tc>
      </w:tr>
      <w:tr w:rsidR="00FE11AF" w:rsidRPr="00504CC8" w14:paraId="7B3B9505"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tcPr>
          <w:p w14:paraId="63A86D26" w14:textId="07DD57DA" w:rsidR="00FE11AF" w:rsidRPr="002E7C6C" w:rsidRDefault="00FE11AF" w:rsidP="000859FC">
            <w:pPr>
              <w:pStyle w:val="ConsPlusNormal"/>
              <w:contextualSpacing/>
              <w:jc w:val="center"/>
              <w:rPr>
                <w:rFonts w:ascii="Times New Roman" w:hAnsi="Times New Roman" w:cs="Times New Roman"/>
                <w:sz w:val="18"/>
                <w:szCs w:val="18"/>
                <w:lang w:eastAsia="en-US"/>
              </w:rPr>
            </w:pPr>
            <w:r w:rsidRPr="002E7C6C">
              <w:rPr>
                <w:rFonts w:ascii="Times New Roman" w:hAnsi="Times New Roman" w:cs="Times New Roman"/>
                <w:sz w:val="18"/>
                <w:szCs w:val="18"/>
                <w:lang w:eastAsia="en-US"/>
              </w:rPr>
              <w:t>4.45.3р</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F70313B" w14:textId="0CB14ACB" w:rsidR="00FE11AF" w:rsidRPr="002E7C6C" w:rsidRDefault="00FE11AF" w:rsidP="000859FC">
            <w:pPr>
              <w:pStyle w:val="ConsPlusNormal"/>
              <w:contextualSpacing/>
              <w:jc w:val="both"/>
              <w:rPr>
                <w:rFonts w:ascii="Times New Roman" w:hAnsi="Times New Roman" w:cs="Times New Roman"/>
                <w:sz w:val="18"/>
                <w:szCs w:val="18"/>
                <w:lang w:eastAsia="en-US"/>
              </w:rPr>
            </w:pPr>
            <w:r w:rsidRPr="002E7C6C">
              <w:rPr>
                <w:rFonts w:ascii="Times New Roman" w:hAnsi="Times New Roman" w:cs="Times New Roman"/>
                <w:sz w:val="18"/>
                <w:szCs w:val="18"/>
                <w:lang w:eastAsia="en-US"/>
              </w:rPr>
              <w:t>Приемка и (или) оплата поставленного товара, выполненной работы (ее результатов), оказанной услуги или отдельного этапа исполнения контракта, стоимость которых сформирована с завышением норм, расценок, коэффициентов и др.</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tcPr>
          <w:p w14:paraId="255ABC0A" w14:textId="77777777" w:rsidR="00FE11AF" w:rsidRPr="002E7C6C" w:rsidRDefault="00FE11AF" w:rsidP="00FE11AF">
            <w:pPr>
              <w:pStyle w:val="ConsPlusNormal"/>
              <w:contextualSpacing/>
              <w:jc w:val="both"/>
              <w:rPr>
                <w:rFonts w:ascii="Times New Roman" w:hAnsi="Times New Roman" w:cs="Times New Roman"/>
                <w:sz w:val="18"/>
                <w:szCs w:val="18"/>
              </w:rPr>
            </w:pPr>
            <w:r w:rsidRPr="002E7C6C">
              <w:rPr>
                <w:rFonts w:ascii="Times New Roman" w:hAnsi="Times New Roman" w:cs="Times New Roman"/>
                <w:sz w:val="18"/>
                <w:szCs w:val="18"/>
              </w:rPr>
              <w:t>постановление Правительства Российской Федерации от 16.02.2008 № 87 «О составе разделов проектной документации и требованиях к их содержанию»;</w:t>
            </w:r>
          </w:p>
          <w:p w14:paraId="24EC9B49" w14:textId="77777777" w:rsidR="00FE11AF" w:rsidRPr="002E7C6C" w:rsidRDefault="00FE11AF" w:rsidP="00FE11AF">
            <w:pPr>
              <w:pStyle w:val="ConsPlusNormal"/>
              <w:contextualSpacing/>
              <w:jc w:val="both"/>
              <w:rPr>
                <w:rFonts w:ascii="Times New Roman" w:hAnsi="Times New Roman" w:cs="Times New Roman"/>
                <w:sz w:val="18"/>
                <w:szCs w:val="18"/>
              </w:rPr>
            </w:pPr>
            <w:r w:rsidRPr="002E7C6C">
              <w:rPr>
                <w:rFonts w:ascii="Times New Roman" w:hAnsi="Times New Roman" w:cs="Times New Roman"/>
                <w:sz w:val="18"/>
                <w:szCs w:val="18"/>
              </w:rPr>
              <w:t>приказ Минстроя России от 04.08.2020 № 421/пр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w:t>
            </w:r>
          </w:p>
          <w:p w14:paraId="1E1D89E4" w14:textId="240DF638" w:rsidR="00FE11AF" w:rsidRPr="002E7C6C" w:rsidRDefault="00FE11AF" w:rsidP="00FE11AF">
            <w:pPr>
              <w:pStyle w:val="ConsPlusNormal"/>
              <w:contextualSpacing/>
              <w:jc w:val="both"/>
              <w:rPr>
                <w:rFonts w:ascii="Times New Roman" w:hAnsi="Times New Roman" w:cs="Times New Roman"/>
                <w:sz w:val="18"/>
                <w:szCs w:val="18"/>
              </w:rPr>
            </w:pPr>
            <w:r w:rsidRPr="002E7C6C">
              <w:rPr>
                <w:rFonts w:ascii="Times New Roman" w:hAnsi="Times New Roman" w:cs="Times New Roman"/>
                <w:sz w:val="18"/>
                <w:szCs w:val="18"/>
              </w:rPr>
              <w:t>постановление Правительства Ростовской области от 04.10.2012 № 945 «Об утверждении Порядка организации и финансирования из областного бюджета работ по строительству, реконструкции, капитальному ремонту, сносу объектов капитального строительства, выполнению мероприятий по благоустройству территории, а также ремонту автомобильных дорог»</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E3FA10E" w14:textId="7BA6137B" w:rsidR="00FE11AF" w:rsidRPr="002E7C6C" w:rsidRDefault="00FE11AF" w:rsidP="000859FC">
            <w:pPr>
              <w:pStyle w:val="ConsPlusNormal"/>
              <w:contextualSpacing/>
              <w:jc w:val="center"/>
              <w:rPr>
                <w:rFonts w:ascii="Times New Roman" w:hAnsi="Times New Roman" w:cs="Times New Roman"/>
                <w:sz w:val="18"/>
                <w:szCs w:val="18"/>
                <w:lang w:eastAsia="en-US"/>
              </w:rPr>
            </w:pPr>
            <w:r w:rsidRPr="002E7C6C">
              <w:rPr>
                <w:rFonts w:ascii="Times New Roman" w:hAnsi="Times New Roman" w:cs="Times New Roman"/>
                <w:sz w:val="18"/>
                <w:szCs w:val="18"/>
                <w:lang w:eastAsia="en-US"/>
              </w:rPr>
              <w:t>кол-во и тыс. рублей</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1A127CE4" w14:textId="47B8EF2A" w:rsidR="00FE11AF" w:rsidRPr="002E7C6C" w:rsidRDefault="00FE11AF" w:rsidP="000859FC">
            <w:pPr>
              <w:pStyle w:val="ConsPlusNormal"/>
              <w:contextualSpacing/>
              <w:jc w:val="center"/>
              <w:rPr>
                <w:rFonts w:ascii="Times New Roman" w:hAnsi="Times New Roman" w:cs="Times New Roman"/>
                <w:sz w:val="18"/>
                <w:szCs w:val="18"/>
              </w:rPr>
            </w:pPr>
            <w:r w:rsidRPr="002E7C6C">
              <w:rPr>
                <w:rFonts w:ascii="Times New Roman" w:hAnsi="Times New Roman" w:cs="Times New Roman"/>
                <w:sz w:val="18"/>
                <w:szCs w:val="18"/>
              </w:rPr>
              <w:t>4</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524DF265" w14:textId="77777777" w:rsidR="00FE11AF" w:rsidRPr="002E7C6C" w:rsidRDefault="00FE11AF" w:rsidP="000859FC">
            <w:pPr>
              <w:pStyle w:val="ConsPlusNormal"/>
              <w:contextualSpacing/>
              <w:rPr>
                <w:rFonts w:ascii="Times New Roman" w:hAnsi="Times New Roman" w:cs="Times New Roman"/>
                <w:sz w:val="18"/>
                <w:szCs w:val="18"/>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7647154C" w14:textId="77777777" w:rsidR="00FE11AF" w:rsidRPr="002E7C6C" w:rsidRDefault="00FE11AF" w:rsidP="00FE11AF">
            <w:pPr>
              <w:pStyle w:val="ConsPlusNormal"/>
              <w:contextualSpacing/>
              <w:rPr>
                <w:rFonts w:ascii="Times New Roman" w:hAnsi="Times New Roman" w:cs="Times New Roman"/>
                <w:sz w:val="18"/>
                <w:szCs w:val="18"/>
                <w:lang w:eastAsia="en-US"/>
              </w:rPr>
            </w:pPr>
            <w:r w:rsidRPr="002E7C6C">
              <w:rPr>
                <w:rFonts w:ascii="Times New Roman" w:hAnsi="Times New Roman" w:cs="Times New Roman"/>
                <w:sz w:val="18"/>
                <w:szCs w:val="18"/>
                <w:lang w:eastAsia="en-US"/>
              </w:rPr>
              <w:t>избыточные расходы бюджетных средств</w:t>
            </w:r>
          </w:p>
          <w:p w14:paraId="1358F60B" w14:textId="2008F4A1" w:rsidR="00FE11AF" w:rsidRPr="002E7C6C" w:rsidRDefault="00FE11AF" w:rsidP="00FE11AF">
            <w:pPr>
              <w:pStyle w:val="ConsPlusNormal"/>
              <w:contextualSpacing/>
              <w:rPr>
                <w:rFonts w:ascii="Times New Roman" w:hAnsi="Times New Roman" w:cs="Times New Roman"/>
                <w:sz w:val="18"/>
                <w:szCs w:val="18"/>
                <w:lang w:eastAsia="en-US"/>
              </w:rPr>
            </w:pPr>
            <w:r w:rsidRPr="002E7C6C">
              <w:rPr>
                <w:rFonts w:ascii="Times New Roman" w:hAnsi="Times New Roman" w:cs="Times New Roman"/>
                <w:sz w:val="18"/>
                <w:szCs w:val="18"/>
                <w:lang w:eastAsia="en-US"/>
              </w:rPr>
              <w:t>(в том числе: необоснованные расходы бюджетных средств)</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56E3C64E" w14:textId="5D31DAF6" w:rsidR="00FE11AF" w:rsidRPr="002E7C6C" w:rsidRDefault="00FE11AF" w:rsidP="000859FC">
            <w:pPr>
              <w:pStyle w:val="ConsPlusNormal"/>
              <w:contextualSpacing/>
              <w:rPr>
                <w:rFonts w:ascii="Times New Roman" w:hAnsi="Times New Roman" w:cs="Times New Roman"/>
                <w:sz w:val="18"/>
                <w:szCs w:val="18"/>
                <w:lang w:eastAsia="en-US"/>
              </w:rPr>
            </w:pPr>
          </w:p>
        </w:tc>
      </w:tr>
      <w:bookmarkEnd w:id="17"/>
      <w:tr w:rsidR="00504CC8" w:rsidRPr="00504CC8" w14:paraId="04137ABF"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42BA058"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4.46</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8B31E46" w14:textId="2522397E"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Неиспользование мер обеспечения исполнения обязательств (с недобросовестного поставщика (подрядчика, исполнителя) не удержаны обеспечение заявки, обеспечение исполнения контракта (договора)</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A9D0FC9" w14:textId="6615CD16"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 xml:space="preserve">статьи 34, 44, 94, 96 Федерального закона от </w:t>
            </w:r>
            <w:r w:rsidR="00FC7236">
              <w:rPr>
                <w:rFonts w:ascii="Times New Roman" w:hAnsi="Times New Roman" w:cs="Times New Roman"/>
                <w:sz w:val="18"/>
                <w:szCs w:val="18"/>
              </w:rPr>
              <w:t>05.04.</w:t>
            </w:r>
            <w:r w:rsidR="00FC7236" w:rsidRPr="00504CC8">
              <w:rPr>
                <w:rFonts w:ascii="Times New Roman" w:hAnsi="Times New Roman" w:cs="Times New Roman"/>
                <w:sz w:val="18"/>
                <w:szCs w:val="18"/>
              </w:rPr>
              <w:t xml:space="preserve">2013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44-ФЗ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контрактной системе в сфере закупок товаров, работ, услуг для обеспечения государственных и муниципальных нужд</w:t>
            </w:r>
            <w:r w:rsidR="00504CC8" w:rsidRPr="00504CC8">
              <w:rPr>
                <w:rFonts w:ascii="Times New Roman" w:hAnsi="Times New Roman" w:cs="Times New Roman"/>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673803D" w14:textId="77777777" w:rsidR="00C317C2" w:rsidRPr="00FE11AF" w:rsidRDefault="00C317C2" w:rsidP="000859FC">
            <w:pPr>
              <w:pStyle w:val="ConsPlusNormal"/>
              <w:contextualSpacing/>
              <w:jc w:val="center"/>
              <w:rPr>
                <w:rFonts w:ascii="Times New Roman" w:hAnsi="Times New Roman" w:cs="Times New Roman"/>
                <w:sz w:val="18"/>
                <w:szCs w:val="18"/>
                <w:lang w:eastAsia="en-US"/>
              </w:rPr>
            </w:pPr>
            <w:r w:rsidRPr="00FE11AF">
              <w:rPr>
                <w:rFonts w:ascii="Times New Roman" w:hAnsi="Times New Roman" w:cs="Times New Roman"/>
                <w:sz w:val="18"/>
                <w:szCs w:val="18"/>
                <w:lang w:eastAsia="en-US"/>
              </w:rPr>
              <w:t>кол-во и тыс. рублей</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80B856B" w14:textId="77777777" w:rsidR="00C317C2" w:rsidRPr="00FE11AF" w:rsidRDefault="00946FA4" w:rsidP="000859FC">
            <w:pPr>
              <w:pStyle w:val="ConsPlusNormal"/>
              <w:contextualSpacing/>
              <w:jc w:val="center"/>
              <w:rPr>
                <w:rFonts w:ascii="Times New Roman" w:hAnsi="Times New Roman" w:cs="Times New Roman"/>
                <w:sz w:val="18"/>
                <w:szCs w:val="18"/>
                <w:lang w:eastAsia="en-US"/>
              </w:rPr>
            </w:pPr>
            <w:hyperlink r:id="rId335" w:anchor="P2488" w:history="1">
              <w:r w:rsidR="00C317C2" w:rsidRPr="00FE11AF">
                <w:rPr>
                  <w:rStyle w:val="ae"/>
                  <w:rFonts w:ascii="Times New Roman" w:hAnsi="Times New Roman" w:cs="Times New Roman"/>
                  <w:color w:val="auto"/>
                  <w:sz w:val="18"/>
                  <w:szCs w:val="18"/>
                  <w:u w:val="none"/>
                  <w:lang w:eastAsia="en-US"/>
                </w:rPr>
                <w:t>4</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5D0A2ADE" w14:textId="77777777" w:rsidR="00C317C2" w:rsidRPr="00FE11AF" w:rsidRDefault="00C317C2" w:rsidP="000859FC">
            <w:pPr>
              <w:pStyle w:val="ConsPlusNormal"/>
              <w:contextualSpacing/>
              <w:rPr>
                <w:rFonts w:ascii="Times New Roman" w:hAnsi="Times New Roman" w:cs="Times New Roman"/>
                <w:sz w:val="18"/>
                <w:szCs w:val="18"/>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A1B6E0C" w14:textId="67CE0626" w:rsidR="00C317C2" w:rsidRPr="00504CC8" w:rsidRDefault="00C317C2" w:rsidP="000859FC">
            <w:pPr>
              <w:pStyle w:val="ConsPlusNormal"/>
              <w:contextualSpacing/>
              <w:rPr>
                <w:rFonts w:ascii="Times New Roman" w:hAnsi="Times New Roman" w:cs="Times New Roman"/>
                <w:sz w:val="18"/>
                <w:szCs w:val="18"/>
                <w:lang w:eastAsia="en-US"/>
              </w:rPr>
            </w:pPr>
            <w:r w:rsidRPr="00504CC8">
              <w:rPr>
                <w:rFonts w:ascii="Times New Roman" w:hAnsi="Times New Roman" w:cs="Times New Roman"/>
                <w:sz w:val="18"/>
                <w:szCs w:val="18"/>
                <w:lang w:eastAsia="en-US"/>
              </w:rPr>
              <w:t xml:space="preserve">непоступление (недопоступление) бюджетных </w:t>
            </w:r>
            <w:r w:rsidRPr="00504CC8">
              <w:rPr>
                <w:rFonts w:ascii="Times New Roman" w:hAnsi="Times New Roman" w:cs="Times New Roman"/>
                <w:sz w:val="18"/>
                <w:szCs w:val="18"/>
                <w:lang w:eastAsia="en-US"/>
              </w:rPr>
              <w:lastRenderedPageBreak/>
              <w:t>средств</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59B60210" w14:textId="451AA69C" w:rsidR="00C317C2" w:rsidRPr="00504CC8" w:rsidRDefault="00C317C2" w:rsidP="000859FC">
            <w:pPr>
              <w:pStyle w:val="ConsPlusNormal"/>
              <w:contextualSpacing/>
              <w:rPr>
                <w:rFonts w:ascii="Times New Roman" w:hAnsi="Times New Roman" w:cs="Times New Roman"/>
                <w:sz w:val="18"/>
                <w:szCs w:val="18"/>
                <w:lang w:eastAsia="en-US"/>
              </w:rPr>
            </w:pPr>
            <w:r w:rsidRPr="00504CC8">
              <w:rPr>
                <w:rFonts w:ascii="Times New Roman" w:hAnsi="Times New Roman" w:cs="Times New Roman"/>
                <w:sz w:val="18"/>
                <w:szCs w:val="18"/>
                <w:lang w:eastAsia="en-US"/>
              </w:rPr>
              <w:lastRenderedPageBreak/>
              <w:t xml:space="preserve">размер обеспечения, предусмотренный документацией о закупке, в части неисполненного </w:t>
            </w:r>
            <w:r w:rsidRPr="00504CC8">
              <w:rPr>
                <w:rFonts w:ascii="Times New Roman" w:hAnsi="Times New Roman" w:cs="Times New Roman"/>
                <w:sz w:val="18"/>
                <w:szCs w:val="18"/>
                <w:lang w:eastAsia="en-US"/>
              </w:rPr>
              <w:lastRenderedPageBreak/>
              <w:t>обязательства;</w:t>
            </w:r>
          </w:p>
          <w:p w14:paraId="2A768285" w14:textId="77777777" w:rsidR="00D06C5A" w:rsidRPr="00504CC8" w:rsidRDefault="00D06C5A" w:rsidP="000859FC">
            <w:pPr>
              <w:pStyle w:val="ConsPlusNormal"/>
              <w:contextualSpacing/>
              <w:rPr>
                <w:rFonts w:ascii="Times New Roman" w:hAnsi="Times New Roman" w:cs="Times New Roman"/>
                <w:sz w:val="18"/>
                <w:szCs w:val="18"/>
                <w:lang w:eastAsia="en-US"/>
              </w:rPr>
            </w:pPr>
          </w:p>
          <w:p w14:paraId="3959B5AD" w14:textId="3679F42F" w:rsidR="00C317C2" w:rsidRPr="00504CC8" w:rsidRDefault="00C317C2" w:rsidP="000859FC">
            <w:pPr>
              <w:pStyle w:val="ConsPlusNormal"/>
              <w:contextualSpacing/>
              <w:rPr>
                <w:rFonts w:ascii="Times New Roman" w:hAnsi="Times New Roman" w:cs="Times New Roman"/>
                <w:sz w:val="18"/>
                <w:szCs w:val="18"/>
                <w:lang w:eastAsia="en-US"/>
              </w:rPr>
            </w:pPr>
            <w:r w:rsidRPr="00504CC8">
              <w:rPr>
                <w:rFonts w:ascii="Times New Roman" w:hAnsi="Times New Roman" w:cs="Times New Roman"/>
                <w:sz w:val="18"/>
                <w:szCs w:val="18"/>
                <w:lang w:eastAsia="en-US"/>
              </w:rPr>
              <w:t>размер обеспечения, предусмотренный документацией о закупке, в части расчетного размера неустойки (штрафа, пени)</w:t>
            </w:r>
          </w:p>
        </w:tc>
      </w:tr>
      <w:tr w:rsidR="00504CC8" w:rsidRPr="00504CC8" w14:paraId="0A31C748"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A58A589"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lastRenderedPageBreak/>
              <w:t>4.47</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981E07D"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Неприменение мер ответственности по контракту (договору) (отсутствуют взыскания неустойки (пени, штрафы) с недобросовестного поставщика (подрядчика, исполнителя), применение указанных мер с нарушением требований законодательства Российской Федерации и иных нормативных правовых актов о контрактной системе в сфере закупок</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5A0122B" w14:textId="3480D155"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статьи 34, 94 Федерального закона от </w:t>
            </w:r>
            <w:r w:rsidR="00FC7236">
              <w:rPr>
                <w:rFonts w:ascii="Times New Roman" w:hAnsi="Times New Roman" w:cs="Times New Roman"/>
                <w:sz w:val="18"/>
                <w:szCs w:val="18"/>
              </w:rPr>
              <w:t>05.04.</w:t>
            </w:r>
            <w:r w:rsidR="00FC7236" w:rsidRPr="00504CC8">
              <w:rPr>
                <w:rFonts w:ascii="Times New Roman" w:hAnsi="Times New Roman" w:cs="Times New Roman"/>
                <w:sz w:val="18"/>
                <w:szCs w:val="18"/>
              </w:rPr>
              <w:t xml:space="preserve">2013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44-ФЗ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контрактной системе в сфере закупок товаров, работ, услуг для обеспечения государственных и муниципальных нужд</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568DCD9C" w14:textId="4BAC48FC"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постановление Правительства Российской Федерации от 30</w:t>
            </w:r>
            <w:r w:rsidR="00024E8F">
              <w:rPr>
                <w:rFonts w:ascii="Times New Roman" w:hAnsi="Times New Roman" w:cs="Times New Roman"/>
                <w:sz w:val="18"/>
                <w:szCs w:val="18"/>
              </w:rPr>
              <w:t>.08.</w:t>
            </w:r>
            <w:r w:rsidRPr="00504CC8">
              <w:rPr>
                <w:rFonts w:ascii="Times New Roman" w:hAnsi="Times New Roman" w:cs="Times New Roman"/>
                <w:sz w:val="18"/>
                <w:szCs w:val="18"/>
              </w:rPr>
              <w:t xml:space="preserve">2017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1042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о внесении изменений в постановление Правительство Российской Федерации от 15</w:t>
            </w:r>
            <w:r w:rsidR="00E36B28">
              <w:rPr>
                <w:rFonts w:ascii="Times New Roman" w:hAnsi="Times New Roman" w:cs="Times New Roman"/>
                <w:sz w:val="18"/>
                <w:szCs w:val="18"/>
              </w:rPr>
              <w:t>.05.</w:t>
            </w:r>
            <w:r w:rsidRPr="00504CC8">
              <w:rPr>
                <w:rFonts w:ascii="Times New Roman" w:hAnsi="Times New Roman" w:cs="Times New Roman"/>
                <w:sz w:val="18"/>
                <w:szCs w:val="18"/>
              </w:rPr>
              <w:t xml:space="preserve">2017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570 и признании утратившим силу постановления Правительство Российской Федерации от 25</w:t>
            </w:r>
            <w:r w:rsidR="00012F6F">
              <w:rPr>
                <w:rFonts w:ascii="Times New Roman" w:hAnsi="Times New Roman" w:cs="Times New Roman"/>
                <w:sz w:val="18"/>
                <w:szCs w:val="18"/>
              </w:rPr>
              <w:t>.11.</w:t>
            </w:r>
            <w:r w:rsidRPr="00504CC8">
              <w:rPr>
                <w:rFonts w:ascii="Times New Roman" w:hAnsi="Times New Roman" w:cs="Times New Roman"/>
                <w:sz w:val="18"/>
                <w:szCs w:val="18"/>
              </w:rPr>
              <w:t xml:space="preserve">2013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1063</w:t>
            </w:r>
            <w:r w:rsidR="00504CC8" w:rsidRPr="00504CC8">
              <w:rPr>
                <w:rFonts w:ascii="Times New Roman" w:hAnsi="Times New Roman" w:cs="Times New Roman"/>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915CE57"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 и тыс. рублей</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998BF6"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336" w:anchor="P2488" w:history="1">
              <w:r w:rsidR="00C317C2" w:rsidRPr="00504CC8">
                <w:rPr>
                  <w:rStyle w:val="ae"/>
                  <w:rFonts w:ascii="Times New Roman" w:hAnsi="Times New Roman" w:cs="Times New Roman"/>
                  <w:color w:val="auto"/>
                  <w:sz w:val="18"/>
                  <w:szCs w:val="18"/>
                  <w:u w:val="none"/>
                  <w:lang w:eastAsia="en-US"/>
                </w:rPr>
                <w:t>4</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419B4A96"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7D893DD2" w14:textId="5BB86E24" w:rsidR="00C317C2" w:rsidRPr="00504CC8" w:rsidRDefault="00C317C2" w:rsidP="000859FC">
            <w:pPr>
              <w:pStyle w:val="ConsPlusNormal"/>
              <w:contextualSpacing/>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непоступление (недопоступление) бюджетных средств</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15159F9F" w14:textId="22E1F5FD" w:rsidR="00C317C2" w:rsidRPr="00504CC8" w:rsidRDefault="00C317C2" w:rsidP="000859FC">
            <w:pPr>
              <w:pStyle w:val="ConsPlusNormal"/>
              <w:contextualSpacing/>
              <w:rPr>
                <w:rFonts w:ascii="Times New Roman" w:hAnsi="Times New Roman" w:cs="Times New Roman"/>
                <w:sz w:val="18"/>
                <w:szCs w:val="18"/>
                <w:lang w:eastAsia="en-US"/>
              </w:rPr>
            </w:pPr>
            <w:r w:rsidRPr="00504CC8">
              <w:rPr>
                <w:rFonts w:ascii="Times New Roman" w:hAnsi="Times New Roman" w:cs="Times New Roman"/>
                <w:sz w:val="18"/>
                <w:szCs w:val="18"/>
                <w:lang w:eastAsia="en-US"/>
              </w:rPr>
              <w:t>расчетный размер неустойки (штрафа, пени)</w:t>
            </w:r>
          </w:p>
        </w:tc>
      </w:tr>
      <w:tr w:rsidR="00504CC8" w:rsidRPr="00504CC8" w14:paraId="151C780C"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2B6D1ED"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4.48</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E70F883"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Отсутствие утвержденного акта, регламентирующего правила закупки товаров, работ, услуг отдельными видами юридических лиц, или его несоответствие установленным требованиям</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EFA8FE9" w14:textId="581925DD"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статьи 2, 3 Федерального закона от 18</w:t>
            </w:r>
            <w:r w:rsidR="0053625B">
              <w:rPr>
                <w:rFonts w:ascii="Times New Roman" w:hAnsi="Times New Roman" w:cs="Times New Roman"/>
                <w:sz w:val="18"/>
                <w:szCs w:val="18"/>
              </w:rPr>
              <w:t>.07.</w:t>
            </w:r>
            <w:r w:rsidRPr="00504CC8">
              <w:rPr>
                <w:rFonts w:ascii="Times New Roman" w:hAnsi="Times New Roman" w:cs="Times New Roman"/>
                <w:sz w:val="18"/>
                <w:szCs w:val="18"/>
              </w:rPr>
              <w:t xml:space="preserve">2011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223-ФЗ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закупках товаров, работ, услуг отдельными видами юридических лиц</w:t>
            </w:r>
            <w:r w:rsidR="00504CC8" w:rsidRPr="00504CC8">
              <w:rPr>
                <w:rFonts w:ascii="Times New Roman" w:hAnsi="Times New Roman" w:cs="Times New Roman"/>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D6F9AB6"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D8F1362"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337" w:anchor="P2488" w:history="1">
              <w:r w:rsidR="00C317C2" w:rsidRPr="00504CC8">
                <w:rPr>
                  <w:rStyle w:val="ae"/>
                  <w:rFonts w:ascii="Times New Roman" w:hAnsi="Times New Roman" w:cs="Times New Roman"/>
                  <w:color w:val="auto"/>
                  <w:sz w:val="18"/>
                  <w:szCs w:val="18"/>
                  <w:u w:val="none"/>
                  <w:lang w:eastAsia="en-US"/>
                </w:rPr>
                <w:t>4</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14E75339" w14:textId="7E57990E" w:rsidR="00C317C2" w:rsidRPr="00504CC8" w:rsidRDefault="00C317C2" w:rsidP="000859FC">
            <w:pPr>
              <w:pStyle w:val="ConsPlusNormal"/>
              <w:contextualSpacing/>
              <w:jc w:val="both"/>
              <w:rPr>
                <w:rFonts w:ascii="Times New Roman" w:hAnsi="Times New Roman" w:cs="Times New Roman"/>
                <w:sz w:val="18"/>
                <w:szCs w:val="18"/>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970632A"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3798F13D"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r>
      <w:tr w:rsidR="00504CC8" w:rsidRPr="00504CC8" w14:paraId="43A07B05"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361C1D"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4.49</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75F711D0"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Несоблюдение принципов и основных положений о закупке товаров, работ, услуг отдельными видами юридических лиц, в том числе порядка заключения и исполнения договоров</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9526026" w14:textId="6BC5CC58"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711, 720, 746, 781 Гражданского кодекса Российской Федерации;</w:t>
            </w:r>
          </w:p>
          <w:p w14:paraId="1E3D4D5F" w14:textId="77777777" w:rsidR="00C317C2" w:rsidRPr="00504CC8" w:rsidRDefault="00C317C2" w:rsidP="000859FC">
            <w:pPr>
              <w:pStyle w:val="ConsPlusNormal"/>
              <w:contextualSpacing/>
              <w:jc w:val="both"/>
              <w:rPr>
                <w:rFonts w:ascii="Times New Roman" w:hAnsi="Times New Roman" w:cs="Times New Roman"/>
                <w:sz w:val="18"/>
                <w:szCs w:val="18"/>
              </w:rPr>
            </w:pPr>
          </w:p>
          <w:p w14:paraId="583F595C" w14:textId="0E8DDC06"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3, 3.2, 4, 4.1 Федерального закона от 18</w:t>
            </w:r>
            <w:r w:rsidR="00024E8F">
              <w:rPr>
                <w:rFonts w:ascii="Times New Roman" w:hAnsi="Times New Roman" w:cs="Times New Roman"/>
                <w:sz w:val="18"/>
                <w:szCs w:val="18"/>
              </w:rPr>
              <w:t>.07.</w:t>
            </w:r>
            <w:r w:rsidRPr="00504CC8">
              <w:rPr>
                <w:rFonts w:ascii="Times New Roman" w:hAnsi="Times New Roman" w:cs="Times New Roman"/>
                <w:sz w:val="18"/>
                <w:szCs w:val="18"/>
              </w:rPr>
              <w:t xml:space="preserve">2011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223-ФЗ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закупках товаров, работ, услуг отдельными видами юридических лиц</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6A6F558A" w14:textId="77777777" w:rsidR="00C317C2" w:rsidRPr="00504CC8" w:rsidRDefault="00C317C2" w:rsidP="000859FC">
            <w:pPr>
              <w:pStyle w:val="ConsPlusNormal"/>
              <w:contextualSpacing/>
              <w:jc w:val="both"/>
              <w:rPr>
                <w:rFonts w:ascii="Times New Roman" w:hAnsi="Times New Roman" w:cs="Times New Roman"/>
                <w:sz w:val="18"/>
                <w:szCs w:val="18"/>
              </w:rPr>
            </w:pPr>
          </w:p>
          <w:p w14:paraId="11540A2C" w14:textId="34D44582"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постановление Правительства Российской Федерации от 17</w:t>
            </w:r>
            <w:r w:rsidR="00FD71F3">
              <w:rPr>
                <w:rFonts w:ascii="Times New Roman" w:hAnsi="Times New Roman" w:cs="Times New Roman"/>
                <w:sz w:val="18"/>
                <w:szCs w:val="18"/>
              </w:rPr>
              <w:t>.09.</w:t>
            </w:r>
            <w:r w:rsidRPr="00504CC8">
              <w:rPr>
                <w:rFonts w:ascii="Times New Roman" w:hAnsi="Times New Roman" w:cs="Times New Roman"/>
                <w:sz w:val="18"/>
                <w:szCs w:val="18"/>
              </w:rPr>
              <w:t xml:space="preserve">2012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932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Об утверждении правил формирования </w:t>
            </w:r>
            <w:r w:rsidRPr="00504CC8">
              <w:rPr>
                <w:rFonts w:ascii="Times New Roman" w:hAnsi="Times New Roman" w:cs="Times New Roman"/>
                <w:sz w:val="18"/>
                <w:szCs w:val="18"/>
              </w:rPr>
              <w:lastRenderedPageBreak/>
              <w:t>плана закупки товаров (работ, услуг) и требований к форме такого плана</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22DEF8BA" w14:textId="77777777" w:rsidR="00C317C2" w:rsidRPr="00504CC8" w:rsidRDefault="00C317C2" w:rsidP="000859FC">
            <w:pPr>
              <w:pStyle w:val="ConsPlusNormal"/>
              <w:contextualSpacing/>
              <w:jc w:val="both"/>
              <w:rPr>
                <w:rFonts w:ascii="Times New Roman" w:hAnsi="Times New Roman" w:cs="Times New Roman"/>
                <w:sz w:val="18"/>
                <w:szCs w:val="18"/>
              </w:rPr>
            </w:pPr>
          </w:p>
          <w:p w14:paraId="22734AE8" w14:textId="7BED0CCB"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постановление Правительства Российской Федерации от 11</w:t>
            </w:r>
            <w:r w:rsidR="00012F6F">
              <w:rPr>
                <w:rFonts w:ascii="Times New Roman" w:hAnsi="Times New Roman" w:cs="Times New Roman"/>
                <w:sz w:val="18"/>
                <w:szCs w:val="18"/>
              </w:rPr>
              <w:t>.12.</w:t>
            </w:r>
            <w:r w:rsidRPr="00504CC8">
              <w:rPr>
                <w:rFonts w:ascii="Times New Roman" w:hAnsi="Times New Roman" w:cs="Times New Roman"/>
                <w:sz w:val="18"/>
                <w:szCs w:val="18"/>
              </w:rPr>
              <w:t xml:space="preserve">2014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1352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особенностях участия субъектов малого и среднего предпринимательства в закупках товаров, работ, услуг отдельными видами юридических лиц</w:t>
            </w:r>
            <w:r w:rsidR="00504CC8" w:rsidRPr="00504CC8">
              <w:rPr>
                <w:rFonts w:ascii="Times New Roman" w:hAnsi="Times New Roman" w:cs="Times New Roman"/>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C0D60F3"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lastRenderedPageBreak/>
              <w:t>кол-во, кол-во и тыс. рублей</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84D2CBB"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338" w:anchor="P2488" w:history="1">
              <w:r w:rsidR="00C317C2" w:rsidRPr="00504CC8">
                <w:rPr>
                  <w:rStyle w:val="ae"/>
                  <w:rFonts w:ascii="Times New Roman" w:hAnsi="Times New Roman" w:cs="Times New Roman"/>
                  <w:color w:val="auto"/>
                  <w:sz w:val="18"/>
                  <w:szCs w:val="18"/>
                  <w:u w:val="none"/>
                  <w:lang w:eastAsia="en-US"/>
                </w:rPr>
                <w:t>4</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3B9F5B2" w14:textId="5BF58356"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 xml:space="preserve">часть 9 статьи 7.32.3 </w:t>
            </w:r>
            <w:r w:rsidR="00E93DA2" w:rsidRPr="00504CC8">
              <w:rPr>
                <w:rFonts w:ascii="Times New Roman" w:hAnsi="Times New Roman" w:cs="Times New Roman"/>
                <w:sz w:val="18"/>
                <w:szCs w:val="18"/>
              </w:rPr>
              <w:t>КоАП</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08E573C"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избыточные расходы бюджетных средств</w:t>
            </w:r>
          </w:p>
          <w:p w14:paraId="2D049F85"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p w14:paraId="3575FD4D" w14:textId="63C7346E" w:rsidR="00C317C2" w:rsidRPr="00504CC8" w:rsidRDefault="00C317C2" w:rsidP="000859FC">
            <w:pPr>
              <w:pStyle w:val="ConsPlusNormal"/>
              <w:contextualSpacing/>
              <w:jc w:val="both"/>
              <w:rPr>
                <w:rFonts w:ascii="Times New Roman" w:hAnsi="Times New Roman" w:cs="Times New Roman"/>
                <w:sz w:val="18"/>
                <w:szCs w:val="18"/>
                <w:lang w:eastAsia="en-US"/>
              </w:rPr>
            </w:pPr>
          </w:p>
          <w:p w14:paraId="6C33457D" w14:textId="05FDAAF9" w:rsidR="00C317C2" w:rsidRPr="00504CC8" w:rsidRDefault="00C317C2" w:rsidP="000859FC">
            <w:pPr>
              <w:pStyle w:val="ConsPlusNormal"/>
              <w:contextualSpacing/>
              <w:jc w:val="both"/>
              <w:rPr>
                <w:rFonts w:ascii="Times New Roman" w:hAnsi="Times New Roman" w:cs="Times New Roman"/>
                <w:sz w:val="18"/>
                <w:szCs w:val="18"/>
                <w:lang w:eastAsia="en-US"/>
              </w:rPr>
            </w:pPr>
          </w:p>
          <w:p w14:paraId="6F94CEEC" w14:textId="3AD323FA" w:rsidR="00C317C2" w:rsidRPr="00504CC8" w:rsidRDefault="00C317C2" w:rsidP="000859FC">
            <w:pPr>
              <w:pStyle w:val="ConsPlusNormal"/>
              <w:contextualSpacing/>
              <w:jc w:val="both"/>
              <w:rPr>
                <w:rFonts w:ascii="Times New Roman" w:hAnsi="Times New Roman" w:cs="Times New Roman"/>
                <w:sz w:val="18"/>
                <w:szCs w:val="18"/>
                <w:lang w:eastAsia="en-US"/>
              </w:rPr>
            </w:pPr>
          </w:p>
          <w:p w14:paraId="51180B8E" w14:textId="22802958" w:rsidR="00C317C2" w:rsidRPr="00504CC8" w:rsidRDefault="00C317C2" w:rsidP="000859FC">
            <w:pPr>
              <w:pStyle w:val="ConsPlusNormal"/>
              <w:contextualSpacing/>
              <w:jc w:val="both"/>
              <w:rPr>
                <w:rFonts w:ascii="Times New Roman" w:hAnsi="Times New Roman" w:cs="Times New Roman"/>
                <w:sz w:val="18"/>
                <w:szCs w:val="18"/>
                <w:lang w:eastAsia="en-US"/>
              </w:rPr>
            </w:pPr>
          </w:p>
          <w:p w14:paraId="29BED7E2"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p w14:paraId="40139FDB" w14:textId="777E7092"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непоступление (недопоступление) бюджетных средств</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4297079D"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lastRenderedPageBreak/>
              <w:t>объем средств, оплаченных в результате приемки поставленного товара, оказанных услуг, выполненных работ, не соответствующих условиям договора</w:t>
            </w:r>
          </w:p>
          <w:p w14:paraId="5C9EC1FD"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p w14:paraId="74AE74E4"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p w14:paraId="4BE86781" w14:textId="175AF41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расчетный размер неустойки (штрафа, пени)</w:t>
            </w:r>
          </w:p>
        </w:tc>
      </w:tr>
      <w:tr w:rsidR="00504CC8" w:rsidRPr="00504CC8" w14:paraId="45BDFD60"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E9C40EF"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lastRenderedPageBreak/>
              <w:t>4.50</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B741406" w14:textId="55028450"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Нарушение сроков размещения государственного оборонного заказа</w:t>
            </w:r>
          </w:p>
        </w:tc>
        <w:tc>
          <w:tcPr>
            <w:tcW w:w="10064" w:type="dxa"/>
            <w:gridSpan w:val="6"/>
            <w:vMerge w:val="restart"/>
            <w:tcBorders>
              <w:top w:val="single" w:sz="4" w:space="0" w:color="auto"/>
              <w:left w:val="single" w:sz="4" w:space="0" w:color="auto"/>
              <w:right w:val="single" w:sz="4" w:space="0" w:color="auto"/>
            </w:tcBorders>
            <w:shd w:val="clear" w:color="auto" w:fill="FFFFFF" w:themeFill="background1"/>
            <w:hideMark/>
          </w:tcPr>
          <w:p w14:paraId="56C481DE" w14:textId="62494905" w:rsidR="00C317C2" w:rsidRPr="00504CC8" w:rsidRDefault="00C317C2" w:rsidP="000859FC">
            <w:pPr>
              <w:pStyle w:val="ConsPlusNormal"/>
              <w:contextualSpacing/>
              <w:jc w:val="both"/>
              <w:rPr>
                <w:rFonts w:ascii="Times New Roman" w:hAnsi="Times New Roman" w:cs="Times New Roman"/>
                <w:b/>
                <w:bCs/>
                <w:i/>
                <w:iCs/>
                <w:sz w:val="18"/>
                <w:szCs w:val="18"/>
                <w:lang w:eastAsia="en-US"/>
              </w:rPr>
            </w:pPr>
            <w:r w:rsidRPr="00504CC8">
              <w:rPr>
                <w:rFonts w:ascii="Times New Roman" w:hAnsi="Times New Roman" w:cs="Times New Roman"/>
                <w:b/>
                <w:bCs/>
                <w:i/>
                <w:iCs/>
                <w:sz w:val="18"/>
                <w:szCs w:val="18"/>
                <w:lang w:eastAsia="en-US"/>
              </w:rPr>
              <w:t>Выявление нарушений не отнесено к полномочиям Контрольно-счетной палаты города Ростова-на-Дону</w:t>
            </w:r>
          </w:p>
        </w:tc>
      </w:tr>
      <w:tr w:rsidR="00504CC8" w:rsidRPr="00504CC8" w14:paraId="5C71A06D"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4AE281D"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4.51</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845AB04" w14:textId="648A12F9"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Нарушения режима использования отдельного счета</w:t>
            </w:r>
          </w:p>
        </w:tc>
        <w:tc>
          <w:tcPr>
            <w:tcW w:w="10064" w:type="dxa"/>
            <w:gridSpan w:val="6"/>
            <w:vMerge/>
            <w:tcBorders>
              <w:left w:val="single" w:sz="4" w:space="0" w:color="auto"/>
              <w:right w:val="single" w:sz="4" w:space="0" w:color="auto"/>
            </w:tcBorders>
            <w:vAlign w:val="center"/>
            <w:hideMark/>
          </w:tcPr>
          <w:p w14:paraId="2E69F6AA"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r>
      <w:tr w:rsidR="00504CC8" w:rsidRPr="00504CC8" w14:paraId="160795F5"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E246C10"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4.52</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6525BF5" w14:textId="696060DF"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Нарушения порядка ведения и сопровождения единой информационной системы, содержащей информацию о расчетах по государственному оборонному заказу, а также порядка осуществления доступа к информации, содержащейся в указанной системе</w:t>
            </w:r>
          </w:p>
        </w:tc>
        <w:tc>
          <w:tcPr>
            <w:tcW w:w="10064" w:type="dxa"/>
            <w:gridSpan w:val="6"/>
            <w:vMerge/>
            <w:tcBorders>
              <w:left w:val="single" w:sz="4" w:space="0" w:color="auto"/>
              <w:bottom w:val="single" w:sz="4" w:space="0" w:color="auto"/>
              <w:right w:val="single" w:sz="4" w:space="0" w:color="auto"/>
            </w:tcBorders>
            <w:vAlign w:val="center"/>
            <w:hideMark/>
          </w:tcPr>
          <w:p w14:paraId="2021F63F"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r>
      <w:tr w:rsidR="00504CC8" w:rsidRPr="00504CC8" w14:paraId="15010CC6"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C108530"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4.53</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0D24A38" w14:textId="5C88E18C"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Непредставление (ненаправление), несвоевременное представление (направление) информации (сведений) и (или) документов, подлежащих включению в реестр контрактов, заключенных заказчиками, реестр контрактов, содержащий сведения, составляющие государственную тайну, реестр недобросовестных поставщиков (подрядчиков, исполнителей) или представление (направление) недостоверной информации (сведений) и (или) документов, содержащих недостоверную информацию</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E7BE75F" w14:textId="0E0DD9D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статьи 95, 103, 104 Федерального закона от </w:t>
            </w:r>
            <w:r w:rsidR="00FC7236">
              <w:rPr>
                <w:rFonts w:ascii="Times New Roman" w:hAnsi="Times New Roman" w:cs="Times New Roman"/>
                <w:sz w:val="18"/>
                <w:szCs w:val="18"/>
              </w:rPr>
              <w:t>05.04.</w:t>
            </w:r>
            <w:r w:rsidR="00FC7236" w:rsidRPr="00504CC8">
              <w:rPr>
                <w:rFonts w:ascii="Times New Roman" w:hAnsi="Times New Roman" w:cs="Times New Roman"/>
                <w:sz w:val="18"/>
                <w:szCs w:val="18"/>
              </w:rPr>
              <w:t xml:space="preserve">2013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44-ФЗ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контрактной системе в сфере закупок товаров, работ, услуг для обеспечения государственных и муниципальных нужд</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51421965" w14:textId="77777777" w:rsidR="00C317C2" w:rsidRPr="00504CC8" w:rsidRDefault="00C317C2" w:rsidP="000859FC">
            <w:pPr>
              <w:pStyle w:val="ConsPlusNormal"/>
              <w:contextualSpacing/>
              <w:jc w:val="both"/>
              <w:rPr>
                <w:rFonts w:ascii="Times New Roman" w:hAnsi="Times New Roman" w:cs="Times New Roman"/>
                <w:sz w:val="18"/>
                <w:szCs w:val="18"/>
              </w:rPr>
            </w:pPr>
          </w:p>
          <w:p w14:paraId="726823E4" w14:textId="2218F101"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постановление Правительства Российской Федерации от 28</w:t>
            </w:r>
            <w:r w:rsidR="00012F6F">
              <w:rPr>
                <w:rFonts w:ascii="Times New Roman" w:hAnsi="Times New Roman" w:cs="Times New Roman"/>
                <w:sz w:val="18"/>
                <w:szCs w:val="18"/>
              </w:rPr>
              <w:t>.11.</w:t>
            </w:r>
            <w:r w:rsidRPr="00504CC8">
              <w:rPr>
                <w:rFonts w:ascii="Times New Roman" w:hAnsi="Times New Roman" w:cs="Times New Roman"/>
                <w:sz w:val="18"/>
                <w:szCs w:val="18"/>
              </w:rPr>
              <w:t xml:space="preserve">2013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1084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порядке ведения реестра контрактов, заключенных заказчиками, и реестра контрактов, содержащего сведения, составляющие государственную тайну</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5F83B83E" w14:textId="77777777" w:rsidR="00C317C2" w:rsidRPr="00504CC8" w:rsidRDefault="00C317C2" w:rsidP="000859FC">
            <w:pPr>
              <w:pStyle w:val="ConsPlusNormal"/>
              <w:contextualSpacing/>
              <w:jc w:val="both"/>
              <w:rPr>
                <w:rFonts w:ascii="Times New Roman" w:hAnsi="Times New Roman" w:cs="Times New Roman"/>
                <w:sz w:val="18"/>
                <w:szCs w:val="18"/>
              </w:rPr>
            </w:pPr>
          </w:p>
          <w:p w14:paraId="2035CFC0" w14:textId="4DE958BE"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постановление Правительства Российской Федерации от 25</w:t>
            </w:r>
            <w:r w:rsidR="00012F6F">
              <w:rPr>
                <w:rFonts w:ascii="Times New Roman" w:hAnsi="Times New Roman" w:cs="Times New Roman"/>
                <w:sz w:val="18"/>
                <w:szCs w:val="18"/>
              </w:rPr>
              <w:t>.11.</w:t>
            </w:r>
            <w:r w:rsidRPr="00504CC8">
              <w:rPr>
                <w:rFonts w:ascii="Times New Roman" w:hAnsi="Times New Roman" w:cs="Times New Roman"/>
                <w:sz w:val="18"/>
                <w:szCs w:val="18"/>
              </w:rPr>
              <w:t xml:space="preserve">2013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1062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порядке ведения реестра недобросовестных поставщиков (подрядчиков, исполнителей)</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45F71173" w14:textId="77777777" w:rsidR="00C317C2" w:rsidRPr="00504CC8" w:rsidRDefault="00C317C2" w:rsidP="000859FC">
            <w:pPr>
              <w:pStyle w:val="ConsPlusNormal"/>
              <w:contextualSpacing/>
              <w:jc w:val="both"/>
              <w:rPr>
                <w:rFonts w:ascii="Times New Roman" w:hAnsi="Times New Roman" w:cs="Times New Roman"/>
                <w:sz w:val="18"/>
                <w:szCs w:val="18"/>
              </w:rPr>
            </w:pPr>
          </w:p>
          <w:p w14:paraId="4B6FBE35" w14:textId="4DBC5618"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постановление Правительства Российской Федерации от 30</w:t>
            </w:r>
            <w:r w:rsidR="00E36B28">
              <w:rPr>
                <w:rFonts w:ascii="Times New Roman" w:hAnsi="Times New Roman" w:cs="Times New Roman"/>
                <w:sz w:val="18"/>
                <w:szCs w:val="18"/>
              </w:rPr>
              <w:t>.06.</w:t>
            </w:r>
            <w:r w:rsidRPr="00504CC8">
              <w:rPr>
                <w:rFonts w:ascii="Times New Roman" w:hAnsi="Times New Roman" w:cs="Times New Roman"/>
                <w:sz w:val="18"/>
                <w:szCs w:val="18"/>
              </w:rPr>
              <w:t xml:space="preserve">2021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1078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728E2F7F" w14:textId="77777777" w:rsidR="00C317C2" w:rsidRPr="00504CC8" w:rsidRDefault="00C317C2" w:rsidP="000859FC">
            <w:pPr>
              <w:pStyle w:val="ConsPlusNormal"/>
              <w:contextualSpacing/>
              <w:jc w:val="both"/>
              <w:rPr>
                <w:rFonts w:ascii="Times New Roman" w:hAnsi="Times New Roman" w:cs="Times New Roman"/>
                <w:sz w:val="18"/>
                <w:szCs w:val="18"/>
              </w:rPr>
            </w:pPr>
          </w:p>
          <w:p w14:paraId="14CEBBF9" w14:textId="6EC90E09"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приказ Министерства финансов Российской Федерации от 19</w:t>
            </w:r>
            <w:r w:rsidR="00024E8F">
              <w:rPr>
                <w:rFonts w:ascii="Times New Roman" w:hAnsi="Times New Roman" w:cs="Times New Roman"/>
                <w:sz w:val="18"/>
                <w:szCs w:val="18"/>
              </w:rPr>
              <w:t>.07.</w:t>
            </w:r>
            <w:r w:rsidRPr="00504CC8">
              <w:rPr>
                <w:rFonts w:ascii="Times New Roman" w:hAnsi="Times New Roman" w:cs="Times New Roman"/>
                <w:sz w:val="18"/>
                <w:szCs w:val="18"/>
              </w:rPr>
              <w:t xml:space="preserve">2019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113н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Порядке формирования информации, а также обмена информацией и документами между заказчиком и Федеральным казначейством в целях ведения реестра контрактов, заключенных заказчиками</w:t>
            </w:r>
            <w:r w:rsidR="00504CC8" w:rsidRPr="00504CC8">
              <w:rPr>
                <w:rFonts w:ascii="Times New Roman" w:hAnsi="Times New Roman" w:cs="Times New Roman"/>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A0E001E"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lastRenderedPageBreak/>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62775BC"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339" w:anchor="P2488" w:history="1">
              <w:r w:rsidR="00C317C2" w:rsidRPr="00504CC8">
                <w:rPr>
                  <w:rStyle w:val="ae"/>
                  <w:rFonts w:ascii="Times New Roman" w:hAnsi="Times New Roman" w:cs="Times New Roman"/>
                  <w:color w:val="auto"/>
                  <w:sz w:val="18"/>
                  <w:szCs w:val="18"/>
                  <w:u w:val="none"/>
                  <w:lang w:eastAsia="en-US"/>
                </w:rPr>
                <w:t>4</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2DC8A49" w14:textId="79C9E61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 xml:space="preserve">статья 7.31 </w:t>
            </w:r>
            <w:r w:rsidR="00E93DA2" w:rsidRPr="00504CC8">
              <w:rPr>
                <w:rFonts w:ascii="Times New Roman" w:hAnsi="Times New Roman" w:cs="Times New Roman"/>
                <w:sz w:val="18"/>
                <w:szCs w:val="18"/>
              </w:rPr>
              <w:t>КоАП</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1B1D5F5"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0E69DDC4"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r>
      <w:tr w:rsidR="00504CC8" w:rsidRPr="00504CC8" w14:paraId="7A213F19"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453BE7A"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4.54</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BBF3126" w14:textId="328680DA" w:rsidR="00C317C2" w:rsidRPr="00504CC8" w:rsidRDefault="002919CB"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Несоблюдение требований, в соответствии с которыми для государственного или муниципального заказчика, разместившего заказ, предметом которого являются поставки продукции по государственному оборонному заказу, заключение государственного или муниципального контракта (договора) является обязательным, если иное не установлено законом</w:t>
            </w:r>
          </w:p>
        </w:tc>
        <w:tc>
          <w:tcPr>
            <w:tcW w:w="10064" w:type="dxa"/>
            <w:gridSpan w:val="6"/>
            <w:vMerge w:val="restart"/>
            <w:tcBorders>
              <w:top w:val="single" w:sz="4" w:space="0" w:color="auto"/>
              <w:left w:val="single" w:sz="4" w:space="0" w:color="auto"/>
              <w:right w:val="single" w:sz="4" w:space="0" w:color="auto"/>
            </w:tcBorders>
            <w:shd w:val="clear" w:color="auto" w:fill="FFFFFF" w:themeFill="background1"/>
            <w:hideMark/>
          </w:tcPr>
          <w:p w14:paraId="1429FD19" w14:textId="3B940745" w:rsidR="00C317C2" w:rsidRPr="00504CC8" w:rsidRDefault="00C317C2" w:rsidP="000859FC">
            <w:pPr>
              <w:pStyle w:val="ConsPlusNormal"/>
              <w:contextualSpacing/>
              <w:jc w:val="both"/>
              <w:rPr>
                <w:rFonts w:ascii="Times New Roman" w:hAnsi="Times New Roman" w:cs="Times New Roman"/>
                <w:b/>
                <w:bCs/>
                <w:i/>
                <w:iCs/>
                <w:sz w:val="18"/>
                <w:szCs w:val="18"/>
                <w:lang w:eastAsia="en-US"/>
              </w:rPr>
            </w:pPr>
            <w:r w:rsidRPr="00504CC8">
              <w:rPr>
                <w:rFonts w:ascii="Times New Roman" w:hAnsi="Times New Roman" w:cs="Times New Roman"/>
                <w:b/>
                <w:bCs/>
                <w:i/>
                <w:iCs/>
                <w:sz w:val="18"/>
                <w:szCs w:val="18"/>
                <w:lang w:eastAsia="en-US"/>
              </w:rPr>
              <w:t>Выявление нарушений не отнесено к полномочиям Контрольно-счетной палаты города Ростова-на-Дону</w:t>
            </w:r>
          </w:p>
        </w:tc>
      </w:tr>
      <w:tr w:rsidR="00504CC8" w:rsidRPr="00504CC8" w14:paraId="1AFDB748"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87EA607"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4.55</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DB455CC" w14:textId="561498EA" w:rsidR="00C317C2" w:rsidRPr="00504CC8" w:rsidRDefault="00AF21EA"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Невыполнение требований актов Банка России в сфере закупок</w:t>
            </w:r>
          </w:p>
        </w:tc>
        <w:tc>
          <w:tcPr>
            <w:tcW w:w="10064" w:type="dxa"/>
            <w:gridSpan w:val="6"/>
            <w:vMerge/>
            <w:tcBorders>
              <w:left w:val="single" w:sz="4" w:space="0" w:color="auto"/>
              <w:bottom w:val="single" w:sz="4" w:space="0" w:color="auto"/>
              <w:right w:val="single" w:sz="4" w:space="0" w:color="auto"/>
            </w:tcBorders>
            <w:vAlign w:val="center"/>
            <w:hideMark/>
          </w:tcPr>
          <w:p w14:paraId="10C8830F"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r>
      <w:tr w:rsidR="00504CC8" w:rsidRPr="00504CC8" w14:paraId="568B526E"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tcPr>
          <w:p w14:paraId="7F9D87FE" w14:textId="518665EA" w:rsidR="00C317C2" w:rsidRPr="00504CC8" w:rsidRDefault="00C317C2" w:rsidP="000859FC">
            <w:pPr>
              <w:pStyle w:val="ConsPlusNormal"/>
              <w:contextualSpacing/>
              <w:jc w:val="center"/>
              <w:rPr>
                <w:rFonts w:ascii="Times New Roman" w:hAnsi="Times New Roman" w:cs="Times New Roman"/>
                <w:sz w:val="18"/>
                <w:szCs w:val="18"/>
                <w:lang w:val="en-US" w:eastAsia="en-US"/>
              </w:rPr>
            </w:pPr>
            <w:r w:rsidRPr="00504CC8">
              <w:rPr>
                <w:rFonts w:ascii="Times New Roman" w:hAnsi="Times New Roman" w:cs="Times New Roman"/>
                <w:sz w:val="18"/>
                <w:szCs w:val="18"/>
                <w:lang w:val="en-US" w:eastAsia="en-US"/>
              </w:rPr>
              <w:t>4.56</w:t>
            </w:r>
          </w:p>
        </w:tc>
        <w:tc>
          <w:tcPr>
            <w:tcW w:w="4536" w:type="dxa"/>
            <w:gridSpan w:val="2"/>
            <w:tcBorders>
              <w:top w:val="single" w:sz="4" w:space="0" w:color="auto"/>
              <w:left w:val="single" w:sz="4" w:space="0" w:color="auto"/>
              <w:bottom w:val="single" w:sz="4" w:space="0" w:color="auto"/>
              <w:right w:val="single" w:sz="4" w:space="0" w:color="auto"/>
            </w:tcBorders>
          </w:tcPr>
          <w:p w14:paraId="59770AC4" w14:textId="65B60588"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Нарушение порядка банковского сопровождения государственных контрактов</w:t>
            </w:r>
          </w:p>
        </w:tc>
        <w:tc>
          <w:tcPr>
            <w:tcW w:w="4678" w:type="dxa"/>
            <w:tcBorders>
              <w:top w:val="single" w:sz="4" w:space="0" w:color="auto"/>
              <w:left w:val="single" w:sz="4" w:space="0" w:color="auto"/>
              <w:bottom w:val="single" w:sz="4" w:space="0" w:color="auto"/>
              <w:right w:val="single" w:sz="4" w:space="0" w:color="auto"/>
            </w:tcBorders>
          </w:tcPr>
          <w:p w14:paraId="468E0E86" w14:textId="49386D7C" w:rsidR="007765BB" w:rsidRPr="00504CC8" w:rsidRDefault="007765BB" w:rsidP="00753289">
            <w:pPr>
              <w:autoSpaceDE w:val="0"/>
              <w:autoSpaceDN w:val="0"/>
              <w:adjustRightInd w:val="0"/>
              <w:spacing w:after="0" w:line="240" w:lineRule="auto"/>
              <w:contextualSpacing/>
              <w:jc w:val="both"/>
              <w:rPr>
                <w:rFonts w:ascii="Times New Roman" w:hAnsi="Times New Roman" w:cs="Times New Roman"/>
                <w:sz w:val="18"/>
                <w:szCs w:val="18"/>
              </w:rPr>
            </w:pPr>
            <w:r w:rsidRPr="00504CC8">
              <w:rPr>
                <w:rFonts w:ascii="Times New Roman" w:hAnsi="Times New Roman" w:cs="Times New Roman"/>
                <w:sz w:val="18"/>
                <w:szCs w:val="18"/>
              </w:rPr>
              <w:t xml:space="preserve">статья 35 Федерального закона от </w:t>
            </w:r>
            <w:r w:rsidR="00FC7236">
              <w:rPr>
                <w:rFonts w:ascii="Times New Roman" w:hAnsi="Times New Roman" w:cs="Times New Roman"/>
                <w:sz w:val="18"/>
                <w:szCs w:val="18"/>
              </w:rPr>
              <w:t>05.04.</w:t>
            </w:r>
            <w:r w:rsidR="00FC7236" w:rsidRPr="00504CC8">
              <w:rPr>
                <w:rFonts w:ascii="Times New Roman" w:hAnsi="Times New Roman" w:cs="Times New Roman"/>
                <w:sz w:val="18"/>
                <w:szCs w:val="18"/>
              </w:rPr>
              <w:t xml:space="preserve">2013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44-ФЗ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контрактной системе в сфере закупок товаров, работ, услуг для обеспечения государственных и муниципальных нужд</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52D0111B" w14:textId="730B9316" w:rsidR="007765BB" w:rsidRPr="00504CC8" w:rsidRDefault="007765BB" w:rsidP="00753289">
            <w:pPr>
              <w:autoSpaceDE w:val="0"/>
              <w:autoSpaceDN w:val="0"/>
              <w:adjustRightInd w:val="0"/>
              <w:spacing w:after="0" w:line="240" w:lineRule="auto"/>
              <w:contextualSpacing/>
              <w:jc w:val="both"/>
              <w:rPr>
                <w:rFonts w:ascii="Times New Roman" w:hAnsi="Times New Roman" w:cs="Times New Roman"/>
                <w:sz w:val="18"/>
                <w:szCs w:val="18"/>
              </w:rPr>
            </w:pPr>
            <w:r w:rsidRPr="00504CC8">
              <w:rPr>
                <w:rFonts w:ascii="Times New Roman" w:hAnsi="Times New Roman" w:cs="Times New Roman"/>
                <w:sz w:val="18"/>
                <w:szCs w:val="18"/>
              </w:rPr>
              <w:t>глава 3.1 Федерального закона от 29</w:t>
            </w:r>
            <w:r w:rsidR="00012F6F">
              <w:rPr>
                <w:rFonts w:ascii="Times New Roman" w:hAnsi="Times New Roman" w:cs="Times New Roman"/>
                <w:sz w:val="18"/>
                <w:szCs w:val="18"/>
              </w:rPr>
              <w:t>.12.</w:t>
            </w:r>
            <w:r w:rsidRPr="00504CC8">
              <w:rPr>
                <w:rFonts w:ascii="Times New Roman" w:hAnsi="Times New Roman" w:cs="Times New Roman"/>
                <w:sz w:val="18"/>
                <w:szCs w:val="18"/>
              </w:rPr>
              <w:t xml:space="preserve">2012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275-ФЗ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государственном оборонном заказе</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46E4E5D5" w14:textId="14051C1A" w:rsidR="00C317C2" w:rsidRPr="00504CC8" w:rsidRDefault="007765BB" w:rsidP="00753289">
            <w:pPr>
              <w:autoSpaceDE w:val="0"/>
              <w:autoSpaceDN w:val="0"/>
              <w:adjustRightInd w:val="0"/>
              <w:spacing w:after="0" w:line="240" w:lineRule="auto"/>
              <w:contextualSpacing/>
              <w:jc w:val="both"/>
              <w:rPr>
                <w:rFonts w:ascii="Times New Roman" w:hAnsi="Times New Roman" w:cs="Times New Roman"/>
                <w:sz w:val="18"/>
                <w:szCs w:val="18"/>
              </w:rPr>
            </w:pPr>
            <w:r w:rsidRPr="00504CC8">
              <w:rPr>
                <w:rFonts w:ascii="Times New Roman" w:hAnsi="Times New Roman" w:cs="Times New Roman"/>
                <w:sz w:val="18"/>
                <w:szCs w:val="18"/>
              </w:rPr>
              <w:t>постановление Правительства Российской Федерации от 20</w:t>
            </w:r>
            <w:r w:rsidR="00FD71F3">
              <w:rPr>
                <w:rFonts w:ascii="Times New Roman" w:hAnsi="Times New Roman" w:cs="Times New Roman"/>
                <w:sz w:val="18"/>
                <w:szCs w:val="18"/>
              </w:rPr>
              <w:t>.09.</w:t>
            </w:r>
            <w:r w:rsidRPr="00504CC8">
              <w:rPr>
                <w:rFonts w:ascii="Times New Roman" w:hAnsi="Times New Roman" w:cs="Times New Roman"/>
                <w:sz w:val="18"/>
                <w:szCs w:val="18"/>
              </w:rPr>
              <w:t xml:space="preserve">2014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963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осуществлении банковского сопровождения контрактов</w:t>
            </w:r>
            <w:r w:rsidR="00504CC8" w:rsidRPr="00504CC8">
              <w:rPr>
                <w:rFonts w:ascii="Times New Roman" w:hAnsi="Times New Roman" w:cs="Times New Roman"/>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5651F40B" w14:textId="11EC95B5"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tcPr>
          <w:p w14:paraId="210C37C5" w14:textId="3C380A56" w:rsidR="00C317C2" w:rsidRPr="00504CC8" w:rsidRDefault="00C317C2" w:rsidP="000859FC">
            <w:pPr>
              <w:pStyle w:val="ConsPlusNormal"/>
              <w:contextualSpacing/>
              <w:jc w:val="center"/>
              <w:rPr>
                <w:rFonts w:ascii="Times New Roman" w:hAnsi="Times New Roman" w:cs="Times New Roman"/>
                <w:sz w:val="18"/>
                <w:szCs w:val="18"/>
                <w:lang w:val="en-US" w:eastAsia="en-US"/>
              </w:rPr>
            </w:pPr>
            <w:r w:rsidRPr="00504CC8">
              <w:rPr>
                <w:rFonts w:ascii="Times New Roman" w:hAnsi="Times New Roman" w:cs="Times New Roman"/>
                <w:sz w:val="18"/>
                <w:szCs w:val="18"/>
                <w:lang w:val="en-US" w:eastAsia="en-US"/>
              </w:rPr>
              <w:t>1</w:t>
            </w:r>
          </w:p>
        </w:tc>
        <w:tc>
          <w:tcPr>
            <w:tcW w:w="993" w:type="dxa"/>
            <w:tcBorders>
              <w:top w:val="single" w:sz="4" w:space="0" w:color="auto"/>
              <w:left w:val="single" w:sz="4" w:space="0" w:color="auto"/>
              <w:bottom w:val="single" w:sz="4" w:space="0" w:color="auto"/>
              <w:right w:val="single" w:sz="4" w:space="0" w:color="auto"/>
            </w:tcBorders>
          </w:tcPr>
          <w:p w14:paraId="6CC43803"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EA5B4D0"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761674CA" w14:textId="77777777" w:rsidR="00C317C2" w:rsidRPr="00504CC8" w:rsidRDefault="00C317C2" w:rsidP="000859FC">
            <w:pPr>
              <w:pStyle w:val="ConsPlusNormal"/>
              <w:contextualSpacing/>
              <w:rPr>
                <w:rFonts w:ascii="Times New Roman" w:hAnsi="Times New Roman" w:cs="Times New Roman"/>
                <w:sz w:val="18"/>
                <w:szCs w:val="18"/>
                <w:lang w:eastAsia="en-US"/>
              </w:rPr>
            </w:pPr>
          </w:p>
        </w:tc>
      </w:tr>
      <w:tr w:rsidR="00504CC8" w:rsidRPr="00504CC8" w14:paraId="48AE2CCB"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B1F2B78" w14:textId="77777777" w:rsidR="00C317C2" w:rsidRPr="00504CC8" w:rsidRDefault="00C317C2" w:rsidP="000859FC">
            <w:pPr>
              <w:pStyle w:val="ConsPlusNormal"/>
              <w:contextualSpacing/>
              <w:jc w:val="center"/>
              <w:rPr>
                <w:rFonts w:ascii="Times New Roman" w:hAnsi="Times New Roman" w:cs="Times New Roman"/>
                <w:sz w:val="18"/>
                <w:szCs w:val="18"/>
                <w:lang w:val="en-US" w:eastAsia="en-US"/>
              </w:rPr>
            </w:pPr>
            <w:r w:rsidRPr="00504CC8">
              <w:rPr>
                <w:rFonts w:ascii="Times New Roman" w:hAnsi="Times New Roman" w:cs="Times New Roman"/>
                <w:sz w:val="18"/>
                <w:szCs w:val="18"/>
                <w:lang w:val="en-US" w:eastAsia="en-US"/>
              </w:rPr>
              <w:t>4.57</w:t>
            </w:r>
          </w:p>
        </w:tc>
        <w:tc>
          <w:tcPr>
            <w:tcW w:w="4536" w:type="dxa"/>
            <w:gridSpan w:val="2"/>
            <w:tcBorders>
              <w:top w:val="single" w:sz="4" w:space="0" w:color="auto"/>
              <w:left w:val="single" w:sz="4" w:space="0" w:color="auto"/>
              <w:bottom w:val="single" w:sz="4" w:space="0" w:color="auto"/>
              <w:right w:val="single" w:sz="4" w:space="0" w:color="auto"/>
            </w:tcBorders>
            <w:hideMark/>
          </w:tcPr>
          <w:p w14:paraId="15D357BD" w14:textId="77777777" w:rsidR="00C317C2" w:rsidRPr="00504CC8" w:rsidRDefault="00C317C2" w:rsidP="000859FC">
            <w:pPr>
              <w:pStyle w:val="ConsPlusNormal"/>
              <w:contextualSpacing/>
              <w:jc w:val="both"/>
              <w:rPr>
                <w:rFonts w:ascii="Times New Roman" w:hAnsi="Times New Roman" w:cs="Times New Roman"/>
                <w:bCs/>
                <w:sz w:val="18"/>
                <w:szCs w:val="18"/>
                <w:lang w:eastAsia="en-US"/>
              </w:rPr>
            </w:pPr>
            <w:r w:rsidRPr="00504CC8">
              <w:rPr>
                <w:rFonts w:ascii="Times New Roman" w:hAnsi="Times New Roman" w:cs="Times New Roman"/>
                <w:sz w:val="18"/>
                <w:szCs w:val="18"/>
                <w:lang w:eastAsia="en-US"/>
              </w:rPr>
              <w:t>Неразмещение или размещение с нарушением срока в единой информационной системе в сфере закупок информации о закупке, размещение которой предусмотрено законодательством Российской Федерации о закупках товаров, работ, услуг отдельными видами юридических лиц</w:t>
            </w:r>
          </w:p>
        </w:tc>
        <w:tc>
          <w:tcPr>
            <w:tcW w:w="4678" w:type="dxa"/>
            <w:tcBorders>
              <w:top w:val="single" w:sz="4" w:space="0" w:color="auto"/>
              <w:left w:val="single" w:sz="4" w:space="0" w:color="auto"/>
              <w:bottom w:val="single" w:sz="4" w:space="0" w:color="auto"/>
              <w:right w:val="single" w:sz="4" w:space="0" w:color="auto"/>
            </w:tcBorders>
            <w:hideMark/>
          </w:tcPr>
          <w:p w14:paraId="67D9A987" w14:textId="58171EC7" w:rsidR="00C317C2" w:rsidRPr="00504CC8" w:rsidRDefault="00946FA4" w:rsidP="00753289">
            <w:pPr>
              <w:autoSpaceDE w:val="0"/>
              <w:autoSpaceDN w:val="0"/>
              <w:adjustRightInd w:val="0"/>
              <w:spacing w:after="0" w:line="240" w:lineRule="auto"/>
              <w:contextualSpacing/>
              <w:jc w:val="both"/>
              <w:rPr>
                <w:rFonts w:ascii="Times New Roman" w:hAnsi="Times New Roman" w:cs="Times New Roman"/>
                <w:sz w:val="18"/>
                <w:szCs w:val="18"/>
              </w:rPr>
            </w:pPr>
            <w:hyperlink r:id="rId340" w:history="1">
              <w:r w:rsidR="00C317C2" w:rsidRPr="00504CC8">
                <w:rPr>
                  <w:rStyle w:val="ae"/>
                  <w:rFonts w:ascii="Times New Roman" w:hAnsi="Times New Roman" w:cs="Times New Roman"/>
                  <w:color w:val="auto"/>
                  <w:sz w:val="18"/>
                  <w:szCs w:val="18"/>
                  <w:u w:val="none"/>
                </w:rPr>
                <w:t>статьи 3</w:t>
              </w:r>
            </w:hyperlink>
            <w:r w:rsidR="00C317C2" w:rsidRPr="00504CC8">
              <w:rPr>
                <w:rFonts w:ascii="Times New Roman" w:hAnsi="Times New Roman" w:cs="Times New Roman"/>
                <w:sz w:val="18"/>
                <w:szCs w:val="18"/>
              </w:rPr>
              <w:t xml:space="preserve">, </w:t>
            </w:r>
            <w:hyperlink r:id="rId341" w:history="1">
              <w:r w:rsidR="00C317C2" w:rsidRPr="00504CC8">
                <w:rPr>
                  <w:rStyle w:val="ae"/>
                  <w:rFonts w:ascii="Times New Roman" w:hAnsi="Times New Roman" w:cs="Times New Roman"/>
                  <w:color w:val="auto"/>
                  <w:sz w:val="18"/>
                  <w:szCs w:val="18"/>
                  <w:u w:val="none"/>
                </w:rPr>
                <w:t>4</w:t>
              </w:r>
            </w:hyperlink>
            <w:r w:rsidR="00C317C2" w:rsidRPr="00504CC8">
              <w:rPr>
                <w:rFonts w:ascii="Times New Roman" w:hAnsi="Times New Roman" w:cs="Times New Roman"/>
                <w:sz w:val="18"/>
                <w:szCs w:val="18"/>
              </w:rPr>
              <w:t xml:space="preserve"> Федерального закона от 18</w:t>
            </w:r>
            <w:r w:rsidR="00024E8F">
              <w:rPr>
                <w:rFonts w:ascii="Times New Roman" w:hAnsi="Times New Roman" w:cs="Times New Roman"/>
                <w:sz w:val="18"/>
                <w:szCs w:val="18"/>
              </w:rPr>
              <w:t>.07.</w:t>
            </w:r>
            <w:r w:rsidR="00C317C2" w:rsidRPr="00504CC8">
              <w:rPr>
                <w:rFonts w:ascii="Times New Roman" w:hAnsi="Times New Roman" w:cs="Times New Roman"/>
                <w:sz w:val="18"/>
                <w:szCs w:val="18"/>
              </w:rPr>
              <w:t xml:space="preserve">2011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 xml:space="preserve"> 223-ФЗ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 закупках товаров, работ, услуг отдельными видами юридических лиц</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w:t>
            </w:r>
          </w:p>
          <w:p w14:paraId="24497EE7" w14:textId="28C5D8AB" w:rsidR="00C317C2" w:rsidRPr="00504CC8" w:rsidRDefault="00946FA4" w:rsidP="00753289">
            <w:pPr>
              <w:pStyle w:val="ConsPlusNormal"/>
              <w:contextualSpacing/>
              <w:jc w:val="both"/>
              <w:rPr>
                <w:rFonts w:ascii="Times New Roman" w:hAnsi="Times New Roman" w:cs="Times New Roman"/>
                <w:sz w:val="18"/>
                <w:szCs w:val="18"/>
                <w:lang w:eastAsia="en-US"/>
              </w:rPr>
            </w:pPr>
            <w:hyperlink r:id="rId342" w:history="1">
              <w:r w:rsidR="00C317C2" w:rsidRPr="00504CC8">
                <w:rPr>
                  <w:rStyle w:val="ae"/>
                  <w:rFonts w:ascii="Times New Roman" w:hAnsi="Times New Roman" w:cs="Times New Roman"/>
                  <w:color w:val="auto"/>
                  <w:sz w:val="18"/>
                  <w:szCs w:val="18"/>
                  <w:u w:val="none"/>
                  <w:lang w:eastAsia="en-US"/>
                </w:rPr>
                <w:t>постановление</w:t>
              </w:r>
            </w:hyperlink>
            <w:r w:rsidR="00C317C2" w:rsidRPr="00504CC8">
              <w:rPr>
                <w:rFonts w:ascii="Times New Roman" w:hAnsi="Times New Roman" w:cs="Times New Roman"/>
                <w:sz w:val="18"/>
                <w:szCs w:val="18"/>
                <w:lang w:eastAsia="en-US"/>
              </w:rPr>
              <w:t xml:space="preserve"> Правительства Российской Федерации от 10</w:t>
            </w:r>
            <w:r w:rsidR="00FD71F3">
              <w:rPr>
                <w:rFonts w:ascii="Times New Roman" w:hAnsi="Times New Roman" w:cs="Times New Roman"/>
                <w:sz w:val="18"/>
                <w:szCs w:val="18"/>
                <w:lang w:eastAsia="en-US"/>
              </w:rPr>
              <w:t>.09.</w:t>
            </w:r>
            <w:r w:rsidR="00C317C2" w:rsidRPr="00504CC8">
              <w:rPr>
                <w:rFonts w:ascii="Times New Roman" w:hAnsi="Times New Roman" w:cs="Times New Roman"/>
                <w:sz w:val="18"/>
                <w:szCs w:val="18"/>
                <w:lang w:eastAsia="en-US"/>
              </w:rPr>
              <w:t xml:space="preserve">2012 </w:t>
            </w:r>
            <w:r w:rsidR="00504CC8" w:rsidRPr="00504CC8">
              <w:rPr>
                <w:rFonts w:ascii="Times New Roman" w:hAnsi="Times New Roman" w:cs="Times New Roman"/>
                <w:sz w:val="18"/>
                <w:szCs w:val="18"/>
                <w:lang w:eastAsia="en-US"/>
              </w:rPr>
              <w:t>№</w:t>
            </w:r>
            <w:r w:rsidR="00C317C2" w:rsidRPr="00504CC8">
              <w:rPr>
                <w:rFonts w:ascii="Times New Roman" w:hAnsi="Times New Roman" w:cs="Times New Roman"/>
                <w:sz w:val="18"/>
                <w:szCs w:val="18"/>
                <w:lang w:eastAsia="en-US"/>
              </w:rPr>
              <w:t xml:space="preserve"> 908 </w:t>
            </w:r>
            <w:r w:rsidR="00504CC8" w:rsidRPr="00504CC8">
              <w:rPr>
                <w:rFonts w:ascii="Times New Roman" w:hAnsi="Times New Roman" w:cs="Times New Roman"/>
                <w:sz w:val="18"/>
                <w:szCs w:val="18"/>
                <w:lang w:eastAsia="en-US"/>
              </w:rPr>
              <w:t>«</w:t>
            </w:r>
            <w:r w:rsidR="00C317C2" w:rsidRPr="00504CC8">
              <w:rPr>
                <w:rFonts w:ascii="Times New Roman" w:hAnsi="Times New Roman" w:cs="Times New Roman"/>
                <w:sz w:val="18"/>
                <w:szCs w:val="18"/>
                <w:lang w:eastAsia="en-US"/>
              </w:rPr>
              <w:t>Об утверждении Положения о размещении в единой информационной системе информации о закупке</w:t>
            </w:r>
            <w:r w:rsidR="00504CC8" w:rsidRPr="00504CC8">
              <w:rPr>
                <w:rFonts w:ascii="Times New Roman" w:hAnsi="Times New Roman" w:cs="Times New Roman"/>
                <w:sz w:val="18"/>
                <w:szCs w:val="18"/>
                <w:lang w:eastAsia="en-US"/>
              </w:rPr>
              <w:t>»</w:t>
            </w:r>
          </w:p>
        </w:tc>
        <w:tc>
          <w:tcPr>
            <w:tcW w:w="709" w:type="dxa"/>
            <w:tcBorders>
              <w:top w:val="single" w:sz="4" w:space="0" w:color="auto"/>
              <w:left w:val="single" w:sz="4" w:space="0" w:color="auto"/>
              <w:bottom w:val="single" w:sz="4" w:space="0" w:color="auto"/>
              <w:right w:val="single" w:sz="4" w:space="0" w:color="auto"/>
            </w:tcBorders>
            <w:hideMark/>
          </w:tcPr>
          <w:p w14:paraId="32963C1C"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hideMark/>
          </w:tcPr>
          <w:p w14:paraId="488CCFFE"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w:t>
            </w:r>
          </w:p>
        </w:tc>
        <w:tc>
          <w:tcPr>
            <w:tcW w:w="993" w:type="dxa"/>
            <w:tcBorders>
              <w:top w:val="single" w:sz="4" w:space="0" w:color="auto"/>
              <w:left w:val="single" w:sz="4" w:space="0" w:color="auto"/>
              <w:bottom w:val="single" w:sz="4" w:space="0" w:color="auto"/>
              <w:right w:val="single" w:sz="4" w:space="0" w:color="auto"/>
            </w:tcBorders>
            <w:hideMark/>
          </w:tcPr>
          <w:p w14:paraId="5D142A99" w14:textId="25C36915" w:rsidR="00C317C2" w:rsidRPr="00504CC8" w:rsidRDefault="00946FA4" w:rsidP="000859FC">
            <w:pPr>
              <w:pStyle w:val="ConsPlusNormal"/>
              <w:contextualSpacing/>
              <w:rPr>
                <w:rFonts w:ascii="Times New Roman" w:hAnsi="Times New Roman" w:cs="Times New Roman"/>
                <w:sz w:val="18"/>
                <w:szCs w:val="18"/>
                <w:lang w:eastAsia="en-US"/>
              </w:rPr>
            </w:pPr>
            <w:hyperlink r:id="rId343" w:history="1">
              <w:r w:rsidR="00C317C2" w:rsidRPr="00504CC8">
                <w:rPr>
                  <w:rStyle w:val="ae"/>
                  <w:rFonts w:ascii="Times New Roman" w:hAnsi="Times New Roman" w:cs="Times New Roman"/>
                  <w:color w:val="auto"/>
                  <w:sz w:val="18"/>
                  <w:szCs w:val="18"/>
                  <w:u w:val="none"/>
                  <w:lang w:eastAsia="en-US"/>
                </w:rPr>
                <w:t>части 4</w:t>
              </w:r>
            </w:hyperlink>
            <w:r w:rsidR="00C317C2" w:rsidRPr="00504CC8">
              <w:rPr>
                <w:rFonts w:ascii="Times New Roman" w:hAnsi="Times New Roman" w:cs="Times New Roman"/>
                <w:sz w:val="18"/>
                <w:szCs w:val="18"/>
                <w:lang w:eastAsia="en-US"/>
              </w:rPr>
              <w:t xml:space="preserve"> - </w:t>
            </w:r>
            <w:hyperlink r:id="rId344" w:history="1">
              <w:r w:rsidR="00C317C2" w:rsidRPr="00504CC8">
                <w:rPr>
                  <w:rStyle w:val="ae"/>
                  <w:rFonts w:ascii="Times New Roman" w:hAnsi="Times New Roman" w:cs="Times New Roman"/>
                  <w:color w:val="auto"/>
                  <w:sz w:val="18"/>
                  <w:szCs w:val="18"/>
                  <w:u w:val="none"/>
                  <w:lang w:eastAsia="en-US"/>
                </w:rPr>
                <w:t>6 статьи 7.32.3</w:t>
              </w:r>
            </w:hyperlink>
            <w:r w:rsidR="00C317C2" w:rsidRPr="00504CC8">
              <w:rPr>
                <w:rFonts w:ascii="Times New Roman" w:hAnsi="Times New Roman" w:cs="Times New Roman"/>
                <w:sz w:val="18"/>
                <w:szCs w:val="18"/>
                <w:lang w:eastAsia="en-US"/>
              </w:rPr>
              <w:t xml:space="preserve"> </w:t>
            </w:r>
            <w:r w:rsidR="00E93DA2" w:rsidRPr="00504CC8">
              <w:rPr>
                <w:rFonts w:ascii="Times New Roman" w:hAnsi="Times New Roman" w:cs="Times New Roman"/>
                <w:sz w:val="18"/>
                <w:szCs w:val="18"/>
              </w:rPr>
              <w:t>КоАП</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9B31BED"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174345F7" w14:textId="77777777" w:rsidR="00C317C2" w:rsidRPr="00504CC8" w:rsidRDefault="00C317C2" w:rsidP="000859FC">
            <w:pPr>
              <w:pStyle w:val="ConsPlusNormal"/>
              <w:contextualSpacing/>
              <w:rPr>
                <w:rFonts w:ascii="Times New Roman" w:hAnsi="Times New Roman" w:cs="Times New Roman"/>
                <w:sz w:val="18"/>
                <w:szCs w:val="18"/>
                <w:lang w:eastAsia="en-US"/>
              </w:rPr>
            </w:pPr>
          </w:p>
        </w:tc>
      </w:tr>
      <w:tr w:rsidR="00504CC8" w:rsidRPr="00504CC8" w14:paraId="0BFA463C"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F94003" w14:textId="77777777" w:rsidR="00C317C2" w:rsidRPr="00504CC8" w:rsidRDefault="00C317C2" w:rsidP="000859FC">
            <w:pPr>
              <w:pStyle w:val="ConsPlusNormal"/>
              <w:contextualSpacing/>
              <w:jc w:val="center"/>
              <w:rPr>
                <w:rFonts w:ascii="Times New Roman" w:hAnsi="Times New Roman" w:cs="Times New Roman"/>
                <w:sz w:val="18"/>
                <w:szCs w:val="18"/>
                <w:lang w:val="en-US" w:eastAsia="en-US"/>
              </w:rPr>
            </w:pPr>
            <w:r w:rsidRPr="00504CC8">
              <w:rPr>
                <w:rFonts w:ascii="Times New Roman" w:hAnsi="Times New Roman" w:cs="Times New Roman"/>
                <w:sz w:val="18"/>
                <w:szCs w:val="18"/>
                <w:lang w:val="en-US" w:eastAsia="en-US"/>
              </w:rPr>
              <w:t>4.58</w:t>
            </w:r>
          </w:p>
        </w:tc>
        <w:tc>
          <w:tcPr>
            <w:tcW w:w="4536" w:type="dxa"/>
            <w:gridSpan w:val="2"/>
            <w:tcBorders>
              <w:top w:val="single" w:sz="4" w:space="0" w:color="auto"/>
              <w:left w:val="single" w:sz="4" w:space="0" w:color="auto"/>
              <w:bottom w:val="single" w:sz="4" w:space="0" w:color="auto"/>
              <w:right w:val="single" w:sz="4" w:space="0" w:color="auto"/>
            </w:tcBorders>
            <w:hideMark/>
          </w:tcPr>
          <w:p w14:paraId="61198BE1" w14:textId="14ED60F2" w:rsidR="00C317C2" w:rsidRPr="00504CC8" w:rsidRDefault="00C317C2" w:rsidP="000859FC">
            <w:pPr>
              <w:pStyle w:val="ConsPlusNormal"/>
              <w:contextualSpacing/>
              <w:jc w:val="both"/>
              <w:rPr>
                <w:rFonts w:ascii="Times New Roman" w:hAnsi="Times New Roman" w:cs="Times New Roman"/>
                <w:bCs/>
                <w:sz w:val="18"/>
                <w:szCs w:val="18"/>
                <w:lang w:eastAsia="en-US"/>
              </w:rPr>
            </w:pPr>
            <w:r w:rsidRPr="00504CC8">
              <w:rPr>
                <w:rFonts w:ascii="Times New Roman" w:hAnsi="Times New Roman" w:cs="Times New Roman"/>
                <w:sz w:val="18"/>
                <w:szCs w:val="18"/>
                <w:lang w:eastAsia="en-US"/>
              </w:rPr>
              <w:t>Нарушение установленных видов и объемов работ по строительству, реконструкции объектов капитального строительства, которые подрядчик обязан выполнить самостоятельно без привлечения других лиц к исполнению своих обязательств по контракту</w:t>
            </w:r>
          </w:p>
        </w:tc>
        <w:tc>
          <w:tcPr>
            <w:tcW w:w="4678" w:type="dxa"/>
            <w:tcBorders>
              <w:top w:val="single" w:sz="4" w:space="0" w:color="auto"/>
              <w:left w:val="single" w:sz="4" w:space="0" w:color="auto"/>
              <w:bottom w:val="single" w:sz="4" w:space="0" w:color="auto"/>
              <w:right w:val="single" w:sz="4" w:space="0" w:color="auto"/>
            </w:tcBorders>
            <w:hideMark/>
          </w:tcPr>
          <w:p w14:paraId="2C1819F2" w14:textId="1BD9236C" w:rsidR="00C317C2" w:rsidRPr="00504CC8" w:rsidRDefault="00946FA4" w:rsidP="00753289">
            <w:pPr>
              <w:autoSpaceDE w:val="0"/>
              <w:autoSpaceDN w:val="0"/>
              <w:adjustRightInd w:val="0"/>
              <w:spacing w:after="0" w:line="240" w:lineRule="auto"/>
              <w:contextualSpacing/>
              <w:jc w:val="both"/>
              <w:rPr>
                <w:rFonts w:ascii="Times New Roman" w:hAnsi="Times New Roman" w:cs="Times New Roman"/>
                <w:sz w:val="18"/>
                <w:szCs w:val="18"/>
              </w:rPr>
            </w:pPr>
            <w:hyperlink r:id="rId345" w:history="1">
              <w:r w:rsidR="00C317C2" w:rsidRPr="00504CC8">
                <w:rPr>
                  <w:rStyle w:val="ae"/>
                  <w:rFonts w:ascii="Times New Roman" w:hAnsi="Times New Roman" w:cs="Times New Roman"/>
                  <w:color w:val="auto"/>
                  <w:sz w:val="18"/>
                  <w:szCs w:val="18"/>
                  <w:u w:val="none"/>
                </w:rPr>
                <w:t>статья 110.2</w:t>
              </w:r>
            </w:hyperlink>
            <w:r w:rsidR="00C317C2" w:rsidRPr="00504CC8">
              <w:rPr>
                <w:rFonts w:ascii="Times New Roman" w:hAnsi="Times New Roman" w:cs="Times New Roman"/>
                <w:sz w:val="18"/>
                <w:szCs w:val="18"/>
              </w:rPr>
              <w:t xml:space="preserve"> Федерального закона от </w:t>
            </w:r>
            <w:r w:rsidR="00FC7236">
              <w:rPr>
                <w:rFonts w:ascii="Times New Roman" w:hAnsi="Times New Roman" w:cs="Times New Roman"/>
                <w:sz w:val="18"/>
                <w:szCs w:val="18"/>
              </w:rPr>
              <w:t>05.04.</w:t>
            </w:r>
            <w:r w:rsidR="00FC7236" w:rsidRPr="00504CC8">
              <w:rPr>
                <w:rFonts w:ascii="Times New Roman" w:hAnsi="Times New Roman" w:cs="Times New Roman"/>
                <w:sz w:val="18"/>
                <w:szCs w:val="18"/>
              </w:rPr>
              <w:t xml:space="preserve">2013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 xml:space="preserve"> 44-ФЗ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 контрактной системе в сфере закупок товаров, работ, услуг для обеспечения государственных и муниципальных нужд</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w:t>
            </w:r>
          </w:p>
          <w:p w14:paraId="33A81F46" w14:textId="0B5368ED" w:rsidR="00C317C2" w:rsidRPr="00504CC8" w:rsidRDefault="00946FA4" w:rsidP="00753289">
            <w:pPr>
              <w:pStyle w:val="ConsPlusNormal"/>
              <w:contextualSpacing/>
              <w:jc w:val="both"/>
              <w:rPr>
                <w:rFonts w:ascii="Times New Roman" w:hAnsi="Times New Roman" w:cs="Times New Roman"/>
                <w:sz w:val="18"/>
                <w:szCs w:val="18"/>
                <w:lang w:eastAsia="en-US"/>
              </w:rPr>
            </w:pPr>
            <w:hyperlink r:id="rId346" w:history="1">
              <w:r w:rsidR="00C317C2" w:rsidRPr="00504CC8">
                <w:rPr>
                  <w:rStyle w:val="ae"/>
                  <w:rFonts w:ascii="Times New Roman" w:hAnsi="Times New Roman" w:cs="Times New Roman"/>
                  <w:color w:val="auto"/>
                  <w:sz w:val="18"/>
                  <w:szCs w:val="18"/>
                  <w:u w:val="none"/>
                  <w:lang w:eastAsia="en-US"/>
                </w:rPr>
                <w:t>постановление</w:t>
              </w:r>
            </w:hyperlink>
            <w:r w:rsidR="00C317C2" w:rsidRPr="00504CC8">
              <w:rPr>
                <w:rFonts w:ascii="Times New Roman" w:hAnsi="Times New Roman" w:cs="Times New Roman"/>
                <w:sz w:val="18"/>
                <w:szCs w:val="18"/>
                <w:lang w:eastAsia="en-US"/>
              </w:rPr>
              <w:t xml:space="preserve"> Правительства Российской Федерации от 15</w:t>
            </w:r>
            <w:r w:rsidR="00E36B28">
              <w:rPr>
                <w:rFonts w:ascii="Times New Roman" w:hAnsi="Times New Roman" w:cs="Times New Roman"/>
                <w:sz w:val="18"/>
                <w:szCs w:val="18"/>
                <w:lang w:eastAsia="en-US"/>
              </w:rPr>
              <w:t>.05.</w:t>
            </w:r>
            <w:r w:rsidR="00C317C2" w:rsidRPr="00504CC8">
              <w:rPr>
                <w:rFonts w:ascii="Times New Roman" w:hAnsi="Times New Roman" w:cs="Times New Roman"/>
                <w:sz w:val="18"/>
                <w:szCs w:val="18"/>
                <w:lang w:eastAsia="en-US"/>
              </w:rPr>
              <w:t xml:space="preserve">2017 </w:t>
            </w:r>
            <w:r w:rsidR="00504CC8" w:rsidRPr="00504CC8">
              <w:rPr>
                <w:rFonts w:ascii="Times New Roman" w:hAnsi="Times New Roman" w:cs="Times New Roman"/>
                <w:sz w:val="18"/>
                <w:szCs w:val="18"/>
                <w:lang w:eastAsia="en-US"/>
              </w:rPr>
              <w:t>№</w:t>
            </w:r>
            <w:r w:rsidR="00C317C2" w:rsidRPr="00504CC8">
              <w:rPr>
                <w:rFonts w:ascii="Times New Roman" w:hAnsi="Times New Roman" w:cs="Times New Roman"/>
                <w:sz w:val="18"/>
                <w:szCs w:val="18"/>
                <w:lang w:eastAsia="en-US"/>
              </w:rPr>
              <w:t xml:space="preserve"> 570 </w:t>
            </w:r>
            <w:r w:rsidR="00504CC8" w:rsidRPr="00504CC8">
              <w:rPr>
                <w:rFonts w:ascii="Times New Roman" w:hAnsi="Times New Roman" w:cs="Times New Roman"/>
                <w:sz w:val="18"/>
                <w:szCs w:val="18"/>
                <w:lang w:eastAsia="en-US"/>
              </w:rPr>
              <w:t>«</w:t>
            </w:r>
            <w:r w:rsidR="00C317C2" w:rsidRPr="00504CC8">
              <w:rPr>
                <w:rFonts w:ascii="Times New Roman" w:hAnsi="Times New Roman" w:cs="Times New Roman"/>
                <w:sz w:val="18"/>
                <w:szCs w:val="18"/>
                <w:lang w:eastAsia="en-US"/>
              </w:rPr>
              <w:t xml:space="preserve">Об установлении видов и объемов работ по строительству, реконструкции объектов капитального строительства на территории Российской Федерации, </w:t>
            </w:r>
            <w:r w:rsidR="00C317C2" w:rsidRPr="00504CC8">
              <w:rPr>
                <w:rFonts w:ascii="Times New Roman" w:hAnsi="Times New Roman" w:cs="Times New Roman"/>
                <w:sz w:val="18"/>
                <w:szCs w:val="18"/>
                <w:lang w:eastAsia="en-US"/>
              </w:rPr>
              <w:lastRenderedPageBreak/>
              <w:t>которые подрядчик обязан выполнить самостоятельно без привлечения других лиц к исполнению своих обязательств по государственному и (или) муниципальному контрактам, и о внесении изменений в Правила определения размера штрафа, начисляемого в случае ненадлежащего исполнения заказчиком,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w:t>
            </w:r>
            <w:r w:rsidR="00504CC8" w:rsidRPr="00504CC8">
              <w:rPr>
                <w:rFonts w:ascii="Times New Roman" w:hAnsi="Times New Roman" w:cs="Times New Roman"/>
                <w:sz w:val="18"/>
                <w:szCs w:val="18"/>
                <w:lang w:eastAsia="en-US"/>
              </w:rPr>
              <w:t>»</w:t>
            </w:r>
          </w:p>
        </w:tc>
        <w:tc>
          <w:tcPr>
            <w:tcW w:w="709" w:type="dxa"/>
            <w:tcBorders>
              <w:top w:val="single" w:sz="4" w:space="0" w:color="auto"/>
              <w:left w:val="single" w:sz="4" w:space="0" w:color="auto"/>
              <w:bottom w:val="single" w:sz="4" w:space="0" w:color="auto"/>
              <w:right w:val="single" w:sz="4" w:space="0" w:color="auto"/>
            </w:tcBorders>
            <w:hideMark/>
          </w:tcPr>
          <w:p w14:paraId="53C48969"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lastRenderedPageBreak/>
              <w:t>кол-во</w:t>
            </w:r>
          </w:p>
        </w:tc>
        <w:tc>
          <w:tcPr>
            <w:tcW w:w="708" w:type="dxa"/>
            <w:tcBorders>
              <w:top w:val="single" w:sz="4" w:space="0" w:color="auto"/>
              <w:left w:val="single" w:sz="4" w:space="0" w:color="auto"/>
              <w:bottom w:val="single" w:sz="4" w:space="0" w:color="auto"/>
              <w:right w:val="single" w:sz="4" w:space="0" w:color="auto"/>
            </w:tcBorders>
            <w:hideMark/>
          </w:tcPr>
          <w:p w14:paraId="35D857D6"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w:t>
            </w:r>
          </w:p>
        </w:tc>
        <w:tc>
          <w:tcPr>
            <w:tcW w:w="993" w:type="dxa"/>
            <w:tcBorders>
              <w:top w:val="single" w:sz="4" w:space="0" w:color="auto"/>
              <w:left w:val="single" w:sz="4" w:space="0" w:color="auto"/>
              <w:bottom w:val="single" w:sz="4" w:space="0" w:color="auto"/>
              <w:right w:val="single" w:sz="4" w:space="0" w:color="auto"/>
            </w:tcBorders>
          </w:tcPr>
          <w:p w14:paraId="47AE8CA6" w14:textId="71ACF270" w:rsidR="00C317C2" w:rsidRPr="00504CC8" w:rsidRDefault="00C317C2" w:rsidP="000859FC">
            <w:pPr>
              <w:pStyle w:val="ConsPlusNormal"/>
              <w:contextualSpacing/>
              <w:rPr>
                <w:rFonts w:ascii="Times New Roman" w:hAnsi="Times New Roman" w:cs="Times New Roman"/>
                <w:sz w:val="18"/>
                <w:szCs w:val="18"/>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E56A954"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2DAABA02" w14:textId="77777777" w:rsidR="00C317C2" w:rsidRPr="00504CC8" w:rsidRDefault="00C317C2" w:rsidP="000859FC">
            <w:pPr>
              <w:pStyle w:val="ConsPlusNormal"/>
              <w:contextualSpacing/>
              <w:rPr>
                <w:rFonts w:ascii="Times New Roman" w:hAnsi="Times New Roman" w:cs="Times New Roman"/>
                <w:sz w:val="18"/>
                <w:szCs w:val="18"/>
                <w:lang w:eastAsia="en-US"/>
              </w:rPr>
            </w:pPr>
          </w:p>
        </w:tc>
      </w:tr>
      <w:tr w:rsidR="00504CC8" w:rsidRPr="00504CC8" w14:paraId="08F9C273"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B65245F" w14:textId="77777777" w:rsidR="00C317C2" w:rsidRPr="00504CC8" w:rsidRDefault="00C317C2" w:rsidP="000859FC">
            <w:pPr>
              <w:pStyle w:val="ConsPlusNormal"/>
              <w:contextualSpacing/>
              <w:jc w:val="center"/>
              <w:rPr>
                <w:rFonts w:ascii="Times New Roman" w:hAnsi="Times New Roman" w:cs="Times New Roman"/>
                <w:sz w:val="18"/>
                <w:szCs w:val="18"/>
                <w:lang w:val="en-US" w:eastAsia="en-US"/>
              </w:rPr>
            </w:pPr>
            <w:r w:rsidRPr="00504CC8">
              <w:rPr>
                <w:rFonts w:ascii="Times New Roman" w:hAnsi="Times New Roman" w:cs="Times New Roman"/>
                <w:sz w:val="18"/>
                <w:szCs w:val="18"/>
                <w:lang w:val="en-US" w:eastAsia="en-US"/>
              </w:rPr>
              <w:t>4.59</w:t>
            </w:r>
          </w:p>
        </w:tc>
        <w:tc>
          <w:tcPr>
            <w:tcW w:w="4536" w:type="dxa"/>
            <w:gridSpan w:val="2"/>
            <w:tcBorders>
              <w:top w:val="single" w:sz="4" w:space="0" w:color="auto"/>
              <w:left w:val="single" w:sz="4" w:space="0" w:color="auto"/>
              <w:bottom w:val="single" w:sz="4" w:space="0" w:color="auto"/>
              <w:right w:val="single" w:sz="4" w:space="0" w:color="auto"/>
            </w:tcBorders>
            <w:hideMark/>
          </w:tcPr>
          <w:p w14:paraId="1231094F" w14:textId="77777777" w:rsidR="00C317C2" w:rsidRPr="00504CC8" w:rsidRDefault="00C317C2" w:rsidP="000859FC">
            <w:pPr>
              <w:pStyle w:val="ConsPlusNormal"/>
              <w:contextualSpacing/>
              <w:jc w:val="both"/>
              <w:rPr>
                <w:rFonts w:ascii="Times New Roman" w:hAnsi="Times New Roman" w:cs="Times New Roman"/>
                <w:bCs/>
                <w:sz w:val="18"/>
                <w:szCs w:val="18"/>
                <w:lang w:eastAsia="en-US"/>
              </w:rPr>
            </w:pPr>
            <w:r w:rsidRPr="00504CC8">
              <w:rPr>
                <w:rFonts w:ascii="Times New Roman" w:hAnsi="Times New Roman" w:cs="Times New Roman"/>
                <w:sz w:val="18"/>
                <w:szCs w:val="18"/>
                <w:lang w:eastAsia="en-US"/>
              </w:rPr>
              <w:t>Непредставление (ненаправление), несвоевременное представление (направление) информации (сведений) и (или) документов, подлежащих включению в реестр договоров, заключенных заказчиками по результатам закупки, а также информации, подлежащей включению в реестр недобросовестных поставщиков (подрядчиков, исполнителей), или представление (направление) недостоверной информации (сведений) и (или) документов, содержащих недостоверную информацию</w:t>
            </w:r>
          </w:p>
        </w:tc>
        <w:tc>
          <w:tcPr>
            <w:tcW w:w="4678" w:type="dxa"/>
            <w:tcBorders>
              <w:top w:val="single" w:sz="4" w:space="0" w:color="auto"/>
              <w:left w:val="single" w:sz="4" w:space="0" w:color="auto"/>
              <w:bottom w:val="single" w:sz="4" w:space="0" w:color="auto"/>
              <w:right w:val="single" w:sz="4" w:space="0" w:color="auto"/>
            </w:tcBorders>
            <w:hideMark/>
          </w:tcPr>
          <w:p w14:paraId="7E3EE965" w14:textId="1DC91F90" w:rsidR="00C317C2" w:rsidRPr="00504CC8" w:rsidRDefault="00946FA4" w:rsidP="00753289">
            <w:pPr>
              <w:autoSpaceDE w:val="0"/>
              <w:autoSpaceDN w:val="0"/>
              <w:adjustRightInd w:val="0"/>
              <w:spacing w:after="0" w:line="240" w:lineRule="auto"/>
              <w:contextualSpacing/>
              <w:jc w:val="both"/>
              <w:rPr>
                <w:rFonts w:ascii="Times New Roman" w:hAnsi="Times New Roman" w:cs="Times New Roman"/>
                <w:sz w:val="18"/>
                <w:szCs w:val="18"/>
              </w:rPr>
            </w:pPr>
            <w:hyperlink r:id="rId347" w:history="1">
              <w:r w:rsidR="00C317C2" w:rsidRPr="00504CC8">
                <w:rPr>
                  <w:rStyle w:val="ae"/>
                  <w:rFonts w:ascii="Times New Roman" w:hAnsi="Times New Roman" w:cs="Times New Roman"/>
                  <w:color w:val="auto"/>
                  <w:sz w:val="18"/>
                  <w:szCs w:val="18"/>
                  <w:u w:val="none"/>
                </w:rPr>
                <w:t>статьи 4.1</w:t>
              </w:r>
            </w:hyperlink>
            <w:r w:rsidR="00C317C2" w:rsidRPr="00504CC8">
              <w:rPr>
                <w:rFonts w:ascii="Times New Roman" w:hAnsi="Times New Roman" w:cs="Times New Roman"/>
                <w:sz w:val="18"/>
                <w:szCs w:val="18"/>
              </w:rPr>
              <w:t xml:space="preserve">, </w:t>
            </w:r>
            <w:hyperlink r:id="rId348" w:history="1">
              <w:r w:rsidR="00C317C2" w:rsidRPr="00504CC8">
                <w:rPr>
                  <w:rStyle w:val="ae"/>
                  <w:rFonts w:ascii="Times New Roman" w:hAnsi="Times New Roman" w:cs="Times New Roman"/>
                  <w:color w:val="auto"/>
                  <w:sz w:val="18"/>
                  <w:szCs w:val="18"/>
                  <w:u w:val="none"/>
                </w:rPr>
                <w:t>5</w:t>
              </w:r>
            </w:hyperlink>
            <w:r w:rsidR="00C317C2" w:rsidRPr="00504CC8">
              <w:rPr>
                <w:rFonts w:ascii="Times New Roman" w:hAnsi="Times New Roman" w:cs="Times New Roman"/>
                <w:sz w:val="18"/>
                <w:szCs w:val="18"/>
              </w:rPr>
              <w:t xml:space="preserve"> Федерального закона от 18</w:t>
            </w:r>
            <w:r w:rsidR="00024E8F">
              <w:rPr>
                <w:rFonts w:ascii="Times New Roman" w:hAnsi="Times New Roman" w:cs="Times New Roman"/>
                <w:sz w:val="18"/>
                <w:szCs w:val="18"/>
              </w:rPr>
              <w:t>.07.2</w:t>
            </w:r>
            <w:r w:rsidR="00C317C2" w:rsidRPr="00504CC8">
              <w:rPr>
                <w:rFonts w:ascii="Times New Roman" w:hAnsi="Times New Roman" w:cs="Times New Roman"/>
                <w:sz w:val="18"/>
                <w:szCs w:val="18"/>
              </w:rPr>
              <w:t xml:space="preserve">011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 xml:space="preserve"> 223-ФЗ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 закупках товаров, работ, услуг отдельными видами юридических лиц</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w:t>
            </w:r>
          </w:p>
          <w:p w14:paraId="4E8CD5C1" w14:textId="2D13A24E" w:rsidR="00C317C2" w:rsidRPr="00504CC8" w:rsidRDefault="00946FA4" w:rsidP="00753289">
            <w:pPr>
              <w:autoSpaceDE w:val="0"/>
              <w:autoSpaceDN w:val="0"/>
              <w:adjustRightInd w:val="0"/>
              <w:spacing w:after="0" w:line="240" w:lineRule="auto"/>
              <w:contextualSpacing/>
              <w:jc w:val="both"/>
              <w:rPr>
                <w:rFonts w:ascii="Times New Roman" w:hAnsi="Times New Roman" w:cs="Times New Roman"/>
                <w:sz w:val="18"/>
                <w:szCs w:val="18"/>
              </w:rPr>
            </w:pPr>
            <w:hyperlink r:id="rId349" w:history="1">
              <w:r w:rsidR="00C317C2" w:rsidRPr="00504CC8">
                <w:rPr>
                  <w:rStyle w:val="ae"/>
                  <w:rFonts w:ascii="Times New Roman" w:hAnsi="Times New Roman" w:cs="Times New Roman"/>
                  <w:color w:val="auto"/>
                  <w:sz w:val="18"/>
                  <w:szCs w:val="18"/>
                  <w:u w:val="none"/>
                </w:rPr>
                <w:t>постановление</w:t>
              </w:r>
            </w:hyperlink>
            <w:r w:rsidR="00C317C2" w:rsidRPr="00504CC8">
              <w:rPr>
                <w:rFonts w:ascii="Times New Roman" w:hAnsi="Times New Roman" w:cs="Times New Roman"/>
                <w:sz w:val="18"/>
                <w:szCs w:val="18"/>
              </w:rPr>
              <w:t xml:space="preserve"> Правительства Российской Федерации от 31</w:t>
            </w:r>
            <w:r w:rsidR="00B80C7E">
              <w:rPr>
                <w:rFonts w:ascii="Times New Roman" w:hAnsi="Times New Roman" w:cs="Times New Roman"/>
                <w:sz w:val="18"/>
                <w:szCs w:val="18"/>
              </w:rPr>
              <w:t>.10.</w:t>
            </w:r>
            <w:r w:rsidR="00C317C2" w:rsidRPr="00504CC8">
              <w:rPr>
                <w:rFonts w:ascii="Times New Roman" w:hAnsi="Times New Roman" w:cs="Times New Roman"/>
                <w:sz w:val="18"/>
                <w:szCs w:val="18"/>
              </w:rPr>
              <w:t xml:space="preserve">2014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 xml:space="preserve"> 1132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 порядке ведения реестра договоров, заключенных заказчиками по результатам закупки</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w:t>
            </w:r>
          </w:p>
          <w:p w14:paraId="0BF135F1" w14:textId="288F25B4" w:rsidR="00C317C2" w:rsidRPr="00504CC8" w:rsidRDefault="00946FA4" w:rsidP="00753289">
            <w:pPr>
              <w:autoSpaceDE w:val="0"/>
              <w:autoSpaceDN w:val="0"/>
              <w:adjustRightInd w:val="0"/>
              <w:spacing w:after="0" w:line="240" w:lineRule="auto"/>
              <w:contextualSpacing/>
              <w:jc w:val="both"/>
              <w:rPr>
                <w:rFonts w:ascii="Times New Roman" w:hAnsi="Times New Roman" w:cs="Times New Roman"/>
                <w:sz w:val="18"/>
                <w:szCs w:val="18"/>
              </w:rPr>
            </w:pPr>
            <w:hyperlink r:id="rId350" w:history="1">
              <w:r w:rsidR="00C317C2" w:rsidRPr="00504CC8">
                <w:rPr>
                  <w:rStyle w:val="ae"/>
                  <w:rFonts w:ascii="Times New Roman" w:hAnsi="Times New Roman" w:cs="Times New Roman"/>
                  <w:color w:val="auto"/>
                  <w:sz w:val="18"/>
                  <w:szCs w:val="18"/>
                  <w:u w:val="none"/>
                </w:rPr>
                <w:t>постановление</w:t>
              </w:r>
            </w:hyperlink>
            <w:r w:rsidR="00C317C2" w:rsidRPr="00504CC8">
              <w:rPr>
                <w:rFonts w:ascii="Times New Roman" w:hAnsi="Times New Roman" w:cs="Times New Roman"/>
                <w:sz w:val="18"/>
                <w:szCs w:val="18"/>
              </w:rPr>
              <w:t xml:space="preserve"> Правительства Российской Федерации от 22</w:t>
            </w:r>
            <w:r w:rsidR="00012F6F">
              <w:rPr>
                <w:rFonts w:ascii="Times New Roman" w:hAnsi="Times New Roman" w:cs="Times New Roman"/>
                <w:sz w:val="18"/>
                <w:szCs w:val="18"/>
              </w:rPr>
              <w:t>.11.</w:t>
            </w:r>
            <w:r w:rsidR="00C317C2" w:rsidRPr="00504CC8">
              <w:rPr>
                <w:rFonts w:ascii="Times New Roman" w:hAnsi="Times New Roman" w:cs="Times New Roman"/>
                <w:sz w:val="18"/>
                <w:szCs w:val="18"/>
              </w:rPr>
              <w:t xml:space="preserve">2012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 xml:space="preserve"> 1211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 xml:space="preserve">О ведении реестра недобросовестных поставщиков, предусмотренного Федеральным законом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 закупках товаров, работ, услуг отдельными видами юридических лиц</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w:t>
            </w:r>
          </w:p>
          <w:p w14:paraId="3FAF1673" w14:textId="16B673E4" w:rsidR="00C317C2" w:rsidRPr="00504CC8" w:rsidRDefault="00946FA4" w:rsidP="00753289">
            <w:pPr>
              <w:pStyle w:val="ConsPlusNormal"/>
              <w:contextualSpacing/>
              <w:jc w:val="both"/>
              <w:rPr>
                <w:rFonts w:ascii="Times New Roman" w:hAnsi="Times New Roman" w:cs="Times New Roman"/>
                <w:sz w:val="18"/>
                <w:szCs w:val="18"/>
                <w:lang w:eastAsia="en-US"/>
              </w:rPr>
            </w:pPr>
            <w:hyperlink r:id="rId351" w:history="1">
              <w:r w:rsidR="00C317C2" w:rsidRPr="00504CC8">
                <w:rPr>
                  <w:rStyle w:val="ae"/>
                  <w:rFonts w:ascii="Times New Roman" w:hAnsi="Times New Roman" w:cs="Times New Roman"/>
                  <w:color w:val="auto"/>
                  <w:sz w:val="18"/>
                  <w:szCs w:val="18"/>
                  <w:u w:val="none"/>
                  <w:lang w:eastAsia="en-US"/>
                </w:rPr>
                <w:t>приказ</w:t>
              </w:r>
            </w:hyperlink>
            <w:r w:rsidR="00C317C2" w:rsidRPr="00504CC8">
              <w:rPr>
                <w:rFonts w:ascii="Times New Roman" w:hAnsi="Times New Roman" w:cs="Times New Roman"/>
                <w:sz w:val="18"/>
                <w:szCs w:val="18"/>
                <w:lang w:eastAsia="en-US"/>
              </w:rPr>
              <w:t xml:space="preserve"> Министерства финансов Российской Федерации от 29</w:t>
            </w:r>
            <w:r w:rsidR="00012F6F">
              <w:rPr>
                <w:rFonts w:ascii="Times New Roman" w:hAnsi="Times New Roman" w:cs="Times New Roman"/>
                <w:sz w:val="18"/>
                <w:szCs w:val="18"/>
                <w:lang w:eastAsia="en-US"/>
              </w:rPr>
              <w:t>.12.</w:t>
            </w:r>
            <w:r w:rsidR="00C317C2" w:rsidRPr="00504CC8">
              <w:rPr>
                <w:rFonts w:ascii="Times New Roman" w:hAnsi="Times New Roman" w:cs="Times New Roman"/>
                <w:sz w:val="18"/>
                <w:szCs w:val="18"/>
                <w:lang w:eastAsia="en-US"/>
              </w:rPr>
              <w:t xml:space="preserve">2014 </w:t>
            </w:r>
            <w:r w:rsidR="00504CC8" w:rsidRPr="00504CC8">
              <w:rPr>
                <w:rFonts w:ascii="Times New Roman" w:hAnsi="Times New Roman" w:cs="Times New Roman"/>
                <w:sz w:val="18"/>
                <w:szCs w:val="18"/>
                <w:lang w:eastAsia="en-US"/>
              </w:rPr>
              <w:t>№</w:t>
            </w:r>
            <w:r w:rsidR="00C317C2" w:rsidRPr="00504CC8">
              <w:rPr>
                <w:rFonts w:ascii="Times New Roman" w:hAnsi="Times New Roman" w:cs="Times New Roman"/>
                <w:sz w:val="18"/>
                <w:szCs w:val="18"/>
                <w:lang w:eastAsia="en-US"/>
              </w:rPr>
              <w:t xml:space="preserve"> 173н </w:t>
            </w:r>
            <w:r w:rsidR="00504CC8" w:rsidRPr="00504CC8">
              <w:rPr>
                <w:rFonts w:ascii="Times New Roman" w:hAnsi="Times New Roman" w:cs="Times New Roman"/>
                <w:sz w:val="18"/>
                <w:szCs w:val="18"/>
                <w:lang w:eastAsia="en-US"/>
              </w:rPr>
              <w:t>«</w:t>
            </w:r>
            <w:r w:rsidR="00C317C2" w:rsidRPr="00504CC8">
              <w:rPr>
                <w:rFonts w:ascii="Times New Roman" w:hAnsi="Times New Roman" w:cs="Times New Roman"/>
                <w:sz w:val="18"/>
                <w:szCs w:val="18"/>
                <w:lang w:eastAsia="en-US"/>
              </w:rPr>
              <w:t>О порядке формирования информации и документов, а также обмена информацией и документами между заказчиком и Федеральным казначейством в целях ведения реестра договоров, заключенных заказчиками по результатам закупки</w:t>
            </w:r>
            <w:r w:rsidR="00504CC8" w:rsidRPr="00504CC8">
              <w:rPr>
                <w:rFonts w:ascii="Times New Roman" w:hAnsi="Times New Roman" w:cs="Times New Roman"/>
                <w:sz w:val="18"/>
                <w:szCs w:val="18"/>
                <w:lang w:eastAsia="en-US"/>
              </w:rPr>
              <w:t>»</w:t>
            </w:r>
          </w:p>
        </w:tc>
        <w:tc>
          <w:tcPr>
            <w:tcW w:w="709" w:type="dxa"/>
            <w:tcBorders>
              <w:top w:val="single" w:sz="4" w:space="0" w:color="auto"/>
              <w:left w:val="single" w:sz="4" w:space="0" w:color="auto"/>
              <w:bottom w:val="single" w:sz="4" w:space="0" w:color="auto"/>
              <w:right w:val="single" w:sz="4" w:space="0" w:color="auto"/>
            </w:tcBorders>
            <w:hideMark/>
          </w:tcPr>
          <w:p w14:paraId="3AFD0096"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hideMark/>
          </w:tcPr>
          <w:p w14:paraId="170C46EC"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w:t>
            </w:r>
          </w:p>
        </w:tc>
        <w:tc>
          <w:tcPr>
            <w:tcW w:w="993" w:type="dxa"/>
            <w:tcBorders>
              <w:top w:val="single" w:sz="4" w:space="0" w:color="auto"/>
              <w:left w:val="single" w:sz="4" w:space="0" w:color="auto"/>
              <w:bottom w:val="single" w:sz="4" w:space="0" w:color="auto"/>
              <w:right w:val="single" w:sz="4" w:space="0" w:color="auto"/>
            </w:tcBorders>
            <w:hideMark/>
          </w:tcPr>
          <w:p w14:paraId="4D0989B3" w14:textId="5FCD57C4" w:rsidR="00C317C2" w:rsidRPr="00504CC8" w:rsidRDefault="00946FA4" w:rsidP="000859FC">
            <w:pPr>
              <w:pStyle w:val="ConsPlusNormal"/>
              <w:contextualSpacing/>
              <w:rPr>
                <w:rFonts w:ascii="Times New Roman" w:hAnsi="Times New Roman" w:cs="Times New Roman"/>
                <w:sz w:val="18"/>
                <w:szCs w:val="18"/>
                <w:lang w:eastAsia="en-US"/>
              </w:rPr>
            </w:pPr>
            <w:hyperlink r:id="rId352" w:history="1">
              <w:r w:rsidR="00C317C2" w:rsidRPr="00504CC8">
                <w:rPr>
                  <w:rStyle w:val="ae"/>
                  <w:rFonts w:ascii="Times New Roman" w:hAnsi="Times New Roman" w:cs="Times New Roman"/>
                  <w:color w:val="auto"/>
                  <w:sz w:val="18"/>
                  <w:szCs w:val="18"/>
                  <w:u w:val="none"/>
                  <w:lang w:eastAsia="en-US"/>
                </w:rPr>
                <w:t>статья 19.7.2-1</w:t>
              </w:r>
            </w:hyperlink>
            <w:r w:rsidR="00C317C2" w:rsidRPr="00504CC8">
              <w:rPr>
                <w:rFonts w:ascii="Times New Roman" w:hAnsi="Times New Roman" w:cs="Times New Roman"/>
                <w:sz w:val="18"/>
                <w:szCs w:val="18"/>
                <w:lang w:eastAsia="en-US"/>
              </w:rPr>
              <w:t xml:space="preserve"> </w:t>
            </w:r>
            <w:r w:rsidR="00E93DA2" w:rsidRPr="00504CC8">
              <w:rPr>
                <w:rFonts w:ascii="Times New Roman" w:hAnsi="Times New Roman" w:cs="Times New Roman"/>
                <w:sz w:val="18"/>
                <w:szCs w:val="18"/>
              </w:rPr>
              <w:t>КоАП</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1F47A30"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1B0034F8" w14:textId="77777777" w:rsidR="00C317C2" w:rsidRPr="00504CC8" w:rsidRDefault="00C317C2" w:rsidP="000859FC">
            <w:pPr>
              <w:pStyle w:val="ConsPlusNormal"/>
              <w:contextualSpacing/>
              <w:rPr>
                <w:rFonts w:ascii="Times New Roman" w:hAnsi="Times New Roman" w:cs="Times New Roman"/>
                <w:sz w:val="18"/>
                <w:szCs w:val="18"/>
                <w:lang w:eastAsia="en-US"/>
              </w:rPr>
            </w:pPr>
          </w:p>
        </w:tc>
      </w:tr>
      <w:tr w:rsidR="00504CC8" w:rsidRPr="00504CC8" w14:paraId="0BC5C4AA"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0A57158" w14:textId="77777777" w:rsidR="00C317C2" w:rsidRPr="00504CC8" w:rsidRDefault="00C317C2" w:rsidP="000859FC">
            <w:pPr>
              <w:pStyle w:val="ConsPlusNormal"/>
              <w:contextualSpacing/>
              <w:jc w:val="center"/>
              <w:rPr>
                <w:rFonts w:ascii="Times New Roman" w:hAnsi="Times New Roman" w:cs="Times New Roman"/>
                <w:sz w:val="18"/>
                <w:szCs w:val="18"/>
                <w:lang w:val="en-US" w:eastAsia="en-US"/>
              </w:rPr>
            </w:pPr>
            <w:r w:rsidRPr="00504CC8">
              <w:rPr>
                <w:rFonts w:ascii="Times New Roman" w:hAnsi="Times New Roman" w:cs="Times New Roman"/>
                <w:sz w:val="18"/>
                <w:szCs w:val="18"/>
                <w:lang w:val="en-US" w:eastAsia="en-US"/>
              </w:rPr>
              <w:t>4.60</w:t>
            </w:r>
          </w:p>
        </w:tc>
        <w:tc>
          <w:tcPr>
            <w:tcW w:w="4536" w:type="dxa"/>
            <w:gridSpan w:val="2"/>
            <w:tcBorders>
              <w:top w:val="single" w:sz="4" w:space="0" w:color="auto"/>
              <w:left w:val="single" w:sz="4" w:space="0" w:color="auto"/>
              <w:bottom w:val="single" w:sz="4" w:space="0" w:color="auto"/>
              <w:right w:val="single" w:sz="4" w:space="0" w:color="auto"/>
            </w:tcBorders>
            <w:hideMark/>
          </w:tcPr>
          <w:p w14:paraId="15FA2652" w14:textId="77777777" w:rsidR="00C317C2" w:rsidRPr="00504CC8" w:rsidRDefault="00C317C2" w:rsidP="000859FC">
            <w:pPr>
              <w:pStyle w:val="ConsPlusNormal"/>
              <w:contextualSpacing/>
              <w:jc w:val="both"/>
              <w:rPr>
                <w:rFonts w:ascii="Times New Roman" w:hAnsi="Times New Roman" w:cs="Times New Roman"/>
                <w:bCs/>
                <w:sz w:val="18"/>
                <w:szCs w:val="18"/>
                <w:lang w:eastAsia="en-US"/>
              </w:rPr>
            </w:pPr>
            <w:r w:rsidRPr="00504CC8">
              <w:rPr>
                <w:rFonts w:ascii="Times New Roman" w:hAnsi="Times New Roman" w:cs="Times New Roman"/>
                <w:sz w:val="18"/>
                <w:szCs w:val="18"/>
                <w:lang w:eastAsia="en-US"/>
              </w:rPr>
              <w:t>Нарушение установленного порядка, требований к осуществлению закупок товаров, работ, услуг отдельными видами юридических лиц</w:t>
            </w:r>
          </w:p>
        </w:tc>
        <w:tc>
          <w:tcPr>
            <w:tcW w:w="4678" w:type="dxa"/>
            <w:tcBorders>
              <w:top w:val="single" w:sz="4" w:space="0" w:color="auto"/>
              <w:left w:val="single" w:sz="4" w:space="0" w:color="auto"/>
              <w:bottom w:val="single" w:sz="4" w:space="0" w:color="auto"/>
              <w:right w:val="single" w:sz="4" w:space="0" w:color="auto"/>
            </w:tcBorders>
            <w:hideMark/>
          </w:tcPr>
          <w:p w14:paraId="389CDA40" w14:textId="330DDCD2" w:rsidR="00C317C2" w:rsidRPr="00504CC8" w:rsidRDefault="00946FA4" w:rsidP="00753289">
            <w:pPr>
              <w:autoSpaceDE w:val="0"/>
              <w:autoSpaceDN w:val="0"/>
              <w:adjustRightInd w:val="0"/>
              <w:spacing w:after="0" w:line="240" w:lineRule="auto"/>
              <w:contextualSpacing/>
              <w:jc w:val="both"/>
              <w:rPr>
                <w:rFonts w:ascii="Times New Roman" w:hAnsi="Times New Roman" w:cs="Times New Roman"/>
                <w:sz w:val="18"/>
                <w:szCs w:val="18"/>
              </w:rPr>
            </w:pPr>
            <w:hyperlink r:id="rId353" w:history="1">
              <w:r w:rsidR="00C317C2" w:rsidRPr="00504CC8">
                <w:rPr>
                  <w:rStyle w:val="ae"/>
                  <w:rFonts w:ascii="Times New Roman" w:hAnsi="Times New Roman" w:cs="Times New Roman"/>
                  <w:color w:val="auto"/>
                  <w:sz w:val="18"/>
                  <w:szCs w:val="18"/>
                  <w:u w:val="none"/>
                </w:rPr>
                <w:t>статьи 3</w:t>
              </w:r>
            </w:hyperlink>
            <w:r w:rsidR="00C317C2" w:rsidRPr="00504CC8">
              <w:rPr>
                <w:rFonts w:ascii="Times New Roman" w:hAnsi="Times New Roman" w:cs="Times New Roman"/>
                <w:sz w:val="18"/>
                <w:szCs w:val="18"/>
              </w:rPr>
              <w:t xml:space="preserve">, </w:t>
            </w:r>
            <w:hyperlink r:id="rId354" w:history="1">
              <w:r w:rsidR="00C317C2" w:rsidRPr="00504CC8">
                <w:rPr>
                  <w:rStyle w:val="ae"/>
                  <w:rFonts w:ascii="Times New Roman" w:hAnsi="Times New Roman" w:cs="Times New Roman"/>
                  <w:color w:val="auto"/>
                  <w:sz w:val="18"/>
                  <w:szCs w:val="18"/>
                  <w:u w:val="none"/>
                </w:rPr>
                <w:t>3.2</w:t>
              </w:r>
            </w:hyperlink>
            <w:r w:rsidR="00C317C2" w:rsidRPr="00504CC8">
              <w:rPr>
                <w:rFonts w:ascii="Times New Roman" w:hAnsi="Times New Roman" w:cs="Times New Roman"/>
                <w:sz w:val="18"/>
                <w:szCs w:val="18"/>
              </w:rPr>
              <w:t xml:space="preserve">, </w:t>
            </w:r>
            <w:hyperlink r:id="rId355" w:history="1">
              <w:r w:rsidR="00C317C2" w:rsidRPr="00504CC8">
                <w:rPr>
                  <w:rStyle w:val="ae"/>
                  <w:rFonts w:ascii="Times New Roman" w:hAnsi="Times New Roman" w:cs="Times New Roman"/>
                  <w:color w:val="auto"/>
                  <w:sz w:val="18"/>
                  <w:szCs w:val="18"/>
                  <w:u w:val="none"/>
                </w:rPr>
                <w:t>3.3</w:t>
              </w:r>
            </w:hyperlink>
            <w:r w:rsidR="00C317C2" w:rsidRPr="00504CC8">
              <w:rPr>
                <w:rFonts w:ascii="Times New Roman" w:hAnsi="Times New Roman" w:cs="Times New Roman"/>
                <w:sz w:val="18"/>
                <w:szCs w:val="18"/>
              </w:rPr>
              <w:t xml:space="preserve">, </w:t>
            </w:r>
            <w:hyperlink r:id="rId356" w:history="1">
              <w:r w:rsidR="00C317C2" w:rsidRPr="00504CC8">
                <w:rPr>
                  <w:rStyle w:val="ae"/>
                  <w:rFonts w:ascii="Times New Roman" w:hAnsi="Times New Roman" w:cs="Times New Roman"/>
                  <w:color w:val="auto"/>
                  <w:sz w:val="18"/>
                  <w:szCs w:val="18"/>
                  <w:u w:val="none"/>
                </w:rPr>
                <w:t>3.4</w:t>
              </w:r>
            </w:hyperlink>
            <w:r w:rsidR="00C317C2" w:rsidRPr="00504CC8">
              <w:rPr>
                <w:rFonts w:ascii="Times New Roman" w:hAnsi="Times New Roman" w:cs="Times New Roman"/>
                <w:sz w:val="18"/>
                <w:szCs w:val="18"/>
              </w:rPr>
              <w:t xml:space="preserve"> и </w:t>
            </w:r>
            <w:hyperlink r:id="rId357" w:history="1">
              <w:r w:rsidR="00C317C2" w:rsidRPr="00504CC8">
                <w:rPr>
                  <w:rStyle w:val="ae"/>
                  <w:rFonts w:ascii="Times New Roman" w:hAnsi="Times New Roman" w:cs="Times New Roman"/>
                  <w:color w:val="auto"/>
                  <w:sz w:val="18"/>
                  <w:szCs w:val="18"/>
                  <w:u w:val="none"/>
                </w:rPr>
                <w:t>3.5</w:t>
              </w:r>
            </w:hyperlink>
            <w:r w:rsidR="00C317C2" w:rsidRPr="00504CC8">
              <w:rPr>
                <w:rFonts w:ascii="Times New Roman" w:hAnsi="Times New Roman" w:cs="Times New Roman"/>
                <w:sz w:val="18"/>
                <w:szCs w:val="18"/>
              </w:rPr>
              <w:t xml:space="preserve"> Федерального закона от 18</w:t>
            </w:r>
            <w:r w:rsidR="00024E8F">
              <w:rPr>
                <w:rFonts w:ascii="Times New Roman" w:hAnsi="Times New Roman" w:cs="Times New Roman"/>
                <w:sz w:val="18"/>
                <w:szCs w:val="18"/>
              </w:rPr>
              <w:t>.07.</w:t>
            </w:r>
            <w:r w:rsidR="00C317C2" w:rsidRPr="00504CC8">
              <w:rPr>
                <w:rFonts w:ascii="Times New Roman" w:hAnsi="Times New Roman" w:cs="Times New Roman"/>
                <w:sz w:val="18"/>
                <w:szCs w:val="18"/>
              </w:rPr>
              <w:t xml:space="preserve">2011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 xml:space="preserve"> 223-ФЗ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 закупках товаров, работ, услуг отдельными видами юридических лиц</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w:t>
            </w:r>
          </w:p>
          <w:p w14:paraId="746DA782" w14:textId="049F2C1F" w:rsidR="00C317C2" w:rsidRPr="00504CC8" w:rsidRDefault="00946FA4" w:rsidP="00753289">
            <w:pPr>
              <w:pStyle w:val="ConsPlusNormal"/>
              <w:contextualSpacing/>
              <w:jc w:val="both"/>
              <w:rPr>
                <w:rFonts w:ascii="Times New Roman" w:hAnsi="Times New Roman" w:cs="Times New Roman"/>
                <w:sz w:val="18"/>
                <w:szCs w:val="18"/>
                <w:lang w:eastAsia="en-US"/>
              </w:rPr>
            </w:pPr>
            <w:hyperlink r:id="rId358" w:history="1">
              <w:r w:rsidR="00C317C2" w:rsidRPr="00504CC8">
                <w:rPr>
                  <w:rStyle w:val="ae"/>
                  <w:rFonts w:ascii="Times New Roman" w:hAnsi="Times New Roman" w:cs="Times New Roman"/>
                  <w:color w:val="auto"/>
                  <w:sz w:val="18"/>
                  <w:szCs w:val="18"/>
                  <w:u w:val="none"/>
                  <w:lang w:eastAsia="en-US"/>
                </w:rPr>
                <w:t>постановление</w:t>
              </w:r>
            </w:hyperlink>
            <w:r w:rsidR="00C317C2" w:rsidRPr="00504CC8">
              <w:rPr>
                <w:rFonts w:ascii="Times New Roman" w:hAnsi="Times New Roman" w:cs="Times New Roman"/>
                <w:sz w:val="18"/>
                <w:szCs w:val="18"/>
                <w:lang w:eastAsia="en-US"/>
              </w:rPr>
              <w:t xml:space="preserve"> Правительства Российской Федерации от 11</w:t>
            </w:r>
            <w:r w:rsidR="00012F6F">
              <w:rPr>
                <w:rFonts w:ascii="Times New Roman" w:hAnsi="Times New Roman" w:cs="Times New Roman"/>
                <w:sz w:val="18"/>
                <w:szCs w:val="18"/>
                <w:lang w:eastAsia="en-US"/>
              </w:rPr>
              <w:t>.12.</w:t>
            </w:r>
            <w:r w:rsidR="00C317C2" w:rsidRPr="00504CC8">
              <w:rPr>
                <w:rFonts w:ascii="Times New Roman" w:hAnsi="Times New Roman" w:cs="Times New Roman"/>
                <w:sz w:val="18"/>
                <w:szCs w:val="18"/>
                <w:lang w:eastAsia="en-US"/>
              </w:rPr>
              <w:t xml:space="preserve">2014 </w:t>
            </w:r>
            <w:r w:rsidR="00504CC8" w:rsidRPr="00504CC8">
              <w:rPr>
                <w:rFonts w:ascii="Times New Roman" w:hAnsi="Times New Roman" w:cs="Times New Roman"/>
                <w:sz w:val="18"/>
                <w:szCs w:val="18"/>
                <w:lang w:eastAsia="en-US"/>
              </w:rPr>
              <w:t>№</w:t>
            </w:r>
            <w:r w:rsidR="00C317C2" w:rsidRPr="00504CC8">
              <w:rPr>
                <w:rFonts w:ascii="Times New Roman" w:hAnsi="Times New Roman" w:cs="Times New Roman"/>
                <w:sz w:val="18"/>
                <w:szCs w:val="18"/>
                <w:lang w:eastAsia="en-US"/>
              </w:rPr>
              <w:t xml:space="preserve"> 1352 </w:t>
            </w:r>
            <w:r w:rsidR="00504CC8" w:rsidRPr="00504CC8">
              <w:rPr>
                <w:rFonts w:ascii="Times New Roman" w:hAnsi="Times New Roman" w:cs="Times New Roman"/>
                <w:sz w:val="18"/>
                <w:szCs w:val="18"/>
                <w:lang w:eastAsia="en-US"/>
              </w:rPr>
              <w:t>«</w:t>
            </w:r>
            <w:r w:rsidR="00C317C2" w:rsidRPr="00504CC8">
              <w:rPr>
                <w:rFonts w:ascii="Times New Roman" w:hAnsi="Times New Roman" w:cs="Times New Roman"/>
                <w:sz w:val="18"/>
                <w:szCs w:val="18"/>
                <w:lang w:eastAsia="en-US"/>
              </w:rPr>
              <w:t>Об особенностях участия субъектов малого и среднего предпринимательства в закупках товаров, работ, услуг отдельными видами юридических лиц</w:t>
            </w:r>
            <w:r w:rsidR="00504CC8" w:rsidRPr="00504CC8">
              <w:rPr>
                <w:rFonts w:ascii="Times New Roman" w:hAnsi="Times New Roman" w:cs="Times New Roman"/>
                <w:sz w:val="18"/>
                <w:szCs w:val="18"/>
                <w:lang w:eastAsia="en-US"/>
              </w:rPr>
              <w:t>»</w:t>
            </w:r>
          </w:p>
        </w:tc>
        <w:tc>
          <w:tcPr>
            <w:tcW w:w="709" w:type="dxa"/>
            <w:tcBorders>
              <w:top w:val="single" w:sz="4" w:space="0" w:color="auto"/>
              <w:left w:val="single" w:sz="4" w:space="0" w:color="auto"/>
              <w:bottom w:val="single" w:sz="4" w:space="0" w:color="auto"/>
              <w:right w:val="single" w:sz="4" w:space="0" w:color="auto"/>
            </w:tcBorders>
            <w:hideMark/>
          </w:tcPr>
          <w:p w14:paraId="2DC01366"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hideMark/>
          </w:tcPr>
          <w:p w14:paraId="3CB4FC8F"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w:t>
            </w:r>
          </w:p>
        </w:tc>
        <w:tc>
          <w:tcPr>
            <w:tcW w:w="993" w:type="dxa"/>
            <w:tcBorders>
              <w:top w:val="single" w:sz="4" w:space="0" w:color="auto"/>
              <w:left w:val="single" w:sz="4" w:space="0" w:color="auto"/>
              <w:bottom w:val="single" w:sz="4" w:space="0" w:color="auto"/>
              <w:right w:val="single" w:sz="4" w:space="0" w:color="auto"/>
            </w:tcBorders>
            <w:hideMark/>
          </w:tcPr>
          <w:p w14:paraId="0649BEE3" w14:textId="781E9DDD" w:rsidR="00C317C2" w:rsidRPr="00504CC8" w:rsidRDefault="00946FA4" w:rsidP="000859FC">
            <w:pPr>
              <w:pStyle w:val="ConsPlusNormal"/>
              <w:contextualSpacing/>
              <w:rPr>
                <w:rFonts w:ascii="Times New Roman" w:hAnsi="Times New Roman" w:cs="Times New Roman"/>
                <w:sz w:val="18"/>
                <w:szCs w:val="18"/>
                <w:lang w:eastAsia="en-US"/>
              </w:rPr>
            </w:pPr>
            <w:hyperlink r:id="rId359" w:history="1">
              <w:r w:rsidR="00C317C2" w:rsidRPr="00504CC8">
                <w:rPr>
                  <w:rStyle w:val="ae"/>
                  <w:rFonts w:ascii="Times New Roman" w:hAnsi="Times New Roman" w:cs="Times New Roman"/>
                  <w:color w:val="auto"/>
                  <w:sz w:val="18"/>
                  <w:szCs w:val="18"/>
                  <w:u w:val="none"/>
                  <w:lang w:eastAsia="en-US"/>
                </w:rPr>
                <w:t>части 1</w:t>
              </w:r>
            </w:hyperlink>
            <w:r w:rsidR="00C317C2" w:rsidRPr="00504CC8">
              <w:rPr>
                <w:rFonts w:ascii="Times New Roman" w:hAnsi="Times New Roman" w:cs="Times New Roman"/>
                <w:sz w:val="18"/>
                <w:szCs w:val="18"/>
                <w:lang w:eastAsia="en-US"/>
              </w:rPr>
              <w:t xml:space="preserve"> - </w:t>
            </w:r>
            <w:hyperlink r:id="rId360" w:history="1">
              <w:r w:rsidR="00C317C2" w:rsidRPr="00504CC8">
                <w:rPr>
                  <w:rStyle w:val="ae"/>
                  <w:rFonts w:ascii="Times New Roman" w:hAnsi="Times New Roman" w:cs="Times New Roman"/>
                  <w:color w:val="auto"/>
                  <w:sz w:val="18"/>
                  <w:szCs w:val="18"/>
                  <w:u w:val="none"/>
                  <w:lang w:eastAsia="en-US"/>
                </w:rPr>
                <w:t>3</w:t>
              </w:r>
            </w:hyperlink>
            <w:r w:rsidR="00C317C2" w:rsidRPr="00504CC8">
              <w:rPr>
                <w:rFonts w:ascii="Times New Roman" w:hAnsi="Times New Roman" w:cs="Times New Roman"/>
                <w:sz w:val="18"/>
                <w:szCs w:val="18"/>
                <w:lang w:eastAsia="en-US"/>
              </w:rPr>
              <w:t xml:space="preserve">, </w:t>
            </w:r>
            <w:hyperlink r:id="rId361" w:history="1">
              <w:r w:rsidR="00C317C2" w:rsidRPr="00504CC8">
                <w:rPr>
                  <w:rStyle w:val="ae"/>
                  <w:rFonts w:ascii="Times New Roman" w:hAnsi="Times New Roman" w:cs="Times New Roman"/>
                  <w:color w:val="auto"/>
                  <w:sz w:val="18"/>
                  <w:szCs w:val="18"/>
                  <w:u w:val="none"/>
                  <w:lang w:eastAsia="en-US"/>
                </w:rPr>
                <w:t>7</w:t>
              </w:r>
            </w:hyperlink>
            <w:r w:rsidR="00C317C2" w:rsidRPr="00504CC8">
              <w:rPr>
                <w:rFonts w:ascii="Times New Roman" w:hAnsi="Times New Roman" w:cs="Times New Roman"/>
                <w:sz w:val="18"/>
                <w:szCs w:val="18"/>
                <w:lang w:eastAsia="en-US"/>
              </w:rPr>
              <w:t xml:space="preserve">, </w:t>
            </w:r>
            <w:hyperlink r:id="rId362" w:history="1">
              <w:r w:rsidR="00C317C2" w:rsidRPr="00504CC8">
                <w:rPr>
                  <w:rStyle w:val="ae"/>
                  <w:rFonts w:ascii="Times New Roman" w:hAnsi="Times New Roman" w:cs="Times New Roman"/>
                  <w:color w:val="auto"/>
                  <w:sz w:val="18"/>
                  <w:szCs w:val="18"/>
                  <w:u w:val="none"/>
                  <w:lang w:eastAsia="en-US"/>
                </w:rPr>
                <w:t>8 статьи 7.32.3</w:t>
              </w:r>
            </w:hyperlink>
            <w:r w:rsidR="00C317C2" w:rsidRPr="00504CC8">
              <w:rPr>
                <w:rFonts w:ascii="Times New Roman" w:hAnsi="Times New Roman" w:cs="Times New Roman"/>
                <w:sz w:val="18"/>
                <w:szCs w:val="18"/>
                <w:lang w:eastAsia="en-US"/>
              </w:rPr>
              <w:t xml:space="preserve"> </w:t>
            </w:r>
            <w:r w:rsidR="00E93DA2" w:rsidRPr="00504CC8">
              <w:rPr>
                <w:rFonts w:ascii="Times New Roman" w:hAnsi="Times New Roman" w:cs="Times New Roman"/>
                <w:sz w:val="18"/>
                <w:szCs w:val="18"/>
              </w:rPr>
              <w:t>КоАП</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62CC223"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0E2090FC" w14:textId="77777777" w:rsidR="00C317C2" w:rsidRPr="00504CC8" w:rsidRDefault="00C317C2" w:rsidP="000859FC">
            <w:pPr>
              <w:pStyle w:val="ConsPlusNormal"/>
              <w:contextualSpacing/>
              <w:rPr>
                <w:rFonts w:ascii="Times New Roman" w:hAnsi="Times New Roman" w:cs="Times New Roman"/>
                <w:sz w:val="18"/>
                <w:szCs w:val="18"/>
                <w:lang w:eastAsia="en-US"/>
              </w:rPr>
            </w:pPr>
          </w:p>
        </w:tc>
      </w:tr>
      <w:tr w:rsidR="00504CC8" w:rsidRPr="00504CC8" w14:paraId="1C1AFE29"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D16741E" w14:textId="77777777" w:rsidR="00C317C2" w:rsidRPr="00504CC8" w:rsidRDefault="00C317C2" w:rsidP="000859FC">
            <w:pPr>
              <w:pStyle w:val="ConsPlusNormal"/>
              <w:contextualSpacing/>
              <w:jc w:val="center"/>
              <w:rPr>
                <w:rFonts w:ascii="Times New Roman" w:hAnsi="Times New Roman" w:cs="Times New Roman"/>
                <w:sz w:val="18"/>
                <w:szCs w:val="18"/>
                <w:lang w:val="en-US" w:eastAsia="en-US"/>
              </w:rPr>
            </w:pPr>
            <w:r w:rsidRPr="00504CC8">
              <w:rPr>
                <w:rFonts w:ascii="Times New Roman" w:hAnsi="Times New Roman" w:cs="Times New Roman"/>
                <w:sz w:val="18"/>
                <w:szCs w:val="18"/>
                <w:lang w:val="en-US" w:eastAsia="en-US"/>
              </w:rPr>
              <w:t>4.61</w:t>
            </w:r>
          </w:p>
        </w:tc>
        <w:tc>
          <w:tcPr>
            <w:tcW w:w="4536" w:type="dxa"/>
            <w:gridSpan w:val="2"/>
            <w:tcBorders>
              <w:top w:val="single" w:sz="4" w:space="0" w:color="auto"/>
              <w:left w:val="single" w:sz="4" w:space="0" w:color="auto"/>
              <w:bottom w:val="single" w:sz="4" w:space="0" w:color="auto"/>
              <w:right w:val="single" w:sz="4" w:space="0" w:color="auto"/>
            </w:tcBorders>
            <w:hideMark/>
          </w:tcPr>
          <w:p w14:paraId="21716BE1" w14:textId="77777777" w:rsidR="00C317C2" w:rsidRPr="00504CC8" w:rsidRDefault="00C317C2" w:rsidP="000859FC">
            <w:pPr>
              <w:pStyle w:val="ConsPlusNormal"/>
              <w:contextualSpacing/>
              <w:jc w:val="both"/>
              <w:rPr>
                <w:rFonts w:ascii="Times New Roman" w:hAnsi="Times New Roman" w:cs="Times New Roman"/>
                <w:bCs/>
                <w:sz w:val="18"/>
                <w:szCs w:val="18"/>
                <w:lang w:eastAsia="en-US"/>
              </w:rPr>
            </w:pPr>
            <w:r w:rsidRPr="00504CC8">
              <w:rPr>
                <w:rFonts w:ascii="Times New Roman" w:hAnsi="Times New Roman" w:cs="Times New Roman"/>
                <w:sz w:val="18"/>
                <w:szCs w:val="18"/>
                <w:lang w:eastAsia="en-US"/>
              </w:rPr>
              <w:t xml:space="preserve">Нарушение процедуры согласования закупок определенных товаров, работ, услуг отдельными видами юридических лиц с координационным органом </w:t>
            </w:r>
            <w:r w:rsidRPr="00504CC8">
              <w:rPr>
                <w:rFonts w:ascii="Times New Roman" w:hAnsi="Times New Roman" w:cs="Times New Roman"/>
                <w:sz w:val="18"/>
                <w:szCs w:val="18"/>
                <w:lang w:eastAsia="en-US"/>
              </w:rPr>
              <w:lastRenderedPageBreak/>
              <w:t>Правительства Российской Федерации</w:t>
            </w:r>
          </w:p>
        </w:tc>
        <w:tc>
          <w:tcPr>
            <w:tcW w:w="10064" w:type="dxa"/>
            <w:gridSpan w:val="6"/>
            <w:tcBorders>
              <w:top w:val="single" w:sz="4" w:space="0" w:color="auto"/>
              <w:left w:val="single" w:sz="4" w:space="0" w:color="auto"/>
              <w:bottom w:val="single" w:sz="4" w:space="0" w:color="auto"/>
              <w:right w:val="single" w:sz="4" w:space="0" w:color="auto"/>
            </w:tcBorders>
            <w:hideMark/>
          </w:tcPr>
          <w:p w14:paraId="0397C114" w14:textId="7CD4A5D9" w:rsidR="00C317C2" w:rsidRPr="00366C70" w:rsidRDefault="00C317C2" w:rsidP="000859FC">
            <w:pPr>
              <w:pStyle w:val="ConsPlusNormal"/>
              <w:contextualSpacing/>
              <w:rPr>
                <w:rFonts w:ascii="Times New Roman" w:hAnsi="Times New Roman" w:cs="Times New Roman"/>
                <w:b/>
                <w:bCs/>
                <w:i/>
                <w:iCs/>
                <w:sz w:val="18"/>
                <w:szCs w:val="18"/>
                <w:lang w:eastAsia="en-US"/>
              </w:rPr>
            </w:pPr>
            <w:r w:rsidRPr="00366C70">
              <w:rPr>
                <w:rFonts w:ascii="Times New Roman" w:hAnsi="Times New Roman" w:cs="Times New Roman"/>
                <w:b/>
                <w:bCs/>
                <w:i/>
                <w:iCs/>
                <w:sz w:val="18"/>
                <w:szCs w:val="18"/>
                <w:lang w:eastAsia="en-US"/>
              </w:rPr>
              <w:lastRenderedPageBreak/>
              <w:t>Выявление нарушений не отнесено к полномочиям Контрольно-счетной палаты города Ростова-на-Дону</w:t>
            </w:r>
          </w:p>
        </w:tc>
      </w:tr>
      <w:tr w:rsidR="00504CC8" w:rsidRPr="00504CC8" w14:paraId="0C38A032"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2951C92" w14:textId="77777777" w:rsidR="00C317C2" w:rsidRPr="00504CC8" w:rsidRDefault="00C317C2" w:rsidP="000859FC">
            <w:pPr>
              <w:pStyle w:val="ConsPlusNormal"/>
              <w:contextualSpacing/>
              <w:jc w:val="center"/>
              <w:rPr>
                <w:rFonts w:ascii="Times New Roman" w:hAnsi="Times New Roman" w:cs="Times New Roman"/>
                <w:sz w:val="18"/>
                <w:szCs w:val="18"/>
                <w:lang w:val="en-US" w:eastAsia="en-US"/>
              </w:rPr>
            </w:pPr>
            <w:r w:rsidRPr="00504CC8">
              <w:rPr>
                <w:rFonts w:ascii="Times New Roman" w:hAnsi="Times New Roman" w:cs="Times New Roman"/>
                <w:sz w:val="18"/>
                <w:szCs w:val="18"/>
                <w:lang w:val="en-US" w:eastAsia="en-US"/>
              </w:rPr>
              <w:t>4.62</w:t>
            </w:r>
          </w:p>
        </w:tc>
        <w:tc>
          <w:tcPr>
            <w:tcW w:w="4536" w:type="dxa"/>
            <w:gridSpan w:val="2"/>
            <w:tcBorders>
              <w:top w:val="single" w:sz="4" w:space="0" w:color="auto"/>
              <w:left w:val="single" w:sz="4" w:space="0" w:color="auto"/>
              <w:bottom w:val="single" w:sz="4" w:space="0" w:color="auto"/>
              <w:right w:val="single" w:sz="4" w:space="0" w:color="auto"/>
            </w:tcBorders>
            <w:hideMark/>
          </w:tcPr>
          <w:p w14:paraId="3D75F74A" w14:textId="77777777" w:rsidR="00C317C2" w:rsidRPr="00504CC8" w:rsidRDefault="00C317C2" w:rsidP="000859FC">
            <w:pPr>
              <w:pStyle w:val="ConsPlusNormal"/>
              <w:contextualSpacing/>
              <w:jc w:val="both"/>
              <w:rPr>
                <w:rFonts w:ascii="Times New Roman" w:hAnsi="Times New Roman" w:cs="Times New Roman"/>
                <w:bCs/>
                <w:sz w:val="18"/>
                <w:szCs w:val="18"/>
                <w:lang w:eastAsia="en-US"/>
              </w:rPr>
            </w:pPr>
            <w:r w:rsidRPr="00504CC8">
              <w:rPr>
                <w:rFonts w:ascii="Times New Roman" w:hAnsi="Times New Roman" w:cs="Times New Roman"/>
                <w:sz w:val="18"/>
                <w:szCs w:val="18"/>
                <w:lang w:eastAsia="en-US"/>
              </w:rPr>
              <w:t>Нарушения при организации и осуществлении ведомственного контроля в сфере закупок товаров, работ, услуг отдельными видами юридических лиц</w:t>
            </w:r>
          </w:p>
        </w:tc>
        <w:tc>
          <w:tcPr>
            <w:tcW w:w="4678" w:type="dxa"/>
            <w:tcBorders>
              <w:top w:val="single" w:sz="4" w:space="0" w:color="auto"/>
              <w:left w:val="single" w:sz="4" w:space="0" w:color="auto"/>
              <w:bottom w:val="single" w:sz="4" w:space="0" w:color="auto"/>
              <w:right w:val="single" w:sz="4" w:space="0" w:color="auto"/>
            </w:tcBorders>
            <w:hideMark/>
          </w:tcPr>
          <w:p w14:paraId="719C9B16" w14:textId="7EDACA8B" w:rsidR="00C317C2" w:rsidRPr="00504CC8" w:rsidRDefault="00946FA4" w:rsidP="00753289">
            <w:pPr>
              <w:autoSpaceDE w:val="0"/>
              <w:autoSpaceDN w:val="0"/>
              <w:adjustRightInd w:val="0"/>
              <w:spacing w:after="0" w:line="240" w:lineRule="auto"/>
              <w:contextualSpacing/>
              <w:jc w:val="both"/>
              <w:rPr>
                <w:rFonts w:ascii="Times New Roman" w:hAnsi="Times New Roman" w:cs="Times New Roman"/>
                <w:sz w:val="18"/>
                <w:szCs w:val="18"/>
              </w:rPr>
            </w:pPr>
            <w:hyperlink r:id="rId363" w:history="1">
              <w:r w:rsidR="00C317C2" w:rsidRPr="00504CC8">
                <w:rPr>
                  <w:rStyle w:val="ae"/>
                  <w:rFonts w:ascii="Times New Roman" w:hAnsi="Times New Roman" w:cs="Times New Roman"/>
                  <w:color w:val="auto"/>
                  <w:sz w:val="18"/>
                  <w:szCs w:val="18"/>
                  <w:u w:val="none"/>
                </w:rPr>
                <w:t>статья 6.1</w:t>
              </w:r>
            </w:hyperlink>
            <w:r w:rsidR="00C317C2" w:rsidRPr="00504CC8">
              <w:rPr>
                <w:rFonts w:ascii="Times New Roman" w:hAnsi="Times New Roman" w:cs="Times New Roman"/>
                <w:sz w:val="18"/>
                <w:szCs w:val="18"/>
              </w:rPr>
              <w:t xml:space="preserve"> Федерального закона от 18</w:t>
            </w:r>
            <w:r w:rsidR="00024E8F">
              <w:rPr>
                <w:rFonts w:ascii="Times New Roman" w:hAnsi="Times New Roman" w:cs="Times New Roman"/>
                <w:sz w:val="18"/>
                <w:szCs w:val="18"/>
              </w:rPr>
              <w:t>.07.</w:t>
            </w:r>
            <w:r w:rsidR="00C317C2" w:rsidRPr="00504CC8">
              <w:rPr>
                <w:rFonts w:ascii="Times New Roman" w:hAnsi="Times New Roman" w:cs="Times New Roman"/>
                <w:sz w:val="18"/>
                <w:szCs w:val="18"/>
              </w:rPr>
              <w:t xml:space="preserve">2011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 xml:space="preserve"> 223-ФЗ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 закупках товаров, работ, услуг отдельными видами юридических лиц</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w:t>
            </w:r>
          </w:p>
          <w:p w14:paraId="1FF68697" w14:textId="08AB04ED" w:rsidR="00C317C2" w:rsidRPr="00504CC8" w:rsidRDefault="00946FA4" w:rsidP="00753289">
            <w:pPr>
              <w:pStyle w:val="ConsPlusNormal"/>
              <w:contextualSpacing/>
              <w:jc w:val="both"/>
              <w:rPr>
                <w:rFonts w:ascii="Times New Roman" w:hAnsi="Times New Roman" w:cs="Times New Roman"/>
                <w:sz w:val="18"/>
                <w:szCs w:val="18"/>
                <w:lang w:eastAsia="en-US"/>
              </w:rPr>
            </w:pPr>
            <w:hyperlink r:id="rId364" w:history="1">
              <w:r w:rsidR="00C317C2" w:rsidRPr="00504CC8">
                <w:rPr>
                  <w:rStyle w:val="ae"/>
                  <w:rFonts w:ascii="Times New Roman" w:hAnsi="Times New Roman" w:cs="Times New Roman"/>
                  <w:color w:val="auto"/>
                  <w:sz w:val="18"/>
                  <w:szCs w:val="18"/>
                  <w:u w:val="none"/>
                  <w:lang w:eastAsia="en-US"/>
                </w:rPr>
                <w:t>постановление</w:t>
              </w:r>
            </w:hyperlink>
            <w:r w:rsidR="00C317C2" w:rsidRPr="00504CC8">
              <w:rPr>
                <w:rFonts w:ascii="Times New Roman" w:hAnsi="Times New Roman" w:cs="Times New Roman"/>
                <w:sz w:val="18"/>
                <w:szCs w:val="18"/>
                <w:lang w:eastAsia="en-US"/>
              </w:rPr>
              <w:t xml:space="preserve"> Правительства Российской Федерации от </w:t>
            </w:r>
            <w:r w:rsidR="00012F6F">
              <w:rPr>
                <w:rFonts w:ascii="Times New Roman" w:hAnsi="Times New Roman" w:cs="Times New Roman"/>
                <w:sz w:val="18"/>
                <w:szCs w:val="18"/>
                <w:lang w:eastAsia="en-US"/>
              </w:rPr>
              <w:t>08.11.</w:t>
            </w:r>
            <w:r w:rsidR="00C317C2" w:rsidRPr="00504CC8">
              <w:rPr>
                <w:rFonts w:ascii="Times New Roman" w:hAnsi="Times New Roman" w:cs="Times New Roman"/>
                <w:sz w:val="18"/>
                <w:szCs w:val="18"/>
                <w:lang w:eastAsia="en-US"/>
              </w:rPr>
              <w:t xml:space="preserve">2018 </w:t>
            </w:r>
            <w:r w:rsidR="00504CC8" w:rsidRPr="00504CC8">
              <w:rPr>
                <w:rFonts w:ascii="Times New Roman" w:hAnsi="Times New Roman" w:cs="Times New Roman"/>
                <w:sz w:val="18"/>
                <w:szCs w:val="18"/>
                <w:lang w:eastAsia="en-US"/>
              </w:rPr>
              <w:t>№</w:t>
            </w:r>
            <w:r w:rsidR="00C317C2" w:rsidRPr="00504CC8">
              <w:rPr>
                <w:rFonts w:ascii="Times New Roman" w:hAnsi="Times New Roman" w:cs="Times New Roman"/>
                <w:sz w:val="18"/>
                <w:szCs w:val="18"/>
                <w:lang w:eastAsia="en-US"/>
              </w:rPr>
              <w:t xml:space="preserve"> 1335 </w:t>
            </w:r>
            <w:r w:rsidR="00504CC8" w:rsidRPr="00504CC8">
              <w:rPr>
                <w:rFonts w:ascii="Times New Roman" w:hAnsi="Times New Roman" w:cs="Times New Roman"/>
                <w:sz w:val="18"/>
                <w:szCs w:val="18"/>
                <w:lang w:eastAsia="en-US"/>
              </w:rPr>
              <w:t>«</w:t>
            </w:r>
            <w:r w:rsidR="00C317C2" w:rsidRPr="00504CC8">
              <w:rPr>
                <w:rFonts w:ascii="Times New Roman" w:hAnsi="Times New Roman" w:cs="Times New Roman"/>
                <w:sz w:val="18"/>
                <w:szCs w:val="18"/>
                <w:lang w:eastAsia="en-US"/>
              </w:rPr>
              <w:t xml:space="preserve">Об утверждении Правил осуществления федеральными органами исполнительной власти, осуществляющими функции и полномочия учредителя в отношении федеральных государственных учреждений, права собственника имущества федеральных государственных унитарных предприятий, ведомственного контроля за соблюдением требований Федерального закона </w:t>
            </w:r>
            <w:r w:rsidR="00504CC8" w:rsidRPr="00504CC8">
              <w:rPr>
                <w:rFonts w:ascii="Times New Roman" w:hAnsi="Times New Roman" w:cs="Times New Roman"/>
                <w:sz w:val="18"/>
                <w:szCs w:val="18"/>
                <w:lang w:eastAsia="en-US"/>
              </w:rPr>
              <w:t>«</w:t>
            </w:r>
            <w:r w:rsidR="00C317C2" w:rsidRPr="00504CC8">
              <w:rPr>
                <w:rFonts w:ascii="Times New Roman" w:hAnsi="Times New Roman" w:cs="Times New Roman"/>
                <w:sz w:val="18"/>
                <w:szCs w:val="18"/>
                <w:lang w:eastAsia="en-US"/>
              </w:rPr>
              <w:t>О закупках товаров, работ, услуг отдельными видами юридических лиц</w:t>
            </w:r>
            <w:r w:rsidR="00504CC8" w:rsidRPr="00504CC8">
              <w:rPr>
                <w:rFonts w:ascii="Times New Roman" w:hAnsi="Times New Roman" w:cs="Times New Roman"/>
                <w:sz w:val="18"/>
                <w:szCs w:val="18"/>
                <w:lang w:eastAsia="en-US"/>
              </w:rPr>
              <w:t>»</w:t>
            </w:r>
            <w:r w:rsidR="00C317C2" w:rsidRPr="00504CC8">
              <w:rPr>
                <w:rFonts w:ascii="Times New Roman" w:hAnsi="Times New Roman" w:cs="Times New Roman"/>
                <w:sz w:val="18"/>
                <w:szCs w:val="18"/>
                <w:lang w:eastAsia="en-US"/>
              </w:rPr>
              <w:t xml:space="preserve"> и иных принятых в соответствии с ним нормативных правовых актов Российской Федерации</w:t>
            </w:r>
            <w:r w:rsidR="00504CC8" w:rsidRPr="00504CC8">
              <w:rPr>
                <w:rFonts w:ascii="Times New Roman" w:hAnsi="Times New Roman" w:cs="Times New Roman"/>
                <w:sz w:val="18"/>
                <w:szCs w:val="18"/>
                <w:lang w:eastAsia="en-US"/>
              </w:rPr>
              <w:t>»</w:t>
            </w:r>
          </w:p>
        </w:tc>
        <w:tc>
          <w:tcPr>
            <w:tcW w:w="709" w:type="dxa"/>
            <w:tcBorders>
              <w:top w:val="single" w:sz="4" w:space="0" w:color="auto"/>
              <w:left w:val="single" w:sz="4" w:space="0" w:color="auto"/>
              <w:bottom w:val="single" w:sz="4" w:space="0" w:color="auto"/>
              <w:right w:val="single" w:sz="4" w:space="0" w:color="auto"/>
            </w:tcBorders>
            <w:hideMark/>
          </w:tcPr>
          <w:p w14:paraId="4F962266"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tcPr>
          <w:p w14:paraId="4DB29133"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56792BD1"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192C60C"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76C47B05" w14:textId="77777777" w:rsidR="00C317C2" w:rsidRPr="00504CC8" w:rsidRDefault="00C317C2" w:rsidP="000859FC">
            <w:pPr>
              <w:pStyle w:val="ConsPlusNormal"/>
              <w:contextualSpacing/>
              <w:rPr>
                <w:rFonts w:ascii="Times New Roman" w:hAnsi="Times New Roman" w:cs="Times New Roman"/>
                <w:sz w:val="18"/>
                <w:szCs w:val="18"/>
                <w:lang w:eastAsia="en-US"/>
              </w:rPr>
            </w:pPr>
          </w:p>
        </w:tc>
      </w:tr>
      <w:tr w:rsidR="00504CC8" w:rsidRPr="00504CC8" w14:paraId="250237DD"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366608C" w14:textId="77777777" w:rsidR="00C317C2" w:rsidRPr="00504CC8" w:rsidRDefault="00C317C2" w:rsidP="000859FC">
            <w:pPr>
              <w:pStyle w:val="ConsPlusNormal"/>
              <w:contextualSpacing/>
              <w:jc w:val="center"/>
              <w:rPr>
                <w:rFonts w:ascii="Times New Roman" w:hAnsi="Times New Roman" w:cs="Times New Roman"/>
                <w:sz w:val="18"/>
                <w:szCs w:val="18"/>
                <w:lang w:val="en-US" w:eastAsia="en-US"/>
              </w:rPr>
            </w:pPr>
            <w:r w:rsidRPr="00504CC8">
              <w:rPr>
                <w:rFonts w:ascii="Times New Roman" w:hAnsi="Times New Roman" w:cs="Times New Roman"/>
                <w:sz w:val="18"/>
                <w:szCs w:val="18"/>
                <w:lang w:val="en-US" w:eastAsia="en-US"/>
              </w:rPr>
              <w:t>4.63</w:t>
            </w:r>
          </w:p>
        </w:tc>
        <w:tc>
          <w:tcPr>
            <w:tcW w:w="4536" w:type="dxa"/>
            <w:gridSpan w:val="2"/>
            <w:tcBorders>
              <w:top w:val="single" w:sz="4" w:space="0" w:color="auto"/>
              <w:left w:val="single" w:sz="4" w:space="0" w:color="auto"/>
              <w:bottom w:val="single" w:sz="4" w:space="0" w:color="auto"/>
              <w:right w:val="single" w:sz="4" w:space="0" w:color="auto"/>
            </w:tcBorders>
            <w:hideMark/>
          </w:tcPr>
          <w:p w14:paraId="3992D884" w14:textId="77777777" w:rsidR="00C317C2" w:rsidRPr="00504CC8" w:rsidRDefault="00C317C2" w:rsidP="000859FC">
            <w:pPr>
              <w:pStyle w:val="ConsPlusNormal"/>
              <w:contextualSpacing/>
              <w:jc w:val="both"/>
              <w:rPr>
                <w:rFonts w:ascii="Times New Roman" w:hAnsi="Times New Roman" w:cs="Times New Roman"/>
                <w:bCs/>
                <w:sz w:val="18"/>
                <w:szCs w:val="18"/>
                <w:lang w:eastAsia="en-US"/>
              </w:rPr>
            </w:pPr>
            <w:r w:rsidRPr="00504CC8">
              <w:rPr>
                <w:rFonts w:ascii="Times New Roman" w:hAnsi="Times New Roman" w:cs="Times New Roman"/>
                <w:sz w:val="18"/>
                <w:szCs w:val="18"/>
                <w:lang w:eastAsia="en-US"/>
              </w:rPr>
              <w:t>Нарушение региональным оператором порядка осуществления закупок товаров, работ, услуг</w:t>
            </w:r>
          </w:p>
        </w:tc>
        <w:tc>
          <w:tcPr>
            <w:tcW w:w="10064" w:type="dxa"/>
            <w:gridSpan w:val="6"/>
            <w:tcBorders>
              <w:top w:val="single" w:sz="4" w:space="0" w:color="auto"/>
              <w:left w:val="single" w:sz="4" w:space="0" w:color="auto"/>
              <w:bottom w:val="single" w:sz="4" w:space="0" w:color="auto"/>
              <w:right w:val="single" w:sz="4" w:space="0" w:color="auto"/>
            </w:tcBorders>
            <w:hideMark/>
          </w:tcPr>
          <w:p w14:paraId="5C22B244" w14:textId="75FD522B" w:rsidR="00C317C2" w:rsidRPr="00366C70" w:rsidRDefault="00C317C2" w:rsidP="000859FC">
            <w:pPr>
              <w:pStyle w:val="ConsPlusNormal"/>
              <w:contextualSpacing/>
              <w:rPr>
                <w:rFonts w:ascii="Times New Roman" w:hAnsi="Times New Roman" w:cs="Times New Roman"/>
                <w:b/>
                <w:bCs/>
                <w:i/>
                <w:iCs/>
                <w:sz w:val="18"/>
                <w:szCs w:val="18"/>
                <w:lang w:eastAsia="en-US"/>
              </w:rPr>
            </w:pPr>
            <w:r w:rsidRPr="00366C70">
              <w:rPr>
                <w:rFonts w:ascii="Times New Roman" w:hAnsi="Times New Roman" w:cs="Times New Roman"/>
                <w:b/>
                <w:bCs/>
                <w:i/>
                <w:iCs/>
                <w:sz w:val="18"/>
                <w:szCs w:val="18"/>
                <w:lang w:eastAsia="en-US"/>
              </w:rPr>
              <w:t>Выявление нарушений не отнесено к полномочиям Контрольно-счетной палаты города Ростова-на-Дону</w:t>
            </w:r>
          </w:p>
        </w:tc>
      </w:tr>
      <w:tr w:rsidR="00504CC8" w:rsidRPr="00504CC8" w14:paraId="46A103EC"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125D47A" w14:textId="77777777" w:rsidR="00C317C2" w:rsidRPr="00504CC8" w:rsidRDefault="00C317C2" w:rsidP="000859FC">
            <w:pPr>
              <w:pStyle w:val="ConsPlusNormal"/>
              <w:contextualSpacing/>
              <w:jc w:val="center"/>
              <w:rPr>
                <w:rFonts w:ascii="Times New Roman" w:hAnsi="Times New Roman" w:cs="Times New Roman"/>
                <w:sz w:val="18"/>
                <w:szCs w:val="18"/>
                <w:lang w:val="en-US" w:eastAsia="en-US"/>
              </w:rPr>
            </w:pPr>
            <w:r w:rsidRPr="00504CC8">
              <w:rPr>
                <w:rFonts w:ascii="Times New Roman" w:hAnsi="Times New Roman" w:cs="Times New Roman"/>
                <w:sz w:val="18"/>
                <w:szCs w:val="18"/>
                <w:lang w:val="en-US" w:eastAsia="en-US"/>
              </w:rPr>
              <w:t>4.64</w:t>
            </w:r>
          </w:p>
        </w:tc>
        <w:tc>
          <w:tcPr>
            <w:tcW w:w="4536" w:type="dxa"/>
            <w:gridSpan w:val="2"/>
            <w:tcBorders>
              <w:top w:val="single" w:sz="4" w:space="0" w:color="auto"/>
              <w:left w:val="single" w:sz="4" w:space="0" w:color="auto"/>
              <w:bottom w:val="single" w:sz="4" w:space="0" w:color="auto"/>
              <w:right w:val="single" w:sz="4" w:space="0" w:color="auto"/>
            </w:tcBorders>
            <w:hideMark/>
          </w:tcPr>
          <w:p w14:paraId="03553932"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Нарушение требований к содержанию и форме отчета об объеме закупок российских товаров, в том числе товаров, поставляемых при выполнении закупаемых работ, оказании закупаемых услуг, осуществленных в целях достижения заказчиком минимальной обязательной доли закупок, требований к содержанию обоснования невозможности достижения заказчиком минимальной обязательной доли закупок российских товаров (в том числе товаров, поставляемых при выполнении закупаемых работ, оказании закупаемых услуг) отдельных видов, при осуществлении закупок которых установлены ограничения допуска товаров, происходящих из иностранных государств, порядка подготовки и размещения в единой информационной системе в сфере закупок таких отчета и обоснования</w:t>
            </w:r>
          </w:p>
        </w:tc>
        <w:tc>
          <w:tcPr>
            <w:tcW w:w="4678" w:type="dxa"/>
            <w:tcBorders>
              <w:top w:val="single" w:sz="4" w:space="0" w:color="auto"/>
              <w:left w:val="single" w:sz="4" w:space="0" w:color="auto"/>
              <w:bottom w:val="single" w:sz="4" w:space="0" w:color="auto"/>
              <w:right w:val="single" w:sz="4" w:space="0" w:color="auto"/>
            </w:tcBorders>
            <w:hideMark/>
          </w:tcPr>
          <w:p w14:paraId="777FE3B7" w14:textId="48302CA5" w:rsidR="00C317C2" w:rsidRPr="00504CC8" w:rsidRDefault="00946FA4" w:rsidP="00753289">
            <w:pPr>
              <w:autoSpaceDE w:val="0"/>
              <w:autoSpaceDN w:val="0"/>
              <w:adjustRightInd w:val="0"/>
              <w:spacing w:after="0" w:line="240" w:lineRule="auto"/>
              <w:contextualSpacing/>
              <w:jc w:val="both"/>
              <w:rPr>
                <w:rFonts w:ascii="Times New Roman" w:hAnsi="Times New Roman" w:cs="Times New Roman"/>
                <w:sz w:val="18"/>
                <w:szCs w:val="18"/>
              </w:rPr>
            </w:pPr>
            <w:hyperlink r:id="rId365" w:history="1">
              <w:r w:rsidR="00C317C2" w:rsidRPr="00504CC8">
                <w:rPr>
                  <w:rStyle w:val="ae"/>
                  <w:rFonts w:ascii="Times New Roman" w:hAnsi="Times New Roman" w:cs="Times New Roman"/>
                  <w:color w:val="auto"/>
                  <w:sz w:val="18"/>
                  <w:szCs w:val="18"/>
                  <w:u w:val="none"/>
                </w:rPr>
                <w:t>статьи 14</w:t>
              </w:r>
            </w:hyperlink>
            <w:r w:rsidR="00C317C2" w:rsidRPr="00504CC8">
              <w:rPr>
                <w:rFonts w:ascii="Times New Roman" w:hAnsi="Times New Roman" w:cs="Times New Roman"/>
                <w:sz w:val="18"/>
                <w:szCs w:val="18"/>
              </w:rPr>
              <w:t xml:space="preserve">, </w:t>
            </w:r>
            <w:hyperlink r:id="rId366" w:history="1">
              <w:r w:rsidR="00C317C2" w:rsidRPr="00504CC8">
                <w:rPr>
                  <w:rStyle w:val="ae"/>
                  <w:rFonts w:ascii="Times New Roman" w:hAnsi="Times New Roman" w:cs="Times New Roman"/>
                  <w:color w:val="auto"/>
                  <w:sz w:val="18"/>
                  <w:szCs w:val="18"/>
                  <w:u w:val="none"/>
                </w:rPr>
                <w:t>30.1</w:t>
              </w:r>
            </w:hyperlink>
            <w:r w:rsidR="00C317C2" w:rsidRPr="00504CC8">
              <w:rPr>
                <w:rFonts w:ascii="Times New Roman" w:hAnsi="Times New Roman" w:cs="Times New Roman"/>
                <w:sz w:val="18"/>
                <w:szCs w:val="18"/>
              </w:rPr>
              <w:t xml:space="preserve"> Федерального закона от </w:t>
            </w:r>
            <w:r w:rsidR="00E36B28">
              <w:rPr>
                <w:rFonts w:ascii="Times New Roman" w:hAnsi="Times New Roman" w:cs="Times New Roman"/>
                <w:sz w:val="18"/>
                <w:szCs w:val="18"/>
              </w:rPr>
              <w:t>05.04.</w:t>
            </w:r>
            <w:r w:rsidR="00E36B28" w:rsidRPr="00504CC8">
              <w:rPr>
                <w:rFonts w:ascii="Times New Roman" w:hAnsi="Times New Roman" w:cs="Times New Roman"/>
                <w:sz w:val="18"/>
                <w:szCs w:val="18"/>
              </w:rPr>
              <w:t xml:space="preserve">2013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 xml:space="preserve"> 44-ФЗ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 контрактной системе в сфере закупок товаров, работ, услуг для обеспечения государственных и муниципальных нужд</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w:t>
            </w:r>
          </w:p>
          <w:p w14:paraId="004FD84D" w14:textId="343F6E1A" w:rsidR="00C317C2" w:rsidRPr="00504CC8" w:rsidRDefault="00946FA4" w:rsidP="00753289">
            <w:pPr>
              <w:pStyle w:val="ConsPlusNormal"/>
              <w:contextualSpacing/>
              <w:jc w:val="both"/>
              <w:rPr>
                <w:rFonts w:ascii="Times New Roman" w:hAnsi="Times New Roman" w:cs="Times New Roman"/>
                <w:sz w:val="18"/>
                <w:szCs w:val="18"/>
                <w:lang w:eastAsia="en-US"/>
              </w:rPr>
            </w:pPr>
            <w:hyperlink r:id="rId367" w:history="1">
              <w:r w:rsidR="00C317C2" w:rsidRPr="00504CC8">
                <w:rPr>
                  <w:rStyle w:val="ae"/>
                  <w:rFonts w:ascii="Times New Roman" w:hAnsi="Times New Roman" w:cs="Times New Roman"/>
                  <w:color w:val="auto"/>
                  <w:sz w:val="18"/>
                  <w:szCs w:val="18"/>
                  <w:u w:val="none"/>
                  <w:lang w:eastAsia="en-US"/>
                </w:rPr>
                <w:t>постановление</w:t>
              </w:r>
            </w:hyperlink>
            <w:r w:rsidR="00C317C2" w:rsidRPr="00504CC8">
              <w:rPr>
                <w:rFonts w:ascii="Times New Roman" w:hAnsi="Times New Roman" w:cs="Times New Roman"/>
                <w:sz w:val="18"/>
                <w:szCs w:val="18"/>
                <w:lang w:eastAsia="en-US"/>
              </w:rPr>
              <w:t xml:space="preserve"> Правительства Российской Федерации от </w:t>
            </w:r>
            <w:r w:rsidR="00012F6F">
              <w:rPr>
                <w:rFonts w:ascii="Times New Roman" w:hAnsi="Times New Roman" w:cs="Times New Roman"/>
                <w:sz w:val="18"/>
                <w:szCs w:val="18"/>
                <w:lang w:eastAsia="en-US"/>
              </w:rPr>
              <w:t>0</w:t>
            </w:r>
            <w:r w:rsidR="00C317C2" w:rsidRPr="00504CC8">
              <w:rPr>
                <w:rFonts w:ascii="Times New Roman" w:hAnsi="Times New Roman" w:cs="Times New Roman"/>
                <w:sz w:val="18"/>
                <w:szCs w:val="18"/>
                <w:lang w:eastAsia="en-US"/>
              </w:rPr>
              <w:t>3</w:t>
            </w:r>
            <w:r w:rsidR="00012F6F">
              <w:rPr>
                <w:rFonts w:ascii="Times New Roman" w:hAnsi="Times New Roman" w:cs="Times New Roman"/>
                <w:sz w:val="18"/>
                <w:szCs w:val="18"/>
                <w:lang w:eastAsia="en-US"/>
              </w:rPr>
              <w:t>.12.</w:t>
            </w:r>
            <w:r w:rsidR="00C317C2" w:rsidRPr="00504CC8">
              <w:rPr>
                <w:rFonts w:ascii="Times New Roman" w:hAnsi="Times New Roman" w:cs="Times New Roman"/>
                <w:sz w:val="18"/>
                <w:szCs w:val="18"/>
                <w:lang w:eastAsia="en-US"/>
              </w:rPr>
              <w:t xml:space="preserve">2020 </w:t>
            </w:r>
            <w:r w:rsidR="00504CC8" w:rsidRPr="00504CC8">
              <w:rPr>
                <w:rFonts w:ascii="Times New Roman" w:hAnsi="Times New Roman" w:cs="Times New Roman"/>
                <w:sz w:val="18"/>
                <w:szCs w:val="18"/>
                <w:lang w:eastAsia="en-US"/>
              </w:rPr>
              <w:t>№</w:t>
            </w:r>
            <w:r w:rsidR="00C317C2" w:rsidRPr="00504CC8">
              <w:rPr>
                <w:rFonts w:ascii="Times New Roman" w:hAnsi="Times New Roman" w:cs="Times New Roman"/>
                <w:sz w:val="18"/>
                <w:szCs w:val="18"/>
                <w:lang w:eastAsia="en-US"/>
              </w:rPr>
              <w:t xml:space="preserve"> 2014 </w:t>
            </w:r>
            <w:r w:rsidR="00504CC8" w:rsidRPr="00504CC8">
              <w:rPr>
                <w:rFonts w:ascii="Times New Roman" w:hAnsi="Times New Roman" w:cs="Times New Roman"/>
                <w:sz w:val="18"/>
                <w:szCs w:val="18"/>
                <w:lang w:eastAsia="en-US"/>
              </w:rPr>
              <w:t>«</w:t>
            </w:r>
            <w:r w:rsidR="00C317C2" w:rsidRPr="00504CC8">
              <w:rPr>
                <w:rFonts w:ascii="Times New Roman" w:hAnsi="Times New Roman" w:cs="Times New Roman"/>
                <w:sz w:val="18"/>
                <w:szCs w:val="18"/>
                <w:lang w:eastAsia="en-US"/>
              </w:rPr>
              <w:t xml:space="preserve">О минимальной обязательной доле закупок российских товаров и ее достижении </w:t>
            </w:r>
            <w:r w:rsidR="00753289" w:rsidRPr="00504CC8">
              <w:rPr>
                <w:rFonts w:ascii="Times New Roman" w:hAnsi="Times New Roman" w:cs="Times New Roman"/>
                <w:sz w:val="18"/>
                <w:szCs w:val="18"/>
                <w:lang w:eastAsia="en-US"/>
              </w:rPr>
              <w:t>заказч</w:t>
            </w:r>
            <w:r w:rsidR="00753289">
              <w:rPr>
                <w:rFonts w:ascii="Times New Roman" w:hAnsi="Times New Roman" w:cs="Times New Roman"/>
                <w:sz w:val="18"/>
                <w:szCs w:val="18"/>
                <w:lang w:eastAsia="en-US"/>
              </w:rPr>
              <w:t>и</w:t>
            </w:r>
            <w:r w:rsidR="00753289" w:rsidRPr="00504CC8">
              <w:rPr>
                <w:rFonts w:ascii="Times New Roman" w:hAnsi="Times New Roman" w:cs="Times New Roman"/>
                <w:sz w:val="18"/>
                <w:szCs w:val="18"/>
                <w:lang w:eastAsia="en-US"/>
              </w:rPr>
              <w:t>ком</w:t>
            </w:r>
            <w:r w:rsidR="00504CC8" w:rsidRPr="00504CC8">
              <w:rPr>
                <w:rFonts w:ascii="Times New Roman" w:hAnsi="Times New Roman" w:cs="Times New Roman"/>
                <w:sz w:val="18"/>
                <w:szCs w:val="18"/>
                <w:lang w:eastAsia="en-US"/>
              </w:rPr>
              <w:t>»</w:t>
            </w:r>
          </w:p>
        </w:tc>
        <w:tc>
          <w:tcPr>
            <w:tcW w:w="709" w:type="dxa"/>
            <w:tcBorders>
              <w:top w:val="single" w:sz="4" w:space="0" w:color="auto"/>
              <w:left w:val="single" w:sz="4" w:space="0" w:color="auto"/>
              <w:bottom w:val="single" w:sz="4" w:space="0" w:color="auto"/>
              <w:right w:val="single" w:sz="4" w:space="0" w:color="auto"/>
            </w:tcBorders>
            <w:hideMark/>
          </w:tcPr>
          <w:p w14:paraId="1229ACE9"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hideMark/>
          </w:tcPr>
          <w:p w14:paraId="63DB1D31"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w:t>
            </w:r>
          </w:p>
        </w:tc>
        <w:tc>
          <w:tcPr>
            <w:tcW w:w="993" w:type="dxa"/>
            <w:tcBorders>
              <w:top w:val="single" w:sz="4" w:space="0" w:color="auto"/>
              <w:left w:val="single" w:sz="4" w:space="0" w:color="auto"/>
              <w:bottom w:val="single" w:sz="4" w:space="0" w:color="auto"/>
              <w:right w:val="single" w:sz="4" w:space="0" w:color="auto"/>
            </w:tcBorders>
          </w:tcPr>
          <w:p w14:paraId="67FBD1FF"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2B416F4"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11E15706" w14:textId="77777777" w:rsidR="00C317C2" w:rsidRPr="00504CC8" w:rsidRDefault="00C317C2" w:rsidP="000859FC">
            <w:pPr>
              <w:pStyle w:val="ConsPlusNormal"/>
              <w:contextualSpacing/>
              <w:rPr>
                <w:rFonts w:ascii="Times New Roman" w:hAnsi="Times New Roman" w:cs="Times New Roman"/>
                <w:sz w:val="18"/>
                <w:szCs w:val="18"/>
                <w:lang w:eastAsia="en-US"/>
              </w:rPr>
            </w:pPr>
          </w:p>
        </w:tc>
      </w:tr>
      <w:tr w:rsidR="00504CC8" w:rsidRPr="00504CC8" w14:paraId="2B58B611"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A205EC2" w14:textId="77777777" w:rsidR="00C317C2" w:rsidRPr="00504CC8" w:rsidRDefault="00C317C2" w:rsidP="000859FC">
            <w:pPr>
              <w:pStyle w:val="ConsPlusNormal"/>
              <w:contextualSpacing/>
              <w:jc w:val="center"/>
              <w:rPr>
                <w:rFonts w:ascii="Times New Roman" w:hAnsi="Times New Roman" w:cs="Times New Roman"/>
                <w:sz w:val="18"/>
                <w:szCs w:val="18"/>
                <w:lang w:val="en-US" w:eastAsia="en-US"/>
              </w:rPr>
            </w:pPr>
            <w:r w:rsidRPr="00504CC8">
              <w:rPr>
                <w:rFonts w:ascii="Times New Roman" w:hAnsi="Times New Roman" w:cs="Times New Roman"/>
                <w:sz w:val="18"/>
                <w:szCs w:val="18"/>
                <w:lang w:val="en-US" w:eastAsia="en-US"/>
              </w:rPr>
              <w:t>4.65</w:t>
            </w:r>
          </w:p>
        </w:tc>
        <w:tc>
          <w:tcPr>
            <w:tcW w:w="4536" w:type="dxa"/>
            <w:gridSpan w:val="2"/>
            <w:tcBorders>
              <w:top w:val="single" w:sz="4" w:space="0" w:color="auto"/>
              <w:left w:val="single" w:sz="4" w:space="0" w:color="auto"/>
              <w:bottom w:val="single" w:sz="4" w:space="0" w:color="auto"/>
              <w:right w:val="single" w:sz="4" w:space="0" w:color="auto"/>
            </w:tcBorders>
            <w:hideMark/>
          </w:tcPr>
          <w:p w14:paraId="36E01324"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Нарушение условий, запретов и ограничений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условий применения национального режима при осуществлении закупок</w:t>
            </w:r>
          </w:p>
        </w:tc>
        <w:tc>
          <w:tcPr>
            <w:tcW w:w="4678" w:type="dxa"/>
            <w:tcBorders>
              <w:top w:val="single" w:sz="4" w:space="0" w:color="auto"/>
              <w:left w:val="single" w:sz="4" w:space="0" w:color="auto"/>
              <w:bottom w:val="single" w:sz="4" w:space="0" w:color="auto"/>
              <w:right w:val="single" w:sz="4" w:space="0" w:color="auto"/>
            </w:tcBorders>
            <w:hideMark/>
          </w:tcPr>
          <w:p w14:paraId="4D4B1DAD" w14:textId="7DB6A78C" w:rsidR="00C317C2" w:rsidRPr="00504CC8" w:rsidRDefault="00946FA4" w:rsidP="00753289">
            <w:pPr>
              <w:autoSpaceDE w:val="0"/>
              <w:autoSpaceDN w:val="0"/>
              <w:adjustRightInd w:val="0"/>
              <w:spacing w:after="0" w:line="240" w:lineRule="auto"/>
              <w:contextualSpacing/>
              <w:jc w:val="both"/>
              <w:rPr>
                <w:rFonts w:ascii="Times New Roman" w:hAnsi="Times New Roman" w:cs="Times New Roman"/>
                <w:sz w:val="18"/>
                <w:szCs w:val="18"/>
              </w:rPr>
            </w:pPr>
            <w:hyperlink r:id="rId368" w:history="1">
              <w:r w:rsidR="00C317C2" w:rsidRPr="00504CC8">
                <w:rPr>
                  <w:rStyle w:val="ae"/>
                  <w:rFonts w:ascii="Times New Roman" w:hAnsi="Times New Roman" w:cs="Times New Roman"/>
                  <w:color w:val="auto"/>
                  <w:sz w:val="18"/>
                  <w:szCs w:val="18"/>
                  <w:u w:val="none"/>
                </w:rPr>
                <w:t>статьи 14</w:t>
              </w:r>
            </w:hyperlink>
            <w:r w:rsidR="00C317C2" w:rsidRPr="00504CC8">
              <w:rPr>
                <w:rFonts w:ascii="Times New Roman" w:hAnsi="Times New Roman" w:cs="Times New Roman"/>
                <w:sz w:val="18"/>
                <w:szCs w:val="18"/>
              </w:rPr>
              <w:t xml:space="preserve">, </w:t>
            </w:r>
            <w:hyperlink r:id="rId369" w:history="1">
              <w:r w:rsidR="00C317C2" w:rsidRPr="00504CC8">
                <w:rPr>
                  <w:rStyle w:val="ae"/>
                  <w:rFonts w:ascii="Times New Roman" w:hAnsi="Times New Roman" w:cs="Times New Roman"/>
                  <w:color w:val="auto"/>
                  <w:sz w:val="18"/>
                  <w:szCs w:val="18"/>
                  <w:u w:val="none"/>
                </w:rPr>
                <w:t>42</w:t>
              </w:r>
            </w:hyperlink>
            <w:r w:rsidR="00C317C2" w:rsidRPr="00504CC8">
              <w:rPr>
                <w:rFonts w:ascii="Times New Roman" w:hAnsi="Times New Roman" w:cs="Times New Roman"/>
                <w:sz w:val="18"/>
                <w:szCs w:val="18"/>
              </w:rPr>
              <w:t xml:space="preserve"> Федерального закона от </w:t>
            </w:r>
            <w:r w:rsidR="00E36B28">
              <w:rPr>
                <w:rFonts w:ascii="Times New Roman" w:hAnsi="Times New Roman" w:cs="Times New Roman"/>
                <w:sz w:val="18"/>
                <w:szCs w:val="18"/>
              </w:rPr>
              <w:t>05.04.</w:t>
            </w:r>
            <w:r w:rsidR="00E36B28" w:rsidRPr="00504CC8">
              <w:rPr>
                <w:rFonts w:ascii="Times New Roman" w:hAnsi="Times New Roman" w:cs="Times New Roman"/>
                <w:sz w:val="18"/>
                <w:szCs w:val="18"/>
              </w:rPr>
              <w:t xml:space="preserve">2013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 xml:space="preserve"> 44-ФЗ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 контрактной системе в сфере закупок товаров, работ, услуг для обеспечения государственных и муниципальных нужд</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w:t>
            </w:r>
          </w:p>
          <w:p w14:paraId="55BE4845" w14:textId="77777777" w:rsidR="00C317C2" w:rsidRPr="00504CC8" w:rsidRDefault="00C317C2" w:rsidP="00753289">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 xml:space="preserve">нормативные правовые акты, принятые в соответствии с указанными нормами законодательства Российской Федерации, устанавливающие запрет на допуск товаров, происходящих из иностранных государств, работ, услуг, </w:t>
            </w:r>
            <w:r w:rsidRPr="00504CC8">
              <w:rPr>
                <w:rFonts w:ascii="Times New Roman" w:hAnsi="Times New Roman" w:cs="Times New Roman"/>
                <w:sz w:val="18"/>
                <w:szCs w:val="18"/>
                <w:lang w:eastAsia="en-US"/>
              </w:rPr>
              <w:lastRenderedPageBreak/>
              <w:t>соответственно выполняемых, оказываемых иностранными лицами, и ограничения допуска указанных товаров, работ, услуг для целей осуществления закупок</w:t>
            </w:r>
          </w:p>
        </w:tc>
        <w:tc>
          <w:tcPr>
            <w:tcW w:w="709" w:type="dxa"/>
            <w:tcBorders>
              <w:top w:val="single" w:sz="4" w:space="0" w:color="auto"/>
              <w:left w:val="single" w:sz="4" w:space="0" w:color="auto"/>
              <w:bottom w:val="single" w:sz="4" w:space="0" w:color="auto"/>
              <w:right w:val="single" w:sz="4" w:space="0" w:color="auto"/>
            </w:tcBorders>
            <w:hideMark/>
          </w:tcPr>
          <w:p w14:paraId="7FE75169"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lastRenderedPageBreak/>
              <w:t>кол-во</w:t>
            </w:r>
          </w:p>
        </w:tc>
        <w:tc>
          <w:tcPr>
            <w:tcW w:w="708" w:type="dxa"/>
            <w:tcBorders>
              <w:top w:val="single" w:sz="4" w:space="0" w:color="auto"/>
              <w:left w:val="single" w:sz="4" w:space="0" w:color="auto"/>
              <w:bottom w:val="single" w:sz="4" w:space="0" w:color="auto"/>
              <w:right w:val="single" w:sz="4" w:space="0" w:color="auto"/>
            </w:tcBorders>
            <w:hideMark/>
          </w:tcPr>
          <w:p w14:paraId="682B1AE2"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w:t>
            </w:r>
          </w:p>
        </w:tc>
        <w:tc>
          <w:tcPr>
            <w:tcW w:w="993" w:type="dxa"/>
            <w:tcBorders>
              <w:top w:val="single" w:sz="4" w:space="0" w:color="auto"/>
              <w:left w:val="single" w:sz="4" w:space="0" w:color="auto"/>
              <w:bottom w:val="single" w:sz="4" w:space="0" w:color="auto"/>
              <w:right w:val="single" w:sz="4" w:space="0" w:color="auto"/>
            </w:tcBorders>
          </w:tcPr>
          <w:p w14:paraId="58B3461D"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7095A398"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37B1EEFD" w14:textId="77777777" w:rsidR="00C317C2" w:rsidRPr="00504CC8" w:rsidRDefault="00C317C2" w:rsidP="000859FC">
            <w:pPr>
              <w:pStyle w:val="ConsPlusNormal"/>
              <w:contextualSpacing/>
              <w:rPr>
                <w:rFonts w:ascii="Times New Roman" w:hAnsi="Times New Roman" w:cs="Times New Roman"/>
                <w:sz w:val="18"/>
                <w:szCs w:val="18"/>
                <w:lang w:eastAsia="en-US"/>
              </w:rPr>
            </w:pPr>
          </w:p>
        </w:tc>
      </w:tr>
      <w:tr w:rsidR="00504CC8" w:rsidRPr="00504CC8" w14:paraId="44DCDD36"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54D73D6" w14:textId="77777777" w:rsidR="00C317C2" w:rsidRPr="00504CC8" w:rsidRDefault="00C317C2" w:rsidP="000859FC">
            <w:pPr>
              <w:pStyle w:val="ConsPlusNormal"/>
              <w:contextualSpacing/>
              <w:jc w:val="center"/>
              <w:rPr>
                <w:rFonts w:ascii="Times New Roman" w:hAnsi="Times New Roman" w:cs="Times New Roman"/>
                <w:sz w:val="18"/>
                <w:szCs w:val="18"/>
                <w:lang w:val="en-US" w:eastAsia="en-US"/>
              </w:rPr>
            </w:pPr>
            <w:r w:rsidRPr="00504CC8">
              <w:rPr>
                <w:rFonts w:ascii="Times New Roman" w:hAnsi="Times New Roman" w:cs="Times New Roman"/>
                <w:sz w:val="18"/>
                <w:szCs w:val="18"/>
                <w:lang w:val="en-US" w:eastAsia="en-US"/>
              </w:rPr>
              <w:t>4.66</w:t>
            </w:r>
          </w:p>
        </w:tc>
        <w:tc>
          <w:tcPr>
            <w:tcW w:w="4536" w:type="dxa"/>
            <w:gridSpan w:val="2"/>
            <w:tcBorders>
              <w:top w:val="single" w:sz="4" w:space="0" w:color="auto"/>
              <w:left w:val="single" w:sz="4" w:space="0" w:color="auto"/>
              <w:bottom w:val="single" w:sz="4" w:space="0" w:color="auto"/>
              <w:right w:val="single" w:sz="4" w:space="0" w:color="auto"/>
            </w:tcBorders>
            <w:hideMark/>
          </w:tcPr>
          <w:p w14:paraId="07617B10"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Несоставление документов о приемке поставленного товара, выполненной работы (ее результатов), оказанной услуги или отдельных этапов поставки товара, выполнения работы, оказания услуги либо ненаправление мотивированного отказа от подписания таких документов в случае отказа от их подписания</w:t>
            </w:r>
          </w:p>
        </w:tc>
        <w:tc>
          <w:tcPr>
            <w:tcW w:w="4678" w:type="dxa"/>
            <w:tcBorders>
              <w:top w:val="single" w:sz="4" w:space="0" w:color="auto"/>
              <w:left w:val="single" w:sz="4" w:space="0" w:color="auto"/>
              <w:bottom w:val="single" w:sz="4" w:space="0" w:color="auto"/>
              <w:right w:val="single" w:sz="4" w:space="0" w:color="auto"/>
            </w:tcBorders>
            <w:hideMark/>
          </w:tcPr>
          <w:p w14:paraId="41BACFA2" w14:textId="77777777" w:rsidR="00C317C2" w:rsidRPr="00504CC8" w:rsidRDefault="00946FA4" w:rsidP="00753289">
            <w:pPr>
              <w:autoSpaceDE w:val="0"/>
              <w:autoSpaceDN w:val="0"/>
              <w:adjustRightInd w:val="0"/>
              <w:spacing w:after="0" w:line="240" w:lineRule="auto"/>
              <w:contextualSpacing/>
              <w:jc w:val="both"/>
              <w:rPr>
                <w:rFonts w:ascii="Times New Roman" w:hAnsi="Times New Roman" w:cs="Times New Roman"/>
                <w:sz w:val="18"/>
                <w:szCs w:val="18"/>
              </w:rPr>
            </w:pPr>
            <w:hyperlink r:id="rId370" w:history="1">
              <w:r w:rsidR="00C317C2" w:rsidRPr="00504CC8">
                <w:rPr>
                  <w:rStyle w:val="ae"/>
                  <w:rFonts w:ascii="Times New Roman" w:hAnsi="Times New Roman" w:cs="Times New Roman"/>
                  <w:color w:val="auto"/>
                  <w:sz w:val="18"/>
                  <w:szCs w:val="18"/>
                  <w:u w:val="none"/>
                </w:rPr>
                <w:t>статьи 309</w:t>
              </w:r>
            </w:hyperlink>
            <w:r w:rsidR="00C317C2" w:rsidRPr="00504CC8">
              <w:rPr>
                <w:rFonts w:ascii="Times New Roman" w:hAnsi="Times New Roman" w:cs="Times New Roman"/>
                <w:sz w:val="18"/>
                <w:szCs w:val="18"/>
              </w:rPr>
              <w:t xml:space="preserve">, </w:t>
            </w:r>
            <w:hyperlink r:id="rId371" w:history="1">
              <w:r w:rsidR="00C317C2" w:rsidRPr="00504CC8">
                <w:rPr>
                  <w:rStyle w:val="ae"/>
                  <w:rFonts w:ascii="Times New Roman" w:hAnsi="Times New Roman" w:cs="Times New Roman"/>
                  <w:color w:val="auto"/>
                  <w:sz w:val="18"/>
                  <w:szCs w:val="18"/>
                  <w:u w:val="none"/>
                </w:rPr>
                <w:t>720</w:t>
              </w:r>
            </w:hyperlink>
            <w:r w:rsidR="00C317C2" w:rsidRPr="00504CC8">
              <w:rPr>
                <w:rFonts w:ascii="Times New Roman" w:hAnsi="Times New Roman" w:cs="Times New Roman"/>
                <w:sz w:val="18"/>
                <w:szCs w:val="18"/>
              </w:rPr>
              <w:t xml:space="preserve"> Гражданского кодекса Российской Федерации;</w:t>
            </w:r>
          </w:p>
          <w:p w14:paraId="6F84FA42" w14:textId="5FAA5C29" w:rsidR="00C317C2" w:rsidRPr="00504CC8" w:rsidRDefault="00946FA4" w:rsidP="00753289">
            <w:pPr>
              <w:autoSpaceDE w:val="0"/>
              <w:autoSpaceDN w:val="0"/>
              <w:adjustRightInd w:val="0"/>
              <w:spacing w:after="0" w:line="240" w:lineRule="auto"/>
              <w:contextualSpacing/>
              <w:jc w:val="both"/>
              <w:rPr>
                <w:rFonts w:ascii="Times New Roman" w:hAnsi="Times New Roman" w:cs="Times New Roman"/>
                <w:sz w:val="18"/>
                <w:szCs w:val="18"/>
              </w:rPr>
            </w:pPr>
            <w:hyperlink r:id="rId372" w:history="1">
              <w:r w:rsidR="00C317C2" w:rsidRPr="00504CC8">
                <w:rPr>
                  <w:rStyle w:val="ae"/>
                  <w:rFonts w:ascii="Times New Roman" w:hAnsi="Times New Roman" w:cs="Times New Roman"/>
                  <w:color w:val="auto"/>
                  <w:sz w:val="18"/>
                  <w:szCs w:val="18"/>
                  <w:u w:val="none"/>
                </w:rPr>
                <w:t>статья 94</w:t>
              </w:r>
            </w:hyperlink>
            <w:r w:rsidR="00C317C2" w:rsidRPr="00504CC8">
              <w:rPr>
                <w:rFonts w:ascii="Times New Roman" w:hAnsi="Times New Roman" w:cs="Times New Roman"/>
                <w:sz w:val="18"/>
                <w:szCs w:val="18"/>
              </w:rPr>
              <w:t xml:space="preserve"> Федерального закона от </w:t>
            </w:r>
            <w:r w:rsidR="00E36B28">
              <w:rPr>
                <w:rFonts w:ascii="Times New Roman" w:hAnsi="Times New Roman" w:cs="Times New Roman"/>
                <w:sz w:val="18"/>
                <w:szCs w:val="18"/>
              </w:rPr>
              <w:t>05.04.</w:t>
            </w:r>
            <w:r w:rsidR="00E36B28" w:rsidRPr="00504CC8">
              <w:rPr>
                <w:rFonts w:ascii="Times New Roman" w:hAnsi="Times New Roman" w:cs="Times New Roman"/>
                <w:sz w:val="18"/>
                <w:szCs w:val="18"/>
              </w:rPr>
              <w:t xml:space="preserve">2013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 xml:space="preserve"> 44-ФЗ </w:t>
            </w:r>
            <w:r w:rsidR="00504CC8" w:rsidRPr="00504CC8">
              <w:rPr>
                <w:rFonts w:ascii="Times New Roman" w:hAnsi="Times New Roman" w:cs="Times New Roman"/>
                <w:sz w:val="18"/>
                <w:szCs w:val="18"/>
              </w:rPr>
              <w:t>«</w:t>
            </w:r>
            <w:r w:rsidR="00C317C2" w:rsidRPr="00504CC8">
              <w:rPr>
                <w:rFonts w:ascii="Times New Roman" w:hAnsi="Times New Roman" w:cs="Times New Roman"/>
                <w:sz w:val="18"/>
                <w:szCs w:val="18"/>
              </w:rPr>
              <w:t>О контрактной системе в сфере закупок товаров, работ, услуг для обеспечения государственных и муниципальных нужд</w:t>
            </w:r>
            <w:r w:rsidR="00504CC8" w:rsidRPr="00504CC8">
              <w:rPr>
                <w:rFonts w:ascii="Times New Roman" w:hAnsi="Times New Roman" w:cs="Times New Roman"/>
                <w:sz w:val="18"/>
                <w:szCs w:val="18"/>
              </w:rPr>
              <w:t>»</w:t>
            </w:r>
          </w:p>
        </w:tc>
        <w:tc>
          <w:tcPr>
            <w:tcW w:w="709" w:type="dxa"/>
            <w:tcBorders>
              <w:top w:val="single" w:sz="4" w:space="0" w:color="auto"/>
              <w:left w:val="single" w:sz="4" w:space="0" w:color="auto"/>
              <w:bottom w:val="single" w:sz="4" w:space="0" w:color="auto"/>
              <w:right w:val="single" w:sz="4" w:space="0" w:color="auto"/>
            </w:tcBorders>
            <w:hideMark/>
          </w:tcPr>
          <w:p w14:paraId="5B81A8EA"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hideMark/>
          </w:tcPr>
          <w:p w14:paraId="183A0B6D"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4</w:t>
            </w:r>
          </w:p>
        </w:tc>
        <w:tc>
          <w:tcPr>
            <w:tcW w:w="993" w:type="dxa"/>
            <w:tcBorders>
              <w:top w:val="single" w:sz="4" w:space="0" w:color="auto"/>
              <w:left w:val="single" w:sz="4" w:space="0" w:color="auto"/>
              <w:bottom w:val="single" w:sz="4" w:space="0" w:color="auto"/>
              <w:right w:val="single" w:sz="4" w:space="0" w:color="auto"/>
            </w:tcBorders>
            <w:hideMark/>
          </w:tcPr>
          <w:p w14:paraId="05D51617" w14:textId="2BC3E5C8" w:rsidR="00C317C2" w:rsidRPr="00504CC8" w:rsidRDefault="00946FA4" w:rsidP="000859FC">
            <w:pPr>
              <w:pStyle w:val="ConsPlusNormal"/>
              <w:contextualSpacing/>
              <w:rPr>
                <w:rFonts w:ascii="Times New Roman" w:hAnsi="Times New Roman" w:cs="Times New Roman"/>
                <w:sz w:val="18"/>
                <w:szCs w:val="18"/>
                <w:lang w:eastAsia="en-US"/>
              </w:rPr>
            </w:pPr>
            <w:hyperlink r:id="rId373" w:history="1">
              <w:r w:rsidR="00C317C2" w:rsidRPr="00504CC8">
                <w:rPr>
                  <w:rStyle w:val="ae"/>
                  <w:rFonts w:ascii="Times New Roman" w:hAnsi="Times New Roman" w:cs="Times New Roman"/>
                  <w:color w:val="auto"/>
                  <w:sz w:val="18"/>
                  <w:szCs w:val="18"/>
                  <w:u w:val="none"/>
                  <w:lang w:eastAsia="en-US"/>
                </w:rPr>
                <w:t>часть 9 статьи 7.32</w:t>
              </w:r>
            </w:hyperlink>
            <w:r w:rsidR="00C317C2" w:rsidRPr="00504CC8">
              <w:rPr>
                <w:rFonts w:ascii="Times New Roman" w:hAnsi="Times New Roman" w:cs="Times New Roman"/>
                <w:sz w:val="18"/>
                <w:szCs w:val="18"/>
                <w:lang w:eastAsia="en-US"/>
              </w:rPr>
              <w:t xml:space="preserve"> </w:t>
            </w:r>
            <w:r w:rsidR="00E93DA2" w:rsidRPr="00504CC8">
              <w:rPr>
                <w:rFonts w:ascii="Times New Roman" w:hAnsi="Times New Roman" w:cs="Times New Roman"/>
                <w:sz w:val="18"/>
                <w:szCs w:val="18"/>
              </w:rPr>
              <w:t>КоАП</w:t>
            </w:r>
          </w:p>
        </w:tc>
        <w:tc>
          <w:tcPr>
            <w:tcW w:w="1134" w:type="dxa"/>
            <w:tcBorders>
              <w:top w:val="single" w:sz="4" w:space="0" w:color="auto"/>
              <w:left w:val="single" w:sz="4" w:space="0" w:color="auto"/>
              <w:bottom w:val="single" w:sz="4" w:space="0" w:color="auto"/>
              <w:right w:val="single" w:sz="4" w:space="0" w:color="auto"/>
            </w:tcBorders>
          </w:tcPr>
          <w:p w14:paraId="5ABD1A64"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tcPr>
          <w:p w14:paraId="23AA4459" w14:textId="77777777" w:rsidR="00C317C2" w:rsidRPr="00504CC8" w:rsidRDefault="00C317C2" w:rsidP="000859FC">
            <w:pPr>
              <w:pStyle w:val="ConsPlusNormal"/>
              <w:contextualSpacing/>
              <w:rPr>
                <w:rFonts w:ascii="Times New Roman" w:hAnsi="Times New Roman" w:cs="Times New Roman"/>
                <w:sz w:val="18"/>
                <w:szCs w:val="18"/>
                <w:lang w:eastAsia="en-US"/>
              </w:rPr>
            </w:pPr>
          </w:p>
        </w:tc>
      </w:tr>
      <w:tr w:rsidR="00504CC8" w:rsidRPr="00504CC8" w14:paraId="6F8716E2"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tcPr>
          <w:p w14:paraId="07BC4889" w14:textId="3738CCF9"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val="en-US" w:eastAsia="en-US"/>
              </w:rPr>
              <w:t>4</w:t>
            </w:r>
            <w:r w:rsidRPr="00504CC8">
              <w:rPr>
                <w:rFonts w:ascii="Times New Roman" w:hAnsi="Times New Roman" w:cs="Times New Roman"/>
                <w:sz w:val="18"/>
                <w:szCs w:val="18"/>
                <w:lang w:eastAsia="en-US"/>
              </w:rPr>
              <w:t>.</w:t>
            </w:r>
            <w:r w:rsidR="00977541" w:rsidRPr="00504CC8">
              <w:rPr>
                <w:rFonts w:ascii="Times New Roman" w:hAnsi="Times New Roman" w:cs="Times New Roman"/>
                <w:sz w:val="18"/>
                <w:szCs w:val="18"/>
                <w:lang w:eastAsia="en-US"/>
              </w:rPr>
              <w:t>67</w:t>
            </w:r>
            <w:r w:rsidRPr="00504CC8">
              <w:rPr>
                <w:rFonts w:ascii="Times New Roman" w:hAnsi="Times New Roman" w:cs="Times New Roman"/>
                <w:sz w:val="18"/>
                <w:szCs w:val="18"/>
                <w:lang w:eastAsia="en-US"/>
              </w:rPr>
              <w:t>р</w:t>
            </w:r>
          </w:p>
        </w:tc>
        <w:tc>
          <w:tcPr>
            <w:tcW w:w="4536" w:type="dxa"/>
            <w:gridSpan w:val="2"/>
            <w:tcBorders>
              <w:top w:val="single" w:sz="4" w:space="0" w:color="auto"/>
              <w:left w:val="single" w:sz="4" w:space="0" w:color="auto"/>
              <w:bottom w:val="single" w:sz="4" w:space="0" w:color="auto"/>
              <w:right w:val="single" w:sz="4" w:space="0" w:color="auto"/>
            </w:tcBorders>
          </w:tcPr>
          <w:p w14:paraId="5D376BB6" w14:textId="6E68C0AA"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Иные нарушения при осуществлении муниципальных закупок и закупок отдельными видами юридических лиц</w:t>
            </w:r>
          </w:p>
        </w:tc>
        <w:tc>
          <w:tcPr>
            <w:tcW w:w="4678" w:type="dxa"/>
            <w:tcBorders>
              <w:top w:val="single" w:sz="4" w:space="0" w:color="auto"/>
              <w:left w:val="single" w:sz="4" w:space="0" w:color="auto"/>
              <w:bottom w:val="single" w:sz="4" w:space="0" w:color="auto"/>
              <w:right w:val="single" w:sz="4" w:space="0" w:color="auto"/>
            </w:tcBorders>
          </w:tcPr>
          <w:p w14:paraId="322C0AF2" w14:textId="77777777" w:rsidR="00C317C2" w:rsidRPr="00504CC8" w:rsidRDefault="00C317C2" w:rsidP="000859FC">
            <w:pPr>
              <w:autoSpaceDE w:val="0"/>
              <w:autoSpaceDN w:val="0"/>
              <w:adjustRightInd w:val="0"/>
              <w:spacing w:after="0" w:line="240" w:lineRule="auto"/>
              <w:contextualSpacing/>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tcPr>
          <w:p w14:paraId="5EACB9FB" w14:textId="4A392205"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 кол-во и тыс. рублей</w:t>
            </w:r>
          </w:p>
        </w:tc>
        <w:tc>
          <w:tcPr>
            <w:tcW w:w="708" w:type="dxa"/>
            <w:tcBorders>
              <w:top w:val="single" w:sz="4" w:space="0" w:color="auto"/>
              <w:left w:val="single" w:sz="4" w:space="0" w:color="auto"/>
              <w:bottom w:val="single" w:sz="4" w:space="0" w:color="auto"/>
              <w:right w:val="single" w:sz="4" w:space="0" w:color="auto"/>
            </w:tcBorders>
          </w:tcPr>
          <w:p w14:paraId="2367CABF" w14:textId="0CDB0771" w:rsidR="00C317C2" w:rsidRPr="00504CC8" w:rsidRDefault="00C317C2" w:rsidP="000859FC">
            <w:pPr>
              <w:pStyle w:val="ConsPlusNormal"/>
              <w:contextualSpacing/>
              <w:jc w:val="center"/>
              <w:rPr>
                <w:rFonts w:ascii="Times New Roman" w:hAnsi="Times New Roman" w:cs="Times New Roman"/>
                <w:sz w:val="18"/>
                <w:szCs w:val="18"/>
                <w:lang w:val="en-US" w:eastAsia="en-US"/>
              </w:rPr>
            </w:pPr>
            <w:r w:rsidRPr="00504CC8">
              <w:rPr>
                <w:rFonts w:ascii="Times New Roman" w:hAnsi="Times New Roman" w:cs="Times New Roman"/>
                <w:sz w:val="18"/>
                <w:szCs w:val="18"/>
                <w:lang w:val="en-US" w:eastAsia="en-US"/>
              </w:rPr>
              <w:t>4</w:t>
            </w:r>
          </w:p>
        </w:tc>
        <w:tc>
          <w:tcPr>
            <w:tcW w:w="993" w:type="dxa"/>
            <w:tcBorders>
              <w:top w:val="single" w:sz="4" w:space="0" w:color="auto"/>
              <w:left w:val="single" w:sz="4" w:space="0" w:color="auto"/>
              <w:bottom w:val="single" w:sz="4" w:space="0" w:color="auto"/>
              <w:right w:val="single" w:sz="4" w:space="0" w:color="auto"/>
            </w:tcBorders>
          </w:tcPr>
          <w:p w14:paraId="5FD9BED4" w14:textId="77777777" w:rsidR="00C317C2" w:rsidRPr="00504CC8" w:rsidRDefault="00C317C2" w:rsidP="000859FC">
            <w:pPr>
              <w:pStyle w:val="ConsPlusNormal"/>
              <w:contextualSpacing/>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14:paraId="3F7AA2C2"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tcPr>
          <w:p w14:paraId="5EC2BADA" w14:textId="77777777" w:rsidR="00C317C2" w:rsidRPr="00504CC8" w:rsidRDefault="00C317C2" w:rsidP="000859FC">
            <w:pPr>
              <w:pStyle w:val="ConsPlusNormal"/>
              <w:contextualSpacing/>
              <w:rPr>
                <w:rFonts w:ascii="Times New Roman" w:hAnsi="Times New Roman" w:cs="Times New Roman"/>
                <w:sz w:val="18"/>
                <w:szCs w:val="18"/>
                <w:lang w:eastAsia="en-US"/>
              </w:rPr>
            </w:pPr>
          </w:p>
        </w:tc>
      </w:tr>
      <w:tr w:rsidR="00504CC8" w:rsidRPr="00504CC8" w14:paraId="578DEB01" w14:textId="77777777" w:rsidTr="00CB4B5E">
        <w:tc>
          <w:tcPr>
            <w:tcW w:w="237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81F4219" w14:textId="77777777" w:rsidR="00C317C2" w:rsidRPr="00504CC8" w:rsidRDefault="00C317C2" w:rsidP="000859FC">
            <w:pPr>
              <w:pStyle w:val="ConsPlusNormal"/>
              <w:contextualSpacing/>
              <w:jc w:val="both"/>
              <w:rPr>
                <w:rFonts w:ascii="Times New Roman" w:hAnsi="Times New Roman" w:cs="Times New Roman"/>
                <w:b/>
                <w:sz w:val="18"/>
                <w:szCs w:val="18"/>
                <w:lang w:eastAsia="en-US"/>
              </w:rPr>
            </w:pPr>
          </w:p>
        </w:tc>
        <w:tc>
          <w:tcPr>
            <w:tcW w:w="11025"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2379EFD" w14:textId="77777777" w:rsidR="00C317C2" w:rsidRPr="00504CC8" w:rsidRDefault="00C317C2" w:rsidP="000859FC">
            <w:pPr>
              <w:pStyle w:val="ConsPlusNormal"/>
              <w:contextualSpacing/>
              <w:jc w:val="both"/>
              <w:rPr>
                <w:rFonts w:ascii="Times New Roman" w:hAnsi="Times New Roman" w:cs="Times New Roman"/>
                <w:b/>
                <w:sz w:val="18"/>
                <w:szCs w:val="18"/>
                <w:lang w:eastAsia="en-US"/>
              </w:rPr>
            </w:pPr>
            <w:r w:rsidRPr="00504CC8">
              <w:rPr>
                <w:rFonts w:ascii="Times New Roman" w:hAnsi="Times New Roman" w:cs="Times New Roman"/>
                <w:b/>
                <w:sz w:val="18"/>
                <w:szCs w:val="18"/>
                <w:lang w:eastAsia="en-US"/>
              </w:rPr>
              <w:t xml:space="preserve">5. Нарушения в сфере деятельности Центрального банка Российской Федерации, его структурных подразделений и других банков </w:t>
            </w:r>
            <w:r w:rsidRPr="00504CC8">
              <w:rPr>
                <w:rFonts w:ascii="Times New Roman" w:hAnsi="Times New Roman" w:cs="Times New Roman"/>
                <w:b/>
                <w:sz w:val="18"/>
                <w:szCs w:val="18"/>
                <w:lang w:eastAsia="en-US"/>
              </w:rPr>
              <w:br/>
              <w:t>и небанковских кредитных организаций, входящих в банковскую систему Российской Федерации, государственных корпораций, государственных компаний, организаций с участием Российской Федерации в их уставных (складочных) капиталах и иных организаций, в том числе при использовании ими имущества, находящегося в государственной (муниципальной) собственности</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7ADB0495" w14:textId="77777777" w:rsidR="00C317C2" w:rsidRPr="00504CC8" w:rsidRDefault="00C317C2" w:rsidP="000859FC">
            <w:pPr>
              <w:pStyle w:val="ConsPlusNormal"/>
              <w:contextualSpacing/>
              <w:jc w:val="both"/>
              <w:rPr>
                <w:rFonts w:ascii="Times New Roman" w:hAnsi="Times New Roman" w:cs="Times New Roman"/>
                <w:b/>
                <w:sz w:val="18"/>
                <w:szCs w:val="18"/>
                <w:lang w:eastAsia="en-US"/>
              </w:rPr>
            </w:pPr>
          </w:p>
        </w:tc>
      </w:tr>
      <w:tr w:rsidR="00504CC8" w:rsidRPr="00504CC8" w14:paraId="4080C000" w14:textId="77777777" w:rsidTr="00CB4B5E">
        <w:tc>
          <w:tcPr>
            <w:tcW w:w="237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A7D6784" w14:textId="77777777" w:rsidR="00C317C2" w:rsidRPr="00504CC8" w:rsidRDefault="00C317C2" w:rsidP="000859FC">
            <w:pPr>
              <w:pStyle w:val="ConsPlusNormal"/>
              <w:contextualSpacing/>
              <w:jc w:val="both"/>
              <w:rPr>
                <w:rFonts w:ascii="Times New Roman" w:hAnsi="Times New Roman" w:cs="Times New Roman"/>
                <w:b/>
                <w:iCs/>
                <w:sz w:val="18"/>
                <w:szCs w:val="18"/>
                <w:lang w:eastAsia="en-US"/>
              </w:rPr>
            </w:pPr>
          </w:p>
        </w:tc>
        <w:tc>
          <w:tcPr>
            <w:tcW w:w="11025"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F93135" w14:textId="77777777" w:rsidR="00C317C2" w:rsidRPr="00504CC8" w:rsidRDefault="00C317C2" w:rsidP="000859FC">
            <w:pPr>
              <w:pStyle w:val="ConsPlusNormal"/>
              <w:contextualSpacing/>
              <w:jc w:val="both"/>
              <w:rPr>
                <w:rFonts w:ascii="Times New Roman" w:hAnsi="Times New Roman" w:cs="Times New Roman"/>
                <w:b/>
                <w:iCs/>
                <w:sz w:val="18"/>
                <w:szCs w:val="18"/>
                <w:lang w:eastAsia="en-US"/>
              </w:rPr>
            </w:pPr>
            <w:r w:rsidRPr="00504CC8">
              <w:rPr>
                <w:rFonts w:ascii="Times New Roman" w:hAnsi="Times New Roman" w:cs="Times New Roman"/>
                <w:b/>
                <w:iCs/>
                <w:sz w:val="18"/>
                <w:szCs w:val="18"/>
                <w:lang w:eastAsia="en-US"/>
              </w:rPr>
              <w:t xml:space="preserve">5.1. Нарушения в сфере деятельности Центрального банка Российской Федерации, его структурных подразделений и других банков, </w:t>
            </w:r>
            <w:r w:rsidRPr="00504CC8">
              <w:rPr>
                <w:rFonts w:ascii="Times New Roman" w:hAnsi="Times New Roman" w:cs="Times New Roman"/>
                <w:b/>
                <w:iCs/>
                <w:sz w:val="18"/>
                <w:szCs w:val="18"/>
                <w:lang w:eastAsia="en-US"/>
              </w:rPr>
              <w:br/>
              <w:t>и небанковских кредитных организаций, входящих в банковскую систему Российской Федерации</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6DE19AA3" w14:textId="77777777" w:rsidR="00C317C2" w:rsidRPr="00504CC8" w:rsidRDefault="00C317C2" w:rsidP="000859FC">
            <w:pPr>
              <w:pStyle w:val="ConsPlusNormal"/>
              <w:contextualSpacing/>
              <w:jc w:val="both"/>
              <w:rPr>
                <w:rFonts w:ascii="Times New Roman" w:hAnsi="Times New Roman" w:cs="Times New Roman"/>
                <w:b/>
                <w:iCs/>
                <w:sz w:val="18"/>
                <w:szCs w:val="18"/>
                <w:lang w:eastAsia="en-US"/>
              </w:rPr>
            </w:pPr>
          </w:p>
        </w:tc>
      </w:tr>
      <w:tr w:rsidR="00504CC8" w:rsidRPr="00504CC8" w14:paraId="2BA68D27" w14:textId="77777777" w:rsidTr="00CB4B5E">
        <w:tc>
          <w:tcPr>
            <w:tcW w:w="15242" w:type="dxa"/>
            <w:gridSpan w:val="9"/>
            <w:tcBorders>
              <w:top w:val="single" w:sz="4" w:space="0" w:color="auto"/>
              <w:left w:val="single" w:sz="4" w:space="0" w:color="auto"/>
              <w:bottom w:val="single" w:sz="4" w:space="0" w:color="auto"/>
              <w:right w:val="single" w:sz="4" w:space="0" w:color="auto"/>
            </w:tcBorders>
            <w:shd w:val="clear" w:color="auto" w:fill="FFFFFF" w:themeFill="background1"/>
            <w:hideMark/>
          </w:tcPr>
          <w:p w14:paraId="7CF389BB" w14:textId="096A71D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b/>
                <w:bCs/>
                <w:i/>
                <w:iCs/>
                <w:sz w:val="18"/>
                <w:szCs w:val="18"/>
                <w:lang w:eastAsia="en-US"/>
              </w:rPr>
              <w:t>Выявление нарушений не отнесено к полномочиям Контрольно-счетной палаты города Ростова-на-Дону</w:t>
            </w:r>
          </w:p>
        </w:tc>
      </w:tr>
      <w:tr w:rsidR="00504CC8" w:rsidRPr="00504CC8" w14:paraId="1A7DF11C" w14:textId="77777777" w:rsidTr="00CB4B5E">
        <w:tc>
          <w:tcPr>
            <w:tcW w:w="237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F81E923" w14:textId="77777777" w:rsidR="00C317C2" w:rsidRPr="00504CC8" w:rsidRDefault="00C317C2" w:rsidP="000859FC">
            <w:pPr>
              <w:pStyle w:val="ConsPlusNormal"/>
              <w:contextualSpacing/>
              <w:jc w:val="both"/>
              <w:rPr>
                <w:rFonts w:ascii="Times New Roman" w:hAnsi="Times New Roman" w:cs="Times New Roman"/>
                <w:b/>
                <w:sz w:val="18"/>
                <w:szCs w:val="18"/>
                <w:lang w:eastAsia="en-US"/>
              </w:rPr>
            </w:pPr>
          </w:p>
        </w:tc>
        <w:tc>
          <w:tcPr>
            <w:tcW w:w="11025"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5D9A0A2" w14:textId="77777777" w:rsidR="00C317C2" w:rsidRPr="00504CC8" w:rsidRDefault="00C317C2" w:rsidP="000859FC">
            <w:pPr>
              <w:pStyle w:val="ConsPlusNormal"/>
              <w:contextualSpacing/>
              <w:jc w:val="both"/>
              <w:rPr>
                <w:rFonts w:ascii="Times New Roman" w:hAnsi="Times New Roman" w:cs="Times New Roman"/>
                <w:b/>
                <w:sz w:val="18"/>
                <w:szCs w:val="18"/>
                <w:lang w:eastAsia="en-US"/>
              </w:rPr>
            </w:pPr>
            <w:r w:rsidRPr="00504CC8">
              <w:rPr>
                <w:rFonts w:ascii="Times New Roman" w:hAnsi="Times New Roman" w:cs="Times New Roman"/>
                <w:b/>
                <w:sz w:val="18"/>
                <w:szCs w:val="18"/>
                <w:lang w:eastAsia="en-US"/>
              </w:rPr>
              <w:t>5.2. Нарушения в сфере деятельности государственных корпораций, государственных компаний, организаций с участием Российской Федерации в их уставных (складочных) капиталах и иных организаций, в том числе при использовании ими имущества, находящегося в государственной (муниципальной) собственности</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28F4342E" w14:textId="77777777" w:rsidR="00C317C2" w:rsidRPr="00504CC8" w:rsidRDefault="00C317C2" w:rsidP="000859FC">
            <w:pPr>
              <w:pStyle w:val="ConsPlusNormal"/>
              <w:contextualSpacing/>
              <w:jc w:val="both"/>
              <w:rPr>
                <w:rFonts w:ascii="Times New Roman" w:hAnsi="Times New Roman" w:cs="Times New Roman"/>
                <w:b/>
                <w:sz w:val="18"/>
                <w:szCs w:val="18"/>
                <w:lang w:eastAsia="en-US"/>
              </w:rPr>
            </w:pPr>
          </w:p>
        </w:tc>
      </w:tr>
      <w:tr w:rsidR="00504CC8" w:rsidRPr="00504CC8" w14:paraId="74A81763"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C977531"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5.2.1</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977D795" w14:textId="35086BE5"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Непредставление или несвоевременное представление документов о споре, связанном с созданием юридического лица, управлением им или участием в нем лица (органа государственной власти, государственной корпорации), осуществляющего права участника (акционера, учредителя, члена) юридического лица</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48DB58C" w14:textId="20261732"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91 Федерального закона от 26</w:t>
            </w:r>
            <w:r w:rsidR="00012F6F">
              <w:rPr>
                <w:rFonts w:ascii="Times New Roman" w:hAnsi="Times New Roman" w:cs="Times New Roman"/>
                <w:sz w:val="18"/>
                <w:szCs w:val="18"/>
              </w:rPr>
              <w:t>.12.</w:t>
            </w:r>
            <w:r w:rsidRPr="00504CC8">
              <w:rPr>
                <w:rFonts w:ascii="Times New Roman" w:hAnsi="Times New Roman" w:cs="Times New Roman"/>
                <w:sz w:val="18"/>
                <w:szCs w:val="18"/>
              </w:rPr>
              <w:t xml:space="preserve">1995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208-ФЗ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акционерных обществах</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7DA8CFBC" w14:textId="6B34A6FF"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 xml:space="preserve">статья 50 Федерального закона от </w:t>
            </w:r>
            <w:r w:rsidR="004D5241">
              <w:rPr>
                <w:rFonts w:ascii="Times New Roman" w:hAnsi="Times New Roman" w:cs="Times New Roman"/>
                <w:sz w:val="18"/>
                <w:szCs w:val="18"/>
              </w:rPr>
              <w:t>0</w:t>
            </w:r>
            <w:r w:rsidRPr="00504CC8">
              <w:rPr>
                <w:rFonts w:ascii="Times New Roman" w:hAnsi="Times New Roman" w:cs="Times New Roman"/>
                <w:sz w:val="18"/>
                <w:szCs w:val="18"/>
              </w:rPr>
              <w:t>8</w:t>
            </w:r>
            <w:r w:rsidR="004D5241">
              <w:rPr>
                <w:rFonts w:ascii="Times New Roman" w:hAnsi="Times New Roman" w:cs="Times New Roman"/>
                <w:sz w:val="18"/>
                <w:szCs w:val="18"/>
              </w:rPr>
              <w:t>.02.</w:t>
            </w:r>
            <w:r w:rsidRPr="00504CC8">
              <w:rPr>
                <w:rFonts w:ascii="Times New Roman" w:hAnsi="Times New Roman" w:cs="Times New Roman"/>
                <w:sz w:val="18"/>
                <w:szCs w:val="18"/>
              </w:rPr>
              <w:t xml:space="preserve">1998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14-ФЗ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обществах с ограниченной ответственностью</w:t>
            </w:r>
            <w:r w:rsidR="00504CC8" w:rsidRPr="00504CC8">
              <w:rPr>
                <w:rFonts w:ascii="Times New Roman" w:hAnsi="Times New Roman" w:cs="Times New Roman"/>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0364CC4"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E2BE394"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374" w:anchor="P2489" w:history="1">
              <w:r w:rsidR="00C317C2" w:rsidRPr="00504CC8">
                <w:rPr>
                  <w:rStyle w:val="ae"/>
                  <w:rFonts w:ascii="Times New Roman" w:hAnsi="Times New Roman" w:cs="Times New Roman"/>
                  <w:color w:val="auto"/>
                  <w:sz w:val="18"/>
                  <w:szCs w:val="18"/>
                  <w:u w:val="none"/>
                  <w:lang w:eastAsia="en-US"/>
                </w:rPr>
                <w:t>5</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375EC427" w14:textId="5F35A45E"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 xml:space="preserve">статья 14.36 </w:t>
            </w:r>
            <w:r w:rsidR="00E93DA2" w:rsidRPr="00504CC8">
              <w:rPr>
                <w:rFonts w:ascii="Times New Roman" w:hAnsi="Times New Roman" w:cs="Times New Roman"/>
                <w:sz w:val="18"/>
                <w:szCs w:val="18"/>
              </w:rPr>
              <w:t>КоАП</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997DF43"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625CF809"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r>
      <w:tr w:rsidR="00504CC8" w:rsidRPr="00504CC8" w14:paraId="3B751C6B"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F962D1E"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5.2.2</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F4DD759" w14:textId="046DBB6D"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Нарушение порядка и сроков подготовки, созыва и проведения общих собраний акционеров, участников обществ с ограниченной ответственностью</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F07F4F2"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65.2 Гражданского кодекса Российской Федерации;</w:t>
            </w:r>
          </w:p>
          <w:p w14:paraId="5F4CBC6E" w14:textId="759850C9"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глава 7 Федерального закона от 26</w:t>
            </w:r>
            <w:r w:rsidR="00012F6F">
              <w:rPr>
                <w:rFonts w:ascii="Times New Roman" w:hAnsi="Times New Roman" w:cs="Times New Roman"/>
                <w:sz w:val="18"/>
                <w:szCs w:val="18"/>
              </w:rPr>
              <w:t>.12.</w:t>
            </w:r>
            <w:r w:rsidRPr="00504CC8">
              <w:rPr>
                <w:rFonts w:ascii="Times New Roman" w:hAnsi="Times New Roman" w:cs="Times New Roman"/>
                <w:sz w:val="18"/>
                <w:szCs w:val="18"/>
              </w:rPr>
              <w:t xml:space="preserve">1995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208-ФЗ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акционерных обществах</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21272854" w14:textId="5FFB7942"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 xml:space="preserve">статьи 33 - 39 Федерального закона от </w:t>
            </w:r>
            <w:r w:rsidR="004D5241">
              <w:rPr>
                <w:rFonts w:ascii="Times New Roman" w:hAnsi="Times New Roman" w:cs="Times New Roman"/>
                <w:sz w:val="18"/>
                <w:szCs w:val="18"/>
              </w:rPr>
              <w:t>0</w:t>
            </w:r>
            <w:r w:rsidR="004D5241" w:rsidRPr="00504CC8">
              <w:rPr>
                <w:rFonts w:ascii="Times New Roman" w:hAnsi="Times New Roman" w:cs="Times New Roman"/>
                <w:sz w:val="18"/>
                <w:szCs w:val="18"/>
              </w:rPr>
              <w:t>8</w:t>
            </w:r>
            <w:r w:rsidR="004D5241">
              <w:rPr>
                <w:rFonts w:ascii="Times New Roman" w:hAnsi="Times New Roman" w:cs="Times New Roman"/>
                <w:sz w:val="18"/>
                <w:szCs w:val="18"/>
              </w:rPr>
              <w:t>.02.</w:t>
            </w:r>
            <w:r w:rsidR="004D5241" w:rsidRPr="00504CC8">
              <w:rPr>
                <w:rFonts w:ascii="Times New Roman" w:hAnsi="Times New Roman" w:cs="Times New Roman"/>
                <w:sz w:val="18"/>
                <w:szCs w:val="18"/>
              </w:rPr>
              <w:t>1998</w:t>
            </w:r>
            <w:r w:rsidRPr="00504CC8">
              <w:rPr>
                <w:rFonts w:ascii="Times New Roman" w:hAnsi="Times New Roman" w:cs="Times New Roman"/>
                <w:sz w:val="18"/>
                <w:szCs w:val="18"/>
              </w:rPr>
              <w:t xml:space="preserve">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14-ФЗ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обществах с ограниченной ответственностью</w:t>
            </w:r>
            <w:r w:rsidR="00504CC8" w:rsidRPr="00504CC8">
              <w:rPr>
                <w:rFonts w:ascii="Times New Roman" w:hAnsi="Times New Roman" w:cs="Times New Roman"/>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642EBD7"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5E8255"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375" w:anchor="P2489" w:history="1">
              <w:r w:rsidR="00C317C2" w:rsidRPr="00504CC8">
                <w:rPr>
                  <w:rStyle w:val="ae"/>
                  <w:rFonts w:ascii="Times New Roman" w:hAnsi="Times New Roman" w:cs="Times New Roman"/>
                  <w:color w:val="auto"/>
                  <w:sz w:val="18"/>
                  <w:szCs w:val="18"/>
                  <w:u w:val="none"/>
                  <w:lang w:eastAsia="en-US"/>
                </w:rPr>
                <w:t>5</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44BAA7A8" w14:textId="29027B9E" w:rsidR="00C317C2" w:rsidRPr="00504CC8" w:rsidRDefault="00946FA4" w:rsidP="000859FC">
            <w:pPr>
              <w:pStyle w:val="ConsPlusNormal"/>
              <w:contextualSpacing/>
              <w:jc w:val="both"/>
              <w:rPr>
                <w:rFonts w:ascii="Times New Roman" w:hAnsi="Times New Roman" w:cs="Times New Roman"/>
                <w:sz w:val="18"/>
                <w:szCs w:val="18"/>
                <w:lang w:eastAsia="en-US"/>
              </w:rPr>
            </w:pPr>
            <w:hyperlink r:id="rId376" w:history="1">
              <w:r w:rsidR="00C317C2" w:rsidRPr="00504CC8">
                <w:rPr>
                  <w:rStyle w:val="ae"/>
                  <w:rFonts w:ascii="Times New Roman" w:hAnsi="Times New Roman" w:cs="Times New Roman"/>
                  <w:color w:val="auto"/>
                  <w:sz w:val="18"/>
                  <w:szCs w:val="18"/>
                  <w:u w:val="none"/>
                  <w:lang w:eastAsia="en-US"/>
                </w:rPr>
                <w:t>Статья 15.23.1</w:t>
              </w:r>
            </w:hyperlink>
            <w:r w:rsidR="00C317C2" w:rsidRPr="00504CC8">
              <w:rPr>
                <w:rFonts w:ascii="Times New Roman" w:hAnsi="Times New Roman" w:cs="Times New Roman"/>
                <w:sz w:val="18"/>
                <w:szCs w:val="18"/>
                <w:lang w:eastAsia="en-US"/>
              </w:rPr>
              <w:t xml:space="preserve"> </w:t>
            </w:r>
            <w:r w:rsidR="00E93DA2" w:rsidRPr="00504CC8">
              <w:rPr>
                <w:rFonts w:ascii="Times New Roman" w:hAnsi="Times New Roman" w:cs="Times New Roman"/>
                <w:sz w:val="18"/>
                <w:szCs w:val="18"/>
              </w:rPr>
              <w:t>КоАП</w:t>
            </w:r>
          </w:p>
          <w:p w14:paraId="47BEBB63"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p w14:paraId="7B27A7A4" w14:textId="4111F226" w:rsidR="00C317C2" w:rsidRPr="00504CC8" w:rsidRDefault="00946FA4" w:rsidP="000859FC">
            <w:pPr>
              <w:pStyle w:val="ConsPlusNormal"/>
              <w:contextualSpacing/>
              <w:jc w:val="both"/>
              <w:rPr>
                <w:rFonts w:ascii="Times New Roman" w:hAnsi="Times New Roman" w:cs="Times New Roman"/>
                <w:sz w:val="18"/>
                <w:szCs w:val="18"/>
                <w:lang w:eastAsia="en-US"/>
              </w:rPr>
            </w:pPr>
            <w:hyperlink r:id="rId377" w:history="1">
              <w:r w:rsidR="00C317C2" w:rsidRPr="00504CC8">
                <w:rPr>
                  <w:rStyle w:val="ae"/>
                  <w:rFonts w:ascii="Times New Roman" w:hAnsi="Times New Roman" w:cs="Times New Roman"/>
                  <w:color w:val="auto"/>
                  <w:sz w:val="18"/>
                  <w:szCs w:val="18"/>
                  <w:u w:val="none"/>
                  <w:lang w:eastAsia="en-US"/>
                </w:rPr>
                <w:t>Статья 185.4</w:t>
              </w:r>
            </w:hyperlink>
            <w:r w:rsidR="00C317C2" w:rsidRPr="00504CC8">
              <w:rPr>
                <w:rFonts w:ascii="Times New Roman" w:hAnsi="Times New Roman" w:cs="Times New Roman"/>
                <w:sz w:val="18"/>
                <w:szCs w:val="18"/>
                <w:lang w:eastAsia="en-US"/>
              </w:rPr>
              <w:t xml:space="preserve"> </w:t>
            </w:r>
            <w:r w:rsidR="00E93DA2" w:rsidRPr="00504CC8">
              <w:rPr>
                <w:rFonts w:ascii="Times New Roman" w:hAnsi="Times New Roman" w:cs="Times New Roman"/>
                <w:sz w:val="18"/>
                <w:szCs w:val="18"/>
                <w:lang w:eastAsia="en-US"/>
              </w:rPr>
              <w:t>УК РФ</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B57473F"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1E5521B7"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r>
      <w:tr w:rsidR="00504CC8" w:rsidRPr="00504CC8" w14:paraId="69AD534D"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6D018AE"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lastRenderedPageBreak/>
              <w:t>5.2.3</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84F7C97"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Иное воспрепятствование осуществлению или незаконное ограничение установленных законодательством Российской Федерации прав акционера</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2636020" w14:textId="4B0519CF"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Федеральный закон от 26</w:t>
            </w:r>
            <w:r w:rsidR="00012F6F">
              <w:rPr>
                <w:rFonts w:ascii="Times New Roman" w:hAnsi="Times New Roman" w:cs="Times New Roman"/>
                <w:sz w:val="18"/>
                <w:szCs w:val="18"/>
                <w:lang w:eastAsia="en-US"/>
              </w:rPr>
              <w:t>.12.</w:t>
            </w:r>
            <w:r w:rsidRPr="00504CC8">
              <w:rPr>
                <w:rFonts w:ascii="Times New Roman" w:hAnsi="Times New Roman" w:cs="Times New Roman"/>
                <w:sz w:val="18"/>
                <w:szCs w:val="18"/>
                <w:lang w:eastAsia="en-US"/>
              </w:rPr>
              <w:t xml:space="preserve">1995 </w:t>
            </w:r>
            <w:r w:rsidR="00504CC8" w:rsidRPr="00504CC8">
              <w:rPr>
                <w:rFonts w:ascii="Times New Roman" w:hAnsi="Times New Roman" w:cs="Times New Roman"/>
                <w:sz w:val="18"/>
                <w:szCs w:val="18"/>
                <w:lang w:eastAsia="en-US"/>
              </w:rPr>
              <w:t>№</w:t>
            </w:r>
            <w:r w:rsidRPr="00504CC8">
              <w:rPr>
                <w:rFonts w:ascii="Times New Roman" w:hAnsi="Times New Roman" w:cs="Times New Roman"/>
                <w:sz w:val="18"/>
                <w:szCs w:val="18"/>
                <w:lang w:eastAsia="en-US"/>
              </w:rPr>
              <w:t xml:space="preserve"> 208-ФЗ </w:t>
            </w:r>
            <w:r w:rsidR="00504CC8" w:rsidRPr="00504CC8">
              <w:rPr>
                <w:rFonts w:ascii="Times New Roman" w:hAnsi="Times New Roman" w:cs="Times New Roman"/>
                <w:sz w:val="18"/>
                <w:szCs w:val="18"/>
                <w:lang w:eastAsia="en-US"/>
              </w:rPr>
              <w:t>«</w:t>
            </w:r>
            <w:r w:rsidRPr="00504CC8">
              <w:rPr>
                <w:rFonts w:ascii="Times New Roman" w:hAnsi="Times New Roman" w:cs="Times New Roman"/>
                <w:sz w:val="18"/>
                <w:szCs w:val="18"/>
                <w:lang w:eastAsia="en-US"/>
              </w:rPr>
              <w:t>Об акционерных обществах</w:t>
            </w:r>
            <w:r w:rsidR="00504CC8" w:rsidRPr="00504CC8">
              <w:rPr>
                <w:rFonts w:ascii="Times New Roman" w:hAnsi="Times New Roman" w:cs="Times New Roman"/>
                <w:sz w:val="18"/>
                <w:szCs w:val="18"/>
                <w:lang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96B6F5D"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99BFE0E"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378" w:anchor="P2489" w:history="1">
              <w:r w:rsidR="00C317C2" w:rsidRPr="00504CC8">
                <w:rPr>
                  <w:rStyle w:val="ae"/>
                  <w:rFonts w:ascii="Times New Roman" w:hAnsi="Times New Roman" w:cs="Times New Roman"/>
                  <w:color w:val="auto"/>
                  <w:sz w:val="18"/>
                  <w:szCs w:val="18"/>
                  <w:u w:val="none"/>
                  <w:lang w:eastAsia="en-US"/>
                </w:rPr>
                <w:t>5</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06E2C91" w14:textId="7716CB2A" w:rsidR="00C317C2" w:rsidRPr="00504CC8" w:rsidRDefault="00946FA4" w:rsidP="000859FC">
            <w:pPr>
              <w:pStyle w:val="ConsPlusNormal"/>
              <w:contextualSpacing/>
              <w:jc w:val="both"/>
              <w:rPr>
                <w:rFonts w:ascii="Times New Roman" w:hAnsi="Times New Roman" w:cs="Times New Roman"/>
                <w:sz w:val="18"/>
                <w:szCs w:val="18"/>
                <w:lang w:eastAsia="en-US"/>
              </w:rPr>
            </w:pPr>
            <w:hyperlink r:id="rId379" w:history="1">
              <w:r w:rsidR="00C317C2" w:rsidRPr="00504CC8">
                <w:rPr>
                  <w:rStyle w:val="ae"/>
                  <w:rFonts w:ascii="Times New Roman" w:hAnsi="Times New Roman" w:cs="Times New Roman"/>
                  <w:color w:val="auto"/>
                  <w:sz w:val="18"/>
                  <w:szCs w:val="18"/>
                  <w:u w:val="none"/>
                  <w:lang w:eastAsia="en-US"/>
                </w:rPr>
                <w:t>Статья 185.4</w:t>
              </w:r>
            </w:hyperlink>
            <w:r w:rsidR="00C317C2" w:rsidRPr="00504CC8">
              <w:rPr>
                <w:rFonts w:ascii="Times New Roman" w:hAnsi="Times New Roman" w:cs="Times New Roman"/>
                <w:sz w:val="18"/>
                <w:szCs w:val="18"/>
                <w:lang w:eastAsia="en-US"/>
              </w:rPr>
              <w:t xml:space="preserve"> </w:t>
            </w:r>
            <w:r w:rsidR="00E93DA2" w:rsidRPr="00504CC8">
              <w:rPr>
                <w:rFonts w:ascii="Times New Roman" w:hAnsi="Times New Roman" w:cs="Times New Roman"/>
                <w:sz w:val="18"/>
                <w:szCs w:val="18"/>
                <w:lang w:eastAsia="en-US"/>
              </w:rPr>
              <w:t>УК РФ</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DB0631B"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22D6F800"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r>
      <w:tr w:rsidR="00504CC8" w:rsidRPr="00504CC8" w14:paraId="4388B44D"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96194DA"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5.2.4</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F984DE7"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Наличие признаков фальсификации решения общего собрания акционеров (участников) хозяйственного общества или решения совета директоров (наблюдательного совета) хозяйственного общества</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tcPr>
          <w:p w14:paraId="40F18789"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CE96CE9"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203EDD3"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380" w:anchor="P2489" w:history="1">
              <w:r w:rsidR="00C317C2" w:rsidRPr="00504CC8">
                <w:rPr>
                  <w:rStyle w:val="ae"/>
                  <w:rFonts w:ascii="Times New Roman" w:hAnsi="Times New Roman" w:cs="Times New Roman"/>
                  <w:color w:val="auto"/>
                  <w:sz w:val="18"/>
                  <w:szCs w:val="18"/>
                  <w:u w:val="none"/>
                  <w:lang w:eastAsia="en-US"/>
                </w:rPr>
                <w:t>5</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BC7A6EC" w14:textId="67F90477" w:rsidR="00C317C2" w:rsidRPr="00504CC8" w:rsidRDefault="00946FA4" w:rsidP="000859FC">
            <w:pPr>
              <w:pStyle w:val="ConsPlusNormal"/>
              <w:contextualSpacing/>
              <w:jc w:val="both"/>
              <w:rPr>
                <w:rFonts w:ascii="Times New Roman" w:hAnsi="Times New Roman" w:cs="Times New Roman"/>
                <w:sz w:val="18"/>
                <w:szCs w:val="18"/>
                <w:lang w:eastAsia="en-US"/>
              </w:rPr>
            </w:pPr>
            <w:hyperlink r:id="rId381" w:history="1">
              <w:r w:rsidR="00C317C2" w:rsidRPr="00504CC8">
                <w:rPr>
                  <w:rStyle w:val="ae"/>
                  <w:rFonts w:ascii="Times New Roman" w:hAnsi="Times New Roman" w:cs="Times New Roman"/>
                  <w:color w:val="auto"/>
                  <w:sz w:val="18"/>
                  <w:szCs w:val="18"/>
                  <w:u w:val="none"/>
                  <w:lang w:eastAsia="en-US"/>
                </w:rPr>
                <w:t>Статья 185.5</w:t>
              </w:r>
            </w:hyperlink>
            <w:r w:rsidR="00C317C2" w:rsidRPr="00504CC8">
              <w:rPr>
                <w:rFonts w:ascii="Times New Roman" w:hAnsi="Times New Roman" w:cs="Times New Roman"/>
                <w:sz w:val="18"/>
                <w:szCs w:val="18"/>
                <w:lang w:eastAsia="en-US"/>
              </w:rPr>
              <w:t xml:space="preserve"> </w:t>
            </w:r>
            <w:r w:rsidR="00E93DA2" w:rsidRPr="00504CC8">
              <w:rPr>
                <w:rFonts w:ascii="Times New Roman" w:hAnsi="Times New Roman" w:cs="Times New Roman"/>
                <w:sz w:val="18"/>
                <w:szCs w:val="18"/>
                <w:lang w:eastAsia="en-US"/>
              </w:rPr>
              <w:t>УК РФ</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55B7B88"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319EFB68"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r>
      <w:tr w:rsidR="00504CC8" w:rsidRPr="00504CC8" w14:paraId="5A185D3F"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E79C543"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5.2.5</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0918CA1" w14:textId="0176ADC2"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Ненадлежащее выполнение обязанностей единоличного исполнительного органа, члена совета директоров или иного коллегиального исполнительного органа хозяйственного общества, в том числе влекущее убыточную/неприбыльную деятельность хозяйственного общества, получение меньшей, чем возможно, прибыли</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A460324" w14:textId="15C04C6A"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71, 78 - 79, 81, 83 Федерального закона от 26</w:t>
            </w:r>
            <w:r w:rsidR="00012F6F">
              <w:rPr>
                <w:rFonts w:ascii="Times New Roman" w:hAnsi="Times New Roman" w:cs="Times New Roman"/>
                <w:sz w:val="18"/>
                <w:szCs w:val="18"/>
              </w:rPr>
              <w:t>.12.</w:t>
            </w:r>
            <w:r w:rsidRPr="00504CC8">
              <w:rPr>
                <w:rFonts w:ascii="Times New Roman" w:hAnsi="Times New Roman" w:cs="Times New Roman"/>
                <w:sz w:val="18"/>
                <w:szCs w:val="18"/>
              </w:rPr>
              <w:t xml:space="preserve">1995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208-ФЗ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акционерных обществах</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22F5FBC5" w14:textId="5CEFB3CC"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 xml:space="preserve">статья 44 Федерального закона от </w:t>
            </w:r>
            <w:r w:rsidR="004D5241">
              <w:rPr>
                <w:rFonts w:ascii="Times New Roman" w:hAnsi="Times New Roman" w:cs="Times New Roman"/>
                <w:sz w:val="18"/>
                <w:szCs w:val="18"/>
              </w:rPr>
              <w:t>0</w:t>
            </w:r>
            <w:r w:rsidR="004D5241" w:rsidRPr="00504CC8">
              <w:rPr>
                <w:rFonts w:ascii="Times New Roman" w:hAnsi="Times New Roman" w:cs="Times New Roman"/>
                <w:sz w:val="18"/>
                <w:szCs w:val="18"/>
              </w:rPr>
              <w:t>8</w:t>
            </w:r>
            <w:r w:rsidR="004D5241">
              <w:rPr>
                <w:rFonts w:ascii="Times New Roman" w:hAnsi="Times New Roman" w:cs="Times New Roman"/>
                <w:sz w:val="18"/>
                <w:szCs w:val="18"/>
              </w:rPr>
              <w:t>.02.</w:t>
            </w:r>
            <w:r w:rsidR="004D5241" w:rsidRPr="00504CC8">
              <w:rPr>
                <w:rFonts w:ascii="Times New Roman" w:hAnsi="Times New Roman" w:cs="Times New Roman"/>
                <w:sz w:val="18"/>
                <w:szCs w:val="18"/>
              </w:rPr>
              <w:t xml:space="preserve">1998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14-ФЗ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обществах с ограниченной ответственностью</w:t>
            </w:r>
            <w:r w:rsidR="00504CC8" w:rsidRPr="00504CC8">
              <w:rPr>
                <w:rFonts w:ascii="Times New Roman" w:hAnsi="Times New Roman" w:cs="Times New Roman"/>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C8851D"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4A78D7E"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382" w:anchor="P2489" w:history="1">
              <w:r w:rsidR="00C317C2" w:rsidRPr="00504CC8">
                <w:rPr>
                  <w:rStyle w:val="ae"/>
                  <w:rFonts w:ascii="Times New Roman" w:hAnsi="Times New Roman" w:cs="Times New Roman"/>
                  <w:color w:val="auto"/>
                  <w:sz w:val="18"/>
                  <w:szCs w:val="18"/>
                  <w:u w:val="none"/>
                  <w:lang w:eastAsia="en-US"/>
                </w:rPr>
                <w:t>5</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AEBDA16" w14:textId="0B63BAE5" w:rsidR="00C317C2" w:rsidRPr="00504CC8" w:rsidRDefault="00946FA4" w:rsidP="000859FC">
            <w:pPr>
              <w:pStyle w:val="ConsPlusNormal"/>
              <w:contextualSpacing/>
              <w:jc w:val="both"/>
              <w:rPr>
                <w:rFonts w:ascii="Times New Roman" w:hAnsi="Times New Roman" w:cs="Times New Roman"/>
                <w:sz w:val="18"/>
                <w:szCs w:val="18"/>
                <w:lang w:eastAsia="en-US"/>
              </w:rPr>
            </w:pPr>
            <w:hyperlink r:id="rId383" w:history="1">
              <w:r w:rsidR="00C317C2" w:rsidRPr="00504CC8">
                <w:rPr>
                  <w:rStyle w:val="ae"/>
                  <w:rFonts w:ascii="Times New Roman" w:hAnsi="Times New Roman" w:cs="Times New Roman"/>
                  <w:color w:val="auto"/>
                  <w:sz w:val="18"/>
                  <w:szCs w:val="18"/>
                  <w:u w:val="none"/>
                  <w:lang w:eastAsia="en-US"/>
                </w:rPr>
                <w:t>Статья 201</w:t>
              </w:r>
            </w:hyperlink>
            <w:r w:rsidR="00C317C2" w:rsidRPr="00504CC8">
              <w:rPr>
                <w:rFonts w:ascii="Times New Roman" w:hAnsi="Times New Roman" w:cs="Times New Roman"/>
                <w:sz w:val="18"/>
                <w:szCs w:val="18"/>
                <w:lang w:eastAsia="en-US"/>
              </w:rPr>
              <w:t xml:space="preserve"> </w:t>
            </w:r>
            <w:r w:rsidR="00E93DA2" w:rsidRPr="00504CC8">
              <w:rPr>
                <w:rFonts w:ascii="Times New Roman" w:hAnsi="Times New Roman" w:cs="Times New Roman"/>
                <w:sz w:val="18"/>
                <w:szCs w:val="18"/>
                <w:lang w:eastAsia="en-US"/>
              </w:rPr>
              <w:t>УК РФ</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51A6A7D"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217417DA"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r>
      <w:tr w:rsidR="00504CC8" w:rsidRPr="00504CC8" w14:paraId="60975091"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3BE318B"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5.2.6</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27FA4C5" w14:textId="4A24BB49"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Нарушение Порядка управления находящимися в государственной (муниципальной) собственности акциями открытых акционерных обществ, в том числе реализация прав акционера акционерных обществ, акции которых находятся в собственности Российской Федерации (субъектов Российской Федерации, муниципальных образований), от имени Российской Федерации (субъектов Российской Федерации, муниципальных образований) с превышением полномочий, уклонение от осуществления полномочий</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5E0FC65" w14:textId="006F9957" w:rsidR="00C317C2" w:rsidRPr="00504CC8" w:rsidRDefault="00946FA4" w:rsidP="000859FC">
            <w:pPr>
              <w:pStyle w:val="ConsPlusNormal"/>
              <w:contextualSpacing/>
              <w:jc w:val="both"/>
              <w:rPr>
                <w:rFonts w:ascii="Times New Roman" w:hAnsi="Times New Roman" w:cs="Times New Roman"/>
                <w:sz w:val="18"/>
                <w:szCs w:val="18"/>
                <w:lang w:eastAsia="en-US"/>
              </w:rPr>
            </w:pPr>
            <w:hyperlink r:id="rId384" w:history="1">
              <w:r w:rsidR="00C317C2" w:rsidRPr="00504CC8">
                <w:rPr>
                  <w:rStyle w:val="ae"/>
                  <w:rFonts w:ascii="Times New Roman" w:hAnsi="Times New Roman" w:cs="Times New Roman"/>
                  <w:color w:val="auto"/>
                  <w:sz w:val="18"/>
                  <w:szCs w:val="18"/>
                  <w:u w:val="none"/>
                  <w:lang w:eastAsia="en-US"/>
                </w:rPr>
                <w:t>Статья 39</w:t>
              </w:r>
            </w:hyperlink>
            <w:r w:rsidR="00C317C2" w:rsidRPr="00504CC8">
              <w:rPr>
                <w:rFonts w:ascii="Times New Roman" w:hAnsi="Times New Roman" w:cs="Times New Roman"/>
                <w:sz w:val="18"/>
                <w:szCs w:val="18"/>
                <w:lang w:eastAsia="en-US"/>
              </w:rPr>
              <w:t xml:space="preserve"> Федерального закона от 21.12.2001 № 178-ФЗ </w:t>
            </w:r>
            <w:r w:rsidR="00504CC8" w:rsidRPr="00504CC8">
              <w:rPr>
                <w:rFonts w:ascii="Times New Roman" w:hAnsi="Times New Roman" w:cs="Times New Roman"/>
                <w:sz w:val="18"/>
                <w:szCs w:val="18"/>
                <w:lang w:eastAsia="en-US"/>
              </w:rPr>
              <w:t>«</w:t>
            </w:r>
            <w:r w:rsidR="00C317C2" w:rsidRPr="00504CC8">
              <w:rPr>
                <w:rFonts w:ascii="Times New Roman" w:hAnsi="Times New Roman" w:cs="Times New Roman"/>
                <w:sz w:val="18"/>
                <w:szCs w:val="18"/>
                <w:lang w:eastAsia="en-US"/>
              </w:rPr>
              <w:t>О приватизации государственного</w:t>
            </w:r>
            <w:r w:rsidR="00366C70">
              <w:rPr>
                <w:rFonts w:ascii="Times New Roman" w:hAnsi="Times New Roman" w:cs="Times New Roman"/>
                <w:sz w:val="18"/>
                <w:szCs w:val="18"/>
                <w:lang w:eastAsia="en-US"/>
              </w:rPr>
              <w:t xml:space="preserve"> </w:t>
            </w:r>
            <w:r w:rsidR="00C317C2" w:rsidRPr="00504CC8">
              <w:rPr>
                <w:rFonts w:ascii="Times New Roman" w:hAnsi="Times New Roman" w:cs="Times New Roman"/>
                <w:sz w:val="18"/>
                <w:szCs w:val="18"/>
                <w:lang w:eastAsia="en-US"/>
              </w:rPr>
              <w:t>и муниципального имущества</w:t>
            </w:r>
            <w:r w:rsidR="00504CC8" w:rsidRPr="00504CC8">
              <w:rPr>
                <w:rFonts w:ascii="Times New Roman" w:hAnsi="Times New Roman" w:cs="Times New Roman"/>
                <w:sz w:val="18"/>
                <w:szCs w:val="18"/>
                <w:lang w:eastAsia="en-US"/>
              </w:rPr>
              <w:t>»</w:t>
            </w:r>
            <w:r w:rsidR="00C317C2" w:rsidRPr="00504CC8">
              <w:rPr>
                <w:rFonts w:ascii="Times New Roman" w:hAnsi="Times New Roman" w:cs="Times New Roman"/>
                <w:sz w:val="18"/>
                <w:szCs w:val="18"/>
                <w:lang w:eastAsia="en-US"/>
              </w:rPr>
              <w:t>,</w:t>
            </w:r>
          </w:p>
          <w:p w14:paraId="333F9EEF" w14:textId="26F6FDDC"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Постановление Мэра города</w:t>
            </w:r>
            <w:r w:rsidR="00753289">
              <w:rPr>
                <w:rFonts w:ascii="Times New Roman" w:hAnsi="Times New Roman" w:cs="Times New Roman"/>
                <w:sz w:val="18"/>
                <w:szCs w:val="18"/>
                <w:lang w:eastAsia="en-US"/>
              </w:rPr>
              <w:t xml:space="preserve"> </w:t>
            </w:r>
            <w:r w:rsidRPr="00504CC8">
              <w:rPr>
                <w:rFonts w:ascii="Times New Roman" w:hAnsi="Times New Roman" w:cs="Times New Roman"/>
                <w:sz w:val="18"/>
                <w:szCs w:val="18"/>
                <w:lang w:eastAsia="en-US"/>
              </w:rPr>
              <w:t xml:space="preserve">Ростова-на-Дону от 03.05.2007 № 440 </w:t>
            </w:r>
            <w:r w:rsidR="00504CC8" w:rsidRPr="00504CC8">
              <w:rPr>
                <w:rFonts w:ascii="Times New Roman" w:hAnsi="Times New Roman" w:cs="Times New Roman"/>
                <w:sz w:val="18"/>
                <w:szCs w:val="18"/>
                <w:lang w:eastAsia="en-US"/>
              </w:rPr>
              <w:t>«</w:t>
            </w:r>
            <w:r w:rsidRPr="00504CC8">
              <w:rPr>
                <w:rFonts w:ascii="Times New Roman" w:hAnsi="Times New Roman" w:cs="Times New Roman"/>
                <w:sz w:val="18"/>
                <w:szCs w:val="18"/>
                <w:lang w:eastAsia="en-US"/>
              </w:rPr>
              <w:t xml:space="preserve">Об утверждении Положения </w:t>
            </w:r>
            <w:r w:rsidR="00504CC8" w:rsidRPr="00504CC8">
              <w:rPr>
                <w:rFonts w:ascii="Times New Roman" w:hAnsi="Times New Roman" w:cs="Times New Roman"/>
                <w:sz w:val="18"/>
                <w:szCs w:val="18"/>
                <w:lang w:eastAsia="en-US"/>
              </w:rPr>
              <w:t>«</w:t>
            </w:r>
            <w:r w:rsidRPr="00504CC8">
              <w:rPr>
                <w:rFonts w:ascii="Times New Roman" w:hAnsi="Times New Roman" w:cs="Times New Roman"/>
                <w:sz w:val="18"/>
                <w:szCs w:val="18"/>
                <w:lang w:eastAsia="en-US"/>
              </w:rPr>
              <w:t>О порядке управления открытыми акционерными обществами, 100 процентов акций которых находятся в муниципальной собственности города Ростова-на-Дону</w:t>
            </w:r>
            <w:r w:rsidR="00504CC8" w:rsidRPr="00504CC8">
              <w:rPr>
                <w:rFonts w:ascii="Times New Roman" w:hAnsi="Times New Roman" w:cs="Times New Roman"/>
                <w:sz w:val="18"/>
                <w:szCs w:val="18"/>
                <w:lang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AC11469"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38D4F7"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385" w:anchor="P2489" w:history="1">
              <w:r w:rsidR="00C317C2" w:rsidRPr="00504CC8">
                <w:rPr>
                  <w:rStyle w:val="ae"/>
                  <w:rFonts w:ascii="Times New Roman" w:hAnsi="Times New Roman" w:cs="Times New Roman"/>
                  <w:color w:val="auto"/>
                  <w:sz w:val="18"/>
                  <w:szCs w:val="18"/>
                  <w:u w:val="none"/>
                  <w:lang w:eastAsia="en-US"/>
                </w:rPr>
                <w:t>5</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3B4ED2E2"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9FD090F"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5B515FEF" w14:textId="77777777" w:rsidR="00C317C2" w:rsidRPr="00504CC8" w:rsidRDefault="00C317C2" w:rsidP="000859FC">
            <w:pPr>
              <w:pStyle w:val="ConsPlusNormal"/>
              <w:contextualSpacing/>
              <w:rPr>
                <w:rFonts w:ascii="Times New Roman" w:hAnsi="Times New Roman" w:cs="Times New Roman"/>
                <w:sz w:val="18"/>
                <w:szCs w:val="18"/>
                <w:lang w:eastAsia="en-US"/>
              </w:rPr>
            </w:pPr>
          </w:p>
        </w:tc>
      </w:tr>
      <w:tr w:rsidR="00504CC8" w:rsidRPr="00504CC8" w14:paraId="7E64601F"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tcPr>
          <w:p w14:paraId="75413E66" w14:textId="040F07A9"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5.2.7</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303C823" w14:textId="0D7AF09A"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Нарушение порядка принятия решений об управлении и распоряжении находящимися в государственной (муниципальной) собственности акциями</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tcPr>
          <w:p w14:paraId="2321D4F0" w14:textId="61081276"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Указ Президента Российской Федерации от 30</w:t>
            </w:r>
            <w:r w:rsidR="00FD71F3">
              <w:rPr>
                <w:rFonts w:ascii="Times New Roman" w:hAnsi="Times New Roman" w:cs="Times New Roman"/>
                <w:sz w:val="18"/>
                <w:szCs w:val="18"/>
              </w:rPr>
              <w:t>.09.</w:t>
            </w:r>
            <w:r w:rsidRPr="00504CC8">
              <w:rPr>
                <w:rFonts w:ascii="Times New Roman" w:hAnsi="Times New Roman" w:cs="Times New Roman"/>
                <w:sz w:val="18"/>
                <w:szCs w:val="18"/>
              </w:rPr>
              <w:t xml:space="preserve">1995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986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порядке принятия решений об управлении и распоряжении находящимися в федеральной собственности акциями</w:t>
            </w:r>
            <w:r w:rsidR="00504CC8" w:rsidRPr="00504CC8">
              <w:rPr>
                <w:rFonts w:ascii="Times New Roman" w:hAnsi="Times New Roman" w:cs="Times New Roman"/>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3F2B614" w14:textId="30D63909"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714014A0" w14:textId="6556A1BD"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42642587"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70078FF"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082E9705" w14:textId="77777777" w:rsidR="00C317C2" w:rsidRPr="00504CC8" w:rsidRDefault="00C317C2" w:rsidP="000859FC">
            <w:pPr>
              <w:pStyle w:val="ConsPlusNormal"/>
              <w:contextualSpacing/>
              <w:rPr>
                <w:rFonts w:ascii="Times New Roman" w:hAnsi="Times New Roman" w:cs="Times New Roman"/>
                <w:sz w:val="18"/>
                <w:szCs w:val="18"/>
                <w:lang w:eastAsia="en-US"/>
              </w:rPr>
            </w:pPr>
          </w:p>
        </w:tc>
      </w:tr>
      <w:tr w:rsidR="00504CC8" w:rsidRPr="00504CC8" w14:paraId="02618579"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866E144"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5.2.8</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DDCDB53" w14:textId="5E20FEAE" w:rsidR="00C317C2" w:rsidRPr="00504CC8" w:rsidRDefault="00C317C2" w:rsidP="000859FC">
            <w:pPr>
              <w:autoSpaceDE w:val="0"/>
              <w:autoSpaceDN w:val="0"/>
              <w:adjustRightInd w:val="0"/>
              <w:spacing w:after="0" w:line="240" w:lineRule="auto"/>
              <w:contextualSpacing/>
              <w:jc w:val="both"/>
              <w:rPr>
                <w:rFonts w:ascii="Times New Roman" w:hAnsi="Times New Roman" w:cs="Times New Roman"/>
                <w:sz w:val="18"/>
                <w:szCs w:val="18"/>
              </w:rPr>
            </w:pPr>
            <w:r w:rsidRPr="00504CC8">
              <w:rPr>
                <w:rFonts w:ascii="Times New Roman" w:hAnsi="Times New Roman" w:cs="Times New Roman"/>
                <w:sz w:val="18"/>
                <w:szCs w:val="18"/>
              </w:rPr>
              <w:t>Несоблюдение требований, в соответствии с которыми акционерное общество обязано выплачивать объявленные по акциям, принадлежащим Российской Федерации, субъекту Российской Федерации, муниципальному образованию, дивиденды, и сроков их выплат</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CD6CF07" w14:textId="11D24CFA" w:rsidR="00C317C2" w:rsidRPr="00504CC8" w:rsidRDefault="00946FA4" w:rsidP="000859FC">
            <w:pPr>
              <w:pStyle w:val="ConsPlusNormal"/>
              <w:contextualSpacing/>
              <w:jc w:val="both"/>
              <w:rPr>
                <w:rFonts w:ascii="Times New Roman" w:hAnsi="Times New Roman" w:cs="Times New Roman"/>
                <w:sz w:val="18"/>
                <w:szCs w:val="18"/>
                <w:lang w:eastAsia="en-US"/>
              </w:rPr>
            </w:pPr>
            <w:hyperlink r:id="rId386" w:history="1">
              <w:r w:rsidR="00C317C2" w:rsidRPr="00504CC8">
                <w:rPr>
                  <w:rStyle w:val="ae"/>
                  <w:rFonts w:ascii="Times New Roman" w:hAnsi="Times New Roman" w:cs="Times New Roman"/>
                  <w:color w:val="auto"/>
                  <w:sz w:val="18"/>
                  <w:szCs w:val="18"/>
                  <w:u w:val="none"/>
                  <w:lang w:eastAsia="en-US"/>
                </w:rPr>
                <w:t>Часть 1 статьи 42</w:t>
              </w:r>
            </w:hyperlink>
            <w:r w:rsidR="00C317C2" w:rsidRPr="00504CC8">
              <w:rPr>
                <w:rFonts w:ascii="Times New Roman" w:hAnsi="Times New Roman" w:cs="Times New Roman"/>
                <w:sz w:val="18"/>
                <w:szCs w:val="18"/>
                <w:lang w:eastAsia="en-US"/>
              </w:rPr>
              <w:t xml:space="preserve"> Федерального закона </w:t>
            </w:r>
            <w:r w:rsidR="00C317C2" w:rsidRPr="00504CC8">
              <w:rPr>
                <w:rFonts w:ascii="Times New Roman" w:hAnsi="Times New Roman" w:cs="Times New Roman"/>
                <w:sz w:val="18"/>
                <w:szCs w:val="18"/>
                <w:lang w:eastAsia="en-US"/>
              </w:rPr>
              <w:br/>
              <w:t xml:space="preserve">от 26.12.1995 № 208-ФЗ </w:t>
            </w:r>
            <w:r w:rsidR="00504CC8" w:rsidRPr="00504CC8">
              <w:rPr>
                <w:rFonts w:ascii="Times New Roman" w:hAnsi="Times New Roman" w:cs="Times New Roman"/>
                <w:sz w:val="18"/>
                <w:szCs w:val="18"/>
                <w:lang w:eastAsia="en-US"/>
              </w:rPr>
              <w:t>«</w:t>
            </w:r>
            <w:r w:rsidR="00C317C2" w:rsidRPr="00504CC8">
              <w:rPr>
                <w:rFonts w:ascii="Times New Roman" w:hAnsi="Times New Roman" w:cs="Times New Roman"/>
                <w:sz w:val="18"/>
                <w:szCs w:val="18"/>
                <w:lang w:eastAsia="en-US"/>
              </w:rPr>
              <w:t>Об акционерных обществах</w:t>
            </w:r>
            <w:r w:rsidR="00504CC8" w:rsidRPr="00504CC8">
              <w:rPr>
                <w:rFonts w:ascii="Times New Roman" w:hAnsi="Times New Roman" w:cs="Times New Roman"/>
                <w:sz w:val="18"/>
                <w:szCs w:val="18"/>
                <w:lang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7D10B25" w14:textId="2D455A95"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 кол-во и тыс. рублей</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9A56ED9"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387" w:anchor="P2489" w:history="1">
              <w:r w:rsidR="00C317C2" w:rsidRPr="00504CC8">
                <w:rPr>
                  <w:rStyle w:val="ae"/>
                  <w:rFonts w:ascii="Times New Roman" w:hAnsi="Times New Roman" w:cs="Times New Roman"/>
                  <w:color w:val="auto"/>
                  <w:sz w:val="18"/>
                  <w:szCs w:val="18"/>
                  <w:u w:val="none"/>
                  <w:lang w:eastAsia="en-US"/>
                </w:rPr>
                <w:t>5</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1A9A3D99"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A39C3FE" w14:textId="022EE6E1" w:rsidR="00C317C2" w:rsidRPr="00504CC8" w:rsidRDefault="00C317C2" w:rsidP="000859FC">
            <w:pPr>
              <w:pStyle w:val="ConsPlusNormal"/>
              <w:contextualSpacing/>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непоступление (недопоступление) бюджетных средств</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05209D9A" w14:textId="61F20638" w:rsidR="00C317C2" w:rsidRPr="00504CC8" w:rsidRDefault="00C317C2" w:rsidP="000859FC">
            <w:pPr>
              <w:pStyle w:val="ConsPlusNormal"/>
              <w:contextualSpacing/>
              <w:rPr>
                <w:rFonts w:ascii="Times New Roman" w:hAnsi="Times New Roman" w:cs="Times New Roman"/>
                <w:sz w:val="18"/>
                <w:szCs w:val="18"/>
                <w:lang w:eastAsia="en-US"/>
              </w:rPr>
            </w:pPr>
            <w:r w:rsidRPr="00504CC8">
              <w:rPr>
                <w:rFonts w:ascii="Times New Roman" w:hAnsi="Times New Roman" w:cs="Times New Roman"/>
                <w:sz w:val="18"/>
                <w:szCs w:val="18"/>
                <w:lang w:eastAsia="en-US"/>
              </w:rPr>
              <w:t>объем недопоступивших (недоисчисленных) доходов в бюджет</w:t>
            </w:r>
          </w:p>
        </w:tc>
      </w:tr>
      <w:tr w:rsidR="00504CC8" w:rsidRPr="00504CC8" w14:paraId="492C61BE"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24A290D"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5.2.9</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215DD79" w14:textId="2F8C1BAE"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 xml:space="preserve">Несоблюдение требований, в соответствии с которыми федеральные государственные предприятия, права собственника имущества которых осуществляются в соответствии с Федеральным законом </w:t>
            </w:r>
            <w:r w:rsidR="00504CC8" w:rsidRPr="00504CC8">
              <w:rPr>
                <w:rFonts w:ascii="Times New Roman" w:hAnsi="Times New Roman" w:cs="Times New Roman"/>
                <w:sz w:val="18"/>
                <w:szCs w:val="18"/>
                <w:lang w:eastAsia="en-US"/>
              </w:rPr>
              <w:t>«</w:t>
            </w:r>
            <w:r w:rsidRPr="00504CC8">
              <w:rPr>
                <w:rFonts w:ascii="Times New Roman" w:hAnsi="Times New Roman" w:cs="Times New Roman"/>
                <w:sz w:val="18"/>
                <w:szCs w:val="18"/>
                <w:lang w:eastAsia="en-US"/>
              </w:rPr>
              <w:t xml:space="preserve">О </w:t>
            </w:r>
            <w:r w:rsidRPr="00504CC8">
              <w:rPr>
                <w:rFonts w:ascii="Times New Roman" w:hAnsi="Times New Roman" w:cs="Times New Roman"/>
                <w:sz w:val="18"/>
                <w:szCs w:val="18"/>
                <w:lang w:eastAsia="en-US"/>
              </w:rPr>
              <w:lastRenderedPageBreak/>
              <w:t xml:space="preserve">Государственной корпорации по атомной энергии </w:t>
            </w:r>
            <w:r w:rsidR="00504CC8" w:rsidRPr="00504CC8">
              <w:rPr>
                <w:rFonts w:ascii="Times New Roman" w:hAnsi="Times New Roman" w:cs="Times New Roman"/>
                <w:sz w:val="18"/>
                <w:szCs w:val="18"/>
                <w:lang w:eastAsia="en-US"/>
              </w:rPr>
              <w:t>«</w:t>
            </w:r>
            <w:r w:rsidRPr="00504CC8">
              <w:rPr>
                <w:rFonts w:ascii="Times New Roman" w:hAnsi="Times New Roman" w:cs="Times New Roman"/>
                <w:sz w:val="18"/>
                <w:szCs w:val="18"/>
                <w:lang w:eastAsia="en-US"/>
              </w:rPr>
              <w:t>Росатом</w:t>
            </w:r>
            <w:r w:rsidR="00504CC8" w:rsidRPr="00504CC8">
              <w:rPr>
                <w:rFonts w:ascii="Times New Roman" w:hAnsi="Times New Roman" w:cs="Times New Roman"/>
                <w:sz w:val="18"/>
                <w:szCs w:val="18"/>
                <w:lang w:eastAsia="en-US"/>
              </w:rPr>
              <w:t>»</w:t>
            </w:r>
            <w:r w:rsidRPr="00504CC8">
              <w:rPr>
                <w:rFonts w:ascii="Times New Roman" w:hAnsi="Times New Roman" w:cs="Times New Roman"/>
                <w:sz w:val="18"/>
                <w:szCs w:val="18"/>
                <w:lang w:eastAsia="en-US"/>
              </w:rPr>
              <w:t xml:space="preserve">, часть прибыли, остающейся в их распоряжении после уплаты налогов и иных обязательных платежей, перечисляют в доход Государственной корпорации по атомной энергии </w:t>
            </w:r>
            <w:r w:rsidR="00504CC8" w:rsidRPr="00504CC8">
              <w:rPr>
                <w:rFonts w:ascii="Times New Roman" w:hAnsi="Times New Roman" w:cs="Times New Roman"/>
                <w:sz w:val="18"/>
                <w:szCs w:val="18"/>
                <w:lang w:eastAsia="en-US"/>
              </w:rPr>
              <w:t>«</w:t>
            </w:r>
            <w:r w:rsidRPr="00504CC8">
              <w:rPr>
                <w:rFonts w:ascii="Times New Roman" w:hAnsi="Times New Roman" w:cs="Times New Roman"/>
                <w:sz w:val="18"/>
                <w:szCs w:val="18"/>
                <w:lang w:eastAsia="en-US"/>
              </w:rPr>
              <w:t>Росатом</w:t>
            </w:r>
            <w:r w:rsidR="00504CC8" w:rsidRPr="00504CC8">
              <w:rPr>
                <w:rFonts w:ascii="Times New Roman" w:hAnsi="Times New Roman" w:cs="Times New Roman"/>
                <w:sz w:val="18"/>
                <w:szCs w:val="18"/>
                <w:lang w:eastAsia="en-US"/>
              </w:rPr>
              <w:t>»</w:t>
            </w:r>
            <w:r w:rsidRPr="00504CC8">
              <w:rPr>
                <w:rFonts w:ascii="Times New Roman" w:hAnsi="Times New Roman" w:cs="Times New Roman"/>
                <w:sz w:val="18"/>
                <w:szCs w:val="18"/>
                <w:lang w:eastAsia="en-US"/>
              </w:rPr>
              <w:t xml:space="preserve"> в порядке, размере и сроки, установленные этой корпорацией</w:t>
            </w:r>
          </w:p>
        </w:tc>
        <w:tc>
          <w:tcPr>
            <w:tcW w:w="10064" w:type="dxa"/>
            <w:gridSpan w:val="6"/>
            <w:vMerge w:val="restart"/>
            <w:tcBorders>
              <w:top w:val="single" w:sz="4" w:space="0" w:color="auto"/>
              <w:left w:val="single" w:sz="4" w:space="0" w:color="auto"/>
              <w:right w:val="single" w:sz="4" w:space="0" w:color="auto"/>
            </w:tcBorders>
            <w:shd w:val="clear" w:color="auto" w:fill="FFFFFF" w:themeFill="background1"/>
            <w:hideMark/>
          </w:tcPr>
          <w:p w14:paraId="58052329" w14:textId="2C53FE8F" w:rsidR="00C317C2" w:rsidRPr="00504CC8" w:rsidRDefault="00C317C2" w:rsidP="000859FC">
            <w:pPr>
              <w:pStyle w:val="ConsPlusNormal"/>
              <w:contextualSpacing/>
              <w:jc w:val="both"/>
              <w:rPr>
                <w:rFonts w:ascii="Times New Roman" w:hAnsi="Times New Roman" w:cs="Times New Roman"/>
                <w:i/>
                <w:iCs/>
                <w:sz w:val="18"/>
                <w:szCs w:val="18"/>
                <w:lang w:eastAsia="en-US"/>
              </w:rPr>
            </w:pPr>
            <w:r w:rsidRPr="00504CC8">
              <w:rPr>
                <w:rFonts w:ascii="Times New Roman" w:hAnsi="Times New Roman" w:cs="Times New Roman"/>
                <w:b/>
                <w:bCs/>
                <w:i/>
                <w:iCs/>
                <w:sz w:val="18"/>
                <w:szCs w:val="18"/>
                <w:lang w:eastAsia="en-US"/>
              </w:rPr>
              <w:lastRenderedPageBreak/>
              <w:t>Выявление нарушений не отнесено к полномочиям Контрольно-счетной палаты города Ростова-на-Дону</w:t>
            </w:r>
          </w:p>
        </w:tc>
      </w:tr>
      <w:tr w:rsidR="00504CC8" w:rsidRPr="00504CC8" w14:paraId="08B4C274"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6AE84C6"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5.2.10</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0287619" w14:textId="3BF5FE0C"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Несоблюдение требований, установленных к акционерным обществам, в отношении которых принято решение об использовании специального права (</w:t>
            </w:r>
            <w:r w:rsidR="00504CC8" w:rsidRPr="00504CC8">
              <w:rPr>
                <w:rFonts w:ascii="Times New Roman" w:hAnsi="Times New Roman" w:cs="Times New Roman"/>
                <w:sz w:val="18"/>
                <w:szCs w:val="18"/>
                <w:lang w:eastAsia="en-US"/>
              </w:rPr>
              <w:t>«</w:t>
            </w:r>
            <w:r w:rsidRPr="00504CC8">
              <w:rPr>
                <w:rFonts w:ascii="Times New Roman" w:hAnsi="Times New Roman" w:cs="Times New Roman"/>
                <w:sz w:val="18"/>
                <w:szCs w:val="18"/>
                <w:lang w:eastAsia="en-US"/>
              </w:rPr>
              <w:t>золотой акции</w:t>
            </w:r>
            <w:r w:rsidR="00504CC8" w:rsidRPr="00504CC8">
              <w:rPr>
                <w:rFonts w:ascii="Times New Roman" w:hAnsi="Times New Roman" w:cs="Times New Roman"/>
                <w:sz w:val="18"/>
                <w:szCs w:val="18"/>
                <w:lang w:eastAsia="en-US"/>
              </w:rPr>
              <w:t>»</w:t>
            </w:r>
            <w:r w:rsidRPr="00504CC8">
              <w:rPr>
                <w:rFonts w:ascii="Times New Roman" w:hAnsi="Times New Roman" w:cs="Times New Roman"/>
                <w:sz w:val="18"/>
                <w:szCs w:val="18"/>
                <w:lang w:eastAsia="en-US"/>
              </w:rPr>
              <w:t>)</w:t>
            </w:r>
          </w:p>
        </w:tc>
        <w:tc>
          <w:tcPr>
            <w:tcW w:w="10064" w:type="dxa"/>
            <w:gridSpan w:val="6"/>
            <w:vMerge/>
            <w:tcBorders>
              <w:left w:val="single" w:sz="4" w:space="0" w:color="auto"/>
              <w:bottom w:val="single" w:sz="4" w:space="0" w:color="auto"/>
              <w:right w:val="single" w:sz="4" w:space="0" w:color="auto"/>
            </w:tcBorders>
            <w:vAlign w:val="center"/>
            <w:hideMark/>
          </w:tcPr>
          <w:p w14:paraId="1F0354E9"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r>
      <w:tr w:rsidR="00504CC8" w:rsidRPr="00504CC8" w14:paraId="0360F32D"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9948DF8"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5.2.11</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731734EA" w14:textId="1DFC2191"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Нарушение требования о сохранении доли государства или муниципального образования в уставном капитале акционерных обществ</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ABC6B96" w14:textId="35453A05"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40, 40.1 Федерального закона от 21</w:t>
            </w:r>
            <w:r w:rsidR="00012F6F">
              <w:rPr>
                <w:rFonts w:ascii="Times New Roman" w:hAnsi="Times New Roman" w:cs="Times New Roman"/>
                <w:sz w:val="18"/>
                <w:szCs w:val="18"/>
              </w:rPr>
              <w:t>.12.</w:t>
            </w:r>
            <w:r w:rsidRPr="00504CC8">
              <w:rPr>
                <w:rFonts w:ascii="Times New Roman" w:hAnsi="Times New Roman" w:cs="Times New Roman"/>
                <w:sz w:val="18"/>
                <w:szCs w:val="18"/>
              </w:rPr>
              <w:t xml:space="preserve">2001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178-ФЗ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приватизации государственного и муниципального имущества</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64F2954C" w14:textId="45DCD39C"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пункт 6 статьи 28 Федерального закона от 26</w:t>
            </w:r>
            <w:r w:rsidR="00012F6F">
              <w:rPr>
                <w:rFonts w:ascii="Times New Roman" w:hAnsi="Times New Roman" w:cs="Times New Roman"/>
                <w:sz w:val="18"/>
                <w:szCs w:val="18"/>
              </w:rPr>
              <w:t>.12.</w:t>
            </w:r>
            <w:r w:rsidRPr="00504CC8">
              <w:rPr>
                <w:rFonts w:ascii="Times New Roman" w:hAnsi="Times New Roman" w:cs="Times New Roman"/>
                <w:sz w:val="18"/>
                <w:szCs w:val="18"/>
              </w:rPr>
              <w:t xml:space="preserve">1995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208-ФЗ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акционерных обществах</w:t>
            </w:r>
            <w:r w:rsidR="00504CC8" w:rsidRPr="00504CC8">
              <w:rPr>
                <w:rFonts w:ascii="Times New Roman" w:hAnsi="Times New Roman" w:cs="Times New Roman"/>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9567E71"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63D9C3B"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388" w:anchor="P2489" w:history="1">
              <w:r w:rsidR="00C317C2" w:rsidRPr="00504CC8">
                <w:rPr>
                  <w:rStyle w:val="ae"/>
                  <w:rFonts w:ascii="Times New Roman" w:hAnsi="Times New Roman" w:cs="Times New Roman"/>
                  <w:color w:val="auto"/>
                  <w:sz w:val="18"/>
                  <w:szCs w:val="18"/>
                  <w:u w:val="none"/>
                  <w:lang w:eastAsia="en-US"/>
                </w:rPr>
                <w:t>5</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549F3B7B"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7BB9B26D"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1DFEEA26" w14:textId="77777777" w:rsidR="00C317C2" w:rsidRPr="00504CC8" w:rsidRDefault="00C317C2" w:rsidP="000859FC">
            <w:pPr>
              <w:pStyle w:val="ConsPlusNormal"/>
              <w:contextualSpacing/>
              <w:rPr>
                <w:rFonts w:ascii="Times New Roman" w:hAnsi="Times New Roman" w:cs="Times New Roman"/>
                <w:sz w:val="18"/>
                <w:szCs w:val="18"/>
                <w:lang w:eastAsia="en-US"/>
              </w:rPr>
            </w:pPr>
          </w:p>
        </w:tc>
      </w:tr>
      <w:tr w:rsidR="00504CC8" w:rsidRPr="00504CC8" w14:paraId="0190A0BA"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95DABC9"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5.2.12</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9941ED3" w14:textId="181D62FE"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Нарушение требований об уведомлении федерального органа исполнительной власти, уполномоченного Правительством Российской Федерации, о принятом советом директоров (наблюдательным советом) общества решении об определении цены объектов в случае, если владельцем от 2 до 50 процентов включительно голосующих акций общества являются государство и (или) муниципальное образование</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26F7892" w14:textId="521BD40E" w:rsidR="00C317C2" w:rsidRPr="00504CC8" w:rsidRDefault="00946FA4" w:rsidP="000859FC">
            <w:pPr>
              <w:pStyle w:val="ConsPlusNormal"/>
              <w:contextualSpacing/>
              <w:jc w:val="both"/>
              <w:rPr>
                <w:rFonts w:ascii="Times New Roman" w:hAnsi="Times New Roman" w:cs="Times New Roman"/>
                <w:sz w:val="18"/>
                <w:szCs w:val="18"/>
                <w:lang w:eastAsia="en-US"/>
              </w:rPr>
            </w:pPr>
            <w:hyperlink r:id="rId389" w:history="1">
              <w:r w:rsidR="00C317C2" w:rsidRPr="00504CC8">
                <w:rPr>
                  <w:rStyle w:val="ae"/>
                  <w:rFonts w:ascii="Times New Roman" w:hAnsi="Times New Roman" w:cs="Times New Roman"/>
                  <w:color w:val="auto"/>
                  <w:sz w:val="18"/>
                  <w:szCs w:val="18"/>
                  <w:u w:val="none"/>
                  <w:lang w:eastAsia="en-US"/>
                </w:rPr>
                <w:t>Статья 77</w:t>
              </w:r>
            </w:hyperlink>
            <w:r w:rsidR="00C317C2" w:rsidRPr="00504CC8">
              <w:rPr>
                <w:rFonts w:ascii="Times New Roman" w:hAnsi="Times New Roman" w:cs="Times New Roman"/>
                <w:sz w:val="18"/>
                <w:szCs w:val="18"/>
                <w:lang w:eastAsia="en-US"/>
              </w:rPr>
              <w:t xml:space="preserve"> Федерального закона от 26.12.1995 № 208-ФЗ </w:t>
            </w:r>
            <w:r w:rsidR="00504CC8" w:rsidRPr="00504CC8">
              <w:rPr>
                <w:rFonts w:ascii="Times New Roman" w:hAnsi="Times New Roman" w:cs="Times New Roman"/>
                <w:sz w:val="18"/>
                <w:szCs w:val="18"/>
                <w:lang w:eastAsia="en-US"/>
              </w:rPr>
              <w:t>«</w:t>
            </w:r>
            <w:r w:rsidR="00C317C2" w:rsidRPr="00504CC8">
              <w:rPr>
                <w:rFonts w:ascii="Times New Roman" w:hAnsi="Times New Roman" w:cs="Times New Roman"/>
                <w:sz w:val="18"/>
                <w:szCs w:val="18"/>
                <w:lang w:eastAsia="en-US"/>
              </w:rPr>
              <w:t>Об акционерных обществах</w:t>
            </w:r>
            <w:r w:rsidR="00504CC8" w:rsidRPr="00504CC8">
              <w:rPr>
                <w:rFonts w:ascii="Times New Roman" w:hAnsi="Times New Roman" w:cs="Times New Roman"/>
                <w:sz w:val="18"/>
                <w:szCs w:val="18"/>
                <w:lang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9712C71"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5C2B5C0"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390" w:anchor="P2489" w:history="1">
              <w:r w:rsidR="00C317C2" w:rsidRPr="00504CC8">
                <w:rPr>
                  <w:rStyle w:val="ae"/>
                  <w:rFonts w:ascii="Times New Roman" w:hAnsi="Times New Roman" w:cs="Times New Roman"/>
                  <w:color w:val="auto"/>
                  <w:sz w:val="18"/>
                  <w:szCs w:val="18"/>
                  <w:u w:val="none"/>
                  <w:lang w:eastAsia="en-US"/>
                </w:rPr>
                <w:t>5</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49C38AA0"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DA9E9F9"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2A81EB19" w14:textId="77777777" w:rsidR="00C317C2" w:rsidRPr="00504CC8" w:rsidRDefault="00C317C2" w:rsidP="000859FC">
            <w:pPr>
              <w:pStyle w:val="ConsPlusNormal"/>
              <w:contextualSpacing/>
              <w:rPr>
                <w:rFonts w:ascii="Times New Roman" w:hAnsi="Times New Roman" w:cs="Times New Roman"/>
                <w:sz w:val="18"/>
                <w:szCs w:val="18"/>
                <w:lang w:eastAsia="en-US"/>
              </w:rPr>
            </w:pPr>
          </w:p>
        </w:tc>
      </w:tr>
      <w:tr w:rsidR="00504CC8" w:rsidRPr="00504CC8" w14:paraId="68EFE880"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tcPr>
          <w:p w14:paraId="36B03DA9" w14:textId="43CC67CE"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5.2.13</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23A4D2B" w14:textId="3D865CA9"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Нарушение условий, порядка и особенностей предоставления финансовой поддержки за счет средств Фонда содействия реформированию жилищно-коммунального хозяйства, а также порядка и особенностей расходования средств Фонда содействия реформированию жилищно-коммунального хозяйства (за исключением нарушений по пункту 5.2.14)</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tcPr>
          <w:p w14:paraId="31AF3D1E" w14:textId="54F8815D"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14 - 20.13, 22 - 23.1 Федерального закона от 21</w:t>
            </w:r>
            <w:r w:rsidR="00024E8F">
              <w:rPr>
                <w:rFonts w:ascii="Times New Roman" w:hAnsi="Times New Roman" w:cs="Times New Roman"/>
                <w:sz w:val="18"/>
                <w:szCs w:val="18"/>
              </w:rPr>
              <w:t>.07.</w:t>
            </w:r>
            <w:r w:rsidRPr="00504CC8">
              <w:rPr>
                <w:rFonts w:ascii="Times New Roman" w:hAnsi="Times New Roman" w:cs="Times New Roman"/>
                <w:sz w:val="18"/>
                <w:szCs w:val="18"/>
              </w:rPr>
              <w:t xml:space="preserve">2007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185-ФЗ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Фонде содействия реформированию жилищно-коммунального хозяйства</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AC88137" w14:textId="2AE0DC86"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 кол-во и тыс. рублей</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6911E23C" w14:textId="0F78B98E"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6E210E08"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5243AE0" w14:textId="6549115F" w:rsidR="00C317C2" w:rsidRPr="00504CC8" w:rsidRDefault="00C317C2" w:rsidP="000859FC">
            <w:pPr>
              <w:pStyle w:val="ConsPlusNormal"/>
              <w:contextualSpacing/>
              <w:rPr>
                <w:rFonts w:ascii="Times New Roman" w:hAnsi="Times New Roman" w:cs="Times New Roman"/>
                <w:sz w:val="18"/>
                <w:szCs w:val="18"/>
                <w:lang w:eastAsia="en-US"/>
              </w:rPr>
            </w:pPr>
            <w:r w:rsidRPr="00504CC8">
              <w:rPr>
                <w:rFonts w:ascii="Times New Roman" w:hAnsi="Times New Roman" w:cs="Times New Roman"/>
                <w:sz w:val="18"/>
                <w:szCs w:val="18"/>
                <w:lang w:eastAsia="en-US"/>
              </w:rPr>
              <w:t>избыточные расходы бюджетных средств</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59F3617D" w14:textId="397B6508" w:rsidR="00C317C2" w:rsidRPr="00504CC8" w:rsidRDefault="00C317C2" w:rsidP="000859FC">
            <w:pPr>
              <w:pStyle w:val="ConsPlusNormal"/>
              <w:contextualSpacing/>
              <w:rPr>
                <w:rFonts w:ascii="Times New Roman" w:hAnsi="Times New Roman" w:cs="Times New Roman"/>
                <w:sz w:val="18"/>
                <w:szCs w:val="18"/>
                <w:lang w:eastAsia="en-US"/>
              </w:rPr>
            </w:pPr>
            <w:r w:rsidRPr="00504CC8">
              <w:rPr>
                <w:rFonts w:ascii="Times New Roman" w:hAnsi="Times New Roman" w:cs="Times New Roman"/>
                <w:sz w:val="18"/>
                <w:szCs w:val="18"/>
                <w:lang w:eastAsia="en-US"/>
              </w:rPr>
              <w:t>объем завышения бюджетных средств, предоставленных (израсходованных) с нарушением требований</w:t>
            </w:r>
          </w:p>
        </w:tc>
      </w:tr>
      <w:tr w:rsidR="00504CC8" w:rsidRPr="00504CC8" w14:paraId="4E9CBE50"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tcPr>
          <w:p w14:paraId="62CE371F" w14:textId="153E6A66"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5.2.14</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C2589EA" w14:textId="0A901C45"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Расходование субъектами Российской Федерации и муниципальными образованиями средств Фонда содействия реформированию жилищно-коммунального хозяйства не в соответствии с целями их предоставления</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tcPr>
          <w:p w14:paraId="67288DD4" w14:textId="1FEAF27D"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статьи 14, 16 - 20.13, 22 - 23.1 Федерального закона от 21</w:t>
            </w:r>
            <w:r w:rsidR="00024E8F">
              <w:rPr>
                <w:rFonts w:ascii="Times New Roman" w:hAnsi="Times New Roman" w:cs="Times New Roman"/>
                <w:sz w:val="18"/>
                <w:szCs w:val="18"/>
              </w:rPr>
              <w:t>.07.</w:t>
            </w:r>
            <w:r w:rsidRPr="00504CC8">
              <w:rPr>
                <w:rFonts w:ascii="Times New Roman" w:hAnsi="Times New Roman" w:cs="Times New Roman"/>
                <w:sz w:val="18"/>
                <w:szCs w:val="18"/>
              </w:rPr>
              <w:t xml:space="preserve">2007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185-ФЗ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Фонде содействия реформированию жилищно-коммунального хозяйства</w:t>
            </w:r>
            <w:r w:rsidR="00504CC8" w:rsidRPr="00504CC8">
              <w:rPr>
                <w:rFonts w:ascii="Times New Roman" w:hAnsi="Times New Roman" w:cs="Times New Roman"/>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9D5E438" w14:textId="2E25C25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 и тыс. рублей</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3DA108E4" w14:textId="799D50B4"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8</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638D137A" w14:textId="1F4E6AC7"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lang w:eastAsia="en-US"/>
              </w:rPr>
              <w:t xml:space="preserve">статья 15.14 </w:t>
            </w:r>
            <w:r w:rsidR="00E93DA2" w:rsidRPr="00504CC8">
              <w:rPr>
                <w:rFonts w:ascii="Times New Roman" w:hAnsi="Times New Roman" w:cs="Times New Roman"/>
                <w:sz w:val="18"/>
                <w:szCs w:val="18"/>
              </w:rPr>
              <w:t>КоАП</w:t>
            </w:r>
          </w:p>
          <w:p w14:paraId="1E6304EC" w14:textId="77777777" w:rsidR="00E93DA2" w:rsidRPr="00504CC8" w:rsidRDefault="00E93DA2" w:rsidP="000859FC">
            <w:pPr>
              <w:pStyle w:val="ConsPlusNormal"/>
              <w:contextualSpacing/>
              <w:rPr>
                <w:rFonts w:ascii="Times New Roman" w:hAnsi="Times New Roman" w:cs="Times New Roman"/>
                <w:sz w:val="18"/>
                <w:szCs w:val="18"/>
                <w:lang w:eastAsia="en-US"/>
              </w:rPr>
            </w:pPr>
          </w:p>
          <w:p w14:paraId="65DEF6C8" w14:textId="5A16347C" w:rsidR="00C317C2" w:rsidRPr="00504CC8" w:rsidRDefault="00C317C2" w:rsidP="000859FC">
            <w:pPr>
              <w:pStyle w:val="ConsPlusNormal"/>
              <w:contextualSpacing/>
              <w:rPr>
                <w:rFonts w:ascii="Times New Roman" w:hAnsi="Times New Roman" w:cs="Times New Roman"/>
                <w:sz w:val="18"/>
                <w:szCs w:val="18"/>
                <w:lang w:eastAsia="en-US"/>
              </w:rPr>
            </w:pPr>
            <w:r w:rsidRPr="00504CC8">
              <w:rPr>
                <w:rFonts w:ascii="Times New Roman" w:hAnsi="Times New Roman" w:cs="Times New Roman"/>
                <w:sz w:val="18"/>
                <w:szCs w:val="18"/>
                <w:lang w:eastAsia="en-US"/>
              </w:rPr>
              <w:t xml:space="preserve">статьи 285.1, 285.2 </w:t>
            </w:r>
            <w:r w:rsidR="00E93DA2" w:rsidRPr="00504CC8">
              <w:rPr>
                <w:rFonts w:ascii="Times New Roman" w:hAnsi="Times New Roman" w:cs="Times New Roman"/>
                <w:sz w:val="18"/>
                <w:szCs w:val="18"/>
                <w:lang w:eastAsia="en-US"/>
              </w:rPr>
              <w:t>УК РФ</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5AE3C56" w14:textId="7B159540" w:rsidR="00C317C2" w:rsidRPr="00504CC8" w:rsidRDefault="00C317C2" w:rsidP="000859FC">
            <w:pPr>
              <w:pStyle w:val="ConsPlusNormal"/>
              <w:contextualSpacing/>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нецелевое использование бюджетных средств</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784D755F" w14:textId="6437390E" w:rsidR="00C317C2" w:rsidRPr="00504CC8" w:rsidRDefault="00C317C2" w:rsidP="000859FC">
            <w:pPr>
              <w:pStyle w:val="ConsPlusNormal"/>
              <w:contextualSpacing/>
              <w:rPr>
                <w:rFonts w:ascii="Times New Roman" w:hAnsi="Times New Roman" w:cs="Times New Roman"/>
                <w:sz w:val="18"/>
                <w:szCs w:val="18"/>
                <w:lang w:eastAsia="en-US"/>
              </w:rPr>
            </w:pPr>
            <w:r w:rsidRPr="00504CC8">
              <w:rPr>
                <w:rFonts w:ascii="Times New Roman" w:hAnsi="Times New Roman" w:cs="Times New Roman"/>
                <w:sz w:val="18"/>
                <w:szCs w:val="18"/>
                <w:lang w:eastAsia="en-US"/>
              </w:rPr>
              <w:t>сумма нецелевого использования бюджетных средств</w:t>
            </w:r>
          </w:p>
        </w:tc>
      </w:tr>
      <w:tr w:rsidR="00504CC8" w:rsidRPr="00504CC8" w14:paraId="403B5B03"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tcPr>
          <w:p w14:paraId="1D6C57C0" w14:textId="089DDEF4"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lastRenderedPageBreak/>
              <w:t>5.2.15</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06F1F2A" w14:textId="55C15B70"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Нарушение порядка и условий инвестирования временно свободных средств государственной корпорации, государственной компании, порядка совершения сделок по инвестированию временно свободных средств государственной корпорации, государственной компании, а также порядка и механизма осуществления контроля за инвестированием временно свободных средств государственной корпорации, государственной компании</w:t>
            </w:r>
          </w:p>
        </w:tc>
        <w:tc>
          <w:tcPr>
            <w:tcW w:w="10064"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4312B876" w14:textId="494432F7" w:rsidR="00C317C2" w:rsidRPr="00504CC8" w:rsidRDefault="00C317C2" w:rsidP="000859FC">
            <w:pPr>
              <w:pStyle w:val="ConsPlusNormal"/>
              <w:contextualSpacing/>
              <w:rPr>
                <w:rFonts w:ascii="Times New Roman" w:hAnsi="Times New Roman" w:cs="Times New Roman"/>
                <w:sz w:val="18"/>
                <w:szCs w:val="18"/>
                <w:lang w:eastAsia="en-US"/>
              </w:rPr>
            </w:pPr>
            <w:r w:rsidRPr="00504CC8">
              <w:rPr>
                <w:rFonts w:ascii="Times New Roman" w:hAnsi="Times New Roman" w:cs="Times New Roman"/>
                <w:b/>
                <w:bCs/>
                <w:i/>
                <w:iCs/>
                <w:sz w:val="18"/>
                <w:szCs w:val="18"/>
                <w:lang w:eastAsia="en-US"/>
              </w:rPr>
              <w:t>Выявление нарушений не отнесено к полномочиям Контрольно-счетной палаты города Ростова-на-Дону</w:t>
            </w:r>
          </w:p>
        </w:tc>
      </w:tr>
      <w:tr w:rsidR="00504CC8" w:rsidRPr="00504CC8" w14:paraId="4E44503E"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tcPr>
          <w:p w14:paraId="23CE50ED" w14:textId="4A938C23"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5.2.16</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D036313" w14:textId="3633F402"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Отсутствие подписанного договора между председателем совета директоров (наблюдательного совета) общества или лицом, уполномоченным советом директоров (наблюдательным советом) общества, и единоличным исполнительным органом общества (директором, генеральным директором), членами коллегиального исполнительного органа общества (правления, дирекции), управляющей организации или управляющим по осуществлению руководства текущей деятельностью общества, определяющего права и обязанности единоличного исполнительного органа общества (директора, генерального директора), членами коллегиального исполнительного органа общества (правления, дирекции), управляющей организации или управляющим</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tcPr>
          <w:p w14:paraId="45FC949D" w14:textId="676FA29B"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69 Федерального закона от 26</w:t>
            </w:r>
            <w:r w:rsidR="00012F6F">
              <w:rPr>
                <w:rFonts w:ascii="Times New Roman" w:hAnsi="Times New Roman" w:cs="Times New Roman"/>
                <w:sz w:val="18"/>
                <w:szCs w:val="18"/>
              </w:rPr>
              <w:t>.12.</w:t>
            </w:r>
            <w:r w:rsidRPr="00504CC8">
              <w:rPr>
                <w:rFonts w:ascii="Times New Roman" w:hAnsi="Times New Roman" w:cs="Times New Roman"/>
                <w:sz w:val="18"/>
                <w:szCs w:val="18"/>
              </w:rPr>
              <w:t xml:space="preserve">1995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208-ФЗ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акционерных обществах</w:t>
            </w:r>
            <w:r w:rsidR="00504CC8" w:rsidRPr="00504CC8">
              <w:rPr>
                <w:rFonts w:ascii="Times New Roman" w:hAnsi="Times New Roman" w:cs="Times New Roman"/>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5DE142B" w14:textId="2AB3E58C"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33B873E3" w14:textId="48495759" w:rsidR="00C317C2" w:rsidRPr="00504CC8" w:rsidRDefault="00C317C2" w:rsidP="000859FC">
            <w:pPr>
              <w:pStyle w:val="ConsPlusNormal"/>
              <w:contextualSpacing/>
              <w:jc w:val="center"/>
              <w:rPr>
                <w:rFonts w:ascii="Times New Roman" w:hAnsi="Times New Roman" w:cs="Times New Roman"/>
                <w:sz w:val="18"/>
                <w:szCs w:val="18"/>
              </w:rPr>
            </w:pPr>
            <w:r w:rsidRPr="00504CC8">
              <w:rPr>
                <w:rFonts w:ascii="Times New Roman" w:hAnsi="Times New Roman" w:cs="Times New Roman"/>
                <w:sz w:val="18"/>
                <w:szCs w:val="18"/>
              </w:rPr>
              <w:t>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4642A322" w14:textId="2C620AE9" w:rsidR="00C317C2" w:rsidRPr="00504CC8" w:rsidRDefault="00C317C2" w:rsidP="000859FC">
            <w:pPr>
              <w:pStyle w:val="ConsPlusNormal"/>
              <w:contextualSpacing/>
              <w:rPr>
                <w:rFonts w:ascii="Times New Roman" w:hAnsi="Times New Roman" w:cs="Times New Roman"/>
                <w:sz w:val="18"/>
                <w:szCs w:val="18"/>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57916C3"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116AEE4A" w14:textId="77777777" w:rsidR="00C317C2" w:rsidRPr="00504CC8" w:rsidRDefault="00C317C2" w:rsidP="000859FC">
            <w:pPr>
              <w:pStyle w:val="ConsPlusNormal"/>
              <w:contextualSpacing/>
              <w:rPr>
                <w:rFonts w:ascii="Times New Roman" w:hAnsi="Times New Roman" w:cs="Times New Roman"/>
                <w:sz w:val="18"/>
                <w:szCs w:val="18"/>
                <w:lang w:eastAsia="en-US"/>
              </w:rPr>
            </w:pPr>
          </w:p>
        </w:tc>
      </w:tr>
      <w:tr w:rsidR="00504CC8" w:rsidRPr="00504CC8" w14:paraId="51616A59"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472B718"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5.3р</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FE6DE0C" w14:textId="463E956E"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 xml:space="preserve">Иные нарушения в сфере деятельности организаций с участием муниципального образования </w:t>
            </w:r>
            <w:r w:rsidR="00504CC8" w:rsidRPr="00504CC8">
              <w:rPr>
                <w:rFonts w:ascii="Times New Roman" w:hAnsi="Times New Roman" w:cs="Times New Roman"/>
                <w:sz w:val="18"/>
                <w:szCs w:val="18"/>
                <w:lang w:eastAsia="en-US"/>
              </w:rPr>
              <w:t>«</w:t>
            </w:r>
            <w:r w:rsidRPr="00504CC8">
              <w:rPr>
                <w:rFonts w:ascii="Times New Roman" w:hAnsi="Times New Roman" w:cs="Times New Roman"/>
                <w:sz w:val="18"/>
                <w:szCs w:val="18"/>
                <w:lang w:eastAsia="en-US"/>
              </w:rPr>
              <w:t>Города Ростов-на-Дону</w:t>
            </w:r>
            <w:r w:rsidR="00504CC8" w:rsidRPr="00504CC8">
              <w:rPr>
                <w:rFonts w:ascii="Times New Roman" w:hAnsi="Times New Roman" w:cs="Times New Roman"/>
                <w:sz w:val="18"/>
                <w:szCs w:val="18"/>
                <w:lang w:eastAsia="en-US"/>
              </w:rPr>
              <w:t>»</w:t>
            </w:r>
            <w:r w:rsidRPr="00504CC8">
              <w:rPr>
                <w:rFonts w:ascii="Times New Roman" w:hAnsi="Times New Roman" w:cs="Times New Roman"/>
                <w:sz w:val="18"/>
                <w:szCs w:val="18"/>
                <w:lang w:eastAsia="en-US"/>
              </w:rPr>
              <w:t xml:space="preserve"> в их уставных (складочных) капиталах и иных организаций, в том числе при использовании ими имущества, находящегося </w:t>
            </w:r>
            <w:r w:rsidRPr="00504CC8">
              <w:rPr>
                <w:rFonts w:ascii="Times New Roman" w:hAnsi="Times New Roman" w:cs="Times New Roman"/>
                <w:sz w:val="18"/>
                <w:szCs w:val="18"/>
                <w:lang w:eastAsia="en-US"/>
              </w:rPr>
              <w:br/>
              <w:t>в муниципальной собственности</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tcPr>
          <w:p w14:paraId="36E15EE5"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F0241F7"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 кол-во и тыс. рублей</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4A9AB93"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391" w:anchor="P2488" w:history="1">
              <w:r w:rsidR="00C317C2" w:rsidRPr="00504CC8">
                <w:rPr>
                  <w:rStyle w:val="ae"/>
                  <w:rFonts w:ascii="Times New Roman" w:hAnsi="Times New Roman" w:cs="Times New Roman"/>
                  <w:color w:val="auto"/>
                  <w:sz w:val="18"/>
                  <w:szCs w:val="18"/>
                  <w:u w:val="none"/>
                  <w:lang w:eastAsia="en-US"/>
                </w:rPr>
                <w:t>5</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4C27F035"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336F7DF"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5ECFFEF3" w14:textId="77777777" w:rsidR="00C317C2" w:rsidRPr="00504CC8" w:rsidRDefault="00C317C2" w:rsidP="000859FC">
            <w:pPr>
              <w:pStyle w:val="ConsPlusNormal"/>
              <w:contextualSpacing/>
              <w:rPr>
                <w:rFonts w:ascii="Times New Roman" w:hAnsi="Times New Roman" w:cs="Times New Roman"/>
                <w:sz w:val="18"/>
                <w:szCs w:val="18"/>
                <w:lang w:eastAsia="en-US"/>
              </w:rPr>
            </w:pPr>
          </w:p>
        </w:tc>
      </w:tr>
      <w:tr w:rsidR="00504CC8" w:rsidRPr="00504CC8" w14:paraId="29D92C95" w14:textId="77777777" w:rsidTr="00CB4B5E">
        <w:tc>
          <w:tcPr>
            <w:tcW w:w="237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139C880" w14:textId="77777777" w:rsidR="00C317C2" w:rsidRPr="00504CC8" w:rsidRDefault="00C317C2" w:rsidP="000859FC">
            <w:pPr>
              <w:pStyle w:val="ConsPlusNormal"/>
              <w:contextualSpacing/>
              <w:jc w:val="both"/>
              <w:rPr>
                <w:rFonts w:ascii="Times New Roman" w:hAnsi="Times New Roman" w:cs="Times New Roman"/>
                <w:b/>
                <w:sz w:val="18"/>
                <w:szCs w:val="18"/>
                <w:lang w:eastAsia="en-US"/>
              </w:rPr>
            </w:pPr>
          </w:p>
        </w:tc>
        <w:tc>
          <w:tcPr>
            <w:tcW w:w="11025" w:type="dxa"/>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40CDAD1E" w14:textId="77777777" w:rsidR="00C317C2" w:rsidRPr="00504CC8" w:rsidRDefault="00C317C2" w:rsidP="000859FC">
            <w:pPr>
              <w:pStyle w:val="ConsPlusNormal"/>
              <w:contextualSpacing/>
              <w:jc w:val="both"/>
              <w:rPr>
                <w:rFonts w:ascii="Times New Roman" w:hAnsi="Times New Roman" w:cs="Times New Roman"/>
                <w:b/>
                <w:sz w:val="18"/>
                <w:szCs w:val="18"/>
                <w:lang w:eastAsia="en-US"/>
              </w:rPr>
            </w:pPr>
            <w:r w:rsidRPr="00504CC8">
              <w:rPr>
                <w:rFonts w:ascii="Times New Roman" w:hAnsi="Times New Roman" w:cs="Times New Roman"/>
                <w:b/>
                <w:sz w:val="18"/>
                <w:szCs w:val="18"/>
                <w:lang w:eastAsia="en-US"/>
              </w:rPr>
              <w:t>6. Нарушения в ходе использования средств финансовой и гуманитарной помощи Российской Федерации, предоставляемой иностранным государствам, при реализации международных договоров, межправсоглашений и в области соглашений о разделе продукции</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2D7730D7" w14:textId="77777777" w:rsidR="00C317C2" w:rsidRPr="00504CC8" w:rsidRDefault="00C317C2" w:rsidP="000859FC">
            <w:pPr>
              <w:pStyle w:val="ConsPlusNormal"/>
              <w:contextualSpacing/>
              <w:jc w:val="both"/>
              <w:rPr>
                <w:rFonts w:ascii="Times New Roman" w:hAnsi="Times New Roman" w:cs="Times New Roman"/>
                <w:b/>
                <w:sz w:val="18"/>
                <w:szCs w:val="18"/>
                <w:lang w:eastAsia="en-US"/>
              </w:rPr>
            </w:pPr>
          </w:p>
        </w:tc>
      </w:tr>
      <w:tr w:rsidR="00504CC8" w:rsidRPr="00504CC8" w14:paraId="7BD479D4" w14:textId="77777777" w:rsidTr="00CB4B5E">
        <w:tc>
          <w:tcPr>
            <w:tcW w:w="15242"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63E6AA19" w14:textId="2CA6F4F1" w:rsidR="00C317C2" w:rsidRPr="00504CC8" w:rsidRDefault="00C317C2" w:rsidP="00B81A71">
            <w:pPr>
              <w:pStyle w:val="ConsPlusNormal"/>
              <w:contextualSpacing/>
              <w:jc w:val="center"/>
              <w:rPr>
                <w:rFonts w:ascii="Times New Roman" w:hAnsi="Times New Roman" w:cs="Times New Roman"/>
                <w:b/>
                <w:i/>
                <w:iCs/>
                <w:sz w:val="18"/>
                <w:szCs w:val="18"/>
                <w:lang w:eastAsia="en-US"/>
              </w:rPr>
            </w:pPr>
            <w:r w:rsidRPr="00504CC8">
              <w:rPr>
                <w:rFonts w:ascii="Times New Roman" w:hAnsi="Times New Roman" w:cs="Times New Roman"/>
                <w:b/>
                <w:i/>
                <w:iCs/>
                <w:sz w:val="18"/>
                <w:szCs w:val="18"/>
                <w:lang w:eastAsia="en-US"/>
              </w:rPr>
              <w:t>Выявление нарушений не отнесено к полномочиям Контрольно-счетной палаты города Ростова-на-Дону</w:t>
            </w:r>
          </w:p>
        </w:tc>
      </w:tr>
      <w:tr w:rsidR="00504CC8" w:rsidRPr="00504CC8" w14:paraId="51CF6893" w14:textId="77777777" w:rsidTr="00CB4B5E">
        <w:tc>
          <w:tcPr>
            <w:tcW w:w="237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152BEB7" w14:textId="77777777" w:rsidR="00C317C2" w:rsidRPr="00504CC8" w:rsidRDefault="00C317C2" w:rsidP="000859FC">
            <w:pPr>
              <w:pStyle w:val="ConsPlusNormal"/>
              <w:contextualSpacing/>
              <w:jc w:val="both"/>
              <w:rPr>
                <w:rFonts w:ascii="Times New Roman" w:hAnsi="Times New Roman" w:cs="Times New Roman"/>
                <w:b/>
                <w:sz w:val="18"/>
                <w:szCs w:val="18"/>
                <w:lang w:eastAsia="en-US"/>
              </w:rPr>
            </w:pPr>
          </w:p>
        </w:tc>
        <w:tc>
          <w:tcPr>
            <w:tcW w:w="11025"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E6B4054" w14:textId="77777777" w:rsidR="00C317C2" w:rsidRPr="00504CC8" w:rsidRDefault="00C317C2" w:rsidP="000859FC">
            <w:pPr>
              <w:pStyle w:val="ConsPlusNormal"/>
              <w:contextualSpacing/>
              <w:jc w:val="both"/>
              <w:rPr>
                <w:rFonts w:ascii="Times New Roman" w:hAnsi="Times New Roman" w:cs="Times New Roman"/>
                <w:b/>
                <w:sz w:val="18"/>
                <w:szCs w:val="18"/>
                <w:lang w:eastAsia="en-US"/>
              </w:rPr>
            </w:pPr>
            <w:r w:rsidRPr="00504CC8">
              <w:rPr>
                <w:rFonts w:ascii="Times New Roman" w:hAnsi="Times New Roman" w:cs="Times New Roman"/>
                <w:b/>
                <w:sz w:val="18"/>
                <w:szCs w:val="18"/>
                <w:lang w:eastAsia="en-US"/>
              </w:rPr>
              <w:t>7. Иные нарушения</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738FCC26" w14:textId="77777777" w:rsidR="00C317C2" w:rsidRPr="00504CC8" w:rsidRDefault="00C317C2" w:rsidP="000859FC">
            <w:pPr>
              <w:pStyle w:val="ConsPlusNormal"/>
              <w:contextualSpacing/>
              <w:jc w:val="both"/>
              <w:rPr>
                <w:rFonts w:ascii="Times New Roman" w:hAnsi="Times New Roman" w:cs="Times New Roman"/>
                <w:b/>
                <w:sz w:val="18"/>
                <w:szCs w:val="18"/>
                <w:lang w:eastAsia="en-US"/>
              </w:rPr>
            </w:pPr>
          </w:p>
        </w:tc>
      </w:tr>
      <w:tr w:rsidR="00504CC8" w:rsidRPr="00504CC8" w14:paraId="0024985A" w14:textId="77777777" w:rsidTr="00753289">
        <w:trPr>
          <w:trHeight w:val="13"/>
        </w:trPr>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58E064F" w14:textId="0A675E78"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7.1.</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494E9DA" w14:textId="19D5D8AE"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Невыполнение в установленный срок законного предписания, представления органа государственного (муниципального) финансового контроля</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493FB29" w14:textId="77777777" w:rsidR="00C317C2" w:rsidRPr="00504CC8" w:rsidRDefault="00C317C2" w:rsidP="000859FC">
            <w:pPr>
              <w:pStyle w:val="ConsPlusNormal"/>
              <w:contextualSpacing/>
              <w:jc w:val="both"/>
              <w:rPr>
                <w:rFonts w:ascii="Times New Roman" w:hAnsi="Times New Roman" w:cs="Times New Roman"/>
                <w:sz w:val="18"/>
                <w:szCs w:val="18"/>
              </w:rPr>
            </w:pPr>
            <w:r w:rsidRPr="00504CC8">
              <w:rPr>
                <w:rFonts w:ascii="Times New Roman" w:hAnsi="Times New Roman" w:cs="Times New Roman"/>
                <w:sz w:val="18"/>
                <w:szCs w:val="18"/>
              </w:rPr>
              <w:t>статья 270.2 Бюджетного кодекса Российской Федерации;</w:t>
            </w:r>
          </w:p>
          <w:p w14:paraId="7D875E74" w14:textId="3E5709F5"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 xml:space="preserve">части 6, 7 статьи 16 Федерального закона от </w:t>
            </w:r>
            <w:r w:rsidR="004D5241">
              <w:rPr>
                <w:rFonts w:ascii="Times New Roman" w:hAnsi="Times New Roman" w:cs="Times New Roman"/>
                <w:sz w:val="18"/>
                <w:szCs w:val="18"/>
              </w:rPr>
              <w:t>07.02.</w:t>
            </w:r>
            <w:r w:rsidR="004D5241" w:rsidRPr="00504CC8">
              <w:rPr>
                <w:rFonts w:ascii="Times New Roman" w:hAnsi="Times New Roman" w:cs="Times New Roman"/>
                <w:sz w:val="18"/>
                <w:szCs w:val="18"/>
              </w:rPr>
              <w:t xml:space="preserve">2011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6-ФЗ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Об общих принципах организации и деятельности </w:t>
            </w:r>
            <w:r w:rsidRPr="00504CC8">
              <w:rPr>
                <w:rFonts w:ascii="Times New Roman" w:hAnsi="Times New Roman" w:cs="Times New Roman"/>
                <w:sz w:val="18"/>
                <w:szCs w:val="18"/>
              </w:rPr>
              <w:lastRenderedPageBreak/>
              <w:t>контрольно-счетных органов субъектов Российской Федерации и муниципальных образований</w:t>
            </w:r>
            <w:r w:rsidR="00504CC8" w:rsidRPr="00504CC8">
              <w:rPr>
                <w:rFonts w:ascii="Times New Roman" w:hAnsi="Times New Roman" w:cs="Times New Roman"/>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D3F86B2"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lastRenderedPageBreak/>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91F2C90"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392" w:anchor="P2491" w:history="1">
              <w:r w:rsidR="00C317C2" w:rsidRPr="00504CC8">
                <w:rPr>
                  <w:rStyle w:val="ae"/>
                  <w:rFonts w:ascii="Times New Roman" w:hAnsi="Times New Roman" w:cs="Times New Roman"/>
                  <w:color w:val="auto"/>
                  <w:sz w:val="18"/>
                  <w:szCs w:val="18"/>
                  <w:u w:val="none"/>
                  <w:lang w:eastAsia="en-US"/>
                </w:rPr>
                <w:t>7</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BFD583E" w14:textId="0CE01335"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 xml:space="preserve">части 20, 20.1 статьи 19.5 </w:t>
            </w:r>
            <w:r w:rsidR="00E93DA2" w:rsidRPr="00504CC8">
              <w:rPr>
                <w:rFonts w:ascii="Times New Roman" w:hAnsi="Times New Roman" w:cs="Times New Roman"/>
                <w:sz w:val="18"/>
                <w:szCs w:val="18"/>
              </w:rPr>
              <w:t>КоАП</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12F2AC0"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2987D4A1"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r>
      <w:tr w:rsidR="00504CC8" w:rsidRPr="00504CC8" w14:paraId="6E2220B3"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6F56879"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7.2</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DF7147D" w14:textId="64F66BFE"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Непредставление или несвоевременное представление Счетной палате Российской Федерации (контрольно-счетным органам субъектов Российской Федерации, контрольно-счетным органам муниципальных образований) (их должностным лицам) информации (документов, материалов), необходимой для осуществления их деятельности, а также представление информации (документов, материалов) в неполном объеме или в искаженном виде</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6896EB7" w14:textId="1D3399BF"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 xml:space="preserve">статья 15 Федерального закона от </w:t>
            </w:r>
            <w:r w:rsidR="004D5241">
              <w:rPr>
                <w:rFonts w:ascii="Times New Roman" w:hAnsi="Times New Roman" w:cs="Times New Roman"/>
                <w:sz w:val="18"/>
                <w:szCs w:val="18"/>
              </w:rPr>
              <w:t>07.02.</w:t>
            </w:r>
            <w:r w:rsidRPr="00504CC8">
              <w:rPr>
                <w:rFonts w:ascii="Times New Roman" w:hAnsi="Times New Roman" w:cs="Times New Roman"/>
                <w:sz w:val="18"/>
                <w:szCs w:val="18"/>
              </w:rPr>
              <w:t xml:space="preserve">2011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6-ФЗ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Об общих принципах организации и деятельности контрольно-счетных органов субъектов Российской Федерации и муниципальных образований</w:t>
            </w:r>
            <w:r w:rsidR="00504CC8" w:rsidRPr="00504CC8">
              <w:rPr>
                <w:rFonts w:ascii="Times New Roman" w:hAnsi="Times New Roman" w:cs="Times New Roman"/>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695A37"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1B6D3DD"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393" w:anchor="P2491" w:history="1">
              <w:r w:rsidR="00C317C2" w:rsidRPr="00504CC8">
                <w:rPr>
                  <w:rStyle w:val="ae"/>
                  <w:rFonts w:ascii="Times New Roman" w:hAnsi="Times New Roman" w:cs="Times New Roman"/>
                  <w:color w:val="auto"/>
                  <w:sz w:val="18"/>
                  <w:szCs w:val="18"/>
                  <w:u w:val="none"/>
                  <w:lang w:eastAsia="en-US"/>
                </w:rPr>
                <w:t>7</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DEA7DA1"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 xml:space="preserve">Статья 19.7 </w:t>
            </w:r>
          </w:p>
          <w:p w14:paraId="07E27A1D" w14:textId="3A608650" w:rsidR="00C317C2" w:rsidRPr="00504CC8" w:rsidRDefault="00E93DA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КоАП</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6734EE1"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60A5C4E2"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r>
      <w:tr w:rsidR="00504CC8" w:rsidRPr="00504CC8" w14:paraId="20377AA1" w14:textId="77777777" w:rsidTr="00CB4B5E">
        <w:tc>
          <w:tcPr>
            <w:tcW w:w="642" w:type="dxa"/>
            <w:tcBorders>
              <w:top w:val="single" w:sz="4" w:space="0" w:color="auto"/>
              <w:left w:val="single" w:sz="4" w:space="0" w:color="auto"/>
              <w:bottom w:val="single" w:sz="4" w:space="0" w:color="auto"/>
              <w:right w:val="single" w:sz="4" w:space="0" w:color="auto"/>
            </w:tcBorders>
            <w:hideMark/>
          </w:tcPr>
          <w:p w14:paraId="422B794E"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7.3</w:t>
            </w:r>
          </w:p>
        </w:tc>
        <w:tc>
          <w:tcPr>
            <w:tcW w:w="4536" w:type="dxa"/>
            <w:gridSpan w:val="2"/>
            <w:tcBorders>
              <w:top w:val="single" w:sz="4" w:space="0" w:color="auto"/>
              <w:left w:val="single" w:sz="4" w:space="0" w:color="auto"/>
              <w:bottom w:val="single" w:sz="4" w:space="0" w:color="auto"/>
              <w:right w:val="single" w:sz="4" w:space="0" w:color="auto"/>
            </w:tcBorders>
            <w:hideMark/>
          </w:tcPr>
          <w:p w14:paraId="18D98A58" w14:textId="44F6C4E6"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Непринятие мер по устранению причин и условий, способствовавших совершению административного правонарушения</w:t>
            </w:r>
          </w:p>
        </w:tc>
        <w:tc>
          <w:tcPr>
            <w:tcW w:w="4678" w:type="dxa"/>
            <w:tcBorders>
              <w:top w:val="single" w:sz="4" w:space="0" w:color="auto"/>
              <w:left w:val="single" w:sz="4" w:space="0" w:color="auto"/>
              <w:bottom w:val="single" w:sz="4" w:space="0" w:color="auto"/>
              <w:right w:val="single" w:sz="4" w:space="0" w:color="auto"/>
            </w:tcBorders>
            <w:hideMark/>
          </w:tcPr>
          <w:p w14:paraId="17498DD8" w14:textId="42CBA431" w:rsidR="00C317C2" w:rsidRPr="00504CC8" w:rsidRDefault="00C317C2" w:rsidP="000859FC">
            <w:pPr>
              <w:pStyle w:val="ConsPlusNormal"/>
              <w:contextualSpacing/>
              <w:jc w:val="both"/>
              <w:rPr>
                <w:rFonts w:ascii="Times New Roman" w:hAnsi="Times New Roman" w:cs="Times New Roman"/>
                <w:sz w:val="18"/>
                <w:szCs w:val="18"/>
                <w:lang w:eastAsia="en-US"/>
              </w:rPr>
            </w:pPr>
          </w:p>
        </w:tc>
        <w:tc>
          <w:tcPr>
            <w:tcW w:w="709" w:type="dxa"/>
            <w:tcBorders>
              <w:top w:val="single" w:sz="4" w:space="0" w:color="auto"/>
              <w:left w:val="single" w:sz="4" w:space="0" w:color="auto"/>
              <w:bottom w:val="single" w:sz="4" w:space="0" w:color="auto"/>
              <w:right w:val="single" w:sz="4" w:space="0" w:color="auto"/>
            </w:tcBorders>
            <w:hideMark/>
          </w:tcPr>
          <w:p w14:paraId="7BD35728"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hideMark/>
          </w:tcPr>
          <w:p w14:paraId="75C38281"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394" w:anchor="P2491" w:history="1">
              <w:r w:rsidR="00C317C2" w:rsidRPr="00504CC8">
                <w:rPr>
                  <w:rStyle w:val="ae"/>
                  <w:rFonts w:ascii="Times New Roman" w:hAnsi="Times New Roman" w:cs="Times New Roman"/>
                  <w:color w:val="auto"/>
                  <w:sz w:val="18"/>
                  <w:szCs w:val="18"/>
                  <w:u w:val="none"/>
                  <w:lang w:eastAsia="en-US"/>
                </w:rPr>
                <w:t>7</w:t>
              </w:r>
            </w:hyperlink>
          </w:p>
        </w:tc>
        <w:tc>
          <w:tcPr>
            <w:tcW w:w="993" w:type="dxa"/>
            <w:tcBorders>
              <w:top w:val="single" w:sz="4" w:space="0" w:color="auto"/>
              <w:left w:val="single" w:sz="4" w:space="0" w:color="auto"/>
              <w:bottom w:val="single" w:sz="4" w:space="0" w:color="auto"/>
              <w:right w:val="single" w:sz="4" w:space="0" w:color="auto"/>
            </w:tcBorders>
            <w:hideMark/>
          </w:tcPr>
          <w:p w14:paraId="68727B22" w14:textId="328B87CD" w:rsidR="00C317C2" w:rsidRPr="00504CC8" w:rsidRDefault="00946FA4" w:rsidP="000859FC">
            <w:pPr>
              <w:pStyle w:val="ConsPlusNormal"/>
              <w:contextualSpacing/>
              <w:jc w:val="both"/>
              <w:rPr>
                <w:rFonts w:ascii="Times New Roman" w:hAnsi="Times New Roman" w:cs="Times New Roman"/>
                <w:sz w:val="18"/>
                <w:szCs w:val="18"/>
                <w:lang w:eastAsia="en-US"/>
              </w:rPr>
            </w:pPr>
            <w:hyperlink r:id="rId395" w:history="1">
              <w:r w:rsidR="00C317C2" w:rsidRPr="00504CC8">
                <w:rPr>
                  <w:rStyle w:val="ae"/>
                  <w:rFonts w:ascii="Times New Roman" w:hAnsi="Times New Roman" w:cs="Times New Roman"/>
                  <w:color w:val="auto"/>
                  <w:sz w:val="18"/>
                  <w:szCs w:val="18"/>
                  <w:u w:val="none"/>
                  <w:lang w:eastAsia="en-US"/>
                </w:rPr>
                <w:t>Статья 19.6</w:t>
              </w:r>
            </w:hyperlink>
            <w:r w:rsidR="00C317C2" w:rsidRPr="00504CC8">
              <w:rPr>
                <w:rFonts w:ascii="Times New Roman" w:hAnsi="Times New Roman" w:cs="Times New Roman"/>
                <w:sz w:val="18"/>
                <w:szCs w:val="18"/>
                <w:lang w:eastAsia="en-US"/>
              </w:rPr>
              <w:t xml:space="preserve"> </w:t>
            </w:r>
            <w:r w:rsidR="00E93DA2" w:rsidRPr="00504CC8">
              <w:rPr>
                <w:rFonts w:ascii="Times New Roman" w:hAnsi="Times New Roman" w:cs="Times New Roman"/>
                <w:sz w:val="18"/>
                <w:szCs w:val="18"/>
              </w:rPr>
              <w:t>КоАП</w:t>
            </w:r>
          </w:p>
        </w:tc>
        <w:tc>
          <w:tcPr>
            <w:tcW w:w="1134" w:type="dxa"/>
            <w:tcBorders>
              <w:top w:val="single" w:sz="4" w:space="0" w:color="auto"/>
              <w:left w:val="single" w:sz="4" w:space="0" w:color="auto"/>
              <w:bottom w:val="single" w:sz="4" w:space="0" w:color="auto"/>
              <w:right w:val="single" w:sz="4" w:space="0" w:color="auto"/>
            </w:tcBorders>
          </w:tcPr>
          <w:p w14:paraId="0AEAB354"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tcPr>
          <w:p w14:paraId="68EE472C"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r>
      <w:tr w:rsidR="00504CC8" w:rsidRPr="00504CC8" w14:paraId="1863DDEA" w14:textId="77777777" w:rsidTr="00CB4B5E">
        <w:tc>
          <w:tcPr>
            <w:tcW w:w="642" w:type="dxa"/>
            <w:tcBorders>
              <w:top w:val="single" w:sz="4" w:space="0" w:color="auto"/>
              <w:left w:val="single" w:sz="4" w:space="0" w:color="auto"/>
              <w:bottom w:val="single" w:sz="4" w:space="0" w:color="auto"/>
              <w:right w:val="single" w:sz="4" w:space="0" w:color="auto"/>
            </w:tcBorders>
            <w:hideMark/>
          </w:tcPr>
          <w:p w14:paraId="0B683601"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7.4</w:t>
            </w:r>
          </w:p>
        </w:tc>
        <w:tc>
          <w:tcPr>
            <w:tcW w:w="4536" w:type="dxa"/>
            <w:gridSpan w:val="2"/>
            <w:tcBorders>
              <w:top w:val="single" w:sz="4" w:space="0" w:color="auto"/>
              <w:left w:val="single" w:sz="4" w:space="0" w:color="auto"/>
              <w:bottom w:val="single" w:sz="4" w:space="0" w:color="auto"/>
              <w:right w:val="single" w:sz="4" w:space="0" w:color="auto"/>
            </w:tcBorders>
            <w:hideMark/>
          </w:tcPr>
          <w:p w14:paraId="37EC6ABA" w14:textId="117A5271"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w:t>
            </w:r>
          </w:p>
        </w:tc>
        <w:tc>
          <w:tcPr>
            <w:tcW w:w="4678" w:type="dxa"/>
            <w:tcBorders>
              <w:top w:val="single" w:sz="4" w:space="0" w:color="auto"/>
              <w:left w:val="single" w:sz="4" w:space="0" w:color="auto"/>
              <w:bottom w:val="single" w:sz="4" w:space="0" w:color="auto"/>
              <w:right w:val="single" w:sz="4" w:space="0" w:color="auto"/>
            </w:tcBorders>
            <w:hideMark/>
          </w:tcPr>
          <w:p w14:paraId="03C73B6A" w14:textId="1CB9755F" w:rsidR="00C317C2" w:rsidRPr="00504CC8" w:rsidRDefault="00C317C2" w:rsidP="000859FC">
            <w:pPr>
              <w:pStyle w:val="ConsPlusNormal"/>
              <w:contextualSpacing/>
              <w:jc w:val="both"/>
              <w:rPr>
                <w:rFonts w:ascii="Times New Roman" w:hAnsi="Times New Roman" w:cs="Times New Roman"/>
                <w:sz w:val="18"/>
                <w:szCs w:val="18"/>
                <w:lang w:eastAsia="en-US"/>
              </w:rPr>
            </w:pPr>
          </w:p>
        </w:tc>
        <w:tc>
          <w:tcPr>
            <w:tcW w:w="709" w:type="dxa"/>
            <w:tcBorders>
              <w:top w:val="single" w:sz="4" w:space="0" w:color="auto"/>
              <w:left w:val="single" w:sz="4" w:space="0" w:color="auto"/>
              <w:bottom w:val="single" w:sz="4" w:space="0" w:color="auto"/>
              <w:right w:val="single" w:sz="4" w:space="0" w:color="auto"/>
            </w:tcBorders>
            <w:hideMark/>
          </w:tcPr>
          <w:p w14:paraId="0D3EFCD2"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hideMark/>
          </w:tcPr>
          <w:p w14:paraId="4475B751"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396" w:anchor="P2491" w:history="1">
              <w:r w:rsidR="00C317C2" w:rsidRPr="00504CC8">
                <w:rPr>
                  <w:rStyle w:val="ae"/>
                  <w:rFonts w:ascii="Times New Roman" w:hAnsi="Times New Roman" w:cs="Times New Roman"/>
                  <w:color w:val="auto"/>
                  <w:sz w:val="18"/>
                  <w:szCs w:val="18"/>
                  <w:u w:val="none"/>
                  <w:lang w:eastAsia="en-US"/>
                </w:rPr>
                <w:t>7</w:t>
              </w:r>
            </w:hyperlink>
          </w:p>
        </w:tc>
        <w:tc>
          <w:tcPr>
            <w:tcW w:w="993" w:type="dxa"/>
            <w:tcBorders>
              <w:top w:val="single" w:sz="4" w:space="0" w:color="auto"/>
              <w:left w:val="single" w:sz="4" w:space="0" w:color="auto"/>
              <w:bottom w:val="single" w:sz="4" w:space="0" w:color="auto"/>
              <w:right w:val="single" w:sz="4" w:space="0" w:color="auto"/>
            </w:tcBorders>
            <w:hideMark/>
          </w:tcPr>
          <w:p w14:paraId="73066CA6" w14:textId="5D329356" w:rsidR="00C317C2" w:rsidRPr="00504CC8" w:rsidRDefault="00946FA4" w:rsidP="000859FC">
            <w:pPr>
              <w:pStyle w:val="ConsPlusNormal"/>
              <w:contextualSpacing/>
              <w:jc w:val="both"/>
              <w:rPr>
                <w:rFonts w:ascii="Times New Roman" w:hAnsi="Times New Roman" w:cs="Times New Roman"/>
                <w:sz w:val="18"/>
                <w:szCs w:val="18"/>
                <w:lang w:eastAsia="en-US"/>
              </w:rPr>
            </w:pPr>
            <w:hyperlink r:id="rId397" w:history="1">
              <w:r w:rsidR="00C317C2" w:rsidRPr="00504CC8">
                <w:rPr>
                  <w:rStyle w:val="ae"/>
                  <w:rFonts w:ascii="Times New Roman" w:hAnsi="Times New Roman" w:cs="Times New Roman"/>
                  <w:color w:val="auto"/>
                  <w:sz w:val="18"/>
                  <w:szCs w:val="18"/>
                  <w:u w:val="none"/>
                  <w:lang w:eastAsia="en-US"/>
                </w:rPr>
                <w:t>Статья 5.21</w:t>
              </w:r>
            </w:hyperlink>
            <w:r w:rsidR="00C317C2" w:rsidRPr="00504CC8">
              <w:rPr>
                <w:rFonts w:ascii="Times New Roman" w:hAnsi="Times New Roman" w:cs="Times New Roman"/>
                <w:sz w:val="18"/>
                <w:szCs w:val="18"/>
                <w:lang w:eastAsia="en-US"/>
              </w:rPr>
              <w:t xml:space="preserve"> </w:t>
            </w:r>
            <w:r w:rsidR="00E93DA2" w:rsidRPr="00504CC8">
              <w:rPr>
                <w:rFonts w:ascii="Times New Roman" w:hAnsi="Times New Roman" w:cs="Times New Roman"/>
                <w:sz w:val="18"/>
                <w:szCs w:val="18"/>
              </w:rPr>
              <w:t>КоАП</w:t>
            </w:r>
          </w:p>
        </w:tc>
        <w:tc>
          <w:tcPr>
            <w:tcW w:w="1134" w:type="dxa"/>
            <w:tcBorders>
              <w:top w:val="single" w:sz="4" w:space="0" w:color="auto"/>
              <w:left w:val="single" w:sz="4" w:space="0" w:color="auto"/>
              <w:bottom w:val="single" w:sz="4" w:space="0" w:color="auto"/>
              <w:right w:val="single" w:sz="4" w:space="0" w:color="auto"/>
            </w:tcBorders>
          </w:tcPr>
          <w:p w14:paraId="58830E6B"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tcPr>
          <w:p w14:paraId="36CD114A"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r>
      <w:tr w:rsidR="00504CC8" w:rsidRPr="00504CC8" w14:paraId="5C5B2463" w14:textId="77777777" w:rsidTr="00CB4B5E">
        <w:tc>
          <w:tcPr>
            <w:tcW w:w="642" w:type="dxa"/>
            <w:vMerge w:val="restart"/>
            <w:tcBorders>
              <w:top w:val="single" w:sz="4" w:space="0" w:color="auto"/>
              <w:left w:val="single" w:sz="4" w:space="0" w:color="auto"/>
              <w:bottom w:val="single" w:sz="4" w:space="0" w:color="auto"/>
              <w:right w:val="single" w:sz="4" w:space="0" w:color="auto"/>
            </w:tcBorders>
            <w:hideMark/>
          </w:tcPr>
          <w:p w14:paraId="4A4509BD"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7.5</w:t>
            </w:r>
          </w:p>
        </w:tc>
        <w:tc>
          <w:tcPr>
            <w:tcW w:w="4536" w:type="dxa"/>
            <w:gridSpan w:val="2"/>
            <w:vMerge w:val="restart"/>
            <w:tcBorders>
              <w:top w:val="single" w:sz="4" w:space="0" w:color="auto"/>
              <w:left w:val="single" w:sz="4" w:space="0" w:color="auto"/>
              <w:bottom w:val="single" w:sz="4" w:space="0" w:color="auto"/>
              <w:right w:val="single" w:sz="4" w:space="0" w:color="auto"/>
            </w:tcBorders>
            <w:hideMark/>
          </w:tcPr>
          <w:p w14:paraId="12C400B4" w14:textId="2987F9EF"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Осуществление предпринимательской деятельности без государственной регистрации, или без специального разрешения (лицензии), или с нарушением требований и условий, предусмотренных специальным разрешением (лицензией)</w:t>
            </w:r>
          </w:p>
        </w:tc>
        <w:tc>
          <w:tcPr>
            <w:tcW w:w="4678" w:type="dxa"/>
            <w:vMerge w:val="restart"/>
            <w:tcBorders>
              <w:top w:val="single" w:sz="4" w:space="0" w:color="auto"/>
              <w:left w:val="single" w:sz="4" w:space="0" w:color="auto"/>
              <w:bottom w:val="single" w:sz="4" w:space="0" w:color="auto"/>
              <w:right w:val="single" w:sz="4" w:space="0" w:color="auto"/>
            </w:tcBorders>
            <w:hideMark/>
          </w:tcPr>
          <w:p w14:paraId="045BB4E3" w14:textId="208C6F0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 xml:space="preserve">статьи 12, 18 Федерального закона от </w:t>
            </w:r>
            <w:r w:rsidR="004D5241">
              <w:rPr>
                <w:rFonts w:ascii="Times New Roman" w:hAnsi="Times New Roman" w:cs="Times New Roman"/>
                <w:sz w:val="18"/>
                <w:szCs w:val="18"/>
              </w:rPr>
              <w:t>04.05.</w:t>
            </w:r>
            <w:r w:rsidRPr="00504CC8">
              <w:rPr>
                <w:rFonts w:ascii="Times New Roman" w:hAnsi="Times New Roman" w:cs="Times New Roman"/>
                <w:sz w:val="18"/>
                <w:szCs w:val="18"/>
              </w:rPr>
              <w:t xml:space="preserve">2011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99-ФЗ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лицензировании отдельных видов деятельности</w:t>
            </w:r>
            <w:r w:rsidR="00504CC8" w:rsidRPr="00504CC8">
              <w:rPr>
                <w:rFonts w:ascii="Times New Roman" w:hAnsi="Times New Roman" w:cs="Times New Roman"/>
                <w:sz w:val="18"/>
                <w:szCs w:val="18"/>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4D37247B"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vMerge w:val="restart"/>
            <w:tcBorders>
              <w:top w:val="single" w:sz="4" w:space="0" w:color="auto"/>
              <w:left w:val="single" w:sz="4" w:space="0" w:color="auto"/>
              <w:bottom w:val="single" w:sz="4" w:space="0" w:color="auto"/>
              <w:right w:val="single" w:sz="4" w:space="0" w:color="auto"/>
            </w:tcBorders>
            <w:hideMark/>
          </w:tcPr>
          <w:p w14:paraId="577F6F7A"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398" w:anchor="P2491" w:history="1">
              <w:r w:rsidR="00C317C2" w:rsidRPr="00504CC8">
                <w:rPr>
                  <w:rStyle w:val="ae"/>
                  <w:rFonts w:ascii="Times New Roman" w:hAnsi="Times New Roman" w:cs="Times New Roman"/>
                  <w:color w:val="auto"/>
                  <w:sz w:val="18"/>
                  <w:szCs w:val="18"/>
                  <w:u w:val="none"/>
                  <w:lang w:eastAsia="en-US"/>
                </w:rPr>
                <w:t>7</w:t>
              </w:r>
            </w:hyperlink>
          </w:p>
        </w:tc>
        <w:tc>
          <w:tcPr>
            <w:tcW w:w="993" w:type="dxa"/>
            <w:tcBorders>
              <w:top w:val="single" w:sz="4" w:space="0" w:color="auto"/>
              <w:left w:val="single" w:sz="4" w:space="0" w:color="auto"/>
              <w:bottom w:val="nil"/>
              <w:right w:val="single" w:sz="4" w:space="0" w:color="auto"/>
            </w:tcBorders>
            <w:hideMark/>
          </w:tcPr>
          <w:p w14:paraId="4EE491A2" w14:textId="77A2750E" w:rsidR="00C317C2" w:rsidRPr="00504CC8" w:rsidRDefault="00946FA4" w:rsidP="000859FC">
            <w:pPr>
              <w:pStyle w:val="ConsPlusNormal"/>
              <w:contextualSpacing/>
              <w:jc w:val="both"/>
              <w:rPr>
                <w:rFonts w:ascii="Times New Roman" w:hAnsi="Times New Roman" w:cs="Times New Roman"/>
                <w:sz w:val="18"/>
                <w:szCs w:val="18"/>
                <w:lang w:eastAsia="en-US"/>
              </w:rPr>
            </w:pPr>
            <w:hyperlink r:id="rId399" w:history="1">
              <w:r w:rsidR="00C317C2" w:rsidRPr="00504CC8">
                <w:rPr>
                  <w:rStyle w:val="ae"/>
                  <w:rFonts w:ascii="Times New Roman" w:hAnsi="Times New Roman" w:cs="Times New Roman"/>
                  <w:color w:val="auto"/>
                  <w:sz w:val="18"/>
                  <w:szCs w:val="18"/>
                  <w:u w:val="none"/>
                  <w:lang w:eastAsia="en-US"/>
                </w:rPr>
                <w:t>Статья 14.1</w:t>
              </w:r>
            </w:hyperlink>
            <w:r w:rsidR="00C317C2" w:rsidRPr="00504CC8">
              <w:rPr>
                <w:rFonts w:ascii="Times New Roman" w:hAnsi="Times New Roman" w:cs="Times New Roman"/>
                <w:sz w:val="18"/>
                <w:szCs w:val="18"/>
                <w:lang w:eastAsia="en-US"/>
              </w:rPr>
              <w:t xml:space="preserve"> </w:t>
            </w:r>
            <w:r w:rsidR="00E93DA2" w:rsidRPr="00504CC8">
              <w:rPr>
                <w:rFonts w:ascii="Times New Roman" w:hAnsi="Times New Roman" w:cs="Times New Roman"/>
                <w:sz w:val="18"/>
                <w:szCs w:val="18"/>
              </w:rPr>
              <w:t>КоАП</w:t>
            </w:r>
          </w:p>
        </w:tc>
        <w:tc>
          <w:tcPr>
            <w:tcW w:w="1134" w:type="dxa"/>
            <w:tcBorders>
              <w:top w:val="single" w:sz="4" w:space="0" w:color="auto"/>
              <w:left w:val="single" w:sz="4" w:space="0" w:color="auto"/>
              <w:bottom w:val="nil"/>
              <w:right w:val="single" w:sz="4" w:space="0" w:color="auto"/>
            </w:tcBorders>
          </w:tcPr>
          <w:p w14:paraId="31B3C66C"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c>
          <w:tcPr>
            <w:tcW w:w="1842" w:type="dxa"/>
            <w:tcBorders>
              <w:top w:val="single" w:sz="4" w:space="0" w:color="auto"/>
              <w:left w:val="single" w:sz="4" w:space="0" w:color="auto"/>
              <w:bottom w:val="nil"/>
              <w:right w:val="single" w:sz="4" w:space="0" w:color="auto"/>
            </w:tcBorders>
          </w:tcPr>
          <w:p w14:paraId="58CFFD84"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r>
      <w:tr w:rsidR="00504CC8" w:rsidRPr="00504CC8" w14:paraId="6B09E6FF" w14:textId="77777777" w:rsidTr="00CB4B5E">
        <w:tc>
          <w:tcPr>
            <w:tcW w:w="642" w:type="dxa"/>
            <w:vMerge/>
            <w:tcBorders>
              <w:top w:val="single" w:sz="4" w:space="0" w:color="auto"/>
              <w:left w:val="single" w:sz="4" w:space="0" w:color="auto"/>
              <w:bottom w:val="single" w:sz="4" w:space="0" w:color="auto"/>
              <w:right w:val="single" w:sz="4" w:space="0" w:color="auto"/>
            </w:tcBorders>
            <w:vAlign w:val="center"/>
            <w:hideMark/>
          </w:tcPr>
          <w:p w14:paraId="2F8FD869" w14:textId="77777777" w:rsidR="00C317C2" w:rsidRPr="00504CC8" w:rsidRDefault="00C317C2" w:rsidP="000859FC">
            <w:pPr>
              <w:spacing w:after="0" w:line="240" w:lineRule="auto"/>
              <w:contextualSpacing/>
              <w:rPr>
                <w:rFonts w:ascii="Times New Roman" w:eastAsia="Times New Roman" w:hAnsi="Times New Roman" w:cs="Times New Roman"/>
                <w:sz w:val="18"/>
                <w:szCs w:val="18"/>
              </w:rPr>
            </w:pPr>
          </w:p>
        </w:tc>
        <w:tc>
          <w:tcPr>
            <w:tcW w:w="4536" w:type="dxa"/>
            <w:gridSpan w:val="2"/>
            <w:vMerge/>
            <w:tcBorders>
              <w:top w:val="single" w:sz="4" w:space="0" w:color="auto"/>
              <w:left w:val="single" w:sz="4" w:space="0" w:color="auto"/>
              <w:bottom w:val="single" w:sz="4" w:space="0" w:color="auto"/>
              <w:right w:val="single" w:sz="4" w:space="0" w:color="auto"/>
            </w:tcBorders>
            <w:vAlign w:val="center"/>
            <w:hideMark/>
          </w:tcPr>
          <w:p w14:paraId="3C6E03F2" w14:textId="77777777" w:rsidR="00C317C2" w:rsidRPr="00504CC8" w:rsidRDefault="00C317C2" w:rsidP="000859FC">
            <w:pPr>
              <w:spacing w:after="0" w:line="240" w:lineRule="auto"/>
              <w:contextualSpacing/>
              <w:rPr>
                <w:rFonts w:ascii="Times New Roman" w:eastAsia="Times New Roman" w:hAnsi="Times New Roman" w:cs="Times New Roman"/>
                <w:sz w:val="18"/>
                <w:szCs w:val="18"/>
              </w:rPr>
            </w:pPr>
          </w:p>
        </w:tc>
        <w:tc>
          <w:tcPr>
            <w:tcW w:w="4678" w:type="dxa"/>
            <w:vMerge/>
            <w:tcBorders>
              <w:top w:val="single" w:sz="4" w:space="0" w:color="auto"/>
              <w:left w:val="single" w:sz="4" w:space="0" w:color="auto"/>
              <w:bottom w:val="single" w:sz="4" w:space="0" w:color="auto"/>
              <w:right w:val="single" w:sz="4" w:space="0" w:color="auto"/>
            </w:tcBorders>
            <w:vAlign w:val="center"/>
            <w:hideMark/>
          </w:tcPr>
          <w:p w14:paraId="639A1F8C" w14:textId="77777777" w:rsidR="00C317C2" w:rsidRPr="00504CC8" w:rsidRDefault="00C317C2" w:rsidP="000859FC">
            <w:pPr>
              <w:spacing w:after="0" w:line="240" w:lineRule="auto"/>
              <w:contextualSpacing/>
              <w:rPr>
                <w:rFonts w:ascii="Times New Roman" w:eastAsia="Times New Roman" w:hAnsi="Times New Roman" w:cs="Times New Roman"/>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AB92663" w14:textId="77777777" w:rsidR="00C317C2" w:rsidRPr="00504CC8" w:rsidRDefault="00C317C2" w:rsidP="000859FC">
            <w:pPr>
              <w:spacing w:after="0" w:line="240" w:lineRule="auto"/>
              <w:contextualSpacing/>
              <w:rPr>
                <w:rFonts w:ascii="Times New Roman" w:eastAsia="Times New Roman" w:hAnsi="Times New Roman" w:cs="Times New Roman"/>
                <w:sz w:val="18"/>
                <w:szCs w:val="18"/>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1C02665B" w14:textId="77777777" w:rsidR="00C317C2" w:rsidRPr="00504CC8" w:rsidRDefault="00C317C2" w:rsidP="000859FC">
            <w:pPr>
              <w:spacing w:after="0" w:line="240" w:lineRule="auto"/>
              <w:contextualSpacing/>
              <w:rPr>
                <w:rFonts w:ascii="Times New Roman" w:eastAsia="Times New Roman" w:hAnsi="Times New Roman" w:cs="Times New Roman"/>
                <w:sz w:val="18"/>
                <w:szCs w:val="18"/>
              </w:rPr>
            </w:pPr>
          </w:p>
        </w:tc>
        <w:tc>
          <w:tcPr>
            <w:tcW w:w="993" w:type="dxa"/>
            <w:tcBorders>
              <w:top w:val="nil"/>
              <w:left w:val="single" w:sz="4" w:space="0" w:color="auto"/>
              <w:bottom w:val="single" w:sz="4" w:space="0" w:color="auto"/>
              <w:right w:val="single" w:sz="4" w:space="0" w:color="auto"/>
            </w:tcBorders>
            <w:hideMark/>
          </w:tcPr>
          <w:p w14:paraId="231D61FD" w14:textId="55B22A15" w:rsidR="00C317C2" w:rsidRPr="00504CC8" w:rsidRDefault="00946FA4" w:rsidP="000859FC">
            <w:pPr>
              <w:pStyle w:val="ConsPlusNormal"/>
              <w:contextualSpacing/>
              <w:jc w:val="both"/>
              <w:rPr>
                <w:rFonts w:ascii="Times New Roman" w:hAnsi="Times New Roman" w:cs="Times New Roman"/>
                <w:sz w:val="18"/>
                <w:szCs w:val="18"/>
                <w:lang w:eastAsia="en-US"/>
              </w:rPr>
            </w:pPr>
            <w:hyperlink r:id="rId400" w:history="1">
              <w:r w:rsidR="00C317C2" w:rsidRPr="00504CC8">
                <w:rPr>
                  <w:rStyle w:val="ae"/>
                  <w:rFonts w:ascii="Times New Roman" w:hAnsi="Times New Roman" w:cs="Times New Roman"/>
                  <w:color w:val="auto"/>
                  <w:sz w:val="18"/>
                  <w:szCs w:val="18"/>
                  <w:u w:val="none"/>
                  <w:lang w:eastAsia="en-US"/>
                </w:rPr>
                <w:t>Статья 171</w:t>
              </w:r>
            </w:hyperlink>
            <w:r w:rsidR="00C317C2" w:rsidRPr="00504CC8">
              <w:rPr>
                <w:rFonts w:ascii="Times New Roman" w:hAnsi="Times New Roman" w:cs="Times New Roman"/>
                <w:sz w:val="18"/>
                <w:szCs w:val="18"/>
                <w:lang w:eastAsia="en-US"/>
              </w:rPr>
              <w:t xml:space="preserve"> </w:t>
            </w:r>
            <w:r w:rsidR="00E93DA2" w:rsidRPr="00504CC8">
              <w:rPr>
                <w:rFonts w:ascii="Times New Roman" w:hAnsi="Times New Roman" w:cs="Times New Roman"/>
                <w:sz w:val="18"/>
                <w:szCs w:val="18"/>
                <w:lang w:eastAsia="en-US"/>
              </w:rPr>
              <w:t>УК РФ</w:t>
            </w:r>
          </w:p>
        </w:tc>
        <w:tc>
          <w:tcPr>
            <w:tcW w:w="1134" w:type="dxa"/>
            <w:tcBorders>
              <w:top w:val="nil"/>
              <w:left w:val="single" w:sz="4" w:space="0" w:color="auto"/>
              <w:bottom w:val="single" w:sz="4" w:space="0" w:color="auto"/>
              <w:right w:val="single" w:sz="4" w:space="0" w:color="auto"/>
            </w:tcBorders>
          </w:tcPr>
          <w:p w14:paraId="3944F1D7"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c>
          <w:tcPr>
            <w:tcW w:w="1842" w:type="dxa"/>
            <w:tcBorders>
              <w:top w:val="nil"/>
              <w:left w:val="single" w:sz="4" w:space="0" w:color="auto"/>
              <w:bottom w:val="single" w:sz="4" w:space="0" w:color="auto"/>
              <w:right w:val="single" w:sz="4" w:space="0" w:color="auto"/>
            </w:tcBorders>
          </w:tcPr>
          <w:p w14:paraId="24FE9129"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r>
      <w:tr w:rsidR="00504CC8" w:rsidRPr="00504CC8" w14:paraId="05A6B31C" w14:textId="77777777" w:rsidTr="00CB4B5E">
        <w:trPr>
          <w:trHeight w:val="1064"/>
        </w:trPr>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5EFC104"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7.5.1р</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9CCA460" w14:textId="6EF41D82"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Осуществление деятельности,</w:t>
            </w:r>
            <w:r w:rsidR="00366C70">
              <w:rPr>
                <w:rFonts w:ascii="Times New Roman" w:hAnsi="Times New Roman" w:cs="Times New Roman"/>
                <w:sz w:val="18"/>
                <w:szCs w:val="18"/>
                <w:lang w:eastAsia="en-US"/>
              </w:rPr>
              <w:t xml:space="preserve"> </w:t>
            </w:r>
            <w:r w:rsidRPr="00504CC8">
              <w:rPr>
                <w:rFonts w:ascii="Times New Roman" w:hAnsi="Times New Roman" w:cs="Times New Roman"/>
                <w:sz w:val="18"/>
                <w:szCs w:val="18"/>
                <w:lang w:eastAsia="en-US"/>
              </w:rPr>
              <w:t>не предусмотренной уставом</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ACABC56" w14:textId="77777777" w:rsidR="00C317C2" w:rsidRPr="00504CC8" w:rsidRDefault="00C317C2" w:rsidP="000859FC">
            <w:pPr>
              <w:spacing w:after="0" w:line="240" w:lineRule="auto"/>
              <w:contextualSpacing/>
              <w:jc w:val="both"/>
              <w:rPr>
                <w:rFonts w:ascii="Times New Roman" w:hAnsi="Times New Roman" w:cs="Times New Roman"/>
                <w:sz w:val="18"/>
                <w:szCs w:val="18"/>
              </w:rPr>
            </w:pPr>
            <w:r w:rsidRPr="00504CC8">
              <w:rPr>
                <w:rFonts w:ascii="Times New Roman" w:hAnsi="Times New Roman" w:cs="Times New Roman"/>
                <w:sz w:val="18"/>
                <w:szCs w:val="18"/>
              </w:rPr>
              <w:t>Пункт 1 статьи 52 Гражданского кодекса Российской Федерации,</w:t>
            </w:r>
          </w:p>
          <w:p w14:paraId="1EA7F155" w14:textId="6C62CB04" w:rsidR="00C317C2" w:rsidRPr="00504CC8" w:rsidRDefault="00C317C2" w:rsidP="000859FC">
            <w:pPr>
              <w:spacing w:after="0" w:line="240" w:lineRule="auto"/>
              <w:contextualSpacing/>
              <w:jc w:val="both"/>
              <w:rPr>
                <w:rFonts w:ascii="Times New Roman" w:hAnsi="Times New Roman" w:cs="Times New Roman"/>
                <w:sz w:val="18"/>
                <w:szCs w:val="18"/>
              </w:rPr>
            </w:pPr>
            <w:r w:rsidRPr="00504CC8">
              <w:rPr>
                <w:rFonts w:ascii="Times New Roman" w:hAnsi="Times New Roman" w:cs="Times New Roman"/>
                <w:sz w:val="18"/>
                <w:szCs w:val="18"/>
              </w:rPr>
              <w:t>пункт 1 статьи 24 Федерального закона Российской Федерации от 12.01.1996 № 7-ФЗ</w:t>
            </w:r>
            <w:r w:rsidR="00366C70">
              <w:rPr>
                <w:rFonts w:ascii="Times New Roman" w:hAnsi="Times New Roman" w:cs="Times New Roman"/>
                <w:sz w:val="18"/>
                <w:szCs w:val="18"/>
              </w:rPr>
              <w:t xml:space="preserve">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некоммерческих организациях</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w:t>
            </w:r>
          </w:p>
          <w:p w14:paraId="2BE2054C" w14:textId="1D445908"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 xml:space="preserve">статьи 3, 9 Федерального закона от 14.11.2002 № 161-ФЗ </w:t>
            </w:r>
            <w:r w:rsidR="00504CC8" w:rsidRPr="00504CC8">
              <w:rPr>
                <w:rFonts w:ascii="Times New Roman" w:hAnsi="Times New Roman" w:cs="Times New Roman"/>
                <w:sz w:val="18"/>
                <w:szCs w:val="18"/>
                <w:lang w:eastAsia="en-US"/>
              </w:rPr>
              <w:t>«</w:t>
            </w:r>
            <w:r w:rsidRPr="00504CC8">
              <w:rPr>
                <w:rFonts w:ascii="Times New Roman" w:hAnsi="Times New Roman" w:cs="Times New Roman"/>
                <w:sz w:val="18"/>
                <w:szCs w:val="18"/>
                <w:lang w:eastAsia="en-US"/>
              </w:rPr>
              <w:t>О государственных и муниципальных унитарных предприятиях</w:t>
            </w:r>
            <w:r w:rsidR="00504CC8" w:rsidRPr="00504CC8">
              <w:rPr>
                <w:rFonts w:ascii="Times New Roman" w:hAnsi="Times New Roman" w:cs="Times New Roman"/>
                <w:sz w:val="18"/>
                <w:szCs w:val="18"/>
                <w:lang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8F21006"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95D80BC" w14:textId="77777777" w:rsidR="00C317C2" w:rsidRPr="00504CC8" w:rsidRDefault="00946FA4" w:rsidP="000859FC">
            <w:pPr>
              <w:pStyle w:val="ConsPlusNormal"/>
              <w:contextualSpacing/>
              <w:jc w:val="center"/>
              <w:rPr>
                <w:rFonts w:ascii="Times New Roman" w:hAnsi="Times New Roman" w:cs="Times New Roman"/>
                <w:sz w:val="18"/>
                <w:szCs w:val="18"/>
                <w:lang w:val="en-US" w:eastAsia="en-US"/>
              </w:rPr>
            </w:pPr>
            <w:hyperlink r:id="rId401" w:anchor="P2491" w:history="1">
              <w:r w:rsidR="00C317C2" w:rsidRPr="00504CC8">
                <w:rPr>
                  <w:rStyle w:val="ae"/>
                  <w:rFonts w:ascii="Times New Roman" w:hAnsi="Times New Roman" w:cs="Times New Roman"/>
                  <w:color w:val="auto"/>
                  <w:sz w:val="18"/>
                  <w:szCs w:val="18"/>
                  <w:u w:val="none"/>
                  <w:lang w:eastAsia="en-US"/>
                </w:rPr>
                <w:t>7</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33207BDF"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03CF01C"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3CD40A55"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r>
      <w:tr w:rsidR="00504CC8" w:rsidRPr="00504CC8" w14:paraId="55F6BA99"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731F064"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7.6</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F5897BF" w14:textId="454AD68E"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Нарушения порядка государственной регистрации прав на недвижимое имущество и сделок с ним, порядка ведения государственного кадастрового учета недвижимого имущества и предоставления сведений, содержащихся в Едином государственном реестре недвижимости</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tcPr>
          <w:p w14:paraId="397773AD" w14:textId="55AA2A05"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eastAsiaTheme="minorHAnsi" w:hAnsi="Times New Roman" w:cs="Times New Roman"/>
                <w:sz w:val="18"/>
                <w:szCs w:val="18"/>
                <w:lang w:eastAsia="en-US"/>
              </w:rPr>
              <w:t>статьи 14 - 31, 40 - 63 Федерального закона от 13</w:t>
            </w:r>
            <w:r w:rsidR="00024E8F">
              <w:rPr>
                <w:rFonts w:ascii="Times New Roman" w:eastAsiaTheme="minorHAnsi" w:hAnsi="Times New Roman" w:cs="Times New Roman"/>
                <w:sz w:val="18"/>
                <w:szCs w:val="18"/>
                <w:lang w:eastAsia="en-US"/>
              </w:rPr>
              <w:t>.07.</w:t>
            </w:r>
            <w:r w:rsidRPr="00504CC8">
              <w:rPr>
                <w:rFonts w:ascii="Times New Roman" w:eastAsiaTheme="minorHAnsi" w:hAnsi="Times New Roman" w:cs="Times New Roman"/>
                <w:sz w:val="18"/>
                <w:szCs w:val="18"/>
                <w:lang w:eastAsia="en-US"/>
              </w:rPr>
              <w:t xml:space="preserve">2015 </w:t>
            </w:r>
            <w:r w:rsidR="00504CC8" w:rsidRPr="00504CC8">
              <w:rPr>
                <w:rFonts w:ascii="Times New Roman" w:eastAsiaTheme="minorHAnsi" w:hAnsi="Times New Roman" w:cs="Times New Roman"/>
                <w:sz w:val="18"/>
                <w:szCs w:val="18"/>
                <w:lang w:eastAsia="en-US"/>
              </w:rPr>
              <w:t>№</w:t>
            </w:r>
            <w:r w:rsidRPr="00504CC8">
              <w:rPr>
                <w:rFonts w:ascii="Times New Roman" w:eastAsiaTheme="minorHAnsi" w:hAnsi="Times New Roman" w:cs="Times New Roman"/>
                <w:sz w:val="18"/>
                <w:szCs w:val="18"/>
                <w:lang w:eastAsia="en-US"/>
              </w:rPr>
              <w:t xml:space="preserve"> 218-ФЗ </w:t>
            </w:r>
            <w:r w:rsidR="00504CC8" w:rsidRPr="00504CC8">
              <w:rPr>
                <w:rFonts w:ascii="Times New Roman" w:eastAsiaTheme="minorHAnsi" w:hAnsi="Times New Roman" w:cs="Times New Roman"/>
                <w:sz w:val="18"/>
                <w:szCs w:val="18"/>
                <w:lang w:eastAsia="en-US"/>
              </w:rPr>
              <w:t>«</w:t>
            </w:r>
            <w:r w:rsidRPr="00504CC8">
              <w:rPr>
                <w:rFonts w:ascii="Times New Roman" w:eastAsiaTheme="minorHAnsi" w:hAnsi="Times New Roman" w:cs="Times New Roman"/>
                <w:sz w:val="18"/>
                <w:szCs w:val="18"/>
                <w:lang w:eastAsia="en-US"/>
              </w:rPr>
              <w:t>О государственной регистрации недвижимости</w:t>
            </w:r>
            <w:r w:rsidR="00504CC8" w:rsidRPr="00504CC8">
              <w:rPr>
                <w:rFonts w:ascii="Times New Roman" w:eastAsiaTheme="minorHAnsi" w:hAnsi="Times New Roman" w:cs="Times New Roman"/>
                <w:sz w:val="18"/>
                <w:szCs w:val="18"/>
                <w:lang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69D7C4E"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52B6889D" w14:textId="4103580F"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7</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3FA3C56E" w14:textId="7AC3E6B3"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 xml:space="preserve">статья 5.63 </w:t>
            </w:r>
            <w:r w:rsidR="00E93DA2" w:rsidRPr="00504CC8">
              <w:rPr>
                <w:rFonts w:ascii="Times New Roman" w:hAnsi="Times New Roman" w:cs="Times New Roman"/>
                <w:sz w:val="18"/>
                <w:szCs w:val="18"/>
              </w:rPr>
              <w:t>КоАП</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8D9D100"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27339DC8"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r>
      <w:tr w:rsidR="00504CC8" w:rsidRPr="00504CC8" w14:paraId="704FC984"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56166AF"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lastRenderedPageBreak/>
              <w:t>7.7</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4AD3605" w14:textId="43B9E3F5"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Непредставление или несвоевременное представление юридическими лицами и (или) индивидуальными предпринимателями необходимых для включения в государственные реестры сведений, а также представление недостоверных сведений</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3FE2DC3" w14:textId="51556FAD"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 xml:space="preserve">статьи 9, 17, 25 Федерального закона от </w:t>
            </w:r>
            <w:r w:rsidR="00024E8F">
              <w:rPr>
                <w:rFonts w:ascii="Times New Roman" w:hAnsi="Times New Roman" w:cs="Times New Roman"/>
                <w:sz w:val="18"/>
                <w:szCs w:val="18"/>
              </w:rPr>
              <w:t>08.08.</w:t>
            </w:r>
            <w:r w:rsidRPr="00504CC8">
              <w:rPr>
                <w:rFonts w:ascii="Times New Roman" w:hAnsi="Times New Roman" w:cs="Times New Roman"/>
                <w:sz w:val="18"/>
                <w:szCs w:val="18"/>
              </w:rPr>
              <w:t xml:space="preserve">2001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129-ФЗ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государственной регистрации юридических лиц и индивидуальных предпринимателей</w:t>
            </w:r>
            <w:r w:rsidR="00504CC8" w:rsidRPr="00504CC8">
              <w:rPr>
                <w:rFonts w:ascii="Times New Roman" w:hAnsi="Times New Roman" w:cs="Times New Roman"/>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92E8AC5"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8EAE5E"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402" w:anchor="P2491" w:history="1">
              <w:r w:rsidR="00C317C2" w:rsidRPr="00504CC8">
                <w:rPr>
                  <w:rStyle w:val="ae"/>
                  <w:rFonts w:ascii="Times New Roman" w:hAnsi="Times New Roman" w:cs="Times New Roman"/>
                  <w:color w:val="auto"/>
                  <w:sz w:val="18"/>
                  <w:szCs w:val="18"/>
                  <w:u w:val="none"/>
                  <w:lang w:eastAsia="en-US"/>
                </w:rPr>
                <w:t>7</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2F2FF7E" w14:textId="7D4F6AB4"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 xml:space="preserve">статья 14.25 </w:t>
            </w:r>
            <w:r w:rsidR="00E93DA2" w:rsidRPr="00504CC8">
              <w:rPr>
                <w:rFonts w:ascii="Times New Roman" w:hAnsi="Times New Roman" w:cs="Times New Roman"/>
                <w:sz w:val="18"/>
                <w:szCs w:val="18"/>
              </w:rPr>
              <w:t>КоАП</w:t>
            </w:r>
          </w:p>
          <w:p w14:paraId="7C2DF661" w14:textId="77777777" w:rsidR="00C317C2" w:rsidRPr="00504CC8" w:rsidRDefault="00C317C2" w:rsidP="000859FC">
            <w:pPr>
              <w:pStyle w:val="ConsPlusNormal"/>
              <w:contextualSpacing/>
              <w:rPr>
                <w:rFonts w:ascii="Times New Roman" w:hAnsi="Times New Roman" w:cs="Times New Roman"/>
                <w:sz w:val="18"/>
                <w:szCs w:val="18"/>
              </w:rPr>
            </w:pPr>
          </w:p>
          <w:p w14:paraId="41C3F6EF" w14:textId="53A1B58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 xml:space="preserve">статьи 169, 170.1, 285.3 </w:t>
            </w:r>
            <w:r w:rsidR="00E93DA2" w:rsidRPr="00504CC8">
              <w:rPr>
                <w:rFonts w:ascii="Times New Roman" w:hAnsi="Times New Roman" w:cs="Times New Roman"/>
                <w:sz w:val="18"/>
                <w:szCs w:val="18"/>
              </w:rPr>
              <w:t>УК РФ</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5E4FDCD"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0CE9662F"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r>
      <w:tr w:rsidR="00504CC8" w:rsidRPr="00504CC8" w14:paraId="146EC907" w14:textId="77777777" w:rsidTr="00CB4B5E">
        <w:trPr>
          <w:trHeight w:val="13"/>
        </w:trPr>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FF2CB0F"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7.8</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064CCE6" w14:textId="78E183C3"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Нарушение порядка государственной регистрации юридических лиц и индивидуальных предпринимателей (необоснованный отказ в государственной регистрации, неосуществление государственной регистрации в установленные сроки, незаконный отказ в представлении, несвоевременное представление содержащихся в государственных реестрах сведений, внесение должностным лицом в единые государственные реестры недостоверных сведений, умышленное уничтожение или подлог документов, на основании которых были внесены запись или изменение в единые государственные реестры)</w:t>
            </w:r>
          </w:p>
        </w:tc>
        <w:tc>
          <w:tcPr>
            <w:tcW w:w="10064" w:type="dxa"/>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50182198" w14:textId="505A0791" w:rsidR="00C317C2" w:rsidRPr="00504CC8" w:rsidRDefault="00C317C2" w:rsidP="000859FC">
            <w:pPr>
              <w:pStyle w:val="ConsPlusNormal"/>
              <w:contextualSpacing/>
              <w:jc w:val="both"/>
              <w:rPr>
                <w:rFonts w:ascii="Times New Roman" w:hAnsi="Times New Roman" w:cs="Times New Roman"/>
                <w:b/>
                <w:bCs/>
                <w:i/>
                <w:iCs/>
                <w:sz w:val="18"/>
                <w:szCs w:val="18"/>
                <w:lang w:eastAsia="en-US"/>
              </w:rPr>
            </w:pPr>
            <w:r w:rsidRPr="00504CC8">
              <w:rPr>
                <w:rFonts w:ascii="Times New Roman" w:hAnsi="Times New Roman" w:cs="Times New Roman"/>
                <w:b/>
                <w:bCs/>
                <w:i/>
                <w:iCs/>
                <w:sz w:val="18"/>
                <w:szCs w:val="18"/>
                <w:lang w:eastAsia="en-US"/>
              </w:rPr>
              <w:t>Выявление нарушений не отнесено к полномочиям Контрольно-счетной палаты города Ростова-на-Дону</w:t>
            </w:r>
          </w:p>
        </w:tc>
      </w:tr>
      <w:tr w:rsidR="00504CC8" w:rsidRPr="00504CC8" w14:paraId="23E16507"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922CFBB"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7.9</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7882FFF"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Несоблюдение порядка реорганизации, ликвидации юридического лица</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EA6153D" w14:textId="77777777" w:rsidR="00C317C2" w:rsidRPr="00504CC8" w:rsidRDefault="00946FA4" w:rsidP="000859FC">
            <w:pPr>
              <w:pStyle w:val="ConsPlusNormal"/>
              <w:contextualSpacing/>
              <w:jc w:val="both"/>
              <w:rPr>
                <w:rFonts w:ascii="Times New Roman" w:hAnsi="Times New Roman" w:cs="Times New Roman"/>
                <w:sz w:val="18"/>
                <w:szCs w:val="18"/>
                <w:lang w:eastAsia="en-US"/>
              </w:rPr>
            </w:pPr>
            <w:hyperlink r:id="rId403" w:history="1">
              <w:r w:rsidR="00C317C2" w:rsidRPr="00504CC8">
                <w:rPr>
                  <w:rStyle w:val="ae"/>
                  <w:rFonts w:ascii="Times New Roman" w:hAnsi="Times New Roman" w:cs="Times New Roman"/>
                  <w:color w:val="auto"/>
                  <w:sz w:val="18"/>
                  <w:szCs w:val="18"/>
                  <w:u w:val="none"/>
                  <w:lang w:eastAsia="en-US"/>
                </w:rPr>
                <w:t>Статьи 57</w:t>
              </w:r>
            </w:hyperlink>
            <w:r w:rsidR="00C317C2" w:rsidRPr="00504CC8">
              <w:rPr>
                <w:rFonts w:ascii="Times New Roman" w:hAnsi="Times New Roman" w:cs="Times New Roman"/>
                <w:sz w:val="18"/>
                <w:szCs w:val="18"/>
                <w:lang w:eastAsia="en-US"/>
              </w:rPr>
              <w:t xml:space="preserve"> - </w:t>
            </w:r>
            <w:hyperlink r:id="rId404" w:history="1">
              <w:r w:rsidR="00C317C2" w:rsidRPr="00504CC8">
                <w:rPr>
                  <w:rStyle w:val="ae"/>
                  <w:rFonts w:ascii="Times New Roman" w:hAnsi="Times New Roman" w:cs="Times New Roman"/>
                  <w:color w:val="auto"/>
                  <w:sz w:val="18"/>
                  <w:szCs w:val="18"/>
                  <w:u w:val="none"/>
                  <w:lang w:eastAsia="en-US"/>
                </w:rPr>
                <w:t>64</w:t>
              </w:r>
            </w:hyperlink>
            <w:r w:rsidR="00C317C2" w:rsidRPr="00504CC8">
              <w:rPr>
                <w:rFonts w:ascii="Times New Roman" w:hAnsi="Times New Roman" w:cs="Times New Roman"/>
                <w:sz w:val="18"/>
                <w:szCs w:val="18"/>
                <w:lang w:eastAsia="en-US"/>
              </w:rPr>
              <w:t xml:space="preserve"> Гражданского кодекса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489A990" w14:textId="0832E13E"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 кол-во и тыс. рублей</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03AE270"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405" w:anchor="P2491" w:history="1">
              <w:r w:rsidR="00C317C2" w:rsidRPr="00504CC8">
                <w:rPr>
                  <w:rStyle w:val="ae"/>
                  <w:rFonts w:ascii="Times New Roman" w:hAnsi="Times New Roman" w:cs="Times New Roman"/>
                  <w:color w:val="auto"/>
                  <w:sz w:val="18"/>
                  <w:szCs w:val="18"/>
                  <w:u w:val="none"/>
                  <w:lang w:eastAsia="en-US"/>
                </w:rPr>
                <w:t>7</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E0DB675" w14:textId="66EA7D8E" w:rsidR="00C317C2" w:rsidRPr="00504CC8" w:rsidRDefault="00946FA4" w:rsidP="000859FC">
            <w:pPr>
              <w:pStyle w:val="ConsPlusNormal"/>
              <w:contextualSpacing/>
              <w:jc w:val="both"/>
              <w:rPr>
                <w:rFonts w:ascii="Times New Roman" w:hAnsi="Times New Roman" w:cs="Times New Roman"/>
                <w:sz w:val="18"/>
                <w:szCs w:val="18"/>
                <w:lang w:eastAsia="en-US"/>
              </w:rPr>
            </w:pPr>
            <w:hyperlink r:id="rId406" w:history="1">
              <w:r w:rsidR="00C317C2" w:rsidRPr="00504CC8">
                <w:rPr>
                  <w:rStyle w:val="ae"/>
                  <w:rFonts w:ascii="Times New Roman" w:hAnsi="Times New Roman" w:cs="Times New Roman"/>
                  <w:color w:val="auto"/>
                  <w:sz w:val="18"/>
                  <w:szCs w:val="18"/>
                  <w:u w:val="none"/>
                  <w:lang w:eastAsia="en-US"/>
                </w:rPr>
                <w:t>Статья 173.1</w:t>
              </w:r>
            </w:hyperlink>
            <w:r w:rsidR="00C317C2" w:rsidRPr="00504CC8">
              <w:rPr>
                <w:rFonts w:ascii="Times New Roman" w:hAnsi="Times New Roman" w:cs="Times New Roman"/>
                <w:sz w:val="18"/>
                <w:szCs w:val="18"/>
                <w:lang w:eastAsia="en-US"/>
              </w:rPr>
              <w:t xml:space="preserve"> </w:t>
            </w:r>
            <w:r w:rsidR="00E93DA2" w:rsidRPr="00504CC8">
              <w:rPr>
                <w:rFonts w:ascii="Times New Roman" w:hAnsi="Times New Roman" w:cs="Times New Roman"/>
                <w:sz w:val="18"/>
                <w:szCs w:val="18"/>
                <w:lang w:eastAsia="en-US"/>
              </w:rPr>
              <w:t>УК РФ</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F1D8330" w14:textId="390B26CA"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непоступление (недопоступление) бюджетных средств</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0A3EBCBB" w14:textId="6313712E"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объем недопоступивших (недоисчисленных) доходов и иных поступлений в бюджет</w:t>
            </w:r>
          </w:p>
        </w:tc>
      </w:tr>
      <w:tr w:rsidR="00504CC8" w:rsidRPr="00504CC8" w14:paraId="1F3DEF63"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8ED7691"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7.10</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8EA54EA"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Неправомерные действия при банкротстве</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C896B6" w14:textId="2E1C3F25"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статьи 20.3, 67, 99, 129 Федерального закона от 26</w:t>
            </w:r>
            <w:r w:rsidR="00B80C7E">
              <w:rPr>
                <w:rFonts w:ascii="Times New Roman" w:hAnsi="Times New Roman" w:cs="Times New Roman"/>
                <w:sz w:val="18"/>
                <w:szCs w:val="18"/>
              </w:rPr>
              <w:t>.10.</w:t>
            </w:r>
            <w:r w:rsidRPr="00504CC8">
              <w:rPr>
                <w:rFonts w:ascii="Times New Roman" w:hAnsi="Times New Roman" w:cs="Times New Roman"/>
                <w:sz w:val="18"/>
                <w:szCs w:val="18"/>
              </w:rPr>
              <w:t>2002</w:t>
            </w:r>
            <w:r w:rsidR="00B80C7E">
              <w:rPr>
                <w:rFonts w:ascii="Times New Roman" w:hAnsi="Times New Roman" w:cs="Times New Roman"/>
                <w:sz w:val="18"/>
                <w:szCs w:val="18"/>
              </w:rPr>
              <w:t xml:space="preserve">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 xml:space="preserve"> 127-ФЗ </w:t>
            </w:r>
            <w:r w:rsidR="00504CC8" w:rsidRPr="00504CC8">
              <w:rPr>
                <w:rFonts w:ascii="Times New Roman" w:hAnsi="Times New Roman" w:cs="Times New Roman"/>
                <w:sz w:val="18"/>
                <w:szCs w:val="18"/>
              </w:rPr>
              <w:t>«</w:t>
            </w:r>
            <w:r w:rsidRPr="00504CC8">
              <w:rPr>
                <w:rFonts w:ascii="Times New Roman" w:hAnsi="Times New Roman" w:cs="Times New Roman"/>
                <w:sz w:val="18"/>
                <w:szCs w:val="18"/>
              </w:rPr>
              <w:t>О несостоятельности (банкротстве)</w:t>
            </w:r>
            <w:r w:rsidR="00504CC8" w:rsidRPr="00504CC8">
              <w:rPr>
                <w:rFonts w:ascii="Times New Roman" w:hAnsi="Times New Roman" w:cs="Times New Roman"/>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A4A87B4"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 и тыс. рублей</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844D817"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407" w:anchor="P2491" w:history="1">
              <w:r w:rsidR="00C317C2" w:rsidRPr="00504CC8">
                <w:rPr>
                  <w:rStyle w:val="ae"/>
                  <w:rFonts w:ascii="Times New Roman" w:hAnsi="Times New Roman" w:cs="Times New Roman"/>
                  <w:color w:val="auto"/>
                  <w:sz w:val="18"/>
                  <w:szCs w:val="18"/>
                  <w:u w:val="none"/>
                  <w:lang w:eastAsia="en-US"/>
                </w:rPr>
                <w:t>7</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CF8585B" w14:textId="75E2DADC"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 xml:space="preserve">статья 14.13 </w:t>
            </w:r>
            <w:r w:rsidR="00E93DA2" w:rsidRPr="00504CC8">
              <w:rPr>
                <w:rFonts w:ascii="Times New Roman" w:hAnsi="Times New Roman" w:cs="Times New Roman"/>
                <w:sz w:val="18"/>
                <w:szCs w:val="18"/>
              </w:rPr>
              <w:t>КоАП</w:t>
            </w:r>
          </w:p>
          <w:p w14:paraId="7BB75A0F" w14:textId="77777777" w:rsidR="00C317C2" w:rsidRPr="00504CC8" w:rsidRDefault="00C317C2" w:rsidP="000859FC">
            <w:pPr>
              <w:pStyle w:val="ConsPlusNormal"/>
              <w:contextualSpacing/>
              <w:rPr>
                <w:rFonts w:ascii="Times New Roman" w:hAnsi="Times New Roman" w:cs="Times New Roman"/>
                <w:sz w:val="18"/>
                <w:szCs w:val="18"/>
              </w:rPr>
            </w:pPr>
          </w:p>
          <w:p w14:paraId="5422A536" w14:textId="27465B6B"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 xml:space="preserve">статья 195 </w:t>
            </w:r>
            <w:r w:rsidR="00E93DA2" w:rsidRPr="00504CC8">
              <w:rPr>
                <w:rFonts w:ascii="Times New Roman" w:hAnsi="Times New Roman" w:cs="Times New Roman"/>
                <w:sz w:val="18"/>
                <w:szCs w:val="18"/>
              </w:rPr>
              <w:t>УК РФ</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028E950" w14:textId="4BA499A5"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непоступление (недопоступление) бюджетных средств</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4C8B7861" w14:textId="7ED25C99"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объем недопоступивших (недоисчисленных) доходов и иных поступлений в бюджет</w:t>
            </w:r>
          </w:p>
        </w:tc>
      </w:tr>
      <w:tr w:rsidR="00504CC8" w:rsidRPr="00504CC8" w14:paraId="02CFC199"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6156595"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7.11</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1DE6DCF3"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Преднамеренное банкротство</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CB70542" w14:textId="4563D194"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статьи 20.3, 67, 99, 129 Федерального закона от 26</w:t>
            </w:r>
            <w:r w:rsidR="00B80C7E">
              <w:rPr>
                <w:rFonts w:ascii="Times New Roman" w:hAnsi="Times New Roman" w:cs="Times New Roman"/>
                <w:sz w:val="18"/>
                <w:szCs w:val="18"/>
                <w:lang w:eastAsia="en-US"/>
              </w:rPr>
              <w:t>.10.</w:t>
            </w:r>
            <w:r w:rsidRPr="00504CC8">
              <w:rPr>
                <w:rFonts w:ascii="Times New Roman" w:hAnsi="Times New Roman" w:cs="Times New Roman"/>
                <w:sz w:val="18"/>
                <w:szCs w:val="18"/>
                <w:lang w:eastAsia="en-US"/>
              </w:rPr>
              <w:t xml:space="preserve">2002 </w:t>
            </w:r>
            <w:r w:rsidR="00504CC8" w:rsidRPr="00504CC8">
              <w:rPr>
                <w:rFonts w:ascii="Times New Roman" w:hAnsi="Times New Roman" w:cs="Times New Roman"/>
                <w:sz w:val="18"/>
                <w:szCs w:val="18"/>
                <w:lang w:eastAsia="en-US"/>
              </w:rPr>
              <w:t>№</w:t>
            </w:r>
            <w:r w:rsidRPr="00504CC8">
              <w:rPr>
                <w:rFonts w:ascii="Times New Roman" w:hAnsi="Times New Roman" w:cs="Times New Roman"/>
                <w:sz w:val="18"/>
                <w:szCs w:val="18"/>
                <w:lang w:eastAsia="en-US"/>
              </w:rPr>
              <w:t xml:space="preserve"> 127-ФЗ </w:t>
            </w:r>
            <w:r w:rsidR="00504CC8" w:rsidRPr="00504CC8">
              <w:rPr>
                <w:rFonts w:ascii="Times New Roman" w:hAnsi="Times New Roman" w:cs="Times New Roman"/>
                <w:sz w:val="18"/>
                <w:szCs w:val="18"/>
                <w:lang w:eastAsia="en-US"/>
              </w:rPr>
              <w:t>«</w:t>
            </w:r>
            <w:r w:rsidRPr="00504CC8">
              <w:rPr>
                <w:rFonts w:ascii="Times New Roman" w:hAnsi="Times New Roman" w:cs="Times New Roman"/>
                <w:sz w:val="18"/>
                <w:szCs w:val="18"/>
                <w:lang w:eastAsia="en-US"/>
              </w:rPr>
              <w:t>О несостоятельности (банкротстве)</w:t>
            </w:r>
            <w:r w:rsidR="00504CC8" w:rsidRPr="00504CC8">
              <w:rPr>
                <w:rFonts w:ascii="Times New Roman" w:hAnsi="Times New Roman" w:cs="Times New Roman"/>
                <w:sz w:val="18"/>
                <w:szCs w:val="18"/>
                <w:lang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4518A8B"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 и тыс. рублей</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3CE0F8"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408" w:anchor="P2491" w:history="1">
              <w:r w:rsidR="00C317C2" w:rsidRPr="00504CC8">
                <w:rPr>
                  <w:rStyle w:val="ae"/>
                  <w:rFonts w:ascii="Times New Roman" w:hAnsi="Times New Roman" w:cs="Times New Roman"/>
                  <w:color w:val="auto"/>
                  <w:sz w:val="18"/>
                  <w:szCs w:val="18"/>
                  <w:u w:val="none"/>
                  <w:lang w:eastAsia="en-US"/>
                </w:rPr>
                <w:t>7</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D30D913" w14:textId="074792B4"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 xml:space="preserve">статья 14.12 </w:t>
            </w:r>
            <w:r w:rsidR="00E93DA2" w:rsidRPr="00504CC8">
              <w:rPr>
                <w:rFonts w:ascii="Times New Roman" w:hAnsi="Times New Roman" w:cs="Times New Roman"/>
                <w:sz w:val="18"/>
                <w:szCs w:val="18"/>
              </w:rPr>
              <w:t>КоАП</w:t>
            </w:r>
          </w:p>
          <w:p w14:paraId="065BCE97" w14:textId="77777777" w:rsidR="00C317C2" w:rsidRPr="00504CC8" w:rsidRDefault="00C317C2" w:rsidP="000859FC">
            <w:pPr>
              <w:pStyle w:val="ConsPlusNormal"/>
              <w:contextualSpacing/>
              <w:rPr>
                <w:rFonts w:ascii="Times New Roman" w:hAnsi="Times New Roman" w:cs="Times New Roman"/>
                <w:sz w:val="18"/>
                <w:szCs w:val="18"/>
              </w:rPr>
            </w:pPr>
          </w:p>
          <w:p w14:paraId="558F6834" w14:textId="119BF383"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 xml:space="preserve">статья 196 </w:t>
            </w:r>
            <w:r w:rsidR="00E93DA2" w:rsidRPr="00504CC8">
              <w:rPr>
                <w:rFonts w:ascii="Times New Roman" w:hAnsi="Times New Roman" w:cs="Times New Roman"/>
                <w:sz w:val="18"/>
                <w:szCs w:val="18"/>
              </w:rPr>
              <w:t>УК РФ</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799D721F" w14:textId="015BA82D"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непоступление (недопоступление) бюджетных средств</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28300A4C" w14:textId="449AD311"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объем недопоступивших (недоисчисленных) доходов и иных поступлений в бюджет</w:t>
            </w:r>
          </w:p>
        </w:tc>
      </w:tr>
      <w:tr w:rsidR="00504CC8" w:rsidRPr="00504CC8" w14:paraId="2C2ACFBA" w14:textId="77777777" w:rsidTr="00753289">
        <w:trPr>
          <w:trHeight w:val="13"/>
        </w:trPr>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742B6B6"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7.12</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56863CC"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Фиктивное банкротство</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0C96772" w14:textId="2C7F25F3"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статьи 20.3, 67, 99, 129 Федерального закона от 26</w:t>
            </w:r>
            <w:r w:rsidR="00B80C7E">
              <w:rPr>
                <w:rFonts w:ascii="Times New Roman" w:hAnsi="Times New Roman" w:cs="Times New Roman"/>
                <w:sz w:val="18"/>
                <w:szCs w:val="18"/>
                <w:lang w:eastAsia="en-US"/>
              </w:rPr>
              <w:t>.10.</w:t>
            </w:r>
            <w:r w:rsidRPr="00504CC8">
              <w:rPr>
                <w:rFonts w:ascii="Times New Roman" w:hAnsi="Times New Roman" w:cs="Times New Roman"/>
                <w:sz w:val="18"/>
                <w:szCs w:val="18"/>
                <w:lang w:eastAsia="en-US"/>
              </w:rPr>
              <w:t xml:space="preserve">2002 </w:t>
            </w:r>
            <w:r w:rsidR="00504CC8" w:rsidRPr="00504CC8">
              <w:rPr>
                <w:rFonts w:ascii="Times New Roman" w:hAnsi="Times New Roman" w:cs="Times New Roman"/>
                <w:sz w:val="18"/>
                <w:szCs w:val="18"/>
                <w:lang w:eastAsia="en-US"/>
              </w:rPr>
              <w:lastRenderedPageBreak/>
              <w:t>№</w:t>
            </w:r>
            <w:r w:rsidRPr="00504CC8">
              <w:rPr>
                <w:rFonts w:ascii="Times New Roman" w:hAnsi="Times New Roman" w:cs="Times New Roman"/>
                <w:sz w:val="18"/>
                <w:szCs w:val="18"/>
                <w:lang w:eastAsia="en-US"/>
              </w:rPr>
              <w:t xml:space="preserve"> 127-ФЗ </w:t>
            </w:r>
            <w:r w:rsidR="00504CC8" w:rsidRPr="00504CC8">
              <w:rPr>
                <w:rFonts w:ascii="Times New Roman" w:hAnsi="Times New Roman" w:cs="Times New Roman"/>
                <w:sz w:val="18"/>
                <w:szCs w:val="18"/>
                <w:lang w:eastAsia="en-US"/>
              </w:rPr>
              <w:t>«</w:t>
            </w:r>
            <w:r w:rsidRPr="00504CC8">
              <w:rPr>
                <w:rFonts w:ascii="Times New Roman" w:hAnsi="Times New Roman" w:cs="Times New Roman"/>
                <w:sz w:val="18"/>
                <w:szCs w:val="18"/>
                <w:lang w:eastAsia="en-US"/>
              </w:rPr>
              <w:t>О несостоятельности (банкротстве)</w:t>
            </w:r>
            <w:r w:rsidR="00504CC8" w:rsidRPr="00504CC8">
              <w:rPr>
                <w:rFonts w:ascii="Times New Roman" w:hAnsi="Times New Roman" w:cs="Times New Roman"/>
                <w:sz w:val="18"/>
                <w:szCs w:val="18"/>
                <w:lang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9924E30"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lastRenderedPageBreak/>
              <w:t xml:space="preserve">кол-во </w:t>
            </w:r>
            <w:r w:rsidRPr="00504CC8">
              <w:rPr>
                <w:rFonts w:ascii="Times New Roman" w:hAnsi="Times New Roman" w:cs="Times New Roman"/>
                <w:sz w:val="18"/>
                <w:szCs w:val="18"/>
                <w:lang w:eastAsia="en-US"/>
              </w:rPr>
              <w:lastRenderedPageBreak/>
              <w:t>и тыс. рублей</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CCE761C"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409" w:anchor="P2491" w:history="1">
              <w:r w:rsidR="00C317C2" w:rsidRPr="00504CC8">
                <w:rPr>
                  <w:rStyle w:val="ae"/>
                  <w:rFonts w:ascii="Times New Roman" w:hAnsi="Times New Roman" w:cs="Times New Roman"/>
                  <w:color w:val="auto"/>
                  <w:sz w:val="18"/>
                  <w:szCs w:val="18"/>
                  <w:u w:val="none"/>
                  <w:lang w:eastAsia="en-US"/>
                </w:rPr>
                <w:t>7</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FD82F73" w14:textId="56B9A43A" w:rsidR="00C317C2" w:rsidRPr="00504CC8" w:rsidRDefault="00C317C2" w:rsidP="000859FC">
            <w:pPr>
              <w:pStyle w:val="ConsPlusNormal"/>
              <w:contextualSpacing/>
              <w:rPr>
                <w:rFonts w:ascii="Times New Roman" w:hAnsi="Times New Roman" w:cs="Times New Roman"/>
                <w:sz w:val="18"/>
                <w:szCs w:val="18"/>
              </w:rPr>
            </w:pPr>
            <w:r w:rsidRPr="00504CC8">
              <w:rPr>
                <w:rFonts w:ascii="Times New Roman" w:hAnsi="Times New Roman" w:cs="Times New Roman"/>
                <w:sz w:val="18"/>
                <w:szCs w:val="18"/>
              </w:rPr>
              <w:t xml:space="preserve">статья </w:t>
            </w:r>
            <w:r w:rsidRPr="00504CC8">
              <w:rPr>
                <w:rFonts w:ascii="Times New Roman" w:hAnsi="Times New Roman" w:cs="Times New Roman"/>
                <w:sz w:val="18"/>
                <w:szCs w:val="18"/>
              </w:rPr>
              <w:lastRenderedPageBreak/>
              <w:t xml:space="preserve">14.12 </w:t>
            </w:r>
            <w:r w:rsidR="00E93DA2" w:rsidRPr="00504CC8">
              <w:rPr>
                <w:rFonts w:ascii="Times New Roman" w:hAnsi="Times New Roman" w:cs="Times New Roman"/>
                <w:sz w:val="18"/>
                <w:szCs w:val="18"/>
              </w:rPr>
              <w:t>КоАП</w:t>
            </w:r>
          </w:p>
          <w:p w14:paraId="2AF3E32D" w14:textId="77777777" w:rsidR="00C317C2" w:rsidRPr="00504CC8" w:rsidRDefault="00C317C2" w:rsidP="000859FC">
            <w:pPr>
              <w:pStyle w:val="ConsPlusNormal"/>
              <w:contextualSpacing/>
              <w:rPr>
                <w:rFonts w:ascii="Times New Roman" w:hAnsi="Times New Roman" w:cs="Times New Roman"/>
                <w:sz w:val="18"/>
                <w:szCs w:val="18"/>
              </w:rPr>
            </w:pPr>
          </w:p>
          <w:p w14:paraId="0795CE84" w14:textId="78377A04"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rPr>
              <w:t xml:space="preserve">статья 197 </w:t>
            </w:r>
            <w:r w:rsidR="00E93DA2" w:rsidRPr="00504CC8">
              <w:rPr>
                <w:rFonts w:ascii="Times New Roman" w:hAnsi="Times New Roman" w:cs="Times New Roman"/>
                <w:sz w:val="18"/>
                <w:szCs w:val="18"/>
              </w:rPr>
              <w:t>УК РФ</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920563A" w14:textId="10762D0E"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lastRenderedPageBreak/>
              <w:t>непоступлен</w:t>
            </w:r>
            <w:r w:rsidRPr="00504CC8">
              <w:rPr>
                <w:rFonts w:ascii="Times New Roman" w:hAnsi="Times New Roman" w:cs="Times New Roman"/>
                <w:sz w:val="18"/>
                <w:szCs w:val="18"/>
                <w:lang w:eastAsia="en-US"/>
              </w:rPr>
              <w:lastRenderedPageBreak/>
              <w:t>ие (недопоступление) бюджетных средств</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0898B25C" w14:textId="6CD30379"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lastRenderedPageBreak/>
              <w:t xml:space="preserve">объем </w:t>
            </w:r>
            <w:r w:rsidRPr="00504CC8">
              <w:rPr>
                <w:rFonts w:ascii="Times New Roman" w:hAnsi="Times New Roman" w:cs="Times New Roman"/>
                <w:sz w:val="18"/>
                <w:szCs w:val="18"/>
                <w:lang w:eastAsia="en-US"/>
              </w:rPr>
              <w:lastRenderedPageBreak/>
              <w:t>недопоступивших (недоисчисленных) доходов и иных поступлений в бюджет</w:t>
            </w:r>
          </w:p>
        </w:tc>
      </w:tr>
      <w:tr w:rsidR="00504CC8" w:rsidRPr="00504CC8" w14:paraId="1281CF16"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16FE31F"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lastRenderedPageBreak/>
              <w:t>7.13</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C68D9DA" w14:textId="05193734"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Несоблюдение порядка учета организаций и физических лиц (постановки на учет и снятия с учета в налоговых органах)</w:t>
            </w:r>
          </w:p>
        </w:tc>
        <w:tc>
          <w:tcPr>
            <w:tcW w:w="10064" w:type="dxa"/>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7BA313F8" w14:textId="747881F4" w:rsidR="00C317C2" w:rsidRPr="00504CC8" w:rsidRDefault="00C317C2" w:rsidP="000859FC">
            <w:pPr>
              <w:pStyle w:val="ConsPlusNormal"/>
              <w:contextualSpacing/>
              <w:jc w:val="both"/>
              <w:rPr>
                <w:rFonts w:ascii="Times New Roman" w:hAnsi="Times New Roman" w:cs="Times New Roman"/>
                <w:b/>
                <w:bCs/>
                <w:i/>
                <w:iCs/>
                <w:sz w:val="18"/>
                <w:szCs w:val="18"/>
                <w:lang w:eastAsia="en-US"/>
              </w:rPr>
            </w:pPr>
            <w:r w:rsidRPr="00504CC8">
              <w:rPr>
                <w:rFonts w:ascii="Times New Roman" w:hAnsi="Times New Roman" w:cs="Times New Roman"/>
                <w:b/>
                <w:bCs/>
                <w:i/>
                <w:iCs/>
                <w:sz w:val="18"/>
                <w:szCs w:val="18"/>
                <w:lang w:eastAsia="en-US"/>
              </w:rPr>
              <w:t>Выявление нарушений не отнесено к полномочиям Контрольно-счетной палаты города Ростова-на-Дону</w:t>
            </w:r>
          </w:p>
        </w:tc>
      </w:tr>
      <w:tr w:rsidR="00504CC8" w:rsidRPr="00504CC8" w14:paraId="5901DDCF"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8F24A5F"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7.14</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2486B837" w14:textId="32160043"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Нарушения при осуществлении внутреннего</w:t>
            </w:r>
            <w:r w:rsidR="00366C70">
              <w:rPr>
                <w:rFonts w:ascii="Times New Roman" w:hAnsi="Times New Roman" w:cs="Times New Roman"/>
                <w:sz w:val="18"/>
                <w:szCs w:val="18"/>
                <w:lang w:eastAsia="en-US"/>
              </w:rPr>
              <w:t xml:space="preserve"> </w:t>
            </w:r>
            <w:r w:rsidRPr="00504CC8">
              <w:rPr>
                <w:rFonts w:ascii="Times New Roman" w:hAnsi="Times New Roman" w:cs="Times New Roman"/>
                <w:sz w:val="18"/>
                <w:szCs w:val="18"/>
                <w:lang w:eastAsia="en-US"/>
              </w:rPr>
              <w:t>финансового аудита</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F55E8A0" w14:textId="3E7B7815" w:rsidR="00C317C2" w:rsidRPr="00504CC8" w:rsidRDefault="00946FA4" w:rsidP="000859FC">
            <w:pPr>
              <w:widowControl w:val="0"/>
              <w:autoSpaceDE w:val="0"/>
              <w:autoSpaceDN w:val="0"/>
              <w:spacing w:after="0" w:line="240" w:lineRule="auto"/>
              <w:contextualSpacing/>
              <w:jc w:val="both"/>
              <w:rPr>
                <w:rFonts w:ascii="Times New Roman" w:eastAsia="Times New Roman" w:hAnsi="Times New Roman" w:cs="Times New Roman"/>
                <w:sz w:val="18"/>
                <w:szCs w:val="18"/>
                <w:lang w:eastAsia="ru-RU"/>
              </w:rPr>
            </w:pPr>
            <w:hyperlink r:id="rId410" w:history="1">
              <w:r w:rsidR="00857806">
                <w:rPr>
                  <w:rStyle w:val="ae"/>
                  <w:rFonts w:ascii="Times New Roman" w:eastAsia="Times New Roman" w:hAnsi="Times New Roman" w:cs="Times New Roman"/>
                  <w:color w:val="auto"/>
                  <w:sz w:val="18"/>
                  <w:szCs w:val="18"/>
                  <w:u w:val="none"/>
                  <w:lang w:eastAsia="ru-RU"/>
                </w:rPr>
                <w:t>с</w:t>
              </w:r>
              <w:r w:rsidR="00C317C2" w:rsidRPr="00504CC8">
                <w:rPr>
                  <w:rStyle w:val="ae"/>
                  <w:rFonts w:ascii="Times New Roman" w:eastAsia="Times New Roman" w:hAnsi="Times New Roman" w:cs="Times New Roman"/>
                  <w:color w:val="auto"/>
                  <w:sz w:val="18"/>
                  <w:szCs w:val="18"/>
                  <w:u w:val="none"/>
                  <w:lang w:eastAsia="ru-RU"/>
                </w:rPr>
                <w:t>татья 160.2-1</w:t>
              </w:r>
            </w:hyperlink>
            <w:r w:rsidR="00C317C2" w:rsidRPr="00504CC8">
              <w:rPr>
                <w:rFonts w:ascii="Times New Roman" w:eastAsia="Times New Roman" w:hAnsi="Times New Roman" w:cs="Times New Roman"/>
                <w:sz w:val="18"/>
                <w:szCs w:val="18"/>
                <w:lang w:eastAsia="ru-RU"/>
              </w:rPr>
              <w:t xml:space="preserve"> Бюджетного кодекса Российской Федерации,</w:t>
            </w:r>
          </w:p>
          <w:p w14:paraId="7DCA295F"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eastAsia="Calibri" w:hAnsi="Times New Roman" w:cs="Times New Roman"/>
                <w:sz w:val="18"/>
                <w:szCs w:val="18"/>
                <w:lang w:eastAsia="en-US"/>
              </w:rPr>
              <w:t xml:space="preserve">стандарты ВФА, установленные Минфином </w:t>
            </w:r>
            <w:r w:rsidRPr="00504CC8">
              <w:rPr>
                <w:rFonts w:ascii="Times New Roman" w:hAnsi="Times New Roman" w:cs="Times New Roman"/>
                <w:sz w:val="18"/>
                <w:szCs w:val="18"/>
                <w:lang w:eastAsia="en-US"/>
              </w:rPr>
              <w:t>России</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A22D41"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BAEE750"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411" w:anchor="P2491" w:history="1">
              <w:r w:rsidR="00C317C2" w:rsidRPr="00504CC8">
                <w:rPr>
                  <w:rStyle w:val="ae"/>
                  <w:rFonts w:ascii="Times New Roman" w:hAnsi="Times New Roman" w:cs="Times New Roman"/>
                  <w:color w:val="auto"/>
                  <w:sz w:val="18"/>
                  <w:szCs w:val="18"/>
                  <w:u w:val="none"/>
                  <w:lang w:eastAsia="en-US"/>
                </w:rPr>
                <w:t>7</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1FECB398"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6B2854A"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19B05522" w14:textId="77777777" w:rsidR="00C317C2" w:rsidRPr="00504CC8" w:rsidRDefault="00C317C2" w:rsidP="000859FC">
            <w:pPr>
              <w:pStyle w:val="ConsPlusNormal"/>
              <w:contextualSpacing/>
              <w:rPr>
                <w:rFonts w:ascii="Times New Roman" w:hAnsi="Times New Roman" w:cs="Times New Roman"/>
                <w:sz w:val="18"/>
                <w:szCs w:val="18"/>
                <w:lang w:eastAsia="en-US"/>
              </w:rPr>
            </w:pPr>
          </w:p>
        </w:tc>
      </w:tr>
      <w:tr w:rsidR="00504CC8" w:rsidRPr="00504CC8" w14:paraId="2A1F7512"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tcPr>
          <w:p w14:paraId="78A819DF" w14:textId="42BE957C"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7.15</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3F58635" w14:textId="11FB48B1"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Несоответствие договора об осуществлении функций агента Правительства Российской Федерации установленным требованиям к агентскому договору, неисполнение (ненадлежащее исполнение) агентом Правительства Российской Федерации своих обязанностей по агентскому договору</w:t>
            </w:r>
          </w:p>
        </w:tc>
        <w:tc>
          <w:tcPr>
            <w:tcW w:w="10064"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166E8CE2" w14:textId="0ECB6715" w:rsidR="00C317C2" w:rsidRPr="00504CC8" w:rsidRDefault="00C317C2" w:rsidP="000859FC">
            <w:pPr>
              <w:pStyle w:val="ConsPlusNormal"/>
              <w:contextualSpacing/>
              <w:rPr>
                <w:rFonts w:ascii="Times New Roman" w:hAnsi="Times New Roman" w:cs="Times New Roman"/>
                <w:b/>
                <w:bCs/>
                <w:i/>
                <w:iCs/>
                <w:sz w:val="18"/>
                <w:szCs w:val="18"/>
                <w:lang w:eastAsia="en-US"/>
              </w:rPr>
            </w:pPr>
            <w:r w:rsidRPr="00504CC8">
              <w:rPr>
                <w:rFonts w:ascii="Times New Roman" w:hAnsi="Times New Roman" w:cs="Times New Roman"/>
                <w:b/>
                <w:bCs/>
                <w:i/>
                <w:iCs/>
                <w:sz w:val="18"/>
                <w:szCs w:val="18"/>
                <w:lang w:eastAsia="en-US"/>
              </w:rPr>
              <w:t>Выявление нарушений не отнесено к полномочиям Контрольно-счетной палаты города Ростова-на-Дону</w:t>
            </w:r>
          </w:p>
        </w:tc>
      </w:tr>
      <w:tr w:rsidR="00504CC8" w:rsidRPr="00504CC8" w14:paraId="5AAD2FF2"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7A730BB" w14:textId="7F88934D"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7.16р</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24054A4E" w14:textId="78B28C0D"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Предоставление муниципальных услуг</w:t>
            </w:r>
            <w:r w:rsidR="00366C70">
              <w:rPr>
                <w:rFonts w:ascii="Times New Roman" w:hAnsi="Times New Roman" w:cs="Times New Roman"/>
                <w:sz w:val="18"/>
                <w:szCs w:val="18"/>
                <w:lang w:eastAsia="en-US"/>
              </w:rPr>
              <w:t xml:space="preserve"> </w:t>
            </w:r>
            <w:r w:rsidRPr="00504CC8">
              <w:rPr>
                <w:rFonts w:ascii="Times New Roman" w:hAnsi="Times New Roman" w:cs="Times New Roman"/>
                <w:sz w:val="18"/>
                <w:szCs w:val="18"/>
                <w:lang w:eastAsia="en-US"/>
              </w:rPr>
              <w:t>в отсутствие административных регламентов</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A005A0A" w14:textId="18437FF0" w:rsidR="00C317C2" w:rsidRPr="00504CC8" w:rsidRDefault="00857806" w:rsidP="000859FC">
            <w:pPr>
              <w:pStyle w:val="ConsPlusNormal"/>
              <w:contextualSpacing/>
              <w:jc w:val="both"/>
              <w:rPr>
                <w:rFonts w:ascii="Times New Roman" w:hAnsi="Times New Roman" w:cs="Times New Roman"/>
                <w:sz w:val="18"/>
                <w:szCs w:val="18"/>
                <w:lang w:eastAsia="en-US"/>
              </w:rPr>
            </w:pPr>
            <w:r>
              <w:rPr>
                <w:rFonts w:ascii="Times New Roman" w:hAnsi="Times New Roman" w:cs="Times New Roman"/>
                <w:sz w:val="18"/>
                <w:szCs w:val="18"/>
                <w:lang w:eastAsia="en-US"/>
              </w:rPr>
              <w:t>с</w:t>
            </w:r>
            <w:r w:rsidR="00C317C2" w:rsidRPr="00504CC8">
              <w:rPr>
                <w:rFonts w:ascii="Times New Roman" w:hAnsi="Times New Roman" w:cs="Times New Roman"/>
                <w:sz w:val="18"/>
                <w:szCs w:val="18"/>
                <w:lang w:eastAsia="en-US"/>
              </w:rPr>
              <w:t xml:space="preserve">татья 6 Федерального закона от 27.07.2010 № 210-ФЗ </w:t>
            </w:r>
            <w:r w:rsidR="00504CC8" w:rsidRPr="00504CC8">
              <w:rPr>
                <w:rFonts w:ascii="Times New Roman" w:hAnsi="Times New Roman" w:cs="Times New Roman"/>
                <w:sz w:val="18"/>
                <w:szCs w:val="18"/>
                <w:lang w:eastAsia="en-US"/>
              </w:rPr>
              <w:t>«</w:t>
            </w:r>
            <w:r w:rsidR="00C317C2" w:rsidRPr="00504CC8">
              <w:rPr>
                <w:rFonts w:ascii="Times New Roman" w:hAnsi="Times New Roman" w:cs="Times New Roman"/>
                <w:sz w:val="18"/>
                <w:szCs w:val="18"/>
                <w:lang w:eastAsia="en-US"/>
              </w:rPr>
              <w:t>Об организации предоставления государственных и муниципальных услуг</w:t>
            </w:r>
            <w:r w:rsidR="00504CC8" w:rsidRPr="00504CC8">
              <w:rPr>
                <w:rFonts w:ascii="Times New Roman" w:hAnsi="Times New Roman" w:cs="Times New Roman"/>
                <w:sz w:val="18"/>
                <w:szCs w:val="18"/>
                <w:lang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A8B2B50"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8099BAA"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412" w:anchor="P2491" w:history="1">
              <w:r w:rsidR="00C317C2" w:rsidRPr="00504CC8">
                <w:rPr>
                  <w:rStyle w:val="ae"/>
                  <w:rFonts w:ascii="Times New Roman" w:hAnsi="Times New Roman" w:cs="Times New Roman"/>
                  <w:color w:val="auto"/>
                  <w:sz w:val="18"/>
                  <w:szCs w:val="18"/>
                  <w:u w:val="none"/>
                  <w:lang w:eastAsia="en-US"/>
                </w:rPr>
                <w:t>7</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33A5AF7C"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764A0302"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10625133" w14:textId="77777777" w:rsidR="00C317C2" w:rsidRPr="00504CC8" w:rsidRDefault="00C317C2" w:rsidP="000859FC">
            <w:pPr>
              <w:pStyle w:val="ConsPlusNormal"/>
              <w:contextualSpacing/>
              <w:rPr>
                <w:rFonts w:ascii="Times New Roman" w:hAnsi="Times New Roman" w:cs="Times New Roman"/>
                <w:sz w:val="18"/>
                <w:szCs w:val="18"/>
                <w:lang w:eastAsia="en-US"/>
              </w:rPr>
            </w:pPr>
          </w:p>
        </w:tc>
      </w:tr>
      <w:tr w:rsidR="00504CC8" w:rsidRPr="00504CC8" w14:paraId="3871E977"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153673" w14:textId="38A41AE5"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7.17р</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5D6A3F4" w14:textId="1677D1DD"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Несвоевременное внесение платы</w:t>
            </w:r>
            <w:r w:rsidR="00366C70">
              <w:rPr>
                <w:rFonts w:ascii="Times New Roman" w:hAnsi="Times New Roman" w:cs="Times New Roman"/>
                <w:sz w:val="18"/>
                <w:szCs w:val="18"/>
                <w:lang w:eastAsia="en-US"/>
              </w:rPr>
              <w:t xml:space="preserve"> </w:t>
            </w:r>
            <w:r w:rsidRPr="00504CC8">
              <w:rPr>
                <w:rFonts w:ascii="Times New Roman" w:hAnsi="Times New Roman" w:cs="Times New Roman"/>
                <w:sz w:val="18"/>
                <w:szCs w:val="18"/>
                <w:lang w:eastAsia="en-US"/>
              </w:rPr>
              <w:t>за пользование земельными участками</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65CC119" w14:textId="5ABA42EF" w:rsidR="00C317C2" w:rsidRPr="00504CC8" w:rsidRDefault="00857806" w:rsidP="000859FC">
            <w:pPr>
              <w:pStyle w:val="ConsPlusNormal"/>
              <w:contextualSpacing/>
              <w:jc w:val="both"/>
              <w:rPr>
                <w:rFonts w:ascii="Times New Roman" w:hAnsi="Times New Roman" w:cs="Times New Roman"/>
                <w:sz w:val="18"/>
                <w:szCs w:val="18"/>
                <w:lang w:eastAsia="en-US"/>
              </w:rPr>
            </w:pPr>
            <w:r>
              <w:rPr>
                <w:rFonts w:ascii="Times New Roman" w:hAnsi="Times New Roman" w:cs="Times New Roman"/>
                <w:sz w:val="18"/>
                <w:szCs w:val="18"/>
                <w:lang w:eastAsia="en-US"/>
              </w:rPr>
              <w:t>с</w:t>
            </w:r>
            <w:r w:rsidR="00C317C2" w:rsidRPr="00504CC8">
              <w:rPr>
                <w:rFonts w:ascii="Times New Roman" w:hAnsi="Times New Roman" w:cs="Times New Roman"/>
                <w:sz w:val="18"/>
                <w:szCs w:val="18"/>
                <w:lang w:eastAsia="en-US"/>
              </w:rPr>
              <w:t>татья 65 Земельного кодекса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F68C6C7"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p w14:paraId="519EB34F"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тыс. рублей</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051B092"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7</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68EFA6D4"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CE01265"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4B2E7E70" w14:textId="77777777" w:rsidR="00C317C2" w:rsidRPr="00504CC8" w:rsidRDefault="00C317C2" w:rsidP="000859FC">
            <w:pPr>
              <w:pStyle w:val="ConsPlusNormal"/>
              <w:contextualSpacing/>
              <w:rPr>
                <w:rFonts w:ascii="Times New Roman" w:hAnsi="Times New Roman" w:cs="Times New Roman"/>
                <w:sz w:val="18"/>
                <w:szCs w:val="18"/>
                <w:lang w:eastAsia="en-US"/>
              </w:rPr>
            </w:pPr>
          </w:p>
        </w:tc>
      </w:tr>
      <w:tr w:rsidR="00504CC8" w:rsidRPr="00504CC8" w14:paraId="6E329C51"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516465D" w14:textId="007ABAA5" w:rsidR="00C317C2" w:rsidRPr="00504CC8" w:rsidRDefault="00C317C2" w:rsidP="000859FC">
            <w:pPr>
              <w:pStyle w:val="ConsPlusNormal"/>
              <w:contextualSpacing/>
              <w:jc w:val="center"/>
              <w:rPr>
                <w:rFonts w:ascii="Times New Roman" w:hAnsi="Times New Roman" w:cs="Times New Roman"/>
                <w:sz w:val="18"/>
                <w:szCs w:val="18"/>
                <w:lang w:val="en-US" w:eastAsia="en-US"/>
              </w:rPr>
            </w:pPr>
            <w:r w:rsidRPr="00504CC8">
              <w:rPr>
                <w:rFonts w:ascii="Times New Roman" w:hAnsi="Times New Roman" w:cs="Times New Roman"/>
                <w:sz w:val="18"/>
                <w:szCs w:val="18"/>
                <w:lang w:eastAsia="en-US"/>
              </w:rPr>
              <w:t>7.18р</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295FFE1"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 xml:space="preserve">Неповиновение законному распоряжению или требованию должностного лица органа внешнего муниципального финансового контроля </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F862705" w14:textId="63D4345B" w:rsidR="00C317C2" w:rsidRPr="00504CC8" w:rsidRDefault="00857806" w:rsidP="000859FC">
            <w:pPr>
              <w:pStyle w:val="ConsPlusNormal"/>
              <w:contextualSpacing/>
              <w:jc w:val="both"/>
              <w:rPr>
                <w:rFonts w:ascii="Times New Roman" w:hAnsi="Times New Roman" w:cs="Times New Roman"/>
                <w:sz w:val="18"/>
                <w:szCs w:val="18"/>
                <w:lang w:eastAsia="en-US"/>
              </w:rPr>
            </w:pPr>
            <w:r>
              <w:rPr>
                <w:rFonts w:ascii="Times New Roman" w:hAnsi="Times New Roman" w:cs="Times New Roman"/>
                <w:sz w:val="18"/>
                <w:szCs w:val="18"/>
                <w:lang w:eastAsia="en-US"/>
              </w:rPr>
              <w:t>п</w:t>
            </w:r>
            <w:r w:rsidR="00C317C2" w:rsidRPr="00504CC8">
              <w:rPr>
                <w:rFonts w:ascii="Times New Roman" w:hAnsi="Times New Roman" w:cs="Times New Roman"/>
                <w:sz w:val="18"/>
                <w:szCs w:val="18"/>
                <w:lang w:eastAsia="en-US"/>
              </w:rPr>
              <w:t>ункт 3 статьи 266.1 Бюджетного кодекса Российской Федерации,</w:t>
            </w:r>
          </w:p>
          <w:p w14:paraId="28939AD9" w14:textId="6C09489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статьи 13, 15, 16 Федерального закона</w:t>
            </w:r>
            <w:r w:rsidR="00366C70">
              <w:rPr>
                <w:rFonts w:ascii="Times New Roman" w:hAnsi="Times New Roman" w:cs="Times New Roman"/>
                <w:sz w:val="18"/>
                <w:szCs w:val="18"/>
                <w:lang w:eastAsia="en-US"/>
              </w:rPr>
              <w:t xml:space="preserve"> </w:t>
            </w:r>
            <w:r w:rsidRPr="00504CC8">
              <w:rPr>
                <w:rFonts w:ascii="Times New Roman" w:hAnsi="Times New Roman" w:cs="Times New Roman"/>
                <w:sz w:val="18"/>
                <w:szCs w:val="18"/>
                <w:lang w:eastAsia="en-US"/>
              </w:rPr>
              <w:t xml:space="preserve">от 07.02.2011 № 6-ФЗ </w:t>
            </w:r>
            <w:r w:rsidR="00504CC8" w:rsidRPr="00504CC8">
              <w:rPr>
                <w:rFonts w:ascii="Times New Roman" w:hAnsi="Times New Roman" w:cs="Times New Roman"/>
                <w:sz w:val="18"/>
                <w:szCs w:val="18"/>
                <w:lang w:eastAsia="en-US"/>
              </w:rPr>
              <w:t>«</w:t>
            </w:r>
            <w:r w:rsidRPr="00504CC8">
              <w:rPr>
                <w:rFonts w:ascii="Times New Roman" w:hAnsi="Times New Roman" w:cs="Times New Roman"/>
                <w:sz w:val="18"/>
                <w:szCs w:val="18"/>
                <w:lang w:eastAsia="en-US"/>
              </w:rPr>
              <w:t>Об общих принципах организации и деятельности контрольно-счетных органов субъектов Российской Федерации</w:t>
            </w:r>
            <w:r w:rsidR="00D06C5A" w:rsidRPr="00504CC8">
              <w:rPr>
                <w:rFonts w:ascii="Times New Roman" w:hAnsi="Times New Roman" w:cs="Times New Roman"/>
                <w:sz w:val="18"/>
                <w:szCs w:val="18"/>
                <w:lang w:eastAsia="en-US"/>
              </w:rPr>
              <w:t xml:space="preserve"> </w:t>
            </w:r>
            <w:r w:rsidRPr="00504CC8">
              <w:rPr>
                <w:rFonts w:ascii="Times New Roman" w:hAnsi="Times New Roman" w:cs="Times New Roman"/>
                <w:sz w:val="18"/>
                <w:szCs w:val="18"/>
                <w:lang w:eastAsia="en-US"/>
              </w:rPr>
              <w:t>и муниципальных образований</w:t>
            </w:r>
            <w:r w:rsidR="00504CC8" w:rsidRPr="00504CC8">
              <w:rPr>
                <w:rFonts w:ascii="Times New Roman" w:hAnsi="Times New Roman" w:cs="Times New Roman"/>
                <w:sz w:val="18"/>
                <w:szCs w:val="18"/>
                <w:lang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A83ADE"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DE72DCA"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413" w:anchor="P2491" w:history="1">
              <w:r w:rsidR="00C317C2" w:rsidRPr="00504CC8">
                <w:rPr>
                  <w:rStyle w:val="ae"/>
                  <w:rFonts w:ascii="Times New Roman" w:hAnsi="Times New Roman" w:cs="Times New Roman"/>
                  <w:color w:val="auto"/>
                  <w:sz w:val="18"/>
                  <w:szCs w:val="18"/>
                  <w:u w:val="none"/>
                  <w:lang w:eastAsia="en-US"/>
                </w:rPr>
                <w:t>7</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8D481BD" w14:textId="5413EAD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 xml:space="preserve">Часть 1 статьи 19.4 </w:t>
            </w:r>
            <w:r w:rsidR="00E93DA2" w:rsidRPr="00504CC8">
              <w:rPr>
                <w:rFonts w:ascii="Times New Roman" w:hAnsi="Times New Roman" w:cs="Times New Roman"/>
                <w:sz w:val="18"/>
                <w:szCs w:val="18"/>
              </w:rPr>
              <w:t>КоАП</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B82041A"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75E44E7B"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r>
      <w:tr w:rsidR="00504CC8" w:rsidRPr="00504CC8" w14:paraId="72C0216B"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6A3B149" w14:textId="46A2E84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7.19р</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70D4F9AF"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Воспрепятствование законной деятельности должностного лица органа внешнего муниципального финансового контроля</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57BA94F" w14:textId="32FF144F" w:rsidR="00C317C2" w:rsidRPr="00504CC8" w:rsidRDefault="00857806" w:rsidP="000859FC">
            <w:pPr>
              <w:pStyle w:val="ConsPlusNormal"/>
              <w:contextualSpacing/>
              <w:jc w:val="both"/>
              <w:rPr>
                <w:rFonts w:ascii="Times New Roman" w:hAnsi="Times New Roman" w:cs="Times New Roman"/>
                <w:sz w:val="18"/>
                <w:szCs w:val="18"/>
                <w:lang w:eastAsia="en-US"/>
              </w:rPr>
            </w:pPr>
            <w:r>
              <w:rPr>
                <w:rFonts w:ascii="Times New Roman" w:hAnsi="Times New Roman" w:cs="Times New Roman"/>
                <w:sz w:val="18"/>
                <w:szCs w:val="18"/>
                <w:lang w:eastAsia="en-US"/>
              </w:rPr>
              <w:t>п</w:t>
            </w:r>
            <w:r w:rsidR="00C317C2" w:rsidRPr="00504CC8">
              <w:rPr>
                <w:rFonts w:ascii="Times New Roman" w:hAnsi="Times New Roman" w:cs="Times New Roman"/>
                <w:sz w:val="18"/>
                <w:szCs w:val="18"/>
                <w:lang w:eastAsia="en-US"/>
              </w:rPr>
              <w:t>ункт 3 статьи 266.1 Бюджетного кодекса Российской Федерации,</w:t>
            </w:r>
          </w:p>
          <w:p w14:paraId="641B038E" w14:textId="35E4AAFC"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статьи 13, 15, 16 Федерального закона</w:t>
            </w:r>
            <w:r w:rsidR="00366C70">
              <w:rPr>
                <w:rFonts w:ascii="Times New Roman" w:hAnsi="Times New Roman" w:cs="Times New Roman"/>
                <w:sz w:val="18"/>
                <w:szCs w:val="18"/>
                <w:lang w:eastAsia="en-US"/>
              </w:rPr>
              <w:t xml:space="preserve"> </w:t>
            </w:r>
            <w:r w:rsidRPr="00504CC8">
              <w:rPr>
                <w:rFonts w:ascii="Times New Roman" w:hAnsi="Times New Roman" w:cs="Times New Roman"/>
                <w:sz w:val="18"/>
                <w:szCs w:val="18"/>
                <w:lang w:eastAsia="en-US"/>
              </w:rPr>
              <w:t xml:space="preserve">от 07.02.2011 № 6-ФЗ </w:t>
            </w:r>
            <w:r w:rsidR="00504CC8" w:rsidRPr="00504CC8">
              <w:rPr>
                <w:rFonts w:ascii="Times New Roman" w:hAnsi="Times New Roman" w:cs="Times New Roman"/>
                <w:sz w:val="18"/>
                <w:szCs w:val="18"/>
                <w:lang w:eastAsia="en-US"/>
              </w:rPr>
              <w:t>«</w:t>
            </w:r>
            <w:r w:rsidRPr="00504CC8">
              <w:rPr>
                <w:rFonts w:ascii="Times New Roman" w:hAnsi="Times New Roman" w:cs="Times New Roman"/>
                <w:sz w:val="18"/>
                <w:szCs w:val="18"/>
                <w:lang w:eastAsia="en-US"/>
              </w:rPr>
              <w:t>Об общих принципах организации и деятельности контрольно-счетных органов субъектов Российской Федерации</w:t>
            </w:r>
            <w:r w:rsidR="00D06C5A" w:rsidRPr="00504CC8">
              <w:rPr>
                <w:rFonts w:ascii="Times New Roman" w:hAnsi="Times New Roman" w:cs="Times New Roman"/>
                <w:sz w:val="18"/>
                <w:szCs w:val="18"/>
                <w:lang w:eastAsia="en-US"/>
              </w:rPr>
              <w:t xml:space="preserve"> </w:t>
            </w:r>
            <w:r w:rsidRPr="00504CC8">
              <w:rPr>
                <w:rFonts w:ascii="Times New Roman" w:hAnsi="Times New Roman" w:cs="Times New Roman"/>
                <w:sz w:val="18"/>
                <w:szCs w:val="18"/>
                <w:lang w:eastAsia="en-US"/>
              </w:rPr>
              <w:t>и муниципальных образований</w:t>
            </w:r>
            <w:r w:rsidR="00504CC8" w:rsidRPr="00504CC8">
              <w:rPr>
                <w:rFonts w:ascii="Times New Roman" w:hAnsi="Times New Roman" w:cs="Times New Roman"/>
                <w:sz w:val="18"/>
                <w:szCs w:val="18"/>
                <w:lang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643FD7"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F21277" w14:textId="77777777" w:rsidR="00C317C2" w:rsidRPr="00504CC8" w:rsidRDefault="00946FA4" w:rsidP="000859FC">
            <w:pPr>
              <w:pStyle w:val="ConsPlusNormal"/>
              <w:contextualSpacing/>
              <w:jc w:val="center"/>
              <w:rPr>
                <w:rFonts w:ascii="Times New Roman" w:hAnsi="Times New Roman" w:cs="Times New Roman"/>
                <w:sz w:val="18"/>
                <w:szCs w:val="18"/>
                <w:lang w:eastAsia="en-US"/>
              </w:rPr>
            </w:pPr>
            <w:hyperlink r:id="rId414" w:anchor="P2491" w:history="1">
              <w:r w:rsidR="00C317C2" w:rsidRPr="00504CC8">
                <w:rPr>
                  <w:rStyle w:val="ae"/>
                  <w:rFonts w:ascii="Times New Roman" w:hAnsi="Times New Roman" w:cs="Times New Roman"/>
                  <w:color w:val="auto"/>
                  <w:sz w:val="18"/>
                  <w:szCs w:val="18"/>
                  <w:u w:val="none"/>
                  <w:lang w:eastAsia="en-US"/>
                </w:rPr>
                <w:t>7</w:t>
              </w:r>
            </w:hyperlink>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4BB46B6" w14:textId="7BB40E78"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 xml:space="preserve">Статья 19.4.1 </w:t>
            </w:r>
            <w:r w:rsidR="00E93DA2" w:rsidRPr="00504CC8">
              <w:rPr>
                <w:rFonts w:ascii="Times New Roman" w:hAnsi="Times New Roman" w:cs="Times New Roman"/>
                <w:sz w:val="18"/>
                <w:szCs w:val="18"/>
              </w:rPr>
              <w:t>КоАП</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F9461AC"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2A73EE1C"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r>
      <w:tr w:rsidR="00504CC8" w:rsidRPr="00504CC8" w14:paraId="79A9EB1B" w14:textId="77777777" w:rsidTr="00CB4B5E">
        <w:tc>
          <w:tcPr>
            <w:tcW w:w="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CEFD88" w14:textId="703FDD41"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 xml:space="preserve">7.20р </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2E12764" w14:textId="07B2E2EC" w:rsidR="00C317C2" w:rsidRPr="00504CC8" w:rsidRDefault="00C317C2" w:rsidP="000859FC">
            <w:pPr>
              <w:pStyle w:val="ConsPlusNormal"/>
              <w:contextualSpacing/>
              <w:jc w:val="both"/>
              <w:rPr>
                <w:rFonts w:ascii="Times New Roman" w:hAnsi="Times New Roman" w:cs="Times New Roman"/>
                <w:sz w:val="18"/>
                <w:szCs w:val="18"/>
                <w:lang w:eastAsia="en-US"/>
              </w:rPr>
            </w:pPr>
            <w:r w:rsidRPr="00504CC8">
              <w:rPr>
                <w:rFonts w:ascii="Times New Roman" w:hAnsi="Times New Roman" w:cs="Times New Roman"/>
                <w:sz w:val="18"/>
                <w:szCs w:val="18"/>
                <w:lang w:eastAsia="en-US"/>
              </w:rPr>
              <w:t>Прочие нарушения и недостатки,</w:t>
            </w:r>
            <w:r w:rsidR="00366C70">
              <w:rPr>
                <w:rFonts w:ascii="Times New Roman" w:hAnsi="Times New Roman" w:cs="Times New Roman"/>
                <w:sz w:val="18"/>
                <w:szCs w:val="18"/>
                <w:lang w:eastAsia="en-US"/>
              </w:rPr>
              <w:t xml:space="preserve"> </w:t>
            </w:r>
            <w:r w:rsidRPr="00504CC8">
              <w:rPr>
                <w:rFonts w:ascii="Times New Roman" w:hAnsi="Times New Roman" w:cs="Times New Roman"/>
                <w:sz w:val="18"/>
                <w:szCs w:val="18"/>
                <w:lang w:eastAsia="en-US"/>
              </w:rPr>
              <w:t xml:space="preserve">не учтенные в данной </w:t>
            </w:r>
            <w:r w:rsidRPr="00504CC8">
              <w:rPr>
                <w:rFonts w:ascii="Times New Roman" w:hAnsi="Times New Roman" w:cs="Times New Roman"/>
                <w:sz w:val="18"/>
                <w:szCs w:val="18"/>
                <w:lang w:eastAsia="en-US"/>
              </w:rPr>
              <w:lastRenderedPageBreak/>
              <w:t>группе</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tcPr>
          <w:p w14:paraId="22B11121" w14:textId="77777777" w:rsidR="00C317C2" w:rsidRPr="00504CC8" w:rsidRDefault="00C317C2" w:rsidP="000859FC">
            <w:pPr>
              <w:pStyle w:val="ConsPlusNormal"/>
              <w:contextualSpacing/>
              <w:jc w:val="both"/>
              <w:rPr>
                <w:rFonts w:ascii="Times New Roman" w:hAnsi="Times New Roman" w:cs="Times New Roman"/>
                <w:sz w:val="18"/>
                <w:szCs w:val="18"/>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DEAE4BE"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t>кол-во,</w:t>
            </w:r>
          </w:p>
          <w:p w14:paraId="37565159"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eastAsia="en-US"/>
              </w:rPr>
              <w:lastRenderedPageBreak/>
              <w:t>тыс. рублей</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57B94C8" w14:textId="77777777" w:rsidR="00C317C2" w:rsidRPr="00504CC8" w:rsidRDefault="00C317C2" w:rsidP="000859FC">
            <w:pPr>
              <w:pStyle w:val="ConsPlusNormal"/>
              <w:contextualSpacing/>
              <w:jc w:val="center"/>
              <w:rPr>
                <w:rFonts w:ascii="Times New Roman" w:hAnsi="Times New Roman" w:cs="Times New Roman"/>
                <w:sz w:val="18"/>
                <w:szCs w:val="18"/>
                <w:lang w:eastAsia="en-US"/>
              </w:rPr>
            </w:pPr>
            <w:r w:rsidRPr="00504CC8">
              <w:rPr>
                <w:rFonts w:ascii="Times New Roman" w:hAnsi="Times New Roman" w:cs="Times New Roman"/>
                <w:sz w:val="18"/>
                <w:szCs w:val="18"/>
                <w:lang w:val="en-US" w:eastAsia="en-US"/>
              </w:rPr>
              <w:lastRenderedPageBreak/>
              <w:t>7</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71078123"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7F21CAB" w14:textId="77777777" w:rsidR="00C317C2" w:rsidRPr="00504CC8" w:rsidRDefault="00C317C2" w:rsidP="000859FC">
            <w:pPr>
              <w:pStyle w:val="ConsPlusNormal"/>
              <w:contextualSpacing/>
              <w:rPr>
                <w:rFonts w:ascii="Times New Roman" w:hAnsi="Times New Roman" w:cs="Times New Roman"/>
                <w:sz w:val="18"/>
                <w:szCs w:val="18"/>
                <w:lang w:eastAsia="en-U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2E4296D3" w14:textId="77777777" w:rsidR="00C317C2" w:rsidRPr="00504CC8" w:rsidRDefault="00C317C2" w:rsidP="000859FC">
            <w:pPr>
              <w:pStyle w:val="ConsPlusNormal"/>
              <w:contextualSpacing/>
              <w:rPr>
                <w:rFonts w:ascii="Times New Roman" w:hAnsi="Times New Roman" w:cs="Times New Roman"/>
                <w:sz w:val="18"/>
                <w:szCs w:val="18"/>
                <w:lang w:eastAsia="en-US"/>
              </w:rPr>
            </w:pPr>
          </w:p>
        </w:tc>
      </w:tr>
    </w:tbl>
    <w:p w14:paraId="60D4EAF5" w14:textId="77777777" w:rsidR="00BF2022" w:rsidRPr="00504CC8" w:rsidRDefault="00BF2022" w:rsidP="00BE3C2E">
      <w:pPr>
        <w:ind w:firstLine="709"/>
        <w:rPr>
          <w:rFonts w:ascii="Times New Roman" w:hAnsi="Times New Roman" w:cs="Times New Roman"/>
          <w:sz w:val="18"/>
          <w:szCs w:val="18"/>
        </w:rPr>
      </w:pPr>
    </w:p>
    <w:sectPr w:rsidR="00BF2022" w:rsidRPr="00504CC8" w:rsidSect="000859FC">
      <w:headerReference w:type="default" r:id="rId415"/>
      <w:pgSz w:w="16838" w:h="11906" w:orient="landscape"/>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7F2EF3" w14:textId="77777777" w:rsidR="001F1BA7" w:rsidRDefault="001F1BA7" w:rsidP="00502A95">
      <w:pPr>
        <w:spacing w:after="0" w:line="240" w:lineRule="auto"/>
      </w:pPr>
      <w:r>
        <w:separator/>
      </w:r>
    </w:p>
  </w:endnote>
  <w:endnote w:type="continuationSeparator" w:id="0">
    <w:p w14:paraId="50F40552" w14:textId="77777777" w:rsidR="001F1BA7" w:rsidRDefault="001F1BA7" w:rsidP="00502A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695970" w14:textId="77777777" w:rsidR="001F1BA7" w:rsidRDefault="001F1BA7" w:rsidP="00502A95">
      <w:pPr>
        <w:spacing w:after="0" w:line="240" w:lineRule="auto"/>
      </w:pPr>
      <w:r>
        <w:separator/>
      </w:r>
    </w:p>
  </w:footnote>
  <w:footnote w:type="continuationSeparator" w:id="0">
    <w:p w14:paraId="08A89F32" w14:textId="77777777" w:rsidR="001F1BA7" w:rsidRDefault="001F1BA7" w:rsidP="00502A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1478378"/>
      <w:docPartObj>
        <w:docPartGallery w:val="Page Numbers (Top of Page)"/>
        <w:docPartUnique/>
      </w:docPartObj>
    </w:sdtPr>
    <w:sdtEndPr/>
    <w:sdtContent>
      <w:p w14:paraId="21B96387" w14:textId="0FC8E8B7" w:rsidR="001F1BA7" w:rsidRDefault="001F1BA7">
        <w:pPr>
          <w:pStyle w:val="a6"/>
          <w:jc w:val="center"/>
        </w:pPr>
        <w:r>
          <w:fldChar w:fldCharType="begin"/>
        </w:r>
        <w:r>
          <w:instrText>PAGE   \* MERGEFORMAT</w:instrText>
        </w:r>
        <w:r>
          <w:fldChar w:fldCharType="separate"/>
        </w:r>
        <w:r>
          <w:t>2</w:t>
        </w:r>
        <w:r>
          <w:fldChar w:fldCharType="end"/>
        </w:r>
      </w:p>
    </w:sdtContent>
  </w:sdt>
  <w:p w14:paraId="429D5207" w14:textId="77777777" w:rsidR="001F1BA7" w:rsidRDefault="001F1BA7">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5654A4"/>
    <w:multiLevelType w:val="multilevel"/>
    <w:tmpl w:val="34340ADA"/>
    <w:lvl w:ilvl="0">
      <w:start w:val="1"/>
      <w:numFmt w:val="decimal"/>
      <w:lvlText w:val="%1."/>
      <w:lvlJc w:val="left"/>
      <w:pPr>
        <w:ind w:left="450" w:hanging="450"/>
      </w:pPr>
      <w:rPr>
        <w:rFonts w:hint="default"/>
      </w:rPr>
    </w:lvl>
    <w:lvl w:ilvl="1">
      <w:start w:val="1"/>
      <w:numFmt w:val="decimal"/>
      <w:lvlText w:val="%1.%2."/>
      <w:lvlJc w:val="left"/>
      <w:pPr>
        <w:ind w:left="720" w:hanging="720"/>
      </w:pPr>
      <w:rPr>
        <w:rFonts w:ascii="Times New Roman" w:hAnsi="Times New Roman" w:cs="Times New Roman"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119908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DD1"/>
    <w:rsid w:val="00012871"/>
    <w:rsid w:val="00012F6F"/>
    <w:rsid w:val="000154DD"/>
    <w:rsid w:val="0001701F"/>
    <w:rsid w:val="000238FC"/>
    <w:rsid w:val="00024E8F"/>
    <w:rsid w:val="0002670E"/>
    <w:rsid w:val="000328CF"/>
    <w:rsid w:val="000657D9"/>
    <w:rsid w:val="00065EAA"/>
    <w:rsid w:val="00072267"/>
    <w:rsid w:val="00081B84"/>
    <w:rsid w:val="000859FC"/>
    <w:rsid w:val="00086C8A"/>
    <w:rsid w:val="000870F5"/>
    <w:rsid w:val="00097845"/>
    <w:rsid w:val="000A19A6"/>
    <w:rsid w:val="000A260C"/>
    <w:rsid w:val="000A371C"/>
    <w:rsid w:val="000A3F3F"/>
    <w:rsid w:val="000B1CCD"/>
    <w:rsid w:val="000B4D76"/>
    <w:rsid w:val="000B5400"/>
    <w:rsid w:val="000D72D5"/>
    <w:rsid w:val="000E2B0B"/>
    <w:rsid w:val="000F0CA9"/>
    <w:rsid w:val="000F2BC1"/>
    <w:rsid w:val="000F61DD"/>
    <w:rsid w:val="00111F68"/>
    <w:rsid w:val="00113FD2"/>
    <w:rsid w:val="0011451D"/>
    <w:rsid w:val="00115741"/>
    <w:rsid w:val="00120BA1"/>
    <w:rsid w:val="001219E9"/>
    <w:rsid w:val="00123E23"/>
    <w:rsid w:val="00126517"/>
    <w:rsid w:val="001268B4"/>
    <w:rsid w:val="00145ECB"/>
    <w:rsid w:val="001473AB"/>
    <w:rsid w:val="00150AE6"/>
    <w:rsid w:val="00154A27"/>
    <w:rsid w:val="001556FA"/>
    <w:rsid w:val="00161CFE"/>
    <w:rsid w:val="00162933"/>
    <w:rsid w:val="00172A7C"/>
    <w:rsid w:val="00183FBA"/>
    <w:rsid w:val="0018664A"/>
    <w:rsid w:val="00186797"/>
    <w:rsid w:val="001A0386"/>
    <w:rsid w:val="001B193B"/>
    <w:rsid w:val="001B3CE1"/>
    <w:rsid w:val="001B719B"/>
    <w:rsid w:val="001C066C"/>
    <w:rsid w:val="001C443F"/>
    <w:rsid w:val="001C5B09"/>
    <w:rsid w:val="001D3E90"/>
    <w:rsid w:val="001F0FFB"/>
    <w:rsid w:val="001F16CE"/>
    <w:rsid w:val="001F17AE"/>
    <w:rsid w:val="001F1BA7"/>
    <w:rsid w:val="001F341E"/>
    <w:rsid w:val="001F414D"/>
    <w:rsid w:val="001F45F5"/>
    <w:rsid w:val="001F4EC1"/>
    <w:rsid w:val="00203451"/>
    <w:rsid w:val="00203A86"/>
    <w:rsid w:val="00205912"/>
    <w:rsid w:val="00206A36"/>
    <w:rsid w:val="0021348D"/>
    <w:rsid w:val="00216822"/>
    <w:rsid w:val="0023007A"/>
    <w:rsid w:val="00232A0D"/>
    <w:rsid w:val="00237D53"/>
    <w:rsid w:val="002527AA"/>
    <w:rsid w:val="00254A4C"/>
    <w:rsid w:val="00263270"/>
    <w:rsid w:val="00263B4B"/>
    <w:rsid w:val="00267659"/>
    <w:rsid w:val="00271275"/>
    <w:rsid w:val="00273C9F"/>
    <w:rsid w:val="0027738C"/>
    <w:rsid w:val="002778BD"/>
    <w:rsid w:val="00280964"/>
    <w:rsid w:val="00280A63"/>
    <w:rsid w:val="002919CB"/>
    <w:rsid w:val="00293AEF"/>
    <w:rsid w:val="002A4A60"/>
    <w:rsid w:val="002A4FAB"/>
    <w:rsid w:val="002A5AA7"/>
    <w:rsid w:val="002B30E6"/>
    <w:rsid w:val="002B48C7"/>
    <w:rsid w:val="002D0412"/>
    <w:rsid w:val="002D5989"/>
    <w:rsid w:val="002E5813"/>
    <w:rsid w:val="002E5ED0"/>
    <w:rsid w:val="002E7C6C"/>
    <w:rsid w:val="002F0E20"/>
    <w:rsid w:val="002F38E4"/>
    <w:rsid w:val="002F52EC"/>
    <w:rsid w:val="0030403A"/>
    <w:rsid w:val="003078BB"/>
    <w:rsid w:val="00314797"/>
    <w:rsid w:val="00315104"/>
    <w:rsid w:val="00320104"/>
    <w:rsid w:val="00324727"/>
    <w:rsid w:val="00355CF6"/>
    <w:rsid w:val="003613F4"/>
    <w:rsid w:val="00362EB7"/>
    <w:rsid w:val="00366C70"/>
    <w:rsid w:val="00370735"/>
    <w:rsid w:val="00381316"/>
    <w:rsid w:val="00382C26"/>
    <w:rsid w:val="003921D2"/>
    <w:rsid w:val="0039705D"/>
    <w:rsid w:val="0039753A"/>
    <w:rsid w:val="003A017F"/>
    <w:rsid w:val="003A225E"/>
    <w:rsid w:val="003A2BBA"/>
    <w:rsid w:val="003A713A"/>
    <w:rsid w:val="003B5153"/>
    <w:rsid w:val="003B6C3A"/>
    <w:rsid w:val="003C7474"/>
    <w:rsid w:val="003D495C"/>
    <w:rsid w:val="003D5970"/>
    <w:rsid w:val="003E43EA"/>
    <w:rsid w:val="003E62F5"/>
    <w:rsid w:val="003F1FD5"/>
    <w:rsid w:val="004015F3"/>
    <w:rsid w:val="00401EDB"/>
    <w:rsid w:val="00404760"/>
    <w:rsid w:val="00405B70"/>
    <w:rsid w:val="00406306"/>
    <w:rsid w:val="00413AB8"/>
    <w:rsid w:val="004234E2"/>
    <w:rsid w:val="00423E51"/>
    <w:rsid w:val="004358B4"/>
    <w:rsid w:val="00443B63"/>
    <w:rsid w:val="00450396"/>
    <w:rsid w:val="0046314D"/>
    <w:rsid w:val="0046454B"/>
    <w:rsid w:val="004718C9"/>
    <w:rsid w:val="00485FD2"/>
    <w:rsid w:val="004950EE"/>
    <w:rsid w:val="004A0871"/>
    <w:rsid w:val="004A410E"/>
    <w:rsid w:val="004B040D"/>
    <w:rsid w:val="004B1FEF"/>
    <w:rsid w:val="004B388D"/>
    <w:rsid w:val="004C0BB5"/>
    <w:rsid w:val="004C2E12"/>
    <w:rsid w:val="004C3656"/>
    <w:rsid w:val="004C79A7"/>
    <w:rsid w:val="004D124F"/>
    <w:rsid w:val="004D5241"/>
    <w:rsid w:val="004D5776"/>
    <w:rsid w:val="004E35DE"/>
    <w:rsid w:val="004E6384"/>
    <w:rsid w:val="004F01EE"/>
    <w:rsid w:val="00502A95"/>
    <w:rsid w:val="005032C4"/>
    <w:rsid w:val="00504CC8"/>
    <w:rsid w:val="00505E02"/>
    <w:rsid w:val="00515F40"/>
    <w:rsid w:val="0053625B"/>
    <w:rsid w:val="005457FC"/>
    <w:rsid w:val="005612DB"/>
    <w:rsid w:val="0056716B"/>
    <w:rsid w:val="00593B48"/>
    <w:rsid w:val="005A27ED"/>
    <w:rsid w:val="005A715B"/>
    <w:rsid w:val="005C145D"/>
    <w:rsid w:val="005C1E17"/>
    <w:rsid w:val="005D3125"/>
    <w:rsid w:val="005E0345"/>
    <w:rsid w:val="005E4BD7"/>
    <w:rsid w:val="005E7148"/>
    <w:rsid w:val="005F180F"/>
    <w:rsid w:val="005F2424"/>
    <w:rsid w:val="005F72CD"/>
    <w:rsid w:val="00601B7A"/>
    <w:rsid w:val="006022BD"/>
    <w:rsid w:val="00606620"/>
    <w:rsid w:val="006066FD"/>
    <w:rsid w:val="00620F63"/>
    <w:rsid w:val="0062359C"/>
    <w:rsid w:val="00624863"/>
    <w:rsid w:val="006340A9"/>
    <w:rsid w:val="0063539F"/>
    <w:rsid w:val="0064466E"/>
    <w:rsid w:val="00692F7B"/>
    <w:rsid w:val="006A3F96"/>
    <w:rsid w:val="006B30AA"/>
    <w:rsid w:val="006C6DB1"/>
    <w:rsid w:val="006C7D90"/>
    <w:rsid w:val="006D2C59"/>
    <w:rsid w:val="006D6A7B"/>
    <w:rsid w:val="006F09AA"/>
    <w:rsid w:val="00706E09"/>
    <w:rsid w:val="00711499"/>
    <w:rsid w:val="00730D92"/>
    <w:rsid w:val="007367D3"/>
    <w:rsid w:val="00736C23"/>
    <w:rsid w:val="00741EA6"/>
    <w:rsid w:val="00743132"/>
    <w:rsid w:val="00744505"/>
    <w:rsid w:val="0075112C"/>
    <w:rsid w:val="00753289"/>
    <w:rsid w:val="00764CDA"/>
    <w:rsid w:val="00767AFA"/>
    <w:rsid w:val="007714CB"/>
    <w:rsid w:val="00773845"/>
    <w:rsid w:val="007765BB"/>
    <w:rsid w:val="00787F20"/>
    <w:rsid w:val="00792034"/>
    <w:rsid w:val="007966AA"/>
    <w:rsid w:val="00796D05"/>
    <w:rsid w:val="007A7BA3"/>
    <w:rsid w:val="007B13C5"/>
    <w:rsid w:val="007B29D1"/>
    <w:rsid w:val="007C57C6"/>
    <w:rsid w:val="007D021A"/>
    <w:rsid w:val="007F061B"/>
    <w:rsid w:val="007F2F8D"/>
    <w:rsid w:val="007F3E76"/>
    <w:rsid w:val="007F51C7"/>
    <w:rsid w:val="00801D63"/>
    <w:rsid w:val="00802A39"/>
    <w:rsid w:val="00802B91"/>
    <w:rsid w:val="008038CB"/>
    <w:rsid w:val="00803FA8"/>
    <w:rsid w:val="00813D9C"/>
    <w:rsid w:val="008144ED"/>
    <w:rsid w:val="00815816"/>
    <w:rsid w:val="00827E91"/>
    <w:rsid w:val="00830EAE"/>
    <w:rsid w:val="00833B82"/>
    <w:rsid w:val="00834233"/>
    <w:rsid w:val="00835113"/>
    <w:rsid w:val="008358D1"/>
    <w:rsid w:val="008365CB"/>
    <w:rsid w:val="008415B3"/>
    <w:rsid w:val="00852EAC"/>
    <w:rsid w:val="00857806"/>
    <w:rsid w:val="00862DD1"/>
    <w:rsid w:val="00863240"/>
    <w:rsid w:val="00866F44"/>
    <w:rsid w:val="00870B36"/>
    <w:rsid w:val="00871E8E"/>
    <w:rsid w:val="00873441"/>
    <w:rsid w:val="00875E25"/>
    <w:rsid w:val="008835D3"/>
    <w:rsid w:val="00893ECF"/>
    <w:rsid w:val="008A1D83"/>
    <w:rsid w:val="008A2F68"/>
    <w:rsid w:val="008A436F"/>
    <w:rsid w:val="008B2EA0"/>
    <w:rsid w:val="008B33B0"/>
    <w:rsid w:val="008B64B4"/>
    <w:rsid w:val="008F3D54"/>
    <w:rsid w:val="008F4337"/>
    <w:rsid w:val="009018C2"/>
    <w:rsid w:val="00906242"/>
    <w:rsid w:val="009076D7"/>
    <w:rsid w:val="00911B07"/>
    <w:rsid w:val="00917949"/>
    <w:rsid w:val="00920F49"/>
    <w:rsid w:val="0092136C"/>
    <w:rsid w:val="009226D4"/>
    <w:rsid w:val="009259E4"/>
    <w:rsid w:val="0093123D"/>
    <w:rsid w:val="00946FA4"/>
    <w:rsid w:val="00955DB0"/>
    <w:rsid w:val="0095672E"/>
    <w:rsid w:val="00961D6B"/>
    <w:rsid w:val="00965E8D"/>
    <w:rsid w:val="00977541"/>
    <w:rsid w:val="00987639"/>
    <w:rsid w:val="00993E73"/>
    <w:rsid w:val="009A1F29"/>
    <w:rsid w:val="009B13C2"/>
    <w:rsid w:val="009B4887"/>
    <w:rsid w:val="009B4F49"/>
    <w:rsid w:val="009B66C4"/>
    <w:rsid w:val="009B6A64"/>
    <w:rsid w:val="009B6ADA"/>
    <w:rsid w:val="009C2AA6"/>
    <w:rsid w:val="009C3CCC"/>
    <w:rsid w:val="009C60CC"/>
    <w:rsid w:val="009C6542"/>
    <w:rsid w:val="009C7EC4"/>
    <w:rsid w:val="009D39F9"/>
    <w:rsid w:val="009E2395"/>
    <w:rsid w:val="009E25E6"/>
    <w:rsid w:val="009E2B8B"/>
    <w:rsid w:val="009E6217"/>
    <w:rsid w:val="009E648A"/>
    <w:rsid w:val="009F7555"/>
    <w:rsid w:val="009F7B5D"/>
    <w:rsid w:val="00A04765"/>
    <w:rsid w:val="00A125C6"/>
    <w:rsid w:val="00A13B7B"/>
    <w:rsid w:val="00A14277"/>
    <w:rsid w:val="00A1664E"/>
    <w:rsid w:val="00A21883"/>
    <w:rsid w:val="00A34253"/>
    <w:rsid w:val="00A34D3B"/>
    <w:rsid w:val="00A37205"/>
    <w:rsid w:val="00A41207"/>
    <w:rsid w:val="00A4274D"/>
    <w:rsid w:val="00A432C2"/>
    <w:rsid w:val="00A450AE"/>
    <w:rsid w:val="00A45B13"/>
    <w:rsid w:val="00A479C5"/>
    <w:rsid w:val="00A55F33"/>
    <w:rsid w:val="00A575D2"/>
    <w:rsid w:val="00A6475D"/>
    <w:rsid w:val="00A67D54"/>
    <w:rsid w:val="00A7165E"/>
    <w:rsid w:val="00A71D0E"/>
    <w:rsid w:val="00A75E3C"/>
    <w:rsid w:val="00A93928"/>
    <w:rsid w:val="00AA14F0"/>
    <w:rsid w:val="00AB0DB5"/>
    <w:rsid w:val="00AB3F62"/>
    <w:rsid w:val="00AB5DC0"/>
    <w:rsid w:val="00AB690E"/>
    <w:rsid w:val="00AC1D59"/>
    <w:rsid w:val="00AC2F6D"/>
    <w:rsid w:val="00AC4837"/>
    <w:rsid w:val="00AC6859"/>
    <w:rsid w:val="00AC7D37"/>
    <w:rsid w:val="00AD1BD4"/>
    <w:rsid w:val="00AD78E1"/>
    <w:rsid w:val="00AE27A2"/>
    <w:rsid w:val="00AF21EA"/>
    <w:rsid w:val="00AF6CEC"/>
    <w:rsid w:val="00B13414"/>
    <w:rsid w:val="00B14EC6"/>
    <w:rsid w:val="00B16469"/>
    <w:rsid w:val="00B17386"/>
    <w:rsid w:val="00B2070B"/>
    <w:rsid w:val="00B22AD5"/>
    <w:rsid w:val="00B512B4"/>
    <w:rsid w:val="00B51C37"/>
    <w:rsid w:val="00B56BD3"/>
    <w:rsid w:val="00B57852"/>
    <w:rsid w:val="00B67EB3"/>
    <w:rsid w:val="00B71589"/>
    <w:rsid w:val="00B73840"/>
    <w:rsid w:val="00B741DB"/>
    <w:rsid w:val="00B7459E"/>
    <w:rsid w:val="00B76CE6"/>
    <w:rsid w:val="00B76E0A"/>
    <w:rsid w:val="00B77ED7"/>
    <w:rsid w:val="00B80C7E"/>
    <w:rsid w:val="00B81A71"/>
    <w:rsid w:val="00B86E06"/>
    <w:rsid w:val="00B9267E"/>
    <w:rsid w:val="00B94ED0"/>
    <w:rsid w:val="00BA149A"/>
    <w:rsid w:val="00BA2FC7"/>
    <w:rsid w:val="00BA48B3"/>
    <w:rsid w:val="00BA503A"/>
    <w:rsid w:val="00BB24FF"/>
    <w:rsid w:val="00BC42C2"/>
    <w:rsid w:val="00BC4407"/>
    <w:rsid w:val="00BC5110"/>
    <w:rsid w:val="00BD0CA8"/>
    <w:rsid w:val="00BE0BD2"/>
    <w:rsid w:val="00BE3C2E"/>
    <w:rsid w:val="00BE5CBE"/>
    <w:rsid w:val="00BF2022"/>
    <w:rsid w:val="00C02AA1"/>
    <w:rsid w:val="00C02FCA"/>
    <w:rsid w:val="00C06BA2"/>
    <w:rsid w:val="00C228E2"/>
    <w:rsid w:val="00C309A1"/>
    <w:rsid w:val="00C317C2"/>
    <w:rsid w:val="00C3712D"/>
    <w:rsid w:val="00C42E8F"/>
    <w:rsid w:val="00C46C19"/>
    <w:rsid w:val="00C57CDA"/>
    <w:rsid w:val="00C62611"/>
    <w:rsid w:val="00C632C2"/>
    <w:rsid w:val="00C6546B"/>
    <w:rsid w:val="00C717DA"/>
    <w:rsid w:val="00C741A4"/>
    <w:rsid w:val="00C75C3C"/>
    <w:rsid w:val="00C76169"/>
    <w:rsid w:val="00C76D0C"/>
    <w:rsid w:val="00C849B8"/>
    <w:rsid w:val="00C908A6"/>
    <w:rsid w:val="00C93458"/>
    <w:rsid w:val="00CA3ED9"/>
    <w:rsid w:val="00CA4953"/>
    <w:rsid w:val="00CB1CA3"/>
    <w:rsid w:val="00CB2BEA"/>
    <w:rsid w:val="00CB4B5E"/>
    <w:rsid w:val="00CB547F"/>
    <w:rsid w:val="00CB6142"/>
    <w:rsid w:val="00CB7ED6"/>
    <w:rsid w:val="00CD1383"/>
    <w:rsid w:val="00CF2341"/>
    <w:rsid w:val="00CF3C20"/>
    <w:rsid w:val="00D0271C"/>
    <w:rsid w:val="00D04037"/>
    <w:rsid w:val="00D06A33"/>
    <w:rsid w:val="00D06C5A"/>
    <w:rsid w:val="00D205F5"/>
    <w:rsid w:val="00D23D24"/>
    <w:rsid w:val="00D25E0C"/>
    <w:rsid w:val="00D25F3D"/>
    <w:rsid w:val="00D32BFE"/>
    <w:rsid w:val="00D334FA"/>
    <w:rsid w:val="00D40A03"/>
    <w:rsid w:val="00D44847"/>
    <w:rsid w:val="00D51641"/>
    <w:rsid w:val="00D64185"/>
    <w:rsid w:val="00D72642"/>
    <w:rsid w:val="00D761BA"/>
    <w:rsid w:val="00D81C58"/>
    <w:rsid w:val="00D871B3"/>
    <w:rsid w:val="00DA20F4"/>
    <w:rsid w:val="00DA4B4D"/>
    <w:rsid w:val="00DA7F4C"/>
    <w:rsid w:val="00DB3305"/>
    <w:rsid w:val="00DB55A5"/>
    <w:rsid w:val="00DB74A0"/>
    <w:rsid w:val="00DD0200"/>
    <w:rsid w:val="00DD74E1"/>
    <w:rsid w:val="00DE41B3"/>
    <w:rsid w:val="00DE5E7F"/>
    <w:rsid w:val="00DF5F31"/>
    <w:rsid w:val="00E161C4"/>
    <w:rsid w:val="00E307CD"/>
    <w:rsid w:val="00E30DAE"/>
    <w:rsid w:val="00E31555"/>
    <w:rsid w:val="00E3198F"/>
    <w:rsid w:val="00E36B28"/>
    <w:rsid w:val="00E3753F"/>
    <w:rsid w:val="00E47E96"/>
    <w:rsid w:val="00E51711"/>
    <w:rsid w:val="00E56B3B"/>
    <w:rsid w:val="00E62DBE"/>
    <w:rsid w:val="00E66126"/>
    <w:rsid w:val="00E70C79"/>
    <w:rsid w:val="00E77496"/>
    <w:rsid w:val="00E81256"/>
    <w:rsid w:val="00E84724"/>
    <w:rsid w:val="00E90A51"/>
    <w:rsid w:val="00E923D3"/>
    <w:rsid w:val="00E93DA2"/>
    <w:rsid w:val="00E96190"/>
    <w:rsid w:val="00E97365"/>
    <w:rsid w:val="00EB11B2"/>
    <w:rsid w:val="00EB3389"/>
    <w:rsid w:val="00EB6F8D"/>
    <w:rsid w:val="00EC3387"/>
    <w:rsid w:val="00EC352B"/>
    <w:rsid w:val="00EC35BF"/>
    <w:rsid w:val="00EC4EBE"/>
    <w:rsid w:val="00EC750E"/>
    <w:rsid w:val="00ED63A6"/>
    <w:rsid w:val="00EE4B74"/>
    <w:rsid w:val="00EF3EEA"/>
    <w:rsid w:val="00EF63F8"/>
    <w:rsid w:val="00EF7263"/>
    <w:rsid w:val="00F07383"/>
    <w:rsid w:val="00F07D55"/>
    <w:rsid w:val="00F10A4C"/>
    <w:rsid w:val="00F12A45"/>
    <w:rsid w:val="00F202B3"/>
    <w:rsid w:val="00F313D6"/>
    <w:rsid w:val="00F36602"/>
    <w:rsid w:val="00F5199E"/>
    <w:rsid w:val="00F52BCA"/>
    <w:rsid w:val="00F5326A"/>
    <w:rsid w:val="00F540B5"/>
    <w:rsid w:val="00F61ACB"/>
    <w:rsid w:val="00F64F91"/>
    <w:rsid w:val="00F67AA0"/>
    <w:rsid w:val="00F74CE8"/>
    <w:rsid w:val="00F75B95"/>
    <w:rsid w:val="00F96142"/>
    <w:rsid w:val="00F96B3A"/>
    <w:rsid w:val="00FA229A"/>
    <w:rsid w:val="00FA2937"/>
    <w:rsid w:val="00FA3BE6"/>
    <w:rsid w:val="00FA4588"/>
    <w:rsid w:val="00FB1036"/>
    <w:rsid w:val="00FC7236"/>
    <w:rsid w:val="00FD71F3"/>
    <w:rsid w:val="00FE11AF"/>
    <w:rsid w:val="00FF411A"/>
    <w:rsid w:val="00FF6516"/>
    <w:rsid w:val="00FF6C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6B5E8"/>
  <w15:chartTrackingRefBased/>
  <w15:docId w15:val="{3B2B15D5-E3E6-493F-BCB4-246437BA8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0CA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B547F"/>
    <w:pPr>
      <w:ind w:left="720"/>
      <w:contextualSpacing/>
    </w:pPr>
  </w:style>
  <w:style w:type="paragraph" w:styleId="a4">
    <w:name w:val="Balloon Text"/>
    <w:basedOn w:val="a"/>
    <w:link w:val="a5"/>
    <w:uiPriority w:val="99"/>
    <w:semiHidden/>
    <w:unhideWhenUsed/>
    <w:rsid w:val="00502A95"/>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02A95"/>
    <w:rPr>
      <w:rFonts w:ascii="Segoe UI" w:hAnsi="Segoe UI" w:cs="Segoe UI"/>
      <w:sz w:val="18"/>
      <w:szCs w:val="18"/>
    </w:rPr>
  </w:style>
  <w:style w:type="paragraph" w:customStyle="1" w:styleId="ConsPlusTitle">
    <w:name w:val="ConsPlusTitle"/>
    <w:rsid w:val="00502A9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502A95"/>
    <w:pPr>
      <w:widowControl w:val="0"/>
      <w:autoSpaceDE w:val="0"/>
      <w:autoSpaceDN w:val="0"/>
      <w:spacing w:after="0" w:line="240" w:lineRule="auto"/>
    </w:pPr>
    <w:rPr>
      <w:rFonts w:ascii="Calibri" w:eastAsia="Times New Roman" w:hAnsi="Calibri" w:cs="Calibri"/>
      <w:szCs w:val="20"/>
      <w:lang w:eastAsia="ru-RU"/>
    </w:rPr>
  </w:style>
  <w:style w:type="paragraph" w:styleId="a6">
    <w:name w:val="header"/>
    <w:basedOn w:val="a"/>
    <w:link w:val="a7"/>
    <w:uiPriority w:val="99"/>
    <w:unhideWhenUsed/>
    <w:rsid w:val="00502A9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02A95"/>
  </w:style>
  <w:style w:type="paragraph" w:styleId="a8">
    <w:name w:val="footer"/>
    <w:basedOn w:val="a"/>
    <w:link w:val="a9"/>
    <w:uiPriority w:val="99"/>
    <w:unhideWhenUsed/>
    <w:rsid w:val="00502A9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02A95"/>
  </w:style>
  <w:style w:type="character" w:customStyle="1" w:styleId="aa">
    <w:name w:val="Другое_"/>
    <w:basedOn w:val="a0"/>
    <w:link w:val="ab"/>
    <w:rsid w:val="009C7EC4"/>
    <w:rPr>
      <w:rFonts w:ascii="Times New Roman" w:eastAsia="Times New Roman" w:hAnsi="Times New Roman" w:cs="Times New Roman"/>
    </w:rPr>
  </w:style>
  <w:style w:type="paragraph" w:customStyle="1" w:styleId="ab">
    <w:name w:val="Другое"/>
    <w:basedOn w:val="a"/>
    <w:link w:val="aa"/>
    <w:rsid w:val="009C7EC4"/>
    <w:pPr>
      <w:widowControl w:val="0"/>
      <w:spacing w:after="0" w:line="240" w:lineRule="auto"/>
    </w:pPr>
    <w:rPr>
      <w:rFonts w:ascii="Times New Roman" w:eastAsia="Times New Roman" w:hAnsi="Times New Roman" w:cs="Times New Roman"/>
    </w:rPr>
  </w:style>
  <w:style w:type="character" w:customStyle="1" w:styleId="ac">
    <w:name w:val="Подпись к таблице_"/>
    <w:basedOn w:val="a0"/>
    <w:link w:val="ad"/>
    <w:rsid w:val="009C7EC4"/>
    <w:rPr>
      <w:rFonts w:ascii="Times New Roman" w:eastAsia="Times New Roman" w:hAnsi="Times New Roman" w:cs="Times New Roman"/>
    </w:rPr>
  </w:style>
  <w:style w:type="paragraph" w:customStyle="1" w:styleId="ad">
    <w:name w:val="Подпись к таблице"/>
    <w:basedOn w:val="a"/>
    <w:link w:val="ac"/>
    <w:rsid w:val="009C7EC4"/>
    <w:pPr>
      <w:widowControl w:val="0"/>
      <w:spacing w:after="0" w:line="240" w:lineRule="auto"/>
    </w:pPr>
    <w:rPr>
      <w:rFonts w:ascii="Times New Roman" w:eastAsia="Times New Roman" w:hAnsi="Times New Roman" w:cs="Times New Roman"/>
    </w:rPr>
  </w:style>
  <w:style w:type="numbering" w:customStyle="1" w:styleId="1">
    <w:name w:val="Нет списка1"/>
    <w:next w:val="a2"/>
    <w:uiPriority w:val="99"/>
    <w:semiHidden/>
    <w:unhideWhenUsed/>
    <w:rsid w:val="007C57C6"/>
  </w:style>
  <w:style w:type="character" w:styleId="ae">
    <w:name w:val="Hyperlink"/>
    <w:basedOn w:val="a0"/>
    <w:uiPriority w:val="99"/>
    <w:semiHidden/>
    <w:unhideWhenUsed/>
    <w:rsid w:val="007C57C6"/>
    <w:rPr>
      <w:color w:val="0563C1" w:themeColor="hyperlink"/>
      <w:u w:val="single"/>
    </w:rPr>
  </w:style>
  <w:style w:type="character" w:styleId="af">
    <w:name w:val="FollowedHyperlink"/>
    <w:basedOn w:val="a0"/>
    <w:uiPriority w:val="99"/>
    <w:semiHidden/>
    <w:unhideWhenUsed/>
    <w:rsid w:val="007C57C6"/>
    <w:rPr>
      <w:color w:val="954F72" w:themeColor="followedHyperlink"/>
      <w:u w:val="single"/>
    </w:rPr>
  </w:style>
  <w:style w:type="paragraph" w:customStyle="1" w:styleId="msonormal0">
    <w:name w:val="msonormal"/>
    <w:basedOn w:val="a"/>
    <w:rsid w:val="007C57C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0">
    <w:name w:val="Subtitle"/>
    <w:basedOn w:val="a"/>
    <w:next w:val="a"/>
    <w:link w:val="af1"/>
    <w:uiPriority w:val="11"/>
    <w:qFormat/>
    <w:rsid w:val="00620F63"/>
    <w:pPr>
      <w:numPr>
        <w:ilvl w:val="1"/>
      </w:numPr>
    </w:pPr>
    <w:rPr>
      <w:rFonts w:eastAsiaTheme="minorEastAsia"/>
      <w:color w:val="5A5A5A" w:themeColor="text1" w:themeTint="A5"/>
      <w:spacing w:val="15"/>
    </w:rPr>
  </w:style>
  <w:style w:type="character" w:customStyle="1" w:styleId="af1">
    <w:name w:val="Подзаголовок Знак"/>
    <w:basedOn w:val="a0"/>
    <w:link w:val="af0"/>
    <w:uiPriority w:val="11"/>
    <w:rsid w:val="00620F63"/>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0540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3419D297A0FF2B53A461241063908B0046FA906C48F401A6D887E28BBCE2799DA65E9AA40188J1r6I" TargetMode="External"/><Relationship Id="rId299" Type="http://schemas.openxmlformats.org/officeDocument/2006/relationships/hyperlink" Target="consultantplus://offline/ref=3419D297A0FF2B53A461241063908B0046FA9F6A46F401A6D887E28BBCE2799DA65E9AA20987J1rCI" TargetMode="External"/><Relationship Id="rId21" Type="http://schemas.openxmlformats.org/officeDocument/2006/relationships/hyperlink" Target="consultantplus://offline/ref=DAAD108CE984D85F4231CA1D5C04B6508073E1CDDFF158BBD3849116335BFD8873EB816A6FFC80EDC931E354647ED282E845C6DE0ACBpEN9M" TargetMode="External"/><Relationship Id="rId63" Type="http://schemas.openxmlformats.org/officeDocument/2006/relationships/hyperlink" Target="consultantplus://offline/ref=3419D297A0FF2B53A461241063908B0046FA906C48F401A6D887E28BBCE2799DA65E9AA7098BJ1r1I" TargetMode="External"/><Relationship Id="rId159" Type="http://schemas.openxmlformats.org/officeDocument/2006/relationships/hyperlink" Target="consultantplus://offline/ref=1FD444255387BC424CB98126BEDAC7D3772813E600D1543C1D75A7011E97BBF035F99834048C72CA14D036D9966245F0A42ACADA97F36937e2Y2M" TargetMode="External"/><Relationship Id="rId324" Type="http://schemas.openxmlformats.org/officeDocument/2006/relationships/hyperlink" Target="consultantplus://offline/ref=3419D297A0FF2B53A461241063908B0046FA9E6C4AF601A6D887E28BBCE2799DA65E9AA7008E16EDJErBI" TargetMode="External"/><Relationship Id="rId366" Type="http://schemas.openxmlformats.org/officeDocument/2006/relationships/hyperlink" Target="consultantplus://offline/ref=A6BF4C95D9C45C1EB562D664ABFA9DE67A1C80D62FA6E9B4E02668FCE63E56E662137B8D48D0E2AB6A0E7ADD00780EFE3BD58E58CEC2RBp8O" TargetMode="External"/><Relationship Id="rId170" Type="http://schemas.openxmlformats.org/officeDocument/2006/relationships/hyperlink" Target="consultantplus://offline/ref=1FD444255387BC424CB98126BEDAC7D3772914E100D6543C1D75A7011E97BBF027F9C03804876CCE17C56088D0e3Y5M" TargetMode="External"/><Relationship Id="rId226" Type="http://schemas.openxmlformats.org/officeDocument/2006/relationships/hyperlink" Target="consultantplus://offline/ref=3419D297A0FF2B53A461241063908B0046FA906D4BF701A6D887E28BBCE2799DA65E9AA7008F14E0JEr6I" TargetMode="External"/><Relationship Id="rId268"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32" Type="http://schemas.openxmlformats.org/officeDocument/2006/relationships/hyperlink" Target="consultantplus://offline/ref=3419D297A0FF2B53A461241063908B0046FA9F6A46F401A6D887E28BBCE2799DA65E9AA20387J1r2I" TargetMode="External"/><Relationship Id="rId74" Type="http://schemas.openxmlformats.org/officeDocument/2006/relationships/hyperlink" Target="consultantplus://offline/ref=3419D297A0FF2B53A461241063908B0046FA9F6A4EF401A6D887E28BBCE2799DA65E9AA7008C15EDJErAI" TargetMode="External"/><Relationship Id="rId128" Type="http://schemas.openxmlformats.org/officeDocument/2006/relationships/hyperlink" Target="consultantplus://offline/ref=3419D297A0FF2B53A461241063908B0046FA906C48F401A6D887E28BBCE2799DA65E9AA4018CJ1rCI" TargetMode="External"/><Relationship Id="rId335"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377" Type="http://schemas.openxmlformats.org/officeDocument/2006/relationships/hyperlink" Target="consultantplus://offline/ref=3419D297A0FF2B53A461241063908B0046FA9F6A4EF401A6D887E28BBCE2799DA65E9AA700J8rFI" TargetMode="External"/><Relationship Id="rId5" Type="http://schemas.openxmlformats.org/officeDocument/2006/relationships/webSettings" Target="webSettings.xml"/><Relationship Id="rId181" Type="http://schemas.openxmlformats.org/officeDocument/2006/relationships/hyperlink" Target="consultantplus://offline/ref=3419D297A0FF2B53A461241063908B0046FA9F6A46F401A6D887E28BBCE2799DA65E9AA2048EJ1r1I" TargetMode="External"/><Relationship Id="rId237" Type="http://schemas.openxmlformats.org/officeDocument/2006/relationships/hyperlink" Target="consultantplus://offline/ref=3419D297A0FF2B53A461241063908B0043FB996847F85CACD0DEEE89JBrBI" TargetMode="External"/><Relationship Id="rId402"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258" Type="http://schemas.openxmlformats.org/officeDocument/2006/relationships/hyperlink" Target="consultantplus://offline/ref=3419D297A0FF2B53A461241063908B0046FA906D4BF501A6D887E28BBCE2799DA65E9AA7008D1DEBJErCI" TargetMode="External"/><Relationship Id="rId279"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22" Type="http://schemas.openxmlformats.org/officeDocument/2006/relationships/hyperlink" Target="consultantplus://offline/ref=DAAD108CE984D85F4231CA1D5C04B6508073E1CDDFF158BBD3849116335BFD8873EB816C6BF483EDC931E354647ED282E845C6DE0ACBpEN9M" TargetMode="External"/><Relationship Id="rId43" Type="http://schemas.openxmlformats.org/officeDocument/2006/relationships/hyperlink" Target="consultantplus://offline/ref=3419D297A0FF2B53A461241063908B0046FA9F6A46F401A6D887E28BBCE2799DA65E9AA2048FJ1r7I" TargetMode="External"/><Relationship Id="rId64" Type="http://schemas.openxmlformats.org/officeDocument/2006/relationships/hyperlink" Target="consultantplus://offline/ref=3419D297A0FF2B53A461241063908B0046FA906C48F401A6D887E28BBCE2799DA65E9AA70989J1r2I" TargetMode="External"/><Relationship Id="rId118" Type="http://schemas.openxmlformats.org/officeDocument/2006/relationships/hyperlink" Target="consultantplus://offline/ref=3419D297A0FF2B53A461241063908B0046FA906C48F401A6D887E28BBCE2799DA65E9AA2028FJ1r3I" TargetMode="External"/><Relationship Id="rId139" Type="http://schemas.openxmlformats.org/officeDocument/2006/relationships/hyperlink" Target="consultantplus://offline/ref=3419D297A0FF2B53A461241063908B0046FA906C48F401A6D887E28BBCE2799DA65E9AA4068CJ1r4I" TargetMode="External"/><Relationship Id="rId290"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304" Type="http://schemas.openxmlformats.org/officeDocument/2006/relationships/hyperlink" Target="consultantplus://offline/ref=3419D297A0FF2B53A461241063908B0046FA9F6A46F401A6D887E28BBCE2799DA65E9AA20986J1r6I" TargetMode="External"/><Relationship Id="rId325"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346" Type="http://schemas.openxmlformats.org/officeDocument/2006/relationships/hyperlink" Target="consultantplus://offline/ref=4E11777563FEF25D22EBEC46A51B7454A58695C1E1CB0868DC57377073E6CDCF972C178C60F6BF3AE61F44803ElFsFO" TargetMode="External"/><Relationship Id="rId367" Type="http://schemas.openxmlformats.org/officeDocument/2006/relationships/hyperlink" Target="consultantplus://offline/ref=A6BF4C95D9C45C1EB562D664ABFA9DE67A1C82D72FA4E9B4E02668FCE63E56E67013238140DCFAA038413C880FR7pAO" TargetMode="External"/><Relationship Id="rId388"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85" Type="http://schemas.openxmlformats.org/officeDocument/2006/relationships/hyperlink" Target="consultantplus://offline/ref=3419D297A0FF2B53A461241063908B0046FA906D4BF301A6D887E28BBCE2799DA65E9AA403J8rEI" TargetMode="External"/><Relationship Id="rId150" Type="http://schemas.openxmlformats.org/officeDocument/2006/relationships/hyperlink" Target="consultantplus://offline/ref=1FD444255387BC424CB98126BEDAC7D3772816E907DB543C1D75A7011E97BBF035F99836018E76C5458A26DDDF3740EEAC32D4DE89F3e6YBM" TargetMode="External"/><Relationship Id="rId171" Type="http://schemas.openxmlformats.org/officeDocument/2006/relationships/hyperlink" Target="consultantplus://offline/ref=1FD444255387BC424CB98126BEDAC7D3772917E004D3543C1D75A7011E97BBF035F99834048F73CF16D036D9966245F0A42ACADA97F36937e2Y2M" TargetMode="External"/><Relationship Id="rId192" Type="http://schemas.openxmlformats.org/officeDocument/2006/relationships/hyperlink" Target="consultantplus://offline/ref=3419D297A0FF2B53A461241063908B0046F3996847F201A6D887E28BBCJEr2I" TargetMode="External"/><Relationship Id="rId206" Type="http://schemas.openxmlformats.org/officeDocument/2006/relationships/hyperlink" Target="consultantplus://offline/ref=1FD444255387BC424CB98126BEDAC7D3772815E807D0543C1D75A7011E97BBF035F99831008E7BC5458A26DDDF3740EEAC32D4DE89F3e6YBM" TargetMode="External"/><Relationship Id="rId227" Type="http://schemas.openxmlformats.org/officeDocument/2006/relationships/hyperlink" Target="consultantplus://offline/ref=3419D297A0FF2B53A461241063908B0046FA906D4BF701A6D887E28BBCJEr2I" TargetMode="External"/><Relationship Id="rId413"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248" Type="http://schemas.openxmlformats.org/officeDocument/2006/relationships/hyperlink" Target="consultantplus://offline/ref=88745B14690C39EF681233E9E4D058584C34143706DC2127E821CB38C1881D8DCADEB4C0B6105959165820F6C20D1B7BDDB432F896FF1A56D6C2D6rBL8M" TargetMode="External"/><Relationship Id="rId269" Type="http://schemas.openxmlformats.org/officeDocument/2006/relationships/hyperlink" Target="consultantplus://offline/ref=3419D297A0FF2B53A461241063908B0046FA9E6C4AF601A6D887E28BBCE2799DA65E9AA7008F11ECJErCI" TargetMode="External"/><Relationship Id="rId12" Type="http://schemas.openxmlformats.org/officeDocument/2006/relationships/hyperlink" Target="consultantplus://offline/ref=3419D297A0FF2B53A461241063908B0046FA906C48F401A6D887E28BBCE2799DA65E9AA7088CJ1r1I" TargetMode="External"/><Relationship Id="rId33" Type="http://schemas.openxmlformats.org/officeDocument/2006/relationships/hyperlink" Target="consultantplus://offline/ref=3419D297A0FF2B53A461241063908B0046FA9F6A46F401A6D887E28BBCE2799DA65E9AA20386J1r4I" TargetMode="External"/><Relationship Id="rId108" Type="http://schemas.openxmlformats.org/officeDocument/2006/relationships/hyperlink" Target="consultantplus://offline/ref=3419D297A0FF2B53A461241063908B0046FA906C48F401A6D887E28BBCE2799DA65E9AA40089J1r5I" TargetMode="External"/><Relationship Id="rId129" Type="http://schemas.openxmlformats.org/officeDocument/2006/relationships/hyperlink" Target="consultantplus://offline/ref=3419D297A0FF2B53A461241063908B0046FA906C48F401A6D887E28BBCE2799DA65E9AA2028EJ1r5I" TargetMode="External"/><Relationship Id="rId280" Type="http://schemas.openxmlformats.org/officeDocument/2006/relationships/hyperlink" Target="consultantplus://offline/ref=3419D297A0FF2B53A461241063908B0046FA9E6C4AF601A6D887E28BBCE2799DA65E9AA7008F14EEJErCI" TargetMode="External"/><Relationship Id="rId315" Type="http://schemas.openxmlformats.org/officeDocument/2006/relationships/hyperlink" Target="consultantplus://offline/ref=3419D297A0FF2B53A461241063908B0046FA9F6A46F401A6D887E28BBCE2799DA65E9AA3008CJ1rCI" TargetMode="External"/><Relationship Id="rId336"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357" Type="http://schemas.openxmlformats.org/officeDocument/2006/relationships/hyperlink" Target="consultantplus://offline/ref=54891E2A528D080EE23F22DB475B9612FAD364698F1D0565A6CED83FC382EE3AA99E8C0CEB3AB3F0F577834900CFA416C2DB84F0EE21r4O" TargetMode="External"/><Relationship Id="rId54" Type="http://schemas.openxmlformats.org/officeDocument/2006/relationships/hyperlink" Target="consultantplus://offline/ref=3419D297A0FF2B53A461241063908B0046FA906C48F401A6D887E28BBCE2799DA65E9AA7048BJ1r0I" TargetMode="External"/><Relationship Id="rId75" Type="http://schemas.openxmlformats.org/officeDocument/2006/relationships/hyperlink" Target="consultantplus://offline/ref=3419D297A0FF2B53A461241063908B0046FA9F6A4EF401A6D887E28BBCE2799DA65E9AA7008C15ECJErBI" TargetMode="External"/><Relationship Id="rId96" Type="http://schemas.openxmlformats.org/officeDocument/2006/relationships/hyperlink" Target="consultantplus://offline/ref=3419D297A0FF2B53A461241063908B0046FA906C48F401A6D887E28BBCE2799DA65E9AA7008C11E9JErAI" TargetMode="External"/><Relationship Id="rId140" Type="http://schemas.openxmlformats.org/officeDocument/2006/relationships/hyperlink" Target="consultantplus://offline/ref=3419D297A0FF2B53A461241063908B0046FA9F6A46F401A6D887E28BBCE2799DA65E9AA2048DJ1r1I" TargetMode="External"/><Relationship Id="rId161" Type="http://schemas.openxmlformats.org/officeDocument/2006/relationships/hyperlink" Target="consultantplus://offline/ref=1FD444255387BC424CB98126BEDAC7D3772816E907DB543C1D75A7011E97BBF035F99836038977C5458A26DDDF3740EEAC32D4DE89F3e6YBM" TargetMode="External"/><Relationship Id="rId182" Type="http://schemas.openxmlformats.org/officeDocument/2006/relationships/hyperlink" Target="consultantplus://offline/ref=3419D297A0FF2B53A461241063908B0046FA9F6A46F401A6D887E28BBCE2799DA65E9AA20387J1r6I" TargetMode="External"/><Relationship Id="rId217" Type="http://schemas.openxmlformats.org/officeDocument/2006/relationships/hyperlink" Target="consultantplus://offline/ref=1FD444255387BC424CB98126BEDAC7D3772814E100D3543C1D75A7011E97BBF027F9C03804876CCE17C56088D0e3Y5M" TargetMode="External"/><Relationship Id="rId378"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399" Type="http://schemas.openxmlformats.org/officeDocument/2006/relationships/hyperlink" Target="consultantplus://offline/ref=3419D297A0FF2B53A461241063908B0046FA9F6A46F401A6D887E28BBCE2799DA65E9AA7008E14E1JEr7I" TargetMode="External"/><Relationship Id="rId403" Type="http://schemas.openxmlformats.org/officeDocument/2006/relationships/hyperlink" Target="consultantplus://offline/ref=3419D297A0FF2B53A461241063908B0046FA906D4BFA01A6D887E28BBCE2799DA65E9AA7008F16EBJErCI" TargetMode="External"/><Relationship Id="rId6" Type="http://schemas.openxmlformats.org/officeDocument/2006/relationships/footnotes" Target="footnotes.xml"/><Relationship Id="rId238" Type="http://schemas.openxmlformats.org/officeDocument/2006/relationships/hyperlink" Target="consultantplus://offline/ref=279DF6A4FEF0383180BD99F6DED616190BC2E8B35567B3A92F48D5AFA9CAD23631232986BBECDE3063AC4B0B85CF7165E9M1xFK" TargetMode="External"/><Relationship Id="rId259"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23" Type="http://schemas.openxmlformats.org/officeDocument/2006/relationships/hyperlink" Target="consultantplus://offline/ref=61B8D4929ACE57E547D48C79B265BCBBC6F8A6FD8E36DF31E44F6D5B799C200CB7FEE125F6A4488C938E843AB91DCFF134B54ACE95C2p6O7M" TargetMode="External"/><Relationship Id="rId119" Type="http://schemas.openxmlformats.org/officeDocument/2006/relationships/hyperlink" Target="consultantplus://offline/ref=3419D297A0FF2B53A461241063908B0046FA9F6A46F401A6D887E28BBCE2799DA65E9AA20387J1r6I" TargetMode="External"/><Relationship Id="rId270" Type="http://schemas.openxmlformats.org/officeDocument/2006/relationships/hyperlink" Target="consultantplus://offline/ref=3419D297A0FF2B53A461241063908B0046FA9E6C4AF601A6D887E28BBCE2799DA65E9AA7008E13E8JErFI" TargetMode="External"/><Relationship Id="rId291" Type="http://schemas.openxmlformats.org/officeDocument/2006/relationships/hyperlink" Target="consultantplus://offline/ref=3419D297A0FF2B53A461241063908B0046FA9F6A46F401A6D887E28BBCE2799DA65E9AA20987J1rCI" TargetMode="External"/><Relationship Id="rId305" Type="http://schemas.openxmlformats.org/officeDocument/2006/relationships/hyperlink" Target="consultantplus://offline/ref=3419D297A0FF2B53A461241063908B0046FA9F6A46F401A6D887E28BBCE2799DA65E9AA3008FJ1r0I" TargetMode="External"/><Relationship Id="rId326"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347" Type="http://schemas.openxmlformats.org/officeDocument/2006/relationships/hyperlink" Target="consultantplus://offline/ref=FF651B82F16346FFF5226DCECDE31306D1E0CC6C2925E63C152D29097AAD1A9BC3951C55E810D4F81ED747669DD030EE14EFD5C0T0s2O" TargetMode="External"/><Relationship Id="rId44" Type="http://schemas.openxmlformats.org/officeDocument/2006/relationships/hyperlink" Target="consultantplus://offline/ref=3419D297A0FF2B53A461241063908B0046FA906C48F401A6D887E28BBCE2799DA65E9AA7058DJ1r5I" TargetMode="External"/><Relationship Id="rId65" Type="http://schemas.openxmlformats.org/officeDocument/2006/relationships/hyperlink" Target="consultantplus://offline/ref=3419D297A0FF2B53A461241063908B0046FA9F6A46FA01A6D887E28BBCE2799DA65E9AA7008F10EDJEr6I" TargetMode="External"/><Relationship Id="rId86" Type="http://schemas.openxmlformats.org/officeDocument/2006/relationships/hyperlink" Target="consultantplus://offline/ref=3419D297A0FF2B53A461241063908B0046FA906D4BF101A6D887E28BBCE2799DA65E9AA4J0r8I" TargetMode="External"/><Relationship Id="rId130" Type="http://schemas.openxmlformats.org/officeDocument/2006/relationships/hyperlink" Target="consultantplus://offline/ref=3419D297A0FF2B53A461241063908B0046FA906C48F401A6D887E28BBCE2799DA65E9AA2028EJ1r7I" TargetMode="External"/><Relationship Id="rId151" Type="http://schemas.openxmlformats.org/officeDocument/2006/relationships/hyperlink" Target="consultantplus://offline/ref=1FD444255387BC424CB98126BEDAC7D3772816E907DB543C1D75A7011E97BBF035F99837028D77C5458A26DDDF3740EEAC32D4DE89F3e6YBM" TargetMode="External"/><Relationship Id="rId368" Type="http://schemas.openxmlformats.org/officeDocument/2006/relationships/hyperlink" Target="consultantplus://offline/ref=FE01B5F12EFA792E882A4767FFB28AE4B5AD3F6C3822E5B8C55F995E27854086AD3EC4EDA5594CA1164FC2F9560814A05C518AED13EA4ADCg7o2O" TargetMode="External"/><Relationship Id="rId389" Type="http://schemas.openxmlformats.org/officeDocument/2006/relationships/hyperlink" Target="consultantplus://offline/ref=3419D297A0FF2B53A461241063908B0046FB9A6F49FA01A6D887E28BBCE2799DA65E9AA7008E15EBJErAI" TargetMode="External"/><Relationship Id="rId172" Type="http://schemas.openxmlformats.org/officeDocument/2006/relationships/hyperlink" Target="consultantplus://offline/ref=1FD444255387BC424CB98126BEDAC7D3772917E004D3543C1D75A7011E97BBF035F99834048F73CA15D036D9966245F0A42ACADA97F36937e2Y2M" TargetMode="External"/><Relationship Id="rId193" Type="http://schemas.openxmlformats.org/officeDocument/2006/relationships/hyperlink" Target="consultantplus://offline/ref=3419D297A0FF2B53A461241063908B0046FA9F6A46F401A6D887E28BBCE2799DA65E9AAE09J8rCI" TargetMode="External"/><Relationship Id="rId207" Type="http://schemas.openxmlformats.org/officeDocument/2006/relationships/hyperlink" Target="consultantplus://offline/ref=1FD444255387BC424CB98126BEDAC7D3772816E907DB543C1D75A7011E97BBF035F99834048C71C714D036D9966245F0A42ACADA97F36937e2Y2M" TargetMode="External"/><Relationship Id="rId228" Type="http://schemas.openxmlformats.org/officeDocument/2006/relationships/hyperlink" Target="consultantplus://offline/ref=3419D297A0FF2B53A461241063908B0046FA906D4BF701A6D887E28BBCE2799DA65E9AA7008F17EBJEr6I" TargetMode="External"/><Relationship Id="rId249" Type="http://schemas.openxmlformats.org/officeDocument/2006/relationships/hyperlink" Target="consultantplus://offline/ref=279DF6A4FEF0383180BD99F6DED616190BC2E8B35567B3A92F48D5AFA9CAD23631232986BBECDE3063AC4B0B85CF7165E9M1xFK" TargetMode="External"/><Relationship Id="rId414"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13" Type="http://schemas.openxmlformats.org/officeDocument/2006/relationships/hyperlink" Target="consultantplus://offline/ref=3419D297A0FF2B53A461241063908B0046FA906C48F401A6D887E28BBCE2799DA65E9AA50588J1r5I" TargetMode="External"/><Relationship Id="rId109" Type="http://schemas.openxmlformats.org/officeDocument/2006/relationships/hyperlink" Target="consultantplus://offline/ref=3419D297A0FF2B53A461241063908B0046FA906C48F401A6D887E28BBCE2799DA65E9AA5008FJ1r0I" TargetMode="External"/><Relationship Id="rId260"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281"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316"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337"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34" Type="http://schemas.openxmlformats.org/officeDocument/2006/relationships/hyperlink" Target="consultantplus://offline/ref=3419D297A0FF2B53A461241063908B0046FA906C48F401A6D887E28BBCE2799DA65E9AA7058DJ1r5I" TargetMode="External"/><Relationship Id="rId55" Type="http://schemas.openxmlformats.org/officeDocument/2006/relationships/hyperlink" Target="consultantplus://offline/ref=3419D297A0FF2B53A461241063908B0046FA906C48F401A6D887E28BBCE2799DA65E9AA7048BJ1r2I" TargetMode="External"/><Relationship Id="rId76" Type="http://schemas.openxmlformats.org/officeDocument/2006/relationships/hyperlink" Target="consultantplus://offline/ref=3419D297A0FF2B53A461241063908B0046FA9F6A46F401A6D887E28BBCE2799DA65E9AA2048AJ1r4I" TargetMode="External"/><Relationship Id="rId97" Type="http://schemas.openxmlformats.org/officeDocument/2006/relationships/hyperlink" Target="consultantplus://offline/ref=3419D297A0FF2B53A461241063908B0046FA9F6A46F401A6D887E28BBCE2799DA65E9AA20387J1r6I" TargetMode="External"/><Relationship Id="rId120" Type="http://schemas.openxmlformats.org/officeDocument/2006/relationships/hyperlink" Target="consultantplus://offline/ref=3419D297A0FF2B53A461241063908B0046FA906C48F401A6D887E28BBCE2799DA65E9AA40089J1r3I" TargetMode="External"/><Relationship Id="rId141" Type="http://schemas.openxmlformats.org/officeDocument/2006/relationships/hyperlink" Target="consultantplus://offline/ref=3419D297A0FF2B53A461241063908B0046FA906C48F401A6D887E28BBCE2799DA65E9AA4038DJ1r5I" TargetMode="External"/><Relationship Id="rId358" Type="http://schemas.openxmlformats.org/officeDocument/2006/relationships/hyperlink" Target="consultantplus://offline/ref=54891E2A528D080EE23F22DB475B9612FAD36265811D0565A6CED83FC382EE3ABB9ED402E333A6A4A22DD444022Cr5O" TargetMode="External"/><Relationship Id="rId379" Type="http://schemas.openxmlformats.org/officeDocument/2006/relationships/hyperlink" Target="consultantplus://offline/ref=3419D297A0FF2B53A461241063908B0046FA9F6A4EF401A6D887E28BBCE2799DA65E9AA700J8rFI" TargetMode="External"/><Relationship Id="rId7" Type="http://schemas.openxmlformats.org/officeDocument/2006/relationships/endnotes" Target="endnotes.xml"/><Relationship Id="rId162" Type="http://schemas.openxmlformats.org/officeDocument/2006/relationships/hyperlink" Target="consultantplus://offline/ref=1FD444255387BC424CB98126BEDAC7D3772816E907DB543C1D75A7011E97BBF035F99834018E71C5458A26DDDF3740EEAC32D4DE89F3e6YBM" TargetMode="External"/><Relationship Id="rId183" Type="http://schemas.openxmlformats.org/officeDocument/2006/relationships/hyperlink" Target="consultantplus://offline/ref=3419D297A0FF2B53A461241063908B0046FA9F6A4EF401A6D887E28BBCE2799DA65E9AA7008C15EDJErAI" TargetMode="External"/><Relationship Id="rId218" Type="http://schemas.openxmlformats.org/officeDocument/2006/relationships/hyperlink" Target="consultantplus://offline/ref=1FD444255387BC424CB98126BEDAC7D3772811E805D1543C1D75A7011E97BBF027F9C03804876CCE17C56088D0e3Y5M" TargetMode="External"/><Relationship Id="rId239" Type="http://schemas.openxmlformats.org/officeDocument/2006/relationships/hyperlink" Target="consultantplus://offline/ref=279DF6A4FEF0383180BD99F6DED616190BC2E8B35567B3A92F48D5AFA9CAD23631232986BBECDE3063AC4B0B85CF7165E9M1xFK" TargetMode="External"/><Relationship Id="rId390"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404" Type="http://schemas.openxmlformats.org/officeDocument/2006/relationships/hyperlink" Target="consultantplus://offline/ref=3419D297A0FF2B53A461241063908B0046FA906D4BFA01A6D887E28BBCE2799DA65E9AA7038EJ1rDI" TargetMode="External"/><Relationship Id="rId250" Type="http://schemas.openxmlformats.org/officeDocument/2006/relationships/hyperlink" Target="consultantplus://offline/ref=279DF6A4FEF0383180BD99F6DED616190BC2E8B35567B3A92F48D5AFA9CAD23631232986BBECDE3063AC4B0B85CF7165E9M1xFK" TargetMode="External"/><Relationship Id="rId271"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292"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306"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24" Type="http://schemas.openxmlformats.org/officeDocument/2006/relationships/hyperlink" Target="consultantplus://offline/ref=61B8D4929ACE57E547D48C79B265BCBBC6F8A6FD8E36DF31E44F6D5B799C200CB7FEE126F5A04881C4D4943EF048CAEF3CAD54CA8BC26572p3OCM" TargetMode="External"/><Relationship Id="rId45" Type="http://schemas.openxmlformats.org/officeDocument/2006/relationships/hyperlink" Target="consultantplus://offline/ref=3419D297A0FF2B53A461241063908B0046FA906C48F401A6D887E28BBCE2799DA65E9AA7058BJ1r5I" TargetMode="External"/><Relationship Id="rId66" Type="http://schemas.openxmlformats.org/officeDocument/2006/relationships/hyperlink" Target="consultantplus://offline/ref=3419D297A0FF2B53A461241063908B0046FA9F6A46FA01A6D887E28BBCE2799DA65E9AAFJ0r6I" TargetMode="External"/><Relationship Id="rId87" Type="http://schemas.openxmlformats.org/officeDocument/2006/relationships/hyperlink" Target="consultantplus://offline/ref=3419D297A0FF2B53A461241063908B0046FA9F6A46F401A6D887E28BBCE2799DA65E9AA20387J1r6I" TargetMode="External"/><Relationship Id="rId110" Type="http://schemas.openxmlformats.org/officeDocument/2006/relationships/hyperlink" Target="consultantplus://offline/ref=3419D297A0FF2B53A461241063908B0046FA906C48F401A6D887E28BBCE2799DA65E9AA4018CJ1r7I" TargetMode="External"/><Relationship Id="rId131" Type="http://schemas.openxmlformats.org/officeDocument/2006/relationships/hyperlink" Target="consultantplus://offline/ref=3419D297A0FF2B53A461241063908B0046FA9F6A46F401A6D887E28BBCE2799DA65E9AA20387J1r6I" TargetMode="External"/><Relationship Id="rId327"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348" Type="http://schemas.openxmlformats.org/officeDocument/2006/relationships/hyperlink" Target="consultantplus://offline/ref=FF651B82F16346FFF5226DCECDE31306D1E0CC6C2925E63C152D29097AAD1A9BC3951C50EF1B80A05F891E37D19B3DE802F3D5C41E468EB1TFs6O" TargetMode="External"/><Relationship Id="rId369" Type="http://schemas.openxmlformats.org/officeDocument/2006/relationships/hyperlink" Target="consultantplus://offline/ref=FE01B5F12EFA792E882A4767FFB28AE4B5AD3F6C3822E5B8C55F995E27854086AD3EC4EEA75E45AB4415D2FD1F5D11BE544994E90DEAg4o8O" TargetMode="External"/><Relationship Id="rId152" Type="http://schemas.openxmlformats.org/officeDocument/2006/relationships/hyperlink" Target="consultantplus://offline/ref=1FD444255387BC424CB98126BEDAC7D3702912E408D2543C1D75A7011E97BBF027F9C03804876CCE17C56088D0e3Y5M" TargetMode="External"/><Relationship Id="rId173" Type="http://schemas.openxmlformats.org/officeDocument/2006/relationships/hyperlink" Target="consultantplus://offline/ref=1FD444255387BC424CB98126BEDAC7D3702118E009D0543C1D75A7011E97BBF035F99834048F71C819D036D9966245F0A42ACADA97F36937e2Y2M" TargetMode="External"/><Relationship Id="rId194" Type="http://schemas.openxmlformats.org/officeDocument/2006/relationships/hyperlink" Target="consultantplus://offline/ref=1FD444255387BC424CB98126BEDAC7D3772811E804D7543C1D75A7011E97BBF027F9C03804876CCE17C56088D0e3Y5M" TargetMode="External"/><Relationship Id="rId208" Type="http://schemas.openxmlformats.org/officeDocument/2006/relationships/hyperlink" Target="consultantplus://offline/ref=1FD444255387BC424CB98126BEDAC7D3772815E807D0543C1D75A7011E97BBF035F99831078771C5458A26DDDF3740EEAC32D4DE89F3e6YBM" TargetMode="External"/><Relationship Id="rId229" Type="http://schemas.openxmlformats.org/officeDocument/2006/relationships/hyperlink" Target="consultantplus://offline/ref=3419D297A0FF2B53A461241063908B0046F49D6C4FF301A6D887E28BBCE2799DA65E9AA7008F15EAJEr7I" TargetMode="External"/><Relationship Id="rId380"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415" Type="http://schemas.openxmlformats.org/officeDocument/2006/relationships/header" Target="header1.xml"/><Relationship Id="rId240" Type="http://schemas.openxmlformats.org/officeDocument/2006/relationships/hyperlink" Target="consultantplus://offline/ref=3419D297A0FF2B53A461241063908B0046FA906D46F601A6D887E28BBCE2799DA65E9AA509J8r9I" TargetMode="External"/><Relationship Id="rId261" Type="http://schemas.openxmlformats.org/officeDocument/2006/relationships/hyperlink" Target="consultantplus://offline/ref=3419D297A0FF2B53A461241063908B0046FA906D4BF501A6D887E28BBCE2799DA65E9AA7008D1DEBJEr6I" TargetMode="External"/><Relationship Id="rId14" Type="http://schemas.openxmlformats.org/officeDocument/2006/relationships/hyperlink" Target="consultantplus://offline/ref=3419D297A0FF2B53A461241063908B0046FA906C48F401A6D887E28BBCE2799DA65E9AA50187J1r1I" TargetMode="External"/><Relationship Id="rId35" Type="http://schemas.openxmlformats.org/officeDocument/2006/relationships/hyperlink" Target="consultantplus://offline/ref=3419D297A0FF2B53A461241063908B0046FA9F6A46F401A6D887E28BBCE2799DA65E9AA20387J1rCI" TargetMode="External"/><Relationship Id="rId56" Type="http://schemas.openxmlformats.org/officeDocument/2006/relationships/hyperlink" Target="consultantplus://offline/ref=3419D297A0FF2B53A461241063908B0046FA906C48F401A6D887E28BBCE2799DA65E9AA7048BJ1r0I" TargetMode="External"/><Relationship Id="rId77" Type="http://schemas.openxmlformats.org/officeDocument/2006/relationships/hyperlink" Target="consultantplus://offline/ref=3419D297A0FF2B53A461241063908B0046FA9F6A46F401A6D887E28BBCE2799DA65E9AA2048AJ1r4I" TargetMode="External"/><Relationship Id="rId100" Type="http://schemas.openxmlformats.org/officeDocument/2006/relationships/hyperlink" Target="consultantplus://offline/ref=3419D297A0FF2B53A461241063908B0046FA9F6A46F401A6D887E28BBCE2799DA65E9AA2048EJ1rCI" TargetMode="External"/><Relationship Id="rId282" Type="http://schemas.openxmlformats.org/officeDocument/2006/relationships/hyperlink" Target="consultantplus://offline/ref=3419D297A0FF2B53A461241063908B0046FA9E6C4AF601A6D887E28BBCE2799DA65E9AA7008E11ECJEr8I" TargetMode="External"/><Relationship Id="rId317" Type="http://schemas.openxmlformats.org/officeDocument/2006/relationships/hyperlink" Target="consultantplus://offline/ref=3419D297A0FF2B53A461241063908B0046FA9E6C4AF601A6D887E28BBCE2799DA65E9AA7008E17ECJEr9I" TargetMode="External"/><Relationship Id="rId338"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359" Type="http://schemas.openxmlformats.org/officeDocument/2006/relationships/hyperlink" Target="consultantplus://offline/ref=54891E2A528D080EE23F22DB475B9612FAD36468811B0565A6CED83FC382EE3AA99E8C0AE13FBBAFF06292110DC7B208C4C398F2EC1428r1O" TargetMode="External"/><Relationship Id="rId8" Type="http://schemas.openxmlformats.org/officeDocument/2006/relationships/hyperlink" Target="consultantplus://offline/ref=3419D297A0FF2B53A461241063908B0046FA906C48F401A6D887E28BBCE2799DA65E9AA7008D13E8JErBI" TargetMode="External"/><Relationship Id="rId98" Type="http://schemas.openxmlformats.org/officeDocument/2006/relationships/hyperlink" Target="consultantplus://offline/ref=3419D297A0FF2B53A461241063908B0046FA9F6A4EF401A6D887E28BBCE2799DA65E9AA7008C15EDJErAI" TargetMode="External"/><Relationship Id="rId121" Type="http://schemas.openxmlformats.org/officeDocument/2006/relationships/hyperlink" Target="consultantplus://offline/ref=3419D297A0FF2B53A461241063908B0046FA906C48F401A6D887E28BBCE2799DA65E9AA5038DJ1r0I" TargetMode="External"/><Relationship Id="rId142" Type="http://schemas.openxmlformats.org/officeDocument/2006/relationships/hyperlink" Target="consultantplus://offline/ref=3419D297A0FF2B53A461241063908B0046FA906C48F401A6D887E28BBCE2799DA65E9AA4038BJ1r0I" TargetMode="External"/><Relationship Id="rId163" Type="http://schemas.openxmlformats.org/officeDocument/2006/relationships/hyperlink" Target="consultantplus://offline/ref=1FD444255387BC424CB98126BEDAC7D3772816E907DB543C1D75A7011E97BBF035F99834018B72C5458A26DDDF3740EEAC32D4DE89F3e6YBM" TargetMode="External"/><Relationship Id="rId184" Type="http://schemas.openxmlformats.org/officeDocument/2006/relationships/hyperlink" Target="consultantplus://offline/ref=3419D297A0FF2B53A461241063908B0046FA9F6A4EF401A6D887E28BBCE2799DA65E9AA7008C15ECJErBI" TargetMode="External"/><Relationship Id="rId219" Type="http://schemas.openxmlformats.org/officeDocument/2006/relationships/hyperlink" Target="consultantplus://offline/ref=3419D297A0FF2B53A461241063908B0046FA906D48F601A6D887E28BBCE2799DA65E9AA7008F14E8JEr9I" TargetMode="External"/><Relationship Id="rId370" Type="http://schemas.openxmlformats.org/officeDocument/2006/relationships/hyperlink" Target="consultantplus://offline/ref=5D5AA9DA424950409028D54D71A43DBBFED60C53C260B00FB7358CF81B2E02970CC93FC0F013CDA79958BF4CC0676D120DCAFA8FE4FB31CBv8n9O" TargetMode="External"/><Relationship Id="rId391"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405"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230" Type="http://schemas.openxmlformats.org/officeDocument/2006/relationships/hyperlink" Target="consultantplus://offline/ref=3419D297A0FF2B53A461241063908B0046FA996B4CF601A6D887E28BBCE2799DA65E9AA2J0r0I" TargetMode="External"/><Relationship Id="rId251" Type="http://schemas.openxmlformats.org/officeDocument/2006/relationships/hyperlink" Target="consultantplus://offline/ref=3419D297A0FF2B53A461241063908B0046FA906D46F601A6D887E28BBCE2799DA65E9AA7008F16EFJErFI" TargetMode="External"/><Relationship Id="rId25" Type="http://schemas.openxmlformats.org/officeDocument/2006/relationships/hyperlink" Target="consultantplus://offline/ref=61B8D4929ACE57E547D48C79B265BCBBC1F8A7F7883FDF31E44F6D5B799C200CA5FEB92AF5AA5087C1C1C26FB6p1OFM" TargetMode="External"/><Relationship Id="rId46" Type="http://schemas.openxmlformats.org/officeDocument/2006/relationships/hyperlink" Target="consultantplus://offline/ref=3419D297A0FF2B53A461241063908B0046FA9F6A46F401A6D887E28BBCE2799DA65E9AA2048FJ1r1I" TargetMode="External"/><Relationship Id="rId67" Type="http://schemas.openxmlformats.org/officeDocument/2006/relationships/hyperlink" Target="consultantplus://offline/ref=3419D297A0FF2B53A461241063908B0046FA9F6A46FA01A6D887E28BBCE2799DA65E9AA7018FJ1r1I" TargetMode="External"/><Relationship Id="rId272" Type="http://schemas.openxmlformats.org/officeDocument/2006/relationships/hyperlink" Target="consultantplus://offline/ref=3419D297A0FF2B53A461241063908B0046FA9E6C4AF601A6D887E28BBCE2799DA65E9AA7008F11EFJEr8I" TargetMode="External"/><Relationship Id="rId293" Type="http://schemas.openxmlformats.org/officeDocument/2006/relationships/hyperlink" Target="consultantplus://offline/ref=3419D297A0FF2B53A461241063908B0046FA9F6A46F401A6D887E28BBCE2799DA65E9AA20986J1r4I" TargetMode="External"/><Relationship Id="rId307" Type="http://schemas.openxmlformats.org/officeDocument/2006/relationships/hyperlink" Target="consultantplus://offline/ref=3419D297A0FF2B53A461241063908B0046FA9E6C4AF601A6D887E28BBCE2799DA65E9AA7008F13E1JEr6I" TargetMode="External"/><Relationship Id="rId328"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349" Type="http://schemas.openxmlformats.org/officeDocument/2006/relationships/hyperlink" Target="consultantplus://offline/ref=FF651B82F16346FFF5226DCECDE31306D1E1C0602724E63C152D29097AAD1A9BD195445CEF139EA95C9C486697TCsCO" TargetMode="External"/><Relationship Id="rId88" Type="http://schemas.openxmlformats.org/officeDocument/2006/relationships/hyperlink" Target="consultantplus://offline/ref=3419D297A0FF2B53A461241063908B0046FA9F6A4EF401A6D887E28BBCE2799DA65E9AA7008C15EDJErAI" TargetMode="External"/><Relationship Id="rId111" Type="http://schemas.openxmlformats.org/officeDocument/2006/relationships/hyperlink" Target="consultantplus://offline/ref=3419D297A0FF2B53A461241063908B0046FA906C48F401A6D887E28BBCE2799DA65E9AA40188J1r6I" TargetMode="External"/><Relationship Id="rId132" Type="http://schemas.openxmlformats.org/officeDocument/2006/relationships/hyperlink" Target="consultantplus://offline/ref=3419D297A0FF2B53A461241063908B0046FA9F6A4EF401A6D887E28BBCE2799DA65E9AA7008C15EDJErAI" TargetMode="External"/><Relationship Id="rId153" Type="http://schemas.openxmlformats.org/officeDocument/2006/relationships/hyperlink" Target="consultantplus://offline/ref=1FD444255387BC424CB98126BEDAC7D3772816E907DB543C1D75A7011E97BBF035F99833038C72C5458A26DDDF3740EEAC32D4DE89F3e6YBM" TargetMode="External"/><Relationship Id="rId174" Type="http://schemas.openxmlformats.org/officeDocument/2006/relationships/hyperlink" Target="consultantplus://offline/ref=1FD444255387BC424CB98126BEDAC7D3702916E901D0543C1D75A7011E97BBF027F9C03804876CCE17C56088D0e3Y5M" TargetMode="External"/><Relationship Id="rId195" Type="http://schemas.openxmlformats.org/officeDocument/2006/relationships/hyperlink" Target="consultantplus://offline/ref=1FD444255387BC424CB98126BEDAC7D3702D13E707D1543C1D75A7011E97BBF027F9C03804876CCE17C56088D0e3Y5M" TargetMode="External"/><Relationship Id="rId209" Type="http://schemas.openxmlformats.org/officeDocument/2006/relationships/hyperlink" Target="consultantplus://offline/ref=1FD444255387BC424CB98126BEDAC7D3772813E600D1543C1D75A7011E97BBF035F99834048C72CA14D036D9966245F0A42ACADA97F36937e2Y2M" TargetMode="External"/><Relationship Id="rId360" Type="http://schemas.openxmlformats.org/officeDocument/2006/relationships/hyperlink" Target="consultantplus://offline/ref=54891E2A528D080EE23F22DB475B9612FAD36468811B0565A6CED83FC382EE3AA99E8C0AE13FBFAFF06292110DC7B208C4C398F2EC1428r1O" TargetMode="External"/><Relationship Id="rId381" Type="http://schemas.openxmlformats.org/officeDocument/2006/relationships/hyperlink" Target="consultantplus://offline/ref=3419D297A0FF2B53A461241063908B0046FA9F6A4EF401A6D887E28BBCE2799DA65E9AA707J8rAI" TargetMode="External"/><Relationship Id="rId416" Type="http://schemas.openxmlformats.org/officeDocument/2006/relationships/fontTable" Target="fontTable.xml"/><Relationship Id="rId220" Type="http://schemas.openxmlformats.org/officeDocument/2006/relationships/hyperlink" Target="consultantplus://offline/ref=3419D297A0FF2B53A461241063908B0046FA906D48F601A6D887E28BBCE2799DA65E9AA7008F14EDJEr9I" TargetMode="External"/><Relationship Id="rId241" Type="http://schemas.openxmlformats.org/officeDocument/2006/relationships/hyperlink" Target="consultantplus://offline/ref=8CDC6C4D0A476C2DCEE88CCBC10929ACF64A4A9BC8903783CA159258F1578D75EE523F4A93D3FC262F00B80A949E527A12754AA862261692s66FK" TargetMode="External"/><Relationship Id="rId15" Type="http://schemas.openxmlformats.org/officeDocument/2006/relationships/hyperlink" Target="consultantplus://offline/ref=3419D297A0FF2B53A461241063908B0046FA9F6A46F401A6D887E28BBCE2799DA65E9AA2048CJ1r5I" TargetMode="External"/><Relationship Id="rId36" Type="http://schemas.openxmlformats.org/officeDocument/2006/relationships/hyperlink" Target="consultantplus://offline/ref=3419D297A0FF2B53A461241063908B0046FA9F6A46F401A6D887E28BBCE2799DA65E9AA20386J1r6I" TargetMode="External"/><Relationship Id="rId57" Type="http://schemas.openxmlformats.org/officeDocument/2006/relationships/hyperlink" Target="consultantplus://offline/ref=3419D297A0FF2B53A461241063908B0046FA906C48F401A6D887E28BBCE2799DA65E9AA7048BJ1r2I" TargetMode="External"/><Relationship Id="rId262"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283"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318"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339"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78" Type="http://schemas.openxmlformats.org/officeDocument/2006/relationships/hyperlink" Target="consultantplus://offline/ref=3419D297A0FF2B53A461241063908B0046FA9F6A46F401A6D887E28BBCE2799DA65E9AA2048AJ1r4I" TargetMode="External"/><Relationship Id="rId99" Type="http://schemas.openxmlformats.org/officeDocument/2006/relationships/hyperlink" Target="consultantplus://offline/ref=3419D297A0FF2B53A461241063908B0046FA906C48F401A6D887E28BBCE2799DA65E9AA5018BJ1rDI" TargetMode="External"/><Relationship Id="rId101" Type="http://schemas.openxmlformats.org/officeDocument/2006/relationships/hyperlink" Target="consultantplus://offline/ref=3419D297A0FF2B53A461241063908B0046FA9F6A46F401A6D887E28BBCE2799DA65E9AA20387J1r6I" TargetMode="External"/><Relationship Id="rId122" Type="http://schemas.openxmlformats.org/officeDocument/2006/relationships/hyperlink" Target="consultantplus://offline/ref=3419D297A0FF2B53A461241063908B0046FA906C48F401A6D887E28BBCE2799DA65E9AA4018CJ1rCI" TargetMode="External"/><Relationship Id="rId143" Type="http://schemas.openxmlformats.org/officeDocument/2006/relationships/hyperlink" Target="consultantplus://offline/ref=3419D297A0FF2B53A461241063908B0046FA906C48F401A6D887E28BBCE2799DA65E9AA40389J1r3I" TargetMode="External"/><Relationship Id="rId164" Type="http://schemas.openxmlformats.org/officeDocument/2006/relationships/hyperlink" Target="consultantplus://offline/ref=1FD444255387BC424CB98126BEDAC7D3772816E907DB543C1D75A7011E97BBF035F99833068C74C5458A26DDDF3740EEAC32D4DE89F3e6YBM" TargetMode="External"/><Relationship Id="rId185" Type="http://schemas.openxmlformats.org/officeDocument/2006/relationships/hyperlink" Target="consultantplus://offline/ref=3419D297A0FF2B53A461241063908B0046FA9F6A46F401A6D887E28BBCE2799DA65E9AA2048EJ1r4I" TargetMode="External"/><Relationship Id="rId350" Type="http://schemas.openxmlformats.org/officeDocument/2006/relationships/hyperlink" Target="consultantplus://offline/ref=FF651B82F16346FFF5226DCECDE31306D4E9C06D2226E63C152D29097AAD1A9BD195445CEF139EA95C9C486697TCsCO" TargetMode="External"/><Relationship Id="rId371" Type="http://schemas.openxmlformats.org/officeDocument/2006/relationships/hyperlink" Target="consultantplus://offline/ref=5D5AA9DA424950409028D54D71A43DBBF9D00B50C063B00FB7358CF81B2E02970CC93FC0F013C8AA9E58BF4CC0676D120DCAFA8FE4FB31CBv8n9O" TargetMode="External"/><Relationship Id="rId406" Type="http://schemas.openxmlformats.org/officeDocument/2006/relationships/hyperlink" Target="consultantplus://offline/ref=3419D297A0FF2B53A461241063908B0046FA9F6A4EF401A6D887E28BBCE2799DA65E9AA70087J1r2I" TargetMode="External"/><Relationship Id="rId9" Type="http://schemas.openxmlformats.org/officeDocument/2006/relationships/hyperlink" Target="consultantplus://offline/ref=3419D297A0FF2B53A461241063908B0046FA906C48F401A6D887E28BBCE2799DA65E9AA7008D13EEJErEI" TargetMode="External"/><Relationship Id="rId210" Type="http://schemas.openxmlformats.org/officeDocument/2006/relationships/hyperlink" Target="consultantplus://offline/ref=1FD444255387BC424CB98126BEDAC7D3772816E907DB543C1D75A7011E97BBF035F99834048C73CA13D036D9966245F0A42ACADA97F36937e2Y2M" TargetMode="External"/><Relationship Id="rId392"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26" Type="http://schemas.openxmlformats.org/officeDocument/2006/relationships/hyperlink" Target="consultantplus://offline/ref=61B8D4929ACE57E547D48C79B265BCBBC1FCA2FC883ADF31E44F6D5B799C200CA5FEB92AF5AA5087C1C1C26FB6p1OFM" TargetMode="External"/><Relationship Id="rId231" Type="http://schemas.openxmlformats.org/officeDocument/2006/relationships/hyperlink" Target="consultantplus://offline/ref=3419D297A0FF2B53A461241063908B0046FA996B4CF601A6D887E28BBCE2799DA65E9AA7008F11ECJEr9I" TargetMode="External"/><Relationship Id="rId252" Type="http://schemas.openxmlformats.org/officeDocument/2006/relationships/hyperlink" Target="consultantplus://offline/ref=3419D297A0FF2B53A461241063908B0046FA906D4BF501A6D887E28BBCE2799DA65E9AA7008F11EBJEr7I" TargetMode="External"/><Relationship Id="rId273"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294"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308" Type="http://schemas.openxmlformats.org/officeDocument/2006/relationships/hyperlink" Target="consultantplus://offline/ref=3419D297A0FF2B53A461241063908B0046FA9E6C4AF601A6D887E28BBCE2799DA65E9AA7008F1CEDJErFI" TargetMode="External"/><Relationship Id="rId329"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47" Type="http://schemas.openxmlformats.org/officeDocument/2006/relationships/hyperlink" Target="consultantplus://offline/ref=3419D297A0FF2B53A461241063908B0046FA906C48F401A6D887E28BBCE2799DA65E9AA5088BJ1rDI" TargetMode="External"/><Relationship Id="rId68" Type="http://schemas.openxmlformats.org/officeDocument/2006/relationships/hyperlink" Target="consultantplus://offline/ref=3419D297A0FF2B53A461241063908B0046FA906C48F401A6D887E28BBCE2799DA65E9AA7028CJ1rCI" TargetMode="External"/><Relationship Id="rId89" Type="http://schemas.openxmlformats.org/officeDocument/2006/relationships/hyperlink" Target="consultantplus://offline/ref=3419D297A0FF2B53A461241063908B0046FA9F6A4EF401A6D887E28BBCE2799DA65E9AA7008C15ECJErBI" TargetMode="External"/><Relationship Id="rId112" Type="http://schemas.openxmlformats.org/officeDocument/2006/relationships/hyperlink" Target="consultantplus://offline/ref=3419D297A0FF2B53A461241063908B0046FA906C48F401A6D887E28BBCE2799DA65E9AA2028FJ1r3I" TargetMode="External"/><Relationship Id="rId133" Type="http://schemas.openxmlformats.org/officeDocument/2006/relationships/hyperlink" Target="consultantplus://offline/ref=3419D297A0FF2B53A461241063908B0046FA9F6A4EF401A6D887E28BBCE2799DA65E9AA7008C15ECJErBI" TargetMode="External"/><Relationship Id="rId154" Type="http://schemas.openxmlformats.org/officeDocument/2006/relationships/hyperlink" Target="consultantplus://offline/ref=1FD444255387BC424CB98126BEDAC7D3772816E907DB543C1D75A7011E97BBF035F99833038C75C5458A26DDDF3740EEAC32D4DE89F3e6YBM" TargetMode="External"/><Relationship Id="rId175" Type="http://schemas.openxmlformats.org/officeDocument/2006/relationships/hyperlink" Target="consultantplus://offline/ref=3419D297A0FF2B53A461241063908B0046FA9D684BFA01A6D887E28BBCE2799DA65E9AA7008F17E9JErFI" TargetMode="External"/><Relationship Id="rId340" Type="http://schemas.openxmlformats.org/officeDocument/2006/relationships/hyperlink" Target="consultantplus://offline/ref=EE32D853EE3D19D747BB61A9507CF81A7685EAB6B85E46A05C218632DCDB7126825C84E8C9F508F90338108418807788409B440230685BDBI1t0O" TargetMode="External"/><Relationship Id="rId361" Type="http://schemas.openxmlformats.org/officeDocument/2006/relationships/hyperlink" Target="consultantplus://offline/ref=54891E2A528D080EE23F22DB475B9612FAD36468811B0565A6CED83FC382EE3AA99E8C0AE13EBDAFF06292110DC7B208C4C398F2EC1428r1O" TargetMode="External"/><Relationship Id="rId196" Type="http://schemas.openxmlformats.org/officeDocument/2006/relationships/hyperlink" Target="consultantplus://offline/ref=1FD444255387BC424CB98126BEDAC7D3772811E805D1543C1D75A7011E97BBF027F9C03804876CCE17C56088D0e3Y5M" TargetMode="External"/><Relationship Id="rId200" Type="http://schemas.openxmlformats.org/officeDocument/2006/relationships/hyperlink" Target="consultantplus://offline/ref=1FD444255387BC424CB98126BEDAC7D3772816E907DB543C1D75A7011E97BBF035F99834048C71C714D036D9966245F0A42ACADA97F36937e2Y2M" TargetMode="External"/><Relationship Id="rId382"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417" Type="http://schemas.openxmlformats.org/officeDocument/2006/relationships/theme" Target="theme/theme1.xml"/><Relationship Id="rId16" Type="http://schemas.openxmlformats.org/officeDocument/2006/relationships/hyperlink" Target="consultantplus://offline/ref=3419D297A0FF2B53A461241063908B0046FA906C48F401A6D887E28BBCE2799DA65E9AA50187J1r1I" TargetMode="External"/><Relationship Id="rId221" Type="http://schemas.openxmlformats.org/officeDocument/2006/relationships/hyperlink" Target="consultantplus://offline/ref=3419D297A0FF2B53A461241063908B0046FA906D48F601A6D887E28BBCE2799DA65E9AA7008F14ECJErAI" TargetMode="External"/><Relationship Id="rId242" Type="http://schemas.openxmlformats.org/officeDocument/2006/relationships/hyperlink" Target="consultantplus://offline/ref=8CDC6C4D0A476C2DCEE88CCBC10929ACF64A4A9BC8903783CA159258F1578D75EE523F4A93D3FC262F00B80A949E527A12754AA862261692s66FK" TargetMode="External"/><Relationship Id="rId263"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284" Type="http://schemas.openxmlformats.org/officeDocument/2006/relationships/hyperlink" Target="consultantplus://offline/ref=3419D297A0FF2B53A461241063908B0046FA9E6C4AF601A6D887E28BBCE2799DA65E9AA7008F14E1JErBI" TargetMode="External"/><Relationship Id="rId319" Type="http://schemas.openxmlformats.org/officeDocument/2006/relationships/hyperlink" Target="consultantplus://offline/ref=3419D297A0FF2B53A461241063908B0046FA9F6A46F401A6D887E28BBCE2799DA65E9AA20989J1r1I" TargetMode="External"/><Relationship Id="rId37" Type="http://schemas.openxmlformats.org/officeDocument/2006/relationships/hyperlink" Target="consultantplus://offline/ref=3419D297A0FF2B53A461241063908B0046FA906C48F401A6D887E28BBCE2799DA65E9AA7058DJ1r5I" TargetMode="External"/><Relationship Id="rId58" Type="http://schemas.openxmlformats.org/officeDocument/2006/relationships/hyperlink" Target="consultantplus://offline/ref=3419D297A0FF2B53A461241063908B0046FA9F6A46F401A6D887E28BBCE2799DA65E9AA20387J1r6I" TargetMode="External"/><Relationship Id="rId79" Type="http://schemas.openxmlformats.org/officeDocument/2006/relationships/hyperlink" Target="consultantplus://offline/ref=3419D297A0FF2B53A461241063908B0046FA9F6A46F401A6D887E28BBCE2799DA65E9AA2048AJ1r4I" TargetMode="External"/><Relationship Id="rId102" Type="http://schemas.openxmlformats.org/officeDocument/2006/relationships/hyperlink" Target="consultantplus://offline/ref=3419D297A0FF2B53A461241063908B0046FA9F6A4EF401A6D887E28BBCE2799DA65E9AA7008C15EDJErAI" TargetMode="External"/><Relationship Id="rId123" Type="http://schemas.openxmlformats.org/officeDocument/2006/relationships/hyperlink" Target="consultantplus://offline/ref=3419D297A0FF2B53A461241063908B0046FA906C48F401A6D887E28BBCE2799DA65E9AA2028EJ1r5I" TargetMode="External"/><Relationship Id="rId144" Type="http://schemas.openxmlformats.org/officeDocument/2006/relationships/hyperlink" Target="consultantplus://offline/ref=3419D297A0FF2B53A461241063908B0046FA906C48F401A6D887E28BBCE2799DA65E9AA40386J1r1I" TargetMode="External"/><Relationship Id="rId330"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90" Type="http://schemas.openxmlformats.org/officeDocument/2006/relationships/hyperlink" Target="consultantplus://offline/ref=3419D297A0FF2B53A461241063908B0046FA9F6A46F401A6D887E28BBCE2799DA65E9AA2048EJ1rCI" TargetMode="External"/><Relationship Id="rId165" Type="http://schemas.openxmlformats.org/officeDocument/2006/relationships/hyperlink" Target="consultantplus://offline/ref=1FD444255387BC424CB98126BEDAC7D3702C16E106D5543C1D75A7011E97BBF035F99834048F72C911D036D9966245F0A42ACADA97F36937e2Y2M" TargetMode="External"/><Relationship Id="rId186" Type="http://schemas.openxmlformats.org/officeDocument/2006/relationships/hyperlink" Target="consultantplus://offline/ref=3419D297A0FF2B53A461241063908B0046FA9F6A46F401A6D887E28BBCE2799DA65E9AA20387J1r6I" TargetMode="External"/><Relationship Id="rId351" Type="http://schemas.openxmlformats.org/officeDocument/2006/relationships/hyperlink" Target="consultantplus://offline/ref=FF651B82F16346FFF5226DCECDE31306D6E6CE6D2829E63C152D29097AAD1A9BD195445CEF139EA95C9C486697TCsCO" TargetMode="External"/><Relationship Id="rId372" Type="http://schemas.openxmlformats.org/officeDocument/2006/relationships/hyperlink" Target="consultantplus://offline/ref=5D5AA9DA424950409028D54D71A43DBBFED60950C265B00FB7358CF81B2E02970CC93FC0F013CAAA9958BF4CC0676D120DCAFA8FE4FB31CBv8n9O" TargetMode="External"/><Relationship Id="rId393"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407"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211" Type="http://schemas.openxmlformats.org/officeDocument/2006/relationships/hyperlink" Target="consultantplus://offline/ref=1FD444255387BC424CB98126BEDAC7D3772810E406D7543C1D75A7011E97BBF035F99834048F72C619D036D9966245F0A42ACADA97F36937e2Y2M" TargetMode="External"/><Relationship Id="rId232" Type="http://schemas.openxmlformats.org/officeDocument/2006/relationships/hyperlink" Target="consultantplus://offline/ref=3419D297A0FF2B53A461241063908B0042FB996C4DF85CACD0DEEE89JBrBI" TargetMode="External"/><Relationship Id="rId253" Type="http://schemas.openxmlformats.org/officeDocument/2006/relationships/hyperlink" Target="consultantplus://offline/ref=3419D297A0FF2B53A461241063908B0046FA906D4BF501A6D887E28BBCE2799DA65E9AA7008F11EFJErDI" TargetMode="External"/><Relationship Id="rId274" Type="http://schemas.openxmlformats.org/officeDocument/2006/relationships/hyperlink" Target="consultantplus://offline/ref=3419D297A0FF2B53A461241063908B0046FA9E6C4AF601A6D887E28BBCE2799DA65E9AA7008F11EEJEr8I" TargetMode="External"/><Relationship Id="rId295"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309" Type="http://schemas.openxmlformats.org/officeDocument/2006/relationships/hyperlink" Target="consultantplus://offline/ref=3419D297A0FF2B53A461241063908B0046FA9E6C4AF601A6D887E28BBCE2799DA65E9AA7008E15EBJErCI" TargetMode="External"/><Relationship Id="rId27" Type="http://schemas.openxmlformats.org/officeDocument/2006/relationships/hyperlink" Target="consultantplus://offline/ref=3419D297A0FF2B53A461241063908B0046FA906C48F401A6D887E28BBCE2799DA65E9AA7008C17E1JEr7I" TargetMode="External"/><Relationship Id="rId48" Type="http://schemas.openxmlformats.org/officeDocument/2006/relationships/hyperlink" Target="consultantplus://offline/ref=3419D297A0FF2B53A461241063908B0046FA906C48F401A6D887E28BBCE2799DA65E9AA7008C15EBJErAI" TargetMode="External"/><Relationship Id="rId69" Type="http://schemas.openxmlformats.org/officeDocument/2006/relationships/hyperlink" Target="consultantplus://offline/ref=3419D297A0FF2B53A461241063908B0046FA906C48F401A6D887E28BBCE2799DA65E9AA4058AJ1r1I" TargetMode="External"/><Relationship Id="rId113" Type="http://schemas.openxmlformats.org/officeDocument/2006/relationships/hyperlink" Target="consultantplus://offline/ref=3419D297A0FF2B53A461241063908B0046FA9F6A46F401A6D887E28BBCE2799DA65E9AA2048EJ1r4I" TargetMode="External"/><Relationship Id="rId134" Type="http://schemas.openxmlformats.org/officeDocument/2006/relationships/hyperlink" Target="consultantplus://offline/ref=1FD444255387BC424CB98126BEDAC7D3702117E809DA543C1D75A7011E97BBF027F9C03804876CCE17C56088D0e3Y5M" TargetMode="External"/><Relationship Id="rId320" Type="http://schemas.openxmlformats.org/officeDocument/2006/relationships/hyperlink" Target="consultantplus://offline/ref=3419D297A0FF2B53A461241063908B0046FA9E6C4AF601A6D887E28BBCE2799DA65E9AA7008E17ECJEr9I" TargetMode="External"/><Relationship Id="rId80" Type="http://schemas.openxmlformats.org/officeDocument/2006/relationships/hyperlink" Target="consultantplus://offline/ref=3419D297A0FF2B53A461241063908B0046FA9F6A46F401A6D887E28BBCE2799DA65E9AA2048AJ1r4I" TargetMode="External"/><Relationship Id="rId155" Type="http://schemas.openxmlformats.org/officeDocument/2006/relationships/hyperlink" Target="consultantplus://offline/ref=1FD444255387BC424CB98126BEDAC7D3772815E808DA543C1D75A7011E97BBF027F9C03804876CCE17C56088D0e3Y5M" TargetMode="External"/><Relationship Id="rId176" Type="http://schemas.openxmlformats.org/officeDocument/2006/relationships/hyperlink" Target="consultantplus://offline/ref=3419D297A0FF2B53A461241063908B0046FA9F6A46F401A6D887E28BBCE2799DA65E9AA2048EJ1rCI" TargetMode="External"/><Relationship Id="rId197" Type="http://schemas.openxmlformats.org/officeDocument/2006/relationships/hyperlink" Target="consultantplus://offline/ref=1FD444255387BC424CB98126BEDAC7D3772817E306DB543C1D75A7011E97BBF035F99834048F7ACA19D036D9966245F0A42ACADA97F36937e2Y2M" TargetMode="External"/><Relationship Id="rId341" Type="http://schemas.openxmlformats.org/officeDocument/2006/relationships/hyperlink" Target="consultantplus://offline/ref=EE32D853EE3D19D747BB61A9507CF81A7685EAB6B85E46A05C218632DCDB7126825C84E8C9F508FF0138108418807788409B440230685BDBI1t0O" TargetMode="External"/><Relationship Id="rId362" Type="http://schemas.openxmlformats.org/officeDocument/2006/relationships/hyperlink" Target="consultantplus://offline/ref=54891E2A528D080EE23F22DB475B9612FAD36468811B0565A6CED83FC382EE3AA99E8C0AE13EBFAFF06292110DC7B208C4C398F2EC1428r1O" TargetMode="External"/><Relationship Id="rId383" Type="http://schemas.openxmlformats.org/officeDocument/2006/relationships/hyperlink" Target="consultantplus://offline/ref=3419D297A0FF2B53A461241063908B0046FA9F6A4EF401A6D887E28BBCE2799DA65E9AA7008E17EEJErFI" TargetMode="External"/><Relationship Id="rId201" Type="http://schemas.openxmlformats.org/officeDocument/2006/relationships/hyperlink" Target="consultantplus://offline/ref=1FD444255387BC424CB98126BEDAC7D3772815E807D0543C1D75A7011E97BBF035F99831008E7BC5458A26DDDF3740EEAC32D4DE89F3e6YBM" TargetMode="External"/><Relationship Id="rId222" Type="http://schemas.openxmlformats.org/officeDocument/2006/relationships/hyperlink" Target="consultantplus://offline/ref=3419D297A0FF2B53A461241063908B0046FA906D48F601A6D887E28BBCE2799DA65E9AA7008F14EFJErAI" TargetMode="External"/><Relationship Id="rId243" Type="http://schemas.openxmlformats.org/officeDocument/2006/relationships/hyperlink" Target="consultantplus://offline/ref=6F233EB844F0648308F73C5EF12F767E71729E197416A1B2E109A744DCBA9A75D8A3E8ABD8D4C0D3F14EE82E9D0329B69D9BA3E91820596259D854K3H5L" TargetMode="External"/><Relationship Id="rId264"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285"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17" Type="http://schemas.openxmlformats.org/officeDocument/2006/relationships/hyperlink" Target="consultantplus://offline/ref=3419D297A0FF2B53A461241063908B0046FA906C48F401A6D887E28BBCE2799DA65E9AA4058FJ1r3I" TargetMode="External"/><Relationship Id="rId38" Type="http://schemas.openxmlformats.org/officeDocument/2006/relationships/hyperlink" Target="consultantplus://offline/ref=3419D297A0FF2B53A461241063908B0046FA906C48F401A6D887E28BBCE2799DA65E9AA7058BJ1r5I" TargetMode="External"/><Relationship Id="rId59" Type="http://schemas.openxmlformats.org/officeDocument/2006/relationships/hyperlink" Target="consultantplus://offline/ref=3419D297A0FF2B53A461241063908B0046FA9F6A4EF401A6D887E28BBCE2799DA65E9AA7008C15EDJErAI" TargetMode="External"/><Relationship Id="rId103" Type="http://schemas.openxmlformats.org/officeDocument/2006/relationships/hyperlink" Target="consultantplus://offline/ref=3419D297A0FF2B53A461241063908B0046FA9F6A46F401A6D887E28BBCE2799DA65E9AA2048EJ1rCI" TargetMode="External"/><Relationship Id="rId124" Type="http://schemas.openxmlformats.org/officeDocument/2006/relationships/hyperlink" Target="consultantplus://offline/ref=3419D297A0FF2B53A461241063908B0046FA906C48F401A6D887E28BBCE2799DA65E9AA2028EJ1r7I" TargetMode="External"/><Relationship Id="rId310" Type="http://schemas.openxmlformats.org/officeDocument/2006/relationships/hyperlink" Target="consultantplus://offline/ref=3419D297A0FF2B53A461241063908B0046FA9E6C4AF601A6D887E28BBCE2799DA65E9AA7008E15E1JEr7I" TargetMode="External"/><Relationship Id="rId70" Type="http://schemas.openxmlformats.org/officeDocument/2006/relationships/hyperlink" Target="consultantplus://offline/ref=3419D297A0FF2B53A461241063908B0046FA9F6A46F401A6D887E28BBCE2799DA65E9AA2048CJ1r6I" TargetMode="External"/><Relationship Id="rId91" Type="http://schemas.openxmlformats.org/officeDocument/2006/relationships/hyperlink" Target="consultantplus://offline/ref=3419D297A0FF2B53A461241063908B0046FA9F6A46F401A6D887E28BBCE2799DA65E9AA20387J1r6I" TargetMode="External"/><Relationship Id="rId145" Type="http://schemas.openxmlformats.org/officeDocument/2006/relationships/hyperlink" Target="consultantplus://offline/ref=1FD444255387BC424CB98126BEDAC7D3772815E807D0543C1D75A7011E97BBF035F99831078771C5458A26DDDF3740EEAC32D4DE89F3e6YBM" TargetMode="External"/><Relationship Id="rId166" Type="http://schemas.openxmlformats.org/officeDocument/2006/relationships/hyperlink" Target="consultantplus://offline/ref=1FD444255387BC424CB98126BEDAC7D3702F19E705D3543C1D75A7011E97BBF027F9C03804876CCE17C56088D0e3Y5M" TargetMode="External"/><Relationship Id="rId187" Type="http://schemas.openxmlformats.org/officeDocument/2006/relationships/hyperlink" Target="consultantplus://offline/ref=3419D297A0FF2B53A461241063908B0046FA9F6A4EF401A6D887E28BBCE2799DA65E9AA7008C15EDJErAI" TargetMode="External"/><Relationship Id="rId331" Type="http://schemas.openxmlformats.org/officeDocument/2006/relationships/hyperlink" Target="consultantplus://offline/ref=3419D297A0FF2B53A461241063908B0046FA9F6A46F401A6D887E28BBCE2799DA65E9AA3008BJ1r0I" TargetMode="External"/><Relationship Id="rId352" Type="http://schemas.openxmlformats.org/officeDocument/2006/relationships/hyperlink" Target="consultantplus://offline/ref=FF651B82F16346FFF5226DCECDE31306D1E0CC6D2723E63C152D29097AAD1A9BC3951C54ED1C84A20ED30E3398CE38F60AEBCBC00046T8sCO" TargetMode="External"/><Relationship Id="rId373" Type="http://schemas.openxmlformats.org/officeDocument/2006/relationships/hyperlink" Target="consultantplus://offline/ref=5D5AA9DA424950409028D54D71A43DBBFED60859C565B00FB7358CF81B2E02970CC93FC6F21ACCA8CD02AF488932680C05D2E48BFAFBv3n3O" TargetMode="External"/><Relationship Id="rId394"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408"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1" Type="http://schemas.openxmlformats.org/officeDocument/2006/relationships/customXml" Target="../customXml/item1.xml"/><Relationship Id="rId212" Type="http://schemas.openxmlformats.org/officeDocument/2006/relationships/hyperlink" Target="consultantplus://offline/ref=1FD444255387BC424CB98126BEDAC7D3772815E807D0543C1D75A7011E97BBF035F99831008E76C5458A26DDDF3740EEAC32D4DE89F3e6YBM" TargetMode="External"/><Relationship Id="rId233" Type="http://schemas.openxmlformats.org/officeDocument/2006/relationships/hyperlink" Target="consultantplus://offline/ref=3419D297A0FF2B53A461241063908B0046FA906D4BF501A6D887E28BBCE2799DA65E9AA707J8rBI" TargetMode="External"/><Relationship Id="rId254" Type="http://schemas.openxmlformats.org/officeDocument/2006/relationships/hyperlink" Target="consultantplus://offline/ref=3419D297A0FF2B53A461241063908B0046F4916F47F501A6D887E28BBCE2799DA65E9AA7008F15EAJEr8I" TargetMode="External"/><Relationship Id="rId28" Type="http://schemas.openxmlformats.org/officeDocument/2006/relationships/hyperlink" Target="consultantplus://offline/ref=3419D297A0FF2B53A461241063908B0046FA906C48F401A6D887E28BBCE2799DA65E9AA4058FJ1r3I" TargetMode="External"/><Relationship Id="rId49" Type="http://schemas.openxmlformats.org/officeDocument/2006/relationships/hyperlink" Target="consultantplus://offline/ref=3419D297A0FF2B53A461241063908B0046FA906C48F401A6D887E28BBCE2799DA65E9AA50588J1r5I" TargetMode="External"/><Relationship Id="rId114" Type="http://schemas.openxmlformats.org/officeDocument/2006/relationships/hyperlink" Target="consultantplus://offline/ref=3419D297A0FF2B53A461241063908B0046FA906C48F401A6D887E28BBCE2799DA65E9AA40089J1r5I" TargetMode="External"/><Relationship Id="rId275"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296" Type="http://schemas.openxmlformats.org/officeDocument/2006/relationships/hyperlink" Target="consultantplus://offline/ref=3419D297A0FF2B53A461241063908B0046FA9F6A46F401A6D887E28BBCE2799DA65E9AA20986J1r6I" TargetMode="External"/><Relationship Id="rId300" Type="http://schemas.openxmlformats.org/officeDocument/2006/relationships/hyperlink" Target="consultantplus://offline/ref=3419D297A0FF2B53A461241063908B0046FA9E6C4AF601A6D887E28BBCE2799DA65E9AA7008F16E8JEr6I" TargetMode="External"/><Relationship Id="rId60" Type="http://schemas.openxmlformats.org/officeDocument/2006/relationships/hyperlink" Target="consultantplus://offline/ref=3419D297A0FF2B53A461241063908B0046FA906C48F401A6D887E28BBCE2799DA65E9AA7098AJ1r1I" TargetMode="External"/><Relationship Id="rId81" Type="http://schemas.openxmlformats.org/officeDocument/2006/relationships/hyperlink" Target="consultantplus://offline/ref=3419D297A0FF2B53A461241063908B0046FA9F6A46F401A6D887E28BBCE2799DA65E9AA2048AJ1r4I" TargetMode="External"/><Relationship Id="rId135" Type="http://schemas.openxmlformats.org/officeDocument/2006/relationships/hyperlink" Target="consultantplus://offline/ref=3419D297A0FF2B53A461241063908B0046FA9F6A46F401A6D887E28BBCE2799DA65E9AA2048BJ1rDI" TargetMode="External"/><Relationship Id="rId156" Type="http://schemas.openxmlformats.org/officeDocument/2006/relationships/hyperlink" Target="consultantplus://offline/ref=1FD444255387BC424CB98126BEDAC7D3772816E907DB543C1D75A7011E97BBF035F99837048D76C5458A26DDDF3740EEAC32D4DE89F3e6YBM" TargetMode="External"/><Relationship Id="rId177" Type="http://schemas.openxmlformats.org/officeDocument/2006/relationships/hyperlink" Target="consultantplus://offline/ref=3419D297A0FF2B53A461241063908B0046FA9F6A46F401A6D887E28BBCE2799DA65E9AA20387J1r6I" TargetMode="External"/><Relationship Id="rId198" Type="http://schemas.openxmlformats.org/officeDocument/2006/relationships/hyperlink" Target="consultantplus://offline/ref=1FD444255387BC424CB98126BEDAC7D3772815E808D0543C1D75A7011E97BBF027F9C03804876CCE17C56088D0e3Y5M" TargetMode="External"/><Relationship Id="rId321"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342" Type="http://schemas.openxmlformats.org/officeDocument/2006/relationships/hyperlink" Target="consultantplus://offline/ref=EE32D853EE3D19D747BB61A9507CF81A7684E6BAB65D46A05C218632DCDB7126905CDCE4C9FD16FA072D46D55EIDt7O" TargetMode="External"/><Relationship Id="rId363" Type="http://schemas.openxmlformats.org/officeDocument/2006/relationships/hyperlink" Target="consultantplus://offline/ref=C9225F437FD89AFF1850D8AD7ED73ED2A0E5EA21B1DA9E05DC389ECC0762064528264F8E66D7107C9AD984AB547D283592265D21C426C906V3q8O" TargetMode="External"/><Relationship Id="rId384" Type="http://schemas.openxmlformats.org/officeDocument/2006/relationships/hyperlink" Target="consultantplus://offline/ref=3419D297A0FF2B53A461241063908B0046FA996B4CF601A6D887E28BBCE2799DA65E9AA209J8r7I" TargetMode="External"/><Relationship Id="rId202" Type="http://schemas.openxmlformats.org/officeDocument/2006/relationships/hyperlink" Target="consultantplus://offline/ref=1FD444255387BC424CB98126BEDAC7D3772816E907DB543C1D75A7011E97BBF035F99834048C71C714D036D9966245F0A42ACADA97F36937e2Y2M" TargetMode="External"/><Relationship Id="rId223" Type="http://schemas.openxmlformats.org/officeDocument/2006/relationships/hyperlink" Target="consultantplus://offline/ref=3419D297A0FF2B53A461241063908B0046F49D684DF401A6D887E28BBCJEr2I" TargetMode="External"/><Relationship Id="rId244" Type="http://schemas.openxmlformats.org/officeDocument/2006/relationships/hyperlink" Target="consultantplus://offline/ref=279DF6A4FEF0383180BD99F6DED616190BC2E8B35567B3A92F48D5AFA9CAD23631232986BBECDE3063AC4B0B85CF7165E9M1xFK" TargetMode="External"/><Relationship Id="rId18" Type="http://schemas.openxmlformats.org/officeDocument/2006/relationships/hyperlink" Target="consultantplus://offline/ref=3419D297A0FF2B53A461241063908B0046FA996B4CF601A6D887E28BBCE2799DA65E9AA505J8r7I" TargetMode="External"/><Relationship Id="rId39" Type="http://schemas.openxmlformats.org/officeDocument/2006/relationships/hyperlink" Target="consultantplus://offline/ref=3419D297A0FF2B53A461241063908B0046FA9F6A46F401A6D887E28BBCE2799DA65E9AA20386J1r3I" TargetMode="External"/><Relationship Id="rId265"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286" Type="http://schemas.openxmlformats.org/officeDocument/2006/relationships/hyperlink" Target="consultantplus://offline/ref=3419D297A0FF2B53A461241063908B0046FA9E6C4AF601A6D887E28BBCE2799DA65E9AA7008F14E1JEr6I" TargetMode="External"/><Relationship Id="rId50" Type="http://schemas.openxmlformats.org/officeDocument/2006/relationships/hyperlink" Target="consultantplus://offline/ref=3419D297A0FF2B53A461241063908B0046FA906C48F401A6D887E28BBCE2799DA65E9AA5088BJ1rDI" TargetMode="External"/><Relationship Id="rId104" Type="http://schemas.openxmlformats.org/officeDocument/2006/relationships/hyperlink" Target="consultantplus://offline/ref=3419D297A0FF2B53A461241063908B0046FA9F6A46F401A6D887E28BBCE2799DA65E9AA20387J1r6I" TargetMode="External"/><Relationship Id="rId125" Type="http://schemas.openxmlformats.org/officeDocument/2006/relationships/hyperlink" Target="consultantplus://offline/ref=3419D297A0FF2B53A461241063908B0046FA9F6A46F401A6D887E28BBCE2799DA65E9AA2048EJ1r4I" TargetMode="External"/><Relationship Id="rId146" Type="http://schemas.openxmlformats.org/officeDocument/2006/relationships/hyperlink" Target="consultantplus://offline/ref=1FD444255387BC424CB98126BEDAC7D3772813E600D1543C1D75A7011E97BBF035F99834048C72CA14D036D9966245F0A42ACADA97F36937e2Y2M" TargetMode="External"/><Relationship Id="rId167" Type="http://schemas.openxmlformats.org/officeDocument/2006/relationships/hyperlink" Target="consultantplus://offline/ref=1FD444255387BC424CB98126BEDAC7D3772917E004D3543C1D75A7011E97BBF035F99834048F73CC16D036D9966245F0A42ACADA97F36937e2Y2M" TargetMode="External"/><Relationship Id="rId188" Type="http://schemas.openxmlformats.org/officeDocument/2006/relationships/hyperlink" Target="consultantplus://offline/ref=3419D297A0FF2B53A461241063908B0046FA9F6A46F401A6D887E28BBCE2799DA65E9AA2048EJ1r1I" TargetMode="External"/><Relationship Id="rId311" Type="http://schemas.openxmlformats.org/officeDocument/2006/relationships/hyperlink" Target="consultantplus://offline/ref=3419D297A0FF2B53A461241063908B0046FA9E6C4AF601A6D887E28BBCE2799DA65E9AA7008E17EBJEr8I" TargetMode="External"/><Relationship Id="rId332"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353" Type="http://schemas.openxmlformats.org/officeDocument/2006/relationships/hyperlink" Target="consultantplus://offline/ref=54891E2A528D080EE23F22DB475B9612FAD364698F1D0565A6CED83FC382EE3AA99E8C0EE33BB8A7A63882154492B716CCDB86F6F21483762FrDO" TargetMode="External"/><Relationship Id="rId374"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395" Type="http://schemas.openxmlformats.org/officeDocument/2006/relationships/hyperlink" Target="consultantplus://offline/ref=3419D297A0FF2B53A461241063908B0046FA9F6A46F401A6D887E28BBCE2799DA65E9AA7008E13EBJErEI" TargetMode="External"/><Relationship Id="rId409"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71" Type="http://schemas.openxmlformats.org/officeDocument/2006/relationships/hyperlink" Target="consultantplus://offline/ref=3419D297A0FF2B53A461241063908B0046FA9F6A46F401A6D887E28BBCE2799DA65E9AA2048CJ1rCI" TargetMode="External"/><Relationship Id="rId92" Type="http://schemas.openxmlformats.org/officeDocument/2006/relationships/hyperlink" Target="consultantplus://offline/ref=3419D297A0FF2B53A461241063908B0046FA9F6A4EF401A6D887E28BBCE2799DA65E9AA7008C15EDJErAI" TargetMode="External"/><Relationship Id="rId213" Type="http://schemas.openxmlformats.org/officeDocument/2006/relationships/hyperlink" Target="consultantplus://offline/ref=1FD444255387BC424CB98126BEDAC7D3772816E907DB543C1D75A7011E97BBF035F99834048C76CD12D036D9966245F0A42ACADA97F36937e2Y2M" TargetMode="External"/><Relationship Id="rId234" Type="http://schemas.openxmlformats.org/officeDocument/2006/relationships/hyperlink" Target="consultantplus://offline/ref=3419D297A0FF2B53A461241063908B0046FA9B6E49F301A6D887E28BBCE2799DA65E9AA7008F15E8JEr7I" TargetMode="External"/><Relationship Id="rId2" Type="http://schemas.openxmlformats.org/officeDocument/2006/relationships/numbering" Target="numbering.xml"/><Relationship Id="rId29" Type="http://schemas.openxmlformats.org/officeDocument/2006/relationships/hyperlink" Target="consultantplus://offline/ref=3419D297A0FF2B53A461241063908B0046FA906C48F401A6D887E28BBCE2799DA65E9AA2048EJ1r0I" TargetMode="External"/><Relationship Id="rId255" Type="http://schemas.openxmlformats.org/officeDocument/2006/relationships/hyperlink" Target="consultantplus://offline/ref=3419D297A0FF2B53A461241063908B0046F4916F47F501A6D887E28BBCE2799DA65E9AA0J0r6I" TargetMode="External"/><Relationship Id="rId276" Type="http://schemas.openxmlformats.org/officeDocument/2006/relationships/hyperlink" Target="consultantplus://offline/ref=3419D297A0FF2B53A461241063908B0046FA9E6C4AF601A6D887E28BBCE2799DA65E9AA7008F17E0JErFI" TargetMode="External"/><Relationship Id="rId297"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40" Type="http://schemas.openxmlformats.org/officeDocument/2006/relationships/hyperlink" Target="consultantplus://offline/ref=3419D297A0FF2B53A461241063908B0046FA9F6A46F401A6D887E28BBCE2799DA65E9AA2048FJ1r5I" TargetMode="External"/><Relationship Id="rId115" Type="http://schemas.openxmlformats.org/officeDocument/2006/relationships/hyperlink" Target="consultantplus://offline/ref=3419D297A0FF2B53A461241063908B0046FA906C48F401A6D887E28BBCE2799DA65E9AA5008FJ1r0I" TargetMode="External"/><Relationship Id="rId136" Type="http://schemas.openxmlformats.org/officeDocument/2006/relationships/hyperlink" Target="consultantplus://offline/ref=3419D297A0FF2B53A461241063908B0046FA906C48F401A6D887E28BBCE2799DA65E9AA7008D1CE0JEr7I" TargetMode="External"/><Relationship Id="rId157" Type="http://schemas.openxmlformats.org/officeDocument/2006/relationships/hyperlink" Target="consultantplus://offline/ref=1FD444255387BC424CB98126BEDAC7D3772816E907DB543C1D75A7011E97BBF035F998360689799A409F3785D23F56F0AA2AC8DC8BeFY3M" TargetMode="External"/><Relationship Id="rId178" Type="http://schemas.openxmlformats.org/officeDocument/2006/relationships/hyperlink" Target="consultantplus://offline/ref=3419D297A0FF2B53A461241063908B0046FA9F6A4EF401A6D887E28BBCE2799DA65E9AA7008C15EDJErAI" TargetMode="External"/><Relationship Id="rId301" Type="http://schemas.openxmlformats.org/officeDocument/2006/relationships/hyperlink" Target="consultantplus://offline/ref=3419D297A0FF2B53A461241063908B0046FA9E6C4AF601A6D887E28BBCE2799DA65E9AA7008F16EBJErDI" TargetMode="External"/><Relationship Id="rId322"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343" Type="http://schemas.openxmlformats.org/officeDocument/2006/relationships/hyperlink" Target="consultantplus://offline/ref=EE32D853EE3D19D747BB61A9507CF81A7685EAB7B65846A05C218632DCDB7126825C84ECCBF101F15562008051D5729648835A062E68I5t9O" TargetMode="External"/><Relationship Id="rId364" Type="http://schemas.openxmlformats.org/officeDocument/2006/relationships/hyperlink" Target="consultantplus://offline/ref=C9225F437FD89AFF1850D8AD7ED73ED2A7E5EE2EBFD69E05DC389ECC076206453A26178266DF0F7B94CCD2FA12V2qAO" TargetMode="External"/><Relationship Id="rId61" Type="http://schemas.openxmlformats.org/officeDocument/2006/relationships/hyperlink" Target="consultantplus://offline/ref=3419D297A0FF2B53A461241063908B0046FA9F6A46F401A6D887E28BBCE2799DA65E9AA2048BJ1r0I" TargetMode="External"/><Relationship Id="rId82" Type="http://schemas.openxmlformats.org/officeDocument/2006/relationships/hyperlink" Target="consultantplus://offline/ref=3419D297A0FF2B53A461241063908B0046FA9F6A46F401A6D887E28BBCE2799DA65E9AA2048AJ1r4I" TargetMode="External"/><Relationship Id="rId199" Type="http://schemas.openxmlformats.org/officeDocument/2006/relationships/hyperlink" Target="consultantplus://offline/ref=1FD444255387BC424CB98126BEDAC7D3772816E907DB543C1D75A7011E97BBF035F99834048C71C714D036D9966245F0A42ACADA97F36937e2Y2M" TargetMode="External"/><Relationship Id="rId203" Type="http://schemas.openxmlformats.org/officeDocument/2006/relationships/hyperlink" Target="consultantplus://offline/ref=1FD444255387BC424CB98126BEDAC7D3772815E807D0543C1D75A7011E97BBF035F99831078771C5458A26DDDF3740EEAC32D4DE89F3e6YBM" TargetMode="External"/><Relationship Id="rId385"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19" Type="http://schemas.openxmlformats.org/officeDocument/2006/relationships/hyperlink" Target="consultantplus://offline/ref=3419D297A0FF2B53A461241063908B0046FA996B4CF601A6D887E28BBCE2799DA65E9AA7008F15EEJEr9I" TargetMode="External"/><Relationship Id="rId224" Type="http://schemas.openxmlformats.org/officeDocument/2006/relationships/hyperlink" Target="consultantplus://offline/ref=3419D297A0FF2B53A461241063908B0046FA9F6A46F401A6D887E28BBCE2799DA65E9AA4078FJ1rDI" TargetMode="External"/><Relationship Id="rId245" Type="http://schemas.openxmlformats.org/officeDocument/2006/relationships/hyperlink" Target="consultantplus://offline/ref=88745B14690C39EF681233FFE7BC075D493B483A04DE2D74B17E9065968117DA9F91B58EF0144659114623FFCBr5L9M" TargetMode="External"/><Relationship Id="rId266" Type="http://schemas.openxmlformats.org/officeDocument/2006/relationships/hyperlink" Target="consultantplus://offline/ref=3419D297A0FF2B53A461241063908B0046FA9F6A46F401A6D887E28BBCE2799DA65E9AA2048CJ1r3I" TargetMode="External"/><Relationship Id="rId287"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410" Type="http://schemas.openxmlformats.org/officeDocument/2006/relationships/hyperlink" Target="consultantplus://offline/ref=3419D297A0FF2B53A461241063908B0046FA906C48F401A6D887E28BBCE2799DA65E9AA5068CJ1r2I" TargetMode="External"/><Relationship Id="rId30" Type="http://schemas.openxmlformats.org/officeDocument/2006/relationships/hyperlink" Target="consultantplus://offline/ref=3419D297A0FF2B53A461241063908B0046FA906C48F401A6D887E28BBCE2799DA65E9AA7058DJ1r5I" TargetMode="External"/><Relationship Id="rId105" Type="http://schemas.openxmlformats.org/officeDocument/2006/relationships/hyperlink" Target="consultantplus://offline/ref=3419D297A0FF2B53A461241063908B0046FA9F6A4EF401A6D887E28BBCE2799DA65E9AA7008C15EDJErAI" TargetMode="External"/><Relationship Id="rId126" Type="http://schemas.openxmlformats.org/officeDocument/2006/relationships/hyperlink" Target="consultantplus://offline/ref=3419D297A0FF2B53A461241063908B0046FA906C48F401A6D887E28BBCE2799DA65E9AA40089J1r3I" TargetMode="External"/><Relationship Id="rId147" Type="http://schemas.openxmlformats.org/officeDocument/2006/relationships/hyperlink" Target="consultantplus://offline/ref=1FD444255387BC424CB98126BEDAC7D3772813E600D1543C1D75A7011E97BBF035F99834048C72CB15D036D9966245F0A42ACADA97F36937e2Y2M" TargetMode="External"/><Relationship Id="rId168" Type="http://schemas.openxmlformats.org/officeDocument/2006/relationships/hyperlink" Target="consultantplus://offline/ref=1FD444255387BC424CB98126BEDAC7D3772917E004D3543C1D75A7011E97BBF035F99834048F73CA15D036D9966245F0A42ACADA97F36937e2Y2M" TargetMode="External"/><Relationship Id="rId312" Type="http://schemas.openxmlformats.org/officeDocument/2006/relationships/hyperlink" Target="consultantplus://offline/ref=3419D297A0FF2B53A461241063908B0046FA9E6C4AF601A6D887E28BBCE2799DA65E9AA7008E17EDJEr9I" TargetMode="External"/><Relationship Id="rId333"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354" Type="http://schemas.openxmlformats.org/officeDocument/2006/relationships/hyperlink" Target="consultantplus://offline/ref=54891E2A528D080EE23F22DB475B9612FAD364698F1D0565A6CED83FC382EE3AA99E8C0DE133B3F0F577834900CFA416C2DB84F0EE21r4O" TargetMode="External"/><Relationship Id="rId51" Type="http://schemas.openxmlformats.org/officeDocument/2006/relationships/hyperlink" Target="consultantplus://offline/ref=3419D297A0FF2B53A461241063908B0046FA906C48F401A6D887E28BBCE2799DA65E9AA7008C15EBJErAI" TargetMode="External"/><Relationship Id="rId72" Type="http://schemas.openxmlformats.org/officeDocument/2006/relationships/hyperlink" Target="consultantplus://offline/ref=3419D297A0FF2B53A461241063908B0046FA9F6A46F401A6D887E28BBCE2799DA65E9AA2048DJ1r2I" TargetMode="External"/><Relationship Id="rId93" Type="http://schemas.openxmlformats.org/officeDocument/2006/relationships/hyperlink" Target="consultantplus://offline/ref=3419D297A0FF2B53A461241063908B0046FA9F6A4EF401A6D887E28BBCE2799DA65E9AA7008C15ECJErBI" TargetMode="External"/><Relationship Id="rId189" Type="http://schemas.openxmlformats.org/officeDocument/2006/relationships/hyperlink" Target="consultantplus://offline/ref=3419D297A0FF2B53A461241063908B0046FA9F6A46F401A6D887E28BBCE2799DA65E9AA20387J1r6I" TargetMode="External"/><Relationship Id="rId375"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396"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3" Type="http://schemas.openxmlformats.org/officeDocument/2006/relationships/styles" Target="styles.xml"/><Relationship Id="rId214" Type="http://schemas.openxmlformats.org/officeDocument/2006/relationships/hyperlink" Target="consultantplus://offline/ref=1FD444255387BC424CB98126BEDAC7D3772814E100D3543C1D75A7011E97BBF027F9C03804876CCE17C56088D0e3Y5M" TargetMode="External"/><Relationship Id="rId235" Type="http://schemas.openxmlformats.org/officeDocument/2006/relationships/hyperlink" Target="consultantplus://offline/ref=3419D297A0FF2B53A461241063908B0046FA9B6E49F301A6D887E28BBCE2799DA65E9AA7008F16E0JEr9I" TargetMode="External"/><Relationship Id="rId256" Type="http://schemas.openxmlformats.org/officeDocument/2006/relationships/hyperlink" Target="consultantplus://offline/ref=3419D297A0FF2B53A461241063908B0046F4916F47F501A6D887E28BBCE2799DA65E9AA4J0r9I" TargetMode="External"/><Relationship Id="rId277"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298"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400" Type="http://schemas.openxmlformats.org/officeDocument/2006/relationships/hyperlink" Target="consultantplus://offline/ref=3419D297A0FF2B53A461241063908B0046FA9F6A4EF401A6D887E28BBCE2799DA65E9AA7008E15EAJErDI" TargetMode="External"/><Relationship Id="rId116" Type="http://schemas.openxmlformats.org/officeDocument/2006/relationships/hyperlink" Target="consultantplus://offline/ref=3419D297A0FF2B53A461241063908B0046FA906C48F401A6D887E28BBCE2799DA65E9AA4018CJ1r7I" TargetMode="External"/><Relationship Id="rId137" Type="http://schemas.openxmlformats.org/officeDocument/2006/relationships/hyperlink" Target="consultantplus://offline/ref=1FD444255387BC424CB98126BEDAC7D3702D14E906D1543C1D75A7011E97BBF035F998360FDB238A44D66280CC374EEEAE34C8eDYEM" TargetMode="External"/><Relationship Id="rId158" Type="http://schemas.openxmlformats.org/officeDocument/2006/relationships/hyperlink" Target="consultantplus://offline/ref=1FD444255387BC424CB98126BEDAC7D3772815E807D0543C1D75A7011E97BBF035F99831078771C5458A26DDDF3740EEAC32D4DE89F3e6YBM" TargetMode="External"/><Relationship Id="rId302" Type="http://schemas.openxmlformats.org/officeDocument/2006/relationships/hyperlink" Target="consultantplus://offline/ref=3419D297A0FF2B53A461241063908B0046FA9E6C4AF601A6D887E28BBCE2799DA65E9AA7008F16EBJEr9I" TargetMode="External"/><Relationship Id="rId323" Type="http://schemas.openxmlformats.org/officeDocument/2006/relationships/hyperlink" Target="consultantplus://offline/ref=3419D297A0FF2B53A461241063908B0046FA9E6C4AF601A6D887E28BBCE2799DA65E9AA7008F11EAJEr8I" TargetMode="External"/><Relationship Id="rId344" Type="http://schemas.openxmlformats.org/officeDocument/2006/relationships/hyperlink" Target="consultantplus://offline/ref=EE32D853EE3D19D747BB61A9507CF81A7685EAB7B65846A05C218632DCDB7126825C84ECCBF00BF15562008051D5729648835A062E68I5t9O" TargetMode="External"/><Relationship Id="rId20" Type="http://schemas.openxmlformats.org/officeDocument/2006/relationships/hyperlink" Target="consultantplus://offline/ref=46BD944F9FB0B7949D4B343B9FEFA6AE37CE5C9C860305FC6941A70DEBED9820E304DF4562495C77D99D86D96C1ADCF062A61235B534NAN9M" TargetMode="External"/><Relationship Id="rId41" Type="http://schemas.openxmlformats.org/officeDocument/2006/relationships/hyperlink" Target="consultantplus://offline/ref=3419D297A0FF2B53A461241063908B0046FA906C48F401A6D887E28BBCE2799DA65E9AA7058DJ1r5I" TargetMode="External"/><Relationship Id="rId62" Type="http://schemas.openxmlformats.org/officeDocument/2006/relationships/hyperlink" Target="consultantplus://offline/ref=3419D297A0FF2B53A461241063908B0046FA906C48F401A6D887E28BBCE2799DA65E9AA7098DJ1r5I" TargetMode="External"/><Relationship Id="rId83" Type="http://schemas.openxmlformats.org/officeDocument/2006/relationships/hyperlink" Target="consultantplus://offline/ref=3419D297A0FF2B53A461241063908B0046FA9F6A46F401A6D887E28BBCE2799DA65E9AA2048AJ1r4I" TargetMode="External"/><Relationship Id="rId179" Type="http://schemas.openxmlformats.org/officeDocument/2006/relationships/hyperlink" Target="consultantplus://offline/ref=3419D297A0FF2B53A461241063908B0046FA9F6A4EF401A6D887E28BBCE2799DA65E9AA7008C15ECJErBI" TargetMode="External"/><Relationship Id="rId365" Type="http://schemas.openxmlformats.org/officeDocument/2006/relationships/hyperlink" Target="consultantplus://offline/ref=A6BF4C95D9C45C1EB562D664ABFA9DE67A1C80D62FA6E9B4E02668FCE63E56E662137B8D40D4E5A138546AD9492D0BE033CD905CD0C2BAEAR9p2O" TargetMode="External"/><Relationship Id="rId386" Type="http://schemas.openxmlformats.org/officeDocument/2006/relationships/hyperlink" Target="consultantplus://offline/ref=3419D297A0FF2B53A461241063908B0046FB9A6F49FA01A6D887E28BBCE2799DA65E9AA7008E16E9JEr8I" TargetMode="External"/><Relationship Id="rId190" Type="http://schemas.openxmlformats.org/officeDocument/2006/relationships/hyperlink" Target="consultantplus://offline/ref=3419D297A0FF2B53A461241063908B0046FB9B6D4DF201A6D887E28BBCE2799DA65E9AA7008F1DEFJErDI" TargetMode="External"/><Relationship Id="rId204" Type="http://schemas.openxmlformats.org/officeDocument/2006/relationships/hyperlink" Target="consultantplus://offline/ref=1FD444255387BC424CB98126BEDAC7D3772813E600D1543C1D75A7011E97BBF035F99834048C72CA14D036D9966245F0A42ACADA97F36937e2Y2M" TargetMode="External"/><Relationship Id="rId225" Type="http://schemas.openxmlformats.org/officeDocument/2006/relationships/hyperlink" Target="consultantplus://offline/ref=3419D297A0FF2B53A461241063908B0046FA906D48F601A6D887E28BBCE2799DA65E9AA7008F14EAJEr6I" TargetMode="External"/><Relationship Id="rId246" Type="http://schemas.openxmlformats.org/officeDocument/2006/relationships/hyperlink" Target="consultantplus://offline/ref=8CDC6C4D0A476C2DCEE88CCBC10929ACF64A4A9BC8903783CA159258F1578D75EE523F4A93D3FC262F00B80A949E527A12754AA862261692s66FK" TargetMode="External"/><Relationship Id="rId267"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288"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411"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106" Type="http://schemas.openxmlformats.org/officeDocument/2006/relationships/hyperlink" Target="consultantplus://offline/ref=3419D297A0FF2B53A461241063908B0046FA906C48F401A6D887E28BBCE2799DA65E9AA40588J1r3I" TargetMode="External"/><Relationship Id="rId127" Type="http://schemas.openxmlformats.org/officeDocument/2006/relationships/hyperlink" Target="consultantplus://offline/ref=3419D297A0FF2B53A461241063908B0046FA906C48F401A6D887E28BBCE2799DA65E9AA5038DJ1r0I" TargetMode="External"/><Relationship Id="rId313" Type="http://schemas.openxmlformats.org/officeDocument/2006/relationships/hyperlink" Target="consultantplus://offline/ref=3419D297A0FF2B53A461241063908B0046FA9E6C4AF601A6D887E28BBCE2799DA65E9AA7008E17ECJEr9I" TargetMode="External"/><Relationship Id="rId10" Type="http://schemas.openxmlformats.org/officeDocument/2006/relationships/hyperlink" Target="consultantplus://offline/ref=3419D297A0FF2B53A461241063908B0046FA906C48F401A6D887E28BBCE2799DA65E9AA7008D13E0JEr9I" TargetMode="External"/><Relationship Id="rId31" Type="http://schemas.openxmlformats.org/officeDocument/2006/relationships/hyperlink" Target="consultantplus://offline/ref=3419D297A0FF2B53A461241063908B0046FA906C48F401A6D887E28BBCE2799DA65E9AA7058BJ1r5I" TargetMode="External"/><Relationship Id="rId52" Type="http://schemas.openxmlformats.org/officeDocument/2006/relationships/hyperlink" Target="consultantplus://offline/ref=3419D297A0FF2B53A461241063908B0046FA906C48F401A6D887E28BBCE2799DA65E9AA50588J1r5I" TargetMode="External"/><Relationship Id="rId73" Type="http://schemas.openxmlformats.org/officeDocument/2006/relationships/hyperlink" Target="consultantplus://offline/ref=3419D297A0FF2B53A461241063908B0046FA9F6A46F401A6D887E28BBCE2799DA65E9AA20387J1r6I" TargetMode="External"/><Relationship Id="rId94" Type="http://schemas.openxmlformats.org/officeDocument/2006/relationships/hyperlink" Target="consultantplus://offline/ref=3419D297A0FF2B53A461241063908B0046FA9F6A46F401A6D887E28BBCE2799DA65E9AA2048EJ1rCI" TargetMode="External"/><Relationship Id="rId148" Type="http://schemas.openxmlformats.org/officeDocument/2006/relationships/hyperlink" Target="consultantplus://offline/ref=1FD444255387BC424CB98126BEDAC7D3772816E907DB543C1D75A7011E97BBF035F9983400867AC5458A26DDDF3740EEAC32D4DE89F3e6YBM" TargetMode="External"/><Relationship Id="rId169" Type="http://schemas.openxmlformats.org/officeDocument/2006/relationships/hyperlink" Target="consultantplus://offline/ref=1FD444255387BC424CB98126BEDAC7D3702118E009D0543C1D75A7011E97BBF035F99834048F71C819D036D9966245F0A42ACADA97F36937e2Y2M" TargetMode="External"/><Relationship Id="rId334"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355" Type="http://schemas.openxmlformats.org/officeDocument/2006/relationships/hyperlink" Target="consultantplus://offline/ref=54891E2A528D080EE23F22DB475B9612FAD364698F1D0565A6CED83FC382EE3AA99E8C0DE43CB3F0F577834900CFA416C2DB84F0EE21r4O" TargetMode="External"/><Relationship Id="rId376" Type="http://schemas.openxmlformats.org/officeDocument/2006/relationships/hyperlink" Target="consultantplus://offline/ref=3419D297A0FF2B53A461241063908B0046FA9F6A46F401A6D887E28BBCE2799DA65E9AA7028CJ1r4I" TargetMode="External"/><Relationship Id="rId397" Type="http://schemas.openxmlformats.org/officeDocument/2006/relationships/hyperlink" Target="consultantplus://offline/ref=3419D297A0FF2B53A461241063908B0046FA9F6A46F401A6D887E28BBCE2799DA65E9AA7008C17E1JErDI" TargetMode="External"/><Relationship Id="rId4" Type="http://schemas.openxmlformats.org/officeDocument/2006/relationships/settings" Target="settings.xml"/><Relationship Id="rId180" Type="http://schemas.openxmlformats.org/officeDocument/2006/relationships/hyperlink" Target="consultantplus://offline/ref=3419D297A0FF2B53A461241063908B0046F69E6746F101A6D887E28BBCE2799DA65E9AA7008F15E1JEr7I" TargetMode="External"/><Relationship Id="rId215" Type="http://schemas.openxmlformats.org/officeDocument/2006/relationships/hyperlink" Target="consultantplus://offline/ref=1FD444255387BC424CB98126BEDAC7D3772811E805D1543C1D75A7011E97BBF027F9C03804876CCE17C56088D0e3Y5M" TargetMode="External"/><Relationship Id="rId236" Type="http://schemas.openxmlformats.org/officeDocument/2006/relationships/hyperlink" Target="consultantplus://offline/ref=3419D297A0FF2B53A461241063908B0046FA9C6F4DFA01A6D887E28BBCE2799DA65E9AA7008F10E1JEr7I" TargetMode="External"/><Relationship Id="rId257" Type="http://schemas.openxmlformats.org/officeDocument/2006/relationships/hyperlink" Target="consultantplus://offline/ref=3419D297A0FF2B53A461241063908B0046F4916F47F501A6D887E28BBCE2799DA65E9AA5J0r1I" TargetMode="External"/><Relationship Id="rId278" Type="http://schemas.openxmlformats.org/officeDocument/2006/relationships/hyperlink" Target="consultantplus://offline/ref=3419D297A0FF2B53A461241063908B0046FA9E6C4AF601A6D887E28BBCE2799DA65E9AA7008F17EEJErDI" TargetMode="External"/><Relationship Id="rId401"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303"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42" Type="http://schemas.openxmlformats.org/officeDocument/2006/relationships/hyperlink" Target="consultantplus://offline/ref=3419D297A0FF2B53A461241063908B0046FA9F6A46F401A6D887E28BBCE2799DA65E9AA20386J1rDI" TargetMode="External"/><Relationship Id="rId84" Type="http://schemas.openxmlformats.org/officeDocument/2006/relationships/hyperlink" Target="consultantplus://offline/ref=3419D297A0FF2B53A461241063908B0046FA906C48F401A6D887E28BBCE2799DA65E9AA7008C11E9JEr8I" TargetMode="External"/><Relationship Id="rId138" Type="http://schemas.openxmlformats.org/officeDocument/2006/relationships/hyperlink" Target="consultantplus://offline/ref=3419D297A0FF2B53A461241063908B0046FA906C48F401A6D887E28BBCE2799DA65E9AA50488J1r2I" TargetMode="External"/><Relationship Id="rId345" Type="http://schemas.openxmlformats.org/officeDocument/2006/relationships/hyperlink" Target="consultantplus://offline/ref=4E11777563FEF25D22EBEC46A51B7454A58793C1E4CC0868DC57377073E6CDCF852C4F8064F8A831B45002D531FD1C0D917150F98241lFsEO" TargetMode="External"/><Relationship Id="rId387"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191" Type="http://schemas.openxmlformats.org/officeDocument/2006/relationships/hyperlink" Target="consultantplus://offline/ref=3419D297A0FF2B53A461241063908B0046FA906D4BF501A6D887E28BBCE2799DA65E9AA7008E17E9JEr6I" TargetMode="External"/><Relationship Id="rId205" Type="http://schemas.openxmlformats.org/officeDocument/2006/relationships/hyperlink" Target="consultantplus://offline/ref=1FD444255387BC424CB98126BEDAC7D3772816E907DB543C1D75A7011E97BBF035F99834048C71C714D036D9966245F0A42ACADA97F36937e2Y2M" TargetMode="External"/><Relationship Id="rId247" Type="http://schemas.openxmlformats.org/officeDocument/2006/relationships/hyperlink" Target="consultantplus://offline/ref=88745B14690C39EF681233FFE7BC075D493C433B08D92D74B17E9065968117DA9F91B58EF0144659114623FFCBr5L9M" TargetMode="External"/><Relationship Id="rId412"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107" Type="http://schemas.openxmlformats.org/officeDocument/2006/relationships/hyperlink" Target="consultantplus://offline/ref=3419D297A0FF2B53A461241063908B0046FA9F6A46F401A6D887E28BBCE2799DA65E9AA2048CJ1r3I" TargetMode="External"/><Relationship Id="rId289"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11" Type="http://schemas.openxmlformats.org/officeDocument/2006/relationships/hyperlink" Target="consultantplus://offline/ref=3419D297A0FF2B53A461241063908B0046FA906C48F401A6D887E28BBCE2799DA65E9AA70486J1r6I" TargetMode="External"/><Relationship Id="rId53" Type="http://schemas.openxmlformats.org/officeDocument/2006/relationships/hyperlink" Target="consultantplus://offline/ref=3419D297A0FF2B53A461241063908B0046FA9F6A46F401A6D887E28BBCE2799DA65E9AA20387J1r6I" TargetMode="External"/><Relationship Id="rId149" Type="http://schemas.openxmlformats.org/officeDocument/2006/relationships/hyperlink" Target="consultantplus://offline/ref=1FD444255387BC424CB98126BEDAC7D3772816E907DB543C1D75A7011E97BBF035F99830058675C5458A26DDDF3740EEAC32D4DE89F3e6YBM" TargetMode="External"/><Relationship Id="rId314"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356" Type="http://schemas.openxmlformats.org/officeDocument/2006/relationships/hyperlink" Target="consultantplus://offline/ref=54891E2A528D080EE23F22DB475B9612FAD364698F1D0565A6CED83FC382EE3AA99E8C0DEA39B3F0F577834900CFA416C2DB84F0EE21r4O" TargetMode="External"/><Relationship Id="rId398" Type="http://schemas.openxmlformats.org/officeDocument/2006/relationships/hyperlink" Target="file:///\\server\Obmen\&#1047;&#1054;&#1051;&#1054;&#1058;&#1059;&#1061;&#1048;&#1053;\&#1085;&#1086;&#1074;&#1099;&#1081;%20&#1082;&#1083;&#1072;&#1089;&#1089;&#1080;&#1092;&#1080;&#1082;&#1072;&#1090;&#1086;&#1088;\&#1050;&#1083;&#1072;&#1089;&#1089;&#1080;&#1092;&#1080;&#1082;&#1072;&#1090;&#1086;&#1088;%20&#1085;&#1072;&#1088;&#1091;&#1096;&#1077;&#1085;&#1080;&#1081;%20&#1050;&#1057;&#1055;%20&#1056;&#1053;&#1044;,%20&#1091;&#1090;&#1074;.%20%2005.08.2021%20(4-7).docx" TargetMode="External"/><Relationship Id="rId95" Type="http://schemas.openxmlformats.org/officeDocument/2006/relationships/hyperlink" Target="consultantplus://offline/ref=3419D297A0FF2B53A461241063908B0046FA9F6A46F401A6D887E28BBCE2799DA65E9AA2048EJ1rCI" TargetMode="External"/><Relationship Id="rId160" Type="http://schemas.openxmlformats.org/officeDocument/2006/relationships/hyperlink" Target="consultantplus://offline/ref=1FD444255387BC424CB98126BEDAC7D3772813E600D1543C1D75A7011E97BBF035F99834048C72CB15D036D9966245F0A42ACADA97F36937e2Y2M" TargetMode="External"/><Relationship Id="rId216" Type="http://schemas.openxmlformats.org/officeDocument/2006/relationships/hyperlink" Target="consultantplus://offline/ref=1FD444255387BC424CB98126BEDAC7D3772816E907DB543C1D75A7011E97BBF035F99834048C76CB19D036D9966245F0A42ACADA97F36937e2Y2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CBCD15-753C-42D7-90FB-D65AEF46D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92</Pages>
  <Words>41426</Words>
  <Characters>236133</Characters>
  <Application>Microsoft Office Word</Application>
  <DocSecurity>0</DocSecurity>
  <Lines>1967</Lines>
  <Paragraphs>554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Золотухин Кирилл Витальевич</dc:creator>
  <cp:keywords/>
  <dc:description/>
  <cp:lastModifiedBy>Киселева Татьяна Игоревна</cp:lastModifiedBy>
  <cp:revision>30</cp:revision>
  <cp:lastPrinted>2021-08-04T13:05:00Z</cp:lastPrinted>
  <dcterms:created xsi:type="dcterms:W3CDTF">2022-07-11T12:01:00Z</dcterms:created>
  <dcterms:modified xsi:type="dcterms:W3CDTF">2022-09-26T11:47:00Z</dcterms:modified>
</cp:coreProperties>
</file>