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606022" w:rsidRDefault="00606022" w:rsidP="005C590B">
      <w:pPr>
        <w:pStyle w:val="a5"/>
        <w:ind w:right="5102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 w:rsidR="0062460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по  адресу:</w:t>
      </w:r>
      <w:r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="005C590B" w:rsidRPr="005C590B">
        <w:rPr>
          <w:rFonts w:ascii="Times New Roman" w:hAnsi="Times New Roman" w:cs="Times New Roman"/>
          <w:bCs/>
        </w:rPr>
        <w:t>Россия, Ростовская обл</w:t>
      </w:r>
      <w:r w:rsidR="005C590B">
        <w:rPr>
          <w:rFonts w:ascii="Times New Roman" w:hAnsi="Times New Roman" w:cs="Times New Roman"/>
          <w:bCs/>
        </w:rPr>
        <w:t>.</w:t>
      </w:r>
      <w:r w:rsidR="005C590B" w:rsidRPr="005C590B">
        <w:rPr>
          <w:rFonts w:ascii="Times New Roman" w:hAnsi="Times New Roman" w:cs="Times New Roman"/>
          <w:bCs/>
        </w:rPr>
        <w:t xml:space="preserve">, </w:t>
      </w:r>
      <w:r w:rsidR="005C590B">
        <w:rPr>
          <w:rFonts w:ascii="Times New Roman" w:hAnsi="Times New Roman" w:cs="Times New Roman"/>
          <w:bCs/>
        </w:rPr>
        <w:br/>
      </w:r>
      <w:r w:rsidR="005C590B" w:rsidRPr="005C590B">
        <w:rPr>
          <w:rFonts w:ascii="Times New Roman" w:hAnsi="Times New Roman" w:cs="Times New Roman"/>
          <w:bCs/>
        </w:rPr>
        <w:t>г. Ростов-на-Дону, Ворошиловский район, ул.</w:t>
      </w:r>
      <w:r w:rsidR="005C590B">
        <w:rPr>
          <w:rFonts w:ascii="Times New Roman" w:hAnsi="Times New Roman" w:cs="Times New Roman"/>
          <w:bCs/>
        </w:rPr>
        <w:t xml:space="preserve"> </w:t>
      </w:r>
      <w:r w:rsidR="005C590B" w:rsidRPr="005C590B">
        <w:rPr>
          <w:rFonts w:ascii="Times New Roman" w:hAnsi="Times New Roman" w:cs="Times New Roman"/>
          <w:bCs/>
        </w:rPr>
        <w:t>Орбитальная, №64</w:t>
      </w:r>
    </w:p>
    <w:p w:rsidR="00E74EBA" w:rsidRDefault="00E74EBA"/>
    <w:p w:rsidR="00165709" w:rsidRDefault="00165709"/>
    <w:p w:rsidR="005C590B" w:rsidRDefault="005C590B" w:rsidP="005C590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>«О приватизации государственного и муниципального имущества», П</w:t>
      </w:r>
      <w:r w:rsidRPr="001A0875">
        <w:rPr>
          <w:sz w:val="28"/>
          <w:szCs w:val="28"/>
        </w:rPr>
        <w:t>остановлением Правител</w:t>
      </w:r>
      <w:r>
        <w:rPr>
          <w:sz w:val="28"/>
          <w:szCs w:val="28"/>
        </w:rPr>
        <w:t>ьства Российской Федерации от 27.08.2012</w:t>
      </w:r>
      <w:r w:rsidRPr="001A087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860 </w:t>
      </w:r>
      <w:r>
        <w:rPr>
          <w:sz w:val="28"/>
          <w:szCs w:val="28"/>
        </w:rPr>
        <w:br/>
        <w:t>«</w:t>
      </w:r>
      <w:r w:rsidRPr="00133B3B">
        <w:rPr>
          <w:sz w:val="28"/>
          <w:szCs w:val="28"/>
        </w:rPr>
        <w:t xml:space="preserve">Об организации и проведении продажи государственного </w:t>
      </w:r>
      <w:r>
        <w:rPr>
          <w:sz w:val="28"/>
          <w:szCs w:val="28"/>
        </w:rPr>
        <w:br/>
      </w:r>
      <w:r w:rsidRPr="00133B3B">
        <w:rPr>
          <w:sz w:val="28"/>
          <w:szCs w:val="28"/>
        </w:rPr>
        <w:t>или муниципальног</w:t>
      </w:r>
      <w:r>
        <w:rPr>
          <w:sz w:val="28"/>
          <w:szCs w:val="28"/>
        </w:rPr>
        <w:t>о имущества в электронной форме»</w:t>
      </w:r>
      <w:r w:rsidRPr="001A087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A0875">
        <w:rPr>
          <w:sz w:val="28"/>
          <w:szCs w:val="28"/>
        </w:rPr>
        <w:t xml:space="preserve">решениями </w:t>
      </w:r>
      <w:r>
        <w:rPr>
          <w:sz w:val="28"/>
          <w:szCs w:val="28"/>
        </w:rPr>
        <w:br/>
      </w:r>
      <w:proofErr w:type="spellStart"/>
      <w:r w:rsidRPr="001A0875">
        <w:rPr>
          <w:sz w:val="28"/>
          <w:szCs w:val="28"/>
        </w:rPr>
        <w:t>Ростовской-на-Дону</w:t>
      </w:r>
      <w:proofErr w:type="spellEnd"/>
      <w:r w:rsidRPr="001A0875">
        <w:rPr>
          <w:sz w:val="28"/>
          <w:szCs w:val="28"/>
        </w:rPr>
        <w:t xml:space="preserve"> городской Думы </w:t>
      </w:r>
      <w:hyperlink r:id="rId4" w:history="1">
        <w:r w:rsidRPr="001A0875">
          <w:rPr>
            <w:sz w:val="28"/>
            <w:szCs w:val="28"/>
          </w:rPr>
          <w:t xml:space="preserve">от </w:t>
        </w:r>
        <w:r>
          <w:rPr>
            <w:sz w:val="28"/>
            <w:szCs w:val="28"/>
          </w:rPr>
          <w:t>22.12.2015</w:t>
        </w:r>
        <w:r w:rsidRPr="001A0875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№ </w:t>
        </w:r>
      </w:hyperlink>
      <w:r w:rsidRPr="004517E2">
        <w:rPr>
          <w:sz w:val="28"/>
          <w:szCs w:val="28"/>
        </w:rPr>
        <w:t>67</w:t>
      </w:r>
      <w:r w:rsidRPr="001A08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A0875">
        <w:rPr>
          <w:sz w:val="28"/>
          <w:szCs w:val="28"/>
        </w:rPr>
        <w:t xml:space="preserve">О </w:t>
      </w:r>
      <w:r>
        <w:rPr>
          <w:sz w:val="28"/>
          <w:szCs w:val="28"/>
        </w:rPr>
        <w:t>принятии</w:t>
      </w:r>
      <w:r w:rsidRPr="001A0875">
        <w:rPr>
          <w:sz w:val="28"/>
          <w:szCs w:val="28"/>
        </w:rPr>
        <w:t xml:space="preserve"> Положения </w:t>
      </w:r>
      <w:r>
        <w:rPr>
          <w:sz w:val="28"/>
          <w:szCs w:val="28"/>
        </w:rPr>
        <w:t>«</w:t>
      </w:r>
      <w:r w:rsidRPr="001A0875">
        <w:rPr>
          <w:sz w:val="28"/>
          <w:szCs w:val="28"/>
        </w:rPr>
        <w:t xml:space="preserve">О приватизации муниципального имущества города </w:t>
      </w:r>
      <w:r>
        <w:rPr>
          <w:sz w:val="28"/>
          <w:szCs w:val="28"/>
        </w:rPr>
        <w:br/>
      </w:r>
      <w:r w:rsidRPr="001A0875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», </w:t>
      </w:r>
      <w:r w:rsidRPr="00133B3B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</w:t>
      </w:r>
      <w:proofErr w:type="gramEnd"/>
      <w:r w:rsidRPr="00133B3B">
        <w:rPr>
          <w:sz w:val="28"/>
          <w:szCs w:val="28"/>
        </w:rPr>
        <w:t xml:space="preserve"> города </w:t>
      </w:r>
      <w:r>
        <w:rPr>
          <w:sz w:val="28"/>
          <w:szCs w:val="28"/>
        </w:rPr>
        <w:br/>
      </w:r>
      <w:r w:rsidRPr="00133B3B">
        <w:rPr>
          <w:sz w:val="28"/>
          <w:szCs w:val="28"/>
        </w:rPr>
        <w:t>Ростова-на-Дону на 2020 год и на плановый период 2021 и 2022 годов»</w:t>
      </w:r>
      <w:r>
        <w:rPr>
          <w:sz w:val="28"/>
          <w:szCs w:val="28"/>
        </w:rPr>
        <w:t xml:space="preserve">, принимая во внимание решение </w:t>
      </w:r>
      <w:r w:rsidRPr="00430A90">
        <w:rPr>
          <w:sz w:val="28"/>
          <w:szCs w:val="28"/>
        </w:rPr>
        <w:t>комиссии по приватизац</w:t>
      </w:r>
      <w:r>
        <w:rPr>
          <w:sz w:val="28"/>
          <w:szCs w:val="28"/>
        </w:rPr>
        <w:t>ии муниципального имущества от 23.12</w:t>
      </w:r>
      <w:r w:rsidRPr="00430A90">
        <w:rPr>
          <w:sz w:val="28"/>
          <w:szCs w:val="28"/>
        </w:rPr>
        <w:t>.2020</w:t>
      </w:r>
      <w:r>
        <w:rPr>
          <w:sz w:val="28"/>
          <w:szCs w:val="28"/>
        </w:rPr>
        <w:t xml:space="preserve"> (протокол № 11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5C590B" w:rsidRPr="00430A90" w:rsidRDefault="005C590B" w:rsidP="005C590B">
      <w:pPr>
        <w:suppressAutoHyphens/>
        <w:ind w:right="141" w:firstLine="708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 xml:space="preserve">Приватизировать муниципальное нежилое помещение, расположенное по адресу:  </w:t>
      </w:r>
      <w:r>
        <w:rPr>
          <w:bCs/>
          <w:sz w:val="28"/>
        </w:rPr>
        <w:t xml:space="preserve">Россия, Ростовская обл., г. </w:t>
      </w:r>
      <w:r w:rsidRPr="007A54DA">
        <w:rPr>
          <w:bCs/>
          <w:sz w:val="28"/>
        </w:rPr>
        <w:t xml:space="preserve">Ростов-на-Дону, </w:t>
      </w:r>
      <w:r>
        <w:rPr>
          <w:bCs/>
          <w:sz w:val="28"/>
        </w:rPr>
        <w:t>Ворошиловский район, ул. Орбитальная, № 64</w:t>
      </w:r>
      <w:r w:rsidRPr="00A155CE">
        <w:rPr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к. №№ </w:t>
      </w:r>
      <w:r>
        <w:rPr>
          <w:bCs/>
          <w:sz w:val="28"/>
        </w:rPr>
        <w:t>1, 2, 3, 4, 5</w:t>
      </w:r>
      <w:r>
        <w:rPr>
          <w:rFonts w:eastAsiaTheme="minorHAnsi"/>
          <w:sz w:val="28"/>
          <w:szCs w:val="28"/>
          <w:lang w:eastAsia="en-US"/>
        </w:rPr>
        <w:t xml:space="preserve">, 2х, 3х, общей </w:t>
      </w:r>
      <w:r w:rsidRPr="00A155CE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39,0</w:t>
      </w:r>
      <w:r w:rsidRPr="00A155CE">
        <w:rPr>
          <w:sz w:val="28"/>
          <w:szCs w:val="28"/>
        </w:rPr>
        <w:t> кв. м</w:t>
      </w:r>
      <w:r>
        <w:rPr>
          <w:rFonts w:eastAsiaTheme="minorHAnsi"/>
          <w:sz w:val="28"/>
          <w:szCs w:val="28"/>
          <w:lang w:eastAsia="en-US"/>
        </w:rPr>
        <w:t xml:space="preserve">, этаж № 9, </w:t>
      </w:r>
      <w:r w:rsidRPr="00A155CE">
        <w:rPr>
          <w:sz w:val="28"/>
          <w:szCs w:val="28"/>
        </w:rPr>
        <w:t>литер</w:t>
      </w:r>
      <w:proofErr w:type="gramStart"/>
      <w:r w:rsidRPr="00A155CE">
        <w:rPr>
          <w:sz w:val="28"/>
          <w:szCs w:val="28"/>
        </w:rPr>
        <w:t> А</w:t>
      </w:r>
      <w:proofErr w:type="gramEnd"/>
      <w:r>
        <w:rPr>
          <w:sz w:val="28"/>
          <w:szCs w:val="28"/>
        </w:rPr>
        <w:t>, с кадастровым номером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A54DA">
        <w:rPr>
          <w:bCs/>
          <w:sz w:val="28"/>
        </w:rPr>
        <w:t>61:44:</w:t>
      </w:r>
      <w:r>
        <w:rPr>
          <w:bCs/>
          <w:sz w:val="28"/>
        </w:rPr>
        <w:t>0010106:35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5C590B" w:rsidRPr="00430A90" w:rsidRDefault="005C590B" w:rsidP="005C590B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5C590B" w:rsidRDefault="005C590B" w:rsidP="005C590B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 w:rsidRPr="00323773">
        <w:rPr>
          <w:sz w:val="28"/>
          <w:szCs w:val="28"/>
        </w:rPr>
        <w:t>1</w:t>
      </w:r>
      <w:r>
        <w:rPr>
          <w:sz w:val="28"/>
          <w:szCs w:val="28"/>
        </w:rPr>
        <w:t> 343 160</w:t>
      </w:r>
      <w:r w:rsidRPr="004248FA">
        <w:rPr>
          <w:b/>
          <w:i/>
          <w:sz w:val="28"/>
          <w:szCs w:val="28"/>
        </w:rPr>
        <w:t xml:space="preserve"> </w:t>
      </w:r>
      <w:r w:rsidRPr="004248FA">
        <w:rPr>
          <w:sz w:val="28"/>
          <w:szCs w:val="28"/>
        </w:rPr>
        <w:t xml:space="preserve"> (</w:t>
      </w:r>
      <w:r>
        <w:rPr>
          <w:sz w:val="28"/>
          <w:szCs w:val="28"/>
        </w:rPr>
        <w:t>Один миллион триста сорок три тысячи сто шестьдесят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НДС), согласно отчету от  </w:t>
      </w:r>
      <w:r>
        <w:rPr>
          <w:sz w:val="28"/>
          <w:szCs w:val="28"/>
        </w:rPr>
        <w:t>09.12</w:t>
      </w:r>
      <w:r w:rsidRPr="004248FA">
        <w:rPr>
          <w:sz w:val="28"/>
          <w:szCs w:val="28"/>
        </w:rPr>
        <w:t xml:space="preserve">.2020 </w:t>
      </w:r>
      <w:r>
        <w:rPr>
          <w:sz w:val="28"/>
          <w:szCs w:val="28"/>
        </w:rPr>
        <w:br/>
        <w:t>№ 174</w:t>
      </w:r>
      <w:r w:rsidRPr="004248FA">
        <w:rPr>
          <w:sz w:val="28"/>
          <w:szCs w:val="28"/>
        </w:rPr>
        <w:t>-20-Р,  выполненном</w:t>
      </w:r>
      <w:proofErr w:type="gramStart"/>
      <w:r w:rsidRPr="004248FA">
        <w:rPr>
          <w:sz w:val="28"/>
          <w:szCs w:val="28"/>
        </w:rPr>
        <w:t>у ООО</w:t>
      </w:r>
      <w:proofErr w:type="gramEnd"/>
      <w:r w:rsidRPr="004248FA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</w:t>
      </w:r>
      <w:r>
        <w:rPr>
          <w:sz w:val="28"/>
          <w:szCs w:val="28"/>
        </w:rPr>
        <w:t>ласованию результатов оценки 11.12.2020 (протокол  № 38</w:t>
      </w:r>
      <w:r w:rsidRPr="004248FA">
        <w:rPr>
          <w:sz w:val="28"/>
          <w:szCs w:val="28"/>
        </w:rPr>
        <w:t>).</w:t>
      </w:r>
    </w:p>
    <w:p w:rsidR="005C590B" w:rsidRDefault="005C590B" w:rsidP="005C59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</w:t>
      </w:r>
      <w:r>
        <w:rPr>
          <w:color w:val="000000"/>
          <w:sz w:val="28"/>
          <w:szCs w:val="28"/>
        </w:rPr>
        <w:t xml:space="preserve">: </w:t>
      </w:r>
      <w:r>
        <w:rPr>
          <w:bCs/>
          <w:sz w:val="28"/>
        </w:rPr>
        <w:t xml:space="preserve">Россия, Ростовская обл., г. </w:t>
      </w:r>
      <w:r w:rsidRPr="007A54DA">
        <w:rPr>
          <w:bCs/>
          <w:sz w:val="28"/>
        </w:rPr>
        <w:t xml:space="preserve">Ростов-на-Дону, </w:t>
      </w:r>
      <w:r>
        <w:rPr>
          <w:bCs/>
          <w:sz w:val="28"/>
        </w:rPr>
        <w:t>Ворошиловский район, ул. Орбитальная, № 64</w:t>
      </w:r>
      <w:r w:rsidRPr="00A155CE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>
        <w:rPr>
          <w:rFonts w:eastAsiaTheme="minorHAnsi"/>
          <w:sz w:val="28"/>
          <w:szCs w:val="28"/>
          <w:lang w:eastAsia="en-US"/>
        </w:rPr>
        <w:t xml:space="preserve">к. №№ </w:t>
      </w:r>
      <w:r>
        <w:rPr>
          <w:bCs/>
          <w:sz w:val="28"/>
        </w:rPr>
        <w:t>1, 2, 3, 4, 5</w:t>
      </w:r>
      <w:r>
        <w:rPr>
          <w:rFonts w:eastAsiaTheme="minorHAnsi"/>
          <w:sz w:val="28"/>
          <w:szCs w:val="28"/>
          <w:lang w:eastAsia="en-US"/>
        </w:rPr>
        <w:t xml:space="preserve">, 2х, 3х, общей </w:t>
      </w:r>
      <w:r w:rsidRPr="00A155CE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39,0</w:t>
      </w:r>
      <w:r w:rsidRPr="00A155CE">
        <w:rPr>
          <w:sz w:val="28"/>
          <w:szCs w:val="28"/>
        </w:rPr>
        <w:t> кв. м</w:t>
      </w:r>
      <w:r>
        <w:rPr>
          <w:rFonts w:eastAsiaTheme="minorHAnsi"/>
          <w:sz w:val="28"/>
          <w:szCs w:val="28"/>
          <w:lang w:eastAsia="en-US"/>
        </w:rPr>
        <w:t xml:space="preserve">, этаж № 9, </w:t>
      </w:r>
      <w:r w:rsidRPr="00A155CE">
        <w:rPr>
          <w:sz w:val="28"/>
          <w:szCs w:val="28"/>
        </w:rPr>
        <w:t>литер</w:t>
      </w:r>
      <w:proofErr w:type="gramStart"/>
      <w:r w:rsidRPr="00A155CE">
        <w:rPr>
          <w:sz w:val="28"/>
          <w:szCs w:val="28"/>
        </w:rPr>
        <w:t> А</w:t>
      </w:r>
      <w:proofErr w:type="gramEnd"/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с кадастровым номером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A54DA">
        <w:rPr>
          <w:bCs/>
          <w:sz w:val="28"/>
        </w:rPr>
        <w:t>61:44:</w:t>
      </w:r>
      <w:r>
        <w:rPr>
          <w:bCs/>
          <w:sz w:val="28"/>
        </w:rPr>
        <w:t>0010106:35</w:t>
      </w:r>
      <w:r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свободно, не обременено правами третьих лиц.</w:t>
      </w:r>
    </w:p>
    <w:p w:rsidR="005C590B" w:rsidRDefault="005C590B" w:rsidP="005C590B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осуществляется в электронной форме на сайте </w:t>
      </w:r>
      <w:r>
        <w:rPr>
          <w:sz w:val="28"/>
          <w:szCs w:val="28"/>
        </w:rPr>
        <w:br/>
        <w:t xml:space="preserve">в информационно-телекоммуникационной сети «Интернет» </w:t>
      </w:r>
      <w:r>
        <w:rPr>
          <w:sz w:val="28"/>
          <w:szCs w:val="28"/>
        </w:rPr>
        <w:br/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5C590B" w:rsidRPr="0053777A" w:rsidRDefault="005C590B" w:rsidP="005C590B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5C590B" w:rsidRDefault="005C590B" w:rsidP="005C59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5C590B" w:rsidRPr="00A45AFF" w:rsidRDefault="005C590B" w:rsidP="005C59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5C590B" w:rsidRPr="003C6DFB" w:rsidRDefault="005C590B" w:rsidP="005C590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>
        <w:rPr>
          <w:color w:val="000000"/>
          <w:sz w:val="28"/>
          <w:szCs w:val="28"/>
        </w:rPr>
        <w:br/>
      </w:r>
      <w:r w:rsidR="0062460A">
        <w:rPr>
          <w:color w:val="000000"/>
          <w:sz w:val="28"/>
          <w:szCs w:val="28"/>
        </w:rPr>
        <w:t>оставляю за собой.</w:t>
      </w: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62460A" w:rsidRDefault="0062460A" w:rsidP="0062460A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62460A" w:rsidRPr="0062460A" w:rsidRDefault="0062460A">
      <w:pPr>
        <w:rPr>
          <w:sz w:val="22"/>
          <w:szCs w:val="22"/>
        </w:rPr>
      </w:pPr>
      <w:r w:rsidRPr="0062460A">
        <w:rPr>
          <w:color w:val="000000"/>
          <w:sz w:val="22"/>
          <w:szCs w:val="22"/>
        </w:rPr>
        <w:t>Отдел организации торгов</w:t>
      </w:r>
    </w:p>
    <w:sectPr w:rsidR="0062460A" w:rsidRPr="0062460A" w:rsidSect="00DB379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165709"/>
    <w:rsid w:val="001F6792"/>
    <w:rsid w:val="00493285"/>
    <w:rsid w:val="00532368"/>
    <w:rsid w:val="005C590B"/>
    <w:rsid w:val="00606022"/>
    <w:rsid w:val="0062460A"/>
    <w:rsid w:val="00665D84"/>
    <w:rsid w:val="00775D8C"/>
    <w:rsid w:val="0097258C"/>
    <w:rsid w:val="009E4311"/>
    <w:rsid w:val="00A05E0D"/>
    <w:rsid w:val="00A21839"/>
    <w:rsid w:val="00DB3798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980340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2020-12-24T08:55:00Z</cp:lastPrinted>
  <dcterms:created xsi:type="dcterms:W3CDTF">2020-12-22T08:47:00Z</dcterms:created>
  <dcterms:modified xsi:type="dcterms:W3CDTF">2020-12-24T08:57:00Z</dcterms:modified>
</cp:coreProperties>
</file>