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Pr="00C52E6F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95209D" w:rsidRPr="008D21B6" w:rsidRDefault="0095209D" w:rsidP="0095209D">
      <w:pPr>
        <w:pStyle w:val="a3"/>
        <w:jc w:val="center"/>
        <w:rPr>
          <w:sz w:val="32"/>
          <w:szCs w:val="32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95209D" w:rsidRPr="004567A3" w:rsidRDefault="0095209D" w:rsidP="0095209D">
      <w:pPr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056EDA">
        <w:rPr>
          <w:rFonts w:ascii="Times New Roman" w:hAnsi="Times New Roman" w:cs="Times New Roman"/>
        </w:rPr>
        <w:t>03.09.2019</w:t>
      </w:r>
      <w:r w:rsidRPr="007D68D6">
        <w:rPr>
          <w:rFonts w:ascii="Times New Roman" w:hAnsi="Times New Roman" w:cs="Times New Roman"/>
        </w:rPr>
        <w:t xml:space="preserve"> № </w:t>
      </w:r>
      <w:r w:rsidR="00056EDA">
        <w:rPr>
          <w:rFonts w:ascii="Times New Roman" w:hAnsi="Times New Roman" w:cs="Times New Roman"/>
        </w:rPr>
        <w:t xml:space="preserve">1353 </w:t>
      </w:r>
      <w:r w:rsidR="00AB3752">
        <w:rPr>
          <w:rFonts w:ascii="Times New Roman" w:hAnsi="Times New Roman" w:cs="Times New Roman"/>
        </w:rPr>
        <w:br/>
      </w:r>
      <w:r w:rsidR="00056EDA" w:rsidRPr="00056EDA">
        <w:rPr>
          <w:rFonts w:ascii="Times New Roman" w:hAnsi="Times New Roman" w:cs="Times New Roman"/>
          <w:bCs/>
        </w:rPr>
        <w:t>(ред. от 03.07.2020)</w:t>
      </w:r>
    </w:p>
    <w:p w:rsidR="00E74EBA" w:rsidRDefault="00E74EBA"/>
    <w:p w:rsidR="0095209D" w:rsidRDefault="0095209D" w:rsidP="0095209D">
      <w:pPr>
        <w:ind w:firstLine="708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F6179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>, принимая во внимание решение комиссии по приватизации муниципального имущества от 02.02.2021 (протокол № 1):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056EDA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="00056EDA">
        <w:rPr>
          <w:bCs/>
          <w:sz w:val="28"/>
          <w:szCs w:val="28"/>
        </w:rPr>
        <w:t xml:space="preserve">от 03.09.2019 № 1353 «Об  условиях  приватизации муниципального нежилого помещения, расположенного по  адресу: Ростовская область, </w:t>
      </w:r>
      <w:proofErr w:type="gramStart"/>
      <w:r w:rsidR="00056EDA">
        <w:rPr>
          <w:bCs/>
          <w:sz w:val="28"/>
          <w:szCs w:val="28"/>
        </w:rPr>
        <w:t>г</w:t>
      </w:r>
      <w:proofErr w:type="gramEnd"/>
      <w:r w:rsidR="00056EDA">
        <w:rPr>
          <w:bCs/>
          <w:sz w:val="28"/>
          <w:szCs w:val="28"/>
        </w:rPr>
        <w:t>. Ростов-на-Дону, ул. Беляева,24» (ред. от 03.07.2020)</w:t>
      </w:r>
      <w:r>
        <w:rPr>
          <w:bCs/>
          <w:sz w:val="28"/>
          <w:szCs w:val="28"/>
        </w:rPr>
        <w:t xml:space="preserve">: </w:t>
      </w:r>
    </w:p>
    <w:p w:rsidR="006F6179" w:rsidRDefault="006F6179" w:rsidP="006F617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6F6179" w:rsidRDefault="006F6179" w:rsidP="006F617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</w:t>
      </w:r>
      <w:r>
        <w:rPr>
          <w:sz w:val="28"/>
          <w:szCs w:val="28"/>
        </w:rPr>
        <w:t>без объявления цены</w:t>
      </w:r>
      <w:proofErr w:type="gramStart"/>
      <w:r w:rsidR="00566A18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6F6179" w:rsidRDefault="006F6179" w:rsidP="006F6179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1.2.  Пункт 3 признать утратившим силу.</w:t>
      </w:r>
    </w:p>
    <w:p w:rsidR="0095209D" w:rsidRPr="0095209D" w:rsidRDefault="0095209D" w:rsidP="0095209D">
      <w:pPr>
        <w:suppressAutoHyphens/>
        <w:ind w:right="141" w:firstLine="680"/>
        <w:jc w:val="both"/>
        <w:rPr>
          <w:sz w:val="28"/>
          <w:szCs w:val="28"/>
        </w:rPr>
      </w:pPr>
      <w:r w:rsidRPr="0095209D">
        <w:rPr>
          <w:sz w:val="28"/>
          <w:szCs w:val="28"/>
        </w:rPr>
        <w:t>2.  </w:t>
      </w:r>
      <w:proofErr w:type="gramStart"/>
      <w:r w:rsidRPr="0095209D">
        <w:rPr>
          <w:sz w:val="28"/>
          <w:szCs w:val="28"/>
        </w:rPr>
        <w:t>Контроль за</w:t>
      </w:r>
      <w:proofErr w:type="gramEnd"/>
      <w:r w:rsidRPr="0095209D">
        <w:rPr>
          <w:sz w:val="28"/>
          <w:szCs w:val="28"/>
        </w:rPr>
        <w:t xml:space="preserve"> выполнением  настоящего распоряжения оставляю </w:t>
      </w:r>
      <w:r w:rsidRPr="0095209D">
        <w:rPr>
          <w:sz w:val="28"/>
          <w:szCs w:val="28"/>
        </w:rPr>
        <w:br/>
        <w:t>за собой.</w:t>
      </w:r>
    </w:p>
    <w:p w:rsidR="0095209D" w:rsidRDefault="0095209D" w:rsidP="0095209D">
      <w:pPr>
        <w:ind w:firstLine="709"/>
        <w:jc w:val="both"/>
        <w:rPr>
          <w:sz w:val="28"/>
          <w:szCs w:val="28"/>
        </w:rPr>
      </w:pPr>
    </w:p>
    <w:p w:rsidR="006F6179" w:rsidRDefault="006F6179" w:rsidP="0095209D">
      <w:pPr>
        <w:ind w:firstLine="709"/>
        <w:jc w:val="both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</w:p>
    <w:p w:rsidR="00BA5961" w:rsidRDefault="00BA5961" w:rsidP="0095209D">
      <w:pPr>
        <w:ind w:right="-1"/>
        <w:rPr>
          <w:sz w:val="28"/>
          <w:szCs w:val="28"/>
        </w:rPr>
      </w:pPr>
    </w:p>
    <w:p w:rsidR="0095209D" w:rsidRDefault="0095209D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95209D" w:rsidRDefault="0095209D" w:rsidP="0095209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95209D" w:rsidRPr="002F4623" w:rsidRDefault="0095209D" w:rsidP="0095209D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</w:t>
      </w:r>
      <w:r w:rsidR="00641377">
        <w:rPr>
          <w:sz w:val="28"/>
          <w:szCs w:val="28"/>
        </w:rPr>
        <w:t xml:space="preserve">     </w:t>
      </w:r>
      <w:r>
        <w:rPr>
          <w:sz w:val="28"/>
          <w:szCs w:val="28"/>
        </w:rPr>
        <w:t>А.А.Безбородых</w:t>
      </w:r>
    </w:p>
    <w:p w:rsidR="0095209D" w:rsidRDefault="0095209D" w:rsidP="0095209D">
      <w:pPr>
        <w:rPr>
          <w:color w:val="000000"/>
          <w:sz w:val="28"/>
          <w:szCs w:val="28"/>
        </w:rPr>
      </w:pPr>
    </w:p>
    <w:p w:rsidR="0095209D" w:rsidRDefault="0095209D" w:rsidP="0095209D">
      <w:pPr>
        <w:rPr>
          <w:color w:val="000000"/>
          <w:sz w:val="28"/>
          <w:szCs w:val="28"/>
        </w:rPr>
      </w:pPr>
    </w:p>
    <w:p w:rsidR="006F6179" w:rsidRDefault="006F6179" w:rsidP="0095209D">
      <w:pPr>
        <w:rPr>
          <w:color w:val="000000"/>
          <w:sz w:val="28"/>
          <w:szCs w:val="28"/>
        </w:rPr>
      </w:pPr>
    </w:p>
    <w:p w:rsidR="006F6179" w:rsidRDefault="006F6179" w:rsidP="0095209D">
      <w:pPr>
        <w:rPr>
          <w:color w:val="000000"/>
          <w:sz w:val="28"/>
          <w:szCs w:val="28"/>
        </w:rPr>
      </w:pPr>
    </w:p>
    <w:p w:rsidR="0095209D" w:rsidRPr="00A4700F" w:rsidRDefault="00A4700F" w:rsidP="00A4700F">
      <w:pPr>
        <w:ind w:right="-1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sectPr w:rsidR="0095209D" w:rsidRPr="00A4700F" w:rsidSect="00641377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56EDA"/>
    <w:rsid w:val="00104E4D"/>
    <w:rsid w:val="001F6792"/>
    <w:rsid w:val="00204160"/>
    <w:rsid w:val="003E54C0"/>
    <w:rsid w:val="004A1ABF"/>
    <w:rsid w:val="00532368"/>
    <w:rsid w:val="00566A18"/>
    <w:rsid w:val="00641377"/>
    <w:rsid w:val="006A1688"/>
    <w:rsid w:val="006F6179"/>
    <w:rsid w:val="00775D8C"/>
    <w:rsid w:val="0095209D"/>
    <w:rsid w:val="009B5537"/>
    <w:rsid w:val="00A05E0D"/>
    <w:rsid w:val="00A21839"/>
    <w:rsid w:val="00A4700F"/>
    <w:rsid w:val="00AB3752"/>
    <w:rsid w:val="00BA5961"/>
    <w:rsid w:val="00CC49D3"/>
    <w:rsid w:val="00E74EBA"/>
    <w:rsid w:val="00F831C8"/>
    <w:rsid w:val="00FA6A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dcterms:created xsi:type="dcterms:W3CDTF">2021-02-10T08:59:00Z</dcterms:created>
  <dcterms:modified xsi:type="dcterms:W3CDTF">2021-02-10T08:59:00Z</dcterms:modified>
</cp:coreProperties>
</file>