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EA140E" w:rsidRPr="004567A3" w:rsidRDefault="00EA140E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7A63EA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.06.2021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</w:t>
      </w:r>
      <w:r w:rsidR="007A63EA">
        <w:rPr>
          <w:rFonts w:ascii="Times New Roman" w:hAnsi="Times New Roman" w:cs="Times New Roman"/>
        </w:rPr>
        <w:t>108</w:t>
      </w:r>
      <w:r>
        <w:rPr>
          <w:rFonts w:ascii="Times New Roman" w:hAnsi="Times New Roman" w:cs="Times New Roman"/>
        </w:rPr>
        <w:t xml:space="preserve"> </w:t>
      </w:r>
      <w:r w:rsidR="00CA6142">
        <w:rPr>
          <w:rFonts w:ascii="Times New Roman" w:hAnsi="Times New Roman" w:cs="Times New Roman"/>
        </w:rPr>
        <w:t xml:space="preserve">(ред. от </w:t>
      </w:r>
      <w:r w:rsidR="007A63EA">
        <w:rPr>
          <w:rFonts w:ascii="Times New Roman" w:hAnsi="Times New Roman" w:cs="Times New Roman"/>
        </w:rPr>
        <w:t>09.09</w:t>
      </w:r>
      <w:r w:rsidR="00CA6142">
        <w:rPr>
          <w:rFonts w:ascii="Times New Roman" w:hAnsi="Times New Roman" w:cs="Times New Roman"/>
        </w:rPr>
        <w:t>.2021)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CA6142" w:rsidRDefault="00CA6142" w:rsidP="00CA6142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24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комиссии по приватизации </w:t>
      </w:r>
      <w:r w:rsidR="0013686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имущества от </w:t>
      </w:r>
      <w:r w:rsidR="007A63EA">
        <w:rPr>
          <w:sz w:val="28"/>
          <w:szCs w:val="28"/>
        </w:rPr>
        <w:t>19.11</w:t>
      </w:r>
      <w:r>
        <w:rPr>
          <w:sz w:val="28"/>
          <w:szCs w:val="28"/>
        </w:rPr>
        <w:t>.2021 (протокол №1</w:t>
      </w:r>
      <w:r w:rsidR="007A63EA">
        <w:rPr>
          <w:sz w:val="28"/>
          <w:szCs w:val="28"/>
        </w:rPr>
        <w:t>5</w:t>
      </w:r>
      <w:r>
        <w:rPr>
          <w:sz w:val="28"/>
          <w:szCs w:val="28"/>
        </w:rPr>
        <w:t>):</w:t>
      </w:r>
    </w:p>
    <w:p w:rsidR="002C2599" w:rsidRDefault="002C2599" w:rsidP="002C25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</w:t>
      </w:r>
      <w:r w:rsidR="007A63EA">
        <w:rPr>
          <w:sz w:val="28"/>
          <w:szCs w:val="28"/>
        </w:rPr>
        <w:t>18</w:t>
      </w:r>
      <w:r>
        <w:rPr>
          <w:sz w:val="28"/>
          <w:szCs w:val="28"/>
        </w:rPr>
        <w:t>.06.2021 № 1</w:t>
      </w:r>
      <w:r w:rsidR="007A63EA">
        <w:rPr>
          <w:sz w:val="28"/>
          <w:szCs w:val="28"/>
        </w:rPr>
        <w:t>108</w:t>
      </w:r>
      <w:r>
        <w:rPr>
          <w:sz w:val="28"/>
          <w:szCs w:val="28"/>
        </w:rPr>
        <w:t xml:space="preserve">  «</w:t>
      </w:r>
      <w:r w:rsidR="007A63EA" w:rsidRPr="005A6E8A">
        <w:rPr>
          <w:bCs/>
          <w:sz w:val="28"/>
          <w:szCs w:val="28"/>
        </w:rPr>
        <w:t>Об  условиях  приватизации муниципального неж</w:t>
      </w:r>
      <w:r w:rsidR="007A63EA">
        <w:rPr>
          <w:bCs/>
          <w:sz w:val="28"/>
          <w:szCs w:val="28"/>
        </w:rPr>
        <w:t xml:space="preserve">илого помещения, расположенного </w:t>
      </w:r>
      <w:r w:rsidR="007A63EA" w:rsidRPr="005A6E8A">
        <w:rPr>
          <w:bCs/>
          <w:sz w:val="28"/>
          <w:szCs w:val="28"/>
        </w:rPr>
        <w:t xml:space="preserve">по  адресу: Ростовская область, </w:t>
      </w:r>
      <w:proofErr w:type="gramStart"/>
      <w:r w:rsidR="007A63EA" w:rsidRPr="005A6E8A">
        <w:rPr>
          <w:bCs/>
          <w:sz w:val="28"/>
          <w:szCs w:val="28"/>
        </w:rPr>
        <w:t>г</w:t>
      </w:r>
      <w:proofErr w:type="gramEnd"/>
      <w:r w:rsidR="007A63EA" w:rsidRPr="005A6E8A">
        <w:rPr>
          <w:bCs/>
          <w:sz w:val="28"/>
          <w:szCs w:val="28"/>
        </w:rPr>
        <w:t xml:space="preserve">. Ростов-на-Дону, </w:t>
      </w:r>
      <w:r w:rsidR="007A63EA">
        <w:rPr>
          <w:bCs/>
          <w:sz w:val="28"/>
          <w:szCs w:val="28"/>
        </w:rPr>
        <w:br/>
      </w:r>
      <w:r w:rsidR="007A63EA" w:rsidRPr="009F637D">
        <w:rPr>
          <w:bCs/>
          <w:sz w:val="28"/>
          <w:szCs w:val="28"/>
        </w:rPr>
        <w:t xml:space="preserve"> </w:t>
      </w:r>
      <w:r w:rsidR="007A63EA">
        <w:rPr>
          <w:bCs/>
          <w:sz w:val="28"/>
          <w:szCs w:val="28"/>
        </w:rPr>
        <w:t>ул. Московская</w:t>
      </w:r>
      <w:r w:rsidR="007A63EA" w:rsidRPr="009F637D">
        <w:rPr>
          <w:bCs/>
          <w:sz w:val="28"/>
          <w:szCs w:val="28"/>
        </w:rPr>
        <w:t>, №</w:t>
      </w:r>
      <w:r w:rsidR="007A63EA">
        <w:rPr>
          <w:bCs/>
          <w:sz w:val="28"/>
          <w:szCs w:val="28"/>
        </w:rPr>
        <w:t xml:space="preserve">  31</w:t>
      </w:r>
      <w:r w:rsidR="007A63EA" w:rsidRPr="009F637D">
        <w:rPr>
          <w:bCs/>
          <w:sz w:val="28"/>
          <w:szCs w:val="28"/>
        </w:rPr>
        <w:t>,</w:t>
      </w:r>
      <w:r w:rsidR="007A63EA">
        <w:rPr>
          <w:bCs/>
          <w:sz w:val="28"/>
          <w:szCs w:val="28"/>
        </w:rPr>
        <w:t xml:space="preserve"> комната 1-3, 1а, 1б, 1в, 4, 6, 7, 7а</w:t>
      </w:r>
      <w:r>
        <w:rPr>
          <w:sz w:val="28"/>
          <w:szCs w:val="28"/>
        </w:rPr>
        <w:t>»</w:t>
      </w:r>
      <w:r w:rsidR="0013686B">
        <w:rPr>
          <w:sz w:val="28"/>
          <w:szCs w:val="28"/>
        </w:rPr>
        <w:t xml:space="preserve"> (ред. от </w:t>
      </w:r>
      <w:r w:rsidR="007A63EA">
        <w:rPr>
          <w:sz w:val="28"/>
          <w:szCs w:val="28"/>
        </w:rPr>
        <w:t>09.09</w:t>
      </w:r>
      <w:r w:rsidR="0013686B">
        <w:rPr>
          <w:sz w:val="28"/>
          <w:szCs w:val="28"/>
        </w:rPr>
        <w:t>.2021)</w:t>
      </w:r>
      <w:r>
        <w:rPr>
          <w:sz w:val="28"/>
          <w:szCs w:val="28"/>
        </w:rPr>
        <w:t>:</w:t>
      </w:r>
    </w:p>
    <w:p w:rsidR="002C2599" w:rsidRDefault="002C2599" w:rsidP="002C259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="0013686B" w:rsidRPr="00761562">
        <w:rPr>
          <w:sz w:val="28"/>
          <w:szCs w:val="28"/>
        </w:rPr>
        <w:t xml:space="preserve">Способ приватизации – </w:t>
      </w:r>
      <w:r w:rsidR="0013686B">
        <w:rPr>
          <w:sz w:val="28"/>
          <w:szCs w:val="28"/>
        </w:rPr>
        <w:t>продажа</w:t>
      </w:r>
      <w:r w:rsidR="0013686B" w:rsidRPr="00761562">
        <w:rPr>
          <w:sz w:val="28"/>
          <w:szCs w:val="28"/>
        </w:rPr>
        <w:t xml:space="preserve"> </w:t>
      </w:r>
      <w:r w:rsidR="0013686B">
        <w:rPr>
          <w:sz w:val="28"/>
          <w:szCs w:val="28"/>
        </w:rPr>
        <w:t>без объявления цены».</w:t>
      </w:r>
    </w:p>
    <w:p w:rsidR="0013686B" w:rsidRDefault="0013686B" w:rsidP="0013686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247C5" w:rsidRDefault="009247C5" w:rsidP="009247C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5 слова «</w:t>
      </w:r>
      <w:r w:rsidR="0032179E">
        <w:rPr>
          <w:sz w:val="28"/>
          <w:szCs w:val="28"/>
        </w:rPr>
        <w:t>посредством публичного предложения</w:t>
      </w:r>
      <w:r w:rsidR="00854E30">
        <w:rPr>
          <w:sz w:val="28"/>
          <w:szCs w:val="28"/>
        </w:rPr>
        <w:t xml:space="preserve"> </w:t>
      </w:r>
      <w:r w:rsidR="00854E30">
        <w:rPr>
          <w:sz w:val="28"/>
          <w:szCs w:val="28"/>
        </w:rPr>
        <w:br/>
        <w:t>с открытой формой подачи предложений о цене</w:t>
      </w:r>
      <w:r>
        <w:rPr>
          <w:sz w:val="28"/>
          <w:szCs w:val="28"/>
        </w:rPr>
        <w:t xml:space="preserve">»  </w:t>
      </w:r>
      <w:r w:rsidRPr="009247C5">
        <w:rPr>
          <w:sz w:val="28"/>
          <w:szCs w:val="28"/>
        </w:rPr>
        <w:t>заменить словами «без объявления цены».</w:t>
      </w:r>
    </w:p>
    <w:p w:rsidR="002C2599" w:rsidRDefault="002C2599" w:rsidP="009247C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A140E" w:rsidRDefault="00EA140E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9247C5" w:rsidRDefault="009247C5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9247C5" w:rsidRDefault="009247C5" w:rsidP="009247C5">
      <w:pPr>
        <w:autoSpaceDE w:val="0"/>
        <w:autoSpaceDN w:val="0"/>
        <w:adjustRightInd w:val="0"/>
        <w:ind w:right="-142"/>
        <w:jc w:val="both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9247C5" w:rsidRDefault="009247C5" w:rsidP="002C2599">
      <w:pPr>
        <w:rPr>
          <w:color w:val="000000"/>
          <w:sz w:val="28"/>
          <w:szCs w:val="28"/>
        </w:rPr>
      </w:pPr>
    </w:p>
    <w:p w:rsidR="006A2ED0" w:rsidRDefault="006A2ED0" w:rsidP="002C2599">
      <w:pPr>
        <w:rPr>
          <w:color w:val="000000"/>
          <w:sz w:val="28"/>
          <w:szCs w:val="28"/>
        </w:rPr>
      </w:pPr>
    </w:p>
    <w:p w:rsidR="002C2599" w:rsidRDefault="002C2599" w:rsidP="002C2599">
      <w:r>
        <w:rPr>
          <w:color w:val="000000"/>
          <w:sz w:val="22"/>
          <w:szCs w:val="22"/>
        </w:rPr>
        <w:t>Отдел организации торгов</w:t>
      </w:r>
    </w:p>
    <w:sectPr w:rsidR="002C2599" w:rsidSect="00CA614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030B00"/>
    <w:rsid w:val="0013686B"/>
    <w:rsid w:val="00286163"/>
    <w:rsid w:val="002C2599"/>
    <w:rsid w:val="0032179E"/>
    <w:rsid w:val="00357575"/>
    <w:rsid w:val="006A2ED0"/>
    <w:rsid w:val="00755372"/>
    <w:rsid w:val="007A63EA"/>
    <w:rsid w:val="00854E30"/>
    <w:rsid w:val="00872872"/>
    <w:rsid w:val="008E4352"/>
    <w:rsid w:val="009247C5"/>
    <w:rsid w:val="00CA6142"/>
    <w:rsid w:val="00CE2A3B"/>
    <w:rsid w:val="00CF1815"/>
    <w:rsid w:val="00E37D5B"/>
    <w:rsid w:val="00EA1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2021-11-22T09:53:00Z</cp:lastPrinted>
  <dcterms:created xsi:type="dcterms:W3CDTF">2021-11-17T08:08:00Z</dcterms:created>
  <dcterms:modified xsi:type="dcterms:W3CDTF">2021-11-22T09:53:00Z</dcterms:modified>
</cp:coreProperties>
</file>