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31E0C" w:rsidRPr="00BC6AF9" w:rsidRDefault="00BC6AF9" w:rsidP="00BC6AF9">
      <w:pPr>
        <w:widowControl w:val="0"/>
        <w:tabs>
          <w:tab w:val="left" w:pos="4962"/>
        </w:tabs>
        <w:ind w:right="5245"/>
        <w:jc w:val="both"/>
        <w:rPr>
          <w:rFonts w:ascii="Arial" w:hAnsi="Arial" w:cs="Arial"/>
          <w:sz w:val="24"/>
        </w:rPr>
      </w:pPr>
      <w:r w:rsidRPr="00BC6AF9">
        <w:rPr>
          <w:rFonts w:ascii="Arial" w:hAnsi="Arial" w:cs="Arial"/>
          <w:sz w:val="24"/>
        </w:rPr>
        <w:t>О работе администрации Ворошиловского района города Ростова-на-Дону по благоустройству и озеленению территории района</w:t>
      </w:r>
    </w:p>
    <w:p w:rsidR="00C31E0C" w:rsidRPr="00BC6AF9" w:rsidRDefault="00C31E0C" w:rsidP="00BC6AF9">
      <w:pPr>
        <w:shd w:val="clear" w:color="auto" w:fill="FFFFFF"/>
        <w:ind w:right="5245" w:firstLine="709"/>
        <w:jc w:val="both"/>
        <w:rPr>
          <w:rFonts w:ascii="Arial" w:hAnsi="Arial" w:cs="Arial"/>
          <w:sz w:val="24"/>
        </w:rPr>
      </w:pP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 xml:space="preserve">Одним из приоритетных направлений в работе администрации Ворошиловского района является благоустройство и санитарное состояние подведомственных территорий. 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BC6AF9">
        <w:rPr>
          <w:rFonts w:ascii="Arial" w:eastAsia="Calibri" w:hAnsi="Arial" w:cs="Arial"/>
          <w:kern w:val="2"/>
          <w:sz w:val="27"/>
          <w:szCs w:val="27"/>
        </w:rPr>
        <w:t xml:space="preserve">В границах территории района расположен 201 объект улично-дорожной сети, а именно: 40 дорог категории </w:t>
      </w:r>
      <w:r w:rsidRPr="00BC6AF9">
        <w:rPr>
          <w:rFonts w:ascii="Arial" w:eastAsia="Calibri" w:hAnsi="Arial" w:cs="Arial"/>
          <w:sz w:val="27"/>
          <w:szCs w:val="27"/>
          <w:lang w:eastAsia="en-US"/>
        </w:rPr>
        <w:t xml:space="preserve">«А», 33 дороги категории «Б», 13 категории «прочие» и 113 грунтовых дорог. 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eastAsia="Calibri" w:hAnsi="Arial" w:cs="Arial"/>
          <w:sz w:val="27"/>
          <w:szCs w:val="27"/>
          <w:lang w:eastAsia="en-US"/>
        </w:rPr>
      </w:pPr>
      <w:r w:rsidRPr="00BC6AF9">
        <w:rPr>
          <w:rFonts w:ascii="Arial" w:eastAsia="Calibri" w:hAnsi="Arial" w:cs="Arial"/>
          <w:sz w:val="27"/>
          <w:szCs w:val="27"/>
          <w:lang w:eastAsia="en-US"/>
        </w:rPr>
        <w:t xml:space="preserve">На балансе </w:t>
      </w:r>
      <w:r w:rsidRPr="00BC6AF9">
        <w:rPr>
          <w:rFonts w:ascii="Arial" w:hAnsi="Arial" w:cs="Arial"/>
          <w:sz w:val="27"/>
          <w:szCs w:val="27"/>
        </w:rPr>
        <w:t xml:space="preserve">Управления жилищно-коммунального хозяйства Ворошиловского района </w:t>
      </w:r>
      <w:r w:rsidRPr="00BC6AF9">
        <w:rPr>
          <w:rFonts w:ascii="Arial" w:eastAsia="Calibri" w:hAnsi="Arial" w:cs="Arial"/>
          <w:sz w:val="27"/>
          <w:szCs w:val="27"/>
          <w:lang w:eastAsia="en-US"/>
        </w:rPr>
        <w:t xml:space="preserve">состоит 178 детских игровых комплексов, </w:t>
      </w:r>
      <w:r w:rsidR="009B213F">
        <w:rPr>
          <w:rFonts w:ascii="Arial" w:eastAsia="Calibri" w:hAnsi="Arial" w:cs="Arial"/>
          <w:sz w:val="27"/>
          <w:szCs w:val="27"/>
          <w:lang w:eastAsia="en-US"/>
        </w:rPr>
        <w:br/>
      </w:r>
      <w:r w:rsidRPr="00BC6AF9">
        <w:rPr>
          <w:rFonts w:ascii="Arial" w:eastAsia="Calibri" w:hAnsi="Arial" w:cs="Arial"/>
          <w:sz w:val="27"/>
          <w:szCs w:val="27"/>
          <w:lang w:eastAsia="en-US"/>
        </w:rPr>
        <w:t xml:space="preserve">41-спортивная площадка, 1 сквер, 542 контейнерные площадки. 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>В 2024 году Управлением выполнены работы по благоустройству и</w:t>
      </w:r>
      <w:r w:rsidR="008678EC">
        <w:rPr>
          <w:rFonts w:ascii="Arial" w:hAnsi="Arial" w:cs="Arial"/>
          <w:sz w:val="27"/>
          <w:szCs w:val="27"/>
        </w:rPr>
        <w:t> </w:t>
      </w:r>
      <w:r w:rsidRPr="00BC6AF9">
        <w:rPr>
          <w:rFonts w:ascii="Arial" w:hAnsi="Arial" w:cs="Arial"/>
          <w:sz w:val="27"/>
          <w:szCs w:val="27"/>
        </w:rPr>
        <w:t>озелене</w:t>
      </w:r>
      <w:r w:rsidR="008678EC">
        <w:rPr>
          <w:rFonts w:ascii="Arial" w:hAnsi="Arial" w:cs="Arial"/>
          <w:sz w:val="27"/>
          <w:szCs w:val="27"/>
        </w:rPr>
        <w:t xml:space="preserve">нию территории района на сумму </w:t>
      </w:r>
      <w:r w:rsidRPr="00BC6AF9">
        <w:rPr>
          <w:rFonts w:ascii="Arial" w:hAnsi="Arial" w:cs="Arial"/>
          <w:sz w:val="27"/>
          <w:szCs w:val="27"/>
        </w:rPr>
        <w:t>376 447,45 тыс. рублей (99,25% от план</w:t>
      </w:r>
      <w:r w:rsidR="008678EC">
        <w:rPr>
          <w:rFonts w:ascii="Arial" w:hAnsi="Arial" w:cs="Arial"/>
          <w:sz w:val="27"/>
          <w:szCs w:val="27"/>
        </w:rPr>
        <w:t>ового показателя), в том числе:</w:t>
      </w:r>
      <w:r w:rsidRPr="00BC6AF9">
        <w:rPr>
          <w:rFonts w:ascii="Arial" w:hAnsi="Arial" w:cs="Arial"/>
          <w:sz w:val="27"/>
          <w:szCs w:val="27"/>
        </w:rPr>
        <w:t xml:space="preserve"> содержание улично-дорожной сети района </w:t>
      </w:r>
      <w:r w:rsidR="008678EC">
        <w:rPr>
          <w:rFonts w:ascii="Arial" w:hAnsi="Arial" w:cs="Arial"/>
          <w:sz w:val="27"/>
          <w:szCs w:val="27"/>
        </w:rPr>
        <w:t>–</w:t>
      </w:r>
      <w:r w:rsidRPr="00BC6AF9">
        <w:rPr>
          <w:rFonts w:ascii="Arial" w:hAnsi="Arial" w:cs="Arial"/>
          <w:sz w:val="27"/>
          <w:szCs w:val="27"/>
        </w:rPr>
        <w:t xml:space="preserve"> 5</w:t>
      </w:r>
      <w:r w:rsidR="008678EC">
        <w:rPr>
          <w:rFonts w:ascii="Arial" w:hAnsi="Arial" w:cs="Arial"/>
          <w:sz w:val="27"/>
          <w:szCs w:val="27"/>
        </w:rPr>
        <w:t xml:space="preserve">5,1 </w:t>
      </w:r>
      <w:proofErr w:type="spellStart"/>
      <w:proofErr w:type="gramStart"/>
      <w:r w:rsidR="008678EC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BC6AF9">
        <w:rPr>
          <w:rFonts w:ascii="Arial" w:hAnsi="Arial" w:cs="Arial"/>
          <w:sz w:val="27"/>
          <w:szCs w:val="27"/>
        </w:rPr>
        <w:t xml:space="preserve"> руб</w:t>
      </w:r>
      <w:r w:rsidR="008678EC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 xml:space="preserve">; содержание объектов благоустройства и озеленения </w:t>
      </w:r>
      <w:r w:rsidR="008678EC">
        <w:rPr>
          <w:rFonts w:ascii="Arial" w:hAnsi="Arial" w:cs="Arial"/>
          <w:sz w:val="27"/>
          <w:szCs w:val="27"/>
        </w:rPr>
        <w:t>–</w:t>
      </w:r>
      <w:r w:rsidRPr="00BC6AF9">
        <w:rPr>
          <w:rFonts w:ascii="Arial" w:hAnsi="Arial" w:cs="Arial"/>
          <w:sz w:val="27"/>
          <w:szCs w:val="27"/>
        </w:rPr>
        <w:t xml:space="preserve"> 156,1 </w:t>
      </w:r>
      <w:proofErr w:type="spellStart"/>
      <w:r w:rsidR="008678EC">
        <w:rPr>
          <w:rFonts w:ascii="Arial" w:hAnsi="Arial" w:cs="Arial"/>
          <w:sz w:val="27"/>
          <w:szCs w:val="27"/>
        </w:rPr>
        <w:t>млн</w:t>
      </w:r>
      <w:proofErr w:type="spellEnd"/>
      <w:r w:rsidR="008678EC" w:rsidRPr="00BC6AF9">
        <w:rPr>
          <w:rFonts w:ascii="Arial" w:hAnsi="Arial" w:cs="Arial"/>
          <w:sz w:val="27"/>
          <w:szCs w:val="27"/>
        </w:rPr>
        <w:t xml:space="preserve"> руб</w:t>
      </w:r>
      <w:r w:rsidR="008678EC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 xml:space="preserve">; </w:t>
      </w:r>
      <w:r w:rsidR="006E77C4" w:rsidRPr="00BC6AF9">
        <w:rPr>
          <w:rFonts w:ascii="Arial" w:hAnsi="Arial" w:cs="Arial"/>
          <w:sz w:val="27"/>
          <w:szCs w:val="27"/>
        </w:rPr>
        <w:t xml:space="preserve">ремонт внутриквартальных территорий и проездов </w:t>
      </w:r>
      <w:r w:rsidR="006E77C4">
        <w:rPr>
          <w:rFonts w:ascii="Arial" w:hAnsi="Arial" w:cs="Arial"/>
          <w:sz w:val="27"/>
          <w:szCs w:val="27"/>
        </w:rPr>
        <w:t>–</w:t>
      </w:r>
      <w:r w:rsidR="006E77C4" w:rsidRPr="00BC6AF9">
        <w:rPr>
          <w:rFonts w:ascii="Arial" w:hAnsi="Arial" w:cs="Arial"/>
          <w:sz w:val="27"/>
          <w:szCs w:val="27"/>
        </w:rPr>
        <w:t xml:space="preserve"> 24,9 </w:t>
      </w:r>
      <w:proofErr w:type="spellStart"/>
      <w:r w:rsidR="006E77C4">
        <w:rPr>
          <w:rFonts w:ascii="Arial" w:hAnsi="Arial" w:cs="Arial"/>
          <w:sz w:val="27"/>
          <w:szCs w:val="27"/>
        </w:rPr>
        <w:t>млн</w:t>
      </w:r>
      <w:proofErr w:type="spellEnd"/>
      <w:r w:rsidR="006E77C4" w:rsidRPr="00BC6AF9">
        <w:rPr>
          <w:rFonts w:ascii="Arial" w:hAnsi="Arial" w:cs="Arial"/>
          <w:sz w:val="27"/>
          <w:szCs w:val="27"/>
        </w:rPr>
        <w:t xml:space="preserve"> руб</w:t>
      </w:r>
      <w:r w:rsidR="006E77C4">
        <w:rPr>
          <w:rFonts w:ascii="Arial" w:hAnsi="Arial" w:cs="Arial"/>
          <w:sz w:val="27"/>
          <w:szCs w:val="27"/>
        </w:rPr>
        <w:t xml:space="preserve">лей; </w:t>
      </w:r>
      <w:r w:rsidRPr="00BC6AF9">
        <w:rPr>
          <w:rFonts w:ascii="Arial" w:hAnsi="Arial" w:cs="Arial"/>
          <w:sz w:val="27"/>
          <w:szCs w:val="27"/>
        </w:rPr>
        <w:t>ликвидаци</w:t>
      </w:r>
      <w:r w:rsidR="006E77C4">
        <w:rPr>
          <w:rFonts w:ascii="Arial" w:hAnsi="Arial" w:cs="Arial"/>
          <w:sz w:val="27"/>
          <w:szCs w:val="27"/>
        </w:rPr>
        <w:t>я</w:t>
      </w:r>
      <w:r w:rsidRPr="00BC6AF9">
        <w:rPr>
          <w:rFonts w:ascii="Arial" w:hAnsi="Arial" w:cs="Arial"/>
          <w:sz w:val="27"/>
          <w:szCs w:val="27"/>
        </w:rPr>
        <w:t xml:space="preserve"> свалочных очагов на территории района </w:t>
      </w:r>
      <w:r w:rsidR="008678EC">
        <w:rPr>
          <w:rFonts w:ascii="Arial" w:hAnsi="Arial" w:cs="Arial"/>
          <w:sz w:val="27"/>
          <w:szCs w:val="27"/>
        </w:rPr>
        <w:t>–</w:t>
      </w:r>
      <w:r w:rsidRPr="00BC6AF9">
        <w:rPr>
          <w:rFonts w:ascii="Arial" w:hAnsi="Arial" w:cs="Arial"/>
          <w:sz w:val="27"/>
          <w:szCs w:val="27"/>
        </w:rPr>
        <w:t xml:space="preserve"> 66,4 </w:t>
      </w:r>
      <w:proofErr w:type="spellStart"/>
      <w:r w:rsidR="008678EC">
        <w:rPr>
          <w:rFonts w:ascii="Arial" w:hAnsi="Arial" w:cs="Arial"/>
          <w:sz w:val="27"/>
          <w:szCs w:val="27"/>
        </w:rPr>
        <w:t>млн</w:t>
      </w:r>
      <w:proofErr w:type="spellEnd"/>
      <w:r w:rsidR="008678EC" w:rsidRPr="00BC6AF9">
        <w:rPr>
          <w:rFonts w:ascii="Arial" w:hAnsi="Arial" w:cs="Arial"/>
          <w:sz w:val="27"/>
          <w:szCs w:val="27"/>
        </w:rPr>
        <w:t xml:space="preserve"> руб</w:t>
      </w:r>
      <w:r w:rsidR="008678EC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>; обустрой</w:t>
      </w:r>
      <w:r w:rsidR="000917CF">
        <w:rPr>
          <w:rFonts w:ascii="Arial" w:hAnsi="Arial" w:cs="Arial"/>
          <w:sz w:val="27"/>
          <w:szCs w:val="27"/>
        </w:rPr>
        <w:t>ство 5 детских игровых площадок</w:t>
      </w:r>
      <w:r w:rsidRPr="00BC6AF9">
        <w:rPr>
          <w:rFonts w:ascii="Arial" w:hAnsi="Arial" w:cs="Arial"/>
          <w:sz w:val="27"/>
          <w:szCs w:val="27"/>
        </w:rPr>
        <w:t xml:space="preserve"> </w:t>
      </w:r>
      <w:r w:rsidR="000917CF">
        <w:rPr>
          <w:rFonts w:ascii="Arial" w:hAnsi="Arial" w:cs="Arial"/>
          <w:sz w:val="27"/>
          <w:szCs w:val="27"/>
        </w:rPr>
        <w:t>–</w:t>
      </w:r>
      <w:r w:rsidRPr="00BC6AF9">
        <w:rPr>
          <w:rFonts w:ascii="Arial" w:hAnsi="Arial" w:cs="Arial"/>
          <w:sz w:val="27"/>
          <w:szCs w:val="27"/>
        </w:rPr>
        <w:t xml:space="preserve"> 6,0 </w:t>
      </w:r>
      <w:proofErr w:type="spellStart"/>
      <w:proofErr w:type="gramStart"/>
      <w:r w:rsidR="000917CF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="000917CF" w:rsidRPr="00BC6AF9">
        <w:rPr>
          <w:rFonts w:ascii="Arial" w:hAnsi="Arial" w:cs="Arial"/>
          <w:sz w:val="27"/>
          <w:szCs w:val="27"/>
        </w:rPr>
        <w:t xml:space="preserve"> руб</w:t>
      </w:r>
      <w:r w:rsidR="000917CF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 xml:space="preserve">. 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>За отчетный период выполнены работы по ремонту и</w:t>
      </w:r>
      <w:r w:rsidR="000917CF">
        <w:rPr>
          <w:rFonts w:ascii="Arial" w:hAnsi="Arial" w:cs="Arial"/>
          <w:sz w:val="27"/>
          <w:szCs w:val="27"/>
        </w:rPr>
        <w:t> </w:t>
      </w:r>
      <w:proofErr w:type="spellStart"/>
      <w:r w:rsidRPr="00BC6AF9">
        <w:rPr>
          <w:rFonts w:ascii="Arial" w:hAnsi="Arial" w:cs="Arial"/>
          <w:sz w:val="27"/>
          <w:szCs w:val="27"/>
        </w:rPr>
        <w:t>доукомплектации</w:t>
      </w:r>
      <w:proofErr w:type="spellEnd"/>
      <w:r w:rsidRPr="00BC6AF9">
        <w:rPr>
          <w:rFonts w:ascii="Arial" w:hAnsi="Arial" w:cs="Arial"/>
          <w:sz w:val="27"/>
          <w:szCs w:val="27"/>
        </w:rPr>
        <w:t xml:space="preserve"> 5 детских площадок по адресам: ул. Беляева, 22, ул.</w:t>
      </w:r>
      <w:r w:rsidR="000917CF">
        <w:rPr>
          <w:rFonts w:ascii="Arial" w:hAnsi="Arial" w:cs="Arial"/>
          <w:sz w:val="27"/>
          <w:szCs w:val="27"/>
        </w:rPr>
        <w:t> </w:t>
      </w:r>
      <w:proofErr w:type="spellStart"/>
      <w:r w:rsidRPr="00BC6AF9">
        <w:rPr>
          <w:rFonts w:ascii="Arial" w:hAnsi="Arial" w:cs="Arial"/>
          <w:sz w:val="27"/>
          <w:szCs w:val="27"/>
        </w:rPr>
        <w:t>Нариманова</w:t>
      </w:r>
      <w:proofErr w:type="spellEnd"/>
      <w:r w:rsidRPr="00BC6AF9">
        <w:rPr>
          <w:rFonts w:ascii="Arial" w:hAnsi="Arial" w:cs="Arial"/>
          <w:sz w:val="27"/>
          <w:szCs w:val="27"/>
        </w:rPr>
        <w:t>, 80, пр. Королева, 6, пр. Королева, 27, пр. Нагибина, 27. Общее количество установленных элементов – 37. Общая площадь уложенного покрытия на ос</w:t>
      </w:r>
      <w:r w:rsidR="002A0C76">
        <w:rPr>
          <w:rFonts w:ascii="Arial" w:hAnsi="Arial" w:cs="Arial"/>
          <w:sz w:val="27"/>
          <w:szCs w:val="27"/>
        </w:rPr>
        <w:t xml:space="preserve">нове резиновой крошки – 300 </w:t>
      </w:r>
      <w:r w:rsidR="002968C7" w:rsidRPr="00BC6AF9">
        <w:rPr>
          <w:rFonts w:ascii="Arial" w:hAnsi="Arial" w:cs="Arial"/>
          <w:sz w:val="27"/>
          <w:szCs w:val="27"/>
        </w:rPr>
        <w:t>м</w:t>
      </w:r>
      <w:proofErr w:type="gramStart"/>
      <w:r w:rsidR="002968C7" w:rsidRPr="00BC6AF9">
        <w:rPr>
          <w:rFonts w:ascii="Arial" w:hAnsi="Arial" w:cs="Arial"/>
          <w:sz w:val="27"/>
          <w:szCs w:val="27"/>
          <w:vertAlign w:val="superscript"/>
        </w:rPr>
        <w:t>2</w:t>
      </w:r>
      <w:proofErr w:type="gramEnd"/>
      <w:r w:rsidRPr="00BC6AF9">
        <w:rPr>
          <w:rFonts w:ascii="Arial" w:hAnsi="Arial" w:cs="Arial"/>
          <w:sz w:val="27"/>
          <w:szCs w:val="27"/>
        </w:rPr>
        <w:t xml:space="preserve">. Сумма затрат составила порядка 6 </w:t>
      </w:r>
      <w:proofErr w:type="spellStart"/>
      <w:proofErr w:type="gramStart"/>
      <w:r w:rsidR="000917CF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="000917CF" w:rsidRPr="00BC6AF9">
        <w:rPr>
          <w:rFonts w:ascii="Arial" w:hAnsi="Arial" w:cs="Arial"/>
          <w:sz w:val="27"/>
          <w:szCs w:val="27"/>
        </w:rPr>
        <w:t xml:space="preserve"> руб</w:t>
      </w:r>
      <w:r w:rsidR="000917CF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>.</w:t>
      </w:r>
    </w:p>
    <w:p w:rsidR="00BC6AF9" w:rsidRPr="00BC6AF9" w:rsidRDefault="00435775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Так</w:t>
      </w:r>
      <w:r w:rsidR="00BC6AF9" w:rsidRPr="00BC6AF9">
        <w:rPr>
          <w:rFonts w:ascii="Arial" w:hAnsi="Arial" w:cs="Arial"/>
          <w:sz w:val="27"/>
          <w:szCs w:val="27"/>
        </w:rPr>
        <w:t xml:space="preserve"> по ул. Беляева, 22</w:t>
      </w:r>
      <w:r>
        <w:rPr>
          <w:rFonts w:ascii="Arial" w:hAnsi="Arial" w:cs="Arial"/>
          <w:sz w:val="27"/>
          <w:szCs w:val="27"/>
        </w:rPr>
        <w:t>,</w:t>
      </w:r>
      <w:r w:rsidR="00BC6AF9" w:rsidRPr="00BC6AF9">
        <w:rPr>
          <w:rFonts w:ascii="Arial" w:hAnsi="Arial" w:cs="Arial"/>
          <w:sz w:val="27"/>
          <w:szCs w:val="27"/>
        </w:rPr>
        <w:t xml:space="preserve"> установлены элементы: информационный щит, скамейки, урны, качели, детский спортивный комплекс, детский игровой комплекс, стоимость работ составила 905 тыс.</w:t>
      </w:r>
      <w:r>
        <w:rPr>
          <w:rFonts w:ascii="Arial" w:hAnsi="Arial" w:cs="Arial"/>
          <w:sz w:val="27"/>
          <w:szCs w:val="27"/>
        </w:rPr>
        <w:t xml:space="preserve"> </w:t>
      </w:r>
      <w:r w:rsidRPr="00BC6AF9">
        <w:rPr>
          <w:rFonts w:ascii="Arial" w:hAnsi="Arial" w:cs="Arial"/>
          <w:sz w:val="27"/>
          <w:szCs w:val="27"/>
        </w:rPr>
        <w:t>руб</w:t>
      </w:r>
      <w:r>
        <w:rPr>
          <w:rFonts w:ascii="Arial" w:hAnsi="Arial" w:cs="Arial"/>
          <w:sz w:val="27"/>
          <w:szCs w:val="27"/>
        </w:rPr>
        <w:t>лей</w:t>
      </w:r>
      <w:r w:rsidR="00BC6AF9" w:rsidRPr="00BC6AF9">
        <w:rPr>
          <w:rFonts w:ascii="Arial" w:hAnsi="Arial" w:cs="Arial"/>
          <w:sz w:val="27"/>
          <w:szCs w:val="27"/>
        </w:rPr>
        <w:t>.</w:t>
      </w:r>
      <w:proofErr w:type="gramEnd"/>
      <w:r w:rsidR="00BC6AF9" w:rsidRPr="00BC6AF9">
        <w:rPr>
          <w:rFonts w:ascii="Arial" w:hAnsi="Arial" w:cs="Arial"/>
          <w:sz w:val="27"/>
          <w:szCs w:val="27"/>
        </w:rPr>
        <w:t xml:space="preserve"> На ул.</w:t>
      </w:r>
      <w:r>
        <w:rPr>
          <w:rFonts w:ascii="Arial" w:hAnsi="Arial" w:cs="Arial"/>
          <w:sz w:val="27"/>
          <w:szCs w:val="27"/>
        </w:rPr>
        <w:t> </w:t>
      </w:r>
      <w:proofErr w:type="spellStart"/>
      <w:r w:rsidR="00BC6AF9" w:rsidRPr="00BC6AF9">
        <w:rPr>
          <w:rFonts w:ascii="Arial" w:hAnsi="Arial" w:cs="Arial"/>
          <w:sz w:val="27"/>
          <w:szCs w:val="27"/>
        </w:rPr>
        <w:t>Нариманова</w:t>
      </w:r>
      <w:proofErr w:type="spellEnd"/>
      <w:r w:rsidR="00BC6AF9" w:rsidRPr="00BC6AF9">
        <w:rPr>
          <w:rFonts w:ascii="Arial" w:hAnsi="Arial" w:cs="Arial"/>
          <w:sz w:val="27"/>
          <w:szCs w:val="27"/>
        </w:rPr>
        <w:t>, 80</w:t>
      </w:r>
      <w:r>
        <w:rPr>
          <w:rFonts w:ascii="Arial" w:hAnsi="Arial" w:cs="Arial"/>
          <w:sz w:val="27"/>
          <w:szCs w:val="27"/>
        </w:rPr>
        <w:t>,</w:t>
      </w:r>
      <w:r w:rsidR="00BC6AF9" w:rsidRPr="00BC6AF9">
        <w:rPr>
          <w:rFonts w:ascii="Arial" w:hAnsi="Arial" w:cs="Arial"/>
          <w:sz w:val="27"/>
          <w:szCs w:val="27"/>
        </w:rPr>
        <w:t xml:space="preserve"> установлены: информационный щит, скамейки, урны, детский спортивный комплекс, детский игровой комплекс, качели двойные с подвесами, качалка-балансир «Средняя», качалка на пружине «Пони», карусель, ограждение, стоимость работ составила 1,1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BC6AF9">
        <w:rPr>
          <w:rFonts w:ascii="Arial" w:hAnsi="Arial" w:cs="Arial"/>
          <w:sz w:val="27"/>
          <w:szCs w:val="27"/>
        </w:rPr>
        <w:t xml:space="preserve"> руб</w:t>
      </w:r>
      <w:r>
        <w:rPr>
          <w:rFonts w:ascii="Arial" w:hAnsi="Arial" w:cs="Arial"/>
          <w:sz w:val="27"/>
          <w:szCs w:val="27"/>
        </w:rPr>
        <w:t>лей</w:t>
      </w:r>
      <w:r w:rsidR="00BC6AF9" w:rsidRPr="00BC6AF9">
        <w:rPr>
          <w:rFonts w:ascii="Arial" w:hAnsi="Arial" w:cs="Arial"/>
          <w:sz w:val="27"/>
          <w:szCs w:val="27"/>
        </w:rPr>
        <w:t>. По пр.</w:t>
      </w:r>
      <w:r>
        <w:rPr>
          <w:rFonts w:ascii="Arial" w:hAnsi="Arial" w:cs="Arial"/>
          <w:sz w:val="27"/>
          <w:szCs w:val="27"/>
        </w:rPr>
        <w:t> </w:t>
      </w:r>
      <w:r w:rsidR="00BC6AF9" w:rsidRPr="00BC6AF9">
        <w:rPr>
          <w:rFonts w:ascii="Arial" w:hAnsi="Arial" w:cs="Arial"/>
          <w:sz w:val="27"/>
          <w:szCs w:val="27"/>
        </w:rPr>
        <w:t>Королева, 6</w:t>
      </w:r>
      <w:r>
        <w:rPr>
          <w:rFonts w:ascii="Arial" w:hAnsi="Arial" w:cs="Arial"/>
          <w:sz w:val="27"/>
          <w:szCs w:val="27"/>
        </w:rPr>
        <w:t>,</w:t>
      </w:r>
      <w:r w:rsidR="00BC6AF9" w:rsidRPr="00BC6AF9">
        <w:rPr>
          <w:rFonts w:ascii="Arial" w:hAnsi="Arial" w:cs="Arial"/>
          <w:sz w:val="27"/>
          <w:szCs w:val="27"/>
        </w:rPr>
        <w:t xml:space="preserve"> установлены: информационный щит, качели двойные с</w:t>
      </w:r>
      <w:r>
        <w:rPr>
          <w:rFonts w:ascii="Arial" w:hAnsi="Arial" w:cs="Arial"/>
          <w:sz w:val="27"/>
          <w:szCs w:val="27"/>
        </w:rPr>
        <w:t>  </w:t>
      </w:r>
      <w:r w:rsidR="00BC6AF9" w:rsidRPr="00BC6AF9">
        <w:rPr>
          <w:rFonts w:ascii="Arial" w:hAnsi="Arial" w:cs="Arial"/>
          <w:sz w:val="27"/>
          <w:szCs w:val="27"/>
        </w:rPr>
        <w:t>подвесами, к</w:t>
      </w:r>
      <w:r w:rsidR="009F1E9B">
        <w:rPr>
          <w:rFonts w:ascii="Arial" w:hAnsi="Arial" w:cs="Arial"/>
          <w:sz w:val="27"/>
          <w:szCs w:val="27"/>
        </w:rPr>
        <w:t>а</w:t>
      </w:r>
      <w:r w:rsidR="00BC6AF9" w:rsidRPr="00BC6AF9">
        <w:rPr>
          <w:rFonts w:ascii="Arial" w:hAnsi="Arial" w:cs="Arial"/>
          <w:sz w:val="27"/>
          <w:szCs w:val="27"/>
        </w:rPr>
        <w:t>чалка-балансир «Малая», качалка на пружине «Пароходик», детский спортивный комплекс, детский игровой комплекс, качели «Гнездо», песочница «Ромаш</w:t>
      </w:r>
      <w:r w:rsidR="009F1E9B">
        <w:rPr>
          <w:rFonts w:ascii="Arial" w:hAnsi="Arial" w:cs="Arial"/>
          <w:sz w:val="27"/>
          <w:szCs w:val="27"/>
        </w:rPr>
        <w:t xml:space="preserve">ка», стоимость работ составила </w:t>
      </w:r>
      <w:r w:rsidR="00BC6AF9" w:rsidRPr="00BC6AF9">
        <w:rPr>
          <w:rFonts w:ascii="Arial" w:hAnsi="Arial" w:cs="Arial"/>
          <w:sz w:val="27"/>
          <w:szCs w:val="27"/>
        </w:rPr>
        <w:t>1,1</w:t>
      </w:r>
      <w:r w:rsidR="009F1E9B">
        <w:rPr>
          <w:rFonts w:ascii="Arial" w:hAnsi="Arial" w:cs="Arial"/>
          <w:sz w:val="27"/>
          <w:szCs w:val="27"/>
        </w:rPr>
        <w:t> </w:t>
      </w:r>
      <w:proofErr w:type="spellStart"/>
      <w:proofErr w:type="gramStart"/>
      <w:r w:rsidR="009F1E9B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="009F1E9B" w:rsidRPr="00BC6AF9">
        <w:rPr>
          <w:rFonts w:ascii="Arial" w:hAnsi="Arial" w:cs="Arial"/>
          <w:sz w:val="27"/>
          <w:szCs w:val="27"/>
        </w:rPr>
        <w:t xml:space="preserve"> руб</w:t>
      </w:r>
      <w:r w:rsidR="009F1E9B">
        <w:rPr>
          <w:rFonts w:ascii="Arial" w:hAnsi="Arial" w:cs="Arial"/>
          <w:sz w:val="27"/>
          <w:szCs w:val="27"/>
        </w:rPr>
        <w:t>лей</w:t>
      </w:r>
      <w:r w:rsidR="00BC6AF9" w:rsidRPr="00BC6AF9">
        <w:rPr>
          <w:rFonts w:ascii="Arial" w:hAnsi="Arial" w:cs="Arial"/>
          <w:sz w:val="27"/>
          <w:szCs w:val="27"/>
        </w:rPr>
        <w:t>. По пр. Королева, 27</w:t>
      </w:r>
      <w:r w:rsidR="009F1E9B">
        <w:rPr>
          <w:rFonts w:ascii="Arial" w:hAnsi="Arial" w:cs="Arial"/>
          <w:sz w:val="27"/>
          <w:szCs w:val="27"/>
        </w:rPr>
        <w:t>,</w:t>
      </w:r>
      <w:r w:rsidR="00BC6AF9" w:rsidRPr="00BC6AF9">
        <w:rPr>
          <w:rFonts w:ascii="Arial" w:hAnsi="Arial" w:cs="Arial"/>
          <w:sz w:val="27"/>
          <w:szCs w:val="27"/>
        </w:rPr>
        <w:t xml:space="preserve"> </w:t>
      </w:r>
      <w:proofErr w:type="gramStart"/>
      <w:r w:rsidR="00BC6AF9" w:rsidRPr="00BC6AF9">
        <w:rPr>
          <w:rFonts w:ascii="Arial" w:hAnsi="Arial" w:cs="Arial"/>
          <w:sz w:val="27"/>
          <w:szCs w:val="27"/>
        </w:rPr>
        <w:t>установлены</w:t>
      </w:r>
      <w:proofErr w:type="gramEnd"/>
      <w:r w:rsidR="00BC6AF9" w:rsidRPr="00BC6AF9">
        <w:rPr>
          <w:rFonts w:ascii="Arial" w:hAnsi="Arial" w:cs="Arial"/>
          <w:sz w:val="27"/>
          <w:szCs w:val="27"/>
        </w:rPr>
        <w:t xml:space="preserve">: информационный щит, детский спортивный комплекс, домик-беседка, стоимость работ составила </w:t>
      </w:r>
      <w:r w:rsidR="00BC6AF9" w:rsidRPr="00BC6AF9">
        <w:rPr>
          <w:rFonts w:ascii="Arial" w:hAnsi="Arial" w:cs="Arial"/>
          <w:sz w:val="27"/>
          <w:szCs w:val="27"/>
        </w:rPr>
        <w:lastRenderedPageBreak/>
        <w:t>303</w:t>
      </w:r>
      <w:r w:rsidR="007F46C5">
        <w:rPr>
          <w:rFonts w:ascii="Arial" w:hAnsi="Arial" w:cs="Arial"/>
          <w:sz w:val="27"/>
          <w:szCs w:val="27"/>
        </w:rPr>
        <w:t> </w:t>
      </w:r>
      <w:r w:rsidR="00BC6AF9" w:rsidRPr="00BC6AF9">
        <w:rPr>
          <w:rFonts w:ascii="Arial" w:hAnsi="Arial" w:cs="Arial"/>
          <w:sz w:val="27"/>
          <w:szCs w:val="27"/>
        </w:rPr>
        <w:t>тыс. руб</w:t>
      </w:r>
      <w:r w:rsidR="009F1E9B">
        <w:rPr>
          <w:rFonts w:ascii="Arial" w:hAnsi="Arial" w:cs="Arial"/>
          <w:sz w:val="27"/>
          <w:szCs w:val="27"/>
        </w:rPr>
        <w:t>лей</w:t>
      </w:r>
      <w:r w:rsidR="00BC6AF9" w:rsidRPr="00BC6AF9">
        <w:rPr>
          <w:rFonts w:ascii="Arial" w:hAnsi="Arial" w:cs="Arial"/>
          <w:sz w:val="27"/>
          <w:szCs w:val="27"/>
        </w:rPr>
        <w:t>. По пр. Нагибина, 27</w:t>
      </w:r>
      <w:r w:rsidR="009F1E9B">
        <w:rPr>
          <w:rFonts w:ascii="Arial" w:hAnsi="Arial" w:cs="Arial"/>
          <w:sz w:val="27"/>
          <w:szCs w:val="27"/>
        </w:rPr>
        <w:t>,</w:t>
      </w:r>
      <w:r w:rsidR="00BC6AF9" w:rsidRPr="00BC6AF9">
        <w:rPr>
          <w:rFonts w:ascii="Arial" w:hAnsi="Arial" w:cs="Arial"/>
          <w:sz w:val="27"/>
          <w:szCs w:val="27"/>
        </w:rPr>
        <w:t xml:space="preserve"> установлены: информационный щит, скамейки, урны, детский спортивный комплекс, качели двойные с</w:t>
      </w:r>
      <w:r w:rsidR="009F1E9B">
        <w:rPr>
          <w:rFonts w:ascii="Arial" w:hAnsi="Arial" w:cs="Arial"/>
          <w:sz w:val="27"/>
          <w:szCs w:val="27"/>
        </w:rPr>
        <w:t>  </w:t>
      </w:r>
      <w:r w:rsidR="00BC6AF9" w:rsidRPr="00BC6AF9">
        <w:rPr>
          <w:rFonts w:ascii="Arial" w:hAnsi="Arial" w:cs="Arial"/>
          <w:sz w:val="27"/>
          <w:szCs w:val="27"/>
        </w:rPr>
        <w:t xml:space="preserve">подвесами, домик-беседка, детский игровой комплекс, детский спортивный комплекс (стойка баскетбольная), искусственное покрытие, ограждение, стоимость работ составила 2,6 </w:t>
      </w:r>
      <w:proofErr w:type="spellStart"/>
      <w:proofErr w:type="gramStart"/>
      <w:r w:rsidR="009F1E9B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="009F1E9B" w:rsidRPr="00BC6AF9">
        <w:rPr>
          <w:rFonts w:ascii="Arial" w:hAnsi="Arial" w:cs="Arial"/>
          <w:sz w:val="27"/>
          <w:szCs w:val="27"/>
        </w:rPr>
        <w:t xml:space="preserve"> руб</w:t>
      </w:r>
      <w:r w:rsidR="009F1E9B">
        <w:rPr>
          <w:rFonts w:ascii="Arial" w:hAnsi="Arial" w:cs="Arial"/>
          <w:sz w:val="27"/>
          <w:szCs w:val="27"/>
        </w:rPr>
        <w:t>лей</w:t>
      </w:r>
      <w:r w:rsidR="00BC6AF9" w:rsidRPr="00BC6AF9">
        <w:rPr>
          <w:rFonts w:ascii="Arial" w:hAnsi="Arial" w:cs="Arial"/>
          <w:sz w:val="27"/>
          <w:szCs w:val="27"/>
        </w:rPr>
        <w:t>.</w:t>
      </w:r>
    </w:p>
    <w:p w:rsidR="00BC6AF9" w:rsidRPr="00BC6AF9" w:rsidRDefault="00BC6AF9" w:rsidP="009B213F">
      <w:pPr>
        <w:widowControl w:val="0"/>
        <w:ind w:firstLine="720"/>
        <w:jc w:val="both"/>
        <w:rPr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>В 2024 году на внутриквартальных территориях произведен ямочный ремонт дорожного полотна на площади 5</w:t>
      </w:r>
      <w:r w:rsidR="002A0C76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 xml:space="preserve">907 </w:t>
      </w:r>
      <w:r w:rsidR="002968C7" w:rsidRPr="00BC6AF9">
        <w:rPr>
          <w:rFonts w:ascii="Arial" w:hAnsi="Arial" w:cs="Arial"/>
          <w:sz w:val="27"/>
          <w:szCs w:val="27"/>
        </w:rPr>
        <w:t>м</w:t>
      </w:r>
      <w:proofErr w:type="gramStart"/>
      <w:r w:rsidR="002968C7" w:rsidRPr="00BC6AF9">
        <w:rPr>
          <w:rFonts w:ascii="Arial" w:hAnsi="Arial" w:cs="Arial"/>
          <w:sz w:val="27"/>
          <w:szCs w:val="27"/>
          <w:vertAlign w:val="superscript"/>
        </w:rPr>
        <w:t>2</w:t>
      </w:r>
      <w:proofErr w:type="gramEnd"/>
      <w:r w:rsidRPr="00BC6AF9">
        <w:rPr>
          <w:rFonts w:ascii="Arial" w:hAnsi="Arial" w:cs="Arial"/>
          <w:sz w:val="27"/>
          <w:szCs w:val="27"/>
        </w:rPr>
        <w:t xml:space="preserve"> по 150 адресам.</w:t>
      </w:r>
      <w:bookmarkStart w:id="0" w:name="_GoBack"/>
      <w:bookmarkEnd w:id="0"/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 xml:space="preserve">Также произведен ремонт </w:t>
      </w:r>
      <w:proofErr w:type="spellStart"/>
      <w:r w:rsidRPr="00BC6AF9">
        <w:rPr>
          <w:rFonts w:ascii="Arial" w:hAnsi="Arial" w:cs="Arial"/>
          <w:sz w:val="27"/>
          <w:szCs w:val="27"/>
        </w:rPr>
        <w:t>внутридворовых</w:t>
      </w:r>
      <w:proofErr w:type="spellEnd"/>
      <w:r w:rsidRPr="00BC6AF9">
        <w:rPr>
          <w:rFonts w:ascii="Arial" w:hAnsi="Arial" w:cs="Arial"/>
          <w:sz w:val="27"/>
          <w:szCs w:val="27"/>
        </w:rPr>
        <w:t xml:space="preserve"> проездов общей площадью 5</w:t>
      </w:r>
      <w:r w:rsidR="002A0C76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 xml:space="preserve">010 </w:t>
      </w:r>
      <w:r w:rsidR="002968C7" w:rsidRPr="00BC6AF9">
        <w:rPr>
          <w:rFonts w:ascii="Arial" w:hAnsi="Arial" w:cs="Arial"/>
          <w:sz w:val="27"/>
          <w:szCs w:val="27"/>
        </w:rPr>
        <w:t>м</w:t>
      </w:r>
      <w:proofErr w:type="gramStart"/>
      <w:r w:rsidR="002968C7" w:rsidRPr="00BC6AF9">
        <w:rPr>
          <w:rFonts w:ascii="Arial" w:hAnsi="Arial" w:cs="Arial"/>
          <w:sz w:val="27"/>
          <w:szCs w:val="27"/>
          <w:vertAlign w:val="superscript"/>
        </w:rPr>
        <w:t>2</w:t>
      </w:r>
      <w:proofErr w:type="gramEnd"/>
      <w:r w:rsidRPr="00BC6AF9">
        <w:rPr>
          <w:rFonts w:ascii="Arial" w:hAnsi="Arial" w:cs="Arial"/>
          <w:sz w:val="27"/>
          <w:szCs w:val="27"/>
        </w:rPr>
        <w:t xml:space="preserve"> по адресам: ул. Добровольского, 3/1, ул.</w:t>
      </w:r>
      <w:r w:rsidR="002A0C76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Орбитальная, 78/2, ул. Волкова, 17/1, ул. Космическая. В состав работ вошли: демонтаж асфальтобетонного покрытия всего внутриквартального проезда, демонта</w:t>
      </w:r>
      <w:r w:rsidR="002A0C76">
        <w:rPr>
          <w:rFonts w:ascii="Arial" w:hAnsi="Arial" w:cs="Arial"/>
          <w:sz w:val="27"/>
          <w:szCs w:val="27"/>
        </w:rPr>
        <w:t>ж старого основания, устройство</w:t>
      </w:r>
      <w:r w:rsidRPr="00BC6AF9">
        <w:rPr>
          <w:rFonts w:ascii="Arial" w:hAnsi="Arial" w:cs="Arial"/>
          <w:sz w:val="27"/>
          <w:szCs w:val="27"/>
        </w:rPr>
        <w:t xml:space="preserve"> нового основания из</w:t>
      </w:r>
      <w:r w:rsidR="002A0C76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щебня высотой 15 см., устройство нового двухслойного асфальтового покрытия высотой 9 см.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 xml:space="preserve">Выполнены работы по восстановлению поперечного профиля проезжей части грунтовых дорог с добавлением нового материала (щебня) на общей площади 19 760 </w:t>
      </w:r>
      <w:r w:rsidR="002968C7" w:rsidRPr="00BC6AF9">
        <w:rPr>
          <w:rFonts w:ascii="Arial" w:hAnsi="Arial" w:cs="Arial"/>
          <w:sz w:val="27"/>
          <w:szCs w:val="27"/>
        </w:rPr>
        <w:t>м</w:t>
      </w:r>
      <w:r w:rsidR="002968C7" w:rsidRPr="00BC6AF9">
        <w:rPr>
          <w:rFonts w:ascii="Arial" w:hAnsi="Arial" w:cs="Arial"/>
          <w:sz w:val="27"/>
          <w:szCs w:val="27"/>
          <w:vertAlign w:val="superscript"/>
        </w:rPr>
        <w:t>2</w:t>
      </w:r>
      <w:r w:rsidRPr="00BC6AF9">
        <w:rPr>
          <w:rFonts w:ascii="Arial" w:hAnsi="Arial" w:cs="Arial"/>
          <w:sz w:val="27"/>
          <w:szCs w:val="27"/>
        </w:rPr>
        <w:t xml:space="preserve"> по адресам: ул. Пирогова, ул.</w:t>
      </w:r>
      <w:r w:rsidR="001F3802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 xml:space="preserve">Галактическая, ул. </w:t>
      </w:r>
      <w:proofErr w:type="spellStart"/>
      <w:r w:rsidRPr="00BC6AF9">
        <w:rPr>
          <w:rFonts w:ascii="Arial" w:hAnsi="Arial" w:cs="Arial"/>
          <w:sz w:val="27"/>
          <w:szCs w:val="27"/>
        </w:rPr>
        <w:t>Ленинаканская</w:t>
      </w:r>
      <w:proofErr w:type="spellEnd"/>
      <w:r w:rsidRPr="00BC6AF9">
        <w:rPr>
          <w:rFonts w:ascii="Arial" w:hAnsi="Arial" w:cs="Arial"/>
          <w:sz w:val="27"/>
          <w:szCs w:val="27"/>
        </w:rPr>
        <w:t xml:space="preserve">, ул. </w:t>
      </w:r>
      <w:proofErr w:type="spellStart"/>
      <w:r w:rsidRPr="00BC6AF9">
        <w:rPr>
          <w:rFonts w:ascii="Arial" w:hAnsi="Arial" w:cs="Arial"/>
          <w:sz w:val="27"/>
          <w:szCs w:val="27"/>
        </w:rPr>
        <w:t>Пацаева</w:t>
      </w:r>
      <w:proofErr w:type="spellEnd"/>
      <w:r w:rsidRPr="00BC6AF9">
        <w:rPr>
          <w:rFonts w:ascii="Arial" w:hAnsi="Arial" w:cs="Arial"/>
          <w:sz w:val="27"/>
          <w:szCs w:val="27"/>
        </w:rPr>
        <w:t xml:space="preserve">, </w:t>
      </w:r>
      <w:r w:rsidR="00CC1F72" w:rsidRPr="00BC6AF9">
        <w:rPr>
          <w:rFonts w:ascii="Arial" w:hAnsi="Arial" w:cs="Arial"/>
          <w:sz w:val="27"/>
          <w:szCs w:val="27"/>
        </w:rPr>
        <w:t>ул. Кошевого,</w:t>
      </w:r>
      <w:r w:rsidR="00CC1F72">
        <w:rPr>
          <w:rFonts w:ascii="Arial" w:hAnsi="Arial" w:cs="Arial"/>
          <w:sz w:val="27"/>
          <w:szCs w:val="27"/>
        </w:rPr>
        <w:t xml:space="preserve"> </w:t>
      </w:r>
      <w:r w:rsidRPr="00BC6AF9">
        <w:rPr>
          <w:rFonts w:ascii="Arial" w:hAnsi="Arial" w:cs="Arial"/>
          <w:sz w:val="27"/>
          <w:szCs w:val="27"/>
        </w:rPr>
        <w:t>ул.</w:t>
      </w:r>
      <w:r w:rsidR="00CC1F72">
        <w:rPr>
          <w:rFonts w:ascii="Arial" w:hAnsi="Arial" w:cs="Arial"/>
          <w:sz w:val="27"/>
          <w:szCs w:val="27"/>
        </w:rPr>
        <w:t> </w:t>
      </w:r>
      <w:r w:rsidRPr="00BC6AF9">
        <w:rPr>
          <w:rFonts w:ascii="Arial" w:hAnsi="Arial" w:cs="Arial"/>
          <w:sz w:val="27"/>
          <w:szCs w:val="27"/>
        </w:rPr>
        <w:t>Южная, пер.</w:t>
      </w:r>
      <w:r w:rsidR="001F3802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Ликбезовский, ул. Гатчинская, пер. Чернышевского, пер.</w:t>
      </w:r>
      <w:r w:rsidR="000D15B5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 xml:space="preserve">Забайкальский, ул. Днестровская, </w:t>
      </w:r>
      <w:r w:rsidR="00CC1F72" w:rsidRPr="00BC6AF9">
        <w:rPr>
          <w:rFonts w:ascii="Arial" w:hAnsi="Arial" w:cs="Arial"/>
          <w:sz w:val="27"/>
          <w:szCs w:val="27"/>
        </w:rPr>
        <w:t>ул.</w:t>
      </w:r>
      <w:r w:rsidR="00CC1F72">
        <w:rPr>
          <w:rFonts w:ascii="Arial" w:hAnsi="Arial" w:cs="Arial"/>
          <w:sz w:val="27"/>
          <w:szCs w:val="27"/>
        </w:rPr>
        <w:t> </w:t>
      </w:r>
      <w:proofErr w:type="spellStart"/>
      <w:r w:rsidR="00CC1F72" w:rsidRPr="00BC6AF9">
        <w:rPr>
          <w:rFonts w:ascii="Arial" w:hAnsi="Arial" w:cs="Arial"/>
          <w:sz w:val="27"/>
          <w:szCs w:val="27"/>
        </w:rPr>
        <w:t>Нежинская</w:t>
      </w:r>
      <w:proofErr w:type="spellEnd"/>
      <w:r w:rsidR="00CC1F72" w:rsidRPr="00BC6AF9">
        <w:rPr>
          <w:rFonts w:ascii="Arial" w:hAnsi="Arial" w:cs="Arial"/>
          <w:sz w:val="27"/>
          <w:szCs w:val="27"/>
        </w:rPr>
        <w:t>,</w:t>
      </w:r>
      <w:r w:rsidR="00CC1F72">
        <w:rPr>
          <w:rFonts w:ascii="Arial" w:hAnsi="Arial" w:cs="Arial"/>
          <w:sz w:val="27"/>
          <w:szCs w:val="27"/>
        </w:rPr>
        <w:t xml:space="preserve"> </w:t>
      </w:r>
      <w:r w:rsidR="001F3802" w:rsidRPr="00BC6AF9">
        <w:rPr>
          <w:rFonts w:ascii="Arial" w:hAnsi="Arial" w:cs="Arial"/>
          <w:sz w:val="27"/>
          <w:szCs w:val="27"/>
        </w:rPr>
        <w:t>ул.</w:t>
      </w:r>
      <w:r w:rsidR="001F3802">
        <w:rPr>
          <w:rFonts w:ascii="Arial" w:hAnsi="Arial" w:cs="Arial"/>
          <w:sz w:val="27"/>
          <w:szCs w:val="27"/>
          <w:lang w:val="en-US"/>
        </w:rPr>
        <w:t> </w:t>
      </w:r>
      <w:r w:rsidR="001F3802" w:rsidRPr="00BC6AF9">
        <w:rPr>
          <w:rFonts w:ascii="Arial" w:hAnsi="Arial" w:cs="Arial"/>
          <w:sz w:val="27"/>
          <w:szCs w:val="27"/>
        </w:rPr>
        <w:t>Каховская,</w:t>
      </w:r>
      <w:r w:rsidR="001F3802" w:rsidRPr="00CC1F72">
        <w:rPr>
          <w:rFonts w:ascii="Arial" w:hAnsi="Arial" w:cs="Arial"/>
          <w:sz w:val="27"/>
          <w:szCs w:val="27"/>
        </w:rPr>
        <w:t xml:space="preserve"> </w:t>
      </w:r>
      <w:r w:rsidR="00A27B2E" w:rsidRPr="00BC6AF9">
        <w:rPr>
          <w:rFonts w:ascii="Arial" w:hAnsi="Arial" w:cs="Arial"/>
          <w:sz w:val="27"/>
          <w:szCs w:val="27"/>
        </w:rPr>
        <w:t>ул.</w:t>
      </w:r>
      <w:r w:rsidR="00A27B2E">
        <w:rPr>
          <w:rFonts w:ascii="Arial" w:hAnsi="Arial" w:cs="Arial"/>
          <w:sz w:val="27"/>
          <w:szCs w:val="27"/>
          <w:lang w:val="en-US"/>
        </w:rPr>
        <w:t> </w:t>
      </w:r>
      <w:r w:rsidR="00A27B2E" w:rsidRPr="00BC6AF9">
        <w:rPr>
          <w:rFonts w:ascii="Arial" w:hAnsi="Arial" w:cs="Arial"/>
          <w:sz w:val="27"/>
          <w:szCs w:val="27"/>
        </w:rPr>
        <w:t>Симферопольская,</w:t>
      </w:r>
      <w:r w:rsidR="00A27B2E">
        <w:rPr>
          <w:rFonts w:ascii="Arial" w:hAnsi="Arial" w:cs="Arial"/>
          <w:sz w:val="27"/>
          <w:szCs w:val="27"/>
        </w:rPr>
        <w:t xml:space="preserve"> </w:t>
      </w:r>
      <w:r w:rsidR="00CC1F72" w:rsidRPr="00BC6AF9">
        <w:rPr>
          <w:rFonts w:ascii="Arial" w:hAnsi="Arial" w:cs="Arial"/>
          <w:sz w:val="27"/>
          <w:szCs w:val="27"/>
        </w:rPr>
        <w:t>пер.</w:t>
      </w:r>
      <w:r w:rsidR="00CC1F72">
        <w:rPr>
          <w:rFonts w:ascii="Arial" w:hAnsi="Arial" w:cs="Arial"/>
          <w:sz w:val="27"/>
          <w:szCs w:val="27"/>
        </w:rPr>
        <w:t> </w:t>
      </w:r>
      <w:proofErr w:type="spellStart"/>
      <w:r w:rsidR="00CC1F72" w:rsidRPr="00BC6AF9">
        <w:rPr>
          <w:rFonts w:ascii="Arial" w:hAnsi="Arial" w:cs="Arial"/>
          <w:sz w:val="27"/>
          <w:szCs w:val="27"/>
        </w:rPr>
        <w:t>Ткатский</w:t>
      </w:r>
      <w:proofErr w:type="spellEnd"/>
      <w:r w:rsidR="00CC1F72" w:rsidRPr="00BC6AF9">
        <w:rPr>
          <w:rFonts w:ascii="Arial" w:hAnsi="Arial" w:cs="Arial"/>
          <w:sz w:val="27"/>
          <w:szCs w:val="27"/>
        </w:rPr>
        <w:t>,</w:t>
      </w:r>
      <w:r w:rsidR="00CC1F72">
        <w:rPr>
          <w:rFonts w:ascii="Arial" w:hAnsi="Arial" w:cs="Arial"/>
          <w:sz w:val="27"/>
          <w:szCs w:val="27"/>
        </w:rPr>
        <w:t xml:space="preserve"> </w:t>
      </w:r>
      <w:r w:rsidRPr="00BC6AF9">
        <w:rPr>
          <w:rFonts w:ascii="Arial" w:hAnsi="Arial" w:cs="Arial"/>
          <w:sz w:val="27"/>
          <w:szCs w:val="27"/>
        </w:rPr>
        <w:t>пер</w:t>
      </w:r>
      <w:proofErr w:type="gramStart"/>
      <w:r w:rsidRPr="00BC6AF9">
        <w:rPr>
          <w:rFonts w:ascii="Arial" w:hAnsi="Arial" w:cs="Arial"/>
          <w:sz w:val="27"/>
          <w:szCs w:val="27"/>
        </w:rPr>
        <w:t>.П</w:t>
      </w:r>
      <w:proofErr w:type="gramEnd"/>
      <w:r w:rsidRPr="00BC6AF9">
        <w:rPr>
          <w:rFonts w:ascii="Arial" w:hAnsi="Arial" w:cs="Arial"/>
          <w:sz w:val="27"/>
          <w:szCs w:val="27"/>
        </w:rPr>
        <w:t>ригородный, пер.</w:t>
      </w:r>
      <w:r w:rsidR="001F3802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Комитетский.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>Для озеленения территории района высажено: более 80 тыс. цветов однолетников на площади более 1 тыс. м</w:t>
      </w:r>
      <w:r w:rsidRPr="00BC6AF9">
        <w:rPr>
          <w:rFonts w:ascii="Arial" w:hAnsi="Arial" w:cs="Arial"/>
          <w:sz w:val="27"/>
          <w:szCs w:val="27"/>
          <w:vertAlign w:val="superscript"/>
        </w:rPr>
        <w:t xml:space="preserve">2 </w:t>
      </w:r>
      <w:r w:rsidRPr="00BC6AF9">
        <w:rPr>
          <w:rFonts w:ascii="Arial" w:hAnsi="Arial" w:cs="Arial"/>
          <w:sz w:val="27"/>
          <w:szCs w:val="27"/>
        </w:rPr>
        <w:t>; 2,5 тыс. цветов многолетников на площади 287,0 м</w:t>
      </w:r>
      <w:r w:rsidRPr="00BC6AF9">
        <w:rPr>
          <w:rFonts w:ascii="Arial" w:hAnsi="Arial" w:cs="Arial"/>
          <w:sz w:val="27"/>
          <w:szCs w:val="27"/>
          <w:vertAlign w:val="superscript"/>
        </w:rPr>
        <w:t>2</w:t>
      </w:r>
      <w:r w:rsidRPr="00BC6AF9">
        <w:rPr>
          <w:rFonts w:ascii="Arial" w:hAnsi="Arial" w:cs="Arial"/>
          <w:sz w:val="27"/>
          <w:szCs w:val="27"/>
        </w:rPr>
        <w:t xml:space="preserve"> на сумму 5,5 </w:t>
      </w:r>
      <w:proofErr w:type="spellStart"/>
      <w:proofErr w:type="gramStart"/>
      <w:r w:rsidRPr="00BC6AF9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BC6AF9">
        <w:rPr>
          <w:rFonts w:ascii="Arial" w:hAnsi="Arial" w:cs="Arial"/>
          <w:sz w:val="27"/>
          <w:szCs w:val="27"/>
        </w:rPr>
        <w:t xml:space="preserve"> рублей, по адресам: пр.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Космонавтов, пр.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Королева, ул.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Ларина, ул.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proofErr w:type="spellStart"/>
      <w:r w:rsidRPr="00BC6AF9">
        <w:rPr>
          <w:rFonts w:ascii="Arial" w:hAnsi="Arial" w:cs="Arial"/>
          <w:sz w:val="27"/>
          <w:szCs w:val="27"/>
        </w:rPr>
        <w:t>Борко</w:t>
      </w:r>
      <w:proofErr w:type="spellEnd"/>
      <w:r w:rsidRPr="00BC6AF9">
        <w:rPr>
          <w:rFonts w:ascii="Arial" w:hAnsi="Arial" w:cs="Arial"/>
          <w:sz w:val="27"/>
          <w:szCs w:val="27"/>
        </w:rPr>
        <w:t>, ул.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proofErr w:type="spellStart"/>
      <w:r w:rsidRPr="00BC6AF9">
        <w:rPr>
          <w:rFonts w:ascii="Arial" w:hAnsi="Arial" w:cs="Arial"/>
          <w:sz w:val="27"/>
          <w:szCs w:val="27"/>
        </w:rPr>
        <w:t>Нариманова</w:t>
      </w:r>
      <w:proofErr w:type="spellEnd"/>
      <w:r w:rsidRPr="00BC6AF9">
        <w:rPr>
          <w:rFonts w:ascii="Arial" w:hAnsi="Arial" w:cs="Arial"/>
          <w:sz w:val="27"/>
          <w:szCs w:val="27"/>
        </w:rPr>
        <w:t>, ул.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>Евдокимова, пр.</w:t>
      </w:r>
      <w:r w:rsidR="006951AB">
        <w:rPr>
          <w:rFonts w:ascii="Arial" w:hAnsi="Arial" w:cs="Arial"/>
          <w:sz w:val="27"/>
          <w:szCs w:val="27"/>
          <w:lang w:val="en-US"/>
        </w:rPr>
        <w:t> </w:t>
      </w:r>
      <w:r w:rsidRPr="00BC6AF9">
        <w:rPr>
          <w:rFonts w:ascii="Arial" w:hAnsi="Arial" w:cs="Arial"/>
          <w:sz w:val="27"/>
          <w:szCs w:val="27"/>
        </w:rPr>
        <w:t xml:space="preserve">М.Нагибина, сквер Дружба на бульваре Комарова, бульвар Новоселов, а также </w:t>
      </w:r>
      <w:r w:rsidR="00B62060">
        <w:rPr>
          <w:rFonts w:ascii="Arial" w:hAnsi="Arial" w:cs="Arial"/>
          <w:sz w:val="27"/>
          <w:szCs w:val="27"/>
        </w:rPr>
        <w:t>на</w:t>
      </w:r>
      <w:r w:rsidR="00B62060" w:rsidRPr="00B62060">
        <w:rPr>
          <w:rFonts w:ascii="Arial" w:hAnsi="Arial" w:cs="Arial"/>
          <w:sz w:val="27"/>
          <w:szCs w:val="27"/>
        </w:rPr>
        <w:t xml:space="preserve"> </w:t>
      </w:r>
      <w:r w:rsidRPr="00BC6AF9">
        <w:rPr>
          <w:rFonts w:ascii="Arial" w:hAnsi="Arial" w:cs="Arial"/>
          <w:sz w:val="27"/>
          <w:szCs w:val="27"/>
        </w:rPr>
        <w:t>территории, прилегающей к зданию администрации района.</w:t>
      </w:r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proofErr w:type="gramStart"/>
      <w:r w:rsidRPr="00BC6AF9">
        <w:rPr>
          <w:rFonts w:ascii="Arial" w:hAnsi="Arial" w:cs="Arial"/>
          <w:sz w:val="27"/>
          <w:szCs w:val="27"/>
        </w:rPr>
        <w:t xml:space="preserve">В День древонасаждения в весенний и осенний периоды 2024 года за счет внебюджетных средств высажено 900 деревьев и свыше 900 кустарников. </w:t>
      </w:r>
      <w:proofErr w:type="gramEnd"/>
    </w:p>
    <w:p w:rsidR="00BC6AF9" w:rsidRPr="00BC6AF9" w:rsidRDefault="00AF12E4" w:rsidP="009B213F">
      <w:pPr>
        <w:widowControl w:val="0"/>
        <w:ind w:firstLine="720"/>
        <w:jc w:val="both"/>
        <w:rPr>
          <w:rFonts w:ascii="Arial" w:hAnsi="Arial" w:cs="Arial"/>
          <w:bCs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Для</w:t>
      </w:r>
      <w:r w:rsidR="00BC6AF9" w:rsidRPr="00BC6AF9">
        <w:rPr>
          <w:rFonts w:ascii="Arial" w:hAnsi="Arial" w:cs="Arial"/>
          <w:sz w:val="27"/>
          <w:szCs w:val="27"/>
        </w:rPr>
        <w:t xml:space="preserve"> наведени</w:t>
      </w:r>
      <w:r>
        <w:rPr>
          <w:rFonts w:ascii="Arial" w:hAnsi="Arial" w:cs="Arial"/>
          <w:sz w:val="27"/>
          <w:szCs w:val="27"/>
        </w:rPr>
        <w:t>я</w:t>
      </w:r>
      <w:r w:rsidR="00BC6AF9" w:rsidRPr="00BC6AF9">
        <w:rPr>
          <w:rFonts w:ascii="Arial" w:hAnsi="Arial" w:cs="Arial"/>
          <w:sz w:val="27"/>
          <w:szCs w:val="27"/>
        </w:rPr>
        <w:t xml:space="preserve"> санитарного порядка </w:t>
      </w:r>
      <w:r w:rsidR="00BC6AF9" w:rsidRPr="00BC6AF9">
        <w:rPr>
          <w:rFonts w:ascii="Arial" w:hAnsi="Arial" w:cs="Arial"/>
          <w:bCs/>
          <w:sz w:val="27"/>
          <w:szCs w:val="27"/>
        </w:rPr>
        <w:t xml:space="preserve">в 2024 году на территории Ворошиловского района проведено 144 субботника. </w:t>
      </w:r>
      <w:r w:rsidR="00D37CB0">
        <w:rPr>
          <w:rFonts w:ascii="Arial" w:hAnsi="Arial" w:cs="Arial"/>
          <w:sz w:val="27"/>
          <w:szCs w:val="27"/>
        </w:rPr>
        <w:t>По их итогам</w:t>
      </w:r>
      <w:r>
        <w:rPr>
          <w:rFonts w:ascii="Arial" w:hAnsi="Arial" w:cs="Arial"/>
          <w:sz w:val="27"/>
          <w:szCs w:val="27"/>
        </w:rPr>
        <w:t xml:space="preserve"> было</w:t>
      </w:r>
      <w:r w:rsidR="007C4114" w:rsidRPr="00BC6AF9">
        <w:rPr>
          <w:rFonts w:ascii="Arial" w:hAnsi="Arial" w:cs="Arial"/>
          <w:sz w:val="27"/>
          <w:szCs w:val="27"/>
        </w:rPr>
        <w:t xml:space="preserve"> вывезено около 350 тонн отходов различного происхождения.</w:t>
      </w:r>
    </w:p>
    <w:p w:rsidR="00BC6AF9" w:rsidRPr="00BC6AF9" w:rsidRDefault="00BC6AF9" w:rsidP="009B213F">
      <w:pPr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 xml:space="preserve">За </w:t>
      </w:r>
      <w:r w:rsidR="00200EED">
        <w:rPr>
          <w:rFonts w:ascii="Arial" w:hAnsi="Arial" w:cs="Arial"/>
          <w:sz w:val="27"/>
          <w:szCs w:val="27"/>
        </w:rPr>
        <w:t xml:space="preserve">2024 </w:t>
      </w:r>
      <w:r w:rsidRPr="00BC6AF9">
        <w:rPr>
          <w:rFonts w:ascii="Arial" w:hAnsi="Arial" w:cs="Arial"/>
          <w:sz w:val="27"/>
          <w:szCs w:val="27"/>
        </w:rPr>
        <w:t>год ликвидировано более 81 тыс. кубических метров строительных и растительных отходов</w:t>
      </w:r>
      <w:r w:rsidR="007C4114">
        <w:rPr>
          <w:rFonts w:ascii="Arial" w:hAnsi="Arial" w:cs="Arial"/>
          <w:sz w:val="27"/>
          <w:szCs w:val="27"/>
        </w:rPr>
        <w:t>. С</w:t>
      </w:r>
      <w:r w:rsidRPr="00BC6AF9">
        <w:rPr>
          <w:rFonts w:ascii="Arial" w:hAnsi="Arial" w:cs="Arial"/>
          <w:sz w:val="27"/>
          <w:szCs w:val="27"/>
        </w:rPr>
        <w:t>умма затрат на вывоз свалочных очагов, уборку объектов озеленения, детских и спортивных площадо</w:t>
      </w:r>
      <w:r w:rsidR="007C4114">
        <w:rPr>
          <w:rFonts w:ascii="Arial" w:hAnsi="Arial" w:cs="Arial"/>
          <w:sz w:val="27"/>
          <w:szCs w:val="27"/>
        </w:rPr>
        <w:t xml:space="preserve">к составила 79,8 </w:t>
      </w:r>
      <w:proofErr w:type="spellStart"/>
      <w:proofErr w:type="gramStart"/>
      <w:r w:rsidR="007C4114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BC6AF9">
        <w:rPr>
          <w:rFonts w:ascii="Arial" w:hAnsi="Arial" w:cs="Arial"/>
          <w:sz w:val="27"/>
          <w:szCs w:val="27"/>
        </w:rPr>
        <w:t xml:space="preserve"> руб</w:t>
      </w:r>
      <w:r w:rsidR="007C4114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>.</w:t>
      </w:r>
      <w:bookmarkStart w:id="1" w:name="_Hlk189125031"/>
      <w:r w:rsidRPr="00BC6AF9">
        <w:rPr>
          <w:rFonts w:ascii="Arial" w:hAnsi="Arial" w:cs="Arial"/>
          <w:sz w:val="27"/>
          <w:szCs w:val="27"/>
        </w:rPr>
        <w:t xml:space="preserve"> </w:t>
      </w:r>
      <w:bookmarkEnd w:id="1"/>
    </w:p>
    <w:p w:rsidR="00BC6AF9" w:rsidRPr="00BC6AF9" w:rsidRDefault="00BC6AF9" w:rsidP="009B213F">
      <w:pPr>
        <w:widowControl w:val="0"/>
        <w:ind w:firstLine="720"/>
        <w:jc w:val="both"/>
        <w:rPr>
          <w:rFonts w:ascii="Arial" w:hAnsi="Arial" w:cs="Arial"/>
          <w:sz w:val="27"/>
          <w:szCs w:val="27"/>
        </w:rPr>
      </w:pPr>
      <w:proofErr w:type="gramStart"/>
      <w:r w:rsidRPr="00BC6AF9">
        <w:rPr>
          <w:rFonts w:ascii="Arial" w:hAnsi="Arial" w:cs="Arial"/>
          <w:sz w:val="27"/>
          <w:szCs w:val="27"/>
        </w:rPr>
        <w:t xml:space="preserve">Помимо этого в течение всего отчетного периода велась системная работа по содержанию объектов благоустройства и озеленения: патрульная уборка, выкашивание газонов и сорной растительности, уборка (очистка от опавших листьев), очистка урн, мойка урн и скамеек, подметание тротуаров и дорожек, уборка снега, посыпка песком, посадка (рассаживание) зеленых насаждений, полив, прополка, рыхление, внесение удобрений </w:t>
      </w:r>
      <w:r w:rsidR="00335F60">
        <w:rPr>
          <w:rFonts w:ascii="Arial" w:hAnsi="Arial" w:cs="Arial"/>
          <w:sz w:val="27"/>
          <w:szCs w:val="27"/>
        </w:rPr>
        <w:t xml:space="preserve">в </w:t>
      </w:r>
      <w:r w:rsidRPr="00BC6AF9">
        <w:rPr>
          <w:rFonts w:ascii="Arial" w:hAnsi="Arial" w:cs="Arial"/>
          <w:sz w:val="27"/>
          <w:szCs w:val="27"/>
        </w:rPr>
        <w:t>объект</w:t>
      </w:r>
      <w:r w:rsidR="00335F60">
        <w:rPr>
          <w:rFonts w:ascii="Arial" w:hAnsi="Arial" w:cs="Arial"/>
          <w:sz w:val="27"/>
          <w:szCs w:val="27"/>
        </w:rPr>
        <w:t>ы</w:t>
      </w:r>
      <w:r w:rsidRPr="00BC6AF9">
        <w:rPr>
          <w:rFonts w:ascii="Arial" w:hAnsi="Arial" w:cs="Arial"/>
          <w:sz w:val="27"/>
          <w:szCs w:val="27"/>
        </w:rPr>
        <w:t xml:space="preserve"> озеленения.</w:t>
      </w:r>
      <w:proofErr w:type="gramEnd"/>
      <w:r w:rsidRPr="00BC6AF9">
        <w:rPr>
          <w:rFonts w:ascii="Arial" w:hAnsi="Arial" w:cs="Arial"/>
          <w:sz w:val="27"/>
          <w:szCs w:val="27"/>
        </w:rPr>
        <w:t xml:space="preserve"> На эти цели было израсходовано 156,1 </w:t>
      </w:r>
      <w:proofErr w:type="spellStart"/>
      <w:proofErr w:type="gramStart"/>
      <w:r w:rsidRPr="00BC6AF9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BC6AF9">
        <w:rPr>
          <w:rFonts w:ascii="Arial" w:hAnsi="Arial" w:cs="Arial"/>
          <w:sz w:val="27"/>
          <w:szCs w:val="27"/>
        </w:rPr>
        <w:t xml:space="preserve"> руб</w:t>
      </w:r>
      <w:r w:rsidR="00335F60">
        <w:rPr>
          <w:rFonts w:ascii="Arial" w:hAnsi="Arial" w:cs="Arial"/>
          <w:sz w:val="27"/>
          <w:szCs w:val="27"/>
        </w:rPr>
        <w:t>лей</w:t>
      </w:r>
      <w:r w:rsidRPr="00BC6AF9">
        <w:rPr>
          <w:rFonts w:ascii="Arial" w:hAnsi="Arial" w:cs="Arial"/>
          <w:sz w:val="27"/>
          <w:szCs w:val="27"/>
        </w:rPr>
        <w:t>.</w:t>
      </w:r>
    </w:p>
    <w:p w:rsidR="00BC6AF9" w:rsidRPr="00BC6AF9" w:rsidRDefault="00BC6AF9" w:rsidP="009B213F">
      <w:pPr>
        <w:ind w:firstLine="720"/>
        <w:jc w:val="both"/>
        <w:rPr>
          <w:rFonts w:ascii="Arial" w:hAnsi="Arial" w:cs="Arial"/>
          <w:sz w:val="27"/>
          <w:szCs w:val="27"/>
        </w:rPr>
      </w:pPr>
      <w:bookmarkStart w:id="2" w:name="_Hlk189470786"/>
      <w:r w:rsidRPr="00BC6AF9">
        <w:rPr>
          <w:rFonts w:ascii="Arial" w:hAnsi="Arial" w:cs="Arial"/>
          <w:bCs/>
          <w:sz w:val="27"/>
          <w:szCs w:val="27"/>
        </w:rPr>
        <w:t>Вместе с тем</w:t>
      </w:r>
      <w:bookmarkEnd w:id="2"/>
      <w:r w:rsidRPr="00BC6AF9">
        <w:rPr>
          <w:rFonts w:ascii="Arial" w:hAnsi="Arial" w:cs="Arial"/>
          <w:bCs/>
          <w:sz w:val="27"/>
          <w:szCs w:val="27"/>
        </w:rPr>
        <w:t xml:space="preserve"> </w:t>
      </w:r>
      <w:r w:rsidR="00335F60">
        <w:rPr>
          <w:rFonts w:ascii="Arial" w:hAnsi="Arial" w:cs="Arial"/>
          <w:bCs/>
          <w:sz w:val="27"/>
          <w:szCs w:val="27"/>
        </w:rPr>
        <w:t xml:space="preserve">на территории района </w:t>
      </w:r>
      <w:r w:rsidRPr="00BC6AF9">
        <w:rPr>
          <w:rFonts w:ascii="Arial" w:eastAsia="Calibri" w:hAnsi="Arial" w:cs="Arial"/>
          <w:sz w:val="27"/>
          <w:szCs w:val="27"/>
          <w:lang w:eastAsia="en-US"/>
        </w:rPr>
        <w:t>17 детских площадок нуждаются в устано</w:t>
      </w:r>
      <w:r w:rsidR="00335F60">
        <w:rPr>
          <w:rFonts w:ascii="Arial" w:eastAsia="Calibri" w:hAnsi="Arial" w:cs="Arial"/>
          <w:sz w:val="27"/>
          <w:szCs w:val="27"/>
          <w:lang w:eastAsia="en-US"/>
        </w:rPr>
        <w:t xml:space="preserve">вке, ремонте и </w:t>
      </w:r>
      <w:proofErr w:type="spellStart"/>
      <w:r w:rsidR="00335F60">
        <w:rPr>
          <w:rFonts w:ascii="Arial" w:eastAsia="Calibri" w:hAnsi="Arial" w:cs="Arial"/>
          <w:sz w:val="27"/>
          <w:szCs w:val="27"/>
          <w:lang w:eastAsia="en-US"/>
        </w:rPr>
        <w:t>доукомплектации</w:t>
      </w:r>
      <w:proofErr w:type="spellEnd"/>
      <w:r w:rsidR="00335F60">
        <w:rPr>
          <w:rFonts w:ascii="Arial" w:eastAsia="Calibri" w:hAnsi="Arial" w:cs="Arial"/>
          <w:sz w:val="27"/>
          <w:szCs w:val="27"/>
          <w:lang w:eastAsia="en-US"/>
        </w:rPr>
        <w:t>,</w:t>
      </w:r>
      <w:r w:rsidRPr="00BC6AF9">
        <w:rPr>
          <w:rFonts w:ascii="Arial" w:hAnsi="Arial" w:cs="Arial"/>
          <w:sz w:val="27"/>
          <w:szCs w:val="27"/>
        </w:rPr>
        <w:t xml:space="preserve"> необходим ремонт </w:t>
      </w:r>
      <w:r w:rsidRPr="00BC6AF9">
        <w:rPr>
          <w:rFonts w:ascii="Arial" w:hAnsi="Arial" w:cs="Arial"/>
          <w:sz w:val="27"/>
          <w:szCs w:val="27"/>
        </w:rPr>
        <w:lastRenderedPageBreak/>
        <w:t>внутриквартальных территорий по пяти адреса</w:t>
      </w:r>
      <w:r w:rsidR="00335F60">
        <w:rPr>
          <w:rFonts w:ascii="Arial" w:hAnsi="Arial" w:cs="Arial"/>
          <w:sz w:val="27"/>
          <w:szCs w:val="27"/>
        </w:rPr>
        <w:t>м, нуждаются в</w:t>
      </w:r>
      <w:r w:rsidR="00200EED">
        <w:rPr>
          <w:rFonts w:ascii="Arial" w:hAnsi="Arial" w:cs="Arial"/>
          <w:sz w:val="27"/>
          <w:szCs w:val="27"/>
        </w:rPr>
        <w:t> </w:t>
      </w:r>
      <w:r w:rsidR="00335F60">
        <w:rPr>
          <w:rFonts w:ascii="Arial" w:hAnsi="Arial" w:cs="Arial"/>
          <w:sz w:val="27"/>
          <w:szCs w:val="27"/>
        </w:rPr>
        <w:t xml:space="preserve">благоустройстве </w:t>
      </w:r>
      <w:r w:rsidRPr="00BC6AF9">
        <w:rPr>
          <w:rFonts w:ascii="Arial" w:hAnsi="Arial" w:cs="Arial"/>
          <w:sz w:val="27"/>
          <w:szCs w:val="27"/>
        </w:rPr>
        <w:t>11 объектов дворовых территорий МКД, обустройства контейнерными площадками требуют 14 адресов, инвентаризацию и паспортизацию зеленых насаждений необходимо выполнить по 22 адресам на площади 47,9 га.</w:t>
      </w:r>
    </w:p>
    <w:p w:rsidR="00BC6AF9" w:rsidRPr="00200EED" w:rsidRDefault="00BC6AF9" w:rsidP="009B213F">
      <w:pPr>
        <w:ind w:firstLine="720"/>
        <w:jc w:val="both"/>
        <w:rPr>
          <w:rFonts w:ascii="Arial" w:hAnsi="Arial" w:cs="Arial"/>
          <w:sz w:val="27"/>
          <w:szCs w:val="27"/>
        </w:rPr>
      </w:pPr>
      <w:r w:rsidRPr="00BC6AF9">
        <w:rPr>
          <w:rFonts w:ascii="Arial" w:hAnsi="Arial" w:cs="Arial"/>
          <w:sz w:val="27"/>
          <w:szCs w:val="27"/>
        </w:rPr>
        <w:t>Ввиду отсутствия достаточного финансиро</w:t>
      </w:r>
      <w:r w:rsidR="00695FB4">
        <w:rPr>
          <w:rFonts w:ascii="Arial" w:hAnsi="Arial" w:cs="Arial"/>
          <w:sz w:val="27"/>
          <w:szCs w:val="27"/>
        </w:rPr>
        <w:t xml:space="preserve">вания </w:t>
      </w:r>
      <w:r w:rsidRPr="00BC6AF9">
        <w:rPr>
          <w:rFonts w:ascii="Arial" w:hAnsi="Arial" w:cs="Arial"/>
          <w:sz w:val="27"/>
          <w:szCs w:val="27"/>
        </w:rPr>
        <w:t xml:space="preserve">остается </w:t>
      </w:r>
      <w:r w:rsidRPr="00200EED">
        <w:rPr>
          <w:rFonts w:ascii="Arial" w:hAnsi="Arial" w:cs="Arial"/>
          <w:sz w:val="27"/>
          <w:szCs w:val="27"/>
        </w:rPr>
        <w:t>нерешенным вопрос установки и благоустройства детской площадки с</w:t>
      </w:r>
      <w:r w:rsidR="00695FB4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>тартановым покрытием, расположенной по адресу: ул. Волкова, 10,10/1,10/2.</w:t>
      </w:r>
    </w:p>
    <w:p w:rsidR="00D970F4" w:rsidRPr="00200EED" w:rsidRDefault="00BC6AF9" w:rsidP="009B213F">
      <w:pPr>
        <w:suppressAutoHyphens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На основании вышеизложенного, руководствуясь статьями 21,</w:t>
      </w:r>
      <w:r w:rsidR="00695FB4" w:rsidRPr="00200EED">
        <w:rPr>
          <w:rFonts w:ascii="Arial" w:hAnsi="Arial" w:cs="Arial"/>
          <w:sz w:val="27"/>
          <w:szCs w:val="27"/>
        </w:rPr>
        <w:t xml:space="preserve"> </w:t>
      </w:r>
      <w:r w:rsidRPr="00200EED">
        <w:rPr>
          <w:rFonts w:ascii="Arial" w:hAnsi="Arial" w:cs="Arial"/>
          <w:sz w:val="27"/>
          <w:szCs w:val="27"/>
        </w:rPr>
        <w:t>39 Устава города Ростова-на-Дону, городская Дума</w:t>
      </w:r>
    </w:p>
    <w:p w:rsidR="00F45681" w:rsidRPr="00200EED" w:rsidRDefault="00F45681" w:rsidP="009B213F">
      <w:pPr>
        <w:widowControl w:val="0"/>
        <w:suppressAutoHyphens/>
        <w:ind w:firstLine="720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200EED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1. Информацию о работе администрации Ворошиловского района города Ростова-на-Дону по благоустройству и озеленению территории района принять к сведению.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2. Главе администрации Ворошилов</w:t>
      </w:r>
      <w:r w:rsidR="00695FB4" w:rsidRPr="00200EED">
        <w:rPr>
          <w:rFonts w:ascii="Arial" w:hAnsi="Arial" w:cs="Arial"/>
          <w:sz w:val="27"/>
          <w:szCs w:val="27"/>
        </w:rPr>
        <w:t xml:space="preserve">ского города Ростова-на-Дону </w:t>
      </w:r>
      <w:r w:rsidRPr="00200EED">
        <w:rPr>
          <w:rFonts w:ascii="Arial" w:hAnsi="Arial" w:cs="Arial"/>
          <w:sz w:val="27"/>
          <w:szCs w:val="27"/>
        </w:rPr>
        <w:t>(М.В.</w:t>
      </w:r>
      <w:r w:rsidR="00695FB4" w:rsidRPr="00200EED">
        <w:rPr>
          <w:rFonts w:ascii="Arial" w:hAnsi="Arial" w:cs="Arial"/>
          <w:sz w:val="27"/>
          <w:szCs w:val="27"/>
        </w:rPr>
        <w:t> </w:t>
      </w:r>
      <w:r w:rsidRPr="00200EED">
        <w:rPr>
          <w:rFonts w:ascii="Arial" w:hAnsi="Arial" w:cs="Arial"/>
          <w:sz w:val="27"/>
          <w:szCs w:val="27"/>
        </w:rPr>
        <w:t>Васильеву):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1)</w:t>
      </w:r>
      <w:r w:rsidR="00D26E12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>обеспечить контроль качественного и своевременного благоустройства внутриквартальных территорий и детских игровых площадок;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2)</w:t>
      </w:r>
      <w:r w:rsidR="000D39E7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>на регулярной основе обеспечить работу по своевременному выявлению и ликвидации свалочных очагов на территории района;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3)</w:t>
      </w:r>
      <w:r w:rsidR="000D39E7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 xml:space="preserve">совместно с Департаментом жилищно-коммунального хозяйства и энергетики города сформировать предложения для выделения бюджетного финансирования на: установку, ремонт и </w:t>
      </w:r>
      <w:proofErr w:type="spellStart"/>
      <w:r w:rsidRPr="00200EED">
        <w:rPr>
          <w:rFonts w:ascii="Arial" w:hAnsi="Arial" w:cs="Arial"/>
          <w:sz w:val="27"/>
          <w:szCs w:val="27"/>
        </w:rPr>
        <w:t>доукомплектацию</w:t>
      </w:r>
      <w:proofErr w:type="spellEnd"/>
      <w:r w:rsidRPr="00200EED">
        <w:rPr>
          <w:rFonts w:ascii="Arial" w:hAnsi="Arial" w:cs="Arial"/>
          <w:sz w:val="27"/>
          <w:szCs w:val="27"/>
        </w:rPr>
        <w:t xml:space="preserve"> 17 детских игровых площадок; ремонт внутриквартальных территорий; обустройство контейнерных площадок; инвентаризацию зеленых насаждений; 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4)</w:t>
      </w:r>
      <w:r w:rsidR="000D39E7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>продолжить работу по озеленению территории района в</w:t>
      </w:r>
      <w:r w:rsidR="000D39E7" w:rsidRPr="00200EED">
        <w:rPr>
          <w:rFonts w:ascii="Arial" w:hAnsi="Arial" w:cs="Arial"/>
          <w:sz w:val="27"/>
          <w:szCs w:val="27"/>
        </w:rPr>
        <w:t> </w:t>
      </w:r>
      <w:r w:rsidRPr="00200EED">
        <w:rPr>
          <w:rFonts w:ascii="Arial" w:hAnsi="Arial" w:cs="Arial"/>
          <w:sz w:val="27"/>
          <w:szCs w:val="27"/>
        </w:rPr>
        <w:t>соответствии с утвержденной на 2025 год схемой посадок;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5)</w:t>
      </w:r>
      <w:r w:rsidR="000D39E7" w:rsidRPr="00200EED">
        <w:rPr>
          <w:rFonts w:ascii="Arial" w:hAnsi="Arial" w:cs="Arial"/>
          <w:sz w:val="27"/>
          <w:szCs w:val="27"/>
        </w:rPr>
        <w:t>  </w:t>
      </w:r>
      <w:r w:rsidRPr="00200EED">
        <w:rPr>
          <w:rFonts w:ascii="Arial" w:hAnsi="Arial" w:cs="Arial"/>
          <w:sz w:val="27"/>
          <w:szCs w:val="27"/>
        </w:rPr>
        <w:t>в срок до 1</w:t>
      </w:r>
      <w:r w:rsidR="000D39E7" w:rsidRPr="00200EED">
        <w:rPr>
          <w:rFonts w:ascii="Arial" w:hAnsi="Arial" w:cs="Arial"/>
          <w:sz w:val="27"/>
          <w:szCs w:val="27"/>
        </w:rPr>
        <w:t xml:space="preserve"> апреля </w:t>
      </w:r>
      <w:r w:rsidRPr="00200EED">
        <w:rPr>
          <w:rFonts w:ascii="Arial" w:hAnsi="Arial" w:cs="Arial"/>
          <w:sz w:val="27"/>
          <w:szCs w:val="27"/>
        </w:rPr>
        <w:t>2025</w:t>
      </w:r>
      <w:r w:rsidR="000D39E7" w:rsidRPr="00200EED">
        <w:rPr>
          <w:rFonts w:ascii="Arial" w:hAnsi="Arial" w:cs="Arial"/>
          <w:sz w:val="27"/>
          <w:szCs w:val="27"/>
        </w:rPr>
        <w:t xml:space="preserve"> года</w:t>
      </w:r>
      <w:r w:rsidRPr="00200EED">
        <w:rPr>
          <w:rFonts w:ascii="Arial" w:hAnsi="Arial" w:cs="Arial"/>
          <w:sz w:val="27"/>
          <w:szCs w:val="27"/>
        </w:rPr>
        <w:t xml:space="preserve"> подготовить предложен</w:t>
      </w:r>
      <w:r w:rsidR="000D39E7" w:rsidRPr="00200EED">
        <w:rPr>
          <w:rFonts w:ascii="Arial" w:hAnsi="Arial" w:cs="Arial"/>
          <w:sz w:val="27"/>
          <w:szCs w:val="27"/>
        </w:rPr>
        <w:t>ия для выделения финансирования</w:t>
      </w:r>
      <w:r w:rsidRPr="00200EED">
        <w:rPr>
          <w:rFonts w:ascii="Arial" w:hAnsi="Arial" w:cs="Arial"/>
          <w:sz w:val="27"/>
          <w:szCs w:val="27"/>
        </w:rPr>
        <w:t xml:space="preserve"> по установке и благоустройству детской игровой площадки с тартановым покрытием по адресу:</w:t>
      </w:r>
      <w:r w:rsidR="00A27B2E" w:rsidRPr="00200EED">
        <w:rPr>
          <w:rFonts w:ascii="Arial" w:hAnsi="Arial" w:cs="Arial"/>
          <w:sz w:val="27"/>
          <w:szCs w:val="27"/>
        </w:rPr>
        <w:t xml:space="preserve"> </w:t>
      </w:r>
      <w:r w:rsidRPr="00200EED">
        <w:rPr>
          <w:rFonts w:ascii="Arial" w:hAnsi="Arial" w:cs="Arial"/>
          <w:sz w:val="27"/>
          <w:szCs w:val="27"/>
        </w:rPr>
        <w:t xml:space="preserve">ул. Волкова 10, 10/1, 10/2. </w:t>
      </w:r>
    </w:p>
    <w:p w:rsidR="00BC6AF9" w:rsidRPr="00200EED" w:rsidRDefault="00BC6AF9" w:rsidP="00BC6AF9">
      <w:pPr>
        <w:tabs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3. Настоящее решение вступает в силу со дня его официального опубликования.</w:t>
      </w:r>
    </w:p>
    <w:p w:rsidR="00F40746" w:rsidRPr="00200EED" w:rsidRDefault="00BC6AF9" w:rsidP="00BC6AF9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 w:rsidRPr="00200EED">
        <w:rPr>
          <w:rFonts w:ascii="Arial" w:hAnsi="Arial" w:cs="Arial"/>
          <w:sz w:val="27"/>
          <w:szCs w:val="27"/>
        </w:rPr>
        <w:t>4. </w:t>
      </w:r>
      <w:proofErr w:type="gramStart"/>
      <w:r w:rsidRPr="00200EED">
        <w:rPr>
          <w:rFonts w:ascii="Arial" w:hAnsi="Arial" w:cs="Arial"/>
          <w:sz w:val="27"/>
          <w:szCs w:val="27"/>
        </w:rPr>
        <w:t>Контроль за</w:t>
      </w:r>
      <w:proofErr w:type="gramEnd"/>
      <w:r w:rsidRPr="00200EED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</w:t>
      </w:r>
      <w:r w:rsidR="00A27B2E" w:rsidRPr="00200EED">
        <w:rPr>
          <w:rFonts w:ascii="Arial" w:hAnsi="Arial" w:cs="Arial"/>
          <w:sz w:val="27"/>
          <w:szCs w:val="27"/>
        </w:rPr>
        <w:t> </w:t>
      </w:r>
      <w:r w:rsidRPr="00200EED">
        <w:rPr>
          <w:rFonts w:ascii="Arial" w:hAnsi="Arial" w:cs="Arial"/>
          <w:sz w:val="27"/>
          <w:szCs w:val="27"/>
        </w:rPr>
        <w:t>постоянную комиссию по городскому хозяйству, градостроительству и</w:t>
      </w:r>
      <w:r w:rsidR="00A27B2E" w:rsidRPr="00200EED">
        <w:rPr>
          <w:rFonts w:ascii="Arial" w:hAnsi="Arial" w:cs="Arial"/>
          <w:sz w:val="27"/>
          <w:szCs w:val="27"/>
        </w:rPr>
        <w:t> </w:t>
      </w:r>
      <w:r w:rsidRPr="00200EED">
        <w:rPr>
          <w:rFonts w:ascii="Arial" w:hAnsi="Arial" w:cs="Arial"/>
          <w:sz w:val="27"/>
          <w:szCs w:val="27"/>
        </w:rPr>
        <w:t>землепользованию (Д.А. Олейников).</w:t>
      </w:r>
    </w:p>
    <w:p w:rsidR="00FD1E3A" w:rsidRPr="00200EED" w:rsidRDefault="00FD1E3A" w:rsidP="00554D73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72CF5" w:rsidRDefault="00472CF5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200EED" w:rsidRPr="00200EED" w:rsidRDefault="00200EE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3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3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A27B2E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EED" w:rsidRDefault="00200EED">
      <w:r>
        <w:separator/>
      </w:r>
    </w:p>
  </w:endnote>
  <w:endnote w:type="continuationSeparator" w:id="1">
    <w:p w:rsidR="00200EED" w:rsidRDefault="00200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EED" w:rsidRDefault="00200EED">
      <w:r>
        <w:separator/>
      </w:r>
    </w:p>
  </w:footnote>
  <w:footnote w:type="continuationSeparator" w:id="1">
    <w:p w:rsidR="00200EED" w:rsidRDefault="00200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ED" w:rsidRDefault="00200EE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00EED" w:rsidRDefault="00200EE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ED" w:rsidRPr="00664595" w:rsidRDefault="00200EE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C6E3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ED" w:rsidRPr="00CA56CB" w:rsidRDefault="00200EED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17CF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15B5"/>
    <w:rsid w:val="000D39E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802"/>
    <w:rsid w:val="001F3AF9"/>
    <w:rsid w:val="001F3EF4"/>
    <w:rsid w:val="001F5C18"/>
    <w:rsid w:val="001F72A7"/>
    <w:rsid w:val="001F7DE1"/>
    <w:rsid w:val="00200EED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68C7"/>
    <w:rsid w:val="00297642"/>
    <w:rsid w:val="002A0C76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3E44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5F60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9734D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5775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1AB"/>
    <w:rsid w:val="006955FA"/>
    <w:rsid w:val="00695FB4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6E3A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7C4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411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46C5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8EC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213F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1E9B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27B2E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2E4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060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AF9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1171"/>
    <w:rsid w:val="00CB63A3"/>
    <w:rsid w:val="00CC1799"/>
    <w:rsid w:val="00CC1F72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6E12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7CB0"/>
    <w:rsid w:val="00D40E40"/>
    <w:rsid w:val="00D410E3"/>
    <w:rsid w:val="00D45A65"/>
    <w:rsid w:val="00D47B98"/>
    <w:rsid w:val="00D50C50"/>
    <w:rsid w:val="00D5172F"/>
    <w:rsid w:val="00D52C0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2025-01-31T11:54:00Z</cp:lastPrinted>
  <dcterms:created xsi:type="dcterms:W3CDTF">2025-02-06T13:00:00Z</dcterms:created>
  <dcterms:modified xsi:type="dcterms:W3CDTF">2025-02-06T13:10:00Z</dcterms:modified>
</cp:coreProperties>
</file>