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0A0" w:rsidRP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bookmarkStart w:id="0" w:name="_GoBack"/>
      <w:bookmarkEnd w:id="0"/>
      <w:r w:rsidRPr="00C730A0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747A86B6" wp14:editId="1B8EF452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0A0" w:rsidRP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C730A0" w:rsidRP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C730A0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C730A0" w:rsidRP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C730A0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C730A0" w:rsidRP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730A0" w:rsidRPr="00C730A0" w:rsidRDefault="00C730A0" w:rsidP="00C730A0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C730A0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C730A0" w:rsidRPr="00C730A0" w:rsidRDefault="00C730A0" w:rsidP="00C7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C730A0" w:rsidRPr="00C730A0" w:rsidTr="001625E1">
        <w:tc>
          <w:tcPr>
            <w:tcW w:w="885" w:type="pct"/>
            <w:hideMark/>
          </w:tcPr>
          <w:p w:rsidR="00C730A0" w:rsidRPr="00C730A0" w:rsidRDefault="00C730A0" w:rsidP="00C730A0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C730A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2022</w:t>
            </w:r>
          </w:p>
        </w:tc>
        <w:tc>
          <w:tcPr>
            <w:tcW w:w="2873" w:type="pct"/>
          </w:tcPr>
          <w:p w:rsidR="00C730A0" w:rsidRPr="00C730A0" w:rsidRDefault="00C730A0" w:rsidP="00C730A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C730A0" w:rsidRPr="00C730A0" w:rsidRDefault="00C730A0" w:rsidP="00C730A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</w:pPr>
            <w:r w:rsidRPr="00C730A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:rsidR="00C730A0" w:rsidRPr="00C730A0" w:rsidRDefault="00C730A0" w:rsidP="00C730A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</w:pPr>
          </w:p>
        </w:tc>
      </w:tr>
    </w:tbl>
    <w:p w:rsidR="00C730A0" w:rsidRDefault="00C730A0" w:rsidP="00BD53BE">
      <w:pPr>
        <w:tabs>
          <w:tab w:val="left" w:pos="567"/>
          <w:tab w:val="left" w:pos="2127"/>
          <w:tab w:val="left" w:pos="2835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0"/>
      </w:tblGrid>
      <w:tr w:rsidR="00BD53BE" w:rsidRPr="00BD53BE" w:rsidTr="00491120">
        <w:tc>
          <w:tcPr>
            <w:tcW w:w="5870" w:type="dxa"/>
            <w:shd w:val="clear" w:color="auto" w:fill="auto"/>
          </w:tcPr>
          <w:p w:rsidR="00BD53BE" w:rsidRPr="00BD53BE" w:rsidRDefault="00BD53BE" w:rsidP="008532DA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28.12.2018 № 1376 «Об утверждении муниципальной программы «Развитие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эксплуатация транспортной инфраструктуры и пассажирского транспорта города </w:t>
            </w:r>
            <w:r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Ростова-на-Дону»</w:t>
            </w:r>
            <w:r w:rsidR="0039391F" w:rsidRPr="00885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391F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</w:t>
            </w:r>
            <w:r w:rsidR="009D7B5D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</w:t>
            </w:r>
            <w:r w:rsidR="00BC4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</w:t>
            </w:r>
            <w:r w:rsidR="00853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BC4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.2022</w:t>
            </w:r>
            <w:r w:rsidR="0039391F" w:rsidRPr="006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BD53BE" w:rsidRPr="00C730A0" w:rsidRDefault="00BD53BE">
      <w:pPr>
        <w:rPr>
          <w:rFonts w:ascii="Times New Roman" w:hAnsi="Times New Roman" w:cs="Times New Roman"/>
          <w:sz w:val="28"/>
          <w:szCs w:val="28"/>
        </w:rPr>
      </w:pPr>
    </w:p>
    <w:p w:rsidR="00E54482" w:rsidRDefault="00BD53BE" w:rsidP="0009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 955 «Об утверждении Порядка принятия решения о разработке муниципальных программ города Ростова-на-Дону, их формирования и реализации, Порядка проведения </w:t>
      </w:r>
      <w:r w:rsidR="009C1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города Ростова-на-Дону, мониторинга и контроля», в связи с у</w:t>
      </w:r>
      <w:r w:rsidR="002F7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величением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программы, перераспределением бюджетных ассигнований</w:t>
      </w:r>
      <w:r w:rsidR="006C3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мероприятиями программы</w:t>
      </w:r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корректировк</w:t>
      </w:r>
      <w:r w:rsidR="00F36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D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 программных мероприятий</w:t>
      </w:r>
    </w:p>
    <w:p w:rsidR="00097632" w:rsidRPr="00097632" w:rsidRDefault="00097632" w:rsidP="0009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Pr="00BD53BE" w:rsidRDefault="00E54482" w:rsidP="00E54482">
      <w:pPr>
        <w:spacing w:after="0" w:line="240" w:lineRule="auto"/>
        <w:ind w:firstLine="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E54482" w:rsidRPr="00BD53BE" w:rsidRDefault="00E54482" w:rsidP="00E54482">
      <w:pPr>
        <w:spacing w:after="0" w:line="240" w:lineRule="auto"/>
        <w:ind w:firstLine="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Pr="007A4737" w:rsidRDefault="00E54482" w:rsidP="00E54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1376 «Об утверждении муниципальной программы «Развитие </w:t>
      </w:r>
      <w:r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эксплуатация транспортной инфраструктуры и пассажирского транспорта города Ростова-на-Дону</w:t>
      </w:r>
      <w:r w:rsidRPr="007D5F12">
        <w:rPr>
          <w:rFonts w:ascii="Times New Roman" w:eastAsia="Times New Roman" w:hAnsi="Times New Roman" w:cs="Times New Roman"/>
          <w:sz w:val="28"/>
          <w:szCs w:val="28"/>
          <w:lang w:eastAsia="ru-RU"/>
        </w:rPr>
        <w:t>» (ред.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4262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8532D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BC4262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7D5F1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</w:t>
      </w: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4482" w:rsidRDefault="00E54482" w:rsidP="00E54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r w:rsidRPr="007A47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7A47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5303B2" w:rsidRPr="00BD53BE" w:rsidRDefault="00AB4EB1" w:rsidP="00AB4E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r w:rsidR="00371081"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«</w:t>
      </w:r>
      <w:r w:rsidR="00371081" w:rsidRPr="00BD53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Объемы и исто</w:t>
      </w:r>
      <w:r w:rsidR="003710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чники финансирования программы» </w:t>
      </w:r>
      <w:r w:rsidR="0037108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="00371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1081" w:rsidRPr="00BD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783A" w:rsidRDefault="00B4783A" w:rsidP="00B4783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315"/>
      </w:tblGrid>
      <w:tr w:rsidR="00E54482" w:rsidRPr="00BD53BE" w:rsidTr="00B4783A">
        <w:tc>
          <w:tcPr>
            <w:tcW w:w="2324" w:type="dxa"/>
            <w:shd w:val="clear" w:color="auto" w:fill="auto"/>
          </w:tcPr>
          <w:p w:rsidR="00E54482" w:rsidRPr="00885D37" w:rsidRDefault="00E54482" w:rsidP="00485EC5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«Объемы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 источники финансирования программы</w:t>
            </w:r>
          </w:p>
        </w:tc>
        <w:tc>
          <w:tcPr>
            <w:tcW w:w="7315" w:type="dxa"/>
            <w:shd w:val="clear" w:color="auto" w:fill="auto"/>
          </w:tcPr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Общий объем финансирования программы составляет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58 411 535,6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руб., в том числе по источникам: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 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федерального бюджета –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6 919 286,6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руб.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Средства областного бюджета –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22 859 507,4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руб.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 Средства бюджета города Ростова-на-Дону –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2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8 632 741,6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руб.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год – 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536 968,8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год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126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462 630,1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год –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5 826 892,6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год –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5 232 168,4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год –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18 622 887,8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2024 год – </w:t>
            </w:r>
            <w:r w:rsidR="00EC3E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4 249 523,8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год – 1 419 204,6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год – 1 419 204,6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год – 1 193 047,3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год – 1 193 047,3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год – 1 193 047,3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год – 1 193 047,3 тыс. рублей;</w:t>
            </w:r>
          </w:p>
          <w:p w:rsidR="00E54482" w:rsidRPr="00885D37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5D3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2035</w:t>
            </w:r>
            <w:r w:rsidR="00B47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– 1 193 047,3 тыс. рублей»</w:t>
            </w:r>
          </w:p>
        </w:tc>
      </w:tr>
    </w:tbl>
    <w:p w:rsidR="00B4783A" w:rsidRDefault="00B4783A" w:rsidP="00B4783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4482" w:rsidRDefault="00E54482" w:rsidP="00EC3E7A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B0303">
        <w:rPr>
          <w:rFonts w:ascii="Times New Roman" w:hAnsi="Times New Roman" w:cs="Times New Roman"/>
          <w:b w:val="0"/>
          <w:sz w:val="28"/>
          <w:szCs w:val="28"/>
        </w:rPr>
        <w:t>1.1.</w:t>
      </w:r>
      <w:r w:rsidR="00EC3E7A">
        <w:rPr>
          <w:rFonts w:ascii="Times New Roman" w:hAnsi="Times New Roman" w:cs="Times New Roman"/>
          <w:b w:val="0"/>
          <w:sz w:val="28"/>
          <w:szCs w:val="28"/>
        </w:rPr>
        <w:t>2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 </w:t>
      </w:r>
      <w:r w:rsidR="00EC3E7A">
        <w:rPr>
          <w:rFonts w:ascii="Times New Roman" w:hAnsi="Times New Roman" w:cs="Times New Roman"/>
          <w:b w:val="0"/>
          <w:sz w:val="28"/>
          <w:szCs w:val="28"/>
        </w:rPr>
        <w:t>Т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>аблиц</w:t>
      </w:r>
      <w:r w:rsidR="00EC3E7A">
        <w:rPr>
          <w:rFonts w:ascii="Times New Roman" w:hAnsi="Times New Roman" w:cs="Times New Roman"/>
          <w:b w:val="0"/>
          <w:sz w:val="28"/>
          <w:szCs w:val="28"/>
        </w:rPr>
        <w:t>у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 xml:space="preserve"> № 2 к программе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«Прогнозируемые объемы и источники финансирования муниципальной программы»</w:t>
      </w:r>
      <w:r w:rsidRPr="00725AA4"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аздел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4783A">
        <w:rPr>
          <w:rFonts w:ascii="Times New Roman" w:hAnsi="Times New Roman" w:cs="Times New Roman"/>
          <w:b w:val="0"/>
          <w:sz w:val="28"/>
          <w:szCs w:val="28"/>
        </w:rPr>
        <w:t>4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 xml:space="preserve">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FB0303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BD4BD5" w:rsidRDefault="00BD4BD5" w:rsidP="00EC3E7A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"/>
        <w:gridCol w:w="2452"/>
        <w:gridCol w:w="426"/>
        <w:gridCol w:w="368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400"/>
      </w:tblGrid>
      <w:tr w:rsidR="00BD4BD5" w:rsidRPr="003476F8" w:rsidTr="005121F6">
        <w:trPr>
          <w:cantSplit/>
          <w:trHeight w:val="418"/>
        </w:trPr>
        <w:tc>
          <w:tcPr>
            <w:tcW w:w="411" w:type="dxa"/>
            <w:vMerge w:val="restart"/>
            <w:tcMar>
              <w:top w:w="28" w:type="dxa"/>
            </w:tcMar>
            <w:vAlign w:val="center"/>
          </w:tcPr>
          <w:p w:rsidR="00BD4BD5" w:rsidRPr="00BD4BD5" w:rsidRDefault="00485EC5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BD4BD5" w:rsidRPr="00BD4BD5">
              <w:rPr>
                <w:rFonts w:ascii="Times New Roman" w:hAnsi="Times New Roman" w:cs="Times New Roman"/>
                <w:sz w:val="20"/>
              </w:rPr>
              <w:t>№</w:t>
            </w:r>
          </w:p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452" w:type="dxa"/>
            <w:vMerge w:val="restart"/>
            <w:tcMar>
              <w:top w:w="28" w:type="dxa"/>
            </w:tcMar>
            <w:vAlign w:val="center"/>
          </w:tcPr>
          <w:p w:rsidR="00BD4BD5" w:rsidRPr="00BD4BD5" w:rsidRDefault="00BD4BD5" w:rsidP="005578CD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 </w:t>
            </w:r>
            <w:r w:rsidRPr="00BD4BD5">
              <w:rPr>
                <w:rFonts w:ascii="Times New Roman" w:hAnsi="Times New Roman" w:cs="Times New Roman"/>
                <w:sz w:val="20"/>
              </w:rPr>
              <w:br/>
              <w:t>(ГРБС) / источники финансирования</w:t>
            </w:r>
          </w:p>
        </w:tc>
        <w:tc>
          <w:tcPr>
            <w:tcW w:w="6804" w:type="dxa"/>
            <w:gridSpan w:val="18"/>
            <w:tcMar>
              <w:top w:w="28" w:type="dxa"/>
              <w:left w:w="57" w:type="dxa"/>
              <w:right w:w="113" w:type="dxa"/>
            </w:tcMar>
            <w:vAlign w:val="center"/>
          </w:tcPr>
          <w:p w:rsidR="00BD4BD5" w:rsidRPr="00BD4BD5" w:rsidRDefault="00BD4BD5" w:rsidP="005121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Объем финансирования, тыс. рублей</w:t>
            </w:r>
          </w:p>
        </w:tc>
      </w:tr>
      <w:tr w:rsidR="00BD4BD5" w:rsidRPr="003476F8" w:rsidTr="005121F6">
        <w:trPr>
          <w:cantSplit/>
          <w:trHeight w:val="756"/>
        </w:trPr>
        <w:tc>
          <w:tcPr>
            <w:tcW w:w="411" w:type="dxa"/>
            <w:vMerge/>
            <w:tcMar>
              <w:top w:w="28" w:type="dxa"/>
            </w:tcMar>
            <w:vAlign w:val="cente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52" w:type="dxa"/>
            <w:vMerge/>
            <w:tcMar>
              <w:top w:w="28" w:type="dxa"/>
            </w:tcMar>
            <w:vAlign w:val="cente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6" w:type="dxa"/>
            <w:tcMar>
              <w:top w:w="28" w:type="dxa"/>
              <w:left w:w="57" w:type="dxa"/>
              <w:right w:w="113" w:type="dxa"/>
            </w:tcMar>
            <w:textDirection w:val="btLr"/>
            <w:vAlign w:val="cente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68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2019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2021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2029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2031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2032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2033</w:t>
            </w:r>
          </w:p>
        </w:tc>
        <w:tc>
          <w:tcPr>
            <w:tcW w:w="374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2034</w:t>
            </w:r>
          </w:p>
        </w:tc>
        <w:tc>
          <w:tcPr>
            <w:tcW w:w="400" w:type="dxa"/>
            <w:tcMar>
              <w:top w:w="28" w:type="dxa"/>
              <w:left w:w="57" w:type="dxa"/>
              <w:right w:w="113" w:type="dxa"/>
            </w:tcMar>
            <w:textDirection w:val="btLr"/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2035</w:t>
            </w:r>
          </w:p>
        </w:tc>
      </w:tr>
      <w:tr w:rsidR="00BD4BD5" w:rsidRPr="003476F8" w:rsidTr="005121F6">
        <w:trPr>
          <w:cantSplit/>
          <w:trHeight w:val="347"/>
        </w:trPr>
        <w:tc>
          <w:tcPr>
            <w:tcW w:w="411" w:type="dxa"/>
            <w:tcMar>
              <w:top w:w="28" w:type="dxa"/>
            </w:tcMar>
          </w:tcPr>
          <w:p w:rsidR="00BD4BD5" w:rsidRPr="00BD4BD5" w:rsidRDefault="00BD4BD5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9256" w:type="dxa"/>
            <w:gridSpan w:val="19"/>
            <w:tcMar>
              <w:top w:w="28" w:type="dxa"/>
            </w:tcMar>
            <w:vAlign w:val="center"/>
          </w:tcPr>
          <w:p w:rsidR="00BD4BD5" w:rsidRPr="00BD4BD5" w:rsidRDefault="00BD4BD5" w:rsidP="00AB4EB1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1. Подпрограмма № 1 «Развитие город</w:t>
            </w:r>
            <w:r w:rsidR="00AB4EB1">
              <w:rPr>
                <w:rFonts w:ascii="Times New Roman" w:hAnsi="Times New Roman" w:cs="Times New Roman"/>
                <w:sz w:val="20"/>
              </w:rPr>
              <w:t xml:space="preserve">ского пассажирского транспорта </w:t>
            </w:r>
            <w:r w:rsidRPr="00BD4BD5">
              <w:rPr>
                <w:rFonts w:ascii="Times New Roman" w:hAnsi="Times New Roman" w:cs="Times New Roman"/>
                <w:sz w:val="20"/>
              </w:rPr>
              <w:t>и транспортной инфраструктуры города Ростова-на-Дону»</w:t>
            </w:r>
          </w:p>
        </w:tc>
      </w:tr>
      <w:tr w:rsidR="006105F4" w:rsidRPr="003476F8" w:rsidTr="006105F4">
        <w:trPr>
          <w:cantSplit/>
          <w:trHeight w:val="1304"/>
        </w:trPr>
        <w:tc>
          <w:tcPr>
            <w:tcW w:w="411" w:type="dxa"/>
            <w:tcMar>
              <w:top w:w="28" w:type="dxa"/>
            </w:tcMar>
          </w:tcPr>
          <w:p w:rsidR="006105F4" w:rsidRPr="00BD4BD5" w:rsidRDefault="006105F4" w:rsidP="006105F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452" w:type="dxa"/>
            <w:tcMar>
              <w:top w:w="28" w:type="dxa"/>
            </w:tcMar>
          </w:tcPr>
          <w:p w:rsidR="006105F4" w:rsidRPr="0036302C" w:rsidRDefault="006105F4" w:rsidP="0036302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36302C">
              <w:rPr>
                <w:rFonts w:ascii="Times New Roman" w:hAnsi="Times New Roman" w:cs="Times New Roman"/>
                <w:sz w:val="20"/>
              </w:rPr>
              <w:t>1.1. Всего по подпрограмме № 1, в том числе: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20 798 030,5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665 092,8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720 468,9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446 072,4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1 117 390,9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14 705 057,1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159 844,2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</w:tr>
      <w:tr w:rsidR="006105F4" w:rsidRPr="003476F8" w:rsidTr="006105F4">
        <w:trPr>
          <w:cantSplit/>
          <w:trHeight w:val="1304"/>
        </w:trPr>
        <w:tc>
          <w:tcPr>
            <w:tcW w:w="411" w:type="dxa"/>
            <w:tcMar>
              <w:top w:w="28" w:type="dxa"/>
            </w:tcMar>
          </w:tcPr>
          <w:p w:rsidR="006105F4" w:rsidRPr="00BD4BD5" w:rsidRDefault="006105F4" w:rsidP="006105F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452" w:type="dxa"/>
            <w:tcMar>
              <w:top w:w="28" w:type="dxa"/>
            </w:tcMar>
          </w:tcPr>
          <w:p w:rsidR="006105F4" w:rsidRPr="0036302C" w:rsidRDefault="006105F4" w:rsidP="006105F4">
            <w:pPr>
              <w:pStyle w:val="a9"/>
              <w:numPr>
                <w:ilvl w:val="2"/>
                <w:numId w:val="11"/>
              </w:num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6302C">
              <w:rPr>
                <w:lang w:val="ru-RU"/>
              </w:rPr>
              <w:t>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15 895 819,6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952 512,0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14 402 072,0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6105F4" w:rsidRPr="003476F8" w:rsidTr="006105F4">
        <w:trPr>
          <w:cantSplit/>
          <w:trHeight w:val="1304"/>
        </w:trPr>
        <w:tc>
          <w:tcPr>
            <w:tcW w:w="411" w:type="dxa"/>
            <w:tcMar>
              <w:top w:w="28" w:type="dxa"/>
            </w:tcMar>
          </w:tcPr>
          <w:p w:rsidR="006105F4" w:rsidRPr="00BD4BD5" w:rsidRDefault="006105F4" w:rsidP="006105F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4.</w:t>
            </w:r>
          </w:p>
        </w:tc>
        <w:tc>
          <w:tcPr>
            <w:tcW w:w="2452" w:type="dxa"/>
            <w:tcMar>
              <w:top w:w="28" w:type="dxa"/>
            </w:tcMar>
          </w:tcPr>
          <w:p w:rsidR="006105F4" w:rsidRPr="0036302C" w:rsidRDefault="006105F4" w:rsidP="00485EC5">
            <w:pPr>
              <w:pStyle w:val="a9"/>
              <w:numPr>
                <w:ilvl w:val="2"/>
                <w:numId w:val="11"/>
              </w:num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</w:pPr>
            <w:r w:rsidRPr="0036302C">
              <w:rPr>
                <w:lang w:val="ru-RU"/>
              </w:rPr>
              <w:t xml:space="preserve">Бюджет </w:t>
            </w:r>
            <w:r w:rsidR="00485EC5">
              <w:rPr>
                <w:lang w:val="ru-RU"/>
              </w:rPr>
              <w:t xml:space="preserve">       </w:t>
            </w:r>
            <w:r w:rsidRPr="0036302C">
              <w:rPr>
                <w:lang w:val="ru-RU"/>
              </w:rPr>
              <w:t>города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4 902 210,9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393 796,8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450 529,3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446 072,4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164 878,9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302 985,1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6302C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0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159 844,2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6105F4" w:rsidRPr="003266C2" w:rsidRDefault="006105F4" w:rsidP="006105F4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</w:tr>
      <w:tr w:rsidR="006105F4" w:rsidRPr="003476F8" w:rsidTr="005121F6">
        <w:trPr>
          <w:cantSplit/>
          <w:trHeight w:val="375"/>
        </w:trPr>
        <w:tc>
          <w:tcPr>
            <w:tcW w:w="411" w:type="dxa"/>
            <w:tcMar>
              <w:top w:w="28" w:type="dxa"/>
            </w:tcMar>
          </w:tcPr>
          <w:p w:rsidR="006105F4" w:rsidRPr="00BD4BD5" w:rsidRDefault="006105F4" w:rsidP="006105F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9256" w:type="dxa"/>
            <w:gridSpan w:val="19"/>
            <w:tcMar>
              <w:top w:w="28" w:type="dxa"/>
            </w:tcMar>
            <w:vAlign w:val="center"/>
          </w:tcPr>
          <w:p w:rsidR="006105F4" w:rsidRPr="00BD4BD5" w:rsidRDefault="006105F4" w:rsidP="006105F4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BD4BD5">
              <w:rPr>
                <w:rFonts w:ascii="Times New Roman" w:hAnsi="Times New Roman" w:cs="Times New Roman"/>
                <w:sz w:val="20"/>
              </w:rPr>
              <w:t>2. Подпрограмма № 2 «Развитие, эксплуатация улично-дорожной сети и повышение безопасности дорожного движения в городе Ростове-на-Дону»</w:t>
            </w:r>
          </w:p>
        </w:tc>
      </w:tr>
      <w:tr w:rsidR="005121F6" w:rsidRPr="00FA1ADD" w:rsidTr="005121F6">
        <w:trPr>
          <w:cantSplit/>
          <w:trHeight w:val="1389"/>
        </w:trPr>
        <w:tc>
          <w:tcPr>
            <w:tcW w:w="411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2452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2.1. Всего по подпрограмме № 2, в том числе: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37 613 505,1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3 871 876,0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4 742 161,2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5 380 820,2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4 114 777,5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3 917 830,7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4 089 679,6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</w:tr>
      <w:tr w:rsidR="005121F6" w:rsidRPr="00FA1ADD" w:rsidTr="005121F6">
        <w:trPr>
          <w:cantSplit/>
          <w:trHeight w:val="1134"/>
        </w:trPr>
        <w:tc>
          <w:tcPr>
            <w:tcW w:w="411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2452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2.1.1. Федеральный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6 919 286,6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1 458 669,2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1 266 709,7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121F6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2452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2.1.2. 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6 963 687,8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1 655 562,4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1 423 303,8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568 094,9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574 200,0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121F6" w:rsidRPr="00FA1ADD" w:rsidTr="005121F6">
        <w:trPr>
          <w:cantSplit/>
          <w:trHeight w:val="1389"/>
        </w:trPr>
        <w:tc>
          <w:tcPr>
            <w:tcW w:w="411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2452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2.1.3. Бюджет города Ростова-на-Дону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23 730 530,7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1 308 456,9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2 030 190,5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2 498 847,2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2 279 972,9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2 071 223,7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2 045 479,6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</w:tr>
      <w:tr w:rsidR="005121F6" w:rsidRPr="00FA1ADD" w:rsidTr="005121F6">
        <w:trPr>
          <w:cantSplit/>
          <w:trHeight w:val="1382"/>
        </w:trPr>
        <w:tc>
          <w:tcPr>
            <w:tcW w:w="411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2452" w:type="dxa"/>
            <w:tcMar>
              <w:top w:w="28" w:type="dxa"/>
            </w:tcMar>
          </w:tcPr>
          <w:p w:rsidR="005121F6" w:rsidRPr="00FA1ADD" w:rsidRDefault="005121F6" w:rsidP="005121F6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 xml:space="preserve">2.2. ГРБС  –  ДАДиОДД, </w:t>
            </w:r>
            <w:r w:rsidRPr="00FA1ADD">
              <w:rPr>
                <w:rFonts w:ascii="Times New Roman" w:hAnsi="Times New Roman" w:cs="Times New Roman"/>
                <w:sz w:val="20"/>
              </w:rPr>
              <w:br/>
              <w:t>в том числе: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25 566 052,6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2 811 027,6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3 451 422,5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3 999 264,4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2 810 792,6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2 615 020,4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A07488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2 785 212,4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5121F6" w:rsidRPr="00FA1ADD" w:rsidRDefault="005121F6" w:rsidP="005121F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</w:tr>
      <w:tr w:rsidR="00A07488" w:rsidRPr="00FA1ADD" w:rsidTr="005121F6">
        <w:trPr>
          <w:cantSplit/>
          <w:trHeight w:val="1134"/>
        </w:trPr>
        <w:tc>
          <w:tcPr>
            <w:tcW w:w="411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2452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2.2.1. Федеральный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6 919 286,6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1 458 669,2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1 266 709,7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07488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2452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2.2.2. 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6 200 876,7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1 409 173,4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1 655 562,4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1 423 303,8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568 094,9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574 200,0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07488" w:rsidRPr="00FA1ADD" w:rsidTr="005121F6">
        <w:trPr>
          <w:cantSplit/>
          <w:trHeight w:val="1418"/>
        </w:trPr>
        <w:tc>
          <w:tcPr>
            <w:tcW w:w="411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2452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2.2.3. Бюджет города Ростова-на-Дону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12 445 889,3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1 010 419,6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739 451,8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1 117 291,4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B34FE3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975 988,0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768 413,4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741 012,4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646 092,7</w:t>
            </w:r>
          </w:p>
        </w:tc>
      </w:tr>
      <w:tr w:rsidR="00A07488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14.</w:t>
            </w:r>
          </w:p>
        </w:tc>
        <w:tc>
          <w:tcPr>
            <w:tcW w:w="2452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2.3. ГРБС – Департамент транспорта, в том числе: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1 333 919,9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169 470,6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111 270,4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114 766,2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123 046,9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124 393,3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125 801,3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</w:tr>
      <w:tr w:rsidR="00A07488" w:rsidRPr="00FA1ADD" w:rsidTr="005121F6">
        <w:trPr>
          <w:cantSplit/>
          <w:trHeight w:val="1134"/>
        </w:trPr>
        <w:tc>
          <w:tcPr>
            <w:tcW w:w="411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lastRenderedPageBreak/>
              <w:t>15.</w:t>
            </w:r>
          </w:p>
        </w:tc>
        <w:tc>
          <w:tcPr>
            <w:tcW w:w="2452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2.3.1. 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108 900,0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108 900,0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</w:tr>
      <w:tr w:rsidR="00A07488" w:rsidRPr="00FA1ADD" w:rsidTr="00FC325B">
        <w:trPr>
          <w:cantSplit/>
          <w:trHeight w:val="1300"/>
        </w:trPr>
        <w:tc>
          <w:tcPr>
            <w:tcW w:w="411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16.</w:t>
            </w:r>
          </w:p>
        </w:tc>
        <w:tc>
          <w:tcPr>
            <w:tcW w:w="2452" w:type="dxa"/>
            <w:tcMar>
              <w:top w:w="28" w:type="dxa"/>
            </w:tcMar>
          </w:tcPr>
          <w:p w:rsidR="00A07488" w:rsidRPr="00FA1ADD" w:rsidRDefault="00A07488" w:rsidP="00A0748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2.3.2. Бюджет города Ростова-на-Дону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1 225 019,9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60 570,6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111 270,4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114 766,2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123 046,9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124 393,3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FC325B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125 801,3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</w:tcPr>
          <w:p w:rsidR="00A07488" w:rsidRPr="00FA1ADD" w:rsidRDefault="00A07488" w:rsidP="00A07488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51 379,2</w:t>
            </w:r>
          </w:p>
        </w:tc>
      </w:tr>
      <w:tr w:rsidR="002319A3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17.</w:t>
            </w:r>
          </w:p>
        </w:tc>
        <w:tc>
          <w:tcPr>
            <w:tcW w:w="2452" w:type="dxa"/>
            <w:tcMar>
              <w:top w:w="28" w:type="dxa"/>
            </w:tcMar>
          </w:tcPr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2.4. ГРБС – Департамент ЖКХ и энергетики,</w:t>
            </w:r>
            <w:r w:rsidR="006F08BA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A1ADD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10 710 762,7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891 377,8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1 179 468,3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1 266 789,6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1 178 168,1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1 178 417,0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C55F3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  <w:r w:rsidR="00C55F3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  <w:r w:rsidR="00C55F35">
              <w:rPr>
                <w:rFonts w:ascii="Times New Roman" w:hAnsi="Times New Roman" w:cs="Times New Roman"/>
                <w:color w:val="000000"/>
                <w:sz w:val="20"/>
              </w:rPr>
              <w:t>78 665,9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</w:tr>
      <w:tr w:rsidR="002319A3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18.</w:t>
            </w:r>
          </w:p>
        </w:tc>
        <w:tc>
          <w:tcPr>
            <w:tcW w:w="2452" w:type="dxa"/>
            <w:tcMar>
              <w:top w:w="28" w:type="dxa"/>
            </w:tcMar>
          </w:tcPr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2.4.1. Областной бюджет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653 911,1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653 911,1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</w:tr>
      <w:tr w:rsidR="002319A3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19.</w:t>
            </w:r>
          </w:p>
        </w:tc>
        <w:tc>
          <w:tcPr>
            <w:tcW w:w="2452" w:type="dxa"/>
            <w:tcMar>
              <w:top w:w="28" w:type="dxa"/>
            </w:tcMar>
          </w:tcPr>
          <w:p w:rsidR="002319A3" w:rsidRPr="00FA1ADD" w:rsidRDefault="002319A3" w:rsidP="002319A3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2.4.2. Бюджет города Ростова-на-Дону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10 056 851,6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237 466,7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1 179 468,3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1 266 789,6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1 178 168,1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1 178 417,0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C55F3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  <w:r w:rsidR="00C55F3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  <w:r w:rsidR="00C55F35">
              <w:rPr>
                <w:rFonts w:ascii="Times New Roman" w:hAnsi="Times New Roman" w:cs="Times New Roman"/>
                <w:color w:val="000000"/>
                <w:sz w:val="20"/>
              </w:rPr>
              <w:t>78 665,9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2319A3" w:rsidRPr="00FA1ADD" w:rsidRDefault="002319A3" w:rsidP="002319A3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224 293,2</w:t>
            </w:r>
          </w:p>
        </w:tc>
      </w:tr>
      <w:tr w:rsidR="00D61DAC" w:rsidRPr="00FA1ADD" w:rsidTr="00AB4EB1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D61DAC" w:rsidRPr="00FA1ADD" w:rsidRDefault="00D61DAC" w:rsidP="00D61DA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20.</w:t>
            </w:r>
          </w:p>
        </w:tc>
        <w:tc>
          <w:tcPr>
            <w:tcW w:w="2452" w:type="dxa"/>
            <w:tcMar>
              <w:top w:w="28" w:type="dxa"/>
            </w:tcMar>
          </w:tcPr>
          <w:p w:rsidR="00D61DAC" w:rsidRPr="00FA1ADD" w:rsidRDefault="00D61DAC" w:rsidP="00D61DA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2.5. ГРБС –</w:t>
            </w:r>
            <w:r w:rsidR="002C21D1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A1ADD">
              <w:rPr>
                <w:rFonts w:ascii="Times New Roman" w:hAnsi="Times New Roman" w:cs="Times New Roman"/>
                <w:sz w:val="20"/>
              </w:rPr>
              <w:t xml:space="preserve">Департамент координации строительства и перспективного развития города Ростова-на-Дону/ бюджет города </w:t>
            </w:r>
            <w:r w:rsidR="002179D8">
              <w:rPr>
                <w:rFonts w:ascii="Times New Roman" w:hAnsi="Times New Roman" w:cs="Times New Roman"/>
                <w:sz w:val="20"/>
              </w:rPr>
              <w:t>Ростова-на-Дону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2 769,9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2 769,9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</w:tcPr>
          <w:p w:rsidR="00D61DAC" w:rsidRPr="00FA1ADD" w:rsidRDefault="00D61DAC" w:rsidP="00D61DAC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1ADD">
              <w:rPr>
                <w:rFonts w:ascii="Times New Roman" w:hAnsi="Times New Roman" w:cs="Times New Roman"/>
                <w:color w:val="000000"/>
                <w:sz w:val="20"/>
              </w:rPr>
              <w:t>0,0</w:t>
            </w:r>
          </w:p>
        </w:tc>
      </w:tr>
      <w:tr w:rsidR="00D61DAC" w:rsidRPr="00FA1ADD" w:rsidTr="005121F6">
        <w:trPr>
          <w:cantSplit/>
          <w:trHeight w:val="502"/>
        </w:trPr>
        <w:tc>
          <w:tcPr>
            <w:tcW w:w="411" w:type="dxa"/>
            <w:tcMar>
              <w:top w:w="28" w:type="dxa"/>
            </w:tcMar>
          </w:tcPr>
          <w:p w:rsidR="00D61DAC" w:rsidRPr="00FA1ADD" w:rsidRDefault="00D61DAC" w:rsidP="00D61DAC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21.</w:t>
            </w:r>
          </w:p>
        </w:tc>
        <w:tc>
          <w:tcPr>
            <w:tcW w:w="9256" w:type="dxa"/>
            <w:gridSpan w:val="19"/>
            <w:tcMar>
              <w:top w:w="28" w:type="dxa"/>
            </w:tcMar>
            <w:vAlign w:val="center"/>
          </w:tcPr>
          <w:p w:rsidR="00D61DAC" w:rsidRPr="00FA1ADD" w:rsidRDefault="00D61DAC" w:rsidP="00D61DAC">
            <w:pPr>
              <w:tabs>
                <w:tab w:val="center" w:pos="4677"/>
                <w:tab w:val="right" w:pos="9355"/>
              </w:tabs>
              <w:spacing w:line="0" w:lineRule="atLeast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 xml:space="preserve">3. Муниципальная программа «Развитие и эксплуатация транспортной инфраструктуры </w:t>
            </w:r>
            <w:r w:rsidRPr="00FA1ADD">
              <w:rPr>
                <w:rFonts w:ascii="Times New Roman" w:hAnsi="Times New Roman" w:cs="Times New Roman"/>
                <w:sz w:val="20"/>
              </w:rPr>
              <w:br/>
              <w:t>и пассажирского транспорта города Ростова-на-Дону»</w:t>
            </w:r>
          </w:p>
        </w:tc>
      </w:tr>
      <w:tr w:rsidR="00383F08" w:rsidRPr="00FA1ADD" w:rsidTr="00383F08">
        <w:trPr>
          <w:cantSplit/>
          <w:trHeight w:val="1389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22.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 xml:space="preserve">3.1. Всего по программе, </w:t>
            </w:r>
            <w:r w:rsidRPr="00FA1ADD">
              <w:rPr>
                <w:rFonts w:ascii="Times New Roman" w:hAnsi="Times New Roman" w:cs="Times New Roman"/>
                <w:sz w:val="20"/>
              </w:rPr>
              <w:br/>
              <w:t>в том числе: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58 411 535,6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4 536 968,8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5 462 630,1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5 826 892,6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5 232 168,4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18 622 887,8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4 249 523,8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</w:tr>
      <w:tr w:rsidR="00383F08" w:rsidRPr="00FA1ADD" w:rsidTr="00383F08">
        <w:trPr>
          <w:cantSplit/>
          <w:trHeight w:val="1134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23.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3.1.1. Федеральный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6 919 286,6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391 434,6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1 056 408,3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1 458 669,2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1 266 709,7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1 276 064,8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1 470 000,0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3F08" w:rsidRPr="00FA1ADD" w:rsidTr="00383F08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24.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3.1.2. 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22 859 507,4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2 443 280,5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1 925 502,0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1 423 303,8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1 520 606,9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14 972 614,2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574 200,0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3F08" w:rsidRPr="00FA1ADD" w:rsidTr="00383F08">
        <w:trPr>
          <w:cantSplit/>
          <w:trHeight w:val="1382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25.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3.1.3. </w:t>
            </w:r>
            <w:bookmarkStart w:id="1" w:name="OLE_LINK56"/>
            <w:bookmarkStart w:id="2" w:name="OLE_LINK57"/>
            <w:bookmarkStart w:id="3" w:name="OLE_LINK58"/>
            <w:bookmarkStart w:id="4" w:name="OLE_LINK59"/>
            <w:bookmarkStart w:id="5" w:name="OLE_LINK60"/>
            <w:bookmarkStart w:id="6" w:name="OLE_LINK61"/>
            <w:bookmarkStart w:id="7" w:name="OLE_LINK62"/>
            <w:r w:rsidRPr="00FA1ADD">
              <w:rPr>
                <w:rFonts w:ascii="Times New Roman" w:hAnsi="Times New Roman" w:cs="Times New Roman"/>
                <w:sz w:val="20"/>
              </w:rPr>
              <w:t>Бюджет города Ростова-на-Дону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28 632 741,6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1 702 253,7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2 480 719,8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2 944 919,6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2 444 851,8 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2 374 208,8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2 205 323,8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1 419 204,6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7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1 193 047,3</w:t>
            </w:r>
          </w:p>
        </w:tc>
      </w:tr>
      <w:tr w:rsidR="00383F08" w:rsidRPr="00FA1ADD" w:rsidTr="005121F6">
        <w:trPr>
          <w:cantSplit/>
          <w:trHeight w:val="1382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lastRenderedPageBreak/>
              <w:t>26.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 xml:space="preserve">3.2. ГРБС  –  ДАДиОДД, </w:t>
            </w:r>
            <w:r w:rsidRPr="00FA1ADD">
              <w:rPr>
                <w:rFonts w:ascii="Times New Roman" w:hAnsi="Times New Roman" w:cs="Times New Roman"/>
                <w:sz w:val="20"/>
              </w:rPr>
              <w:br/>
              <w:t>в том числе: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25 566 052,6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2 811 027,6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3 451 422,5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3 999 264,4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2 810 792,6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2 615 020,4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2 785 212,4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2179D8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9D8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</w:tr>
      <w:tr w:rsidR="00383F08" w:rsidRPr="00FA1ADD" w:rsidTr="005121F6">
        <w:trPr>
          <w:cantSplit/>
          <w:trHeight w:val="1106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27.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3.2.1. Федеральный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6 919 286,6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391 434,6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1 056 408,3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1 458 669,2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1 266 709,7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1 276 064,8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1 470 000,0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3F08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28.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3.2.2. 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6 200 876,7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1 409 173,4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1 655 562,4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1 423 303,8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568 094,9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570 542,2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574 200,0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3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3F08" w:rsidRPr="00FA1ADD" w:rsidTr="005121F6">
        <w:trPr>
          <w:cantSplit/>
          <w:trHeight w:val="1389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29.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3.2.3. Бюджет города Ростова-на-Дону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12 445 889,3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1 010 419,6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739 451,8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1 117 291,4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0A339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0A339E" w:rsidRPr="000A339E">
              <w:rPr>
                <w:rFonts w:ascii="Times New Roman" w:hAnsi="Times New Roman" w:cs="Times New Roman"/>
                <w:sz w:val="20"/>
                <w:szCs w:val="20"/>
              </w:rPr>
              <w:t>5 988,0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768 413,4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741 012,4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643 808,2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646 092,7</w:t>
            </w:r>
          </w:p>
        </w:tc>
      </w:tr>
      <w:tr w:rsidR="00383F08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30.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3.3. ГРБС – Департамент транспорта, в том числе: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22 131 950,4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834 563,4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831 739,3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560 838,6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1 240 437,8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14 829 450,4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C50B44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285 645,5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</w:tr>
      <w:tr w:rsidR="00383F08" w:rsidRPr="00FA1ADD" w:rsidTr="00383F08">
        <w:trPr>
          <w:cantSplit/>
          <w:trHeight w:val="1408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31.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3.3.1. Областной бюджет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16 004 719,6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380 196,0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269 939,6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952 512,0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14 402 072,0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83F08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32.</w:t>
            </w:r>
          </w:p>
        </w:tc>
        <w:tc>
          <w:tcPr>
            <w:tcW w:w="2452" w:type="dxa"/>
            <w:tcMar>
              <w:top w:w="28" w:type="dxa"/>
            </w:tcMar>
          </w:tcPr>
          <w:p w:rsidR="00383F08" w:rsidRPr="00FA1ADD" w:rsidRDefault="00383F08" w:rsidP="00383F08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3.3.2. Бюджет города Ростова-на-Дону</w:t>
            </w:r>
          </w:p>
        </w:tc>
        <w:tc>
          <w:tcPr>
            <w:tcW w:w="426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6 127 230,8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454 367,4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561 799,7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560 838,6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287 925,8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427 378,4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285 645,5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383F08" w:rsidRPr="000A339E" w:rsidRDefault="00383F08" w:rsidP="00383F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sz w:val="20"/>
                <w:szCs w:val="20"/>
              </w:rPr>
              <w:t>322 661,4</w:t>
            </w:r>
          </w:p>
        </w:tc>
      </w:tr>
      <w:tr w:rsidR="00C50B44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33.</w:t>
            </w:r>
          </w:p>
        </w:tc>
        <w:tc>
          <w:tcPr>
            <w:tcW w:w="2452" w:type="dxa"/>
            <w:tcMar>
              <w:top w:w="28" w:type="dxa"/>
            </w:tcMar>
          </w:tcPr>
          <w:p w:rsidR="00C50B44" w:rsidRPr="00FA1ADD" w:rsidRDefault="00C730A0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3.4. ГРБС </w:t>
            </w:r>
            <w:r w:rsidRPr="00FA1ADD">
              <w:rPr>
                <w:rFonts w:ascii="Times New Roman" w:hAnsi="Times New Roman" w:cs="Times New Roman"/>
                <w:sz w:val="20"/>
              </w:rPr>
              <w:t>–</w:t>
            </w:r>
            <w:r w:rsidR="00C50B44" w:rsidRPr="00FA1ADD">
              <w:rPr>
                <w:rFonts w:ascii="Times New Roman" w:hAnsi="Times New Roman" w:cs="Times New Roman"/>
                <w:sz w:val="20"/>
              </w:rPr>
              <w:t xml:space="preserve"> Департамент ЖКХ и энергетики,</w:t>
            </w:r>
          </w:p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10 710 762,7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891 377,8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1 179 468,3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1 266 789,6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1 178 168,1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1 178 417,0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5F3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55F35"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55F35"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78 665,9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</w:tr>
      <w:tr w:rsidR="00C50B44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34.</w:t>
            </w:r>
          </w:p>
        </w:tc>
        <w:tc>
          <w:tcPr>
            <w:tcW w:w="2452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3.4.1. Областной бюджет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653 911,1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653 911,1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50B44" w:rsidRPr="00FA1ADD" w:rsidTr="005121F6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35.</w:t>
            </w:r>
          </w:p>
        </w:tc>
        <w:tc>
          <w:tcPr>
            <w:tcW w:w="2452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3.4.2. Бюджет города Ростова-на-Дону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10 056 851,6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237 466,7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1 179 468,3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1 266 789,6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1 178 168,1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1 178 417,0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5F35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55F35"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55F35"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78 665,9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452 735,0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224 293,2</w:t>
            </w:r>
          </w:p>
        </w:tc>
      </w:tr>
      <w:tr w:rsidR="00C50B44" w:rsidRPr="00FA1ADD" w:rsidTr="00AB4EB1">
        <w:trPr>
          <w:cantSplit/>
          <w:trHeight w:val="1276"/>
        </w:trPr>
        <w:tc>
          <w:tcPr>
            <w:tcW w:w="411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center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lastRenderedPageBreak/>
              <w:t>36.</w:t>
            </w:r>
          </w:p>
        </w:tc>
        <w:tc>
          <w:tcPr>
            <w:tcW w:w="2452" w:type="dxa"/>
            <w:tcMar>
              <w:top w:w="28" w:type="dxa"/>
            </w:tcMar>
          </w:tcPr>
          <w:p w:rsidR="00C50B44" w:rsidRPr="00FA1ADD" w:rsidRDefault="00C50B44" w:rsidP="00C50B44">
            <w:pPr>
              <w:tabs>
                <w:tab w:val="center" w:pos="4677"/>
                <w:tab w:val="right" w:pos="9355"/>
              </w:tabs>
              <w:spacing w:line="0" w:lineRule="atLeast"/>
              <w:ind w:right="-1"/>
              <w:jc w:val="both"/>
              <w:rPr>
                <w:rFonts w:ascii="Times New Roman" w:hAnsi="Times New Roman" w:cs="Times New Roman"/>
                <w:sz w:val="20"/>
              </w:rPr>
            </w:pPr>
            <w:r w:rsidRPr="00FA1ADD">
              <w:rPr>
                <w:rFonts w:ascii="Times New Roman" w:hAnsi="Times New Roman" w:cs="Times New Roman"/>
                <w:sz w:val="20"/>
              </w:rPr>
              <w:t>4.1. ГРБС –</w:t>
            </w:r>
            <w:r w:rsidR="002C21D1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A1ADD">
              <w:rPr>
                <w:rFonts w:ascii="Times New Roman" w:hAnsi="Times New Roman" w:cs="Times New Roman"/>
                <w:sz w:val="20"/>
              </w:rPr>
              <w:t xml:space="preserve">Департамент координации строительства и перспективного развития города Ростова-на-Дону/ бюджет города </w:t>
            </w:r>
            <w:r w:rsidR="002C21D1">
              <w:rPr>
                <w:rFonts w:ascii="Times New Roman" w:hAnsi="Times New Roman" w:cs="Times New Roman"/>
                <w:sz w:val="20"/>
              </w:rPr>
              <w:br/>
            </w:r>
            <w:r w:rsidR="000A339E">
              <w:rPr>
                <w:rFonts w:ascii="Times New Roman" w:hAnsi="Times New Roman" w:cs="Times New Roman"/>
                <w:sz w:val="20"/>
              </w:rPr>
              <w:t>Ростова-на-Дону</w:t>
            </w:r>
          </w:p>
        </w:tc>
        <w:tc>
          <w:tcPr>
            <w:tcW w:w="426" w:type="dxa"/>
            <w:noWrap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2 769,9</w:t>
            </w:r>
          </w:p>
        </w:tc>
        <w:tc>
          <w:tcPr>
            <w:tcW w:w="368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  <w:vAlign w:val="cente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2 769,9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4" w:type="dxa"/>
            <w:tcMar>
              <w:top w:w="28" w:type="dxa"/>
            </w:tcMar>
            <w:textDirection w:val="btLr"/>
          </w:tcPr>
          <w:p w:rsidR="00C50B44" w:rsidRPr="000A339E" w:rsidRDefault="00C50B44" w:rsidP="00C50B44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00" w:type="dxa"/>
            <w:tcMar>
              <w:top w:w="28" w:type="dxa"/>
            </w:tcMar>
            <w:textDirection w:val="btLr"/>
          </w:tcPr>
          <w:p w:rsidR="00C50B44" w:rsidRPr="000A339E" w:rsidRDefault="00C50B44" w:rsidP="002C21D1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3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485E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</w:tbl>
    <w:p w:rsidR="005B29A7" w:rsidRPr="00FA1ADD" w:rsidRDefault="005B29A7" w:rsidP="00C50B44">
      <w:pPr>
        <w:pStyle w:val="ConsPlusNormal"/>
        <w:widowControl/>
        <w:tabs>
          <w:tab w:val="num" w:pos="76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29A7" w:rsidRPr="00FA1ADD" w:rsidRDefault="005B29A7" w:rsidP="00B4783A">
      <w:pPr>
        <w:pStyle w:val="ConsPlusNormal"/>
        <w:widowControl/>
        <w:tabs>
          <w:tab w:val="num" w:pos="7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ADD">
        <w:rPr>
          <w:rFonts w:ascii="Times New Roman" w:hAnsi="Times New Roman" w:cs="Times New Roman"/>
          <w:sz w:val="28"/>
          <w:szCs w:val="28"/>
        </w:rPr>
        <w:t>1.1.</w:t>
      </w:r>
      <w:r w:rsidR="00A2400E">
        <w:rPr>
          <w:rFonts w:ascii="Times New Roman" w:hAnsi="Times New Roman" w:cs="Times New Roman"/>
          <w:sz w:val="28"/>
          <w:szCs w:val="28"/>
        </w:rPr>
        <w:t>3</w:t>
      </w:r>
      <w:r w:rsidRPr="00FA1ADD">
        <w:rPr>
          <w:rFonts w:ascii="Times New Roman" w:hAnsi="Times New Roman" w:cs="Times New Roman"/>
          <w:sz w:val="28"/>
          <w:szCs w:val="28"/>
        </w:rPr>
        <w:t>.  П</w:t>
      </w:r>
      <w:r w:rsidRPr="00FA1ADD">
        <w:rPr>
          <w:rFonts w:ascii="Times New Roman" w:hAnsi="Times New Roman" w:cs="Times New Roman"/>
          <w:color w:val="000000"/>
          <w:sz w:val="28"/>
          <w:szCs w:val="28"/>
        </w:rPr>
        <w:t>риложение № 1 к</w:t>
      </w:r>
      <w:r w:rsidRPr="00FA1ADD">
        <w:rPr>
          <w:rFonts w:ascii="Times New Roman" w:hAnsi="Times New Roman" w:cs="Times New Roman"/>
          <w:sz w:val="28"/>
          <w:szCs w:val="28"/>
        </w:rPr>
        <w:t xml:space="preserve"> м</w:t>
      </w:r>
      <w:r w:rsidRPr="00FA1ADD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программе «Развитие </w:t>
      </w:r>
      <w:r w:rsidRPr="00FA1ADD">
        <w:rPr>
          <w:rFonts w:ascii="Times New Roman" w:hAnsi="Times New Roman" w:cs="Times New Roman"/>
          <w:color w:val="000000"/>
          <w:sz w:val="28"/>
          <w:szCs w:val="28"/>
        </w:rPr>
        <w:br/>
        <w:t>и эксплуатация транспортной инфраструктуры и пассажирского транспорта города Ростова-на-Дону» изложить в редакции согласно</w:t>
      </w:r>
      <w:r w:rsidRPr="00FA1ADD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="00E134F8" w:rsidRPr="00FA1ADD">
        <w:rPr>
          <w:rFonts w:ascii="Times New Roman" w:hAnsi="Times New Roman" w:cs="Times New Roman"/>
          <w:sz w:val="28"/>
          <w:szCs w:val="28"/>
        </w:rPr>
        <w:t xml:space="preserve"> </w:t>
      </w:r>
      <w:r w:rsidRPr="00FA1ADD">
        <w:rPr>
          <w:rFonts w:ascii="Times New Roman" w:hAnsi="Times New Roman" w:cs="Times New Roman"/>
          <w:sz w:val="28"/>
          <w:szCs w:val="28"/>
        </w:rPr>
        <w:br/>
        <w:t>к настоящему постановлению.</w:t>
      </w:r>
    </w:p>
    <w:p w:rsidR="00E54482" w:rsidRDefault="00E54482" w:rsidP="00F2290A">
      <w:pPr>
        <w:pStyle w:val="ConsPlusNormal"/>
        <w:widowControl/>
        <w:tabs>
          <w:tab w:val="num" w:pos="7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ADD">
        <w:rPr>
          <w:rFonts w:ascii="Times New Roman" w:hAnsi="Times New Roman" w:cs="Times New Roman"/>
          <w:sz w:val="28"/>
          <w:szCs w:val="28"/>
        </w:rPr>
        <w:t>1.1.</w:t>
      </w:r>
      <w:r w:rsidR="00A2400E">
        <w:rPr>
          <w:rFonts w:ascii="Times New Roman" w:hAnsi="Times New Roman" w:cs="Times New Roman"/>
          <w:sz w:val="28"/>
          <w:szCs w:val="28"/>
        </w:rPr>
        <w:t>4</w:t>
      </w:r>
      <w:r w:rsidRPr="00FA1ADD">
        <w:rPr>
          <w:rFonts w:ascii="Times New Roman" w:hAnsi="Times New Roman" w:cs="Times New Roman"/>
          <w:sz w:val="28"/>
          <w:szCs w:val="28"/>
        </w:rPr>
        <w:t>.  Строку «</w:t>
      </w:r>
      <w:r w:rsidRPr="00FA1ADD">
        <w:rPr>
          <w:rFonts w:ascii="Times New Roman" w:hAnsi="Times New Roman" w:cs="Times New Roman"/>
          <w:bCs/>
          <w:sz w:val="28"/>
          <w:szCs w:val="28"/>
        </w:rPr>
        <w:t>Объемы и источники финансирования подпрограммы» паспорта подпрограммы №</w:t>
      </w:r>
      <w:r w:rsidRPr="00FA1ADD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FA1ADD">
        <w:rPr>
          <w:rFonts w:ascii="Times New Roman" w:hAnsi="Times New Roman" w:cs="Times New Roman"/>
          <w:bCs/>
          <w:sz w:val="28"/>
          <w:szCs w:val="28"/>
        </w:rPr>
        <w:t>1 «</w:t>
      </w:r>
      <w:r w:rsidRPr="00FA1ADD">
        <w:rPr>
          <w:rFonts w:ascii="Times New Roman" w:hAnsi="Times New Roman" w:cs="Times New Roman"/>
          <w:bCs/>
          <w:color w:val="000000"/>
          <w:sz w:val="28"/>
          <w:szCs w:val="28"/>
        </w:rPr>
        <w:t>Развитие городского пассажирского транспорта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и транспортной инфраструктуры города Ростова-на-Дону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приложения № 2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программе «Развитие и эксплуатация транспортной инфраструктуры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пассажирского транспорта города Ростова-на-Дону»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C21D1" w:rsidRPr="00F2290A" w:rsidRDefault="002C21D1" w:rsidP="00F2290A">
      <w:pPr>
        <w:pStyle w:val="ConsPlusNormal"/>
        <w:widowControl/>
        <w:tabs>
          <w:tab w:val="num" w:pos="76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7253"/>
      </w:tblGrid>
      <w:tr w:rsidR="00E54482" w:rsidRPr="002829E6" w:rsidTr="00B4783A">
        <w:trPr>
          <w:trHeight w:val="708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482" w:rsidRPr="00FF278A" w:rsidRDefault="00E54482" w:rsidP="002C2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«Объемы </w:t>
            </w: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источники финансирования подпрограммы 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Общий объем финансирования подпрограммы № 1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составляет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20 798 030,5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 в том числе: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  Средства областного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15 895 819,6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 Средства бюджета города Ростова-на-Дону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4 902 210,9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рублей,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– 665 092,8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2020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20 468,9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446 072,4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1 117 390,9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14 705 057,1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2024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159 844,2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– 271 282,2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– 271 282,2 тыс. рублей;</w:t>
            </w:r>
          </w:p>
          <w:p w:rsidR="00E54482" w:rsidRPr="00FF278A" w:rsidRDefault="004C6584" w:rsidP="00DE62B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2035 – 271 282,2 тыс. рублей»</w:t>
            </w:r>
          </w:p>
        </w:tc>
      </w:tr>
    </w:tbl>
    <w:p w:rsidR="00E54482" w:rsidRPr="002829E6" w:rsidRDefault="00E54482" w:rsidP="00E54482">
      <w:pPr>
        <w:tabs>
          <w:tab w:val="num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482" w:rsidRDefault="00E54482" w:rsidP="00E54482">
      <w:pPr>
        <w:tabs>
          <w:tab w:val="num" w:pos="7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9E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A2400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829E6">
        <w:rPr>
          <w:rFonts w:ascii="Times New Roman" w:eastAsia="Times New Roman" w:hAnsi="Times New Roman" w:cs="Times New Roman"/>
          <w:sz w:val="28"/>
          <w:szCs w:val="28"/>
          <w:lang w:eastAsia="ru-RU"/>
        </w:rPr>
        <w:t>. Строку «</w:t>
      </w:r>
      <w:r w:rsidRPr="00282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Объемы и источники финанс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ирования подпрограммы»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паспорта подпрограммы № 2 «Развитие, эксплуатация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улично-дорожной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повышение безопасности дорожного движения в городе Ростове-на-Дону»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приложения № 3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программе «Развитие </w:t>
      </w:r>
      <w:r w:rsidRPr="00885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эксплуатация транспортной инфраструктуры и пассажирского транспорта города Ростова-на-Дону»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E54482" w:rsidRPr="00AD0A3F" w:rsidRDefault="00E54482" w:rsidP="00E54482">
      <w:pPr>
        <w:tabs>
          <w:tab w:val="num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50"/>
      </w:tblGrid>
      <w:tr w:rsidR="00E54482" w:rsidRPr="00885D37" w:rsidTr="00B4783A">
        <w:tc>
          <w:tcPr>
            <w:tcW w:w="2489" w:type="dxa"/>
            <w:shd w:val="clear" w:color="auto" w:fill="auto"/>
          </w:tcPr>
          <w:p w:rsidR="00E54482" w:rsidRPr="00FF278A" w:rsidRDefault="002C21D1" w:rsidP="002C21D1">
            <w:pPr>
              <w:tabs>
                <w:tab w:val="num" w:pos="765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«Объемы </w:t>
            </w:r>
            <w:r w:rsidRPr="00FF278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источники финансирования подпрограммы</w:t>
            </w:r>
          </w:p>
        </w:tc>
        <w:tc>
          <w:tcPr>
            <w:tcW w:w="7150" w:type="dxa"/>
            <w:shd w:val="clear" w:color="auto" w:fill="auto"/>
          </w:tcPr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Общий объем финансирования подпрограммы № 2 составляет 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7 613 505,1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 в том числе: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  Средства федерального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6 919 286,6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  Средства областного бюджета –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963 687,8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рублей.</w:t>
            </w:r>
          </w:p>
          <w:p w:rsidR="00E54482" w:rsidRPr="00FF278A" w:rsidRDefault="00E54482" w:rsidP="00DE6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  Средства бюджета города Ростова-на-Дону – 2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3 730 530,7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рублей,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 по годам: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 – 3 871 876,0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2020 – 4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742 161,2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2021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5 380 820,2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2022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4 114 777,5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– </w:t>
            </w:r>
            <w:r w:rsidR="004D4E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917 830,7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2024 – </w:t>
            </w:r>
            <w:r w:rsidR="00C50B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4 089 679,6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2025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2027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2028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2029 – 1 147 922,4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2030 – 1 147 922,4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2031 – 921 765,1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2032 – 921 765,1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2033 – 921 765,1 тыс. рублей;</w:t>
            </w:r>
          </w:p>
          <w:p w:rsidR="00E54482" w:rsidRPr="00FF278A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2034 – 921 765,1 тыс. рублей;</w:t>
            </w:r>
          </w:p>
          <w:p w:rsidR="00E54482" w:rsidRPr="00885D37" w:rsidRDefault="00E54482" w:rsidP="00DE62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27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2035 – </w:t>
            </w:r>
            <w:r w:rsidR="00B47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921 765,1 тыс. рублей»</w:t>
            </w:r>
          </w:p>
        </w:tc>
      </w:tr>
    </w:tbl>
    <w:p w:rsidR="00E54482" w:rsidRDefault="00E54482" w:rsidP="00E5448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4482" w:rsidRPr="00885D37" w:rsidRDefault="00E54482" w:rsidP="00B478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 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городской газете «Ростов официальный».</w:t>
      </w:r>
    </w:p>
    <w:p w:rsidR="00097632" w:rsidRDefault="00E54482" w:rsidP="00DC03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</w:t>
      </w:r>
      <w:r w:rsidRPr="0088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транспорту и дорожному хозяйству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B4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Симкова Д.В.</w:t>
      </w:r>
    </w:p>
    <w:p w:rsidR="006F08BA" w:rsidRDefault="006F08BA" w:rsidP="00DC03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C21D1" w:rsidRDefault="002C21D1" w:rsidP="00DC03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C21D1" w:rsidRPr="00DC0333" w:rsidRDefault="002C21D1" w:rsidP="00DC03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827"/>
        <w:gridCol w:w="2286"/>
      </w:tblGrid>
      <w:tr w:rsidR="00485EC5" w:rsidRPr="00485EC5" w:rsidTr="00485EC5">
        <w:tc>
          <w:tcPr>
            <w:tcW w:w="3756" w:type="dxa"/>
          </w:tcPr>
          <w:p w:rsidR="00485EC5" w:rsidRPr="00485EC5" w:rsidRDefault="00485EC5" w:rsidP="00485EC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85EC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485EC5" w:rsidRPr="00485EC5" w:rsidRDefault="00485EC5" w:rsidP="00485EC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85EC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827" w:type="dxa"/>
          </w:tcPr>
          <w:p w:rsidR="00485EC5" w:rsidRPr="00485EC5" w:rsidRDefault="00485EC5" w:rsidP="00485EC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86" w:type="dxa"/>
          </w:tcPr>
          <w:p w:rsidR="00485EC5" w:rsidRPr="00485EC5" w:rsidRDefault="00485EC5" w:rsidP="00485EC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485EC5" w:rsidRPr="00485EC5" w:rsidRDefault="00485EC5" w:rsidP="00485EC5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85EC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А.В. Логвиненко</w:t>
            </w:r>
          </w:p>
        </w:tc>
      </w:tr>
    </w:tbl>
    <w:p w:rsidR="00B40AE2" w:rsidRDefault="00B40AE2" w:rsidP="00B01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08BA" w:rsidRDefault="006F08BA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97632" w:rsidRDefault="00097632" w:rsidP="0025599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5599E" w:rsidRPr="00BD53BE" w:rsidRDefault="0025599E" w:rsidP="00F34A2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Постановление вносит</w:t>
      </w:r>
    </w:p>
    <w:p w:rsidR="0025599E" w:rsidRPr="00BD53BE" w:rsidRDefault="0025599E" w:rsidP="00F34A2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Департамент автомобильных дорог </w:t>
      </w:r>
    </w:p>
    <w:p w:rsidR="0039391F" w:rsidRPr="0039391F" w:rsidRDefault="0025599E" w:rsidP="00F34A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53BE">
        <w:rPr>
          <w:rFonts w:ascii="Times New Roman" w:eastAsia="Times New Roman" w:hAnsi="Times New Roman" w:cs="Times New Roman"/>
          <w:sz w:val="18"/>
          <w:szCs w:val="18"/>
          <w:lang w:eastAsia="ru-RU"/>
        </w:rPr>
        <w:t>и организации дорожного</w:t>
      </w:r>
      <w:r w:rsidR="00485EC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движения</w:t>
      </w:r>
      <w:r w:rsidR="00485EC5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города Ростова-на-Дону           </w:t>
      </w:r>
    </w:p>
    <w:p w:rsidR="00A357B0" w:rsidRPr="00785FA2" w:rsidRDefault="00A357B0" w:rsidP="00A357B0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A357B0" w:rsidRPr="00785FA2" w:rsidSect="0072485C"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3"/>
        <w:gridCol w:w="110"/>
        <w:gridCol w:w="2337"/>
        <w:gridCol w:w="10"/>
        <w:gridCol w:w="728"/>
        <w:gridCol w:w="770"/>
        <w:gridCol w:w="98"/>
        <w:gridCol w:w="862"/>
        <w:gridCol w:w="1258"/>
        <w:gridCol w:w="1016"/>
        <w:gridCol w:w="7"/>
        <w:gridCol w:w="456"/>
        <w:gridCol w:w="7"/>
        <w:gridCol w:w="456"/>
        <w:gridCol w:w="7"/>
        <w:gridCol w:w="457"/>
        <w:gridCol w:w="7"/>
        <w:gridCol w:w="108"/>
        <w:gridCol w:w="284"/>
        <w:gridCol w:w="470"/>
        <w:gridCol w:w="7"/>
        <w:gridCol w:w="421"/>
        <w:gridCol w:w="91"/>
        <w:gridCol w:w="7"/>
        <w:gridCol w:w="457"/>
        <w:gridCol w:w="7"/>
        <w:gridCol w:w="456"/>
        <w:gridCol w:w="7"/>
        <w:gridCol w:w="52"/>
        <w:gridCol w:w="405"/>
        <w:gridCol w:w="7"/>
        <w:gridCol w:w="456"/>
        <w:gridCol w:w="7"/>
        <w:gridCol w:w="457"/>
        <w:gridCol w:w="7"/>
        <w:gridCol w:w="456"/>
        <w:gridCol w:w="7"/>
        <w:gridCol w:w="457"/>
        <w:gridCol w:w="7"/>
        <w:gridCol w:w="436"/>
        <w:gridCol w:w="484"/>
        <w:gridCol w:w="7"/>
        <w:gridCol w:w="456"/>
        <w:gridCol w:w="7"/>
        <w:gridCol w:w="501"/>
      </w:tblGrid>
      <w:tr w:rsidR="00491120" w:rsidRPr="00491120" w:rsidTr="00347A34">
        <w:trPr>
          <w:trHeight w:val="1564"/>
          <w:jc w:val="center"/>
        </w:trPr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1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415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1120" w:rsidRPr="00491120" w:rsidRDefault="00491120" w:rsidP="00491120">
            <w:pPr>
              <w:spacing w:after="0" w:line="240" w:lineRule="auto"/>
              <w:ind w:left="-84" w:right="-20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  <w:r w:rsidR="007D7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41E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1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к постановлению Администрации</w:t>
            </w:r>
          </w:p>
          <w:p w:rsidR="00491120" w:rsidRPr="00491120" w:rsidRDefault="00491120" w:rsidP="00491120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города Ростова-на-Дону</w:t>
            </w:r>
          </w:p>
          <w:p w:rsidR="00491120" w:rsidRPr="00491120" w:rsidRDefault="00491120" w:rsidP="00491120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__________№_____</w:t>
            </w:r>
          </w:p>
          <w:p w:rsidR="00491120" w:rsidRPr="00491120" w:rsidRDefault="00491120" w:rsidP="00491120">
            <w:pPr>
              <w:spacing w:after="0" w:line="240" w:lineRule="auto"/>
              <w:ind w:left="-84" w:right="-2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491120" w:rsidRPr="00491120" w:rsidTr="00347A34">
        <w:trPr>
          <w:trHeight w:val="793"/>
          <w:jc w:val="center"/>
        </w:trPr>
        <w:tc>
          <w:tcPr>
            <w:tcW w:w="15593" w:type="dxa"/>
            <w:gridSpan w:val="4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91120" w:rsidRDefault="00491120" w:rsidP="005D2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="005D23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ИСТЕМА</w:t>
            </w: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D23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программных мероприятий муниципальной программы </w:t>
            </w:r>
            <w:r w:rsidRPr="0049112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«Развитие и эксплуатация транспортной инфраструктуры и пассажирского транспорта города Ростова-на-Дону»</w:t>
            </w:r>
          </w:p>
          <w:p w:rsidR="00992ADF" w:rsidRPr="00491120" w:rsidRDefault="00992ADF" w:rsidP="005D2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4066C" w:rsidRPr="008767B5" w:rsidTr="00347A34">
        <w:trPr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Муниципальный заказчик, исполнитель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выполнения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491120" w:rsidRPr="007B77F9" w:rsidRDefault="00491120" w:rsidP="0034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финансирования, КЦСР</w:t>
            </w:r>
          </w:p>
        </w:tc>
        <w:tc>
          <w:tcPr>
            <w:tcW w:w="8937" w:type="dxa"/>
            <w:gridSpan w:val="36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финансирования</w:t>
            </w:r>
          </w:p>
        </w:tc>
      </w:tr>
      <w:tr w:rsidR="0034066C" w:rsidRPr="008767B5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2031 год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2032 год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2033 год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2034 год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91120" w:rsidRPr="008767B5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67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2035 год</w:t>
            </w:r>
          </w:p>
        </w:tc>
      </w:tr>
      <w:tr w:rsidR="00491120" w:rsidRPr="008767B5" w:rsidTr="00347A34">
        <w:trPr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491120" w:rsidRPr="007B77F9" w:rsidRDefault="00491120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110" w:type="dxa"/>
            <w:gridSpan w:val="44"/>
            <w:tcBorders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1 Развитие городского пассажирского транспорта и транспортной инфраструктуры города Ростова-на-Дону</w:t>
            </w:r>
          </w:p>
        </w:tc>
      </w:tr>
      <w:tr w:rsidR="00491120" w:rsidRPr="008767B5" w:rsidTr="00347A34">
        <w:trPr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110" w:type="dxa"/>
            <w:gridSpan w:val="4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91120" w:rsidRPr="007B77F9" w:rsidRDefault="00491120" w:rsidP="00491120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77F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 Основное мероприятие «Повышение качества пассажирских перевозок в городе Ростове-на-Дону и совершенствование системы управления городским пассажирским транспортом»</w:t>
            </w:r>
          </w:p>
        </w:tc>
      </w:tr>
      <w:tr w:rsidR="00773612" w:rsidRPr="003266C2" w:rsidTr="00347A34">
        <w:trPr>
          <w:cantSplit/>
          <w:trHeight w:val="1166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105D96" w:rsidRDefault="00773612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D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773612" w:rsidRPr="00105D96" w:rsidRDefault="00773612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73612" w:rsidRPr="003266C2" w:rsidRDefault="00773612" w:rsidP="00340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 Модернизация парка подвижного состава и развитие производственно-технической базы городского пассажирского транспорта города Ростова-на-Дону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3266C2" w:rsidRDefault="00773612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3266C2" w:rsidRDefault="000E1818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="00D3256E"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69 300,1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911DF8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2F07D0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429 840,1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D3256E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107 460,0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3266C2" w:rsidTr="00347A34">
        <w:trPr>
          <w:cantSplit/>
          <w:trHeight w:val="1136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105D96" w:rsidRDefault="00773612" w:rsidP="004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3266C2" w:rsidRDefault="00773612" w:rsidP="004911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3266C2" w:rsidRDefault="00773612" w:rsidP="0049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3266C2" w:rsidRDefault="00D3256E" w:rsidP="000E1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428 064,5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047F75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D3256E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107 460,0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3406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612" w:rsidRPr="003266C2" w:rsidTr="00347A34">
        <w:trPr>
          <w:cantSplit/>
          <w:trHeight w:val="111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105D96" w:rsidRDefault="00773612" w:rsidP="007736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773612" w:rsidRPr="003266C2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3266C2" w:rsidRDefault="00773612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3612" w:rsidRPr="003266C2" w:rsidRDefault="001B52DF" w:rsidP="00773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1B52DF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73612" w:rsidRPr="003266C2" w:rsidRDefault="00773612" w:rsidP="007736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3256E" w:rsidRPr="003266C2" w:rsidTr="00347A34">
        <w:trPr>
          <w:cantSplit/>
          <w:trHeight w:val="111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3256E" w:rsidRPr="00105D96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D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992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1.1.1. Приобретение подвижного состава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всего, в том числе: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969 300,1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429 840,1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107 460,0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3256E" w:rsidRPr="003266C2" w:rsidTr="00347A34">
        <w:trPr>
          <w:cantSplit/>
          <w:trHeight w:val="987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105D96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428 064,5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107 460,0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3256E" w:rsidRPr="003266C2" w:rsidTr="00347A34">
        <w:trPr>
          <w:cantSplit/>
          <w:trHeight w:val="989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105D96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3256E" w:rsidRPr="003266C2" w:rsidTr="00347A34">
        <w:trPr>
          <w:cantSplit/>
          <w:trHeight w:val="972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3256E" w:rsidRPr="00105D96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D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992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1.1.1.1. Приобретение троллейбу</w:t>
            </w:r>
            <w:r w:rsidR="00992A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 с увеличенным автономным ходом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992ADF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</w:t>
            </w:r>
          </w:p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  <w:p w:rsidR="00D3256E" w:rsidRPr="008532DA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17101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4220</w:t>
            </w:r>
            <w:r w:rsidR="00F75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1710121460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428 064,5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160 704,0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159 900,5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107 460,0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3256E" w:rsidRPr="003266C2" w:rsidTr="00347A34">
        <w:trPr>
          <w:cantSplit/>
          <w:trHeight w:val="97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105D96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 17101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S4220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256E" w:rsidRPr="003266C2" w:rsidRDefault="00D3256E" w:rsidP="00D3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541 235,6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D3256E" w:rsidRPr="003266C2" w:rsidRDefault="00D3256E" w:rsidP="00D325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D60A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5D60A9" w:rsidRPr="00D936A7" w:rsidRDefault="005D60A9" w:rsidP="005D60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5D60A9" w:rsidRPr="003266C2" w:rsidRDefault="005D60A9" w:rsidP="008F4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1.2. Субсидии на компенсацию выпадающих доходов из-за разницы между установленным тарифом на перевозку пассажиров и багажа </w:t>
            </w:r>
            <w:r w:rsidR="008F4E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экономически обоснованным тарифом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D60A9" w:rsidRPr="003266C2" w:rsidRDefault="005D60A9" w:rsidP="005D6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средств бюджета города</w:t>
            </w:r>
          </w:p>
          <w:p w:rsidR="005D60A9" w:rsidRPr="003266C2" w:rsidRDefault="005D60A9" w:rsidP="005D6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D60A9" w:rsidRPr="00586BC0" w:rsidRDefault="005D60A9" w:rsidP="005D6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2 985 544,6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586BC0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165 387,6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586BC0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124 140,5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586BC0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133 257,0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586BC0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81 560,0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586BC0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81 560,0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586BC0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81 560,0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5D60A9" w:rsidRPr="003266C2" w:rsidRDefault="005D60A9" w:rsidP="005D60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D52785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27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1.2.1. Субсидии на компенсацию выпадающих доходов </w:t>
            </w:r>
            <w:r w:rsidRPr="00D527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из-за разницы между установленным тарифом </w:t>
            </w:r>
            <w:r w:rsidRPr="00D527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на перевозку пассажиров </w:t>
            </w:r>
            <w:r w:rsidRPr="00D527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багажа и экономически обоснованным тарифом муниципальным транспортным предприятиям и транспортным предприятиям (автотранспортным </w:t>
            </w:r>
            <w:r w:rsidRPr="00D527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электротранспортным предприятиям), осуществляющим деятельность в сфере общественного транспорта городского сообщения </w:t>
            </w:r>
            <w:r w:rsidRPr="00D527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обосновавшим в установленном порядке затраты на осуществление пассажирских перевозок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организации, осуществляющие перевозки пассажиров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багажа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г. 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1710160130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422 785,1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165 387,6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124 140,5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133 257,0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A01D79" w:rsidRDefault="00E734C9" w:rsidP="00A01D7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3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 С</w:t>
            </w:r>
            <w:r w:rsidRPr="00D527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убсиди</w:t>
            </w:r>
            <w:r w:rsidRPr="00E73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D527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компенсацию перевозчикам (предприятиям, осуществляющим регулярные перевозки пассажиров и багажа городским наземным электрическим транспортом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527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регулируемым тарифам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527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муниципальным маршрутам города Ростова-на-Дону) выпадающих доходов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527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из-за разницы между тарифом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527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перевозку пассажиров и багажа и экономически обоснованным тарифом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организации, осуществляющие перевозки пассажиров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багажа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г. 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2022-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1710160130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2 562 759,5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81 560,0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81 560,0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81 560,0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210 734,5</w:t>
            </w:r>
          </w:p>
        </w:tc>
      </w:tr>
      <w:tr w:rsidR="00E734C9" w:rsidRPr="003266C2" w:rsidTr="00347A34">
        <w:trPr>
          <w:cantSplit/>
          <w:trHeight w:val="763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60789D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="00E734C9"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1.3. Мероприятия по обеспечению населения города Ростова-на-Дону транспортными услугами 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15 378,3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963,7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</w:tr>
      <w:tr w:rsidR="00E734C9" w:rsidRPr="003266C2" w:rsidTr="00347A34">
        <w:trPr>
          <w:cantSplit/>
          <w:trHeight w:val="689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средств бюджета города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15 378,3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963,7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</w:tr>
      <w:tr w:rsidR="00E734C9" w:rsidRPr="003266C2" w:rsidTr="00347A34">
        <w:trPr>
          <w:cantSplit/>
          <w:trHeight w:val="84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60789D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  <w:r w:rsidR="00E734C9"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1.3.1. Обследование пассажиропотоков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1710121180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15 268,3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903,7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908,3</w:t>
            </w:r>
          </w:p>
        </w:tc>
      </w:tr>
      <w:tr w:rsidR="00E734C9" w:rsidRPr="003266C2" w:rsidTr="00347A34">
        <w:trPr>
          <w:cantSplit/>
          <w:trHeight w:val="84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078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  <w:r w:rsidR="006078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1.3.2. Оказание услуг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по проведению экспертизы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на оказание комплекса услуг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 проведению обследования пассажиропотока общественного транспорта городского сообщения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1710121180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98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078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6078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1.4. </w:t>
            </w: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Обеспечение деятельности (оказание услуг) муниципальных учреждений города Ростова-на-Дону подведомственных Департаменту транспорта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средства бюджета города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717 282,8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46 799,3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42 890,2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41 699,3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42 826,4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43 984,5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45 181,3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41 263,8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078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6078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1.4.1. Субсидия на учет, контроль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анализ работы транспорта общего пользования города 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2019, 202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264 743,5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23 607,0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21 921,5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1.4.2. Субсидии на содержание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городского центра управления пассажирскими перевозками 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2019, 202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195 003,8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17 198,7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16 164,1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1.4.3. Субсидии на выполнение работ по содержанию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эксплуатации системы информирования и ориентирования инвалидов и других маломобильных групп населения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 на объектах городского пассажирского транспорта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53 677,2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3 515,2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3 313,5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2 958,8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2 913,6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2 976,0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3 039,9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3 178,2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1.4.4. Субсидия на выполнение работ по изготовлению, размещению маршрутных указателей, устанавливаемых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на остановочных пунктах 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2 478,4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2 478,4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A01D7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17</w:t>
            </w:r>
            <w:r w:rsidR="00E734C9"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1.4.5. Субсидии на выполнение работы по учету, контролю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анализу работы транспорта общего пользования города Ростова-на-Дону и на выполнение работы по содержанию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эксплуатации программно-аппаратного комплекса автоматизированной информа-ционной системы городского центра управления пассажирскими перевозками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2020-202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201 379,9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39 576,7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38 740,5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39 912,8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41 008,5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42 141,4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88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1.5. 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Мероприятия по содержанию подведомственных учреждений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в области транспорта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средств бюджета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12 258,7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</w:tr>
      <w:tr w:rsidR="00E734C9" w:rsidRPr="003266C2" w:rsidTr="00347A34">
        <w:trPr>
          <w:cantSplit/>
          <w:trHeight w:val="700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1.5.1. Мероприятия по содержа-нию муниципального имущества (налоги)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1710190210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12 258,7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721,1</w:t>
            </w:r>
          </w:p>
        </w:tc>
      </w:tr>
      <w:tr w:rsidR="00E734C9" w:rsidRPr="003266C2" w:rsidTr="00347A34">
        <w:trPr>
          <w:cantSplit/>
          <w:trHeight w:val="703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A01D7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="00E734C9"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1.6. 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Иные расходы в рамках основного мероприятия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5 541,9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465,1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</w:tr>
      <w:tr w:rsidR="00E734C9" w:rsidRPr="003266C2" w:rsidTr="00347A34">
        <w:trPr>
          <w:cantSplit/>
          <w:trHeight w:val="72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5 541,9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465,1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</w:tr>
      <w:tr w:rsidR="00E734C9" w:rsidRPr="003266C2" w:rsidTr="00347A34">
        <w:trPr>
          <w:cantSplit/>
          <w:trHeight w:val="656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1.6.1. Проведение конкурсов профессионального мастерства водителей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4 933,4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336,2</w:t>
            </w:r>
          </w:p>
        </w:tc>
      </w:tr>
      <w:tr w:rsidR="00E734C9" w:rsidRPr="003266C2" w:rsidTr="00347A34">
        <w:trPr>
          <w:cantSplit/>
          <w:trHeight w:val="1698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1.6.2.</w:t>
            </w:r>
            <w:r w:rsidRPr="003266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Оказание экспертных услуг </w:t>
            </w:r>
            <w:r w:rsidRPr="003266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по проверке предоставления поставщиком результатов, предусмотренных муниципальным контрактом на поставку троллейбусов с увеличенным автономным ходом в части </w:t>
            </w:r>
            <w:r w:rsidRPr="003266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их соответствия условиям </w:t>
            </w:r>
            <w:r w:rsidRPr="003266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 требованиям муниципального контракта</w:t>
            </w:r>
          </w:p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586BC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586BC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6B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7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1.6.3. Приобретение полиграфической продукции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 бланков карт маршрута регулярных перевозок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7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A01D7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24</w:t>
            </w:r>
            <w:r w:rsidR="00E734C9"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992AD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1.6.4. Оказание услуг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проведению экспертизы результатов выполнения научно-исследовательской работы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теме: </w:t>
            </w:r>
            <w:r w:rsidR="00992ADF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Разработка Программы комплексного развития транспортной инфраструктуры города Ростова-на-Дону на период до 2035 года, актуализация Комплексной схемы организации дорожного движения города Ростова-</w:t>
            </w:r>
            <w:r w:rsidR="00992ADF">
              <w:rPr>
                <w:rFonts w:ascii="Times New Roman" w:hAnsi="Times New Roman" w:cs="Times New Roman"/>
                <w:sz w:val="16"/>
                <w:szCs w:val="16"/>
              </w:rPr>
              <w:t xml:space="preserve">на-Дону на период </w:t>
            </w:r>
            <w:r w:rsidR="00992ADF">
              <w:rPr>
                <w:rFonts w:ascii="Times New Roman" w:hAnsi="Times New Roman" w:cs="Times New Roman"/>
                <w:sz w:val="16"/>
                <w:szCs w:val="16"/>
              </w:rPr>
              <w:br/>
              <w:t>до 2035 года»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1710199999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7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1.7. Выполнение научно-исследовательской работы по теме: «Разработка Программы комплексного развития транспортной инфраструктуры города Ростова-на-Дону на период до 2035 года, актуализация Комплексной схемы организации дорожного движения города Ростова-на-Дону на период до 2035 года»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7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1.7.1.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научно-исследовательской работы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 теме: «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Программы комплексного развития транспортной инфраструктуры города Ростова-на-Дону на период до 2035 года, актуализация Комплексной схемы организации дорожного движения города Ростова-на-Дону на период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до 2035 года»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1710121470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7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Субсидии муниципальным электротранспортным предприятиям города Ростова-на-Дону на финансовое обеспечение затрат на услуги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 транспортировке транспортных средств в целях пополнения парка подвижного состава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.1. Субсидии муниципальным электротранспортным предприятиям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Ростова-на-Дону на финансовое обеспечение затрат на услуги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по транспортировке транспортных средств в целях пополнения парка подвижного состава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1710160280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9 420,0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электротранспортным предприятиям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 на возмещение затрат по договорам энергосбережения в связи с оказанием услуг по перевозке пассажиров городским наземным электрическим транспортом</w:t>
            </w:r>
          </w:p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A01D7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  <w:r w:rsidR="00E734C9"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.1. 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электротранс-портным предприятиям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Ростова-на-Дону на возмещение затрат по договорам энергосбережения в связи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с оказанием услуг по перевозке пассажиров городским наземным электрическим транспортом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1710160300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57 785,0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CD5DC1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105D96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D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Субсидии электротранспортным предприятиям города </w:t>
            </w:r>
            <w:r w:rsidR="009509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на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финансовое обеспечение затрат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дог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оворам энергоснабжения в связи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оказанием услуг по перевозке пассажиров городским наземным электрическим транспортом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CD5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78 530,7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78 530,7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CD5DC1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105D96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D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105D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.1. 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Субсидии электротранс</w:t>
            </w:r>
            <w:r w:rsidR="00CD5DC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портным предприятиям города            Ростова-на-Дону на финансовое обеспечение затрат по договорам энергоснабжения в связи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 оказанием услуг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по перевозке пассажиров городским наземным электрическим транспортом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  <w:r w:rsidR="009509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1710160350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CD5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78 530,7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78 530,7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0,0»</w:t>
            </w:r>
          </w:p>
        </w:tc>
      </w:tr>
      <w:tr w:rsidR="00E734C9" w:rsidRPr="003266C2" w:rsidTr="00A01D79">
        <w:trPr>
          <w:cantSplit/>
          <w:trHeight w:val="1280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7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06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Субсидии электротранспортным предприятиям города 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на возмещение затрат по транспортировке транспортных средств в целях пополнения парка подвижного состава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AC65A6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7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01D7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.1. Субсидии электротранс-портным предприятиям города Ростова-на-Дону на возмещение  затрат по транспортировке транспортных средств в целях пополнения парка подвижного состава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  <w:r w:rsidR="009509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1710160410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AC65A6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7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665F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Субсидии электротранспортным предприятиям города Ростова-на-Дону на </w:t>
            </w:r>
            <w:r w:rsidR="00D745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финансовое обеспечение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затрат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связи с выполнением работ по текущему ремонту контактных троллейбусных сетей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3 595,3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3 595,3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AC65A6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A0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7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A01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D7451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.1. Субсидии электротранс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портным предприятиям города Ростова-на-Дону на финансовое обеспечение затрат в связи 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выполнением работ по текущему ремонту контактных троллейбус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ных сетей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  <w:r w:rsidR="009509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1710160400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3 595,3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3 595,3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D74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7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D745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066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Субсидии электротранспортным предприятиям города </w:t>
            </w:r>
            <w:r w:rsidR="0006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на погашение задолженности по налогам и страховым взносам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54 282,5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54 282,5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515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D74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47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D745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.1. Субсидии электротранс-портным предприятиям города Ростова-на-Дону на погашение задолженности по налогам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 страховым взносам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  <w:r w:rsidR="009509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1710160420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54 282,5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54 282,5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515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D74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  <w:r w:rsidR="00D745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1.14</w:t>
            </w: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Расходы на софинансирование мероприятий на реализацию инфраструктурного проекта «Модернизация и создание инфраструктуры трамвая в городе Ростове-на-Дону»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15 509 680,9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962 133,4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14 547 547,5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128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155 096,9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9 621,4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145 475,5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133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15 354 584,0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952 512,0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14 402 072,0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26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D74512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="00E734C9"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57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.1. Расходы на софинанси-рование мероприятий на реализа-цию инфраструктурного проекта «Модернизация и создание инфраструктуры трамвая </w:t>
            </w: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городе Ростове-на-Дону»</w:t>
            </w:r>
          </w:p>
        </w:tc>
        <w:tc>
          <w:tcPr>
            <w:tcW w:w="1596" w:type="dxa"/>
            <w:gridSpan w:val="3"/>
            <w:vMerge w:val="restart"/>
            <w:shd w:val="clear" w:color="auto" w:fill="auto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транспорта города </w:t>
            </w:r>
            <w:r w:rsidRPr="007313A0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862" w:type="dxa"/>
            <w:vMerge w:val="restart"/>
            <w:shd w:val="clear" w:color="auto" w:fill="auto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2022-2023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1710198100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155 096,9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9 621,4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145 475,5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1112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57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6" w:type="dxa"/>
            <w:gridSpan w:val="3"/>
            <w:vMerge/>
            <w:shd w:val="clear" w:color="auto" w:fill="auto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shd w:val="clear" w:color="auto" w:fill="auto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 1710198100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15 354 584,0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952 512,0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14 402 072,0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B63C55">
        <w:trPr>
          <w:cantSplit/>
          <w:trHeight w:val="1116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80640B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  <w:r w:rsidR="00E734C9"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Итого по основному мероприятию «Повышение качества пассажирских перевозок в городе Ростове-на-Дону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совершенствование системы управления городским пассажирским транспортом»</w:t>
            </w:r>
          </w:p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числе: </w:t>
            </w:r>
          </w:p>
        </w:tc>
        <w:tc>
          <w:tcPr>
            <w:tcW w:w="10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20 452 705,3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646 331,4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699 269,4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421 164,1</w:t>
            </w:r>
          </w:p>
        </w:tc>
        <w:tc>
          <w:tcPr>
            <w:tcW w:w="39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1 088 514,6</w:t>
            </w:r>
          </w:p>
        </w:tc>
        <w:tc>
          <w:tcPr>
            <w:tcW w:w="47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14 675 086,8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128 736,1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4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84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50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</w:tr>
      <w:tr w:rsidR="00E734C9" w:rsidRPr="003266C2" w:rsidTr="00B63C55">
        <w:trPr>
          <w:cantSplit/>
          <w:trHeight w:val="1132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15 895 819,6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952 512,0</w:t>
            </w:r>
          </w:p>
        </w:tc>
        <w:tc>
          <w:tcPr>
            <w:tcW w:w="47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14 402 072,0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4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50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7313A0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бюджет города </w:t>
            </w: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4 556 885,7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375 035,4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429 329,8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421 164,1</w:t>
            </w:r>
          </w:p>
        </w:tc>
        <w:tc>
          <w:tcPr>
            <w:tcW w:w="39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136 002,6</w:t>
            </w:r>
          </w:p>
        </w:tc>
        <w:tc>
          <w:tcPr>
            <w:tcW w:w="47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273 014,8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128 736,1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4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84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  <w:tc>
          <w:tcPr>
            <w:tcW w:w="508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253 963,9</w:t>
            </w:r>
          </w:p>
        </w:tc>
      </w:tr>
      <w:tr w:rsidR="00E734C9" w:rsidRPr="003266C2" w:rsidTr="007313A0">
        <w:trPr>
          <w:trHeight w:val="406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</w:t>
            </w:r>
            <w:r w:rsidR="008064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110" w:type="dxa"/>
            <w:gridSpan w:val="4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Основное мероприятие «Руководство и управление в сфере развития транспортной инфраструктуры»</w:t>
            </w:r>
          </w:p>
        </w:tc>
      </w:tr>
      <w:tr w:rsidR="00E734C9" w:rsidRPr="003266C2" w:rsidTr="00347A34">
        <w:trPr>
          <w:cantSplit/>
          <w:trHeight w:val="987"/>
          <w:jc w:val="center"/>
        </w:trPr>
        <w:tc>
          <w:tcPr>
            <w:tcW w:w="48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8064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 Мероприятия по руководству и управлению в сфере установленных функций органов местного самоуправления в области транспорта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345 325,2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21 199,5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24 908,3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28 876,3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29 970,3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31 108,1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E734C9" w:rsidRPr="003266C2" w:rsidTr="00347A34">
        <w:trPr>
          <w:cantSplit/>
          <w:trHeight w:val="1048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8064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2.1. Мероприятия по руководству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управлению в сфере установленных функций органов местного самоуправления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области транспорта</w:t>
            </w:r>
          </w:p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Ростова-на-Дону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бюджета города Ростова-на-Дону 1710200110, 1710200190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345 206,4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080,7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24 908,3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28 876,3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29 970,3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31 108,1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E734C9" w:rsidRPr="003266C2" w:rsidTr="00347A34">
        <w:trPr>
          <w:cantSplit/>
          <w:trHeight w:val="977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1710200110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95090A" w:rsidP="0095090A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r w:rsidR="00E734C9"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323 033,0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17 605,5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19 626,2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22 621,8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27 349,9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28 443,9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29 581,7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16 164,0</w:t>
            </w:r>
          </w:p>
        </w:tc>
      </w:tr>
      <w:tr w:rsidR="00E734C9" w:rsidRPr="003266C2" w:rsidTr="007313A0">
        <w:trPr>
          <w:cantSplit/>
          <w:trHeight w:val="1200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 города Ростова-на-Дону 1710200190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95090A" w:rsidP="0095090A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="00E734C9"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22 173,4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1 155,9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1 454,5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2 286,5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1 526,4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1 526,4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1 526,4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1 154,3</w:t>
            </w:r>
          </w:p>
        </w:tc>
      </w:tr>
      <w:tr w:rsidR="00E734C9" w:rsidRPr="003266C2" w:rsidTr="00347A34">
        <w:trPr>
          <w:cantSplit/>
          <w:trHeight w:val="834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8064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95090A" w:rsidP="0095090A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2.2.  </w:t>
            </w:r>
            <w:r w:rsidR="00E734C9"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Мероприятия </w:t>
            </w:r>
            <w:r w:rsidR="00E734C9"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 содержанию имущества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Департамент 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транспорта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  Ростова-на-Дону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95090A" w:rsidP="0095090A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r w:rsidR="00E734C9"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 города Ростова-на-Дону 1710299999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95090A" w:rsidP="0095090A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</w:t>
            </w:r>
            <w:r w:rsidR="00E734C9"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99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8064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основному мероприятию «Руководство и управление в сфере развития транспортной инфраструктуры»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345 325,2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18 761,4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21 199,5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24 908,3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28 876,3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29 970,3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31 108,1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17 318,3</w:t>
            </w:r>
          </w:p>
        </w:tc>
      </w:tr>
      <w:tr w:rsidR="00E734C9" w:rsidRPr="003266C2" w:rsidTr="00347A34">
        <w:trPr>
          <w:cantSplit/>
          <w:trHeight w:val="969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  <w:r w:rsidR="0080640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 по подпрограмме № 1,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20 798 030,5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665 092,8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720 468,9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446 072,4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1 117 390,9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14 705 057,1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159 844,2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</w:tr>
      <w:tr w:rsidR="00E734C9" w:rsidRPr="003266C2" w:rsidTr="00F373B6">
        <w:trPr>
          <w:cantSplit/>
          <w:trHeight w:val="1129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4</w:t>
            </w:r>
            <w:r w:rsidR="0080640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областного бюджета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15 895 819,6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271 296,0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269 939,6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952 512,0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14 402 072,0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7313A0">
        <w:trPr>
          <w:cantSplit/>
          <w:trHeight w:val="1713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  <w:r w:rsidR="0080640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бюджета города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7313A0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4 902 210,9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393 796,8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450 529,3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446 072,4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164 878,9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302 985,1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159 844,2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7313A0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13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271 282,2</w:t>
            </w:r>
          </w:p>
        </w:tc>
      </w:tr>
      <w:tr w:rsidR="00E734C9" w:rsidRPr="003266C2" w:rsidTr="00347A34">
        <w:trPr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80640B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</w:t>
            </w:r>
            <w:r w:rsidR="00E734C9"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110" w:type="dxa"/>
            <w:gridSpan w:val="4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Подпрограмма № 2 Развитие, эксплуатация улично-дорожной сети и повышение безопасности дорожного движения в городе Ростове-на-Дону</w:t>
            </w:r>
          </w:p>
        </w:tc>
      </w:tr>
      <w:tr w:rsidR="00E734C9" w:rsidRPr="003266C2" w:rsidTr="00347A34">
        <w:trPr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110" w:type="dxa"/>
            <w:gridSpan w:val="4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 Основное мероприятие «Развитие, эксплуатация и благоустройство улично-дорожной сети города Ростова-на-Дону, повышение уровня безопасности дорожного движения»</w:t>
            </w:r>
          </w:p>
        </w:tc>
      </w:tr>
      <w:tr w:rsidR="00E734C9" w:rsidRPr="003266C2" w:rsidTr="00347A34">
        <w:trPr>
          <w:cantSplit/>
          <w:trHeight w:val="881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1.1. Проектирование, строительство и реконструкция объектов муниципальной собственности 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540 428,6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179 380,8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147 186,2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87 307,8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108 994,5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10 416,1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7 143,2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965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540 428,6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179 380,8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147 186,2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87 307,8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108 994,5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10 416,1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7 143,2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Разработка проектной документации на реконструкцию ливневой канализации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Ростове-на-Дону. Бассейн № 17, ЛОС № 22 Участок № 1, № 2 (I этап)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4 180,0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2 090,0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2 090,0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Разработка проектной документации на реконструкцию ливневой канализации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Ростове-на-Дону. Бассейн № 17, ЛОС № 22 Участок № 1, № 2 (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V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III этап)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3 116,0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1 558,0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1 558,0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Разработка проектной документации на «Строительство автомобильной дороги местного значения к садоводческому товариществу «Нефтяник»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4 052,1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4 052,1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Строительство автомобильной дороги общего пользования местного значения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 Маршала Жукова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 Еременко –- ул. 339-й Стрелковой Дивизии) микрорайона № 6 жилого района «Левенцовский» (разработка рабочей документации, 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5 916,6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4 810,9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352,0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Строительство автомобильной дороги общего пользования местного значения </w:t>
            </w:r>
          </w:p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 ул. Еляна (ул. Еременко – ул. 339-й Стрелковой Дивизии) микрорайона № 6 жилого района «Левенцовский» (разработка рабочей документации, 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3 400,1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3 183,5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Строительство подъездной дороги к жилому комплексу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ул. Совхозной, 32 А (строительно-монтажные работы, строительный контроль)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49 037,8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49 037,8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Разработка проектной документации по объекту «Реконструкция автомобильной дороги по ул. Тружеников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 2-я Краснодарская –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Батуринская)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2 288,4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2 288,4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80640B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  <w:r w:rsidR="00E734C9"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Разработка проектной документации по объекту «Строительство автомобильной дороги в границах территории Театрального спуска»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22 626,8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2 325,0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10 150,9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10 150,9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Разработка проектной документации по объекту «Реконструкция автомобильной дороги по ул. Вавилова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Особенная – ул. Сосновая)»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со строительством транспортной развязки ул. Особенная – ул. Вавилова – пр. Королева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36 996,7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3 929,5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16 533,6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16 533,6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FA1ADD">
        <w:trPr>
          <w:cantSplit/>
          <w:trHeight w:val="420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806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  <w:r w:rsidR="008064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Достоверность сметной стоимости объекта «Строитель-ство автомобильной дороги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Орбитальная с переходом через балку р. Темерник», «Реконструкция автомобильной дороги по ул. Орбитальная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Добровольского – балка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р. Темерник)», «Строительство автомобильной дороги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 Береговая от  пр. Богатя-новский спуск до ул. 13-я линия»,    «Реконструкция автомобильной дороги по пр. Михаила Нагибина (ул. Ларина – ул. Ленина)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со строительством транспортной развязки пр. Михаила Нагибина – ул. Ларина», «Строительство автомобильной дороги в границах территории Театрального спуска», «Строительство локальных очистных сооружений на выпуске ливневой канализации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Шолохова от парка Островского до ул. 3-я Кизитериновская», «Строитель-ство локальных очистных сооружений на выпуске ливневой канализации в районе ул. Сарьяна», «Строительство локальных очистных сооружений на выпуске ливневой канализации в районе пл. Евдокимова»,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«Строительство соединительного участка ул. Доватора - ул. Зооло-гическая (дублер ул. Змиевский проезд), «Реконструкция авто-дороги по ул. Орбитальная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от перехода через балку «Темерник» до ул. Добро-вольского с выходом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на ул. Космическая», «Строительство соединительного участка автодороги по ул. Орби-тальная (переход балки «Темерник» в г. Ростове-на-Дону)», «Реконструкция автомобильной дороги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пр. Михаила Нагибина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(ул. Ларина – ул. Ленина)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со строительством транспортной развязки и внеуличного пешеходного перехода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на пересечении пр. Михаила Нагибина – ул. Ларина», «Реконструкция автомобильной дороги по ул. Оганова», «Реконструкция путепровода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 ул. Черевичкина», «Строительство соединительного участка между «Автомобильной дорогой А-135 подъездная дорога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от автомобильной дороги М-4 «Дон» Южный подъезд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 г. Ростову-на-Дону на участке 2+400 км 7+000, Ростовская область» и «Магистральной улицей общегородского значения от Южного подъезда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до ул. Левобережная», «Реконструкция автомобильной дороги по пр. Стачки 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ул. Зорге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 xml:space="preserve">- пер. </w:t>
            </w:r>
            <w:r w:rsidR="00E72670">
              <w:rPr>
                <w:rFonts w:ascii="Times New Roman" w:hAnsi="Times New Roman" w:cs="Times New Roman"/>
                <w:sz w:val="16"/>
                <w:szCs w:val="16"/>
              </w:rPr>
              <w:t>Мастеровой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="00D840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со строительством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 xml:space="preserve"> участка от пер. </w:t>
            </w:r>
            <w:r w:rsidR="00E72670">
              <w:rPr>
                <w:rFonts w:ascii="Times New Roman" w:hAnsi="Times New Roman" w:cs="Times New Roman"/>
                <w:sz w:val="16"/>
                <w:szCs w:val="16"/>
              </w:rPr>
              <w:t>Мастеровой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 xml:space="preserve"> до ул. Курсантов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», «Строительство автомобильной дороги от микрорайона,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на котором расположен жилой комплекс «Западная резиденция» </w:t>
            </w:r>
          </w:p>
          <w:p w:rsidR="00E734C9" w:rsidRPr="003266C2" w:rsidRDefault="00E734C9" w:rsidP="00CD5D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до ул. Совхозная</w:t>
            </w:r>
            <w:r w:rsidR="00CD5D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D5D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пешеходного моста через ручей Безымянный», «Реконструкция автомобильной дороги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по ул. Тибетская со строи</w:t>
            </w:r>
            <w:r w:rsidR="00E726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тельством </w:t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соединительного участка до ул. Страны Советов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и строительством транспортной развязки на пересечении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ул. Тибетская – ул. Страны Советов», «Строительство участка автомобильной дороги </w:t>
            </w:r>
            <w:r w:rsidR="00E7267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от пер. Дунайский </w:t>
            </w:r>
            <w:r w:rsidR="0095090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до пр. М. Нагибина </w:t>
            </w:r>
            <w:r w:rsidR="0095090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со строительством транспортной развязки на пересечении </w:t>
            </w:r>
            <w:r w:rsidR="0095090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пр. М. Нагибина – </w:t>
            </w:r>
            <w:r w:rsidR="0095090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>ул. Нариманова», «Реконструкция автом</w:t>
            </w:r>
            <w:r w:rsidR="00D8407B">
              <w:rPr>
                <w:rFonts w:ascii="Times New Roman" w:hAnsi="Times New Roman" w:cs="Times New Roman"/>
                <w:sz w:val="16"/>
                <w:szCs w:val="16"/>
              </w:rPr>
              <w:t xml:space="preserve">обильных дорог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D8407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 ул. Алябьева </w:t>
            </w:r>
            <w:r w:rsidRPr="00EE3167">
              <w:rPr>
                <w:rFonts w:ascii="Times New Roman" w:hAnsi="Times New Roman" w:cs="Times New Roman"/>
                <w:sz w:val="16"/>
                <w:szCs w:val="16"/>
              </w:rPr>
              <w:t>и ул. Виталия Ходоша»</w:t>
            </w:r>
            <w:r w:rsidR="00EE3167"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EE3167"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</w:t>
            </w:r>
            <w:r w:rsidR="0006623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EE3167"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и реконструкция системы ливневой канализации </w:t>
            </w:r>
            <w:r w:rsidR="0095090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EE3167" w:rsidRPr="00EE3167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Ростова-на-Дону. Бассейн 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EE3167" w:rsidRPr="00EE3167">
              <w:rPr>
                <w:rFonts w:ascii="Times New Roman" w:hAnsi="Times New Roman" w:cs="Times New Roman"/>
                <w:sz w:val="16"/>
                <w:szCs w:val="16"/>
              </w:rPr>
              <w:t> 1</w:t>
            </w:r>
            <w:r w:rsidR="00EE316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62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  <w:r w:rsidR="00A62C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Корректировка проектной документации на строительство автомобильной дороги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 Орбитальная (пер. Кос-мический – ул. Особенная)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17 290,2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17 290,2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62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A62C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Разработка проектной документации по объекту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«Строительство подземного пешеходного перехода в створе стадиона «Ростов Арена»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через проезжую часть магистральной улицы общегородского значения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от  Южного подъезда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до ул. Левобережная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г. Ростова-на-Дону»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18 810,5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10 255,3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8 555,2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62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A62C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Реконструкция автомобильной дороги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 39-я линия (ул. Сарьяна –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Богданова) (строительно-монтажные работы, строительный контроль, археологические мероприятия)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101 454,9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55 660,5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45 794,4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62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A62C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Разработка проектной документации по объекту «Строительство автомобильной дороги по ул. Береговая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от пр. Богатяновский спуск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 13-я линия»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24 033,0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2 667,2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10 682,9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10 682,9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62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A62C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Разработка проектной документации на строительство автомобильных дорог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территории бывшего совхоза «Нива»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7 097,3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7 097,3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Строительство моста </w:t>
            </w:r>
            <w:r w:rsidR="0006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через р. Темерник в створе ул. Песчаная (возмещение ущерба рыбному хозяйству)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 Реконструкция ул. Станис</w:t>
            </w:r>
            <w:r w:rsidR="00CD5D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лавского (пр. Буденновский – ул. Семашко) (строительный контроль, авторский надзор, археологические мероприятия)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9 556,1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9 556,1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6E65C1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  <w:r w:rsidR="00E734C9"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«Строительство авто</w:t>
            </w:r>
            <w:r w:rsidR="00CD5D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мобильной дороги общего пользования местного значения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пр. Солженицына (ул. Еременко – ул. Ткачева) микрорайона 5 жилого района «Левенцовский» (строительный контроль)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2 283,8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1 141,9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Строительство подземного пешеходного перехода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пересечении пр. Шолохова –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пер. Кривошлыковский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Реконструкция путепровода через железнодорожные пути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ул. Малинов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ского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(с реконструкцией авто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мобильной дороги от ул. Факельная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 ул. Типографская) (строительно-монтажные работы, технологическое присоединение, 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6E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28 486,</w:t>
            </w:r>
            <w:r w:rsidR="006E65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2 092,4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11 558,6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6E65C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14 835,</w:t>
            </w:r>
            <w:r w:rsidR="006E65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Разработка проектно-изыскательских работ по объекту: «Оснащение объектов транс-портной инфраструктуры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г. Ростова-на-Дону инженерно-технической системой (средствами) для обеспечения транспортной безопасности»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7 750,0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7 750,0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6E65C1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  <w:r w:rsidR="00E734C9"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Строительство автомобиль-ной дороги местного значения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к садоводческому товариществу «Нефтяник» (строительно-монтажные работы, затраты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изъятие земельных участков, 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9509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85 398,6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81 128,6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Строительство автомобиль</w:t>
            </w:r>
            <w:r w:rsidR="009509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общего пользования местного значения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Маршала Жукова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6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(ул. Ткачева –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л. Еляна) микрорайона № 8 жилого района «Левенцовский»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(строительный контроль, археологические мероприятия)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6 357,1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6 357,1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Строительство автомобильной дороги общего пользования местного значения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Ткачева (пр. Солженицына – пр. Маршала Жукова) микрорайона № 6 жилого района «Левенцовский»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>(строительный контроль)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5 528,3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5 528,3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95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пере-сечения в одном уровне ул. Ога-нова – ул. Особенная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 ул. Зре</w:t>
            </w:r>
            <w:r w:rsidR="009509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t xml:space="preserve">лищная в городе Ростове-на-Дону </w:t>
            </w:r>
            <w:r w:rsidRPr="003266C2">
              <w:rPr>
                <w:rFonts w:ascii="Times New Roman" w:hAnsi="Times New Roman" w:cs="Times New Roman"/>
                <w:sz w:val="16"/>
                <w:szCs w:val="16"/>
              </w:rPr>
              <w:br/>
              <w:t>с устройством кольцевого пересечения (строительный контроль, технологическое присоединение)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EC0115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Корректировка проектной документации на строительство автомобильной дороги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Орбитальная (пер. Косми-ческий – ул. Особенная)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 Ростове-на-Дону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13 832,1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13 832,1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EC0115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Строительство автомобиль-ной дороги общего пользования местного значения по ул. Еляна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 Ткачева – пр. Маршала Жукова) микрорайона № 8 жилого района «Левенцовский»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323773">
            <w:pPr>
              <w:jc w:val="center"/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1 026,1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1 026,1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6E65C1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  <w:r w:rsidR="00E734C9"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 Строительство автомобиль-ной дороги общего пользования местного значения по ул. Жданова (ул. Еременко – ул. Ткачева) микрорайона № 5 жилого района «Левенцовский»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323773">
            <w:pPr>
              <w:jc w:val="center"/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2 969,5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2 969,5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 Строительство автомобиль-ной дороги общего пользования местного значения по ул. Ткачева (ул. Жданова – пр. Солженицына) микрорайона № 5 жилого района «Левенцовский»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323773">
            <w:pPr>
              <w:jc w:val="center"/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5 371,7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5 371,7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 Строительство автомобиль-ной дороги общего пользования местного значения по ул. Еременко (пр. Солженицына – ул. Жданова) микрорайона № 5 жилого района «Левенцовский»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(строительный контроль, авторский надзор)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323773">
            <w:pPr>
              <w:jc w:val="center"/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3 408,1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3 408,1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Разработка ПСД объекта «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очистного сооружения на выпуске ливневой канализации пр.40-летия Победы 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 п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утепровода в г. Ростове-на-Дону»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1 394,5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1 394,5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Разработка ПСД объекта «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очистного сооружения на выпуске ливневой канализации ул. Сарьяна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 виадука в г. Ростове-на-Дону»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1 386,6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1 386,6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983D23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983D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Реконструкция ул. Станис-лавского в г. Ростове-на-Дону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jc w:val="center"/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15 879,0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15 879,0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C647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работка проектной 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рабочей документации 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внутрикварталь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ный проезд 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для подъезда к объекту: «Строительство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общеобразо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ва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тельной организа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ции в мкр. «ЮФУ» (в границах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ул. Зорге, ул. Мильчакова,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Благодатная на территории ЗЖМ)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координации строительства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перспективного развития города 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2 769,9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2 769,9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C647E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Разработка ПСД объекта: «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очистного сооружения на выпуске ливневой канализации пл. Евдокимова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сторону моста через р. Темерник в г. Ростове-на-Дону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1 618,2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1 618,2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Разработка ПСД объекта: «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очистного сооружения на выпуске ливневой канализации ул. Вавилова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Неклиновского спуска до моста через р. Темерник в г. Ростове-на-Дону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6E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1 471,</w:t>
            </w:r>
            <w:r w:rsidR="006E65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6E65C1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1 471,</w:t>
            </w:r>
            <w:r w:rsidR="006E65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Строительство автомобиль-ной дороги по ул. Береговая 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пр. Богатяновский спуск </w:t>
            </w:r>
            <w:r w:rsidR="00323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 ул.13-я линия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A1A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34 286,4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7 143,2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7 143,2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C7868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6E65C1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90</w:t>
            </w:r>
            <w:r w:rsidR="00E73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Строительство автомобиль-ной дороги в границах Театрального спуска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2022-2023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1720140370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8 368,9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5 096,0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3 272,9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6E65C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1.2. Строительство и реконструкция муниципальных объектов транспортной инфраструктуры</w:t>
            </w:r>
          </w:p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06</w:t>
            </w:r>
            <w:r w:rsidRPr="00FA1A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652,6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683 677,9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335 870,4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87 104,3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    областной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 xml:space="preserve">       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1 095 585,5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676 840,9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332 511,5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86 233,1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11 067,1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6 837,0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3 358,9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871,2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1.2.1. Реконструкция путепровода через железнодорожные пути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Малиновского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(с реконструкцией автомобильной дороги от ул. Факельная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 Типографская)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 Строительство авто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мобильной дороги общего пользования местного значения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 Маршала Жукова (ул. Еременко – ул. 339-й Стрелковой Дивизии микрорайона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№ 6 жилого района «Левенцовский»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2019-2021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229 125,6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91 268,1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78 594,4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59 263,1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2 314,5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921,9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793,9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598,7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1.2.3. Строительство автомобиль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ной дороги общего пользова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ния местного значения по ул. Еляна (ул. Еременко –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 339-й Стрелковой Дивизии) микро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района № 6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99 546,5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35 196,8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37 379,7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26 970,0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1 005,7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355,6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377,6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272,5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1.2.4. Строительство подземного пешеходного перехода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пересечении пр. Шолохова – пер. Кривошлыковский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г. Ростове-на-Дону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81 165,4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75 641,7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5 523,7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FA1AD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819,9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FA1AD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1A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1.2.5. Реконструкция автомобиль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ной дороги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Станиславского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(пр. Буденновский – пр. Семашко) г. Ростова-на-Дону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227 909,0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227 909,0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2 302,2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2 302,2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1.2.6. Строительство авто</w:t>
            </w:r>
            <w:r w:rsidR="00CD5D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мобильной дороги общего пользования местного значения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пр. Солженицына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 Еременко – ул. Ткачева) микрорайона № 5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2019-2020 гг.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249 677,7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128 025,3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121 652,4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2 522,1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1 293,2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1 228,9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6E6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6E65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1.2.7. </w:t>
            </w:r>
            <w:r w:rsidRPr="00DE2BED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пересечения </w:t>
            </w:r>
            <w:r w:rsidRPr="00DE2BE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в одном уровне ул. Оганова – </w:t>
            </w:r>
            <w:r w:rsidRPr="00DE2BE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Особенная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DE2BED">
              <w:rPr>
                <w:rFonts w:ascii="Times New Roman" w:hAnsi="Times New Roman" w:cs="Times New Roman"/>
                <w:sz w:val="16"/>
                <w:szCs w:val="16"/>
              </w:rPr>
              <w:t xml:space="preserve"> ул. Зрелищная </w:t>
            </w:r>
            <w:r w:rsidRPr="00DE2BED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в городе Ростове-на-Дону </w:t>
            </w:r>
            <w:r w:rsidRPr="00DE2BED">
              <w:rPr>
                <w:rFonts w:ascii="Times New Roman" w:hAnsi="Times New Roman" w:cs="Times New Roman"/>
                <w:sz w:val="16"/>
                <w:szCs w:val="16"/>
              </w:rPr>
              <w:br/>
              <w:t>с устройством кольцевого пересечения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17201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89 361,3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89 361,3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города Ростова-на-Дону 17201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902,7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902,7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212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AD5A4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1.3. Ремонт и содержание автомобильных дорог общего пользования местного значения</w:t>
            </w: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E2BED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DE2BE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56 372,8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1 120 691,5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35 681,3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272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44 816,1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1 109 491,7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35 324,4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бюджет города   </w:t>
            </w: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556,7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11 199,8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356,9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E2BED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2B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AD5A47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100</w:t>
            </w:r>
            <w:r w:rsidR="00E734C9"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1.3.1. Содержание автомобильных дорог 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общего пользования местного значения</w:t>
            </w:r>
          </w:p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23 700,0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23 700,0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бюджет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239,4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239,4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1.3.2. Содержание автомобильных дорог 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общего пользования местного значения</w:t>
            </w:r>
          </w:p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101 216,5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101 216,5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1 022,4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1 022,4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1.3.3. Обустройство дорог (нанесение разметки, уход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68 298,7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68 298,7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689,9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1.3.4. Обустройство дорог (нанесение разметки, уход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1.3.5. Установка дорожных знаков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1.3.6. Эксплуатация пешеходных переходов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1.3.7. Разработка проектов организации дорожного движения (схем организации велосипедных маршрутов, схем маршрутного ориентирования, схем установки светофорных объектов, мониторинг характеристик транс</w:t>
            </w:r>
            <w:r w:rsidR="00CD5D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портных потоков)</w:t>
            </w:r>
          </w:p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3 624,0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3 624,0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1.3.8. Содержание автомобильных дорог </w:t>
            </w:r>
            <w:r w:rsidRPr="00D936A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общего пользования местного значения</w:t>
            </w:r>
          </w:p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энергетики города Ростова-на-Дону, управления благоустройства районов города Ростова-на-Дону, Управление благоустройства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лесного хозяйства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 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570 446,5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570 446,5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0,0,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5 754,8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5 754,8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1.3.9. Установка светофорных объектов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6 214,8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6 214,8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1.3.10. Установка сигнальных столбиков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1.3.11. Создание и эксплуатация зон ограничения для движения транспортных потоков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7201S3510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1 365,0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1 365,0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1.3.12. Установка барьерных ограждений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5 726,2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5 726,2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412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1.3.13. </w:t>
            </w: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Содержание аппаратно-программных комплексов фотовидеофиксации нарушений правил дорожного движения</w:t>
            </w: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43 878,8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43 878,8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1.3.14. Субсидии на содержание улично-дорожной сети города Ростова-на-Дону (выполнение работ по установке недостающих элементов автоматизированной системы управления дорожным движением (АСУДД), недостающих (замене существующих) дорожных знаков, волоконно-оптических линий связи системы передачи АСУДД, светофорных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объектов, замене оборудования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функциониро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-вания АСУДД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улично-дорожной сети города Ростова-на-Дону)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23 490,7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23 490,7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1.3.15. Субсидии на техническую поддержку и сопровождение автоматизированной системы управления дорожным движением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программного комплекса центра управления пассажирскими перевозками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9 702,0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9 702,0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1.3.16. Субсидии на разработку сетевой гибридной математической модели управления дорожным движением для функционирования АСУДД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14 850,0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14 850,0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1.3.17. Субсидии на содержание элементов автоматизированной системы управления дорожным движением, включая видеодетекторы транспорта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волоконно-оптические линии связи системы передачи данных АСУДД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11 880,0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11 880,0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1.3.18. Субсидии на развитие автоматизированной системы электронного учета </w:t>
            </w:r>
            <w:r w:rsidRPr="00D936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паспортизации ТСРДД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«Центр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интеллектуальной транспортной системы»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5 098,5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5 098,5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D936A7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936A7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D751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D751AC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751AC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1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D936A7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936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1.3.19. Ремонт улично-дорожной сети города Ростова-на-Дону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2019, 2021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235 324,4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35 324,4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2 377,2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2 020,3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356,9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</w:t>
            </w:r>
            <w:r w:rsidR="00AD5A4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1.4. Содержание и эксплуатация автомобильных дорог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и искусственных сооружений на них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 бюджет города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13 673 901,8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414 457,3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1 429 581,3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1 638 284,6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1 480 331,4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1 482 566,4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1 483 566,4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625 081,9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398 924,6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1.4.1. Содержание и эксплуатация автомобильных дорог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искусственных сооружений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них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442 632,9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45 131,2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57 033,8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73 438,6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74 204,7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74 662,3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74 162,3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1.4.2. Содержание и эксплуатация автомобильных дорог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искусственных сооружений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них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3 318 444,0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223 688,4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198 817,8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307 178,3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240 155,5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241 932,8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243 432,8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168 346,9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168 346,9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168 346,9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170 631,4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170 631,4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1.4.3. Содержание и эксплуатация автомобильных дорог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искусственных сооружений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них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энергетики города Ростова-на-Дону,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жилищно-коммунального хозяйства районов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города 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9 912 824,9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145 637,7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1 173 729,7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1 257 667,7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1 165 971,2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1 165 971,3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1 165 971,3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452 735,0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224 293,2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</w:t>
            </w:r>
            <w:r w:rsidR="00AD5A4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1.5. Ремонт улично-дорожной сети города Ростова-на-Дону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1 677 230,6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106 247,1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77 462,1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195 916,3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1.5.1. Ремонт улично-дорожной сети города Ростова-на-Дону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AD5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202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1 676 532,4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105 548,9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77 462,1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195 916,3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117 964,1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1.5.2. Ремонт объектов улично-дорожной сети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Ростова-на-Дону, управления благоустройства районов города 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698,2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698,2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</w:t>
            </w:r>
            <w:r w:rsidR="00AD5A4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1.6. Повышение безопасности дорожного движения на территории города Ростова-на-Дону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2 833 695,2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108  884,4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96 572,9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227 628,4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241 774,9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239 517,3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238 517,3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152 800,0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1.6.1. Обустройство дорог (нанесение разметки, уход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2 248 478,6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101 427,9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62 660,8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188 389,9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1.6.2. Обустройство дорог (нанесение разметки, уход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 разметкой)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9360D3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26 039,8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2 249,9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2 789,9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9360D3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36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1.6.3. Создание и эксплуатация зон ограничения для движения транспортных потоков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37 195,0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1 331,4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1.6.4. Установка светофорных объектов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36 383,5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5 270,6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3 000,0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1.6.5. Установка дорожных знаков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62 471,9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4 073,0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7 815,5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7 527,8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7 527,8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7 527,8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1.6.6. Установка сигнальных столбиков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17 521,5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1 531,2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1.6.7. Установка барьерных ограждений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72 547,9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4 947,9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6 600,0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1.6.8. Эксплуатация пешеходных переходов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237 284,6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2 675,7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8 897,9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9 153,4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13 257,6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242903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A462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16 300,0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C8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1.6.9. Разработка проектов организации дорожного движения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77 814,4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2 468,6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4 884,0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</w:tr>
      <w:tr w:rsidR="00E734C9" w:rsidRPr="003266C2" w:rsidTr="002C11F6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1.6.10. Эксплуатация пешеходных переходов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-2024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17 958,0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4 489,5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4 489,5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4 489,5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4 489,5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1.7. Приобретение специализированной коммунальной техники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для решения вопросов местного значения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168 840,6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168 840,6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952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83 464,6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83 464,6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981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бюджет города    </w:t>
            </w:r>
          </w:p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85 376,0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85 376,0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1.7.1. Приобретение специали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зированной коммунальной техники для решения вопросов местного значения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172 01 40400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35 935,3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35 935,3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1.7.2. Приобретение специали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зированной коммунальной техники для решения вопросов местного значения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S4430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8 723,5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28 723,5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0.0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0.0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бюджет города </w:t>
            </w:r>
          </w:p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Ростова-на-Дону        </w:t>
            </w:r>
          </w:p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4430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17 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17 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989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1.7.3. Приобретение специали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зированной коммунальной техники для решения вопросов местного значения за счет резервного фонда Правительства Ростовской области</w:t>
            </w:r>
          </w:p>
        </w:tc>
        <w:tc>
          <w:tcPr>
            <w:tcW w:w="1508" w:type="dxa"/>
            <w:gridSpan w:val="3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энергетики города Ростова-на-Дону</w:t>
            </w:r>
          </w:p>
        </w:tc>
        <w:tc>
          <w:tcPr>
            <w:tcW w:w="960" w:type="dxa"/>
            <w:gridSpan w:val="2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S4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54 741,1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54 741,1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821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бюджет города    </w:t>
            </w:r>
          </w:p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Ростова-на-Дону       </w:t>
            </w:r>
          </w:p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4220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32 426,2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32 426,2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1.8. Субсидии муниципальным предприятиям, осуществляющим содержание и ремонт сетей дождевой канализации и их очистных сооружений, подземных пешеходных переходов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2 036 129,4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70 442,3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80 042,2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76 426,5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80 916,0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80 916,0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80 916,0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142 406,4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1.8.1. Субсидии на содержание подземных пешеходных переходов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tabs>
                <w:tab w:val="left" w:pos="13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1720160140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824 590,4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31 283,3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34 766,2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31 150,5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35 640,0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35 640,0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35 640,0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56 406,4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1.8.2. Субсидии на содержание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ремонт сетей дождевой канализации и их очистных сооружений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1720160140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1 211 539,0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39 159,0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45 276,0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5B6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1.9. Изготовление топографических и исполнительных съемок автодорог и искусственных сооружений, оценка объектов недвижимого имущества, межевание границ земельных участков объектов дорожно-мостового хозяйства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134 665,6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3 925,6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9 240,0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16 500,0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7 500,0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5B6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1.9.1. Изготовление топографи</w:t>
            </w:r>
            <w:r w:rsidR="005B6B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ческих и исполнительных съемок автодорог и искусственных сооружений, оценка объектов недвижимого имущества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AD5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AD5A47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  <w:r w:rsidR="00E734C9"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1.9.2. Изготовление топографи</w:t>
            </w:r>
            <w:r w:rsidR="005B6B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ческих и исполнительных съемок автодорог и искусственных сооружений, оценка объектов недвижимого имущества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AD5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150,0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2 250,0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11 900,0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AD5A47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E734C9"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1.9.3. Межевание границ земельных участков объектов дорожно-мостового хозяйства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AD5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AD5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1 500,0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1.9.4. Межевание границ земельных участков объектов дорожно-мостового хозяйства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2019-2023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1720121220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AD5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AD5A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4 015,6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1 675,6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3 240,0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4 600,0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AD5A47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</w:t>
            </w:r>
            <w:r w:rsidR="00E734C9"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AD5A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AD5A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1.10. 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1 223 919,9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59 470,6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111 270,4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114 766,2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123 046,9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124 393,3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125 801,3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1.10.1. Эксплуатация технических средств регулирования дорожного движения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893 583,4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51 925,7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52 744,1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55 290,8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54 783,6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56 130,0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57 538,0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51 379,2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1.10.2. Субсидии на демонтаж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монтаж транспортных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пешеходных светофоров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на новых опорах, установленных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улично-дорожной сети города Ростова-на-Дону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1 495,3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1 495,3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1.10.3. Субсидии на реализацию временных схем организации дорожного движения </w:t>
            </w:r>
            <w:r w:rsidR="005B6B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ограничения движения транспортных средств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при подготовке и проведении м</w:t>
            </w:r>
            <w:r w:rsidR="00CD5D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ассовых спортивных мероприятий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стадионе «Ростов-Арена»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5 471,8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5 471,8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1.10.4. Субсидии на выполнение работ по установке недостающих элементов системы передачи данных АСУДД на основе использования волоконно-оптических линий связи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1.10.5. Субсидии на содержание улично-дорожной сети города Ростова-на-Дону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транспорта города Ростова-на-Дону, Муниципальное бюджетное учреждение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«Центр интеллектуальной транспортной системы»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322 791,6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58 526,3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59 475,4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68 263,3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1.11. 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Мероприятия по содержанию учреждения, осуществляющего функции в сфере по строительству объектов транспортной инфраструктуры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393 597,3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21 669,8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22 505,1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24 245,6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30 901,9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31 915,9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32 416,1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825AFD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1.11.1. Мероприятия </w:t>
            </w:r>
            <w:r w:rsidR="00E734C9"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содер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E734C9"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жанию учреждения, осущест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-вляющего функции </w:t>
            </w:r>
            <w:r w:rsidR="00E734C9"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сфере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E734C9"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строительству объектов транспортной инфраструктуры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1720100590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393 597,3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21 669,8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22 505,1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24 245,6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30 901,9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31 915,9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32 416,1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20 903,9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1.12. 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Мероприятия по содержанию муниципальной собственности (налог на имущество)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298 724,2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172 503,4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2 402,7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2 439,8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70 624,4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19 138,8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5 738,7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1.12.1. Мероприятия по содер-жанию муниципальной собствен-ности (налог на имущество)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Ростова-на-Дону,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МКУ «ДИСОТИ»</w:t>
            </w: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1720190210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298 724,2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172 503,4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2 402,7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2 439,8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70 624,4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19 138,8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5 738,7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2 352,4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1.13. Мероприятие на приобретение наплавного понтонного моста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1.13.1. Приобретение наплавного понтонного моста</w:t>
            </w:r>
          </w:p>
        </w:tc>
        <w:tc>
          <w:tcPr>
            <w:tcW w:w="1508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 1720140450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34 972,5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1.14. Расходы на финансовое обеспечение дорожной деятельности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в рамках реализации национального проекта «Безопасные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качественные автомобильные дороги»</w:t>
            </w: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6 736 029,8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664 869,2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2 089 258,6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BD3B2F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2 334 174,</w:t>
            </w:r>
            <w:r w:rsidR="00BD3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547 727,8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550 000,0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550 000,0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2 213 126,8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759 247,9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1 062 444,3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4 477 672,0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270 700,0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1 316 709,1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1 259 012,4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542 250,5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544 500,0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544 500,0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45 231,0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2 734,6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13 301,6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12 717,5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5 477,3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1.14.1. Ремонт улично-дорожной сети города Ростова-на-Дону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BD3B2F" w:rsidRDefault="00E734C9" w:rsidP="00935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172R153930</w:t>
            </w:r>
            <w:r w:rsidR="00BD3B2F" w:rsidRP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798 469,8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273 434,6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269 247,9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255 787,3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BD3B2F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172R153930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R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2 414 305,1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270 700,0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266 555,4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245 799,2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542 250,5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544 500,0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544 500,0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172R153930</w:t>
            </w:r>
          </w:p>
          <w:p w:rsidR="0093572C" w:rsidRPr="003266C2" w:rsidRDefault="0093572C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S3510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24 388,6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2 734,6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2 693,8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2 482,9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5 477,3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1.14.2. . Реконструкция путепро-вода через железнодорожные пути по ул. Малиновского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(с реконструкцией автомобильной дороги от ул. Факельная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 Типографская) (строител</w:t>
            </w:r>
            <w:r w:rsidR="009C18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ьно-монтажные работы, средства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возмещение убытков собственникам земельных участков, технологическое присоединение к электрическим сетям ОАО «РЖД», компенсации убытков, вызванных переносом объекта газораспределения, затраты, связанные с проведением работ в «окна» на станции Ростов-Западный)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2019-2021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172R153930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814 657,0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118 000,0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490 000,0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206 657,0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172R15393F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600 000,0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600 000,0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172R153930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2 063 366,9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1 050 153,7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1 013 213,2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172R153930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20 842,4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10 607,8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10 234,6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1.15. Разработка проектно-сметной документации по капитальному ремонту, строительству и реконструкции муниципальных объектов транспортной инфраструктуры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31 805,4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31 805,4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S3470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1.15.1. Разработка проектной документации по объекту «Реконструкция путепровода через железнодорожные пути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 ул. Малиновского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(с реконструкцией автомобильной дороги от ул. Факельная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 ул. Типографская)»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17201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31 487,3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17201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S3470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825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1.16. Мероприятия по руководству и управлению в сфере установления функций органов местного самоуправления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1720199999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823,8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1.16.1. Страхование гражданской ответственности при эксплуатации опасных производственных объектов</w:t>
            </w:r>
          </w:p>
        </w:tc>
        <w:tc>
          <w:tcPr>
            <w:tcW w:w="15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1720199999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1.16.2. Консервация объекта незавершенного строительства</w:t>
            </w:r>
          </w:p>
        </w:tc>
        <w:tc>
          <w:tcPr>
            <w:tcW w:w="15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1720199999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570,2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AB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1.16.3. Экспертиза качества 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объемов фактическ</w:t>
            </w:r>
            <w:r w:rsidR="00AB02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выполненных работ по объекту «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автомобильной дороги общего пользования местного значения по пр. Маршала Жукова (ул. Еременко -</w:t>
            </w:r>
            <w:r w:rsidR="00825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339-ой Стрелковой Дивизи</w:t>
            </w:r>
            <w:r w:rsidR="00AB02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и) микрорайона 6 жилого района «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Левенцовский</w:t>
            </w:r>
            <w:r w:rsidR="00AB02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5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1720199999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1.17. </w:t>
            </w:r>
            <w:r w:rsidRPr="00EE6D91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Всего, в том числе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4 867 829,4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303 566,2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443 393,1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1 305 610,5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1 315 259,6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1 500 000,0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4 706 159,8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297 160,4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396 224,9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1 266 709,7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130 662,3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6 341,8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42 733,9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25 844,4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26 042,2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29 700,0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31 007,3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4 434,3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13 056,4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13 152,6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1.17.1. Строительство автомобиль-ной дороги общего пользования местного значения по пр. Маршала Жукова (ул. Ткачева – ул. Еляна) микрорайона № 8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111 152,6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111 152,6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2 386,4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2 386,4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1.17.2. Строительство автомобиль-ной дороги общего пользования местного значения по ул. Ткачева (пр. Солженицына – пр. Маршала Жукова) микрорайона № 6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186 007,8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186 007,8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3 955,4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3 955,4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1.17.3. Строительство автомобиль-ной дороги общего пользования местного значения по ул. Еляна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(ул. Ткачева – пр. Маршала Жукова) микрорайона № 8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35 947,7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35 947,7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510,3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510,3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368,4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368,4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1.17.4. Строительство автомобиль-ной дороги общего пользования местного значения по ул. Жданова (ул. Еременко – ул. Ткачева) микрорайона № 5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-2022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100 689,8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85 314,4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15 375,5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17 964,1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17 653,5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1 198,7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1 040,1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1.17.5. Строительство автомобиль-ной дороги общего пользования местного значения по ул. Ткачева (ул. Жданова – пр. Солженицына) микрорайона № 5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177 239,7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177 239,7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3 683,4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3 683,4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1 827,6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1 827,6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1.17.6. Строительство автомобиль-ной дороги общего пользования местного значения по ул. Еременко (пр. Солженицына – ул. Жданова) микрорайона № 5 жилого района «Левенцовский»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-2022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115 839,</w:t>
            </w:r>
            <w:r w:rsidR="00A90C9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97 723,1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18 116,1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21 252,8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20 886,7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1 385,0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1 198,2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186,8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1.17.7. Реконструкция автомобиль-ной дороги по ул. Вавилова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(ул. Особенная – ул. Сосновая)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со строительством транспортной развязки ул. Особенная –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Вавилова – ул. Королева</w:t>
            </w:r>
          </w:p>
        </w:tc>
        <w:tc>
          <w:tcPr>
            <w:tcW w:w="15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Ростова-на-Дону, МКУ «ДИСОТИ»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3 979 282,9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1 233 218,1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 172F150210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80 909,9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25 167,7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26 042,2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29 700,0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 172F150210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26 163,6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12 711,0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13 152,6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1.18. Содержание, ремонт и техническое обслуживание сетей наружного уличного освещения, входящих в состав единого, неделимого объекта дорог, мостов, путепроводов, тоннелей, транспортных развязок и других дорожных сооружений, составляющих казну города, плата за расход электроэнергии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освещение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52 197,7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5 738,6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12 196,9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12 445,7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12 694,6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2087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1.18.1. Содержание, ремонт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и техническое обслуживание сетей наружного уличного освещения, входящих в состав единого, неделимого объекта дорог, мостов, путепроводов, тоннелей, транспортных развязок и других дорожных сооружений, составляющих казну города, плата за расход электроэнергии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 освещение</w:t>
            </w:r>
          </w:p>
        </w:tc>
        <w:tc>
          <w:tcPr>
            <w:tcW w:w="15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Департамент жилищно-коммунального хозяйства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эне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ргетики города Ростова-на-Дону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2020-202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1720121170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52 197,7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5 738,6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9 121,9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12 196,9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12 445,7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12 694,6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971C9D">
        <w:trPr>
          <w:cantSplit/>
          <w:trHeight w:val="1412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1.19. Единовременная субсидия муниципальному специализированному унитарному предприятию по ремонту, строительству и эксплуатации искусственных сооружений города Ростова-на-Дону на погашение кредиторской задолженности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обязательным платежам по налогам, сборам и страховым взносам, задолженности перед поставщиками, подрядчиками и прочими кредиторами в целях прекращения производства по делу о банкротстве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52 426,8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52 426,8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5B6B1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BD3B2F" w:rsidRP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7E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1.19.1. Единовременная субсидия муниципальному специализи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рованному унитарному предприятию по ремонту, строительству и эксплуатации искусственных сооружений города Ростова-на-Дону на погашение кредиторской задолженности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обязательным платежам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 налогам, сборам и страховым взносам, задолженности перед поставщиками, подрядчиками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 прочими кредиторами в целях прекращения производства 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делу о банкротстве</w:t>
            </w:r>
          </w:p>
        </w:tc>
        <w:tc>
          <w:tcPr>
            <w:tcW w:w="15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1720160430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52 426,8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52 426,8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D1B33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1.20. Разработка централизованной схемы ливневой канализации города Ростова-на-Дону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62 904,7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62 904,7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1.20.1. Разработка централизован-ной схемы ливневой канализации города Ростова-на-Дону</w:t>
            </w:r>
          </w:p>
        </w:tc>
        <w:tc>
          <w:tcPr>
            <w:tcW w:w="15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BD3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1720121760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62 904,7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62 904,7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Итого по основному мероприятию «Развитие, эксплуатация 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  <w:t>и благоустройство улично-дорожной сети города Ростова-на-Дону, повышение уровня безопасности дорожного движения»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37 083 148,7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3 841 842,0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4 710 696,7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5 346 237,0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4 072 529,9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3 874 069,1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4 044 293,6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894 230,6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894 230,6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6 919 286,6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1 458 669,2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1 266 709,7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6 963 687,8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1 655 562,4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1 423 303,8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568 094,9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574 200,0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15" w:type="dxa"/>
            <w:gridSpan w:val="7"/>
            <w:vMerge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  <w:p w:rsidR="00E734C9" w:rsidRPr="00EE6D91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23 200 174,3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1 278 422,9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1 998 726,0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2 464 264,0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2 237 725,3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2 027 462,1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2 000 093,6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1 120 387,9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894 230,6</w:t>
            </w:r>
          </w:p>
        </w:tc>
      </w:tr>
      <w:tr w:rsidR="00E734C9" w:rsidRPr="003266C2" w:rsidTr="00347A34">
        <w:trPr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5110" w:type="dxa"/>
            <w:gridSpan w:val="4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2. Основное мероприятие «Руководство и управление в сфере развития дорожного хозяйства»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5" w:type="dxa"/>
            <w:gridSpan w:val="7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2.1. 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руководству и управлению в сфере установленных функций органов местного самоуправления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всего бюджет города </w:t>
            </w: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530 356,4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31 464,5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34 583,2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42 247,6</w:t>
            </w:r>
          </w:p>
        </w:tc>
        <w:tc>
          <w:tcPr>
            <w:tcW w:w="47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43 761,6</w:t>
            </w:r>
          </w:p>
        </w:tc>
        <w:tc>
          <w:tcPr>
            <w:tcW w:w="519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45 386,0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9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 Мероприятия по руковод</w:t>
            </w:r>
            <w:r w:rsidR="007E47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ству и управлению в сфере установленных функций органов местного самоуправления</w:t>
            </w:r>
          </w:p>
        </w:tc>
        <w:tc>
          <w:tcPr>
            <w:tcW w:w="1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Департамент автомобильных дорог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и организации дорожного движения города </w:t>
            </w: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Ростова-на-Дону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2019-2035 гг.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города </w:t>
            </w: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Ростова-на-Дону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530 356,4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31 464,5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34 583,2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42 247,6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43 761,6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45 386,0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1720200110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483 819,8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27 220,7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28 365,3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31 459,5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39 049,7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40 611,7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42 236,1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24 988,8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1720200190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46 273,7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2 792,6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3 082,0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3 108,7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3 182,9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3 134,9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3 134,9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2 530,7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1720299999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right="-2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262,9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</w:tr>
      <w:tr w:rsidR="00E734C9" w:rsidRPr="003266C2" w:rsidTr="00347A34">
        <w:trPr>
          <w:cantSplit/>
          <w:trHeight w:val="1412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8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Итого по основному мероприятию «Руководство и управление в сфере развития дорожного хозяйства»</w:t>
            </w:r>
          </w:p>
          <w:p w:rsidR="00E734C9" w:rsidRPr="003266C2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530 356,4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30 034,0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31 464,5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34 583,2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42 247,6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43 761,6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45 386,0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27 534,5</w:t>
            </w:r>
          </w:p>
        </w:tc>
      </w:tr>
      <w:tr w:rsidR="00E734C9" w:rsidRPr="003266C2" w:rsidTr="00347A34">
        <w:trPr>
          <w:cantSplit/>
          <w:trHeight w:val="1405"/>
          <w:jc w:val="center"/>
        </w:trPr>
        <w:tc>
          <w:tcPr>
            <w:tcW w:w="48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9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Всего по подпрограмме № 2, в том числе: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37 613 505,1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3 871 876,0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4 742 161,2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5 380 820,2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4 114 777,5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3 917 830,7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4 089 679,6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</w:tr>
      <w:tr w:rsidR="00E734C9" w:rsidRPr="003266C2" w:rsidTr="00347A34">
        <w:trPr>
          <w:cantSplit/>
          <w:trHeight w:val="1405"/>
          <w:jc w:val="center"/>
        </w:trPr>
        <w:tc>
          <w:tcPr>
            <w:tcW w:w="48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90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6 919 286,6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1 458 669,2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1 266 709,7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19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267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1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6 963 687,8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2 171 984,5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1 655 562,4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1 423 303,8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568 094,9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570 542,2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574 200,0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41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BD3B2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ru-RU"/>
              </w:rPr>
              <w:t>2</w:t>
            </w: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Бюджет города Ростова-на-Дону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23 730 530,7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1 308 456,9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2 030 190,5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2 498 847,2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2 279 972,9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2 071 223,7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2 045 479,6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1 147 922,4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921 765,1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BD3B2F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="00BD3B2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Всего по программе, в том числе: 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58 411 535,6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4 536 968,8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5 462 630,1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5 826 892,6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5 232 168,4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18 622 887,8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4 249 523,8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="00BD3B2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4</w:t>
            </w: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6 919 286,6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391 434,6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1 056 408,3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1 458 669,2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1 266 709,7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1 276 064,8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1 470 000,0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3266C2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  <w:r w:rsidR="00BD3B2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5</w:t>
            </w: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областного бюджета</w:t>
            </w: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22 859 507,4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2 443 280,5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1 925 502,0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1 423 303,8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1 520 606,9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14 972 614,2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574 200,0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734C9" w:rsidRPr="00E931E5" w:rsidTr="00347A34">
        <w:trPr>
          <w:cantSplit/>
          <w:trHeight w:val="1134"/>
          <w:jc w:val="center"/>
        </w:trPr>
        <w:tc>
          <w:tcPr>
            <w:tcW w:w="483" w:type="dxa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BD3B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="00BD3B2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6</w:t>
            </w: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73" w:type="dxa"/>
            <w:gridSpan w:val="8"/>
            <w:shd w:val="clear" w:color="auto" w:fill="auto"/>
            <w:tcMar>
              <w:left w:w="28" w:type="dxa"/>
              <w:right w:w="28" w:type="dxa"/>
            </w:tcMar>
          </w:tcPr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города Ростова-на-Дону</w:t>
            </w: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734C9" w:rsidRPr="003266C2" w:rsidRDefault="00E734C9" w:rsidP="00E73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34C9" w:rsidRPr="00EE6D91" w:rsidRDefault="00E734C9" w:rsidP="00E7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28 632 741,6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1 702 253,7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2 480 719,8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2 944 919,6</w:t>
            </w:r>
          </w:p>
        </w:tc>
        <w:tc>
          <w:tcPr>
            <w:tcW w:w="392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2 444 851,8 </w:t>
            </w:r>
          </w:p>
        </w:tc>
        <w:tc>
          <w:tcPr>
            <w:tcW w:w="477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2 374 208,8</w:t>
            </w:r>
          </w:p>
        </w:tc>
        <w:tc>
          <w:tcPr>
            <w:tcW w:w="519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2 205 323,8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4" w:type="dxa"/>
            <w:gridSpan w:val="3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E6D91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6D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1 419 204,6</w:t>
            </w:r>
          </w:p>
        </w:tc>
        <w:tc>
          <w:tcPr>
            <w:tcW w:w="464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3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91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463" w:type="dxa"/>
            <w:gridSpan w:val="2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3266C2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  <w:tc>
          <w:tcPr>
            <w:tcW w:w="501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E734C9" w:rsidRPr="00E931E5" w:rsidRDefault="00E734C9" w:rsidP="00E734C9">
            <w:pPr>
              <w:tabs>
                <w:tab w:val="left" w:pos="3240"/>
                <w:tab w:val="left" w:pos="11880"/>
              </w:tabs>
              <w:spacing w:after="0" w:line="240" w:lineRule="auto"/>
              <w:ind w:left="113" w:right="-26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66C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1 193 047,3</w:t>
            </w:r>
          </w:p>
        </w:tc>
      </w:tr>
    </w:tbl>
    <w:p w:rsidR="00491120" w:rsidRPr="00E931E5" w:rsidRDefault="00491120" w:rsidP="00491120">
      <w:pPr>
        <w:tabs>
          <w:tab w:val="left" w:pos="3240"/>
          <w:tab w:val="left" w:pos="11880"/>
        </w:tabs>
        <w:spacing w:after="0" w:line="240" w:lineRule="auto"/>
        <w:ind w:right="-263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91120" w:rsidRPr="00E931E5" w:rsidRDefault="00491120" w:rsidP="000923BA">
      <w:pPr>
        <w:tabs>
          <w:tab w:val="left" w:pos="3240"/>
          <w:tab w:val="left" w:pos="11880"/>
        </w:tabs>
        <w:spacing w:after="0" w:line="240" w:lineRule="auto"/>
        <w:ind w:right="-263" w:hanging="851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2043D6" w:rsidRPr="00E931E5" w:rsidRDefault="002043D6" w:rsidP="000923BA">
      <w:pPr>
        <w:tabs>
          <w:tab w:val="left" w:pos="3240"/>
          <w:tab w:val="left" w:pos="11880"/>
        </w:tabs>
        <w:spacing w:after="0" w:line="240" w:lineRule="auto"/>
        <w:ind w:right="-263" w:hanging="851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tbl>
      <w:tblPr>
        <w:tblW w:w="5151" w:type="pct"/>
        <w:tblInd w:w="-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8"/>
        <w:gridCol w:w="3459"/>
        <w:gridCol w:w="3777"/>
      </w:tblGrid>
      <w:tr w:rsidR="002043D6" w:rsidRPr="002043D6" w:rsidTr="00FA1ADD">
        <w:tc>
          <w:tcPr>
            <w:tcW w:w="2680" w:type="pct"/>
          </w:tcPr>
          <w:p w:rsidR="002043D6" w:rsidRPr="00E931E5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931E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2043D6" w:rsidRPr="00E931E5" w:rsidRDefault="002043D6" w:rsidP="009333CF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931E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 w:rsidR="009333CF" w:rsidRPr="00E931E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E931E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09" w:type="pct"/>
          </w:tcPr>
          <w:p w:rsidR="002043D6" w:rsidRPr="00E931E5" w:rsidRDefault="002043D6" w:rsidP="002043D6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11" w:type="pct"/>
          </w:tcPr>
          <w:p w:rsidR="002043D6" w:rsidRPr="00E931E5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E931E5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043D6" w:rsidRPr="002043D6" w:rsidRDefault="002043D6" w:rsidP="002043D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931E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2043D6" w:rsidRDefault="002043D6" w:rsidP="002043D6">
      <w:pPr>
        <w:tabs>
          <w:tab w:val="left" w:pos="11850"/>
          <w:tab w:val="left" w:pos="12870"/>
          <w:tab w:val="right" w:pos="14771"/>
        </w:tabs>
        <w:spacing w:after="0" w:line="240" w:lineRule="auto"/>
        <w:ind w:right="-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043D6" w:rsidSect="00314346">
      <w:footerReference w:type="default" r:id="rId10"/>
      <w:pgSz w:w="16838" w:h="11906" w:orient="landscape"/>
      <w:pgMar w:top="1701" w:right="567" w:bottom="1134" w:left="1134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C63" w:rsidRDefault="006B0C63" w:rsidP="00BD53BE">
      <w:pPr>
        <w:spacing w:after="0" w:line="240" w:lineRule="auto"/>
      </w:pPr>
      <w:r>
        <w:separator/>
      </w:r>
    </w:p>
  </w:endnote>
  <w:endnote w:type="continuationSeparator" w:id="0">
    <w:p w:rsidR="006B0C63" w:rsidRDefault="006B0C63" w:rsidP="00BD5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43510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85EC5" w:rsidRPr="00447EC1" w:rsidRDefault="00485EC5">
        <w:pPr>
          <w:pStyle w:val="a5"/>
          <w:jc w:val="right"/>
          <w:rPr>
            <w:rFonts w:ascii="Times New Roman" w:hAnsi="Times New Roman" w:cs="Times New Roman"/>
          </w:rPr>
        </w:pPr>
        <w:r w:rsidRPr="00447EC1">
          <w:rPr>
            <w:rFonts w:ascii="Times New Roman" w:hAnsi="Times New Roman" w:cs="Times New Roman"/>
          </w:rPr>
          <w:fldChar w:fldCharType="begin"/>
        </w:r>
        <w:r w:rsidRPr="00447EC1">
          <w:rPr>
            <w:rFonts w:ascii="Times New Roman" w:hAnsi="Times New Roman" w:cs="Times New Roman"/>
          </w:rPr>
          <w:instrText>PAGE   \* MERGEFORMAT</w:instrText>
        </w:r>
        <w:r w:rsidRPr="00447EC1">
          <w:rPr>
            <w:rFonts w:ascii="Times New Roman" w:hAnsi="Times New Roman" w:cs="Times New Roman"/>
          </w:rPr>
          <w:fldChar w:fldCharType="separate"/>
        </w:r>
        <w:r w:rsidR="001F3785">
          <w:rPr>
            <w:rFonts w:ascii="Times New Roman" w:hAnsi="Times New Roman" w:cs="Times New Roman"/>
            <w:noProof/>
          </w:rPr>
          <w:t>7</w:t>
        </w:r>
        <w:r w:rsidRPr="00447EC1">
          <w:rPr>
            <w:rFonts w:ascii="Times New Roman" w:hAnsi="Times New Roman" w:cs="Times New Roman"/>
          </w:rPr>
          <w:fldChar w:fldCharType="end"/>
        </w:r>
      </w:p>
    </w:sdtContent>
  </w:sdt>
  <w:p w:rsidR="00485EC5" w:rsidRDefault="00485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EC5" w:rsidRDefault="00485EC5">
    <w:pPr>
      <w:pStyle w:val="a5"/>
      <w:jc w:val="right"/>
    </w:pPr>
    <w:r w:rsidRPr="008A4D23">
      <w:rPr>
        <w:rFonts w:ascii="Times New Roman" w:hAnsi="Times New Roman"/>
        <w:sz w:val="28"/>
      </w:rPr>
      <w:fldChar w:fldCharType="begin"/>
    </w:r>
    <w:r w:rsidRPr="008A4D23">
      <w:rPr>
        <w:rFonts w:ascii="Times New Roman" w:hAnsi="Times New Roman"/>
        <w:sz w:val="28"/>
      </w:rPr>
      <w:instrText>PAGE   \* MERGEFORMAT</w:instrText>
    </w:r>
    <w:r w:rsidRPr="008A4D23">
      <w:rPr>
        <w:rFonts w:ascii="Times New Roman" w:hAnsi="Times New Roman"/>
        <w:sz w:val="28"/>
      </w:rPr>
      <w:fldChar w:fldCharType="separate"/>
    </w:r>
    <w:r w:rsidR="001F3785">
      <w:rPr>
        <w:rFonts w:ascii="Times New Roman" w:hAnsi="Times New Roman"/>
        <w:noProof/>
        <w:sz w:val="28"/>
      </w:rPr>
      <w:t>49</w:t>
    </w:r>
    <w:r w:rsidRPr="008A4D23">
      <w:rPr>
        <w:rFonts w:ascii="Times New Roman" w:hAnsi="Times New Roman"/>
        <w:sz w:val="28"/>
      </w:rPr>
      <w:fldChar w:fldCharType="end"/>
    </w:r>
  </w:p>
  <w:p w:rsidR="00485EC5" w:rsidRDefault="00485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C63" w:rsidRDefault="006B0C63" w:rsidP="00BD53BE">
      <w:pPr>
        <w:spacing w:after="0" w:line="240" w:lineRule="auto"/>
      </w:pPr>
      <w:r>
        <w:separator/>
      </w:r>
    </w:p>
  </w:footnote>
  <w:footnote w:type="continuationSeparator" w:id="0">
    <w:p w:rsidR="006B0C63" w:rsidRDefault="006B0C63" w:rsidP="00BD5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3D885D28"/>
    <w:multiLevelType w:val="multilevel"/>
    <w:tmpl w:val="1FF67B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7B8278F"/>
    <w:multiLevelType w:val="hybridMultilevel"/>
    <w:tmpl w:val="A9F0C826"/>
    <w:lvl w:ilvl="0" w:tplc="5C10606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E36118"/>
    <w:multiLevelType w:val="hybridMultilevel"/>
    <w:tmpl w:val="10E815FE"/>
    <w:lvl w:ilvl="0" w:tplc="26FAC7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5686DF1A">
      <w:numFmt w:val="none"/>
      <w:lvlText w:val=""/>
      <w:lvlJc w:val="left"/>
      <w:pPr>
        <w:tabs>
          <w:tab w:val="num" w:pos="360"/>
        </w:tabs>
      </w:pPr>
    </w:lvl>
    <w:lvl w:ilvl="2" w:tplc="799235CC">
      <w:numFmt w:val="none"/>
      <w:lvlText w:val=""/>
      <w:lvlJc w:val="left"/>
      <w:pPr>
        <w:tabs>
          <w:tab w:val="num" w:pos="360"/>
        </w:tabs>
      </w:pPr>
    </w:lvl>
    <w:lvl w:ilvl="3" w:tplc="1ADA6354">
      <w:numFmt w:val="none"/>
      <w:lvlText w:val=""/>
      <w:lvlJc w:val="left"/>
      <w:pPr>
        <w:tabs>
          <w:tab w:val="num" w:pos="360"/>
        </w:tabs>
      </w:pPr>
    </w:lvl>
    <w:lvl w:ilvl="4" w:tplc="F0162E60">
      <w:numFmt w:val="none"/>
      <w:lvlText w:val=""/>
      <w:lvlJc w:val="left"/>
      <w:pPr>
        <w:tabs>
          <w:tab w:val="num" w:pos="360"/>
        </w:tabs>
      </w:pPr>
    </w:lvl>
    <w:lvl w:ilvl="5" w:tplc="8E643F92">
      <w:numFmt w:val="none"/>
      <w:lvlText w:val=""/>
      <w:lvlJc w:val="left"/>
      <w:pPr>
        <w:tabs>
          <w:tab w:val="num" w:pos="360"/>
        </w:tabs>
      </w:pPr>
    </w:lvl>
    <w:lvl w:ilvl="6" w:tplc="490E2384">
      <w:numFmt w:val="none"/>
      <w:lvlText w:val=""/>
      <w:lvlJc w:val="left"/>
      <w:pPr>
        <w:tabs>
          <w:tab w:val="num" w:pos="360"/>
        </w:tabs>
      </w:pPr>
    </w:lvl>
    <w:lvl w:ilvl="7" w:tplc="CC080888">
      <w:numFmt w:val="none"/>
      <w:lvlText w:val=""/>
      <w:lvlJc w:val="left"/>
      <w:pPr>
        <w:tabs>
          <w:tab w:val="num" w:pos="360"/>
        </w:tabs>
      </w:pPr>
    </w:lvl>
    <w:lvl w:ilvl="8" w:tplc="CC5EAB9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24907DC"/>
    <w:multiLevelType w:val="hybridMultilevel"/>
    <w:tmpl w:val="7F988064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B134159"/>
    <w:multiLevelType w:val="hybridMultilevel"/>
    <w:tmpl w:val="F29AC7D4"/>
    <w:lvl w:ilvl="0" w:tplc="6C2C2C90">
      <w:start w:val="7"/>
      <w:numFmt w:val="decimal"/>
      <w:lvlText w:val="%1."/>
      <w:lvlJc w:val="left"/>
      <w:pPr>
        <w:tabs>
          <w:tab w:val="num" w:pos="2186"/>
        </w:tabs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9D141B4"/>
    <w:multiLevelType w:val="multilevel"/>
    <w:tmpl w:val="1A7EB92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38"/>
        </w:tabs>
        <w:ind w:left="13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8"/>
        </w:tabs>
        <w:ind w:left="13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8"/>
        </w:tabs>
        <w:ind w:left="16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8"/>
        </w:tabs>
        <w:ind w:left="20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8"/>
        </w:tabs>
        <w:ind w:left="20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8"/>
        </w:tabs>
        <w:ind w:left="2418" w:hanging="2160"/>
      </w:pPr>
      <w:rPr>
        <w:rFonts w:hint="default"/>
      </w:rPr>
    </w:lvl>
  </w:abstractNum>
  <w:abstractNum w:abstractNumId="8" w15:restartNumberingAfterBreak="0">
    <w:nsid w:val="6C3F78C9"/>
    <w:multiLevelType w:val="hybridMultilevel"/>
    <w:tmpl w:val="03622E8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69914D5"/>
    <w:multiLevelType w:val="hybridMultilevel"/>
    <w:tmpl w:val="C19867D0"/>
    <w:lvl w:ilvl="0" w:tplc="4B64C158">
      <w:start w:val="1"/>
      <w:numFmt w:val="bullet"/>
      <w:lvlText w:val=""/>
      <w:lvlJc w:val="left"/>
      <w:pPr>
        <w:ind w:left="68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BF545B6"/>
    <w:multiLevelType w:val="hybridMultilevel"/>
    <w:tmpl w:val="3BEAD6A2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040"/>
    <w:rsid w:val="0000216C"/>
    <w:rsid w:val="000105C1"/>
    <w:rsid w:val="00012BB2"/>
    <w:rsid w:val="00014E37"/>
    <w:rsid w:val="00016180"/>
    <w:rsid w:val="00024CB4"/>
    <w:rsid w:val="000254F0"/>
    <w:rsid w:val="0003004B"/>
    <w:rsid w:val="00035534"/>
    <w:rsid w:val="000360C4"/>
    <w:rsid w:val="00043B4B"/>
    <w:rsid w:val="00043FBB"/>
    <w:rsid w:val="00047E45"/>
    <w:rsid w:val="00047F75"/>
    <w:rsid w:val="000504CA"/>
    <w:rsid w:val="00051C17"/>
    <w:rsid w:val="00054146"/>
    <w:rsid w:val="00054EB8"/>
    <w:rsid w:val="00054EF9"/>
    <w:rsid w:val="0005626D"/>
    <w:rsid w:val="0006152A"/>
    <w:rsid w:val="00064C28"/>
    <w:rsid w:val="0006607A"/>
    <w:rsid w:val="00066232"/>
    <w:rsid w:val="000729F3"/>
    <w:rsid w:val="000736C6"/>
    <w:rsid w:val="000737FC"/>
    <w:rsid w:val="000744EC"/>
    <w:rsid w:val="0007453E"/>
    <w:rsid w:val="00076DA6"/>
    <w:rsid w:val="00085037"/>
    <w:rsid w:val="000923BA"/>
    <w:rsid w:val="0009253C"/>
    <w:rsid w:val="000925C5"/>
    <w:rsid w:val="00093FC9"/>
    <w:rsid w:val="00095266"/>
    <w:rsid w:val="00097632"/>
    <w:rsid w:val="000A339E"/>
    <w:rsid w:val="000A59D0"/>
    <w:rsid w:val="000A6C72"/>
    <w:rsid w:val="000B0177"/>
    <w:rsid w:val="000B110B"/>
    <w:rsid w:val="000B1A7B"/>
    <w:rsid w:val="000B1F15"/>
    <w:rsid w:val="000B4973"/>
    <w:rsid w:val="000C14F9"/>
    <w:rsid w:val="000C38AC"/>
    <w:rsid w:val="000C477F"/>
    <w:rsid w:val="000C7789"/>
    <w:rsid w:val="000C7AAB"/>
    <w:rsid w:val="000D156F"/>
    <w:rsid w:val="000D3D13"/>
    <w:rsid w:val="000D4B6A"/>
    <w:rsid w:val="000E01CC"/>
    <w:rsid w:val="000E08E7"/>
    <w:rsid w:val="000E1818"/>
    <w:rsid w:val="000E1C74"/>
    <w:rsid w:val="000F0E5D"/>
    <w:rsid w:val="000F2CA4"/>
    <w:rsid w:val="000F6FB7"/>
    <w:rsid w:val="000F7397"/>
    <w:rsid w:val="0010126A"/>
    <w:rsid w:val="0010255B"/>
    <w:rsid w:val="00102CA3"/>
    <w:rsid w:val="00103783"/>
    <w:rsid w:val="0010409D"/>
    <w:rsid w:val="00105D96"/>
    <w:rsid w:val="00110301"/>
    <w:rsid w:val="00112C77"/>
    <w:rsid w:val="00116924"/>
    <w:rsid w:val="00117587"/>
    <w:rsid w:val="00117B61"/>
    <w:rsid w:val="00120FD3"/>
    <w:rsid w:val="001214CE"/>
    <w:rsid w:val="00121D38"/>
    <w:rsid w:val="00123FD5"/>
    <w:rsid w:val="0012472F"/>
    <w:rsid w:val="001264A8"/>
    <w:rsid w:val="00134EBD"/>
    <w:rsid w:val="0013599F"/>
    <w:rsid w:val="00135CAB"/>
    <w:rsid w:val="00136D9E"/>
    <w:rsid w:val="0014013E"/>
    <w:rsid w:val="001439AD"/>
    <w:rsid w:val="001465DE"/>
    <w:rsid w:val="001476DF"/>
    <w:rsid w:val="001503C9"/>
    <w:rsid w:val="00155B3F"/>
    <w:rsid w:val="00157146"/>
    <w:rsid w:val="00163766"/>
    <w:rsid w:val="00163917"/>
    <w:rsid w:val="0016417A"/>
    <w:rsid w:val="0016602B"/>
    <w:rsid w:val="0016658A"/>
    <w:rsid w:val="00167E39"/>
    <w:rsid w:val="001743B6"/>
    <w:rsid w:val="00181E4B"/>
    <w:rsid w:val="0018376F"/>
    <w:rsid w:val="00183D0B"/>
    <w:rsid w:val="00184BBE"/>
    <w:rsid w:val="00197CEE"/>
    <w:rsid w:val="001A061D"/>
    <w:rsid w:val="001A19EA"/>
    <w:rsid w:val="001A539B"/>
    <w:rsid w:val="001A5C20"/>
    <w:rsid w:val="001B2370"/>
    <w:rsid w:val="001B4059"/>
    <w:rsid w:val="001B52DF"/>
    <w:rsid w:val="001C12D9"/>
    <w:rsid w:val="001C3E6F"/>
    <w:rsid w:val="001D17DD"/>
    <w:rsid w:val="001D280A"/>
    <w:rsid w:val="001D3839"/>
    <w:rsid w:val="001D6037"/>
    <w:rsid w:val="001D7736"/>
    <w:rsid w:val="001D79E5"/>
    <w:rsid w:val="001E2613"/>
    <w:rsid w:val="001E282B"/>
    <w:rsid w:val="001E4619"/>
    <w:rsid w:val="001F0CD5"/>
    <w:rsid w:val="001F3785"/>
    <w:rsid w:val="001F4832"/>
    <w:rsid w:val="002017A8"/>
    <w:rsid w:val="00202718"/>
    <w:rsid w:val="002043D6"/>
    <w:rsid w:val="00205BDF"/>
    <w:rsid w:val="00207C6E"/>
    <w:rsid w:val="00211592"/>
    <w:rsid w:val="00212B9A"/>
    <w:rsid w:val="0021684F"/>
    <w:rsid w:val="002175DE"/>
    <w:rsid w:val="002179D8"/>
    <w:rsid w:val="00217CD7"/>
    <w:rsid w:val="00217CDB"/>
    <w:rsid w:val="00221898"/>
    <w:rsid w:val="00227022"/>
    <w:rsid w:val="00227193"/>
    <w:rsid w:val="002272A3"/>
    <w:rsid w:val="002319A3"/>
    <w:rsid w:val="00231BE4"/>
    <w:rsid w:val="00232893"/>
    <w:rsid w:val="0023326E"/>
    <w:rsid w:val="00235069"/>
    <w:rsid w:val="002366A8"/>
    <w:rsid w:val="002376DE"/>
    <w:rsid w:val="00240259"/>
    <w:rsid w:val="00242903"/>
    <w:rsid w:val="0024290E"/>
    <w:rsid w:val="002451E2"/>
    <w:rsid w:val="0025275F"/>
    <w:rsid w:val="0025438B"/>
    <w:rsid w:val="0025599E"/>
    <w:rsid w:val="00256184"/>
    <w:rsid w:val="002578CB"/>
    <w:rsid w:val="0026093D"/>
    <w:rsid w:val="00261557"/>
    <w:rsid w:val="00261627"/>
    <w:rsid w:val="00261B98"/>
    <w:rsid w:val="00262198"/>
    <w:rsid w:val="002622A5"/>
    <w:rsid w:val="00265D5C"/>
    <w:rsid w:val="00266C61"/>
    <w:rsid w:val="00271938"/>
    <w:rsid w:val="0028068C"/>
    <w:rsid w:val="00282E3B"/>
    <w:rsid w:val="00285605"/>
    <w:rsid w:val="00286CA0"/>
    <w:rsid w:val="00290D2C"/>
    <w:rsid w:val="00291900"/>
    <w:rsid w:val="002A0C85"/>
    <w:rsid w:val="002A35D7"/>
    <w:rsid w:val="002A4433"/>
    <w:rsid w:val="002A7791"/>
    <w:rsid w:val="002A7CB0"/>
    <w:rsid w:val="002B0669"/>
    <w:rsid w:val="002B0CCA"/>
    <w:rsid w:val="002B2054"/>
    <w:rsid w:val="002B6BC3"/>
    <w:rsid w:val="002C11F6"/>
    <w:rsid w:val="002C1DAA"/>
    <w:rsid w:val="002C21D1"/>
    <w:rsid w:val="002C682A"/>
    <w:rsid w:val="002D1E68"/>
    <w:rsid w:val="002D5E1D"/>
    <w:rsid w:val="002D611B"/>
    <w:rsid w:val="002D6131"/>
    <w:rsid w:val="002D6F51"/>
    <w:rsid w:val="002E1F8C"/>
    <w:rsid w:val="002E5920"/>
    <w:rsid w:val="002E5C94"/>
    <w:rsid w:val="002F0428"/>
    <w:rsid w:val="002F061B"/>
    <w:rsid w:val="002F07D0"/>
    <w:rsid w:val="002F392B"/>
    <w:rsid w:val="002F7FC6"/>
    <w:rsid w:val="00305E2C"/>
    <w:rsid w:val="00310051"/>
    <w:rsid w:val="003102AA"/>
    <w:rsid w:val="00314346"/>
    <w:rsid w:val="0031620C"/>
    <w:rsid w:val="003172F8"/>
    <w:rsid w:val="00322651"/>
    <w:rsid w:val="003230B1"/>
    <w:rsid w:val="00323773"/>
    <w:rsid w:val="00323B32"/>
    <w:rsid w:val="00323BC2"/>
    <w:rsid w:val="00324620"/>
    <w:rsid w:val="0032608E"/>
    <w:rsid w:val="003266C2"/>
    <w:rsid w:val="00326A14"/>
    <w:rsid w:val="00326B61"/>
    <w:rsid w:val="00330A68"/>
    <w:rsid w:val="003348B8"/>
    <w:rsid w:val="00334971"/>
    <w:rsid w:val="003356B9"/>
    <w:rsid w:val="00336F78"/>
    <w:rsid w:val="0034066C"/>
    <w:rsid w:val="00342839"/>
    <w:rsid w:val="00347A34"/>
    <w:rsid w:val="0035073C"/>
    <w:rsid w:val="0035670A"/>
    <w:rsid w:val="0036014D"/>
    <w:rsid w:val="00361FC0"/>
    <w:rsid w:val="00362E92"/>
    <w:rsid w:val="0036302C"/>
    <w:rsid w:val="00366A2B"/>
    <w:rsid w:val="00366B41"/>
    <w:rsid w:val="00371081"/>
    <w:rsid w:val="003716CB"/>
    <w:rsid w:val="00377DD2"/>
    <w:rsid w:val="00380F53"/>
    <w:rsid w:val="003838E5"/>
    <w:rsid w:val="00383B3A"/>
    <w:rsid w:val="00383F08"/>
    <w:rsid w:val="003845DD"/>
    <w:rsid w:val="00384B8B"/>
    <w:rsid w:val="0038729A"/>
    <w:rsid w:val="0039391F"/>
    <w:rsid w:val="00396262"/>
    <w:rsid w:val="003A0A69"/>
    <w:rsid w:val="003A1CB5"/>
    <w:rsid w:val="003A253F"/>
    <w:rsid w:val="003A55E0"/>
    <w:rsid w:val="003B078F"/>
    <w:rsid w:val="003B0B65"/>
    <w:rsid w:val="003B6F2B"/>
    <w:rsid w:val="003B7D72"/>
    <w:rsid w:val="003C0426"/>
    <w:rsid w:val="003C1D62"/>
    <w:rsid w:val="003C6036"/>
    <w:rsid w:val="003C7868"/>
    <w:rsid w:val="003C7B1F"/>
    <w:rsid w:val="003D1B33"/>
    <w:rsid w:val="003D5C79"/>
    <w:rsid w:val="003D6EE6"/>
    <w:rsid w:val="003E24A6"/>
    <w:rsid w:val="003E2BA9"/>
    <w:rsid w:val="003E487A"/>
    <w:rsid w:val="003E5245"/>
    <w:rsid w:val="003E696F"/>
    <w:rsid w:val="003F05E2"/>
    <w:rsid w:val="003F1487"/>
    <w:rsid w:val="003F230D"/>
    <w:rsid w:val="003F52AB"/>
    <w:rsid w:val="00400C16"/>
    <w:rsid w:val="0040115C"/>
    <w:rsid w:val="00401E85"/>
    <w:rsid w:val="004046B1"/>
    <w:rsid w:val="00407C0E"/>
    <w:rsid w:val="00411C87"/>
    <w:rsid w:val="00421A26"/>
    <w:rsid w:val="00423141"/>
    <w:rsid w:val="00423F1B"/>
    <w:rsid w:val="00431AE2"/>
    <w:rsid w:val="00434624"/>
    <w:rsid w:val="00434B3F"/>
    <w:rsid w:val="0043586C"/>
    <w:rsid w:val="00440CF3"/>
    <w:rsid w:val="004419F7"/>
    <w:rsid w:val="00445680"/>
    <w:rsid w:val="00447EC1"/>
    <w:rsid w:val="00450556"/>
    <w:rsid w:val="00453310"/>
    <w:rsid w:val="00454E72"/>
    <w:rsid w:val="00456612"/>
    <w:rsid w:val="004573AC"/>
    <w:rsid w:val="0045799D"/>
    <w:rsid w:val="004609AA"/>
    <w:rsid w:val="0046376E"/>
    <w:rsid w:val="00463AD2"/>
    <w:rsid w:val="00470BCA"/>
    <w:rsid w:val="00470F04"/>
    <w:rsid w:val="004720C1"/>
    <w:rsid w:val="0048099C"/>
    <w:rsid w:val="00480F93"/>
    <w:rsid w:val="00481B37"/>
    <w:rsid w:val="00482FC4"/>
    <w:rsid w:val="00484FF4"/>
    <w:rsid w:val="00485EC5"/>
    <w:rsid w:val="00486ED1"/>
    <w:rsid w:val="00487AEB"/>
    <w:rsid w:val="00487D00"/>
    <w:rsid w:val="00491120"/>
    <w:rsid w:val="00491802"/>
    <w:rsid w:val="0049282A"/>
    <w:rsid w:val="00493D9A"/>
    <w:rsid w:val="00494CAE"/>
    <w:rsid w:val="004A0311"/>
    <w:rsid w:val="004A7FCF"/>
    <w:rsid w:val="004B0929"/>
    <w:rsid w:val="004B1A42"/>
    <w:rsid w:val="004B6C7F"/>
    <w:rsid w:val="004C2748"/>
    <w:rsid w:val="004C2C16"/>
    <w:rsid w:val="004C2E50"/>
    <w:rsid w:val="004C5942"/>
    <w:rsid w:val="004C5E32"/>
    <w:rsid w:val="004C6584"/>
    <w:rsid w:val="004D0C47"/>
    <w:rsid w:val="004D1C3B"/>
    <w:rsid w:val="004D4E3A"/>
    <w:rsid w:val="004D52A8"/>
    <w:rsid w:val="004D6696"/>
    <w:rsid w:val="004E1A4B"/>
    <w:rsid w:val="004E20CD"/>
    <w:rsid w:val="004E2A55"/>
    <w:rsid w:val="004E3675"/>
    <w:rsid w:val="004E69FA"/>
    <w:rsid w:val="004F0584"/>
    <w:rsid w:val="004F1258"/>
    <w:rsid w:val="004F524E"/>
    <w:rsid w:val="0050072D"/>
    <w:rsid w:val="00500CE6"/>
    <w:rsid w:val="00501E9E"/>
    <w:rsid w:val="00505B89"/>
    <w:rsid w:val="00506204"/>
    <w:rsid w:val="00506249"/>
    <w:rsid w:val="00507DE2"/>
    <w:rsid w:val="005121F6"/>
    <w:rsid w:val="005128A9"/>
    <w:rsid w:val="005154F2"/>
    <w:rsid w:val="00516CFA"/>
    <w:rsid w:val="005240BA"/>
    <w:rsid w:val="005303B2"/>
    <w:rsid w:val="00531B86"/>
    <w:rsid w:val="005337F7"/>
    <w:rsid w:val="00534A98"/>
    <w:rsid w:val="00534DF6"/>
    <w:rsid w:val="00543C64"/>
    <w:rsid w:val="0054447C"/>
    <w:rsid w:val="00544DD3"/>
    <w:rsid w:val="005477FF"/>
    <w:rsid w:val="0055446B"/>
    <w:rsid w:val="0055472F"/>
    <w:rsid w:val="0055749A"/>
    <w:rsid w:val="005578CD"/>
    <w:rsid w:val="00560CA3"/>
    <w:rsid w:val="00562F0C"/>
    <w:rsid w:val="00570103"/>
    <w:rsid w:val="0057060C"/>
    <w:rsid w:val="00573B3E"/>
    <w:rsid w:val="00575CE0"/>
    <w:rsid w:val="005764E8"/>
    <w:rsid w:val="00580338"/>
    <w:rsid w:val="00586BC0"/>
    <w:rsid w:val="00591915"/>
    <w:rsid w:val="005920B8"/>
    <w:rsid w:val="00592401"/>
    <w:rsid w:val="00594040"/>
    <w:rsid w:val="00595C68"/>
    <w:rsid w:val="00596823"/>
    <w:rsid w:val="005A225A"/>
    <w:rsid w:val="005A5F69"/>
    <w:rsid w:val="005A6E05"/>
    <w:rsid w:val="005A7A80"/>
    <w:rsid w:val="005B29A7"/>
    <w:rsid w:val="005B4A64"/>
    <w:rsid w:val="005B6151"/>
    <w:rsid w:val="005B6B14"/>
    <w:rsid w:val="005B78FB"/>
    <w:rsid w:val="005C086B"/>
    <w:rsid w:val="005C10A5"/>
    <w:rsid w:val="005C1BB7"/>
    <w:rsid w:val="005C4528"/>
    <w:rsid w:val="005C484F"/>
    <w:rsid w:val="005C5D5C"/>
    <w:rsid w:val="005C63DC"/>
    <w:rsid w:val="005D1667"/>
    <w:rsid w:val="005D23B3"/>
    <w:rsid w:val="005D2829"/>
    <w:rsid w:val="005D60A9"/>
    <w:rsid w:val="005D7F46"/>
    <w:rsid w:val="005E0978"/>
    <w:rsid w:val="005E305C"/>
    <w:rsid w:val="005E4FEA"/>
    <w:rsid w:val="00601097"/>
    <w:rsid w:val="00601658"/>
    <w:rsid w:val="00604A00"/>
    <w:rsid w:val="00604CD0"/>
    <w:rsid w:val="0060789D"/>
    <w:rsid w:val="006079AD"/>
    <w:rsid w:val="00607C05"/>
    <w:rsid w:val="006105F4"/>
    <w:rsid w:val="00617C21"/>
    <w:rsid w:val="00620112"/>
    <w:rsid w:val="006229BE"/>
    <w:rsid w:val="00622B0C"/>
    <w:rsid w:val="00625235"/>
    <w:rsid w:val="006334A7"/>
    <w:rsid w:val="00634B53"/>
    <w:rsid w:val="00637DB5"/>
    <w:rsid w:val="00646609"/>
    <w:rsid w:val="0064795F"/>
    <w:rsid w:val="00657902"/>
    <w:rsid w:val="006641BD"/>
    <w:rsid w:val="0066469B"/>
    <w:rsid w:val="0066555D"/>
    <w:rsid w:val="00665F26"/>
    <w:rsid w:val="00667A6E"/>
    <w:rsid w:val="006775F7"/>
    <w:rsid w:val="00687929"/>
    <w:rsid w:val="006902D3"/>
    <w:rsid w:val="00691376"/>
    <w:rsid w:val="006924C3"/>
    <w:rsid w:val="00693869"/>
    <w:rsid w:val="00697D42"/>
    <w:rsid w:val="006A0A42"/>
    <w:rsid w:val="006A1AF0"/>
    <w:rsid w:val="006A4DCC"/>
    <w:rsid w:val="006A4E79"/>
    <w:rsid w:val="006A57BA"/>
    <w:rsid w:val="006B0A47"/>
    <w:rsid w:val="006B0C63"/>
    <w:rsid w:val="006B0EC6"/>
    <w:rsid w:val="006B2519"/>
    <w:rsid w:val="006B3F42"/>
    <w:rsid w:val="006B5979"/>
    <w:rsid w:val="006C31BC"/>
    <w:rsid w:val="006C75B8"/>
    <w:rsid w:val="006D03A5"/>
    <w:rsid w:val="006D0706"/>
    <w:rsid w:val="006D288C"/>
    <w:rsid w:val="006D4757"/>
    <w:rsid w:val="006D76BF"/>
    <w:rsid w:val="006E08C7"/>
    <w:rsid w:val="006E1792"/>
    <w:rsid w:val="006E242D"/>
    <w:rsid w:val="006E409F"/>
    <w:rsid w:val="006E65C1"/>
    <w:rsid w:val="006E7E74"/>
    <w:rsid w:val="006F08BA"/>
    <w:rsid w:val="006F1646"/>
    <w:rsid w:val="006F16B8"/>
    <w:rsid w:val="006F4CAA"/>
    <w:rsid w:val="00706633"/>
    <w:rsid w:val="00706935"/>
    <w:rsid w:val="00707AD3"/>
    <w:rsid w:val="00707B85"/>
    <w:rsid w:val="007102E6"/>
    <w:rsid w:val="00712B00"/>
    <w:rsid w:val="00715F00"/>
    <w:rsid w:val="0072485C"/>
    <w:rsid w:val="0072581B"/>
    <w:rsid w:val="007313A0"/>
    <w:rsid w:val="00732E67"/>
    <w:rsid w:val="007348FE"/>
    <w:rsid w:val="00735405"/>
    <w:rsid w:val="00735A68"/>
    <w:rsid w:val="00737BE5"/>
    <w:rsid w:val="00737BE6"/>
    <w:rsid w:val="00741EB6"/>
    <w:rsid w:val="00742629"/>
    <w:rsid w:val="00743547"/>
    <w:rsid w:val="00744BEA"/>
    <w:rsid w:val="0074660F"/>
    <w:rsid w:val="00747DCC"/>
    <w:rsid w:val="00750CF2"/>
    <w:rsid w:val="00756FCB"/>
    <w:rsid w:val="00761E7B"/>
    <w:rsid w:val="00761F1A"/>
    <w:rsid w:val="00765F2E"/>
    <w:rsid w:val="0076675A"/>
    <w:rsid w:val="00767CCB"/>
    <w:rsid w:val="00771973"/>
    <w:rsid w:val="00773612"/>
    <w:rsid w:val="007736F2"/>
    <w:rsid w:val="00775C63"/>
    <w:rsid w:val="00781627"/>
    <w:rsid w:val="007842E4"/>
    <w:rsid w:val="00784A4A"/>
    <w:rsid w:val="007855E2"/>
    <w:rsid w:val="00785FA2"/>
    <w:rsid w:val="0079039F"/>
    <w:rsid w:val="00791642"/>
    <w:rsid w:val="007933F2"/>
    <w:rsid w:val="007A22CA"/>
    <w:rsid w:val="007A75E0"/>
    <w:rsid w:val="007B1BF2"/>
    <w:rsid w:val="007B4507"/>
    <w:rsid w:val="007B4F4A"/>
    <w:rsid w:val="007B52A1"/>
    <w:rsid w:val="007B6B8A"/>
    <w:rsid w:val="007B77F9"/>
    <w:rsid w:val="007C124B"/>
    <w:rsid w:val="007C1695"/>
    <w:rsid w:val="007C38D5"/>
    <w:rsid w:val="007C3DF0"/>
    <w:rsid w:val="007C5848"/>
    <w:rsid w:val="007D16AB"/>
    <w:rsid w:val="007D291D"/>
    <w:rsid w:val="007D5BE0"/>
    <w:rsid w:val="007D7002"/>
    <w:rsid w:val="007D7D63"/>
    <w:rsid w:val="007E4714"/>
    <w:rsid w:val="007F3406"/>
    <w:rsid w:val="007F4B1B"/>
    <w:rsid w:val="008012C7"/>
    <w:rsid w:val="00801F97"/>
    <w:rsid w:val="0080443D"/>
    <w:rsid w:val="00805A3F"/>
    <w:rsid w:val="00805CAA"/>
    <w:rsid w:val="0080640B"/>
    <w:rsid w:val="00810B8A"/>
    <w:rsid w:val="0081422A"/>
    <w:rsid w:val="008144D7"/>
    <w:rsid w:val="00815FFB"/>
    <w:rsid w:val="00816585"/>
    <w:rsid w:val="00816605"/>
    <w:rsid w:val="00821271"/>
    <w:rsid w:val="00825AFD"/>
    <w:rsid w:val="00826388"/>
    <w:rsid w:val="008314D8"/>
    <w:rsid w:val="0083490B"/>
    <w:rsid w:val="0084001E"/>
    <w:rsid w:val="008431C5"/>
    <w:rsid w:val="00843FEB"/>
    <w:rsid w:val="0084439E"/>
    <w:rsid w:val="00844401"/>
    <w:rsid w:val="008532DA"/>
    <w:rsid w:val="00864FB0"/>
    <w:rsid w:val="00865D34"/>
    <w:rsid w:val="008705A4"/>
    <w:rsid w:val="008767B5"/>
    <w:rsid w:val="0088015C"/>
    <w:rsid w:val="00882C18"/>
    <w:rsid w:val="00885D37"/>
    <w:rsid w:val="00887E7B"/>
    <w:rsid w:val="00890685"/>
    <w:rsid w:val="00891AED"/>
    <w:rsid w:val="00891FA6"/>
    <w:rsid w:val="008A0C6E"/>
    <w:rsid w:val="008A20B7"/>
    <w:rsid w:val="008A4D23"/>
    <w:rsid w:val="008A5982"/>
    <w:rsid w:val="008B0798"/>
    <w:rsid w:val="008B4747"/>
    <w:rsid w:val="008C0BD0"/>
    <w:rsid w:val="008C2100"/>
    <w:rsid w:val="008C31EF"/>
    <w:rsid w:val="008C5516"/>
    <w:rsid w:val="008D2AD2"/>
    <w:rsid w:val="008D467A"/>
    <w:rsid w:val="008E194A"/>
    <w:rsid w:val="008E4EC8"/>
    <w:rsid w:val="008E5048"/>
    <w:rsid w:val="008F4EC4"/>
    <w:rsid w:val="008F63D4"/>
    <w:rsid w:val="00900B2A"/>
    <w:rsid w:val="0090514E"/>
    <w:rsid w:val="009073C4"/>
    <w:rsid w:val="009101D2"/>
    <w:rsid w:val="0091037E"/>
    <w:rsid w:val="00911DF8"/>
    <w:rsid w:val="009154CC"/>
    <w:rsid w:val="009253EF"/>
    <w:rsid w:val="00925A9D"/>
    <w:rsid w:val="00927C02"/>
    <w:rsid w:val="009310C2"/>
    <w:rsid w:val="009333CF"/>
    <w:rsid w:val="00934A66"/>
    <w:rsid w:val="0093572C"/>
    <w:rsid w:val="00935B92"/>
    <w:rsid w:val="009360D3"/>
    <w:rsid w:val="0094102E"/>
    <w:rsid w:val="009426D6"/>
    <w:rsid w:val="00945AA0"/>
    <w:rsid w:val="009468E6"/>
    <w:rsid w:val="00947299"/>
    <w:rsid w:val="0095090A"/>
    <w:rsid w:val="00952390"/>
    <w:rsid w:val="00953683"/>
    <w:rsid w:val="00955E81"/>
    <w:rsid w:val="009566E3"/>
    <w:rsid w:val="00956B2E"/>
    <w:rsid w:val="00957B21"/>
    <w:rsid w:val="00957C1A"/>
    <w:rsid w:val="00960CF5"/>
    <w:rsid w:val="00960D8E"/>
    <w:rsid w:val="00960F84"/>
    <w:rsid w:val="009618D0"/>
    <w:rsid w:val="00962582"/>
    <w:rsid w:val="009664EB"/>
    <w:rsid w:val="00971C9D"/>
    <w:rsid w:val="00975A9D"/>
    <w:rsid w:val="0098037C"/>
    <w:rsid w:val="00983375"/>
    <w:rsid w:val="00983D23"/>
    <w:rsid w:val="00985178"/>
    <w:rsid w:val="009858E3"/>
    <w:rsid w:val="00987DF8"/>
    <w:rsid w:val="00990BD8"/>
    <w:rsid w:val="00991030"/>
    <w:rsid w:val="009915D5"/>
    <w:rsid w:val="00992ADF"/>
    <w:rsid w:val="009965B9"/>
    <w:rsid w:val="009A264E"/>
    <w:rsid w:val="009A2AEA"/>
    <w:rsid w:val="009A50FA"/>
    <w:rsid w:val="009A5F9F"/>
    <w:rsid w:val="009A7BE1"/>
    <w:rsid w:val="009B2132"/>
    <w:rsid w:val="009B5B80"/>
    <w:rsid w:val="009B6974"/>
    <w:rsid w:val="009B70CB"/>
    <w:rsid w:val="009C18F3"/>
    <w:rsid w:val="009C195F"/>
    <w:rsid w:val="009C1975"/>
    <w:rsid w:val="009C3C47"/>
    <w:rsid w:val="009C3CAB"/>
    <w:rsid w:val="009C3E6B"/>
    <w:rsid w:val="009C40D2"/>
    <w:rsid w:val="009C51DE"/>
    <w:rsid w:val="009C5350"/>
    <w:rsid w:val="009C5382"/>
    <w:rsid w:val="009C7050"/>
    <w:rsid w:val="009D0D7A"/>
    <w:rsid w:val="009D39FF"/>
    <w:rsid w:val="009D7B5D"/>
    <w:rsid w:val="009E0A46"/>
    <w:rsid w:val="009E49B7"/>
    <w:rsid w:val="009E4FCA"/>
    <w:rsid w:val="009F1B0C"/>
    <w:rsid w:val="009F3308"/>
    <w:rsid w:val="009F6780"/>
    <w:rsid w:val="009F6DC3"/>
    <w:rsid w:val="009F7728"/>
    <w:rsid w:val="00A01693"/>
    <w:rsid w:val="00A019FC"/>
    <w:rsid w:val="00A01B2B"/>
    <w:rsid w:val="00A01D79"/>
    <w:rsid w:val="00A0202C"/>
    <w:rsid w:val="00A07488"/>
    <w:rsid w:val="00A104D7"/>
    <w:rsid w:val="00A10749"/>
    <w:rsid w:val="00A15CEF"/>
    <w:rsid w:val="00A16272"/>
    <w:rsid w:val="00A16F03"/>
    <w:rsid w:val="00A20429"/>
    <w:rsid w:val="00A20BF0"/>
    <w:rsid w:val="00A20D8C"/>
    <w:rsid w:val="00A22133"/>
    <w:rsid w:val="00A23F54"/>
    <w:rsid w:val="00A2400E"/>
    <w:rsid w:val="00A26678"/>
    <w:rsid w:val="00A31074"/>
    <w:rsid w:val="00A3163E"/>
    <w:rsid w:val="00A334E5"/>
    <w:rsid w:val="00A357B0"/>
    <w:rsid w:val="00A40604"/>
    <w:rsid w:val="00A44861"/>
    <w:rsid w:val="00A4626A"/>
    <w:rsid w:val="00A519CA"/>
    <w:rsid w:val="00A52003"/>
    <w:rsid w:val="00A522B6"/>
    <w:rsid w:val="00A53DFD"/>
    <w:rsid w:val="00A56DF9"/>
    <w:rsid w:val="00A57431"/>
    <w:rsid w:val="00A57A82"/>
    <w:rsid w:val="00A60D43"/>
    <w:rsid w:val="00A61885"/>
    <w:rsid w:val="00A62C0B"/>
    <w:rsid w:val="00A62F3C"/>
    <w:rsid w:val="00A64219"/>
    <w:rsid w:val="00A65138"/>
    <w:rsid w:val="00A72D0E"/>
    <w:rsid w:val="00A7462E"/>
    <w:rsid w:val="00A7534B"/>
    <w:rsid w:val="00A77D6B"/>
    <w:rsid w:val="00A8459F"/>
    <w:rsid w:val="00A84C62"/>
    <w:rsid w:val="00A85A26"/>
    <w:rsid w:val="00A90C9A"/>
    <w:rsid w:val="00A9129B"/>
    <w:rsid w:val="00A91801"/>
    <w:rsid w:val="00A9438C"/>
    <w:rsid w:val="00AA0EE0"/>
    <w:rsid w:val="00AA3F3D"/>
    <w:rsid w:val="00AA7414"/>
    <w:rsid w:val="00AA7A65"/>
    <w:rsid w:val="00AB0241"/>
    <w:rsid w:val="00AB4C34"/>
    <w:rsid w:val="00AB4EB1"/>
    <w:rsid w:val="00AC1417"/>
    <w:rsid w:val="00AC210A"/>
    <w:rsid w:val="00AC26A8"/>
    <w:rsid w:val="00AC3567"/>
    <w:rsid w:val="00AC65A6"/>
    <w:rsid w:val="00AD0A3F"/>
    <w:rsid w:val="00AD5A47"/>
    <w:rsid w:val="00AD7578"/>
    <w:rsid w:val="00AE3E53"/>
    <w:rsid w:val="00AE7D3C"/>
    <w:rsid w:val="00AF177B"/>
    <w:rsid w:val="00AF3C69"/>
    <w:rsid w:val="00AF47AD"/>
    <w:rsid w:val="00B0106E"/>
    <w:rsid w:val="00B02F34"/>
    <w:rsid w:val="00B06595"/>
    <w:rsid w:val="00B1068F"/>
    <w:rsid w:val="00B10773"/>
    <w:rsid w:val="00B10E29"/>
    <w:rsid w:val="00B123F0"/>
    <w:rsid w:val="00B151FB"/>
    <w:rsid w:val="00B205CB"/>
    <w:rsid w:val="00B24CED"/>
    <w:rsid w:val="00B27391"/>
    <w:rsid w:val="00B34FE3"/>
    <w:rsid w:val="00B35A1D"/>
    <w:rsid w:val="00B35DF1"/>
    <w:rsid w:val="00B3639D"/>
    <w:rsid w:val="00B36B5C"/>
    <w:rsid w:val="00B37B04"/>
    <w:rsid w:val="00B40758"/>
    <w:rsid w:val="00B40AE2"/>
    <w:rsid w:val="00B45041"/>
    <w:rsid w:val="00B46CBF"/>
    <w:rsid w:val="00B4783A"/>
    <w:rsid w:val="00B47F1A"/>
    <w:rsid w:val="00B50220"/>
    <w:rsid w:val="00B50723"/>
    <w:rsid w:val="00B50D8F"/>
    <w:rsid w:val="00B51407"/>
    <w:rsid w:val="00B52A1D"/>
    <w:rsid w:val="00B5385F"/>
    <w:rsid w:val="00B5510D"/>
    <w:rsid w:val="00B5624A"/>
    <w:rsid w:val="00B63C55"/>
    <w:rsid w:val="00B66289"/>
    <w:rsid w:val="00B66BC7"/>
    <w:rsid w:val="00B66EC6"/>
    <w:rsid w:val="00B71657"/>
    <w:rsid w:val="00B716DA"/>
    <w:rsid w:val="00B75D70"/>
    <w:rsid w:val="00B81394"/>
    <w:rsid w:val="00B82900"/>
    <w:rsid w:val="00B83806"/>
    <w:rsid w:val="00B84758"/>
    <w:rsid w:val="00B9042C"/>
    <w:rsid w:val="00B9103E"/>
    <w:rsid w:val="00B91A91"/>
    <w:rsid w:val="00B92226"/>
    <w:rsid w:val="00BA099F"/>
    <w:rsid w:val="00BA6AD9"/>
    <w:rsid w:val="00BB06CF"/>
    <w:rsid w:val="00BB0EBF"/>
    <w:rsid w:val="00BB358D"/>
    <w:rsid w:val="00BB5877"/>
    <w:rsid w:val="00BB6E26"/>
    <w:rsid w:val="00BB7642"/>
    <w:rsid w:val="00BC0018"/>
    <w:rsid w:val="00BC1155"/>
    <w:rsid w:val="00BC1B64"/>
    <w:rsid w:val="00BC3FB0"/>
    <w:rsid w:val="00BC4262"/>
    <w:rsid w:val="00BD0CAF"/>
    <w:rsid w:val="00BD0F69"/>
    <w:rsid w:val="00BD3B2F"/>
    <w:rsid w:val="00BD4BD5"/>
    <w:rsid w:val="00BD4D0B"/>
    <w:rsid w:val="00BD53BE"/>
    <w:rsid w:val="00BD5721"/>
    <w:rsid w:val="00BD5784"/>
    <w:rsid w:val="00BD5E51"/>
    <w:rsid w:val="00BE0CA1"/>
    <w:rsid w:val="00BE16FB"/>
    <w:rsid w:val="00BF2380"/>
    <w:rsid w:val="00BF4884"/>
    <w:rsid w:val="00C0159F"/>
    <w:rsid w:val="00C07B2F"/>
    <w:rsid w:val="00C120EE"/>
    <w:rsid w:val="00C14656"/>
    <w:rsid w:val="00C14A58"/>
    <w:rsid w:val="00C16090"/>
    <w:rsid w:val="00C17905"/>
    <w:rsid w:val="00C23022"/>
    <w:rsid w:val="00C27D30"/>
    <w:rsid w:val="00C31933"/>
    <w:rsid w:val="00C37C98"/>
    <w:rsid w:val="00C402A1"/>
    <w:rsid w:val="00C407DB"/>
    <w:rsid w:val="00C40C9E"/>
    <w:rsid w:val="00C4139E"/>
    <w:rsid w:val="00C4272C"/>
    <w:rsid w:val="00C44E26"/>
    <w:rsid w:val="00C45FBC"/>
    <w:rsid w:val="00C470AD"/>
    <w:rsid w:val="00C50B44"/>
    <w:rsid w:val="00C525A9"/>
    <w:rsid w:val="00C52DD8"/>
    <w:rsid w:val="00C5403E"/>
    <w:rsid w:val="00C55D18"/>
    <w:rsid w:val="00C55F35"/>
    <w:rsid w:val="00C5679A"/>
    <w:rsid w:val="00C57F78"/>
    <w:rsid w:val="00C60D05"/>
    <w:rsid w:val="00C64756"/>
    <w:rsid w:val="00C647E7"/>
    <w:rsid w:val="00C6698B"/>
    <w:rsid w:val="00C730A0"/>
    <w:rsid w:val="00C74679"/>
    <w:rsid w:val="00C76192"/>
    <w:rsid w:val="00C825F4"/>
    <w:rsid w:val="00C83304"/>
    <w:rsid w:val="00C83619"/>
    <w:rsid w:val="00C841EA"/>
    <w:rsid w:val="00C844B1"/>
    <w:rsid w:val="00C8509F"/>
    <w:rsid w:val="00C85CD7"/>
    <w:rsid w:val="00C902FA"/>
    <w:rsid w:val="00C91D02"/>
    <w:rsid w:val="00C93F2A"/>
    <w:rsid w:val="00C97D4D"/>
    <w:rsid w:val="00CA3EF0"/>
    <w:rsid w:val="00CA4FC9"/>
    <w:rsid w:val="00CA716F"/>
    <w:rsid w:val="00CB0CA8"/>
    <w:rsid w:val="00CB3262"/>
    <w:rsid w:val="00CB3ACD"/>
    <w:rsid w:val="00CC0A5B"/>
    <w:rsid w:val="00CC3B97"/>
    <w:rsid w:val="00CC414E"/>
    <w:rsid w:val="00CC7CF1"/>
    <w:rsid w:val="00CD2C37"/>
    <w:rsid w:val="00CD2CA5"/>
    <w:rsid w:val="00CD39D4"/>
    <w:rsid w:val="00CD3EA9"/>
    <w:rsid w:val="00CD5DC1"/>
    <w:rsid w:val="00CD75BC"/>
    <w:rsid w:val="00CF0131"/>
    <w:rsid w:val="00CF0F91"/>
    <w:rsid w:val="00CF4BB9"/>
    <w:rsid w:val="00CF6926"/>
    <w:rsid w:val="00CF6D81"/>
    <w:rsid w:val="00D001BD"/>
    <w:rsid w:val="00D011C1"/>
    <w:rsid w:val="00D0122E"/>
    <w:rsid w:val="00D02002"/>
    <w:rsid w:val="00D0508B"/>
    <w:rsid w:val="00D07C87"/>
    <w:rsid w:val="00D10DE6"/>
    <w:rsid w:val="00D14A75"/>
    <w:rsid w:val="00D215F9"/>
    <w:rsid w:val="00D27D74"/>
    <w:rsid w:val="00D31086"/>
    <w:rsid w:val="00D3256E"/>
    <w:rsid w:val="00D33D1F"/>
    <w:rsid w:val="00D3550D"/>
    <w:rsid w:val="00D3677C"/>
    <w:rsid w:val="00D37F1C"/>
    <w:rsid w:val="00D41A6F"/>
    <w:rsid w:val="00D4362F"/>
    <w:rsid w:val="00D44DD8"/>
    <w:rsid w:val="00D512B0"/>
    <w:rsid w:val="00D5210E"/>
    <w:rsid w:val="00D52785"/>
    <w:rsid w:val="00D5606F"/>
    <w:rsid w:val="00D57AEC"/>
    <w:rsid w:val="00D61DAC"/>
    <w:rsid w:val="00D6381D"/>
    <w:rsid w:val="00D6457C"/>
    <w:rsid w:val="00D74512"/>
    <w:rsid w:val="00D751AC"/>
    <w:rsid w:val="00D76675"/>
    <w:rsid w:val="00D767EE"/>
    <w:rsid w:val="00D7773C"/>
    <w:rsid w:val="00D8364B"/>
    <w:rsid w:val="00D8407B"/>
    <w:rsid w:val="00D86263"/>
    <w:rsid w:val="00D906D6"/>
    <w:rsid w:val="00D91202"/>
    <w:rsid w:val="00D913D0"/>
    <w:rsid w:val="00D920DD"/>
    <w:rsid w:val="00D936A7"/>
    <w:rsid w:val="00D94074"/>
    <w:rsid w:val="00D941A0"/>
    <w:rsid w:val="00DA7247"/>
    <w:rsid w:val="00DA7C29"/>
    <w:rsid w:val="00DB1AF0"/>
    <w:rsid w:val="00DB6391"/>
    <w:rsid w:val="00DB64BA"/>
    <w:rsid w:val="00DB6F03"/>
    <w:rsid w:val="00DB7721"/>
    <w:rsid w:val="00DB7B8A"/>
    <w:rsid w:val="00DC0333"/>
    <w:rsid w:val="00DC0A4A"/>
    <w:rsid w:val="00DC22AC"/>
    <w:rsid w:val="00DC56E1"/>
    <w:rsid w:val="00DD0CC6"/>
    <w:rsid w:val="00DD2203"/>
    <w:rsid w:val="00DD2592"/>
    <w:rsid w:val="00DD58D7"/>
    <w:rsid w:val="00DD58F8"/>
    <w:rsid w:val="00DE2BED"/>
    <w:rsid w:val="00DE4223"/>
    <w:rsid w:val="00DE50F7"/>
    <w:rsid w:val="00DE6061"/>
    <w:rsid w:val="00DE62B6"/>
    <w:rsid w:val="00DE6E9C"/>
    <w:rsid w:val="00DE75EB"/>
    <w:rsid w:val="00DF0D30"/>
    <w:rsid w:val="00DF179D"/>
    <w:rsid w:val="00DF365E"/>
    <w:rsid w:val="00E040C8"/>
    <w:rsid w:val="00E112C8"/>
    <w:rsid w:val="00E1160F"/>
    <w:rsid w:val="00E11999"/>
    <w:rsid w:val="00E134F8"/>
    <w:rsid w:val="00E1474C"/>
    <w:rsid w:val="00E23FB5"/>
    <w:rsid w:val="00E32D70"/>
    <w:rsid w:val="00E344AA"/>
    <w:rsid w:val="00E35642"/>
    <w:rsid w:val="00E36841"/>
    <w:rsid w:val="00E40CFC"/>
    <w:rsid w:val="00E41F2B"/>
    <w:rsid w:val="00E42458"/>
    <w:rsid w:val="00E5428F"/>
    <w:rsid w:val="00E54482"/>
    <w:rsid w:val="00E6075C"/>
    <w:rsid w:val="00E60931"/>
    <w:rsid w:val="00E60C48"/>
    <w:rsid w:val="00E6277E"/>
    <w:rsid w:val="00E63956"/>
    <w:rsid w:val="00E64111"/>
    <w:rsid w:val="00E65D3D"/>
    <w:rsid w:val="00E66D9F"/>
    <w:rsid w:val="00E713B3"/>
    <w:rsid w:val="00E72670"/>
    <w:rsid w:val="00E734C9"/>
    <w:rsid w:val="00E73E9A"/>
    <w:rsid w:val="00E74C00"/>
    <w:rsid w:val="00E809F9"/>
    <w:rsid w:val="00E83049"/>
    <w:rsid w:val="00E85A07"/>
    <w:rsid w:val="00E866B0"/>
    <w:rsid w:val="00E872F6"/>
    <w:rsid w:val="00E931E5"/>
    <w:rsid w:val="00E9348E"/>
    <w:rsid w:val="00E940C2"/>
    <w:rsid w:val="00E95D94"/>
    <w:rsid w:val="00E9605D"/>
    <w:rsid w:val="00E965E4"/>
    <w:rsid w:val="00EA0189"/>
    <w:rsid w:val="00EA05BE"/>
    <w:rsid w:val="00EA1F6F"/>
    <w:rsid w:val="00EA7650"/>
    <w:rsid w:val="00EB1B15"/>
    <w:rsid w:val="00EB226D"/>
    <w:rsid w:val="00EB2A31"/>
    <w:rsid w:val="00EB734C"/>
    <w:rsid w:val="00EC0115"/>
    <w:rsid w:val="00EC017B"/>
    <w:rsid w:val="00EC3E7A"/>
    <w:rsid w:val="00EC4C4C"/>
    <w:rsid w:val="00EC62BD"/>
    <w:rsid w:val="00EC6C72"/>
    <w:rsid w:val="00EC7B55"/>
    <w:rsid w:val="00EC7FAF"/>
    <w:rsid w:val="00ED0D56"/>
    <w:rsid w:val="00ED3ACC"/>
    <w:rsid w:val="00ED5881"/>
    <w:rsid w:val="00ED6477"/>
    <w:rsid w:val="00ED7652"/>
    <w:rsid w:val="00ED7740"/>
    <w:rsid w:val="00EE2536"/>
    <w:rsid w:val="00EE3167"/>
    <w:rsid w:val="00EE3E55"/>
    <w:rsid w:val="00EE44C1"/>
    <w:rsid w:val="00EE4A96"/>
    <w:rsid w:val="00EE6D91"/>
    <w:rsid w:val="00EF0788"/>
    <w:rsid w:val="00EF1CC7"/>
    <w:rsid w:val="00EF2650"/>
    <w:rsid w:val="00EF6403"/>
    <w:rsid w:val="00F05013"/>
    <w:rsid w:val="00F214A7"/>
    <w:rsid w:val="00F21E38"/>
    <w:rsid w:val="00F2250C"/>
    <w:rsid w:val="00F2290A"/>
    <w:rsid w:val="00F22948"/>
    <w:rsid w:val="00F25773"/>
    <w:rsid w:val="00F26C5E"/>
    <w:rsid w:val="00F32CA9"/>
    <w:rsid w:val="00F34A2A"/>
    <w:rsid w:val="00F3610B"/>
    <w:rsid w:val="00F373B6"/>
    <w:rsid w:val="00F43357"/>
    <w:rsid w:val="00F43B6A"/>
    <w:rsid w:val="00F43C27"/>
    <w:rsid w:val="00F453B9"/>
    <w:rsid w:val="00F54867"/>
    <w:rsid w:val="00F568E8"/>
    <w:rsid w:val="00F57267"/>
    <w:rsid w:val="00F643E9"/>
    <w:rsid w:val="00F64682"/>
    <w:rsid w:val="00F66512"/>
    <w:rsid w:val="00F75197"/>
    <w:rsid w:val="00F75F9C"/>
    <w:rsid w:val="00F7754B"/>
    <w:rsid w:val="00F81831"/>
    <w:rsid w:val="00F82939"/>
    <w:rsid w:val="00F86C85"/>
    <w:rsid w:val="00F900F2"/>
    <w:rsid w:val="00F92EC5"/>
    <w:rsid w:val="00F96524"/>
    <w:rsid w:val="00FA0124"/>
    <w:rsid w:val="00FA1ADD"/>
    <w:rsid w:val="00FA2239"/>
    <w:rsid w:val="00FA328F"/>
    <w:rsid w:val="00FA5626"/>
    <w:rsid w:val="00FB0067"/>
    <w:rsid w:val="00FB198A"/>
    <w:rsid w:val="00FB1FA2"/>
    <w:rsid w:val="00FB2189"/>
    <w:rsid w:val="00FB4DBA"/>
    <w:rsid w:val="00FB59EE"/>
    <w:rsid w:val="00FB74B1"/>
    <w:rsid w:val="00FC2488"/>
    <w:rsid w:val="00FC2DFA"/>
    <w:rsid w:val="00FC325B"/>
    <w:rsid w:val="00FC4A4A"/>
    <w:rsid w:val="00FC4A5A"/>
    <w:rsid w:val="00FD3170"/>
    <w:rsid w:val="00FD4D5B"/>
    <w:rsid w:val="00FD5F03"/>
    <w:rsid w:val="00FD7257"/>
    <w:rsid w:val="00FE3260"/>
    <w:rsid w:val="00FE511D"/>
    <w:rsid w:val="00FF04A4"/>
    <w:rsid w:val="00FF28A6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F7D3D1-78D1-4C7F-BF64-47D85B7E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53BE"/>
    <w:pPr>
      <w:keepNext/>
      <w:tabs>
        <w:tab w:val="left" w:pos="7088"/>
      </w:tabs>
      <w:spacing w:after="0" w:line="300" w:lineRule="exact"/>
      <w:jc w:val="center"/>
      <w:outlineLvl w:val="0"/>
    </w:pPr>
    <w:rPr>
      <w:rFonts w:ascii="Calibri" w:eastAsia="Calibri" w:hAnsi="Calibri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D5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D53BE"/>
  </w:style>
  <w:style w:type="paragraph" w:styleId="a5">
    <w:name w:val="footer"/>
    <w:basedOn w:val="a"/>
    <w:link w:val="a6"/>
    <w:uiPriority w:val="99"/>
    <w:unhideWhenUsed/>
    <w:rsid w:val="00BD5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53BE"/>
  </w:style>
  <w:style w:type="character" w:customStyle="1" w:styleId="10">
    <w:name w:val="Заголовок 1 Знак"/>
    <w:basedOn w:val="a0"/>
    <w:link w:val="1"/>
    <w:rsid w:val="00BD53BE"/>
    <w:rPr>
      <w:rFonts w:ascii="Calibri" w:eastAsia="Calibri" w:hAnsi="Calibri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D53BE"/>
  </w:style>
  <w:style w:type="paragraph" w:customStyle="1" w:styleId="ConsPlusTitle">
    <w:name w:val="ConsPlusTitle"/>
    <w:rsid w:val="00BD53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D53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BD53BE"/>
  </w:style>
  <w:style w:type="table" w:styleId="a8">
    <w:name w:val="Table Grid"/>
    <w:basedOn w:val="a1"/>
    <w:uiPriority w:val="59"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BD53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aliases w:val="ПАРАГРАФ,Абзац списка для документа"/>
    <w:basedOn w:val="a"/>
    <w:link w:val="aa"/>
    <w:qFormat/>
    <w:rsid w:val="00BD53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rsid w:val="00BD53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D5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rsid w:val="00BD53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BD5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BD53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BD53BE"/>
  </w:style>
  <w:style w:type="paragraph" w:customStyle="1" w:styleId="western">
    <w:name w:val="western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BD5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Hyperlink"/>
    <w:rsid w:val="00BD53BE"/>
    <w:rPr>
      <w:color w:val="0000FF"/>
      <w:u w:val="single"/>
    </w:rPr>
  </w:style>
  <w:style w:type="character" w:styleId="af0">
    <w:name w:val="FollowedHyperlink"/>
    <w:rsid w:val="00BD53BE"/>
    <w:rPr>
      <w:color w:val="800080"/>
      <w:u w:val="single"/>
    </w:rPr>
  </w:style>
  <w:style w:type="paragraph" w:customStyle="1" w:styleId="xl65">
    <w:name w:val="xl65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9">
    <w:name w:val="xl89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0">
    <w:name w:val="xl90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BD53B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BD53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BD53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3">
    <w:name w:val="xl133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8">
    <w:name w:val="xl14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9">
    <w:name w:val="xl149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4">
    <w:name w:val="xl154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6">
    <w:name w:val="xl156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9">
    <w:name w:val="xl15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3">
    <w:name w:val="xl16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4">
    <w:name w:val="xl16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5">
    <w:name w:val="xl16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6">
    <w:name w:val="xl166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7">
    <w:name w:val="xl16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8">
    <w:name w:val="xl168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9">
    <w:name w:val="xl169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0">
    <w:name w:val="xl170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1">
    <w:name w:val="xl171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2">
    <w:name w:val="xl172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3">
    <w:name w:val="xl17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4">
    <w:name w:val="xl174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75">
    <w:name w:val="xl17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6">
    <w:name w:val="xl17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7">
    <w:name w:val="xl177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8">
    <w:name w:val="xl178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9">
    <w:name w:val="xl179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0">
    <w:name w:val="xl180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1">
    <w:name w:val="xl181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2">
    <w:name w:val="xl182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BD53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BD53B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">
    <w:name w:val="xl186"/>
    <w:basedOn w:val="a"/>
    <w:rsid w:val="00BD53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">
    <w:name w:val="xl187"/>
    <w:basedOn w:val="a"/>
    <w:rsid w:val="00BD53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8">
    <w:name w:val="xl188"/>
    <w:basedOn w:val="a"/>
    <w:rsid w:val="00BD53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9">
    <w:name w:val="xl189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0">
    <w:name w:val="xl190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1">
    <w:name w:val="xl191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3">
    <w:name w:val="xl193"/>
    <w:basedOn w:val="a"/>
    <w:rsid w:val="00BD53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4">
    <w:name w:val="xl194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5">
    <w:name w:val="xl195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6">
    <w:name w:val="xl196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98">
    <w:name w:val="xl19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9">
    <w:name w:val="xl19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0">
    <w:name w:val="xl200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1">
    <w:name w:val="xl201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2">
    <w:name w:val="xl20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3">
    <w:name w:val="xl203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4">
    <w:name w:val="xl204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5">
    <w:name w:val="xl205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6">
    <w:name w:val="xl20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7">
    <w:name w:val="xl20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08">
    <w:name w:val="xl208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09">
    <w:name w:val="xl209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0">
    <w:name w:val="xl210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1">
    <w:name w:val="xl21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12">
    <w:name w:val="xl212"/>
    <w:basedOn w:val="a"/>
    <w:rsid w:val="00BD53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3">
    <w:name w:val="xl21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4">
    <w:name w:val="xl214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5">
    <w:name w:val="xl21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6">
    <w:name w:val="xl21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7">
    <w:name w:val="xl217"/>
    <w:basedOn w:val="a"/>
    <w:rsid w:val="00BD53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8">
    <w:name w:val="xl218"/>
    <w:basedOn w:val="a"/>
    <w:rsid w:val="00BD53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19">
    <w:name w:val="xl219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0">
    <w:name w:val="xl220"/>
    <w:basedOn w:val="a"/>
    <w:rsid w:val="00BD53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1">
    <w:name w:val="xl221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2">
    <w:name w:val="xl222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3">
    <w:name w:val="xl223"/>
    <w:basedOn w:val="a"/>
    <w:rsid w:val="00BD53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4">
    <w:name w:val="xl224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5">
    <w:name w:val="xl225"/>
    <w:basedOn w:val="a"/>
    <w:rsid w:val="00BD53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6">
    <w:name w:val="xl226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27">
    <w:name w:val="xl227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28">
    <w:name w:val="xl228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29">
    <w:name w:val="xl229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0">
    <w:name w:val="xl230"/>
    <w:basedOn w:val="a"/>
    <w:rsid w:val="00BD53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1">
    <w:name w:val="xl231"/>
    <w:basedOn w:val="a"/>
    <w:rsid w:val="00BD53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2">
    <w:name w:val="xl232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3">
    <w:name w:val="xl233"/>
    <w:basedOn w:val="a"/>
    <w:rsid w:val="00BD53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234">
    <w:name w:val="xl234"/>
    <w:basedOn w:val="a"/>
    <w:rsid w:val="00BD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1">
    <w:name w:val="Balloon Text"/>
    <w:basedOn w:val="a"/>
    <w:link w:val="af2"/>
    <w:rsid w:val="00BD53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rsid w:val="00BD53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ПАРАГРАФ Знак,Абзац списка для документа Знак"/>
    <w:link w:val="a9"/>
    <w:locked/>
    <w:rsid w:val="00BD53B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f3">
    <w:name w:val="Знак Знак Знак Знак"/>
    <w:basedOn w:val="a"/>
    <w:rsid w:val="00BD53B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Красная строка1"/>
    <w:basedOn w:val="ab"/>
    <w:rsid w:val="00BD53BE"/>
    <w:pPr>
      <w:suppressAutoHyphens/>
      <w:ind w:firstLine="210"/>
    </w:pPr>
    <w:rPr>
      <w:lang w:eastAsia="zh-CN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,F1"/>
    <w:basedOn w:val="a"/>
    <w:link w:val="af5"/>
    <w:uiPriority w:val="99"/>
    <w:unhideWhenUsed/>
    <w:qFormat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,F1 Знак"/>
    <w:basedOn w:val="a0"/>
    <w:link w:val="af4"/>
    <w:uiPriority w:val="99"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aliases w:val="Знак сноски 1,Знак сноски-FN,Ciae niinee-FN,Referencia nota al pie"/>
    <w:uiPriority w:val="99"/>
    <w:unhideWhenUsed/>
    <w:rsid w:val="00BD53BE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BD5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BD5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uiPriority w:val="99"/>
    <w:semiHidden/>
    <w:unhideWhenUsed/>
    <w:rsid w:val="00BD53BE"/>
    <w:rPr>
      <w:vertAlign w:val="superscript"/>
    </w:rPr>
  </w:style>
  <w:style w:type="character" w:customStyle="1" w:styleId="ConsPlusNormal0">
    <w:name w:val="ConsPlusNormal Знак"/>
    <w:link w:val="ConsPlusNormal"/>
    <w:rsid w:val="00BD53BE"/>
    <w:rPr>
      <w:rFonts w:ascii="Arial" w:eastAsia="Times New Roman" w:hAnsi="Arial" w:cs="Arial"/>
      <w:lang w:eastAsia="ru-RU"/>
    </w:rPr>
  </w:style>
  <w:style w:type="table" w:customStyle="1" w:styleId="13">
    <w:name w:val="Сетка таблицы1"/>
    <w:basedOn w:val="a1"/>
    <w:next w:val="a8"/>
    <w:uiPriority w:val="59"/>
    <w:rsid w:val="00BD5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BD5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sid w:val="00BD53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a">
    <w:name w:val="Normal (Web)"/>
    <w:basedOn w:val="a"/>
    <w:uiPriority w:val="99"/>
    <w:rsid w:val="00BD53B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491120"/>
  </w:style>
  <w:style w:type="table" w:customStyle="1" w:styleId="33">
    <w:name w:val="Сетка таблицы3"/>
    <w:basedOn w:val="a1"/>
    <w:next w:val="a8"/>
    <w:uiPriority w:val="59"/>
    <w:rsid w:val="00491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4911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8"/>
    <w:uiPriority w:val="59"/>
    <w:rsid w:val="004911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EBDAC-91BD-4C29-A4DE-586970727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14515</Words>
  <Characters>82740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Ивановна</dc:creator>
  <cp:lastModifiedBy>Макова Татьяна Анатольевна</cp:lastModifiedBy>
  <cp:revision>2</cp:revision>
  <cp:lastPrinted>2022-03-14T11:42:00Z</cp:lastPrinted>
  <dcterms:created xsi:type="dcterms:W3CDTF">2022-03-14T12:30:00Z</dcterms:created>
  <dcterms:modified xsi:type="dcterms:W3CDTF">2022-03-14T12:30:00Z</dcterms:modified>
</cp:coreProperties>
</file>