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BE" w:rsidRPr="00AC489B" w:rsidRDefault="00A164F5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8E1DBE" w:rsidRPr="002315F1">
        <w:rPr>
          <w:sz w:val="28"/>
          <w:szCs w:val="28"/>
        </w:rPr>
        <w:t xml:space="preserve">«Распоряжение </w:t>
      </w:r>
      <w:r w:rsidR="008E1DBE" w:rsidRPr="00885BE1">
        <w:rPr>
          <w:sz w:val="28"/>
          <w:szCs w:val="28"/>
        </w:rPr>
        <w:t>Департамента имущественно - земельных отношений города Ростова-на-Дону от 04.05.2017 №</w:t>
      </w:r>
      <w:r w:rsidR="008E1DBE">
        <w:rPr>
          <w:sz w:val="28"/>
          <w:szCs w:val="28"/>
        </w:rPr>
        <w:t>726</w:t>
      </w:r>
      <w:r w:rsidR="008E1DBE" w:rsidRPr="00885BE1">
        <w:rPr>
          <w:sz w:val="28"/>
          <w:szCs w:val="28"/>
        </w:rPr>
        <w:t xml:space="preserve"> </w:t>
      </w:r>
      <w:r w:rsidR="008E1DBE" w:rsidRPr="002315F1">
        <w:rPr>
          <w:sz w:val="28"/>
          <w:szCs w:val="28"/>
        </w:rPr>
        <w:t>«</w:t>
      </w:r>
      <w:r w:rsidR="008E1DBE" w:rsidRPr="00F34675">
        <w:rPr>
          <w:sz w:val="28"/>
          <w:szCs w:val="28"/>
        </w:rPr>
        <w:t>О внесении изменений в распоряжение  департамента от  30.08.2016  № 2107 (ред. от 10.10.2016)</w:t>
      </w:r>
      <w:r w:rsidR="008E1DBE" w:rsidRPr="00AC489B">
        <w:rPr>
          <w:sz w:val="28"/>
          <w:szCs w:val="28"/>
        </w:rPr>
        <w:t>:</w:t>
      </w:r>
    </w:p>
    <w:p w:rsidR="008E1DBE" w:rsidRDefault="008E1DBE" w:rsidP="008C23E1">
      <w:pPr>
        <w:suppressAutoHyphens/>
        <w:ind w:right="141" w:firstLine="851"/>
        <w:jc w:val="both"/>
        <w:rPr>
          <w:sz w:val="28"/>
          <w:szCs w:val="28"/>
        </w:rPr>
      </w:pPr>
      <w:r w:rsidRPr="00F34675">
        <w:rPr>
          <w:sz w:val="28"/>
          <w:szCs w:val="28"/>
        </w:rPr>
        <w:t xml:space="preserve"> </w:t>
      </w:r>
      <w:proofErr w:type="gramStart"/>
      <w:r w:rsidRPr="00F34675">
        <w:rPr>
          <w:sz w:val="28"/>
          <w:szCs w:val="28"/>
        </w:rPr>
        <w:t>«</w:t>
      </w:r>
      <w:r w:rsidRPr="00DA7F2A">
        <w:rPr>
          <w:sz w:val="28"/>
          <w:szCs w:val="28"/>
        </w:rPr>
        <w:t>В соответствии с пу</w:t>
      </w:r>
      <w:r>
        <w:rPr>
          <w:sz w:val="28"/>
          <w:szCs w:val="28"/>
        </w:rPr>
        <w:t xml:space="preserve">нктом 1.7 </w:t>
      </w:r>
      <w:r w:rsidRPr="00DA7F2A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о приватизации муниципального </w:t>
      </w:r>
      <w:r w:rsidRPr="00DA7F2A">
        <w:rPr>
          <w:sz w:val="28"/>
          <w:szCs w:val="28"/>
        </w:rPr>
        <w:t xml:space="preserve">имущества города Ростова-на-Дону, утвержденного решением </w:t>
      </w:r>
      <w:proofErr w:type="spellStart"/>
      <w:r w:rsidRPr="00DA7F2A">
        <w:rPr>
          <w:sz w:val="28"/>
          <w:szCs w:val="28"/>
        </w:rPr>
        <w:t>Ростовской-на-Дону</w:t>
      </w:r>
      <w:proofErr w:type="spellEnd"/>
      <w:r w:rsidRPr="00DA7F2A">
        <w:rPr>
          <w:sz w:val="28"/>
          <w:szCs w:val="28"/>
        </w:rPr>
        <w:t xml:space="preserve"> городской Думы от 22.12.2015 № 67, а также в связи с тем, что итоговая величина рыночной стоимости муниципального нежилого помещения, расположенного по адресу: </w:t>
      </w:r>
      <w:r w:rsidRPr="00BB5DD2">
        <w:rPr>
          <w:sz w:val="28"/>
          <w:szCs w:val="28"/>
        </w:rPr>
        <w:t xml:space="preserve">г. Ростов-на-Дону, Первомайский район, </w:t>
      </w:r>
      <w:r>
        <w:rPr>
          <w:sz w:val="28"/>
          <w:szCs w:val="28"/>
        </w:rPr>
        <w:t>пер. Днепровский, №115</w:t>
      </w:r>
      <w:r w:rsidRPr="00DA7F2A">
        <w:rPr>
          <w:sz w:val="28"/>
          <w:szCs w:val="28"/>
        </w:rPr>
        <w:t xml:space="preserve">, </w:t>
      </w:r>
      <w:r w:rsidRPr="00BB5DD2">
        <w:rPr>
          <w:sz w:val="28"/>
          <w:szCs w:val="28"/>
        </w:rPr>
        <w:t xml:space="preserve">общей </w:t>
      </w:r>
      <w:r>
        <w:rPr>
          <w:sz w:val="28"/>
          <w:szCs w:val="28"/>
        </w:rPr>
        <w:br/>
      </w:r>
      <w:r w:rsidRPr="00BB5DD2">
        <w:rPr>
          <w:sz w:val="28"/>
          <w:szCs w:val="28"/>
        </w:rPr>
        <w:t>площадью 128,1 кв. м, комнаты на 1-ом этаже №№70а, 70б, 70в, 70г, 70д, 70е, Литер</w:t>
      </w:r>
      <w:proofErr w:type="gramEnd"/>
      <w:r w:rsidRPr="00BB5DD2">
        <w:rPr>
          <w:sz w:val="28"/>
          <w:szCs w:val="28"/>
        </w:rPr>
        <w:t>: А</w:t>
      </w:r>
      <w:proofErr w:type="gramStart"/>
      <w:r w:rsidRPr="00BB5DD2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кадастровый номер: 61:44:0021505:1353 (предыдущий кадастровый номер: 61-61-01/219/2006-057)</w:t>
      </w:r>
      <w:r w:rsidRPr="00DA7F2A">
        <w:rPr>
          <w:sz w:val="28"/>
          <w:szCs w:val="28"/>
        </w:rPr>
        <w:t xml:space="preserve">, указанная в отчете об определении рыночной стоимости  от </w:t>
      </w:r>
      <w:r>
        <w:rPr>
          <w:sz w:val="28"/>
          <w:szCs w:val="28"/>
        </w:rPr>
        <w:t>10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DA7F2A">
        <w:rPr>
          <w:sz w:val="28"/>
          <w:szCs w:val="28"/>
        </w:rPr>
        <w:t xml:space="preserve">.2016 № </w:t>
      </w:r>
      <w:r>
        <w:rPr>
          <w:sz w:val="28"/>
          <w:szCs w:val="28"/>
        </w:rPr>
        <w:t>144</w:t>
      </w:r>
      <w:r w:rsidRPr="00DA7F2A">
        <w:rPr>
          <w:sz w:val="28"/>
          <w:szCs w:val="28"/>
        </w:rPr>
        <w:t xml:space="preserve">-16-Р, выполненном ООО «Межрегиональный центр судебных экспертиз и оценки», согласованном городской комиссией по согласованию результатов оценки от </w:t>
      </w:r>
      <w:r>
        <w:rPr>
          <w:sz w:val="28"/>
          <w:szCs w:val="28"/>
        </w:rPr>
        <w:t>17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DA7F2A">
        <w:rPr>
          <w:sz w:val="28"/>
          <w:szCs w:val="28"/>
        </w:rPr>
        <w:t xml:space="preserve">.2016 (протокол № </w:t>
      </w:r>
      <w:r>
        <w:rPr>
          <w:sz w:val="28"/>
          <w:szCs w:val="28"/>
        </w:rPr>
        <w:t>27</w:t>
      </w:r>
      <w:r w:rsidRPr="00DA7F2A">
        <w:rPr>
          <w:sz w:val="28"/>
          <w:szCs w:val="28"/>
        </w:rPr>
        <w:t xml:space="preserve">), не может быть признана рекомендуемой для целей совершения сделки, так как с даты его составления прошло более 6 месяцев,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03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DA7F2A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DA7F2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</w:t>
      </w:r>
      <w:r w:rsidRPr="00DA7F2A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</w:p>
    <w:p w:rsidR="008E1DBE" w:rsidRPr="00D77DEE" w:rsidRDefault="008E1DBE" w:rsidP="008C23E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Pr="00863EE8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Pr="00863B3C">
        <w:rPr>
          <w:sz w:val="28"/>
          <w:szCs w:val="28"/>
        </w:rPr>
        <w:t>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943BFE">
        <w:rPr>
          <w:sz w:val="28"/>
          <w:szCs w:val="28"/>
        </w:rPr>
        <w:t xml:space="preserve">от  30.08.2016  № 2107 </w:t>
      </w:r>
      <w:r w:rsidRPr="00D77D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условиях приватизации муниципального нежилого помещения, расположенного </w:t>
      </w:r>
      <w:r>
        <w:rPr>
          <w:sz w:val="28"/>
          <w:szCs w:val="28"/>
        </w:rPr>
        <w:br/>
        <w:t xml:space="preserve">по адресу: г. Ростов-на-Дону, пер. </w:t>
      </w:r>
      <w:proofErr w:type="gramStart"/>
      <w:r>
        <w:rPr>
          <w:sz w:val="28"/>
          <w:szCs w:val="28"/>
        </w:rPr>
        <w:t>Днепровский</w:t>
      </w:r>
      <w:proofErr w:type="gramEnd"/>
      <w:r>
        <w:rPr>
          <w:sz w:val="28"/>
          <w:szCs w:val="28"/>
        </w:rPr>
        <w:t>, 115»</w:t>
      </w:r>
      <w:r w:rsidRPr="00366C15">
        <w:rPr>
          <w:sz w:val="28"/>
          <w:szCs w:val="28"/>
        </w:rPr>
        <w:t xml:space="preserve"> (ред. от 10.10.2016)</w:t>
      </w:r>
      <w:r w:rsidRPr="00747FF2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8E1DBE" w:rsidRDefault="008E1DBE" w:rsidP="008C23E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редакции:</w:t>
      </w:r>
    </w:p>
    <w:p w:rsidR="008E1DBE" w:rsidRDefault="008E1DBE" w:rsidP="008C23E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>
        <w:rPr>
          <w:color w:val="000000"/>
          <w:sz w:val="28"/>
          <w:szCs w:val="28"/>
        </w:rPr>
        <w:t>Способ приватизации – аукцион.</w:t>
      </w:r>
      <w:r w:rsidRPr="00EF63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</w:t>
      </w:r>
      <w:proofErr w:type="spellStart"/>
      <w:r>
        <w:rPr>
          <w:sz w:val="28"/>
          <w:szCs w:val="28"/>
        </w:rPr>
        <w:t>нереализации</w:t>
      </w:r>
      <w:proofErr w:type="spell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аукционе</w:t>
      </w:r>
      <w:proofErr w:type="gramEnd"/>
      <w:r>
        <w:rPr>
          <w:sz w:val="28"/>
          <w:szCs w:val="28"/>
        </w:rPr>
        <w:t xml:space="preserve"> – посредством публичного предложения».</w:t>
      </w:r>
    </w:p>
    <w:p w:rsidR="008E1DBE" w:rsidRDefault="008E1DBE" w:rsidP="008C23E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8E1DBE" w:rsidRDefault="008E1DBE" w:rsidP="008C23E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</w:t>
      </w:r>
      <w:r>
        <w:rPr>
          <w:color w:val="000000"/>
          <w:sz w:val="28"/>
          <w:szCs w:val="28"/>
        </w:rPr>
        <w:t>  </w:t>
      </w:r>
      <w:r w:rsidRPr="0001439D">
        <w:rPr>
          <w:sz w:val="28"/>
          <w:szCs w:val="28"/>
        </w:rPr>
        <w:t xml:space="preserve">Установить начальную цену объекта </w:t>
      </w:r>
      <w:r>
        <w:rPr>
          <w:sz w:val="28"/>
          <w:szCs w:val="28"/>
        </w:rPr>
        <w:t>(в случае продажи посредством публичного предложени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цену первоначального предложения) </w:t>
      </w:r>
      <w:r w:rsidRPr="0001439D">
        <w:rPr>
          <w:sz w:val="28"/>
          <w:szCs w:val="28"/>
        </w:rPr>
        <w:t>равную его рыночной стоимости, в</w:t>
      </w:r>
      <w:r>
        <w:rPr>
          <w:sz w:val="28"/>
          <w:szCs w:val="28"/>
        </w:rPr>
        <w:t xml:space="preserve"> размере </w:t>
      </w:r>
      <w:r w:rsidRPr="00CC3525">
        <w:rPr>
          <w:sz w:val="28"/>
          <w:szCs w:val="28"/>
        </w:rPr>
        <w:t xml:space="preserve">2 103 612 </w:t>
      </w:r>
      <w:r w:rsidRPr="00BB5DD2">
        <w:rPr>
          <w:sz w:val="28"/>
          <w:szCs w:val="28"/>
        </w:rPr>
        <w:t>(</w:t>
      </w:r>
      <w:r w:rsidRPr="00CC3525">
        <w:rPr>
          <w:sz w:val="28"/>
          <w:szCs w:val="28"/>
        </w:rPr>
        <w:t>Два миллиона сто три тысячи шестьсот двенадцать)</w:t>
      </w:r>
      <w:r w:rsidRPr="00BB5DD2">
        <w:rPr>
          <w:sz w:val="28"/>
          <w:szCs w:val="28"/>
        </w:rPr>
        <w:t xml:space="preserve"> рублей, </w:t>
      </w:r>
      <w:r w:rsidRPr="00CC3525">
        <w:rPr>
          <w:sz w:val="28"/>
          <w:szCs w:val="28"/>
        </w:rPr>
        <w:t xml:space="preserve">00 </w:t>
      </w:r>
      <w:r w:rsidRPr="00BB5DD2">
        <w:rPr>
          <w:sz w:val="28"/>
          <w:szCs w:val="28"/>
        </w:rPr>
        <w:t>копеек</w:t>
      </w:r>
      <w:r>
        <w:rPr>
          <w:sz w:val="28"/>
          <w:szCs w:val="28"/>
        </w:rPr>
        <w:t xml:space="preserve"> </w:t>
      </w:r>
      <w:r w:rsidRPr="0001439D">
        <w:rPr>
          <w:sz w:val="28"/>
          <w:szCs w:val="28"/>
        </w:rPr>
        <w:t xml:space="preserve">(без учета НДС), согласно отчету от </w:t>
      </w:r>
      <w:r>
        <w:rPr>
          <w:sz w:val="28"/>
          <w:szCs w:val="28"/>
        </w:rPr>
        <w:t>07</w:t>
      </w:r>
      <w:r w:rsidRPr="0001439D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01439D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01439D">
        <w:rPr>
          <w:sz w:val="28"/>
          <w:szCs w:val="28"/>
        </w:rPr>
        <w:t xml:space="preserve"> № </w:t>
      </w:r>
      <w:r w:rsidRPr="00D56CFA">
        <w:rPr>
          <w:sz w:val="28"/>
          <w:szCs w:val="28"/>
        </w:rPr>
        <w:t>№</w:t>
      </w:r>
      <w:r>
        <w:rPr>
          <w:sz w:val="28"/>
          <w:szCs w:val="28"/>
        </w:rPr>
        <w:t>039</w:t>
      </w:r>
      <w:r w:rsidRPr="00D56CFA">
        <w:rPr>
          <w:sz w:val="28"/>
          <w:szCs w:val="28"/>
        </w:rPr>
        <w:t>-</w:t>
      </w:r>
      <w:r>
        <w:rPr>
          <w:sz w:val="28"/>
          <w:szCs w:val="28"/>
        </w:rPr>
        <w:t xml:space="preserve">17-Р, выполненному </w:t>
      </w:r>
      <w:r w:rsidRPr="00057B71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057B71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 от 14.04.2017 (протокол № 10)».</w:t>
      </w:r>
    </w:p>
    <w:p w:rsidR="008E1DBE" w:rsidRDefault="008E1DBE" w:rsidP="008C23E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4 </w:t>
      </w:r>
      <w:r w:rsidRPr="00C02B6E">
        <w:rPr>
          <w:sz w:val="28"/>
          <w:szCs w:val="28"/>
        </w:rPr>
        <w:t>изложить в следующей редакции:</w:t>
      </w:r>
    </w:p>
    <w:p w:rsidR="008E1DBE" w:rsidRDefault="008E1DBE" w:rsidP="008C23E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 (в случае </w:t>
      </w:r>
      <w:proofErr w:type="spellStart"/>
      <w:r>
        <w:rPr>
          <w:color w:val="000000"/>
          <w:sz w:val="28"/>
          <w:szCs w:val="28"/>
        </w:rPr>
        <w:t>нереализации</w:t>
      </w:r>
      <w:proofErr w:type="spellEnd"/>
      <w:r>
        <w:rPr>
          <w:color w:val="000000"/>
          <w:sz w:val="28"/>
          <w:szCs w:val="28"/>
        </w:rPr>
        <w:t xml:space="preserve"> на аукцион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посредством публичного предложения)</w:t>
      </w:r>
      <w:r>
        <w:rPr>
          <w:sz w:val="28"/>
          <w:szCs w:val="28"/>
        </w:rPr>
        <w:t>».</w:t>
      </w:r>
    </w:p>
    <w:p w:rsidR="008E1DBE" w:rsidRDefault="008E1DBE" w:rsidP="008C23E1">
      <w:pPr>
        <w:ind w:firstLine="851"/>
        <w:jc w:val="both"/>
        <w:rPr>
          <w:sz w:val="28"/>
          <w:szCs w:val="28"/>
        </w:rPr>
      </w:pPr>
      <w:r w:rsidRPr="00D37D6B">
        <w:rPr>
          <w:sz w:val="28"/>
          <w:szCs w:val="28"/>
        </w:rPr>
        <w:t>1</w:t>
      </w:r>
      <w:r>
        <w:rPr>
          <w:sz w:val="28"/>
          <w:szCs w:val="28"/>
        </w:rPr>
        <w:t>.4.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5 </w:t>
      </w:r>
      <w:r w:rsidRPr="00C02B6E">
        <w:rPr>
          <w:sz w:val="28"/>
          <w:szCs w:val="28"/>
        </w:rPr>
        <w:t>изложить в следующей редакции:</w:t>
      </w:r>
    </w:p>
    <w:p w:rsidR="008E1DBE" w:rsidRDefault="008E1DBE" w:rsidP="008C23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«5.  </w:t>
      </w:r>
      <w:r>
        <w:rPr>
          <w:sz w:val="28"/>
          <w:szCs w:val="28"/>
        </w:rPr>
        <w:t>МКУ «Управление казной города Ростова-на-Дону»:</w:t>
      </w:r>
    </w:p>
    <w:p w:rsidR="008E1DBE" w:rsidRDefault="008E1DBE" w:rsidP="008C23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proofErr w:type="gramStart"/>
      <w:r>
        <w:rPr>
          <w:sz w:val="28"/>
          <w:szCs w:val="28"/>
        </w:rPr>
        <w:t> П</w:t>
      </w:r>
      <w:proofErr w:type="gramEnd"/>
      <w:r>
        <w:rPr>
          <w:sz w:val="28"/>
          <w:szCs w:val="28"/>
        </w:rPr>
        <w:t>одготовить акт приема-передачи объекта;</w:t>
      </w:r>
    </w:p>
    <w:p w:rsidR="008E1DBE" w:rsidRDefault="008E1DBE" w:rsidP="008C23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</w:t>
      </w:r>
      <w:r>
        <w:rPr>
          <w:sz w:val="28"/>
          <w:szCs w:val="28"/>
        </w:rPr>
        <w:lastRenderedPageBreak/>
        <w:t xml:space="preserve">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Ростова-на-Дону».</w:t>
      </w:r>
      <w:proofErr w:type="gramEnd"/>
    </w:p>
    <w:p w:rsidR="008E1DBE" w:rsidRDefault="008E1DBE" w:rsidP="008C23E1">
      <w:pPr>
        <w:suppressAutoHyphens/>
        <w:ind w:firstLine="720"/>
        <w:jc w:val="both"/>
        <w:rPr>
          <w:color w:val="000000"/>
        </w:rPr>
      </w:pPr>
      <w:r w:rsidRPr="003C6DFB">
        <w:rPr>
          <w:sz w:val="28"/>
          <w:szCs w:val="28"/>
        </w:rPr>
        <w:t xml:space="preserve">6. 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возложить на директора </w:t>
      </w:r>
      <w:r>
        <w:rPr>
          <w:color w:val="000000"/>
          <w:sz w:val="28"/>
          <w:szCs w:val="28"/>
        </w:rPr>
        <w:t xml:space="preserve">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</w:t>
      </w:r>
      <w:r w:rsidRPr="003C6DFB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</w:p>
    <w:p w:rsidR="008E1DBE" w:rsidRPr="00C30F47" w:rsidRDefault="008E1DBE" w:rsidP="00C30F47">
      <w:pPr>
        <w:suppressAutoHyphens/>
        <w:ind w:firstLine="720"/>
        <w:jc w:val="both"/>
        <w:rPr>
          <w:color w:val="000000"/>
        </w:rPr>
      </w:pPr>
    </w:p>
    <w:p w:rsidR="008E1DBE" w:rsidRDefault="008E1DBE" w:rsidP="00FE64F2">
      <w:pPr>
        <w:rPr>
          <w:sz w:val="28"/>
          <w:szCs w:val="28"/>
        </w:rPr>
      </w:pPr>
    </w:p>
    <w:p w:rsidR="008E1DBE" w:rsidRDefault="008E1DBE" w:rsidP="00FE64F2">
      <w:pPr>
        <w:rPr>
          <w:sz w:val="28"/>
          <w:szCs w:val="28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Default="00A164F5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Default="00A164F5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Default="00A164F5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Default="00A164F5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Default="00A164F5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Default="00A164F5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Default="00A164F5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Default="00A164F5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Default="00A164F5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164F5" w:rsidRPr="00A164F5" w:rsidRDefault="00A164F5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8E1DBE" w:rsidRPr="00011751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Инна Евгеньевна Журкина</w:t>
      </w:r>
    </w:p>
    <w:p w:rsidR="008E1DBE" w:rsidRPr="008C0D55" w:rsidRDefault="008E1DBE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(863) 263 01 30</w:t>
      </w:r>
    </w:p>
    <w:sectPr w:rsidR="008E1DBE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DBE" w:rsidRDefault="008E1DBE" w:rsidP="00151099">
      <w:r>
        <w:separator/>
      </w:r>
    </w:p>
  </w:endnote>
  <w:endnote w:type="continuationSeparator" w:id="0">
    <w:p w:rsidR="008E1DBE" w:rsidRDefault="008E1DBE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DBE" w:rsidRDefault="008E1DBE" w:rsidP="00151099">
      <w:r>
        <w:separator/>
      </w:r>
    </w:p>
  </w:footnote>
  <w:footnote w:type="continuationSeparator" w:id="0">
    <w:p w:rsidR="008E1DBE" w:rsidRDefault="008E1DBE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28D9"/>
    <w:rsid w:val="00025A01"/>
    <w:rsid w:val="00025D6D"/>
    <w:rsid w:val="0002623C"/>
    <w:rsid w:val="00026AE1"/>
    <w:rsid w:val="00027B1A"/>
    <w:rsid w:val="00030AD6"/>
    <w:rsid w:val="00032CFF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1F06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67F93"/>
    <w:rsid w:val="00172412"/>
    <w:rsid w:val="00173CB2"/>
    <w:rsid w:val="0017485C"/>
    <w:rsid w:val="00181523"/>
    <w:rsid w:val="00182D6C"/>
    <w:rsid w:val="00187A6D"/>
    <w:rsid w:val="0019160C"/>
    <w:rsid w:val="001A0875"/>
    <w:rsid w:val="001B0767"/>
    <w:rsid w:val="001B6186"/>
    <w:rsid w:val="001C72DA"/>
    <w:rsid w:val="001D08E0"/>
    <w:rsid w:val="001D63EE"/>
    <w:rsid w:val="001E158B"/>
    <w:rsid w:val="001E4490"/>
    <w:rsid w:val="001E5B08"/>
    <w:rsid w:val="002050E8"/>
    <w:rsid w:val="00206E20"/>
    <w:rsid w:val="002156C5"/>
    <w:rsid w:val="00220250"/>
    <w:rsid w:val="00222D81"/>
    <w:rsid w:val="002315F1"/>
    <w:rsid w:val="00235197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108E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66C15"/>
    <w:rsid w:val="00373D97"/>
    <w:rsid w:val="003777F0"/>
    <w:rsid w:val="00395D8D"/>
    <w:rsid w:val="003B2214"/>
    <w:rsid w:val="003B48A6"/>
    <w:rsid w:val="003C3471"/>
    <w:rsid w:val="003C565D"/>
    <w:rsid w:val="003C6DFB"/>
    <w:rsid w:val="003D00A1"/>
    <w:rsid w:val="003D1E88"/>
    <w:rsid w:val="003D3B74"/>
    <w:rsid w:val="003D4923"/>
    <w:rsid w:val="003E1B75"/>
    <w:rsid w:val="003E526A"/>
    <w:rsid w:val="003F2E6E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73232"/>
    <w:rsid w:val="00473EC5"/>
    <w:rsid w:val="0048000E"/>
    <w:rsid w:val="00483536"/>
    <w:rsid w:val="00484908"/>
    <w:rsid w:val="00485412"/>
    <w:rsid w:val="00487853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52C5"/>
    <w:rsid w:val="00596948"/>
    <w:rsid w:val="005A5647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21441"/>
    <w:rsid w:val="006344AA"/>
    <w:rsid w:val="00636971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D62E6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A1D77"/>
    <w:rsid w:val="007B04FC"/>
    <w:rsid w:val="007C64DB"/>
    <w:rsid w:val="007D1E97"/>
    <w:rsid w:val="007D4052"/>
    <w:rsid w:val="007D505A"/>
    <w:rsid w:val="007D694E"/>
    <w:rsid w:val="007E180D"/>
    <w:rsid w:val="007E4929"/>
    <w:rsid w:val="007E6C34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2D57"/>
    <w:rsid w:val="008732F8"/>
    <w:rsid w:val="008757E2"/>
    <w:rsid w:val="0087747E"/>
    <w:rsid w:val="00881F08"/>
    <w:rsid w:val="00885BE1"/>
    <w:rsid w:val="008913C0"/>
    <w:rsid w:val="00894497"/>
    <w:rsid w:val="008A3546"/>
    <w:rsid w:val="008C0D55"/>
    <w:rsid w:val="008C2057"/>
    <w:rsid w:val="008C23E1"/>
    <w:rsid w:val="008D21B6"/>
    <w:rsid w:val="008E1DBE"/>
    <w:rsid w:val="008E58B3"/>
    <w:rsid w:val="008F1F13"/>
    <w:rsid w:val="008F7E11"/>
    <w:rsid w:val="00910067"/>
    <w:rsid w:val="0091272B"/>
    <w:rsid w:val="00913083"/>
    <w:rsid w:val="0092738A"/>
    <w:rsid w:val="0093194F"/>
    <w:rsid w:val="00933800"/>
    <w:rsid w:val="00937F96"/>
    <w:rsid w:val="00943BFE"/>
    <w:rsid w:val="00944D9D"/>
    <w:rsid w:val="00953E3D"/>
    <w:rsid w:val="00967062"/>
    <w:rsid w:val="00980F25"/>
    <w:rsid w:val="009821F3"/>
    <w:rsid w:val="00986C04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593"/>
    <w:rsid w:val="00A07F2B"/>
    <w:rsid w:val="00A164F5"/>
    <w:rsid w:val="00A2759A"/>
    <w:rsid w:val="00A327DF"/>
    <w:rsid w:val="00A45AFF"/>
    <w:rsid w:val="00A45DA6"/>
    <w:rsid w:val="00A520F4"/>
    <w:rsid w:val="00A63D2F"/>
    <w:rsid w:val="00A6419B"/>
    <w:rsid w:val="00A72F26"/>
    <w:rsid w:val="00A74177"/>
    <w:rsid w:val="00A7754C"/>
    <w:rsid w:val="00A80151"/>
    <w:rsid w:val="00A832B8"/>
    <w:rsid w:val="00A83A96"/>
    <w:rsid w:val="00A97B20"/>
    <w:rsid w:val="00AA4E8A"/>
    <w:rsid w:val="00AA6303"/>
    <w:rsid w:val="00AC44B6"/>
    <w:rsid w:val="00AC489B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B5DD2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6384"/>
    <w:rsid w:val="00CB783F"/>
    <w:rsid w:val="00CC2A6F"/>
    <w:rsid w:val="00CC3525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2616"/>
    <w:rsid w:val="00D73070"/>
    <w:rsid w:val="00D77DEE"/>
    <w:rsid w:val="00D81FAB"/>
    <w:rsid w:val="00D97F44"/>
    <w:rsid w:val="00DA0846"/>
    <w:rsid w:val="00DA59EE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95688"/>
    <w:rsid w:val="00EA1C69"/>
    <w:rsid w:val="00EA1ED9"/>
    <w:rsid w:val="00EA2026"/>
    <w:rsid w:val="00EA25A9"/>
    <w:rsid w:val="00EA5609"/>
    <w:rsid w:val="00EB25B8"/>
    <w:rsid w:val="00EB26C1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4675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97564"/>
    <w:rsid w:val="00FA1A80"/>
    <w:rsid w:val="00FB0E4A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83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411</Words>
  <Characters>2982</Characters>
  <Application>Microsoft Office Word</Application>
  <DocSecurity>0</DocSecurity>
  <Lines>24</Lines>
  <Paragraphs>6</Paragraphs>
  <ScaleCrop>false</ScaleCrop>
  <Company>Elcom Ltd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6</cp:revision>
  <cp:lastPrinted>2017-03-06T11:26:00Z</cp:lastPrinted>
  <dcterms:created xsi:type="dcterms:W3CDTF">2017-04-26T11:41:00Z</dcterms:created>
  <dcterms:modified xsi:type="dcterms:W3CDTF">2017-05-12T08:45:00Z</dcterms:modified>
</cp:coreProperties>
</file>