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C2005E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680390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3C38F0" w:rsidRPr="00412CB1" w:rsidRDefault="00AA10D7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 «Об утверждении положений об администрациях районов города Ростова-на-Дону»</w:t>
      </w:r>
    </w:p>
    <w:p w:rsidR="003C38F0" w:rsidRPr="00680390" w:rsidRDefault="003C38F0" w:rsidP="00412CB1">
      <w:pPr>
        <w:tabs>
          <w:tab w:val="left" w:pos="4536"/>
        </w:tabs>
        <w:adjustRightInd w:val="0"/>
        <w:ind w:right="5245" w:firstLine="708"/>
        <w:jc w:val="both"/>
        <w:outlineLvl w:val="0"/>
        <w:rPr>
          <w:rFonts w:ascii="Arial" w:hAnsi="Arial" w:cs="Arial"/>
          <w:sz w:val="27"/>
          <w:szCs w:val="27"/>
        </w:rPr>
      </w:pPr>
    </w:p>
    <w:p w:rsidR="00D970F4" w:rsidRPr="00680390" w:rsidRDefault="00AA10D7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680390">
        <w:rPr>
          <w:rFonts w:ascii="Arial" w:hAnsi="Arial" w:cs="Arial"/>
          <w:sz w:val="27"/>
          <w:szCs w:val="27"/>
        </w:rPr>
        <w:t xml:space="preserve">В соответствии с Земельным кодексом Российской Федерации, Гражданским кодексом Российской Федерации, в целях приведения правовых актов </w:t>
      </w:r>
      <w:proofErr w:type="spellStart"/>
      <w:r w:rsidRPr="00680390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680390">
        <w:rPr>
          <w:rFonts w:ascii="Arial" w:hAnsi="Arial" w:cs="Arial"/>
          <w:sz w:val="27"/>
          <w:szCs w:val="27"/>
        </w:rPr>
        <w:t xml:space="preserve"> городской Думы в соответствие с</w:t>
      </w:r>
      <w:r w:rsidR="00680390" w:rsidRPr="00680390">
        <w:rPr>
          <w:rFonts w:ascii="Arial" w:hAnsi="Arial" w:cs="Arial"/>
          <w:sz w:val="27"/>
          <w:szCs w:val="27"/>
        </w:rPr>
        <w:t> </w:t>
      </w:r>
      <w:r w:rsidRPr="00680390">
        <w:rPr>
          <w:rFonts w:ascii="Arial" w:hAnsi="Arial" w:cs="Arial"/>
          <w:sz w:val="27"/>
          <w:szCs w:val="27"/>
        </w:rPr>
        <w:t>законодательством, руководствуясь статьями 39, 41 Устава города Ростова-на-Дону, городская Дума</w:t>
      </w:r>
    </w:p>
    <w:p w:rsidR="00F45681" w:rsidRPr="000B40CC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0B40CC" w:rsidRDefault="00727DC1" w:rsidP="00A53D57">
      <w:pPr>
        <w:ind w:firstLine="709"/>
        <w:jc w:val="both"/>
        <w:rPr>
          <w:rFonts w:ascii="Arial" w:eastAsia="Calibri" w:hAnsi="Arial" w:cs="Arial"/>
          <w:szCs w:val="28"/>
        </w:rPr>
      </w:pPr>
    </w:p>
    <w:p w:rsidR="00AA10D7" w:rsidRPr="00A53D57" w:rsidRDefault="00B13179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1. </w:t>
      </w:r>
      <w:r w:rsidR="00AA10D7" w:rsidRPr="00A53D57">
        <w:rPr>
          <w:rFonts w:ascii="Arial" w:hAnsi="Arial" w:cs="Arial"/>
          <w:sz w:val="27"/>
          <w:szCs w:val="27"/>
        </w:rPr>
        <w:t xml:space="preserve">Внести в решение </w:t>
      </w:r>
      <w:proofErr w:type="spellStart"/>
      <w:r w:rsidR="00AA10D7" w:rsidRPr="00A53D5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AA10D7" w:rsidRPr="00A53D57">
        <w:rPr>
          <w:rFonts w:ascii="Arial" w:hAnsi="Arial" w:cs="Arial"/>
          <w:sz w:val="27"/>
          <w:szCs w:val="27"/>
        </w:rPr>
        <w:t xml:space="preserve"> городской Думы от</w:t>
      </w:r>
      <w:r w:rsidR="00C17F5B" w:rsidRPr="00A53D57">
        <w:rPr>
          <w:rFonts w:ascii="Arial" w:hAnsi="Arial" w:cs="Arial"/>
          <w:sz w:val="27"/>
          <w:szCs w:val="27"/>
        </w:rPr>
        <w:t> </w:t>
      </w:r>
      <w:r w:rsidR="00AA10D7" w:rsidRPr="00A53D57">
        <w:rPr>
          <w:rFonts w:ascii="Arial" w:hAnsi="Arial" w:cs="Arial"/>
          <w:sz w:val="27"/>
          <w:szCs w:val="27"/>
        </w:rPr>
        <w:t>22.02.2011 № 72 «Об утверждении положений об администрациях районов города Ростова-на-Дону» следующие изменения:</w:t>
      </w:r>
    </w:p>
    <w:p w:rsidR="00807235" w:rsidRPr="00A53D57" w:rsidRDefault="00AA10D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1)</w:t>
      </w:r>
      <w:r w:rsidR="00B13179" w:rsidRPr="00A53D57">
        <w:rPr>
          <w:rFonts w:ascii="Arial" w:hAnsi="Arial" w:cs="Arial"/>
          <w:color w:val="000000"/>
          <w:sz w:val="27"/>
          <w:szCs w:val="27"/>
        </w:rPr>
        <w:t> </w:t>
      </w:r>
      <w:r w:rsidRPr="00A53D57">
        <w:rPr>
          <w:rFonts w:ascii="Arial" w:hAnsi="Arial" w:cs="Arial"/>
          <w:sz w:val="27"/>
          <w:szCs w:val="27"/>
        </w:rPr>
        <w:t xml:space="preserve">в </w:t>
      </w:r>
      <w:r w:rsidR="00807235" w:rsidRPr="00A53D57">
        <w:rPr>
          <w:rFonts w:ascii="Arial" w:hAnsi="Arial" w:cs="Arial"/>
          <w:color w:val="000000"/>
          <w:sz w:val="27"/>
          <w:szCs w:val="27"/>
        </w:rPr>
        <w:t>приложении 1</w:t>
      </w:r>
      <w:r w:rsidR="00C17F5B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</w:t>
      </w:r>
      <w:proofErr w:type="spellStart"/>
      <w:r w:rsidRPr="00A53D5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53D57">
        <w:rPr>
          <w:rFonts w:ascii="Arial" w:hAnsi="Arial" w:cs="Arial"/>
          <w:sz w:val="27"/>
          <w:szCs w:val="27"/>
        </w:rPr>
        <w:t xml:space="preserve"> городской Думой (далее – городская Дума)»;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807235" w:rsidRPr="00A53D57" w:rsidRDefault="00807235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</w:t>
      </w:r>
      <w:r w:rsidR="00C17F5B" w:rsidRPr="00A53D57">
        <w:rPr>
          <w:rFonts w:ascii="Arial" w:hAnsi="Arial" w:cs="Arial"/>
          <w:sz w:val="27"/>
          <w:szCs w:val="27"/>
        </w:rPr>
        <w:t>;</w:t>
      </w:r>
    </w:p>
    <w:p w:rsidR="00AA10D7" w:rsidRPr="00A53D57" w:rsidRDefault="00C17F5B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 xml:space="preserve">в </w:t>
      </w:r>
      <w:r w:rsidR="00AA10D7" w:rsidRPr="00A53D57">
        <w:rPr>
          <w:rFonts w:ascii="Arial" w:hAnsi="Arial" w:cs="Arial"/>
          <w:color w:val="000000"/>
          <w:sz w:val="27"/>
          <w:szCs w:val="27"/>
        </w:rPr>
        <w:t>пункте 3 раздела 3: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AA10D7" w:rsidRPr="00A53D57" w:rsidRDefault="00AA10D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AA10D7" w:rsidRPr="00A53D57" w:rsidRDefault="00AA10D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680390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680390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заменить словами «садовых, огородных и дачных земельных участков, земельных участков»;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53D57" w:rsidRPr="00A53D57" w:rsidRDefault="00B13179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2) </w:t>
      </w:r>
      <w:r w:rsidR="00A53D57" w:rsidRPr="00A53D57">
        <w:rPr>
          <w:rFonts w:ascii="Arial" w:hAnsi="Arial" w:cs="Arial"/>
          <w:sz w:val="27"/>
          <w:szCs w:val="27"/>
        </w:rPr>
        <w:t xml:space="preserve">в </w:t>
      </w:r>
      <w:r w:rsidR="00A53D57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2</w:t>
      </w:r>
      <w:r w:rsidR="00A53D57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</w:t>
      </w:r>
      <w:proofErr w:type="spellStart"/>
      <w:r w:rsidRPr="00A53D5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53D57">
        <w:rPr>
          <w:rFonts w:ascii="Arial" w:hAnsi="Arial" w:cs="Arial"/>
          <w:sz w:val="27"/>
          <w:szCs w:val="27"/>
        </w:rPr>
        <w:t xml:space="preserve"> городской Думой (далее – городская Дума)»;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680390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680390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 xml:space="preserve">объектами бытового обслуживания, садовых, огородных и дачных </w:t>
      </w:r>
      <w:r w:rsidRPr="00A53D57">
        <w:rPr>
          <w:rFonts w:ascii="Arial" w:hAnsi="Arial" w:cs="Arial"/>
          <w:sz w:val="27"/>
          <w:szCs w:val="27"/>
        </w:rPr>
        <w:lastRenderedPageBreak/>
        <w:t>земельных участков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заменить словами «садовых, огородных и дачных земельных участков, земельных участков»;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A10D7" w:rsidRPr="00A53D57" w:rsidRDefault="00A53D5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3)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3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</w:t>
      </w:r>
      <w:proofErr w:type="spellStart"/>
      <w:r w:rsidRPr="00A53D5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53D57">
        <w:rPr>
          <w:rFonts w:ascii="Arial" w:hAnsi="Arial" w:cs="Arial"/>
          <w:sz w:val="27"/>
          <w:szCs w:val="27"/>
        </w:rPr>
        <w:t xml:space="preserve">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4)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4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«Глава администрации района назначается на должность Главой города Ростова-на-Дону (далее – Глава города) по согласованию с </w:t>
      </w:r>
      <w:proofErr w:type="spellStart"/>
      <w:r w:rsidRPr="00A53D5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53D57">
        <w:rPr>
          <w:rFonts w:ascii="Arial" w:hAnsi="Arial" w:cs="Arial"/>
          <w:sz w:val="27"/>
          <w:szCs w:val="27"/>
        </w:rPr>
        <w:t xml:space="preserve">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5)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5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</w:t>
      </w:r>
      <w:proofErr w:type="spellStart"/>
      <w:r w:rsidRPr="00A53D5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53D57">
        <w:rPr>
          <w:rFonts w:ascii="Arial" w:hAnsi="Arial" w:cs="Arial"/>
          <w:sz w:val="27"/>
          <w:szCs w:val="27"/>
        </w:rPr>
        <w:t xml:space="preserve">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6)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6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</w:t>
      </w:r>
      <w:proofErr w:type="spellStart"/>
      <w:r w:rsidRPr="00A53D5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53D57">
        <w:rPr>
          <w:rFonts w:ascii="Arial" w:hAnsi="Arial" w:cs="Arial"/>
          <w:sz w:val="27"/>
          <w:szCs w:val="27"/>
        </w:rPr>
        <w:t xml:space="preserve">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7)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7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</w:t>
      </w:r>
      <w:proofErr w:type="spellStart"/>
      <w:r w:rsidRPr="00A53D5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53D57">
        <w:rPr>
          <w:rFonts w:ascii="Arial" w:hAnsi="Arial" w:cs="Arial"/>
          <w:sz w:val="27"/>
          <w:szCs w:val="27"/>
        </w:rPr>
        <w:t xml:space="preserve">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 xml:space="preserve">объектами бытового обслуживания, садовых, огородных и дачных </w:t>
      </w:r>
      <w:r w:rsidRPr="00A53D57">
        <w:rPr>
          <w:rFonts w:ascii="Arial" w:hAnsi="Arial" w:cs="Arial"/>
          <w:sz w:val="27"/>
          <w:szCs w:val="27"/>
        </w:rPr>
        <w:lastRenderedPageBreak/>
        <w:t>земельных участков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8)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9A03BE">
        <w:rPr>
          <w:rFonts w:ascii="Arial" w:hAnsi="Arial" w:cs="Arial"/>
          <w:color w:val="000000"/>
          <w:sz w:val="27"/>
          <w:szCs w:val="27"/>
        </w:rPr>
        <w:t>8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</w:t>
      </w:r>
      <w:proofErr w:type="spellStart"/>
      <w:r w:rsidRPr="00A53D5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53D57">
        <w:rPr>
          <w:rFonts w:ascii="Arial" w:hAnsi="Arial" w:cs="Arial"/>
          <w:sz w:val="27"/>
          <w:szCs w:val="27"/>
        </w:rPr>
        <w:t xml:space="preserve">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</w:t>
      </w:r>
      <w:proofErr w:type="gramStart"/>
      <w:r w:rsidRPr="00A53D57">
        <w:rPr>
          <w:rFonts w:ascii="Arial" w:hAnsi="Arial" w:cs="Arial"/>
          <w:sz w:val="27"/>
          <w:szCs w:val="27"/>
        </w:rPr>
        <w:t>,»</w:t>
      </w:r>
      <w:proofErr w:type="gramEnd"/>
      <w:r w:rsidRPr="00A53D57">
        <w:rPr>
          <w:rFonts w:ascii="Arial" w:hAnsi="Arial" w:cs="Arial"/>
          <w:sz w:val="27"/>
          <w:szCs w:val="27"/>
        </w:rPr>
        <w:t xml:space="preserve">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</w:t>
      </w:r>
      <w:r>
        <w:rPr>
          <w:rFonts w:ascii="Arial" w:hAnsi="Arial" w:cs="Arial"/>
          <w:sz w:val="27"/>
          <w:szCs w:val="27"/>
        </w:rPr>
        <w:t>едвижных сооружений</w:t>
      </w:r>
      <w:proofErr w:type="gramStart"/>
      <w:r>
        <w:rPr>
          <w:rFonts w:ascii="Arial" w:hAnsi="Arial" w:cs="Arial"/>
          <w:sz w:val="27"/>
          <w:szCs w:val="27"/>
        </w:rPr>
        <w:t>,»</w:t>
      </w:r>
      <w:proofErr w:type="gramEnd"/>
      <w:r>
        <w:rPr>
          <w:rFonts w:ascii="Arial" w:hAnsi="Arial" w:cs="Arial"/>
          <w:sz w:val="27"/>
          <w:szCs w:val="27"/>
        </w:rPr>
        <w:t xml:space="preserve"> исключить</w:t>
      </w:r>
      <w:r w:rsidR="00AA10D7" w:rsidRPr="00A53D57">
        <w:rPr>
          <w:rFonts w:ascii="Arial" w:hAnsi="Arial" w:cs="Arial"/>
          <w:sz w:val="27"/>
          <w:szCs w:val="27"/>
        </w:rPr>
        <w:t>.</w:t>
      </w:r>
    </w:p>
    <w:p w:rsidR="00AA10D7" w:rsidRPr="00A53D57" w:rsidRDefault="00B13179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2. </w:t>
      </w:r>
      <w:r w:rsidR="00AA10D7" w:rsidRPr="00A53D57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A53D57" w:rsidRDefault="00B13179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3. </w:t>
      </w:r>
      <w:proofErr w:type="gramStart"/>
      <w:r w:rsidR="00AA10D7" w:rsidRPr="00A53D57">
        <w:rPr>
          <w:rFonts w:ascii="Arial" w:hAnsi="Arial" w:cs="Arial"/>
          <w:sz w:val="27"/>
          <w:szCs w:val="27"/>
        </w:rPr>
        <w:t>Контроль за</w:t>
      </w:r>
      <w:proofErr w:type="gramEnd"/>
      <w:r w:rsidR="00AA10D7" w:rsidRPr="00A53D57">
        <w:rPr>
          <w:rFonts w:ascii="Arial" w:hAnsi="Arial" w:cs="Arial"/>
          <w:sz w:val="27"/>
          <w:szCs w:val="27"/>
        </w:rPr>
        <w:t xml:space="preserve"> исполнением настоящего решения возложить </w:t>
      </w:r>
      <w:r w:rsidR="00AA10D7" w:rsidRPr="00A53D57">
        <w:rPr>
          <w:rFonts w:ascii="Arial" w:hAnsi="Arial" w:cs="Arial"/>
          <w:sz w:val="27"/>
          <w:szCs w:val="27"/>
        </w:rPr>
        <w:br/>
        <w:t>на постоянную комиссию по местному самоуправлению, информационной политике и связям с общественностью (А.В. Лященко).</w:t>
      </w:r>
    </w:p>
    <w:p w:rsidR="007D777D" w:rsidRPr="00A53D57" w:rsidRDefault="007D777D" w:rsidP="00A53D57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B13179" w:rsidRPr="00A53D57" w:rsidRDefault="00B13179" w:rsidP="00A53D57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B13179" w:rsidRDefault="00B13179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0" w:type="dxa"/>
        <w:tblLayout w:type="fixed"/>
        <w:tblLook w:val="04A0"/>
      </w:tblPr>
      <w:tblGrid>
        <w:gridCol w:w="3225"/>
        <w:gridCol w:w="6375"/>
      </w:tblGrid>
      <w:tr w:rsidR="00B13179" w:rsidTr="00B13179">
        <w:tc>
          <w:tcPr>
            <w:tcW w:w="3227" w:type="dxa"/>
            <w:hideMark/>
          </w:tcPr>
          <w:p w:rsidR="00B13179" w:rsidRDefault="00B13179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  <w:hideMark/>
          </w:tcPr>
          <w:p w:rsidR="00B13179" w:rsidRDefault="00B1317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C2005E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3BE" w:rsidRDefault="009A03BE">
      <w:r>
        <w:separator/>
      </w:r>
    </w:p>
  </w:endnote>
  <w:endnote w:type="continuationSeparator" w:id="0">
    <w:p w:rsidR="009A03BE" w:rsidRDefault="009A03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3BE" w:rsidRDefault="009A03BE">
      <w:r>
        <w:separator/>
      </w:r>
    </w:p>
  </w:footnote>
  <w:footnote w:type="continuationSeparator" w:id="0">
    <w:p w:rsidR="009A03BE" w:rsidRDefault="009A03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BE" w:rsidRDefault="007159F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A03B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A03BE" w:rsidRDefault="009A03B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BE" w:rsidRPr="00664595" w:rsidRDefault="007159F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9A03BE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C2005E">
      <w:rPr>
        <w:noProof/>
        <w:sz w:val="22"/>
        <w:szCs w:val="22"/>
      </w:rPr>
      <w:t>6</w:t>
    </w:r>
    <w:r w:rsidRPr="00664595">
      <w:rPr>
        <w:sz w:val="22"/>
        <w:szCs w:val="22"/>
      </w:rPr>
      <w:fldChar w:fldCharType="end"/>
    </w:r>
    <w:r w:rsidR="009A03BE" w:rsidRPr="00664595">
      <w:rPr>
        <w:sz w:val="22"/>
        <w:szCs w:val="22"/>
      </w:rPr>
      <w:t xml:space="preserve">                           </w:t>
    </w:r>
    <w:r w:rsidR="009A03BE">
      <w:rPr>
        <w:sz w:val="22"/>
        <w:szCs w:val="22"/>
      </w:rPr>
      <w:t xml:space="preserve">                       </w:t>
    </w:r>
    <w:r w:rsidR="009A03BE" w:rsidRPr="00664595">
      <w:rPr>
        <w:sz w:val="22"/>
        <w:szCs w:val="22"/>
      </w:rPr>
      <w:t xml:space="preserve">                     </w:t>
    </w:r>
    <w:r w:rsidR="009A03BE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BE" w:rsidRPr="00CA56CB" w:rsidRDefault="009A03BE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8EE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7CB"/>
    <w:rsid w:val="000A5B0B"/>
    <w:rsid w:val="000A5D44"/>
    <w:rsid w:val="000A69FE"/>
    <w:rsid w:val="000B06CB"/>
    <w:rsid w:val="000B40CC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362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0390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59F6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5E89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35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D7373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5F8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3BE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3D57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10D7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179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78D1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17F5B"/>
    <w:rsid w:val="00C2005E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3CE3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1B1EB-76ED-4A2A-B349-225243B55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2254</Words>
  <Characters>12854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4</cp:revision>
  <cp:lastPrinted>2025-04-09T09:03:00Z</cp:lastPrinted>
  <dcterms:created xsi:type="dcterms:W3CDTF">2025-04-09T07:43:00Z</dcterms:created>
  <dcterms:modified xsi:type="dcterms:W3CDTF">2025-04-10T06:07:00Z</dcterms:modified>
</cp:coreProperties>
</file>