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079" w:rsidRDefault="00892079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8A62F5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ED6E7E">
        <w:rPr>
          <w:rFonts w:ascii="Times New Roman" w:hAnsi="Times New Roman" w:cs="Times New Roman"/>
        </w:rPr>
        <w:t>20.10.2020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1124</w:t>
      </w:r>
      <w:r w:rsidR="00FD3D01">
        <w:rPr>
          <w:rFonts w:ascii="Times New Roman" w:hAnsi="Times New Roman" w:cs="Times New Roman"/>
        </w:rPr>
        <w:t xml:space="preserve"> (ред. от </w:t>
      </w:r>
      <w:r w:rsidR="008B0581">
        <w:rPr>
          <w:rFonts w:ascii="Times New Roman" w:hAnsi="Times New Roman" w:cs="Times New Roman"/>
        </w:rPr>
        <w:t>22</w:t>
      </w:r>
      <w:r w:rsidR="00FD3D01">
        <w:rPr>
          <w:rFonts w:ascii="Times New Roman" w:hAnsi="Times New Roman" w:cs="Times New Roman"/>
        </w:rPr>
        <w:t>.</w:t>
      </w:r>
      <w:r w:rsidR="008B0581">
        <w:rPr>
          <w:rFonts w:ascii="Times New Roman" w:hAnsi="Times New Roman" w:cs="Times New Roman"/>
        </w:rPr>
        <w:t>12</w:t>
      </w:r>
      <w:r w:rsidR="0071662F">
        <w:rPr>
          <w:rFonts w:ascii="Times New Roman" w:hAnsi="Times New Roman" w:cs="Times New Roman"/>
        </w:rPr>
        <w:t>.2021</w:t>
      </w:r>
      <w:r w:rsidR="00FD3D01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8B0581" w:rsidP="008B0581">
      <w:pPr>
        <w:ind w:firstLine="708"/>
        <w:jc w:val="both"/>
        <w:rPr>
          <w:sz w:val="28"/>
          <w:szCs w:val="28"/>
        </w:rPr>
      </w:pPr>
      <w:r w:rsidRPr="008B0581">
        <w:rPr>
          <w:sz w:val="28"/>
          <w:szCs w:val="28"/>
        </w:rPr>
        <w:t xml:space="preserve">В соответствии с Федеральным законом от 21.12.2001 № 178-ФЗ </w:t>
      </w:r>
      <w:r w:rsidRPr="008B0581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8B0581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Ростовская область,  г. Ростов-на-Дону, ул. Казахская, 76/1, литер А, комнаты № 32, 34 площадью 12,3 кв. м, этаж № 1, кадастровый номер 61:44:0022602:130, указанная в отчете об определении рыночной стоимости от 29.11.2021 </w:t>
      </w:r>
      <w:r w:rsidR="005D6242">
        <w:rPr>
          <w:sz w:val="28"/>
          <w:szCs w:val="28"/>
        </w:rPr>
        <w:br/>
      </w:r>
      <w:r w:rsidRPr="008B0581">
        <w:rPr>
          <w:sz w:val="28"/>
          <w:szCs w:val="28"/>
        </w:rPr>
        <w:t>№ 132-21-Р, выполненном ООО «Межрегиональный центр судебных экспертиз и оценки», согласованном городской комиссией по согласованию результатов оценки от 03.12.2021 (протокол №34), не может быть признана рекомендуемой для целей определения начальной цены предмета аукциона, так как с даты его сост</w:t>
      </w:r>
      <w:r>
        <w:rPr>
          <w:sz w:val="28"/>
          <w:szCs w:val="28"/>
        </w:rPr>
        <w:t>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20.07.2022</w:t>
      </w:r>
      <w:r w:rsidR="0071662F">
        <w:rPr>
          <w:sz w:val="28"/>
          <w:szCs w:val="28"/>
        </w:rPr>
        <w:t xml:space="preserve"> (протокол № 7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20.10</w:t>
      </w:r>
      <w:r w:rsidRPr="00F00EDA">
        <w:rPr>
          <w:bCs/>
          <w:sz w:val="28"/>
          <w:szCs w:val="28"/>
        </w:rPr>
        <w:t xml:space="preserve">.2020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1124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условиях </w:t>
      </w:r>
      <w:r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>
        <w:rPr>
          <w:sz w:val="28"/>
          <w:szCs w:val="28"/>
        </w:rPr>
        <w:t xml:space="preserve">  </w:t>
      </w:r>
      <w:r w:rsidR="00892079">
        <w:rPr>
          <w:sz w:val="28"/>
          <w:szCs w:val="28"/>
        </w:rPr>
        <w:t xml:space="preserve">Ростовская область, </w:t>
      </w:r>
      <w:r w:rsidRPr="00B80C39">
        <w:rPr>
          <w:sz w:val="28"/>
          <w:szCs w:val="28"/>
        </w:rPr>
        <w:t>г.</w:t>
      </w:r>
      <w:r w:rsidR="00892079">
        <w:rPr>
          <w:sz w:val="28"/>
          <w:szCs w:val="28"/>
        </w:rPr>
        <w:t xml:space="preserve"> </w:t>
      </w:r>
      <w:r w:rsidRPr="00B80C39">
        <w:rPr>
          <w:sz w:val="28"/>
          <w:szCs w:val="28"/>
        </w:rPr>
        <w:t>Ростов-на-Дону,</w:t>
      </w:r>
      <w:r>
        <w:rPr>
          <w:sz w:val="28"/>
          <w:szCs w:val="28"/>
        </w:rPr>
        <w:t xml:space="preserve">  </w:t>
      </w:r>
      <w:r w:rsidR="00B73057">
        <w:rPr>
          <w:sz w:val="28"/>
          <w:szCs w:val="28"/>
        </w:rPr>
        <w:br/>
      </w:r>
      <w:r>
        <w:rPr>
          <w:sz w:val="28"/>
          <w:szCs w:val="28"/>
        </w:rPr>
        <w:t xml:space="preserve">ул. Казахская, 76/1» (ред. от </w:t>
      </w:r>
      <w:r w:rsidR="008B0581">
        <w:rPr>
          <w:sz w:val="28"/>
          <w:szCs w:val="28"/>
        </w:rPr>
        <w:t>22.12</w:t>
      </w:r>
      <w:r w:rsidR="0071662F">
        <w:rPr>
          <w:sz w:val="28"/>
          <w:szCs w:val="28"/>
        </w:rPr>
        <w:t>.2021</w:t>
      </w:r>
      <w:r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8B0581" w:rsidRPr="008B0581" w:rsidRDefault="00892079" w:rsidP="00892079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 xml:space="preserve">в  размере  420 746  (Четыреста двадцать тысяч семьсот сорок шесть) рублей 00 копеек (без учета НДС), согласно отчету от 07.07.2021 № 084-22-Р, 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15.07.2022 (протокол № 21)</w:t>
      </w:r>
      <w:r w:rsidR="008B0581" w:rsidRPr="008B0581">
        <w:rPr>
          <w:sz w:val="28"/>
          <w:szCs w:val="28"/>
        </w:rPr>
        <w:t>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8B058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D1E18"/>
    <w:rsid w:val="001F6792"/>
    <w:rsid w:val="00224660"/>
    <w:rsid w:val="002734C3"/>
    <w:rsid w:val="002C3AFC"/>
    <w:rsid w:val="003C77CB"/>
    <w:rsid w:val="003E0DF5"/>
    <w:rsid w:val="003E2C06"/>
    <w:rsid w:val="00496F0B"/>
    <w:rsid w:val="00532368"/>
    <w:rsid w:val="00532BB8"/>
    <w:rsid w:val="00533D49"/>
    <w:rsid w:val="00567410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834E38"/>
    <w:rsid w:val="00892079"/>
    <w:rsid w:val="008A62F5"/>
    <w:rsid w:val="008B0581"/>
    <w:rsid w:val="0095209D"/>
    <w:rsid w:val="009C1302"/>
    <w:rsid w:val="009C2748"/>
    <w:rsid w:val="00A05E0D"/>
    <w:rsid w:val="00A15CE4"/>
    <w:rsid w:val="00A21839"/>
    <w:rsid w:val="00AB5952"/>
    <w:rsid w:val="00AF0FF3"/>
    <w:rsid w:val="00B73057"/>
    <w:rsid w:val="00BA5961"/>
    <w:rsid w:val="00BB7A8C"/>
    <w:rsid w:val="00BE5C1C"/>
    <w:rsid w:val="00BF7750"/>
    <w:rsid w:val="00C03A7D"/>
    <w:rsid w:val="00D130B2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A09CB"/>
    <w:rsid w:val="00EC59D3"/>
    <w:rsid w:val="00ED6E7E"/>
    <w:rsid w:val="00EE6FDB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2022-07-21T08:04:00Z</cp:lastPrinted>
  <dcterms:created xsi:type="dcterms:W3CDTF">2022-07-25T08:12:00Z</dcterms:created>
  <dcterms:modified xsi:type="dcterms:W3CDTF">2022-07-25T08:12:00Z</dcterms:modified>
</cp:coreProperties>
</file>