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DE0C85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1D3050" w:rsidRDefault="00AC20ED" w:rsidP="0021605C">
      <w:pPr>
        <w:jc w:val="both"/>
        <w:rPr>
          <w:rFonts w:ascii="Arial" w:hAnsi="Arial" w:cs="Arial"/>
          <w:b/>
          <w:noProof/>
          <w:sz w:val="22"/>
          <w:szCs w:val="22"/>
          <w:lang w:val="en-US"/>
        </w:rPr>
      </w:pPr>
    </w:p>
    <w:p w:rsidR="003C38F0" w:rsidRPr="00412CB1" w:rsidRDefault="000837E7" w:rsidP="000837E7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«Об утверждении Положения «О порядке предоставления земельных участков в городе Ростове-на-Дону»</w:t>
      </w:r>
    </w:p>
    <w:p w:rsidR="003C38F0" w:rsidRPr="00BB0462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24"/>
        </w:rPr>
      </w:pPr>
    </w:p>
    <w:p w:rsidR="00D970F4" w:rsidRPr="00946CD2" w:rsidRDefault="000837E7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Земельным кодексом Российской Федерации, Областным законом Ростовской области от 28.12.2024 № 251-ЗС </w:t>
      </w:r>
      <w:r>
        <w:rPr>
          <w:rFonts w:ascii="Arial" w:hAnsi="Arial" w:cs="Arial"/>
          <w:szCs w:val="28"/>
        </w:rPr>
        <w:br/>
        <w:t xml:space="preserve">«О перераспределении отдельных полномочий между органами местного самоуправления и органами государственной власти Ростовской области», в целях приведения правовых актов </w:t>
      </w:r>
      <w:r>
        <w:rPr>
          <w:rFonts w:ascii="Arial" w:hAnsi="Arial" w:cs="Arial"/>
          <w:szCs w:val="28"/>
        </w:rPr>
        <w:br/>
      </w:r>
      <w:proofErr w:type="spellStart"/>
      <w:r>
        <w:rPr>
          <w:rFonts w:ascii="Arial" w:hAnsi="Arial" w:cs="Arial"/>
          <w:szCs w:val="28"/>
        </w:rPr>
        <w:t>Ростовской-на-Дону</w:t>
      </w:r>
      <w:proofErr w:type="spellEnd"/>
      <w:r>
        <w:rPr>
          <w:rFonts w:ascii="Arial" w:hAnsi="Arial" w:cs="Arial"/>
          <w:szCs w:val="28"/>
        </w:rPr>
        <w:t xml:space="preserve"> городской Думы в соответствие с законодательством, руководствуясь статьями 39, 41, 44 Устава города Ростова-на-Дону, городская Дума</w:t>
      </w:r>
    </w:p>
    <w:p w:rsidR="00F45681" w:rsidRPr="00BB0462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BB0462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087E11" w:rsidRPr="007C717E" w:rsidRDefault="00087E11" w:rsidP="00087E11">
      <w:pPr>
        <w:ind w:right="-57" w:firstLine="709"/>
        <w:jc w:val="both"/>
        <w:rPr>
          <w:rFonts w:ascii="Arial" w:hAnsi="Arial" w:cs="Arial"/>
          <w:szCs w:val="28"/>
        </w:rPr>
      </w:pPr>
      <w:r w:rsidRPr="0012333E">
        <w:rPr>
          <w:rFonts w:ascii="Arial" w:hAnsi="Arial" w:cs="Arial"/>
          <w:szCs w:val="28"/>
        </w:rPr>
        <w:t>1</w:t>
      </w:r>
      <w:r>
        <w:rPr>
          <w:rFonts w:ascii="Arial" w:hAnsi="Arial" w:cs="Arial"/>
          <w:szCs w:val="28"/>
        </w:rPr>
        <w:t>. </w:t>
      </w:r>
      <w:r w:rsidRPr="0012333E">
        <w:rPr>
          <w:rFonts w:ascii="Arial" w:hAnsi="Arial" w:cs="Arial"/>
          <w:szCs w:val="28"/>
        </w:rPr>
        <w:t xml:space="preserve">Внести в решение </w:t>
      </w:r>
      <w:proofErr w:type="spellStart"/>
      <w:r w:rsidRPr="0012333E">
        <w:rPr>
          <w:rFonts w:ascii="Arial" w:hAnsi="Arial" w:cs="Arial"/>
          <w:szCs w:val="28"/>
        </w:rPr>
        <w:t>Ростовской-на-Дону</w:t>
      </w:r>
      <w:proofErr w:type="spellEnd"/>
      <w:r w:rsidRPr="0012333E">
        <w:rPr>
          <w:rFonts w:ascii="Arial" w:hAnsi="Arial" w:cs="Arial"/>
          <w:szCs w:val="28"/>
        </w:rPr>
        <w:t xml:space="preserve"> городской Думы </w:t>
      </w:r>
      <w:r>
        <w:rPr>
          <w:rFonts w:ascii="Arial" w:hAnsi="Arial" w:cs="Arial"/>
          <w:szCs w:val="28"/>
        </w:rPr>
        <w:br/>
      </w:r>
      <w:r w:rsidRPr="0012333E">
        <w:rPr>
          <w:rFonts w:ascii="Arial" w:hAnsi="Arial" w:cs="Arial"/>
          <w:szCs w:val="28"/>
        </w:rPr>
        <w:t>от 15.07.2014 № 6</w:t>
      </w:r>
      <w:r>
        <w:rPr>
          <w:rFonts w:ascii="Arial" w:hAnsi="Arial" w:cs="Arial"/>
          <w:szCs w:val="28"/>
        </w:rPr>
        <w:t xml:space="preserve">68 «Об утверждении Положения «О </w:t>
      </w:r>
      <w:r w:rsidRPr="0012333E">
        <w:rPr>
          <w:rFonts w:ascii="Arial" w:hAnsi="Arial" w:cs="Arial"/>
          <w:szCs w:val="28"/>
        </w:rPr>
        <w:t xml:space="preserve">порядке </w:t>
      </w:r>
      <w:r w:rsidRPr="007C717E">
        <w:rPr>
          <w:rFonts w:ascii="Arial" w:hAnsi="Arial" w:cs="Arial"/>
          <w:szCs w:val="28"/>
        </w:rPr>
        <w:t>предоставления земельных участков в городе Ростове-на-Дону» следующие изменения: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преамбулу изложить в следующей редакции: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895BD3">
        <w:rPr>
          <w:rFonts w:ascii="Arial" w:hAnsi="Arial" w:cs="Arial"/>
          <w:szCs w:val="28"/>
        </w:rPr>
        <w:t>«В соответствии с Земельным кодексом Российской Федерации, Област</w:t>
      </w:r>
      <w:r>
        <w:rPr>
          <w:rFonts w:ascii="Arial" w:hAnsi="Arial" w:cs="Arial"/>
          <w:szCs w:val="28"/>
        </w:rPr>
        <w:t>ным законом от 22.07.2003 № </w:t>
      </w:r>
      <w:r w:rsidRPr="00895BD3">
        <w:rPr>
          <w:rFonts w:ascii="Arial" w:hAnsi="Arial" w:cs="Arial"/>
          <w:szCs w:val="28"/>
        </w:rPr>
        <w:t>19-ЗС «О регулировании земельных отношений в Ростовской области», Областным законом Рос</w:t>
      </w:r>
      <w:r>
        <w:rPr>
          <w:rFonts w:ascii="Arial" w:hAnsi="Arial" w:cs="Arial"/>
          <w:szCs w:val="28"/>
        </w:rPr>
        <w:t>товской области от 30.07.2013 № </w:t>
      </w:r>
      <w:r w:rsidRPr="00895BD3">
        <w:rPr>
          <w:rFonts w:ascii="Arial" w:hAnsi="Arial" w:cs="Arial"/>
          <w:szCs w:val="28"/>
        </w:rPr>
        <w:t xml:space="preserve">1145-ЗС «О мерах поддержки пострадавших участников долевого строительства в Ростовской области», </w:t>
      </w:r>
      <w:r>
        <w:rPr>
          <w:rFonts w:ascii="Arial" w:hAnsi="Arial" w:cs="Arial"/>
          <w:szCs w:val="28"/>
        </w:rPr>
        <w:t>«</w:t>
      </w:r>
      <w:r w:rsidRPr="0073148D">
        <w:rPr>
          <w:rFonts w:ascii="Arial" w:hAnsi="Arial" w:cs="Arial"/>
          <w:szCs w:val="28"/>
        </w:rPr>
        <w:t>Областн</w:t>
      </w:r>
      <w:r>
        <w:rPr>
          <w:rFonts w:ascii="Arial" w:hAnsi="Arial" w:cs="Arial"/>
          <w:szCs w:val="28"/>
        </w:rPr>
        <w:t>ым</w:t>
      </w:r>
      <w:r w:rsidRPr="0073148D">
        <w:rPr>
          <w:rFonts w:ascii="Arial" w:hAnsi="Arial" w:cs="Arial"/>
          <w:szCs w:val="28"/>
        </w:rPr>
        <w:t xml:space="preserve"> закон</w:t>
      </w:r>
      <w:r>
        <w:rPr>
          <w:rFonts w:ascii="Arial" w:hAnsi="Arial" w:cs="Arial"/>
          <w:szCs w:val="28"/>
        </w:rPr>
        <w:t>ом</w:t>
      </w:r>
      <w:r w:rsidRPr="0073148D">
        <w:rPr>
          <w:rFonts w:ascii="Arial" w:hAnsi="Arial" w:cs="Arial"/>
          <w:szCs w:val="28"/>
        </w:rPr>
        <w:t xml:space="preserve"> Ростовской области от 28.12.2024 </w:t>
      </w:r>
      <w:r>
        <w:rPr>
          <w:rFonts w:ascii="Arial" w:hAnsi="Arial" w:cs="Arial"/>
          <w:szCs w:val="28"/>
        </w:rPr>
        <w:t>№ </w:t>
      </w:r>
      <w:r w:rsidRPr="0073148D">
        <w:rPr>
          <w:rFonts w:ascii="Arial" w:hAnsi="Arial" w:cs="Arial"/>
          <w:szCs w:val="28"/>
        </w:rPr>
        <w:t xml:space="preserve">251-ЗС </w:t>
      </w:r>
      <w:r>
        <w:rPr>
          <w:rFonts w:ascii="Arial" w:hAnsi="Arial" w:cs="Arial"/>
          <w:szCs w:val="28"/>
        </w:rPr>
        <w:t>«</w:t>
      </w:r>
      <w:r w:rsidRPr="0073148D">
        <w:rPr>
          <w:rFonts w:ascii="Arial" w:hAnsi="Arial" w:cs="Arial"/>
          <w:szCs w:val="28"/>
        </w:rPr>
        <w:t>О перераспределении отдельных полномочий между органами местного самоуправления и органами государственной власти Ростовской области</w:t>
      </w:r>
      <w:r>
        <w:rPr>
          <w:rFonts w:ascii="Arial" w:hAnsi="Arial" w:cs="Arial"/>
          <w:szCs w:val="28"/>
        </w:rPr>
        <w:t>»</w:t>
      </w:r>
      <w:r w:rsidRPr="00895BD3">
        <w:rPr>
          <w:rFonts w:ascii="Arial" w:hAnsi="Arial" w:cs="Arial"/>
          <w:szCs w:val="28"/>
        </w:rPr>
        <w:t>, руководствуясь статьями 21</w:t>
      </w:r>
      <w:proofErr w:type="gramEnd"/>
      <w:r w:rsidRPr="00895BD3">
        <w:rPr>
          <w:rFonts w:ascii="Arial" w:hAnsi="Arial" w:cs="Arial"/>
          <w:szCs w:val="28"/>
        </w:rPr>
        <w:t>, 39, 41 Устава города Ростова-на-Дону, городская Дума</w:t>
      </w:r>
      <w:r>
        <w:rPr>
          <w:rFonts w:ascii="Arial" w:hAnsi="Arial" w:cs="Arial"/>
          <w:szCs w:val="28"/>
        </w:rPr>
        <w:t>»;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2) в </w:t>
      </w:r>
      <w:r w:rsidR="004738F0">
        <w:rPr>
          <w:rFonts w:ascii="Arial" w:hAnsi="Arial" w:cs="Arial"/>
          <w:szCs w:val="28"/>
        </w:rPr>
        <w:t>п</w:t>
      </w:r>
      <w:r>
        <w:rPr>
          <w:rFonts w:ascii="Arial" w:hAnsi="Arial" w:cs="Arial"/>
          <w:szCs w:val="28"/>
        </w:rPr>
        <w:t>риложении 1: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пункте 1.1 главы 1 слова «для целей строительства и для целей, не связанных со строительством» заменить словами «в случаях, установленных </w:t>
      </w:r>
      <w:r w:rsidRPr="0073148D">
        <w:rPr>
          <w:rFonts w:ascii="Arial" w:hAnsi="Arial" w:cs="Arial"/>
          <w:szCs w:val="28"/>
        </w:rPr>
        <w:t>Областн</w:t>
      </w:r>
      <w:r>
        <w:rPr>
          <w:rFonts w:ascii="Arial" w:hAnsi="Arial" w:cs="Arial"/>
          <w:szCs w:val="28"/>
        </w:rPr>
        <w:t>ым</w:t>
      </w:r>
      <w:r w:rsidRPr="0073148D">
        <w:rPr>
          <w:rFonts w:ascii="Arial" w:hAnsi="Arial" w:cs="Arial"/>
          <w:szCs w:val="28"/>
        </w:rPr>
        <w:t xml:space="preserve"> закон</w:t>
      </w:r>
      <w:r>
        <w:rPr>
          <w:rFonts w:ascii="Arial" w:hAnsi="Arial" w:cs="Arial"/>
          <w:szCs w:val="28"/>
        </w:rPr>
        <w:t>ом</w:t>
      </w:r>
      <w:r w:rsidRPr="0073148D">
        <w:rPr>
          <w:rFonts w:ascii="Arial" w:hAnsi="Arial" w:cs="Arial"/>
          <w:szCs w:val="28"/>
        </w:rPr>
        <w:t xml:space="preserve"> Ростовской области от 28.12.2024 </w:t>
      </w:r>
      <w:r>
        <w:rPr>
          <w:rFonts w:ascii="Arial" w:hAnsi="Arial" w:cs="Arial"/>
          <w:szCs w:val="28"/>
        </w:rPr>
        <w:t>№ </w:t>
      </w:r>
      <w:r w:rsidRPr="0073148D">
        <w:rPr>
          <w:rFonts w:ascii="Arial" w:hAnsi="Arial" w:cs="Arial"/>
          <w:szCs w:val="28"/>
        </w:rPr>
        <w:t xml:space="preserve">251-ЗС </w:t>
      </w:r>
      <w:r>
        <w:rPr>
          <w:rFonts w:ascii="Arial" w:hAnsi="Arial" w:cs="Arial"/>
          <w:szCs w:val="28"/>
        </w:rPr>
        <w:t>«</w:t>
      </w:r>
      <w:r w:rsidRPr="0073148D">
        <w:rPr>
          <w:rFonts w:ascii="Arial" w:hAnsi="Arial" w:cs="Arial"/>
          <w:szCs w:val="28"/>
        </w:rPr>
        <w:t xml:space="preserve">О перераспределении отдельных полномочий между </w:t>
      </w:r>
      <w:r w:rsidRPr="0073148D">
        <w:rPr>
          <w:rFonts w:ascii="Arial" w:hAnsi="Arial" w:cs="Arial"/>
          <w:szCs w:val="28"/>
        </w:rPr>
        <w:lastRenderedPageBreak/>
        <w:t>органами местного самоуправления и органами государственной власти Ростовской области</w:t>
      </w:r>
      <w:r>
        <w:rPr>
          <w:rFonts w:ascii="Arial" w:hAnsi="Arial" w:cs="Arial"/>
          <w:szCs w:val="28"/>
        </w:rPr>
        <w:t>»»;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главе 3: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наименовании слова «для целей, не связанных со строительством» исключить;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пункте 3.4: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первом слова «, а также нестационарных торговых объектов (далее - НТО) площадью более 99 квадратных метров» исключить;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втором слова «НТО, площадью не превышающие 99 квадратных метров включительно</w:t>
      </w:r>
      <w:proofErr w:type="gramStart"/>
      <w:r>
        <w:rPr>
          <w:rFonts w:ascii="Arial" w:hAnsi="Arial" w:cs="Arial"/>
          <w:szCs w:val="28"/>
        </w:rPr>
        <w:t>,»</w:t>
      </w:r>
      <w:proofErr w:type="gramEnd"/>
      <w:r>
        <w:rPr>
          <w:rFonts w:ascii="Arial" w:hAnsi="Arial" w:cs="Arial"/>
          <w:szCs w:val="28"/>
        </w:rPr>
        <w:t xml:space="preserve"> заменить словами «нестационарных торговых объектов (далее - НТО)»;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подпункт 3.4.1.4 изложить в следующей редакции: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«3.4.1.4. размещение 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proofErr w:type="spellStart"/>
      <w:r w:rsidRPr="00D66930">
        <w:rPr>
          <w:rFonts w:ascii="Arial" w:hAnsi="Arial" w:cs="Arial"/>
          <w:szCs w:val="28"/>
        </w:rPr>
        <w:t>www.torgi.gov.ru</w:t>
      </w:r>
      <w:proofErr w:type="spellEnd"/>
      <w:r>
        <w:rPr>
          <w:rFonts w:ascii="Arial" w:hAnsi="Arial" w:cs="Arial"/>
          <w:szCs w:val="28"/>
        </w:rPr>
        <w:t xml:space="preserve">, </w:t>
      </w:r>
      <w:r>
        <w:rPr>
          <w:rFonts w:ascii="Arial" w:hAnsi="Arial" w:cs="Arial"/>
          <w:szCs w:val="28"/>
        </w:rPr>
        <w:br/>
        <w:t xml:space="preserve">а также на официальном </w:t>
      </w:r>
      <w:proofErr w:type="spellStart"/>
      <w:proofErr w:type="gramStart"/>
      <w:r>
        <w:rPr>
          <w:rFonts w:ascii="Arial" w:hAnsi="Arial" w:cs="Arial"/>
          <w:szCs w:val="28"/>
        </w:rPr>
        <w:t>интернет-портале</w:t>
      </w:r>
      <w:proofErr w:type="spellEnd"/>
      <w:proofErr w:type="gramEnd"/>
      <w:r>
        <w:rPr>
          <w:rFonts w:ascii="Arial" w:hAnsi="Arial" w:cs="Arial"/>
          <w:szCs w:val="28"/>
        </w:rPr>
        <w:t xml:space="preserve"> городской Думы и Администрации города </w:t>
      </w:r>
      <w:proofErr w:type="spellStart"/>
      <w:r w:rsidRPr="00D66930">
        <w:rPr>
          <w:rFonts w:ascii="Arial" w:hAnsi="Arial" w:cs="Arial"/>
          <w:szCs w:val="28"/>
        </w:rPr>
        <w:t>www.rostov-gorod.ru</w:t>
      </w:r>
      <w:proofErr w:type="spellEnd"/>
      <w:r>
        <w:rPr>
          <w:rFonts w:ascii="Arial" w:hAnsi="Arial" w:cs="Arial"/>
          <w:szCs w:val="28"/>
        </w:rPr>
        <w:t xml:space="preserve"> сообщения о проведении аукциона;»;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подпункте 3.7.5</w:t>
      </w:r>
      <w:r w:rsidRPr="00D66930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пункта 3.7 слова «публикация в городской газете «Ростов официальный» и» исключить, слово «портале» заменить словами «</w:t>
      </w:r>
      <w:proofErr w:type="spellStart"/>
      <w:proofErr w:type="gramStart"/>
      <w:r>
        <w:rPr>
          <w:rFonts w:ascii="Arial" w:hAnsi="Arial" w:cs="Arial"/>
          <w:szCs w:val="28"/>
        </w:rPr>
        <w:t>интернет-портале</w:t>
      </w:r>
      <w:proofErr w:type="spellEnd"/>
      <w:proofErr w:type="gramEnd"/>
      <w:r>
        <w:rPr>
          <w:rFonts w:ascii="Arial" w:hAnsi="Arial" w:cs="Arial"/>
          <w:szCs w:val="28"/>
        </w:rPr>
        <w:t>»;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подпункте 3.8.3</w:t>
      </w:r>
      <w:r w:rsidRPr="00D66930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пункта 3.8 слова «публикация в городской газете «Ростов официальный» и» исключить, слово «портале» заменить словами «</w:t>
      </w:r>
      <w:proofErr w:type="spellStart"/>
      <w:proofErr w:type="gramStart"/>
      <w:r>
        <w:rPr>
          <w:rFonts w:ascii="Arial" w:hAnsi="Arial" w:cs="Arial"/>
          <w:szCs w:val="28"/>
        </w:rPr>
        <w:t>интернет-портале</w:t>
      </w:r>
      <w:proofErr w:type="spellEnd"/>
      <w:proofErr w:type="gramEnd"/>
      <w:r>
        <w:rPr>
          <w:rFonts w:ascii="Arial" w:hAnsi="Arial" w:cs="Arial"/>
          <w:szCs w:val="28"/>
        </w:rPr>
        <w:t>»;</w:t>
      </w:r>
    </w:p>
    <w:p w:rsidR="00087E11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пункт 5.1.4 главы 5 дополнить абзацем следующего содержания:</w:t>
      </w:r>
    </w:p>
    <w:p w:rsidR="00087E11" w:rsidRPr="000E67E4" w:rsidRDefault="00087E11" w:rsidP="00087E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«</w:t>
      </w:r>
      <w:r w:rsidRPr="000E67E4">
        <w:rPr>
          <w:rFonts w:ascii="Arial" w:hAnsi="Arial" w:cs="Arial"/>
          <w:szCs w:val="28"/>
        </w:rPr>
        <w:t xml:space="preserve">При проведении электронного аукциона </w:t>
      </w:r>
      <w:r>
        <w:rPr>
          <w:rFonts w:ascii="Arial" w:hAnsi="Arial" w:cs="Arial"/>
          <w:szCs w:val="28"/>
        </w:rPr>
        <w:t>«</w:t>
      </w:r>
      <w:r w:rsidRPr="000E67E4">
        <w:rPr>
          <w:rFonts w:ascii="Arial" w:hAnsi="Arial" w:cs="Arial"/>
          <w:szCs w:val="28"/>
        </w:rPr>
        <w:t>шаг аукциона</w:t>
      </w:r>
      <w:r>
        <w:rPr>
          <w:rFonts w:ascii="Arial" w:hAnsi="Arial" w:cs="Arial"/>
          <w:szCs w:val="28"/>
        </w:rPr>
        <w:t>»</w:t>
      </w:r>
      <w:r w:rsidRPr="000E67E4">
        <w:rPr>
          <w:rFonts w:ascii="Arial" w:hAnsi="Arial" w:cs="Arial"/>
          <w:szCs w:val="28"/>
        </w:rPr>
        <w:t xml:space="preserve"> может быть установлен от одного до пяти процентов начальной цены предмета аукциона</w:t>
      </w:r>
      <w:proofErr w:type="gramStart"/>
      <w:r w:rsidRPr="000E67E4">
        <w:rPr>
          <w:rFonts w:ascii="Arial" w:hAnsi="Arial" w:cs="Arial"/>
          <w:szCs w:val="28"/>
        </w:rPr>
        <w:t>.».</w:t>
      </w:r>
      <w:proofErr w:type="gramEnd"/>
    </w:p>
    <w:p w:rsidR="000837E7" w:rsidRDefault="000837E7" w:rsidP="000837E7">
      <w:pPr>
        <w:autoSpaceDE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 Настоящее решение вступает в силу со дня его официального опубликования.</w:t>
      </w:r>
    </w:p>
    <w:p w:rsidR="000837E7" w:rsidRDefault="000837E7" w:rsidP="000837E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3. </w:t>
      </w:r>
      <w:proofErr w:type="gramStart"/>
      <w:r>
        <w:rPr>
          <w:rFonts w:ascii="Arial" w:hAnsi="Arial" w:cs="Arial"/>
          <w:szCs w:val="28"/>
        </w:rPr>
        <w:t>Контроль за</w:t>
      </w:r>
      <w:proofErr w:type="gramEnd"/>
      <w:r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644C87" w:rsidRDefault="00644C87" w:rsidP="00C72AF5">
      <w:pPr>
        <w:ind w:firstLine="709"/>
        <w:jc w:val="both"/>
        <w:rPr>
          <w:rFonts w:ascii="Arial" w:hAnsi="Arial" w:cs="Arial"/>
          <w:szCs w:val="28"/>
        </w:rPr>
      </w:pPr>
    </w:p>
    <w:p w:rsidR="00087E11" w:rsidRDefault="00087E11" w:rsidP="00C72AF5">
      <w:pPr>
        <w:ind w:firstLine="709"/>
        <w:jc w:val="both"/>
        <w:rPr>
          <w:rFonts w:ascii="Arial" w:hAnsi="Arial" w:cs="Arial"/>
          <w:szCs w:val="28"/>
        </w:rPr>
      </w:pPr>
    </w:p>
    <w:p w:rsidR="00087E11" w:rsidRDefault="00087E11" w:rsidP="00C72AF5">
      <w:pPr>
        <w:ind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087E11" w:rsidRPr="004E6FB2" w:rsidTr="00431FC4">
        <w:tc>
          <w:tcPr>
            <w:tcW w:w="3227" w:type="dxa"/>
          </w:tcPr>
          <w:p w:rsidR="00087E11" w:rsidRPr="004E6FB2" w:rsidRDefault="00087E11" w:rsidP="00431FC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087E11" w:rsidRPr="004E6FB2" w:rsidRDefault="00087E11" w:rsidP="00431FC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7D777D" w:rsidRPr="00C909FA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DE0C85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5E3" w:rsidRDefault="001235E3">
      <w:r>
        <w:separator/>
      </w:r>
    </w:p>
  </w:endnote>
  <w:endnote w:type="continuationSeparator" w:id="0">
    <w:p w:rsidR="001235E3" w:rsidRDefault="00123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5E3" w:rsidRDefault="001235E3">
      <w:r>
        <w:separator/>
      </w:r>
    </w:p>
  </w:footnote>
  <w:footnote w:type="continuationSeparator" w:id="0">
    <w:p w:rsidR="001235E3" w:rsidRDefault="001235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E3" w:rsidRDefault="009238E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235E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35E3" w:rsidRDefault="001235E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E3" w:rsidRPr="00664595" w:rsidRDefault="009238E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235E3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E0C8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235E3" w:rsidRPr="00664595">
      <w:rPr>
        <w:sz w:val="22"/>
        <w:szCs w:val="22"/>
      </w:rPr>
      <w:t xml:space="preserve">                           </w:t>
    </w:r>
    <w:r w:rsidR="001235E3">
      <w:rPr>
        <w:sz w:val="22"/>
        <w:szCs w:val="22"/>
      </w:rPr>
      <w:t xml:space="preserve">                       </w:t>
    </w:r>
    <w:r w:rsidR="001235E3" w:rsidRPr="00664595">
      <w:rPr>
        <w:sz w:val="22"/>
        <w:szCs w:val="22"/>
      </w:rPr>
      <w:t xml:space="preserve">                     </w:t>
    </w:r>
    <w:r w:rsidR="001235E3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E3" w:rsidRPr="00CA56CB" w:rsidRDefault="001235E3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3"/>
  </w:num>
  <w:num w:numId="9">
    <w:abstractNumId w:val="11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37E7"/>
    <w:rsid w:val="00087E11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0A39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38F0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C09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38E6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1BD8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0C85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19A43-CC8E-4C45-84EF-163877F4B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2025-01-31T11:54:00Z</cp:lastPrinted>
  <dcterms:created xsi:type="dcterms:W3CDTF">2025-04-01T06:37:00Z</dcterms:created>
  <dcterms:modified xsi:type="dcterms:W3CDTF">2025-04-10T06:10:00Z</dcterms:modified>
</cp:coreProperties>
</file>