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A8" w:rsidRPr="0017154F" w:rsidRDefault="00605D71" w:rsidP="009A7009">
      <w:pPr>
        <w:suppressAutoHyphens/>
        <w:ind w:right="141" w:firstLine="851"/>
        <w:jc w:val="both"/>
        <w:rPr>
          <w:sz w:val="28"/>
          <w:szCs w:val="28"/>
        </w:rPr>
      </w:pPr>
      <w:r w:rsidRPr="0017154F">
        <w:rPr>
          <w:sz w:val="28"/>
          <w:szCs w:val="28"/>
        </w:rPr>
        <w:t xml:space="preserve"> </w:t>
      </w:r>
      <w:r w:rsidR="00412BA8" w:rsidRPr="0017154F">
        <w:rPr>
          <w:sz w:val="28"/>
          <w:szCs w:val="28"/>
        </w:rPr>
        <w:t>«Распоряжение Департамента имущественно - земельных отношений города Ростова-на-Дону от 04.05.2017 №730 «Об  условиях  приватизации муниципального нежилого помеще</w:t>
      </w:r>
      <w:r>
        <w:rPr>
          <w:sz w:val="28"/>
          <w:szCs w:val="28"/>
        </w:rPr>
        <w:t xml:space="preserve">ния, расположенного по адресу: </w:t>
      </w:r>
      <w:proofErr w:type="gramStart"/>
      <w:r w:rsidR="00412BA8" w:rsidRPr="0017154F">
        <w:rPr>
          <w:sz w:val="28"/>
          <w:szCs w:val="28"/>
        </w:rPr>
        <w:t>г</w:t>
      </w:r>
      <w:proofErr w:type="gramEnd"/>
      <w:r w:rsidR="00412BA8" w:rsidRPr="0017154F">
        <w:rPr>
          <w:sz w:val="28"/>
          <w:szCs w:val="28"/>
        </w:rPr>
        <w:t>. Ростов-на-Дону, Октябрьский район, пр. Ленина, 59»:</w:t>
      </w:r>
    </w:p>
    <w:p w:rsidR="00412BA8" w:rsidRDefault="00412BA8" w:rsidP="0017154F">
      <w:pPr>
        <w:suppressAutoHyphens/>
        <w:ind w:right="141" w:firstLine="851"/>
        <w:jc w:val="both"/>
        <w:rPr>
          <w:sz w:val="28"/>
          <w:szCs w:val="28"/>
        </w:rPr>
      </w:pPr>
      <w:r w:rsidRPr="0017154F">
        <w:t xml:space="preserve"> </w:t>
      </w:r>
      <w:proofErr w:type="gramStart"/>
      <w:r w:rsidRPr="0017154F">
        <w:rPr>
          <w:sz w:val="28"/>
          <w:szCs w:val="28"/>
        </w:rPr>
        <w:t xml:space="preserve">В соответствии с Федеральным законом РФ от 21.12.2001 № 178-ФЗ </w:t>
      </w:r>
      <w:r w:rsidRPr="0017154F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17154F"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Pr="003D00A1">
        <w:rPr>
          <w:sz w:val="28"/>
          <w:szCs w:val="28"/>
        </w:rPr>
        <w:t xml:space="preserve">от </w:t>
      </w:r>
      <w:r>
        <w:rPr>
          <w:sz w:val="28"/>
          <w:szCs w:val="28"/>
        </w:rPr>
        <w:t>17</w:t>
      </w:r>
      <w:r w:rsidRPr="003D00A1">
        <w:rPr>
          <w:sz w:val="28"/>
          <w:szCs w:val="28"/>
        </w:rPr>
        <w:t>.</w:t>
      </w:r>
      <w:r>
        <w:rPr>
          <w:sz w:val="28"/>
          <w:szCs w:val="28"/>
        </w:rPr>
        <w:t>04.2012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№ 267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2013 год», принимая во внимание решение комиссии по приватизации муниципального имущества</w:t>
      </w:r>
      <w:proofErr w:type="gramEnd"/>
      <w:r>
        <w:rPr>
          <w:sz w:val="28"/>
          <w:szCs w:val="28"/>
        </w:rPr>
        <w:t xml:space="preserve"> от 03</w:t>
      </w:r>
      <w:r w:rsidRPr="00EA5609">
        <w:rPr>
          <w:sz w:val="28"/>
          <w:szCs w:val="28"/>
        </w:rPr>
        <w:t>.</w:t>
      </w:r>
      <w:r>
        <w:rPr>
          <w:sz w:val="28"/>
          <w:szCs w:val="28"/>
        </w:rPr>
        <w:t xml:space="preserve">05.2017 (протокол № 2): </w:t>
      </w:r>
    </w:p>
    <w:p w:rsidR="00412BA8" w:rsidRPr="00D97F44" w:rsidRDefault="00412BA8" w:rsidP="0017154F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</w:t>
      </w:r>
      <w:r w:rsidRPr="00FB0EE1">
        <w:rPr>
          <w:sz w:val="28"/>
          <w:szCs w:val="28"/>
        </w:rPr>
        <w:t xml:space="preserve">по адресу: </w:t>
      </w:r>
      <w:proofErr w:type="gramStart"/>
      <w:r w:rsidRPr="00FB0EE1">
        <w:rPr>
          <w:sz w:val="28"/>
          <w:szCs w:val="28"/>
        </w:rPr>
        <w:t>г</w:t>
      </w:r>
      <w:proofErr w:type="gramEnd"/>
      <w:r w:rsidRPr="00FB0EE1">
        <w:rPr>
          <w:sz w:val="28"/>
          <w:szCs w:val="28"/>
        </w:rPr>
        <w:t xml:space="preserve">. Ростов-на-Дону, Октябрьский район,  </w:t>
      </w:r>
      <w:r>
        <w:rPr>
          <w:sz w:val="28"/>
          <w:szCs w:val="28"/>
        </w:rPr>
        <w:br/>
      </w:r>
      <w:r w:rsidRPr="00FB0EE1">
        <w:rPr>
          <w:sz w:val="28"/>
          <w:szCs w:val="28"/>
        </w:rPr>
        <w:t>пр. Ленина, 59</w:t>
      </w:r>
      <w:r>
        <w:rPr>
          <w:sz w:val="28"/>
          <w:szCs w:val="28"/>
        </w:rPr>
        <w:t xml:space="preserve">, </w:t>
      </w:r>
      <w:r w:rsidRPr="00FB0EE1">
        <w:rPr>
          <w:sz w:val="28"/>
          <w:szCs w:val="28"/>
        </w:rPr>
        <w:t>общей площадью 104,1 кв. м, номера на поэтажном плане:</w:t>
      </w:r>
      <w:r>
        <w:rPr>
          <w:sz w:val="28"/>
          <w:szCs w:val="28"/>
        </w:rPr>
        <w:t xml:space="preserve"> </w:t>
      </w:r>
      <w:r w:rsidRPr="00FB0EE1">
        <w:rPr>
          <w:sz w:val="28"/>
          <w:szCs w:val="28"/>
        </w:rPr>
        <w:t>30а-31, 30б</w:t>
      </w:r>
      <w:r>
        <w:rPr>
          <w:sz w:val="28"/>
          <w:szCs w:val="28"/>
        </w:rPr>
        <w:t xml:space="preserve">, 34, 34а, 34б, 34в, 34г, 34д, </w:t>
      </w:r>
      <w:r w:rsidRPr="00FB0EE1">
        <w:rPr>
          <w:sz w:val="28"/>
          <w:szCs w:val="28"/>
        </w:rPr>
        <w:t xml:space="preserve">этаж: цокольный №1, </w:t>
      </w:r>
      <w:r>
        <w:rPr>
          <w:color w:val="000000"/>
          <w:sz w:val="28"/>
          <w:szCs w:val="28"/>
        </w:rPr>
        <w:t xml:space="preserve">кадастровый номер: </w:t>
      </w:r>
      <w:r w:rsidRPr="003916CB">
        <w:rPr>
          <w:sz w:val="28"/>
          <w:szCs w:val="28"/>
        </w:rPr>
        <w:t>61:44:</w:t>
      </w:r>
      <w:r>
        <w:rPr>
          <w:sz w:val="28"/>
          <w:szCs w:val="28"/>
        </w:rPr>
        <w:t>0081440</w:t>
      </w:r>
      <w:r w:rsidRPr="003916CB">
        <w:rPr>
          <w:sz w:val="28"/>
          <w:szCs w:val="28"/>
        </w:rPr>
        <w:t>:26</w:t>
      </w:r>
      <w:r>
        <w:rPr>
          <w:color w:val="000000"/>
          <w:sz w:val="28"/>
          <w:szCs w:val="28"/>
        </w:rPr>
        <w:t xml:space="preserve">  (далее - объект). </w:t>
      </w:r>
    </w:p>
    <w:p w:rsidR="00412BA8" w:rsidRDefault="00412BA8" w:rsidP="0017154F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12BA8" w:rsidRDefault="00412BA8" w:rsidP="0017154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proofErr w:type="gramStart"/>
      <w:r w:rsidRPr="00D60F01">
        <w:rPr>
          <w:sz w:val="28"/>
          <w:szCs w:val="28"/>
        </w:rPr>
        <w:t>Установить начальную цену объекта, равную его рыночной стоимости, в</w:t>
      </w:r>
      <w:r>
        <w:rPr>
          <w:sz w:val="28"/>
          <w:szCs w:val="28"/>
        </w:rPr>
        <w:t xml:space="preserve"> </w:t>
      </w:r>
      <w:r w:rsidRPr="00452F47">
        <w:rPr>
          <w:sz w:val="28"/>
          <w:szCs w:val="28"/>
        </w:rPr>
        <w:t xml:space="preserve">размере </w:t>
      </w:r>
      <w:r w:rsidRPr="007F357E">
        <w:rPr>
          <w:sz w:val="28"/>
          <w:szCs w:val="28"/>
        </w:rPr>
        <w:t xml:space="preserve">- </w:t>
      </w:r>
      <w:r w:rsidRPr="002C045F">
        <w:rPr>
          <w:sz w:val="28"/>
          <w:szCs w:val="28"/>
        </w:rPr>
        <w:t xml:space="preserve">2 499 586 </w:t>
      </w:r>
      <w:r w:rsidRPr="007F357E">
        <w:rPr>
          <w:sz w:val="28"/>
          <w:szCs w:val="28"/>
        </w:rPr>
        <w:t>(</w:t>
      </w:r>
      <w:r w:rsidRPr="002C045F">
        <w:rPr>
          <w:sz w:val="28"/>
          <w:szCs w:val="28"/>
        </w:rPr>
        <w:t>Два миллиона четыреста девяносто девять тысяч пятьсот восемьдесят шесть)</w:t>
      </w:r>
      <w:r w:rsidRPr="007F357E">
        <w:rPr>
          <w:sz w:val="28"/>
          <w:szCs w:val="28"/>
        </w:rPr>
        <w:t xml:space="preserve"> рублей, </w:t>
      </w:r>
      <w:r w:rsidRPr="002C045F">
        <w:rPr>
          <w:sz w:val="28"/>
          <w:szCs w:val="28"/>
        </w:rPr>
        <w:t xml:space="preserve">00 </w:t>
      </w:r>
      <w:r w:rsidRPr="007F357E">
        <w:rPr>
          <w:sz w:val="28"/>
          <w:szCs w:val="28"/>
        </w:rPr>
        <w:t>копеек</w:t>
      </w:r>
      <w:r w:rsidRPr="00452F47">
        <w:rPr>
          <w:sz w:val="28"/>
          <w:szCs w:val="28"/>
        </w:rPr>
        <w:t xml:space="preserve"> (без учета</w:t>
      </w:r>
      <w:r>
        <w:rPr>
          <w:sz w:val="28"/>
          <w:szCs w:val="28"/>
        </w:rPr>
        <w:t xml:space="preserve"> НДС), согласно отчету от 13</w:t>
      </w:r>
      <w:r w:rsidRPr="009F6576">
        <w:rPr>
          <w:sz w:val="28"/>
          <w:szCs w:val="28"/>
        </w:rPr>
        <w:t>.</w:t>
      </w:r>
      <w:r>
        <w:rPr>
          <w:sz w:val="28"/>
          <w:szCs w:val="28"/>
        </w:rPr>
        <w:t>04.2017 № 66-17</w:t>
      </w:r>
      <w:r w:rsidRPr="009F6576">
        <w:rPr>
          <w:sz w:val="28"/>
          <w:szCs w:val="28"/>
        </w:rPr>
        <w:t>-Р</w:t>
      </w:r>
      <w:r>
        <w:rPr>
          <w:sz w:val="28"/>
          <w:szCs w:val="28"/>
        </w:rPr>
        <w:t xml:space="preserve">, выполненному </w:t>
      </w:r>
      <w:r>
        <w:rPr>
          <w:sz w:val="28"/>
          <w:szCs w:val="28"/>
        </w:rPr>
        <w:br/>
        <w:t>ООО «Межрегиональный центр судебных экспертиз и оценки» согласованному городской комиссией по согласованию результатов оценки от 21.04.2017 (протокол № 11).</w:t>
      </w:r>
      <w:proofErr w:type="gramEnd"/>
    </w:p>
    <w:p w:rsidR="00412BA8" w:rsidRPr="00206E20" w:rsidRDefault="00412BA8" w:rsidP="0017154F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</w:p>
    <w:p w:rsidR="00412BA8" w:rsidRDefault="00412BA8" w:rsidP="00171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12BA8" w:rsidRDefault="00412BA8" w:rsidP="00171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12BA8" w:rsidRPr="00A45AFF" w:rsidRDefault="00412BA8" w:rsidP="00171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412BA8" w:rsidRPr="006C2E1A" w:rsidRDefault="00412BA8" w:rsidP="00171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8"/>
      <w:r>
        <w:rPr>
          <w:sz w:val="28"/>
          <w:szCs w:val="28"/>
        </w:rPr>
        <w:t>6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адресу:</w:t>
      </w:r>
      <w:r w:rsidRPr="00DE7700">
        <w:rPr>
          <w:sz w:val="28"/>
          <w:szCs w:val="28"/>
        </w:rPr>
        <w:t xml:space="preserve"> </w:t>
      </w:r>
      <w:proofErr w:type="gramStart"/>
      <w:r w:rsidRPr="00FB0EE1">
        <w:rPr>
          <w:sz w:val="28"/>
          <w:szCs w:val="28"/>
        </w:rPr>
        <w:t>г</w:t>
      </w:r>
      <w:proofErr w:type="gramEnd"/>
      <w:r w:rsidRPr="00FB0EE1">
        <w:rPr>
          <w:sz w:val="28"/>
          <w:szCs w:val="28"/>
        </w:rPr>
        <w:t>. Ростов-на-Дону, Октябрьский район,  пр. Ленина, 59</w:t>
      </w:r>
      <w:r>
        <w:rPr>
          <w:sz w:val="28"/>
          <w:szCs w:val="28"/>
        </w:rPr>
        <w:t xml:space="preserve">, </w:t>
      </w:r>
      <w:r w:rsidRPr="00FB0EE1">
        <w:rPr>
          <w:sz w:val="28"/>
          <w:szCs w:val="28"/>
        </w:rPr>
        <w:t xml:space="preserve">общей площадью 104,1 кв. м, номера </w:t>
      </w:r>
      <w:r>
        <w:rPr>
          <w:sz w:val="28"/>
          <w:szCs w:val="28"/>
        </w:rPr>
        <w:br/>
      </w:r>
      <w:r w:rsidRPr="00FB0EE1">
        <w:rPr>
          <w:sz w:val="28"/>
          <w:szCs w:val="28"/>
        </w:rPr>
        <w:t>на поэтажном плане:</w:t>
      </w:r>
      <w:r>
        <w:rPr>
          <w:sz w:val="28"/>
          <w:szCs w:val="28"/>
        </w:rPr>
        <w:t xml:space="preserve"> </w:t>
      </w:r>
      <w:r w:rsidRPr="00FB0EE1">
        <w:rPr>
          <w:sz w:val="28"/>
          <w:szCs w:val="28"/>
        </w:rPr>
        <w:t>30а-31, 30б</w:t>
      </w:r>
      <w:r>
        <w:rPr>
          <w:sz w:val="28"/>
          <w:szCs w:val="28"/>
        </w:rPr>
        <w:t xml:space="preserve">, 34, 34а, 34б, 34в, 34г, 34д, </w:t>
      </w:r>
      <w:r w:rsidRPr="00FB0EE1">
        <w:rPr>
          <w:sz w:val="28"/>
          <w:szCs w:val="28"/>
        </w:rPr>
        <w:t xml:space="preserve">этаж: </w:t>
      </w:r>
      <w:r>
        <w:rPr>
          <w:sz w:val="28"/>
          <w:szCs w:val="28"/>
        </w:rPr>
        <w:br/>
      </w:r>
      <w:r w:rsidRPr="00FB0EE1">
        <w:rPr>
          <w:sz w:val="28"/>
          <w:szCs w:val="28"/>
        </w:rPr>
        <w:t xml:space="preserve">цокольный №1, </w:t>
      </w:r>
      <w:r>
        <w:rPr>
          <w:color w:val="000000"/>
          <w:sz w:val="28"/>
          <w:szCs w:val="28"/>
        </w:rPr>
        <w:t xml:space="preserve">кадастровый номер: </w:t>
      </w:r>
      <w:r w:rsidRPr="003916CB">
        <w:rPr>
          <w:sz w:val="28"/>
          <w:szCs w:val="28"/>
        </w:rPr>
        <w:t>61:44:</w:t>
      </w:r>
      <w:r>
        <w:rPr>
          <w:sz w:val="28"/>
          <w:szCs w:val="28"/>
        </w:rPr>
        <w:t>0081440</w:t>
      </w:r>
      <w:r w:rsidRPr="003916CB">
        <w:rPr>
          <w:sz w:val="28"/>
          <w:szCs w:val="28"/>
        </w:rPr>
        <w:t>:26</w:t>
      </w:r>
      <w:r>
        <w:rPr>
          <w:color w:val="000000"/>
          <w:sz w:val="28"/>
          <w:szCs w:val="28"/>
        </w:rPr>
        <w:t xml:space="preserve"> обременено договором аренды от 16.04.2008 №5056-7 возобновленным на неопределенный срок. Арендато</w:t>
      </w:r>
      <w:proofErr w:type="gramStart"/>
      <w:r>
        <w:rPr>
          <w:color w:val="000000"/>
          <w:sz w:val="28"/>
          <w:szCs w:val="28"/>
        </w:rPr>
        <w:t>р-</w:t>
      </w:r>
      <w:proofErr w:type="gramEnd"/>
      <w:r>
        <w:rPr>
          <w:color w:val="000000"/>
          <w:sz w:val="28"/>
          <w:szCs w:val="28"/>
        </w:rPr>
        <w:t xml:space="preserve"> ООО «</w:t>
      </w:r>
      <w:proofErr w:type="spellStart"/>
      <w:r>
        <w:rPr>
          <w:color w:val="000000"/>
          <w:sz w:val="28"/>
          <w:szCs w:val="28"/>
        </w:rPr>
        <w:t>Аполлония</w:t>
      </w:r>
      <w:proofErr w:type="spellEnd"/>
      <w:r>
        <w:rPr>
          <w:color w:val="000000"/>
          <w:sz w:val="28"/>
          <w:szCs w:val="28"/>
        </w:rPr>
        <w:t>»</w:t>
      </w:r>
      <w:r w:rsidRPr="006C2E1A">
        <w:rPr>
          <w:sz w:val="28"/>
          <w:szCs w:val="28"/>
        </w:rPr>
        <w:t>.</w:t>
      </w:r>
    </w:p>
    <w:bookmarkEnd w:id="0"/>
    <w:p w:rsidR="00412BA8" w:rsidRDefault="00412BA8" w:rsidP="0017154F">
      <w:pPr>
        <w:suppressAutoHyphens/>
        <w:ind w:firstLine="720"/>
        <w:jc w:val="both"/>
        <w:rPr>
          <w:color w:val="000000"/>
        </w:rPr>
      </w:pPr>
      <w:r w:rsidRPr="003C6DFB">
        <w:rPr>
          <w:sz w:val="28"/>
          <w:szCs w:val="28"/>
        </w:rPr>
        <w:lastRenderedPageBreak/>
        <w:t xml:space="preserve">6.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</w:t>
      </w:r>
      <w:r>
        <w:rPr>
          <w:sz w:val="28"/>
          <w:szCs w:val="28"/>
        </w:rPr>
        <w:br/>
        <w:t xml:space="preserve">на директора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 w:rsidRPr="003C6DFB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</w:p>
    <w:p w:rsidR="00412BA8" w:rsidRPr="00C30F47" w:rsidRDefault="00412BA8" w:rsidP="00C30F47">
      <w:pPr>
        <w:suppressAutoHyphens/>
        <w:ind w:firstLine="720"/>
        <w:jc w:val="both"/>
        <w:rPr>
          <w:color w:val="000000"/>
        </w:rPr>
      </w:pPr>
    </w:p>
    <w:p w:rsidR="00412BA8" w:rsidRDefault="00412BA8" w:rsidP="00FE64F2">
      <w:pPr>
        <w:rPr>
          <w:sz w:val="28"/>
          <w:szCs w:val="28"/>
        </w:rPr>
      </w:pPr>
    </w:p>
    <w:p w:rsidR="00412BA8" w:rsidRDefault="00412BA8" w:rsidP="00FE64F2">
      <w:pPr>
        <w:rPr>
          <w:sz w:val="28"/>
          <w:szCs w:val="28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Default="00605D71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605D71" w:rsidRPr="00605D71" w:rsidRDefault="00605D71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2BA8" w:rsidRPr="00011751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412BA8" w:rsidRPr="008C0D55" w:rsidRDefault="00412BA8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412BA8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BA8" w:rsidRDefault="00412BA8" w:rsidP="00151099">
      <w:r>
        <w:separator/>
      </w:r>
    </w:p>
  </w:endnote>
  <w:endnote w:type="continuationSeparator" w:id="0">
    <w:p w:rsidR="00412BA8" w:rsidRDefault="00412BA8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BA8" w:rsidRDefault="00412BA8" w:rsidP="00151099">
      <w:r>
        <w:separator/>
      </w:r>
    </w:p>
  </w:footnote>
  <w:footnote w:type="continuationSeparator" w:id="0">
    <w:p w:rsidR="00412BA8" w:rsidRDefault="00412BA8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28D9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600C7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154F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07502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045F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16CB"/>
    <w:rsid w:val="00395D8D"/>
    <w:rsid w:val="003A7971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E526A"/>
    <w:rsid w:val="003F0E34"/>
    <w:rsid w:val="003F2E6E"/>
    <w:rsid w:val="003F3D58"/>
    <w:rsid w:val="003F4C9D"/>
    <w:rsid w:val="00407A85"/>
    <w:rsid w:val="00410FC1"/>
    <w:rsid w:val="00412BA8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5D71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7F357E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02C9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4D9D"/>
    <w:rsid w:val="00953E3D"/>
    <w:rsid w:val="00967062"/>
    <w:rsid w:val="00980F25"/>
    <w:rsid w:val="009821F3"/>
    <w:rsid w:val="00986C04"/>
    <w:rsid w:val="009A04AA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520F4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4BE5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1DBD"/>
    <w:rsid w:val="00D63424"/>
    <w:rsid w:val="00D72616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A7AE9"/>
    <w:rsid w:val="00FB0E4A"/>
    <w:rsid w:val="00FB0EE1"/>
    <w:rsid w:val="00FC2A6F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8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356</Words>
  <Characters>2634</Characters>
  <Application>Microsoft Office Word</Application>
  <DocSecurity>0</DocSecurity>
  <Lines>21</Lines>
  <Paragraphs>5</Paragraphs>
  <ScaleCrop>false</ScaleCrop>
  <Company>Elcom Ltd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8</cp:revision>
  <cp:lastPrinted>2017-05-11T12:23:00Z</cp:lastPrinted>
  <dcterms:created xsi:type="dcterms:W3CDTF">2017-04-26T09:35:00Z</dcterms:created>
  <dcterms:modified xsi:type="dcterms:W3CDTF">2017-05-12T08:18:00Z</dcterms:modified>
</cp:coreProperties>
</file>