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1346176610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sz w:val="28"/>
          <w:szCs w:val="28"/>
          <w:lang w:eastAsia="ru-RU"/>
        </w:rPr>
      </w:sdtEndPr>
      <w:sdtContent>
        <w:p w:rsidR="006B43DD" w:rsidRPr="007F0CA5" w:rsidRDefault="006B43DD" w:rsidP="006B43DD">
          <w:pPr>
            <w:spacing w:after="0" w:line="240" w:lineRule="auto"/>
            <w:ind w:left="5954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7F0CA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УТВЕРЖДАЮ</w:t>
          </w:r>
        </w:p>
        <w:p w:rsidR="006B43DD" w:rsidRPr="007F0CA5" w:rsidRDefault="006B43DD" w:rsidP="006B43DD">
          <w:pPr>
            <w:spacing w:after="0" w:line="240" w:lineRule="auto"/>
            <w:ind w:left="5954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6B43DD" w:rsidRPr="007F0CA5" w:rsidRDefault="006B43DD" w:rsidP="006B43DD">
          <w:pPr>
            <w:spacing w:after="0" w:line="240" w:lineRule="auto"/>
            <w:ind w:left="5954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7F0CA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директор Департамента жилищно-коммунального хозяйства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br/>
          </w:r>
          <w:r w:rsidRPr="007F0CA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и энергетики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br/>
          </w:r>
          <w:r w:rsidRPr="007F0CA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города Ростова-на-Дону</w:t>
          </w:r>
        </w:p>
        <w:p w:rsidR="006B43DD" w:rsidRPr="007F0CA5" w:rsidRDefault="006B43DD" w:rsidP="006B43DD">
          <w:pPr>
            <w:spacing w:after="0" w:line="240" w:lineRule="auto"/>
            <w:ind w:left="4820"/>
            <w:jc w:val="right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6B43DD" w:rsidRDefault="006B43DD" w:rsidP="006B43D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:rsidR="00115197" w:rsidRDefault="00115197" w:rsidP="006B43D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:rsidR="006B43DD" w:rsidRPr="00432A38" w:rsidRDefault="006B43DD" w:rsidP="006B43D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  <w:p w:rsidR="006B43DD" w:rsidRPr="007F0CA5" w:rsidRDefault="006B43DD" w:rsidP="006B43DD">
          <w:pPr>
            <w:spacing w:after="0" w:line="240" w:lineRule="auto"/>
            <w:jc w:val="center"/>
            <w:outlineLvl w:val="0"/>
            <w:rPr>
              <w:rFonts w:ascii="Times New Roman" w:eastAsia="Times New Roman" w:hAnsi="Times New Roman" w:cs="Times New Roman"/>
              <w:sz w:val="28"/>
              <w:szCs w:val="20"/>
              <w:lang w:eastAsia="x-none"/>
            </w:rPr>
          </w:pPr>
          <w:r w:rsidRPr="00432A38">
            <w:rPr>
              <w:rFonts w:ascii="Times New Roman" w:eastAsia="Times New Roman" w:hAnsi="Times New Roman" w:cs="Times New Roman"/>
              <w:sz w:val="28"/>
              <w:szCs w:val="20"/>
              <w:lang w:val="x-none" w:eastAsia="x-none"/>
            </w:rPr>
            <w:t>ДОЛЖНОСТНАЯ ИНСТРУКЦИЯ</w:t>
          </w:r>
        </w:p>
        <w:p w:rsidR="006B43DD" w:rsidRPr="00432A38" w:rsidRDefault="006B43DD" w:rsidP="006B43DD">
          <w:pPr>
            <w:spacing w:after="0" w:line="240" w:lineRule="auto"/>
            <w:jc w:val="center"/>
            <w:outlineLvl w:val="4"/>
            <w:rPr>
              <w:rFonts w:ascii="Times New Roman" w:eastAsia="Times New Roman" w:hAnsi="Times New Roman" w:cs="Times New Roman"/>
              <w:sz w:val="28"/>
              <w:szCs w:val="20"/>
              <w:lang w:eastAsia="x-none"/>
            </w:rPr>
          </w:pPr>
          <w:r w:rsidRPr="00432A38">
            <w:rPr>
              <w:rFonts w:ascii="Times New Roman" w:eastAsia="Times New Roman" w:hAnsi="Times New Roman" w:cs="Times New Roman"/>
              <w:sz w:val="28"/>
              <w:szCs w:val="20"/>
              <w:lang w:eastAsia="x-none"/>
            </w:rPr>
            <w:t>ведущего специалиста</w:t>
          </w:r>
          <w:r w:rsidRPr="00432A38">
            <w:rPr>
              <w:rFonts w:ascii="Times New Roman" w:eastAsia="Times New Roman" w:hAnsi="Times New Roman" w:cs="Times New Roman"/>
              <w:sz w:val="28"/>
              <w:szCs w:val="20"/>
              <w:lang w:val="x-none" w:eastAsia="x-none"/>
            </w:rPr>
            <w:t xml:space="preserve"> экономического отдела </w:t>
          </w:r>
        </w:p>
        <w:p w:rsidR="006B43DD" w:rsidRPr="00432A38" w:rsidRDefault="006B43DD" w:rsidP="006B43DD">
          <w:pPr>
            <w:keepNext/>
            <w:spacing w:after="0" w:line="240" w:lineRule="auto"/>
            <w:ind w:left="-75"/>
            <w:jc w:val="center"/>
            <w:outlineLvl w:val="0"/>
            <w:rPr>
              <w:rFonts w:ascii="Times New Roman" w:eastAsia="Times New Roman" w:hAnsi="Times New Roman" w:cs="Times New Roman"/>
              <w:sz w:val="28"/>
              <w:szCs w:val="28"/>
              <w:lang w:val="x-none" w:eastAsia="x-none"/>
            </w:rPr>
          </w:pPr>
          <w:r w:rsidRPr="00432A38">
            <w:rPr>
              <w:rFonts w:ascii="Times New Roman" w:eastAsia="Times New Roman" w:hAnsi="Times New Roman" w:cs="Times New Roman"/>
              <w:sz w:val="28"/>
              <w:szCs w:val="20"/>
              <w:lang w:val="x-none" w:eastAsia="x-none"/>
            </w:rPr>
            <w:t xml:space="preserve">Департамента </w:t>
          </w:r>
          <w:r w:rsidRPr="00432A38">
            <w:rPr>
              <w:rFonts w:ascii="Times New Roman" w:eastAsia="Times New Roman" w:hAnsi="Times New Roman" w:cs="Times New Roman"/>
              <w:sz w:val="28"/>
              <w:szCs w:val="28"/>
              <w:lang w:val="x-none" w:eastAsia="x-none"/>
            </w:rPr>
            <w:t>жилищно-коммунального хозяйства и энергетики</w:t>
          </w:r>
        </w:p>
        <w:p w:rsidR="006B43DD" w:rsidRPr="00432A38" w:rsidRDefault="006B43DD" w:rsidP="006B43DD">
          <w:pPr>
            <w:spacing w:after="0" w:line="240" w:lineRule="auto"/>
            <w:jc w:val="center"/>
            <w:outlineLvl w:val="4"/>
            <w:rPr>
              <w:rFonts w:ascii="Times New Roman" w:eastAsia="Times New Roman" w:hAnsi="Times New Roman" w:cs="Times New Roman"/>
              <w:sz w:val="28"/>
              <w:szCs w:val="28"/>
              <w:lang w:val="x-none" w:eastAsia="x-none"/>
            </w:rPr>
          </w:pPr>
          <w:r w:rsidRPr="00432A38">
            <w:rPr>
              <w:rFonts w:ascii="Times New Roman" w:eastAsia="Times New Roman" w:hAnsi="Times New Roman" w:cs="Times New Roman"/>
              <w:sz w:val="28"/>
              <w:szCs w:val="28"/>
              <w:lang w:val="x-none" w:eastAsia="x-none"/>
            </w:rPr>
            <w:t>города Ростова-на-Дону</w:t>
          </w:r>
        </w:p>
        <w:p w:rsidR="006B43DD" w:rsidRDefault="006B43DD" w:rsidP="006B43D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(01.210.05</w:t>
          </w:r>
          <w:r w:rsidRPr="00432A3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)</w:t>
          </w:r>
        </w:p>
        <w:p w:rsidR="006B43DD" w:rsidRPr="008A05E7" w:rsidRDefault="006B43DD" w:rsidP="006B43D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8"/>
              <w:lang w:eastAsia="ru-RU"/>
            </w:rPr>
          </w:pPr>
        </w:p>
        <w:p w:rsidR="006B43DD" w:rsidRDefault="006B43DD" w:rsidP="006B43D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1. </w:t>
          </w:r>
          <w:r w:rsidRPr="007F0CA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Общие положения</w:t>
          </w:r>
        </w:p>
        <w:p w:rsidR="006B43DD" w:rsidRPr="008A05E7" w:rsidRDefault="006B43DD" w:rsidP="006B43D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8"/>
              <w:lang w:eastAsia="ru-RU"/>
            </w:rPr>
          </w:pPr>
        </w:p>
        <w:p w:rsidR="006B43DD" w:rsidRPr="00F77B85" w:rsidRDefault="006B43DD" w:rsidP="006B43DD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1.1. Должность ведущего специалиста экономического отдела Департамента жилищно-коммунального хозяйства и энергетики города Ростова-на-Дону </w:t>
          </w:r>
          <w:r w:rsidRPr="007F0CA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(01.210.05) 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(далее – ведущий специалист, Департамент</w:t>
          </w:r>
          <w:r w:rsidRPr="00D720D3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ЖКХ и энергетики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) относится к старшей группе должностей муниципальной службы.</w:t>
          </w:r>
        </w:p>
        <w:p w:rsidR="006B43DD" w:rsidRPr="00F77B85" w:rsidRDefault="006B43DD" w:rsidP="006B43DD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1.2.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Ведущий специалист назначается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на должность и освобожд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ается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br/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от замещаемой должности директором </w:t>
          </w:r>
          <w:r w:rsidRPr="00EE0C0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Департамента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ЖКХ </w:t>
          </w:r>
          <w:r w:rsidRPr="00EE0C0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и энергетики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br/>
          </w:r>
          <w:r w:rsidRPr="00D720D3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в установленном порядке.</w:t>
          </w:r>
        </w:p>
        <w:p w:rsidR="006B43DD" w:rsidRPr="00F77B85" w:rsidRDefault="006B43DD" w:rsidP="006B43DD">
          <w:pPr>
            <w:tabs>
              <w:tab w:val="left" w:pos="1276"/>
            </w:tabs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1.3.Ведущий специалист непосредственно подчиняется начальнику экономического отдела Департамента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ЖКХ </w:t>
          </w:r>
          <w:r w:rsidRPr="00EE0C0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и энергетики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r w:rsidRPr="00277C1F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(01.210.01).</w:t>
          </w:r>
        </w:p>
        <w:p w:rsidR="006B43DD" w:rsidRPr="00F77B85" w:rsidRDefault="006B43DD" w:rsidP="006B43DD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1.4. Ведущий специалист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(01.210.05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) может исполнять обязанности временно отсутствующего главного специалиста </w:t>
          </w:r>
          <w:r w:rsidRPr="00D720D3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экономического отдела 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(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01.210.03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)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br/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директором Департамента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ЖКХ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r w:rsidRPr="00EE0C0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и энергетики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с письменного согласия ведущего специалиста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(01.210.05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)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путем издания приказа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в соответствии с Трудовым кодексом Российской Федерации.</w:t>
          </w:r>
        </w:p>
        <w:p w:rsidR="006B43DD" w:rsidRDefault="006B43DD" w:rsidP="006B43DD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1.5 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Исполнение обязанностей временно отсутствующего ведуще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го специалиста (01.210.05)</w:t>
          </w:r>
          <w:r>
            <w:t xml:space="preserve">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может быть поручено главному 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специалисту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экономического отдела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(01.210.03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директором Департамента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ЖКХ </w:t>
          </w:r>
          <w:r w:rsidRPr="00EE0C04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и энергетики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с письменного согласия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главного специалиста (01.210.03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)</w:t>
          </w:r>
          <w:r w:rsidRPr="00F77B85">
            <w:rPr>
              <w:rFonts w:ascii="Times New Roman" w:eastAsia="Times New Roman" w:hAnsi="Times New Roman" w:cs="Times New Roman"/>
              <w:i/>
              <w:sz w:val="28"/>
              <w:szCs w:val="28"/>
              <w:lang w:eastAsia="ru-RU"/>
            </w:rPr>
            <w:t xml:space="preserve"> 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путем издания 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приказа</w:t>
          </w:r>
          <w:r w:rsidRPr="00F77B8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в соответствии с Трудовым кодексом Российской Федерации.</w:t>
          </w:r>
        </w:p>
      </w:sdtContent>
    </w:sdt>
    <w:p w:rsidR="00432A38" w:rsidRPr="00F77B85" w:rsidRDefault="00D720D3" w:rsidP="00432A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 w:rsidR="00416803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Ведущи</w:t>
      </w:r>
      <w:r w:rsidR="00432A38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специалист осуществляет свою служебную деятельность</w:t>
      </w:r>
      <w:r w:rsidR="00432A38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реализует свои полномочия на основании: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Конституции Российской Федерации;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Трудового, Гражданского, Бюджетного кодексов Российской Федерации;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02.03.2007 № 25-ФЗ «О муниципальной службе </w:t>
      </w: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Российской Федерации»;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Федерального закона от 06.10.2003 № 131-ФЗ «Об общих принципах организации местного самоуправления в Российской Федерации»;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27.07.2006 №152-ФЗ «О персональных данных»;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25.12.2008 № 273-ФЗ «О противодействии коррупции»;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 Ростовской области от 09.10.2007 № 786-</w:t>
      </w:r>
      <w:proofErr w:type="gramStart"/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ЗС</w:t>
      </w: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gramEnd"/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муниципальной службе в Ростовской области»;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 Ростовской области от 12.05.2009 № 218-</w:t>
      </w:r>
      <w:proofErr w:type="gramStart"/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ЗС</w:t>
      </w: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gramEnd"/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противодействии коррупции в Ростовской области»; 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города Ростова-на-Дону, принятого решением Ростовской-на-Дону городской Думы от 09.04.1994 № 211;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муниципальной службе в городе Ростове-на-Дону;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работы Администрации города Ростова-на-Дону;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Департаменте ЖКХ и энергетики города Ростова-на-Дону;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работы Департамента ЖКХ и энергетики города Ростова-на-Дону;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сводного реестра полномочий, функций и услуг Администрации города, </w:t>
      </w: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ее органов и муниципальных учреждений, утверждаемого соответствующим правовым актом Администрации города;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соответствующие виды профессиональной деятельности;</w:t>
      </w:r>
    </w:p>
    <w:p w:rsidR="00D720D3" w:rsidRP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положения </w:t>
      </w: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экономическом отделе;</w:t>
      </w:r>
    </w:p>
    <w:p w:rsidR="00D720D3" w:rsidRDefault="00D720D3" w:rsidP="00D7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 должностной инструкции.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К показателям результативности и эффективности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</w:t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специалиста Департамента относятся:</w:t>
      </w:r>
    </w:p>
    <w:p w:rsidR="00111B39" w:rsidRPr="00111B39" w:rsidRDefault="00111B39" w:rsidP="00111B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своевременность выполнения поручений начальника экономического отдела Департамента ЖКХ и энергетики, должностных обязанностей, предусмотренных должностной инструкцией, запланированных мероприятий, предусмотренных планами, графиками, муниципальными программами (отсутствие случаев нарушения установленных сроков);</w:t>
      </w:r>
    </w:p>
    <w:p w:rsidR="00111B39" w:rsidRPr="00111B39" w:rsidRDefault="00111B39" w:rsidP="00111B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реализации запланированных мероприятий, предусмотренных планами, графиками, муниципальными программами;</w:t>
      </w:r>
    </w:p>
    <w:p w:rsidR="00111B39" w:rsidRPr="00111B39" w:rsidRDefault="00111B39" w:rsidP="00111B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правил внутреннего трудового распорядка (отсутствие случаев нарушения правил);</w:t>
      </w:r>
    </w:p>
    <w:p w:rsidR="00111B39" w:rsidRPr="00111B39" w:rsidRDefault="00111B39" w:rsidP="00111B3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исполнительская дисциплина, производительность труда (степень выполнения запланированных мероприятий); </w:t>
      </w:r>
    </w:p>
    <w:p w:rsidR="00111B39" w:rsidRPr="00111B39" w:rsidRDefault="00111B39" w:rsidP="00111B39">
      <w:pPr>
        <w:widowControl w:val="0"/>
        <w:tabs>
          <w:tab w:val="left" w:pos="709"/>
          <w:tab w:val="left" w:pos="851"/>
          <w:tab w:val="left" w:pos="1276"/>
          <w:tab w:val="left" w:pos="1418"/>
          <w:tab w:val="left" w:pos="1701"/>
          <w:tab w:val="left" w:pos="184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целевое и эффективное использование бюджетных средств;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подготовки информационно-аналитических материалов по вопросам, относящимся к компетенции экономического отдела;</w:t>
      </w:r>
    </w:p>
    <w:p w:rsidR="00111B39" w:rsidRPr="00111B39" w:rsidRDefault="00111B39" w:rsidP="00111B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11B3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воевременность и полнота подготовки отчетности;</w:t>
      </w:r>
    </w:p>
    <w:p w:rsidR="00111B39" w:rsidRPr="00111B39" w:rsidRDefault="00111B39" w:rsidP="00111B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нормативно-методического обеспечения всех звеньев отрасли (наличие разработанных документов, позволяющих учреждениям и предприятиям жилищно-коммунального хозяйства и энергетики города Ростова-на-Дону эффективно осуществлять свою деятельность);</w:t>
      </w:r>
    </w:p>
    <w:p w:rsidR="00432A38" w:rsidRPr="008A05E7" w:rsidRDefault="00432A38" w:rsidP="00432A38">
      <w:pPr>
        <w:spacing w:after="0" w:line="240" w:lineRule="auto"/>
        <w:ind w:left="349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32A38" w:rsidRPr="00F77B85" w:rsidRDefault="00432A38" w:rsidP="00432A38">
      <w:pPr>
        <w:spacing w:after="0" w:line="240" w:lineRule="auto"/>
        <w:ind w:left="3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Квалификационные требования</w:t>
      </w:r>
    </w:p>
    <w:p w:rsidR="00432A38" w:rsidRPr="008A05E7" w:rsidRDefault="00432A38" w:rsidP="00432A38">
      <w:pPr>
        <w:spacing w:after="0" w:line="240" w:lineRule="auto"/>
        <w:ind w:left="349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32A38" w:rsidRPr="00F77B85" w:rsidRDefault="00111B39" w:rsidP="00432A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2A38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замещения должности </w:t>
      </w:r>
      <w:r w:rsidR="00B85694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</w:t>
      </w:r>
      <w:r w:rsidR="00432A38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специалиста устанавливаются следующие квалификационные требования, включающие в себя базовые</w:t>
      </w:r>
      <w:r w:rsidR="00432A38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функциональные квалификационные требования:</w:t>
      </w:r>
    </w:p>
    <w:p w:rsidR="00432A38" w:rsidRPr="00F77B85" w:rsidRDefault="00111B39" w:rsidP="00432A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432A38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Базовые квалификационные требования:</w:t>
      </w:r>
    </w:p>
    <w:p w:rsidR="00432A38" w:rsidRPr="00F77B85" w:rsidRDefault="00432A38" w:rsidP="00432A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 На должность </w:t>
      </w:r>
      <w:r w:rsidR="00B85694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специалиста назначается лицо, имеющее высшее </w:t>
      </w:r>
      <w:r w:rsidR="00CE7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среднее профессиональное </w:t>
      </w:r>
      <w:bookmarkStart w:id="0" w:name="_GoBack"/>
      <w:bookmarkEnd w:id="0"/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образование.</w:t>
      </w:r>
    </w:p>
    <w:p w:rsidR="00432A38" w:rsidRDefault="00432A38" w:rsidP="00432A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2.2.2. </w:t>
      </w:r>
      <w:r w:rsidR="00B85694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специалист должен знать: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язык Российской Федерации (русский язык);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Конституцию Российской Федерации;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кодексы Российской Федерации: Бюджетный, Гражданский, Налоговый, Трудовой; Кодекс Российской Федерации об административных правонарушениях;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02.03.2007 № 25-ФЗ «О муниципальной службе </w:t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Российской Федерации»;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25.12.2008 №273-ФЗ «О противодействии коррупции»;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02.05.2006 № 59-ФЗ «О порядке рассмотрения обращений граждан Российской Федерации»;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27.07.2006№ 152-ФЗ «О персональных данных»;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27.07.2006 № 149-ФЗ «Об информации, информационных технологиях и о защите информации»;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09.02.2009 № 8-ФЗ «Об обеспечении доступа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информации о деятельности государственных органов и органов местного самоуправления»;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04.07.1991 № 1541-1 «О приватизации жилищного фонда в Российской Федерации»;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21.07.1993 № 5485-1 «О государственной тайне»;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Ростовской области от 09.10.2007 № 786-ЗС «О муниципальной службе в Ростовской области»;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Ростовской области от 12.05.2009 № 218-ЗС «О противодействии коррупции в Ростовской области»;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 Ростовской области от 18.09.2006 № 540-ЗС «Об обращениях граждан»;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Ростовской области;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города Ростова-на-Дону;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муниципальной службе в городе Ростове-на-Дону;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работы Администрации города Ростова-на-Дону;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Инструкцию по делопроизводству в Администрации города Ростова-на-Дону;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правовой акт Администрации города, устанавливающий распределение обязанностей между заместителями главы Администрации города;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правовой акт Администрации города, устанавливающий квалификационные требования для замещения должностей муниципальной службы в Администрации города, ее отраслевых (функциональных) и территориальных органах;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правовой акт Администрации города, устанавливающий порядок рассмотрения обращений и организации личного приема граждан в Администрации города; 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правовой акт Администрации города, устанавливающий порядок разработки муниципальных программ, их формирования и реализации;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правовой акт Администрации города, устанавливающий порядок регламентации в Администрации города;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правовой акт Администрации города об обеспечении доступа</w:t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информации о деятельности Администрации города;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правовой акт Администрации города, устанавливающий порядок подготовки правовых актов Администрации города;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Ростовской-на-Дону городской Думы «О бюджете города Ростова-на-Дону на текущий финансовый год и плановый период»;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федеральные и областные нормативные правовые решения Ростовской-на-Дону городской Думы, постановления, распоряжения и приказы Администрации города Ростова-на-Дону по бюджетной и экономической политике </w:t>
      </w:r>
      <w:r w:rsidR="008A0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жилищно-коммунального хозяйства;</w:t>
      </w:r>
    </w:p>
    <w:p w:rsidR="00111B39" w:rsidRPr="00111B39" w:rsidRDefault="00825A00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111B39"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от 07.0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11B39"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11B39"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496</w:t>
      </w:r>
      <w:r w:rsidR="00111B39"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Кодекса этики и служебного поведения муниципальных служащих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 города Ростова-на-Дону, ее отраслевых (функциональных) и территориальных органов</w:t>
      </w:r>
      <w:r w:rsidR="00111B39"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Политику Администрации города в области качества, Цели Департамента</w:t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записями, к управлению несоответствиями;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управления и организации труда;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условия прохождения муниципальной службы;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делопроизводства;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 делового общения;</w:t>
      </w:r>
    </w:p>
    <w:p w:rsidR="00111B39" w:rsidRPr="00F77B85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внутреннего трудового распорядка.</w:t>
      </w:r>
    </w:p>
    <w:p w:rsidR="00432A38" w:rsidRPr="00F77B85" w:rsidRDefault="00432A38" w:rsidP="00432A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2.2.3. </w:t>
      </w:r>
      <w:r w:rsidR="005843A0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специалист должен владеть профессиональными умениями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объеме, необходимом для исполнения своих должностных обязанностей: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 и последовательно организовывать работу по взаимосвязям </w:t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поставленные непосредственным руководителем задачи;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работать на офисной оргтехнике и компьютере, в том числе</w:t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информационно-телекоммуникационной сети «Интернет»;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необходимые программные продукты, включая работу</w:t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системе электронного документооборота и делопроизводства «Дело» (далее – СЭДД «Дело»), в информационно-правовых системах;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 планировать работу и контролировать ее выполнение;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и прогнозировать последствия принятых управленческих решений, возникновение проблемных ситуаций, пути их решения и др.;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видеть, поддерживать и применять новое, передовое;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строить межличностные отношения (уметь вести диалог, слушать, </w:t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конфликтовать, признавать неправоту и др.);</w:t>
      </w:r>
    </w:p>
    <w:p w:rsidR="00111B39" w:rsidRP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систематически повышать профессиональные знания;</w:t>
      </w:r>
    </w:p>
    <w:p w:rsidR="00111B39" w:rsidRDefault="00111B39" w:rsidP="00111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 подготавливать проекты муниципальных правовых актов.</w:t>
      </w:r>
    </w:p>
    <w:p w:rsidR="00432A38" w:rsidRPr="00F77B85" w:rsidRDefault="00432A38" w:rsidP="00432A38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2.2.4. </w:t>
      </w:r>
      <w:r w:rsidR="005843A0" w:rsidRPr="00F77B85">
        <w:rPr>
          <w:rFonts w:ascii="Times New Roman" w:eastAsia="Calibri" w:hAnsi="Times New Roman" w:cs="Times New Roman"/>
          <w:sz w:val="28"/>
          <w:szCs w:val="28"/>
          <w:lang w:eastAsia="ru-RU"/>
        </w:rPr>
        <w:t>Ведущи</w:t>
      </w:r>
      <w:r w:rsidRPr="00F77B85">
        <w:rPr>
          <w:rFonts w:ascii="Times New Roman" w:eastAsia="Calibri" w:hAnsi="Times New Roman" w:cs="Times New Roman"/>
          <w:sz w:val="28"/>
          <w:szCs w:val="28"/>
          <w:lang w:eastAsia="ru-RU"/>
        </w:rPr>
        <w:t>й специалист</w:t>
      </w:r>
      <w:r w:rsidR="00111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должен знать и уметь применять </w:t>
      </w:r>
      <w:r w:rsidRPr="00F77B85">
        <w:rPr>
          <w:rFonts w:ascii="Times New Roman" w:eastAsia="Calibri" w:hAnsi="Times New Roman" w:cs="Times New Roman"/>
          <w:sz w:val="28"/>
          <w:szCs w:val="28"/>
          <w:lang w:eastAsia="ru-RU"/>
        </w:rPr>
        <w:t>на практике:</w:t>
      </w:r>
    </w:p>
    <w:p w:rsidR="00432A38" w:rsidRPr="00F77B85" w:rsidRDefault="00432A38" w:rsidP="00432A38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Calibri" w:hAnsi="Times New Roman" w:cs="Times New Roman"/>
          <w:sz w:val="28"/>
          <w:szCs w:val="28"/>
          <w:lang w:eastAsia="ru-RU"/>
        </w:rPr>
        <w:t>нормы и правила охраны труда, техники безопасности и пожарной безопасности;</w:t>
      </w:r>
    </w:p>
    <w:p w:rsidR="00432A38" w:rsidRPr="00F77B85" w:rsidRDefault="00432A38" w:rsidP="00432A38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Calibri" w:hAnsi="Times New Roman" w:cs="Times New Roman"/>
          <w:sz w:val="28"/>
          <w:szCs w:val="28"/>
          <w:lang w:eastAsia="ru-RU"/>
        </w:rPr>
        <w:t>современные методы и средства защиты информации.</w:t>
      </w:r>
    </w:p>
    <w:p w:rsidR="00432A38" w:rsidRPr="00F77B85" w:rsidRDefault="00432A38" w:rsidP="00432A3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Функциональные квалификационные требования:</w:t>
      </w:r>
    </w:p>
    <w:p w:rsidR="00432A38" w:rsidRPr="00F77B85" w:rsidRDefault="00432A38" w:rsidP="00432A3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Calibri" w:hAnsi="Times New Roman" w:cs="Times New Roman"/>
          <w:sz w:val="28"/>
          <w:szCs w:val="28"/>
          <w:lang w:eastAsia="ru-RU"/>
        </w:rPr>
        <w:t>2.3.1. </w:t>
      </w:r>
      <w:r w:rsidR="005843A0" w:rsidRPr="00F77B85">
        <w:rPr>
          <w:rFonts w:ascii="Times New Roman" w:eastAsia="Calibri" w:hAnsi="Times New Roman" w:cs="Times New Roman"/>
          <w:sz w:val="28"/>
          <w:szCs w:val="28"/>
          <w:lang w:eastAsia="ru-RU"/>
        </w:rPr>
        <w:t>Ведущи</w:t>
      </w:r>
      <w:r w:rsidRPr="00F77B85">
        <w:rPr>
          <w:rFonts w:ascii="Times New Roman" w:eastAsia="Calibri" w:hAnsi="Times New Roman" w:cs="Times New Roman"/>
          <w:sz w:val="28"/>
          <w:szCs w:val="28"/>
          <w:lang w:eastAsia="ru-RU"/>
        </w:rPr>
        <w:t>й специалист должен знать:</w:t>
      </w:r>
    </w:p>
    <w:p w:rsidR="006B43DD" w:rsidRDefault="006B43DD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Ростовской-на-Дону городской Думы от 22.11.2007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6B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4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принятии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43DD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бюджетном процессе в городе Ростове-на-Дону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муниципальной службе в городе Ростове-на-Дону;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работы Администрации города Ростова-на-Дону;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Департаменте ЖКХ и энергетики города Ростова-на-Дону;</w:t>
      </w:r>
    </w:p>
    <w:p w:rsidR="00111B39" w:rsidRPr="00111B39" w:rsidRDefault="00111B39" w:rsidP="00111B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работы Департамента ЖКХ и энергетики города Ростова-на-Дону;</w:t>
      </w:r>
    </w:p>
    <w:p w:rsidR="00432A38" w:rsidRDefault="00111B39" w:rsidP="00096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сводный реестр полномочий, функций и услуг Администрации города, </w:t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ее органов и муниципальных учреждений, утверждаем</w:t>
      </w:r>
      <w:r w:rsidR="006B43D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11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соответствующим право</w:t>
      </w:r>
      <w:r w:rsid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 актом Администрации города;</w:t>
      </w:r>
    </w:p>
    <w:p w:rsidR="00096819" w:rsidRPr="00096819" w:rsidRDefault="00096819" w:rsidP="00096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2.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Pr="0009681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должен владеть профессиональными умениями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объеме, необходимом для исполнения своих должностных обязанностей:</w:t>
      </w:r>
    </w:p>
    <w:p w:rsidR="00096819" w:rsidRPr="00096819" w:rsidRDefault="00096819" w:rsidP="00096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096819" w:rsidRPr="00096819" w:rsidRDefault="00096819" w:rsidP="00096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 выступать.</w:t>
      </w:r>
    </w:p>
    <w:p w:rsidR="00096819" w:rsidRPr="00096819" w:rsidRDefault="00096819" w:rsidP="00096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2.3.3.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знать и уметь применять 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практике положения законодательных и иных правовых актов, указанных в пункте 2.3.1 настоящей должностной инструкции.</w:t>
      </w:r>
    </w:p>
    <w:p w:rsidR="00096819" w:rsidRPr="008A05E7" w:rsidRDefault="00096819" w:rsidP="000968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32A38" w:rsidRPr="00F77B85" w:rsidRDefault="00432A38" w:rsidP="00432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Должностные обязанности, права и ответственность </w:t>
      </w:r>
    </w:p>
    <w:p w:rsidR="00432A38" w:rsidRPr="008A05E7" w:rsidRDefault="00432A38" w:rsidP="00432A38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32A38" w:rsidRPr="00F77B85" w:rsidRDefault="00432A38" w:rsidP="00432A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5843A0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Должностные обязанности ведуще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специалиста</w:t>
      </w:r>
    </w:p>
    <w:p w:rsidR="00432A38" w:rsidRDefault="00432A38" w:rsidP="00432A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 В своей деятельности </w:t>
      </w:r>
      <w:r w:rsidR="005843A0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специалист руководствуется основными обязанностями муниципального служащего, предусмотренными статьей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Федерального закона от 02.03.2007 № 25-ФЗ «О муниципальной службе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Федерации».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Исходя из статей 8, 8.1, 9, 11 Федерального закона от 25.12.2008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273-ФЗ «О противодействии коррупции» и положений Федерального закона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02.03.2007 № 25-ФЗ «О муниципальной службе в Российской Федерации», муниципальный служащий обязан: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в порядке, установленном предусмотренные законодательством Российской Федерации, сведения о себе и членах своей семьи;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представлять в установленном порядке предусмотренные законодательством Российской Федерации сведения об адресах сайтов и (или) страниц сайтов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 его идентифицировать;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уведомлять в письменной форме представителя нанимателя (работодателя)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096819" w:rsidRPr="00F77B85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уведомлять в письменной форме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432A38" w:rsidRPr="00F77B85" w:rsidRDefault="0097370B" w:rsidP="00432A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 На ведуще</w:t>
      </w:r>
      <w:r w:rsidR="00432A38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096819" w:rsidRDefault="0097370B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 Ведущий</w:t>
      </w:r>
      <w:r w:rsidR="00432A38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</w:t>
      </w:r>
      <w:r w:rsidR="00096819"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 25-ФЗ </w:t>
      </w:r>
      <w:r w:rsidR="008A0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96819"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Кодексом этики и служебного поведения муниципальных служащих Админи</w:t>
      </w:r>
      <w:r w:rsidR="00825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города Ростова-на-Дону, ее отраслевых (функциональных) </w:t>
      </w:r>
      <w:r w:rsidR="008A0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5A00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территориальных органов.</w:t>
      </w:r>
    </w:p>
    <w:p w:rsidR="00432A38" w:rsidRPr="00C6502F" w:rsidRDefault="00432A38" w:rsidP="00432A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 Исходя из задач структурного подразделения, </w:t>
      </w:r>
      <w:r w:rsidR="0097370B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специалист </w:t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следующие функции: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3.1.4.1. Разработка порядка утверждения бюджетных смет (19.1.01.10).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3.1.4.2. Разработка порядка составления и ведения планов финансово-хозяйственной деятельности (19.1.01.15).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3.1.4.3. Разработка и актуализация порядка осуществления внутреннего финансового контроля и внутреннего финансового аудита (19.1.01.20).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3.1.4.4. Методическое руководство в сфере бюджетных правоотношений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обеспечения методической помощи подведомственным учреждениям по вопросам, относящимся к компетенции отдела (19.1.01.29).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3.1.4.5. Рассмотрение обоснований бюджетных ассигнований, проектировка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доведение предельных объемов бюджетных ассигнований в части формирования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представления в Муниципальное казначейство города Ростова-на-Дону обоснований бюджетных ассигнований (19.1.02.04).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3.1.4.6. Составление и ведение сводной бюджетной росписи, бюджетных росписей ГРБС (ПБС) в части внесения предложений по формированию </w:t>
      </w:r>
      <w:r w:rsidR="008A0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изменению сводной бюджетной росписи; составления, утверждения, внесения изменений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ведения бюджетных росписей ГРБС (ПБС) (19.1.03.01).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3.1.4.7. Формирование, утверждение, финансовое обеспечение, мониторинги контроль, корректировка выполнения муниципального задания в отношении муниципальных бюджетных учреждений (19.1.03.02).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3.1.4.8. Составление и ведение бюджетных смет (19.1.03.05).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3.1.4.9. Согласование планов финансово-хозяйственной деятельности (19.1.03.06). 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3.1.4.10. Осуществление внутреннего финансового аудита в части осуществления внутреннего финансового аудита совокупности финансовых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хозяйственных операций, совершенных структурными подразделениями ГРБС, подведомственного распорядителя бюджетных средств и получателями средств бюджета города в целях реализации своих бюджетных полномочий; организации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осуществления внутреннего финансового контроля структурными подразделениями ГРБС и подведомственными получателями бюджетных средств (19.1.07.02).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3.1.4.11. Разработка (ежегодно) программы социально-экономического развития города Ростова-на-Дону на среднесрочный период и мониторинг </w:t>
      </w:r>
      <w:r w:rsidR="008010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ее исполнения (15.1.01.02</w:t>
      </w:r>
      <w:proofErr w:type="gramStart"/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).в</w:t>
      </w:r>
      <w:proofErr w:type="gramEnd"/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части: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подготовки предложений по приоритетным направлениям развития городской инфраструктуры по курируемым направлениям для включения в программу;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обеспечения выполнения мероприятий программы в рамках осуществляемых полномочий;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подготовки отчета об исполнении мероприятий по приоритетным направлениям развития городской инфраструктуры;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взаимодействия с заинтересованными сторонами по вопросам выполнения мероприятий программы в ходе ее реализации (по мере необходимости)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проекта ежегодного отчета</w:t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исполнении программы;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согласования проекта программы социально-экономического развития </w:t>
      </w:r>
      <w:r w:rsidR="008010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среднесрочный период по курируемым отраслям.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3.1.4.12. Координация вопросов по стратегическому планированию социально-экономического развития города Ростова-на-Дону, в части представления информации о ходе реализации Стратегического плана социально-экономического развития города Ростова-на-Дону на период до 2030 года по соответствующим направлениям деятельности в рамках осуществляемых полномочий (по мере необходимости) </w:t>
      </w: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(15.1.01.04).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3.1.4.13. Мониторинг реализации ежегодного Послания Президента Российской Федерации Федеральному Собранию Российской Федерации </w:t>
      </w:r>
      <w:r w:rsidR="008A0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Ростова-на-Дону в части подготовки отчета об исполнении мероприятий по курируемым направлениям деятельности (15.1.01.14).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3.1.4.14. Подготовка материалов для проведения Комиссии по реализации приоритетных национальных проектов в городе Ростове-на-Дону (далее – Комиссия), в части подготовки соответствующих материалов (15.1.01.16).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3.1.4.15. Мониторинг реализации Указов Президента Российской Федерации</w:t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07.05.2012 №№ 596, 597, 598, 599, 600, 601, 602, 606 на территории города </w:t>
      </w:r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(15.1.01.17) </w:t>
      </w: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части: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подготовки предложений по курируемым направлениям деятельности </w:t>
      </w:r>
      <w:r w:rsidR="008010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актуализации плана мероприятий (при необходимости);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обеспечения выполнения мероприятий по курируемым направлениям деятельности в рамках осуществляемых полномочий;</w:t>
      </w:r>
    </w:p>
    <w:p w:rsidR="00C6502F" w:rsidRPr="00C6502F" w:rsidRDefault="00C6502F" w:rsidP="00C6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подготовки отчета об исполнении мероприятий по курируемым </w:t>
      </w:r>
      <w:proofErr w:type="gramStart"/>
      <w:r w:rsidRP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направлениям  деятельности</w:t>
      </w:r>
      <w:proofErr w:type="gramEnd"/>
      <w:r w:rsidRP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7872" w:rsidRPr="005A7872" w:rsidRDefault="005A7872" w:rsidP="005A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</w:t>
      </w:r>
      <w:r w:rsid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Участвует в разработке проектов нормативно-правовых актов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относящимся к компетенции отдела.</w:t>
      </w:r>
    </w:p>
    <w:p w:rsidR="005A7872" w:rsidRPr="005A7872" w:rsidRDefault="00C6502F" w:rsidP="005A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3.1.4.17</w:t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Участвует в подготовке предложений по планам работы Администрации города, Ростовской-на-Дону городской Думы и Департамента жилищно-коммунального хозяйства и энергетики.</w:t>
      </w:r>
    </w:p>
    <w:p w:rsidR="005A7872" w:rsidRPr="005A7872" w:rsidRDefault="00C6502F" w:rsidP="005A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3.1.4.18</w:t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Участвует в подготовке проектов муниципальных правовых </w:t>
      </w:r>
      <w:proofErr w:type="gramStart"/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актов </w:t>
      </w:r>
      <w:r w:rsidR="005A7872" w:rsidRPr="005A78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010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вопросам, относящимся к компетенции экономического отдела;</w:t>
      </w:r>
    </w:p>
    <w:p w:rsidR="005A7872" w:rsidRPr="005A7872" w:rsidRDefault="00C6502F" w:rsidP="005A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3.1.4.19</w:t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. Готовит проекты ответов на запросы органов государственной власти, организаций по вопросам, относящимся к компетенции экономического отдела.</w:t>
      </w:r>
    </w:p>
    <w:p w:rsidR="005A7872" w:rsidRPr="005A7872" w:rsidRDefault="00C6502F" w:rsidP="005A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3.1.4.20</w:t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Участвует в подготовке предложений по совершенствованию работы Администрации города и ее органов по вопросам, относящимся к компетенции экономического отдела.</w:t>
      </w:r>
    </w:p>
    <w:p w:rsidR="005A7872" w:rsidRPr="005A7872" w:rsidRDefault="00C6502F" w:rsidP="005A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3.1.4.21</w:t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Участвует в подготовке предложений, замечаний, поправок </w:t>
      </w:r>
      <w:r w:rsidR="008A0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проектам правовых актов по вопросам, относящимся к компетенции отдела.</w:t>
      </w:r>
    </w:p>
    <w:p w:rsidR="005A7872" w:rsidRPr="005A7872" w:rsidRDefault="00C6502F" w:rsidP="005A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3.1.4.22</w:t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Оказывает консультативную и методическую помощь работникам Администрации, ее отраслевых (функциональных) и территориальных органов, органов местного самоуправления, муниципальных </w:t>
      </w:r>
      <w:proofErr w:type="gramStart"/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  и</w:t>
      </w:r>
      <w:proofErr w:type="gramEnd"/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 по вопросам, относящимся к компетенции экономического отдела.</w:t>
      </w:r>
    </w:p>
    <w:p w:rsidR="005A7872" w:rsidRPr="005A7872" w:rsidRDefault="00C6502F" w:rsidP="005A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3.1.4.23</w:t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Участвует в разработке плана работы отдела на год, квартал, месяц.</w:t>
      </w:r>
    </w:p>
    <w:p w:rsidR="005A7872" w:rsidRPr="005A7872" w:rsidRDefault="00C6502F" w:rsidP="005A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3.1.4.24</w:t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Изучает передовой опыт по вопросам в рамках своих полномочий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вносит предложения непосредственному руководителю по его применению.</w:t>
      </w:r>
    </w:p>
    <w:p w:rsidR="005A7872" w:rsidRPr="005A7872" w:rsidRDefault="00C6502F" w:rsidP="005A78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3.1.4.25</w:t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t>. Выполняет поручения директора Департамента в соответствии</w:t>
      </w:r>
      <w:r w:rsidR="005A7872" w:rsidRPr="005A78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Положением об экономическом отделе. </w:t>
      </w:r>
    </w:p>
    <w:p w:rsidR="006866A9" w:rsidRPr="006866A9" w:rsidRDefault="00C6502F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3.1.4.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r w:rsid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в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09681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форми</w:t>
      </w:r>
      <w:r w:rsidR="0009681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ровании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нормативно-правов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баз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80100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br/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по экономическим и бюджетным направлениям в жилищно-коммунальном хозяйстве.</w:t>
      </w:r>
    </w:p>
    <w:p w:rsidR="006866A9" w:rsidRPr="006866A9" w:rsidRDefault="00C6502F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3.1.4.26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Составл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яет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 веде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реестр расходных обязательств 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ЖКХ и </w:t>
      </w:r>
      <w:r w:rsid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энергетики.</w:t>
      </w:r>
    </w:p>
    <w:p w:rsidR="006866A9" w:rsidRPr="006866A9" w:rsidRDefault="00C6502F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3.1.4.28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Участвует в организации работы по разработке прогноза социально-экономического развития города на среднесрочную перспективу</w:t>
      </w:r>
      <w:r w:rsidR="006866A9" w:rsidRPr="006866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 пределах комп</w:t>
      </w:r>
      <w:r w:rsidR="006866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етенции экономического отдела).</w:t>
      </w:r>
    </w:p>
    <w:p w:rsidR="006866A9" w:rsidRPr="006866A9" w:rsidRDefault="00C6502F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3.1.4.29</w:t>
      </w:r>
      <w:r w:rsidR="006866A9" w:rsidRPr="006866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в организации работы по проверке и согласованию штатной численности (расписания) муниципальных предприятий и учреждений ЖКХ.</w:t>
      </w:r>
    </w:p>
    <w:p w:rsidR="006866A9" w:rsidRPr="006866A9" w:rsidRDefault="00C6502F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3.1.4.30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Участвует в подготовке и обеспечении принятия нормативных правовых, правовых актов по вопросам основных направлений в сфере бюджетных правоотношений (в пределах ком</w:t>
      </w:r>
      <w:r w:rsid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петенции экономического отдела).</w:t>
      </w:r>
    </w:p>
    <w:p w:rsidR="006866A9" w:rsidRPr="006866A9" w:rsidRDefault="00C6502F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3.1.4.31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Участвует в организации 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оставлени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 ведени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кассового плана </w:t>
      </w:r>
      <w:r w:rsidR="0080100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br/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25A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подведомственным учреждениям</w:t>
      </w:r>
      <w:r w:rsid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66A9" w:rsidRPr="006866A9" w:rsidRDefault="00C6502F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3.1.4.32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Участвует в организации 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составления и предоставления отчетности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 города (в пределах комп</w:t>
      </w:r>
      <w:r w:rsid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етенции экономического отдела).</w:t>
      </w:r>
    </w:p>
    <w:p w:rsidR="006866A9" w:rsidRPr="006866A9" w:rsidRDefault="006866A9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3.</w:t>
      </w:r>
      <w:r w:rsidR="00C6502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1.4.</w:t>
      </w:r>
      <w:r w:rsidR="00C6502F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Участвует в организации работы по подготовке предложений </w:t>
      </w:r>
      <w:r w:rsidR="0080100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br/>
      </w:r>
      <w:r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экономических обоснований по внесению изменений в бюджетную роспись</w:t>
      </w:r>
      <w:r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объемы бюджетных ассигнований</w:t>
      </w:r>
      <w:r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пределах компетенции экономического отдела) </w:t>
      </w:r>
    </w:p>
    <w:p w:rsidR="006866A9" w:rsidRPr="006866A9" w:rsidRDefault="00C6502F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3.1.4.34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Составляет и предоставляет муниципальное задание</w:t>
      </w:r>
      <w:r w:rsid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отчетность </w:t>
      </w:r>
      <w:r w:rsidR="008A0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его исполнении.</w:t>
      </w:r>
    </w:p>
    <w:p w:rsidR="006866A9" w:rsidRPr="006866A9" w:rsidRDefault="00C6502F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3.1.4.35</w:t>
      </w:r>
      <w:r w:rsidR="006866A9" w:rsidRPr="006866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Проводит мониторинг исполнения муниципального задания Департамента (в пределах компетенции экономического отдела). </w:t>
      </w:r>
    </w:p>
    <w:p w:rsidR="006866A9" w:rsidRPr="006866A9" w:rsidRDefault="00096819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3.1.5.</w:t>
      </w:r>
      <w:r w:rsid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</w:t>
      </w:r>
      <w:r w:rsidR="006866A9" w:rsidRPr="006866A9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Осуществляет работу по закреплению полномочий за главным администратором доходов администрируемых кодов доходов.</w:t>
      </w:r>
    </w:p>
    <w:p w:rsidR="006866A9" w:rsidRPr="006866A9" w:rsidRDefault="00096819" w:rsidP="006866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3.1.5.</w:t>
      </w:r>
      <w:r w:rsidR="00C650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37</w:t>
      </w:r>
      <w:r w:rsidR="006866A9" w:rsidRPr="006866A9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. Проводит сбор, свод, анализ и предоставление в Муниципальное казначейство 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 w:rsidR="006866A9" w:rsidRPr="006866A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Ростова-на-Дону </w:t>
      </w:r>
      <w:r w:rsidR="006866A9" w:rsidRPr="006866A9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предложений по изменению плана доходов </w:t>
      </w:r>
      <w:r w:rsidR="00801009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br/>
      </w:r>
      <w:r w:rsidR="006866A9" w:rsidRPr="006866A9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к заседаниям городской Думы «Об утверждении бюджета города».</w:t>
      </w:r>
    </w:p>
    <w:p w:rsidR="00432A38" w:rsidRDefault="00432A38" w:rsidP="00432A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Права </w:t>
      </w:r>
      <w:r w:rsidR="0097370B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специалиста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исполнении своих </w:t>
      </w:r>
      <w:r w:rsidR="00A507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обязанностей ведущий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обладает правами, установленными статьей 11 Федерального закона 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02.03.2007 № 25-ФЗ «О муниципальной службе в Российской Федерации».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знакомиться с проектами решений, принимаемых начальником отдела, касающихся деятельности главного специалиста;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получать информацию и материалы, необходимые для исполнения должностных обязанностей;</w:t>
      </w:r>
    </w:p>
    <w:p w:rsidR="00096819" w:rsidRPr="00096819" w:rsidRDefault="00096819" w:rsidP="000968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запрашивать лично (по поручению начальника отдела) у структурных подразделений Администрации, ее отраслевых (функциональных)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территориальных органов, органов местного самоуправления, региональных органов власти, муниципальных и государственных учреждений и предприятий,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у частных организаций и физических лиц документы и сведения, необходимые для выполнения должностных обязанностей;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визировать документы, давать заключения и предложения по решению вопросов, относящихся к его компетенции;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выносить на рассмотрение начальника отдела предложения 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улучшению деятельности отдела, совершенствованию своей деятельности;</w:t>
      </w:r>
    </w:p>
    <w:p w:rsidR="00096819" w:rsidRPr="00F77B85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давать работникам структурных подразделений Администрации, </w:t>
      </w:r>
      <w:r w:rsidR="008A0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отраслевых (функциональных) и территориальных органов, органов местного самоуправления, муниципальных учреждений и предприятий разъяснения </w:t>
      </w:r>
      <w:r w:rsidR="008A0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входящим в его должностные обязанности.</w:t>
      </w:r>
    </w:p>
    <w:p w:rsidR="00096819" w:rsidRPr="00F77B85" w:rsidRDefault="00432A38" w:rsidP="0009681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Ответственность </w:t>
      </w:r>
      <w:r w:rsidR="00525E5B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</w:t>
      </w:r>
    </w:p>
    <w:p w:rsidR="00096819" w:rsidRPr="00096819" w:rsidRDefault="00525E5B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</w:t>
      </w:r>
      <w:r w:rsidR="00432A38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специалист </w:t>
      </w:r>
      <w:r w:rsidR="00096819"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в соответствии с Федеральным законом от 02.03.2007 № 25-ФЗ «О муниципальной службе в Российской Федерации», в том числе: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неисполнение или ненадлежащее исполнение возложенных на него должностных обязанностей (несвоевременное выполнение заданий, поручений, приказов, распоряжений и указаний вышестоящих руководителей; представление 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руководству недостаточной и необъективной информации; ненадлежащую подготовку и срыв проведения совещаний и других мероприятий, организуемых отделом и прочее);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несоблюдение ограничений и запретов, связанных с муниципальной службой;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действия или бездействие, ведущие к нарушению прав и законных интересов граждан;</w:t>
      </w:r>
    </w:p>
    <w:p w:rsidR="000C10D1" w:rsidRPr="00096819" w:rsidRDefault="00096819" w:rsidP="000C1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разглашение сведений о доходах, об имуществе и обязательствах имущественного характера граждан, ставших ему известными при исполнении должностных обязанностей, или использование этих сведений в </w:t>
      </w:r>
      <w:proofErr w:type="gramStart"/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целях,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</w:t>
      </w:r>
      <w:proofErr w:type="gramEnd"/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предусмотренных законод</w:t>
      </w:r>
      <w:r w:rsidR="000C10D1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ательством Российской Федерации.</w:t>
      </w:r>
    </w:p>
    <w:p w:rsidR="00432A38" w:rsidRPr="008A05E7" w:rsidRDefault="00432A38" w:rsidP="00432A38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32A38" w:rsidRPr="00F77B85" w:rsidRDefault="00432A38" w:rsidP="00432A38">
      <w:pPr>
        <w:spacing w:after="0" w:line="245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Пере</w:t>
      </w:r>
      <w:r w:rsidR="00525E5B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чень вопросов, по которым ведущи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специалист вправе </w:t>
      </w:r>
    </w:p>
    <w:p w:rsidR="00432A38" w:rsidRDefault="00432A38" w:rsidP="00096819">
      <w:pPr>
        <w:spacing w:after="0" w:line="245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обязан участвовать при подготовке проектов муниципальных правовых актов, </w:t>
      </w:r>
      <w:r w:rsid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 управленческих решений</w:t>
      </w:r>
    </w:p>
    <w:p w:rsidR="00096819" w:rsidRPr="008A05E7" w:rsidRDefault="00096819" w:rsidP="00096819">
      <w:pPr>
        <w:spacing w:after="0" w:line="245" w:lineRule="auto"/>
        <w:ind w:left="54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EF0972" w:rsidRPr="00EF0972" w:rsidRDefault="00EF0972" w:rsidP="00EF09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</w:t>
      </w:r>
      <w:r w:rsidRPr="00EF0972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специалист принимает участие в подготовке проектов постановлений и распоряжений Администрации города, информации, аналитических материалов по направлениям деятельности Департамента, обсуждении проектов муниципальных правовых актов, непосредственно принимает управленческие решения по вопросам, относящимся к отрасли «Жилищно-коммунальное хозяйство и энергетика».</w:t>
      </w:r>
    </w:p>
    <w:p w:rsidR="00EF0972" w:rsidRPr="00EF0972" w:rsidRDefault="00EF0972" w:rsidP="00EF09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</w:t>
      </w:r>
      <w:r w:rsidRPr="00EF0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специалист вправе принимать участие в подготовке информации, аналитических материалов по направлениям деятельности Департамента, обсуждении проектов муниципальных правовых актов, а также принимаемых управленческих решений по вопросам, относящимся к отрасли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F0972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«Жилищно-коммунальное хозяйство и энергетика».</w:t>
      </w:r>
    </w:p>
    <w:p w:rsidR="00096819" w:rsidRPr="008A05E7" w:rsidRDefault="00096819" w:rsidP="00096819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32A38" w:rsidRPr="00F77B85" w:rsidRDefault="00432A38" w:rsidP="00432A38">
      <w:pPr>
        <w:spacing w:after="0" w:line="245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Порядок взаимодействия </w:t>
      </w:r>
      <w:r w:rsidR="00525E5B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специалиста при исполнении</w:t>
      </w:r>
    </w:p>
    <w:p w:rsidR="00432A38" w:rsidRDefault="00432A38" w:rsidP="00EF0972">
      <w:pPr>
        <w:spacing w:after="0" w:line="245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обязанностей с работниками Правительства Ростовской области, Администрации города,</w:t>
      </w:r>
      <w:r w:rsidR="005E6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отраслевых (функциональных) 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территориальных органов, гражданами и организациями</w:t>
      </w:r>
    </w:p>
    <w:p w:rsidR="00A5071B" w:rsidRPr="008A05E7" w:rsidRDefault="00A5071B" w:rsidP="00EF0972">
      <w:pPr>
        <w:spacing w:after="0" w:line="245" w:lineRule="auto"/>
        <w:ind w:left="36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выполнения своих должностных обязанностей и реализации предоставленных прав </w:t>
      </w:r>
      <w:r w:rsidR="00A50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установленном действующими нормативными правовыми актами и иными организационно-распорядительными документами, взаимодействует с: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работниками и должностными лицами Правительства Ростовской области, иных органов исполнительной власти Ростовской области, в том числе министерства жилищно-коммунального хозяйства Ростовской области, государственной жилищной инспекции Ростовской области;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федеральными органами исполнительной власти, их территориальными подразделениями, находящимися на территории города Ростова-на-Дону, в том числе, с Управлением Федерального казначейства по Ростовской области;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работниками и должностными лицами Администрации города, ее органов, работниками и руководителями иных органов местного самоуправления города Ростова-на-Дону;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работниками Департамента;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 учреждениями и предприятиями, в том числе подведомственными учреждениями;</w:t>
      </w:r>
    </w:p>
    <w:p w:rsidR="00096819" w:rsidRPr="00096819" w:rsidRDefault="00096819" w:rsidP="00096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контролирующими, надзорными, судебными, правоохранительными органами;</w:t>
      </w:r>
    </w:p>
    <w:p w:rsidR="00F6105F" w:rsidRDefault="00096819" w:rsidP="00096819">
      <w:pPr>
        <w:spacing w:after="0" w:line="24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8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 и гражданами.</w:t>
      </w:r>
    </w:p>
    <w:p w:rsidR="005E6A4E" w:rsidRPr="00F77B85" w:rsidRDefault="005E6A4E" w:rsidP="00096819">
      <w:pPr>
        <w:spacing w:after="0" w:line="24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A38" w:rsidRPr="00F77B85" w:rsidRDefault="00432A38" w:rsidP="00432A3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Перечень муниципальных услуг, переданных в установленном порядке государственных услуг, оказываемых </w:t>
      </w:r>
      <w:r w:rsidR="00525E5B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м специалистом физическим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и юридическим лицам</w:t>
      </w:r>
    </w:p>
    <w:p w:rsidR="00432A38" w:rsidRPr="00F77B85" w:rsidRDefault="00432A38" w:rsidP="00432A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A38" w:rsidRDefault="00432A38" w:rsidP="00EF09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своих должностных обязанностей </w:t>
      </w:r>
      <w:r w:rsidR="00525E5B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специалист </w:t>
      </w:r>
      <w:r w:rsidR="008010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746A3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оказывает </w:t>
      </w:r>
      <w:r w:rsidR="005746A3" w:rsidRPr="00F77B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услуги.</w:t>
      </w:r>
    </w:p>
    <w:p w:rsidR="00C6502F" w:rsidRPr="008A05E7" w:rsidRDefault="00C6502F" w:rsidP="00EF09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sectPr w:rsidR="00C6502F" w:rsidRPr="008A05E7" w:rsidSect="006B43DD">
      <w:headerReference w:type="default" r:id="rId8"/>
      <w:footerReference w:type="default" r:id="rId9"/>
      <w:pgSz w:w="11906" w:h="16838"/>
      <w:pgMar w:top="567" w:right="567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3BB" w:rsidRDefault="003853BB" w:rsidP="00111B39">
      <w:pPr>
        <w:spacing w:after="0" w:line="240" w:lineRule="auto"/>
      </w:pPr>
      <w:r>
        <w:separator/>
      </w:r>
    </w:p>
  </w:endnote>
  <w:endnote w:type="continuationSeparator" w:id="0">
    <w:p w:rsidR="003853BB" w:rsidRDefault="003853BB" w:rsidP="00111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3DD" w:rsidRDefault="006B43DD">
    <w:pPr>
      <w:pStyle w:val="a9"/>
      <w:jc w:val="center"/>
    </w:pPr>
  </w:p>
  <w:p w:rsidR="006B43DD" w:rsidRDefault="006B43D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3BB" w:rsidRDefault="003853BB" w:rsidP="00111B39">
      <w:pPr>
        <w:spacing w:after="0" w:line="240" w:lineRule="auto"/>
      </w:pPr>
      <w:r>
        <w:separator/>
      </w:r>
    </w:p>
  </w:footnote>
  <w:footnote w:type="continuationSeparator" w:id="0">
    <w:p w:rsidR="003853BB" w:rsidRDefault="003853BB" w:rsidP="00111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8611136"/>
      <w:docPartObj>
        <w:docPartGallery w:val="Page Numbers (Top of Page)"/>
        <w:docPartUnique/>
      </w:docPartObj>
    </w:sdtPr>
    <w:sdtEndPr/>
    <w:sdtContent>
      <w:p w:rsidR="006B43DD" w:rsidRDefault="006B43DD" w:rsidP="006B43D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7738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CC576A"/>
    <w:multiLevelType w:val="hybridMultilevel"/>
    <w:tmpl w:val="B2C60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BDE"/>
    <w:rsid w:val="000134B5"/>
    <w:rsid w:val="0002482E"/>
    <w:rsid w:val="0003488D"/>
    <w:rsid w:val="0008780D"/>
    <w:rsid w:val="00096819"/>
    <w:rsid w:val="000B36C5"/>
    <w:rsid w:val="000C10D1"/>
    <w:rsid w:val="00111B39"/>
    <w:rsid w:val="00115197"/>
    <w:rsid w:val="00181ED3"/>
    <w:rsid w:val="001C4866"/>
    <w:rsid w:val="001C4DC3"/>
    <w:rsid w:val="001D6E2A"/>
    <w:rsid w:val="00211277"/>
    <w:rsid w:val="00277C1F"/>
    <w:rsid w:val="002C1187"/>
    <w:rsid w:val="00321667"/>
    <w:rsid w:val="00346E49"/>
    <w:rsid w:val="003853BB"/>
    <w:rsid w:val="00386C35"/>
    <w:rsid w:val="003912DF"/>
    <w:rsid w:val="003A61F4"/>
    <w:rsid w:val="003F6240"/>
    <w:rsid w:val="00416803"/>
    <w:rsid w:val="00432A38"/>
    <w:rsid w:val="00445A33"/>
    <w:rsid w:val="00525E5B"/>
    <w:rsid w:val="00541518"/>
    <w:rsid w:val="005746A3"/>
    <w:rsid w:val="005843A0"/>
    <w:rsid w:val="005A3469"/>
    <w:rsid w:val="005A7872"/>
    <w:rsid w:val="005E6A4E"/>
    <w:rsid w:val="00601A75"/>
    <w:rsid w:val="00665694"/>
    <w:rsid w:val="0068616C"/>
    <w:rsid w:val="006866A9"/>
    <w:rsid w:val="006B43DD"/>
    <w:rsid w:val="007E4988"/>
    <w:rsid w:val="007F0CA5"/>
    <w:rsid w:val="00801009"/>
    <w:rsid w:val="00825A00"/>
    <w:rsid w:val="008A05E7"/>
    <w:rsid w:val="009674C4"/>
    <w:rsid w:val="0097370B"/>
    <w:rsid w:val="009F6A49"/>
    <w:rsid w:val="00A5071B"/>
    <w:rsid w:val="00AA0E27"/>
    <w:rsid w:val="00AE77AA"/>
    <w:rsid w:val="00B2069F"/>
    <w:rsid w:val="00B5092E"/>
    <w:rsid w:val="00B85694"/>
    <w:rsid w:val="00C6502F"/>
    <w:rsid w:val="00CE7738"/>
    <w:rsid w:val="00D720D3"/>
    <w:rsid w:val="00D8619B"/>
    <w:rsid w:val="00DC5041"/>
    <w:rsid w:val="00E065E8"/>
    <w:rsid w:val="00E41F39"/>
    <w:rsid w:val="00E60557"/>
    <w:rsid w:val="00E6337D"/>
    <w:rsid w:val="00EB6FE7"/>
    <w:rsid w:val="00ED5E7E"/>
    <w:rsid w:val="00EE0C04"/>
    <w:rsid w:val="00EF0972"/>
    <w:rsid w:val="00F14BDE"/>
    <w:rsid w:val="00F6105F"/>
    <w:rsid w:val="00F7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438ED3-2694-4E0A-939C-918E26E2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A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A38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569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0CA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1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1B39"/>
  </w:style>
  <w:style w:type="paragraph" w:styleId="a9">
    <w:name w:val="footer"/>
    <w:basedOn w:val="a"/>
    <w:link w:val="aa"/>
    <w:uiPriority w:val="99"/>
    <w:unhideWhenUsed/>
    <w:rsid w:val="00111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1B39"/>
  </w:style>
  <w:style w:type="paragraph" w:styleId="ab">
    <w:name w:val="No Spacing"/>
    <w:link w:val="ac"/>
    <w:uiPriority w:val="1"/>
    <w:qFormat/>
    <w:rsid w:val="006B43DD"/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6B43D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C8718-8DF1-4B7D-A78D-E24EF27FF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3870</Words>
  <Characters>22061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Подхалюзина Елена Николаевна</dc:creator>
  <cp:keywords/>
  <dc:description/>
  <cp:lastModifiedBy>Кононенко Людмила Васильевна</cp:lastModifiedBy>
  <cp:revision>4</cp:revision>
  <cp:lastPrinted>2024-06-18T07:42:00Z</cp:lastPrinted>
  <dcterms:created xsi:type="dcterms:W3CDTF">2024-07-03T13:58:00Z</dcterms:created>
  <dcterms:modified xsi:type="dcterms:W3CDTF">2026-05-15T10:51:00Z</dcterms:modified>
</cp:coreProperties>
</file>