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949" w:rsidRDefault="00036949" w:rsidP="006E4D59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bookmarkStart w:id="0" w:name="_GoBack"/>
      <w:bookmarkEnd w:id="0"/>
    </w:p>
    <w:p w:rsidR="00C16408" w:rsidRDefault="00C16408" w:rsidP="00C1640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22A4" w:rsidRDefault="00C56F7C" w:rsidP="00C1640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A6542B">
        <w:rPr>
          <w:rFonts w:ascii="Times New Roman" w:eastAsia="Calibri" w:hAnsi="Times New Roman" w:cs="Times New Roman"/>
          <w:b/>
          <w:sz w:val="28"/>
          <w:szCs w:val="28"/>
        </w:rPr>
        <w:t>тчет</w:t>
      </w:r>
      <w:r w:rsidR="00394BFA">
        <w:rPr>
          <w:rFonts w:ascii="Times New Roman" w:eastAsia="Calibri" w:hAnsi="Times New Roman" w:cs="Times New Roman"/>
          <w:b/>
          <w:sz w:val="28"/>
          <w:szCs w:val="28"/>
        </w:rPr>
        <w:t xml:space="preserve"> по направлениям</w:t>
      </w:r>
      <w:r w:rsidR="00C16408" w:rsidRPr="00C16408">
        <w:rPr>
          <w:rFonts w:ascii="Times New Roman" w:eastAsia="Calibri" w:hAnsi="Times New Roman" w:cs="Times New Roman"/>
          <w:b/>
          <w:sz w:val="28"/>
          <w:szCs w:val="28"/>
        </w:rPr>
        <w:t xml:space="preserve"> «Обращения </w:t>
      </w:r>
      <w:proofErr w:type="gramStart"/>
      <w:r w:rsidR="00C16408" w:rsidRPr="00C16408">
        <w:rPr>
          <w:rFonts w:ascii="Times New Roman" w:eastAsia="Calibri" w:hAnsi="Times New Roman" w:cs="Times New Roman"/>
          <w:b/>
          <w:sz w:val="28"/>
          <w:szCs w:val="28"/>
        </w:rPr>
        <w:t>граждан»</w:t>
      </w:r>
      <w:r w:rsidR="00A11E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910D5">
        <w:rPr>
          <w:rFonts w:ascii="Times New Roman" w:eastAsia="Calibri" w:hAnsi="Times New Roman" w:cs="Times New Roman"/>
          <w:b/>
          <w:sz w:val="28"/>
          <w:szCs w:val="28"/>
        </w:rPr>
        <w:t xml:space="preserve"> и</w:t>
      </w:r>
      <w:proofErr w:type="gramEnd"/>
      <w:r w:rsidR="00D910D5">
        <w:rPr>
          <w:rFonts w:ascii="Times New Roman" w:eastAsia="Calibri" w:hAnsi="Times New Roman" w:cs="Times New Roman"/>
          <w:b/>
          <w:sz w:val="28"/>
          <w:szCs w:val="28"/>
        </w:rPr>
        <w:t xml:space="preserve">  «Входящие документы стоящие на контроле»</w:t>
      </w:r>
    </w:p>
    <w:p w:rsidR="00C16408" w:rsidRPr="00C16408" w:rsidRDefault="00A6542B" w:rsidP="00C1640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 2017 год</w:t>
      </w:r>
      <w:r w:rsidR="004C22A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4C22A4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877150" w:rsidRDefault="004332A5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DE">
        <w:rPr>
          <w:rFonts w:ascii="Times New Roman" w:hAnsi="Times New Roman" w:cs="Times New Roman"/>
          <w:sz w:val="28"/>
          <w:szCs w:val="28"/>
        </w:rPr>
        <w:t xml:space="preserve">Работа по рассмотрению письменных заявлений и обращений </w:t>
      </w:r>
      <w:r w:rsidR="00AC129B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A554DE">
        <w:rPr>
          <w:rFonts w:ascii="Times New Roman" w:hAnsi="Times New Roman" w:cs="Times New Roman"/>
          <w:sz w:val="28"/>
          <w:szCs w:val="28"/>
        </w:rPr>
        <w:t>граждан</w:t>
      </w:r>
      <w:r w:rsidR="004C22A4">
        <w:rPr>
          <w:rFonts w:ascii="Times New Roman" w:hAnsi="Times New Roman" w:cs="Times New Roman"/>
          <w:sz w:val="28"/>
          <w:szCs w:val="28"/>
        </w:rPr>
        <w:t xml:space="preserve">, </w:t>
      </w:r>
      <w:r w:rsidR="00AC129B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AC129B">
        <w:rPr>
          <w:rFonts w:ascii="Times New Roman" w:hAnsi="Times New Roman" w:cs="Times New Roman"/>
          <w:sz w:val="28"/>
          <w:szCs w:val="28"/>
        </w:rPr>
        <w:t>ы- главу города Р</w:t>
      </w:r>
      <w:r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AC129B">
        <w:rPr>
          <w:rFonts w:ascii="Times New Roman" w:hAnsi="Times New Roman" w:cs="Times New Roman"/>
          <w:sz w:val="28"/>
          <w:szCs w:val="28"/>
        </w:rPr>
        <w:t xml:space="preserve"> ос</w:t>
      </w:r>
      <w:r w:rsidRPr="00F03E2A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>с: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03E2A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5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N 59-ФЗ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06.10.2003 N 131-ФЗ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C22A4">
        <w:t>.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AF2" w:rsidRDefault="00C16408" w:rsidP="00735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6357FD">
        <w:rPr>
          <w:rFonts w:ascii="Times New Roman" w:hAnsi="Times New Roman" w:cs="Times New Roman"/>
          <w:sz w:val="28"/>
          <w:szCs w:val="28"/>
        </w:rPr>
        <w:t>09.01.2018</w:t>
      </w:r>
      <w:r w:rsidR="00711263">
        <w:rPr>
          <w:rFonts w:ascii="Times New Roman" w:hAnsi="Times New Roman" w:cs="Times New Roman"/>
          <w:sz w:val="28"/>
          <w:szCs w:val="28"/>
        </w:rPr>
        <w:t xml:space="preserve"> </w:t>
      </w:r>
      <w:r w:rsidR="001965A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129B">
        <w:rPr>
          <w:rFonts w:ascii="Times New Roman" w:hAnsi="Times New Roman" w:cs="Times New Roman"/>
          <w:sz w:val="28"/>
          <w:szCs w:val="28"/>
        </w:rPr>
        <w:t xml:space="preserve"> на имя Председателя</w:t>
      </w:r>
      <w:r w:rsidR="00AC129B"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AC129B">
        <w:rPr>
          <w:rFonts w:ascii="Times New Roman" w:hAnsi="Times New Roman" w:cs="Times New Roman"/>
          <w:sz w:val="28"/>
          <w:szCs w:val="28"/>
        </w:rPr>
        <w:t>ы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AC129B">
        <w:rPr>
          <w:rFonts w:ascii="Times New Roman" w:hAnsi="Times New Roman" w:cs="Times New Roman"/>
          <w:sz w:val="28"/>
          <w:szCs w:val="28"/>
        </w:rPr>
        <w:t>- главу города Р</w:t>
      </w:r>
      <w:r w:rsidR="00AC129B"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AB539C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6357FD">
        <w:rPr>
          <w:rFonts w:ascii="Times New Roman" w:hAnsi="Times New Roman" w:cs="Times New Roman"/>
          <w:b/>
          <w:sz w:val="28"/>
          <w:szCs w:val="28"/>
        </w:rPr>
        <w:t>164 обращения</w:t>
      </w:r>
      <w:r w:rsidR="001965AA" w:rsidRPr="007F21A2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  <w:r w:rsidR="006E09C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E09CA">
        <w:rPr>
          <w:rFonts w:ascii="Times New Roman" w:hAnsi="Times New Roman" w:cs="Times New Roman"/>
          <w:sz w:val="28"/>
          <w:szCs w:val="28"/>
        </w:rPr>
        <w:t>письменные и</w:t>
      </w:r>
      <w:r w:rsidR="009C1AE7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6E09CA" w:rsidRPr="006E09CA">
        <w:rPr>
          <w:rFonts w:ascii="Times New Roman" w:hAnsi="Times New Roman" w:cs="Times New Roman"/>
          <w:sz w:val="28"/>
          <w:szCs w:val="28"/>
        </w:rPr>
        <w:t>ые</w:t>
      </w:r>
      <w:r w:rsidR="006E09CA">
        <w:rPr>
          <w:rFonts w:ascii="Times New Roman" w:hAnsi="Times New Roman" w:cs="Times New Roman"/>
          <w:b/>
          <w:sz w:val="28"/>
          <w:szCs w:val="28"/>
        </w:rPr>
        <w:t>)</w:t>
      </w:r>
      <w:r w:rsidR="00D93AAF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E13C4E">
        <w:rPr>
          <w:rFonts w:ascii="Times New Roman" w:hAnsi="Times New Roman" w:cs="Times New Roman"/>
          <w:sz w:val="28"/>
          <w:szCs w:val="28"/>
        </w:rPr>
        <w:t>34</w:t>
      </w:r>
      <w:r w:rsidR="006E09CA">
        <w:rPr>
          <w:rFonts w:ascii="Times New Roman" w:hAnsi="Times New Roman" w:cs="Times New Roman"/>
          <w:sz w:val="28"/>
          <w:szCs w:val="28"/>
        </w:rPr>
        <w:t xml:space="preserve"> % меньше, чем за аналогичный период 2016 года</w:t>
      </w:r>
      <w:r w:rsidR="00D93AAF">
        <w:rPr>
          <w:rFonts w:ascii="Times New Roman" w:hAnsi="Times New Roman" w:cs="Times New Roman"/>
          <w:sz w:val="28"/>
          <w:szCs w:val="28"/>
        </w:rPr>
        <w:t xml:space="preserve"> (</w:t>
      </w:r>
      <w:r w:rsidR="00E13C4E">
        <w:rPr>
          <w:rFonts w:ascii="Times New Roman" w:hAnsi="Times New Roman" w:cs="Times New Roman"/>
          <w:sz w:val="28"/>
          <w:szCs w:val="28"/>
        </w:rPr>
        <w:t>247</w:t>
      </w:r>
      <w:r w:rsidR="00FD5D01">
        <w:rPr>
          <w:rFonts w:ascii="Times New Roman" w:hAnsi="Times New Roman" w:cs="Times New Roman"/>
          <w:sz w:val="28"/>
          <w:szCs w:val="28"/>
        </w:rPr>
        <w:t>)</w:t>
      </w:r>
      <w:r w:rsidR="006E09CA">
        <w:rPr>
          <w:rFonts w:ascii="Times New Roman" w:hAnsi="Times New Roman" w:cs="Times New Roman"/>
          <w:sz w:val="28"/>
          <w:szCs w:val="28"/>
        </w:rPr>
        <w:t>.</w:t>
      </w:r>
      <w:r w:rsidR="00735A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AF2" w:rsidRDefault="00735AF2" w:rsidP="00735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Default="0042065B" w:rsidP="004332A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изменений</w:t>
      </w:r>
      <w:r w:rsidR="000E4EA1">
        <w:rPr>
          <w:rFonts w:ascii="Times New Roman" w:hAnsi="Times New Roman" w:cs="Times New Roman"/>
          <w:sz w:val="28"/>
          <w:szCs w:val="28"/>
        </w:rPr>
        <w:t xml:space="preserve"> поступления обращений граждан</w:t>
      </w:r>
      <w:r w:rsidR="0051307E">
        <w:rPr>
          <w:rFonts w:ascii="Times New Roman" w:hAnsi="Times New Roman" w:cs="Times New Roman"/>
          <w:sz w:val="28"/>
          <w:szCs w:val="28"/>
        </w:rPr>
        <w:t xml:space="preserve"> в 2016-2017гг</w:t>
      </w:r>
      <w:r w:rsidR="000E4EA1">
        <w:rPr>
          <w:rFonts w:ascii="Times New Roman" w:hAnsi="Times New Roman" w:cs="Times New Roman"/>
          <w:sz w:val="28"/>
          <w:szCs w:val="28"/>
        </w:rPr>
        <w:t>.</w:t>
      </w:r>
    </w:p>
    <w:p w:rsidR="00565642" w:rsidRDefault="00116D0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E4EA1" w:rsidRDefault="000E4EA1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F73" w:rsidRDefault="00116D0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по результатам </w:t>
      </w:r>
      <w:r w:rsidR="00800F73">
        <w:rPr>
          <w:rFonts w:ascii="Times New Roman" w:hAnsi="Times New Roman" w:cs="Times New Roman"/>
          <w:sz w:val="28"/>
          <w:szCs w:val="28"/>
        </w:rPr>
        <w:t>2017 года, наибольшее количество обращений связано с проблемами</w:t>
      </w:r>
      <w:r w:rsidR="006B7D3F">
        <w:rPr>
          <w:rFonts w:ascii="Times New Roman" w:hAnsi="Times New Roman" w:cs="Times New Roman"/>
          <w:sz w:val="28"/>
          <w:szCs w:val="28"/>
        </w:rPr>
        <w:t xml:space="preserve"> жилищно-коммунального </w:t>
      </w:r>
      <w:r w:rsidR="00574CD2">
        <w:rPr>
          <w:rFonts w:ascii="Times New Roman" w:hAnsi="Times New Roman" w:cs="Times New Roman"/>
          <w:sz w:val="28"/>
          <w:szCs w:val="28"/>
        </w:rPr>
        <w:t xml:space="preserve">хозяйства и энергетики </w:t>
      </w:r>
      <w:r w:rsidR="003540C8">
        <w:rPr>
          <w:rFonts w:ascii="Times New Roman" w:hAnsi="Times New Roman" w:cs="Times New Roman"/>
          <w:sz w:val="28"/>
          <w:szCs w:val="28"/>
        </w:rPr>
        <w:t xml:space="preserve">35% (57 </w:t>
      </w:r>
      <w:r w:rsidR="004C22A4">
        <w:rPr>
          <w:rFonts w:ascii="Times New Roman" w:hAnsi="Times New Roman" w:cs="Times New Roman"/>
          <w:sz w:val="28"/>
          <w:szCs w:val="28"/>
        </w:rPr>
        <w:t>обращений</w:t>
      </w:r>
      <w:r w:rsidR="006B7D3F">
        <w:rPr>
          <w:rFonts w:ascii="Times New Roman" w:hAnsi="Times New Roman" w:cs="Times New Roman"/>
          <w:sz w:val="28"/>
          <w:szCs w:val="28"/>
        </w:rPr>
        <w:t>). Из них большая часть</w:t>
      </w:r>
      <w:r w:rsidR="003540C8">
        <w:rPr>
          <w:rFonts w:ascii="Times New Roman" w:hAnsi="Times New Roman" w:cs="Times New Roman"/>
          <w:sz w:val="28"/>
          <w:szCs w:val="28"/>
        </w:rPr>
        <w:t xml:space="preserve"> 28% (16</w:t>
      </w:r>
      <w:r w:rsidR="006B7D3F">
        <w:rPr>
          <w:rFonts w:ascii="Times New Roman" w:hAnsi="Times New Roman" w:cs="Times New Roman"/>
          <w:sz w:val="28"/>
          <w:szCs w:val="28"/>
        </w:rPr>
        <w:t>)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6B7D3F">
        <w:rPr>
          <w:rFonts w:ascii="Times New Roman" w:hAnsi="Times New Roman" w:cs="Times New Roman"/>
          <w:sz w:val="28"/>
          <w:szCs w:val="28"/>
        </w:rPr>
        <w:t>- это вопросы благоустройства территорий. Проблемы с оказанием и оплатой услуг ЖКХ (электроэнергия, водоснабжение и т</w:t>
      </w:r>
      <w:r w:rsidR="003540C8">
        <w:rPr>
          <w:rFonts w:ascii="Times New Roman" w:hAnsi="Times New Roman" w:cs="Times New Roman"/>
          <w:sz w:val="28"/>
          <w:szCs w:val="28"/>
        </w:rPr>
        <w:t>еплоснабжение) составляют 21% (12</w:t>
      </w:r>
      <w:r w:rsidR="006B7D3F">
        <w:rPr>
          <w:rFonts w:ascii="Times New Roman" w:hAnsi="Times New Roman" w:cs="Times New Roman"/>
          <w:sz w:val="28"/>
          <w:szCs w:val="28"/>
        </w:rPr>
        <w:t>) обращений</w:t>
      </w:r>
      <w:r w:rsidR="003D5636">
        <w:rPr>
          <w:rFonts w:ascii="Times New Roman" w:hAnsi="Times New Roman" w:cs="Times New Roman"/>
          <w:sz w:val="28"/>
          <w:szCs w:val="28"/>
        </w:rPr>
        <w:t xml:space="preserve">. Так же актуальными вопросами в 2017 году остаются вопросы капитального ремонта и признания строений аварийными, вопросы переселения жильцов из признанного </w:t>
      </w:r>
      <w:r w:rsidR="003D5636">
        <w:rPr>
          <w:rFonts w:ascii="Times New Roman" w:hAnsi="Times New Roman" w:cs="Times New Roman"/>
          <w:sz w:val="28"/>
          <w:szCs w:val="28"/>
        </w:rPr>
        <w:lastRenderedPageBreak/>
        <w:t>аварийным жилья</w:t>
      </w:r>
      <w:r w:rsidR="006F35EA">
        <w:rPr>
          <w:rFonts w:ascii="Times New Roman" w:hAnsi="Times New Roman" w:cs="Times New Roman"/>
          <w:sz w:val="28"/>
          <w:szCs w:val="28"/>
        </w:rPr>
        <w:t>, вопросы с перебоями в подаче воды, электроэнергии и тепловой энергии</w:t>
      </w:r>
      <w:r w:rsidR="003540C8">
        <w:rPr>
          <w:rFonts w:ascii="Times New Roman" w:hAnsi="Times New Roman" w:cs="Times New Roman"/>
          <w:sz w:val="28"/>
          <w:szCs w:val="28"/>
        </w:rPr>
        <w:t xml:space="preserve">, вопросы связанные с проблемами приобретения жилых </w:t>
      </w:r>
      <w:proofErr w:type="gramStart"/>
      <w:r w:rsidR="003540C8">
        <w:rPr>
          <w:rFonts w:ascii="Times New Roman" w:hAnsi="Times New Roman" w:cs="Times New Roman"/>
          <w:sz w:val="28"/>
          <w:szCs w:val="28"/>
        </w:rPr>
        <w:t>помещений  и</w:t>
      </w:r>
      <w:proofErr w:type="gramEnd"/>
      <w:r w:rsidR="003540C8">
        <w:rPr>
          <w:rFonts w:ascii="Times New Roman" w:hAnsi="Times New Roman" w:cs="Times New Roman"/>
          <w:sz w:val="28"/>
          <w:szCs w:val="28"/>
        </w:rPr>
        <w:t xml:space="preserve"> арендой - 51% (29</w:t>
      </w:r>
      <w:r w:rsidR="003D5636">
        <w:rPr>
          <w:rFonts w:ascii="Times New Roman" w:hAnsi="Times New Roman" w:cs="Times New Roman"/>
          <w:sz w:val="28"/>
          <w:szCs w:val="28"/>
        </w:rPr>
        <w:t>).</w:t>
      </w:r>
    </w:p>
    <w:p w:rsidR="003D5636" w:rsidRDefault="003D5636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месте вопросы правового характера</w:t>
      </w:r>
      <w:r w:rsidR="003540C8">
        <w:rPr>
          <w:rFonts w:ascii="Times New Roman" w:hAnsi="Times New Roman" w:cs="Times New Roman"/>
          <w:sz w:val="28"/>
          <w:szCs w:val="28"/>
        </w:rPr>
        <w:t xml:space="preserve"> и вопросы безопасности и правопорядка - 23</w:t>
      </w:r>
      <w:r w:rsidR="00574CD2">
        <w:rPr>
          <w:rFonts w:ascii="Times New Roman" w:hAnsi="Times New Roman" w:cs="Times New Roman"/>
          <w:sz w:val="28"/>
          <w:szCs w:val="28"/>
        </w:rPr>
        <w:t>%</w:t>
      </w:r>
      <w:r w:rsidR="00CE15DB">
        <w:rPr>
          <w:rFonts w:ascii="Times New Roman" w:hAnsi="Times New Roman" w:cs="Times New Roman"/>
          <w:sz w:val="28"/>
          <w:szCs w:val="28"/>
        </w:rPr>
        <w:t xml:space="preserve"> </w:t>
      </w:r>
      <w:r w:rsidR="003540C8">
        <w:rPr>
          <w:rFonts w:ascii="Times New Roman" w:hAnsi="Times New Roman" w:cs="Times New Roman"/>
          <w:sz w:val="28"/>
          <w:szCs w:val="28"/>
        </w:rPr>
        <w:t>(3</w:t>
      </w:r>
      <w:r w:rsidR="00574CD2">
        <w:rPr>
          <w:rFonts w:ascii="Times New Roman" w:hAnsi="Times New Roman" w:cs="Times New Roman"/>
          <w:sz w:val="28"/>
          <w:szCs w:val="28"/>
        </w:rPr>
        <w:t>7 обращений).</w:t>
      </w:r>
      <w:r w:rsidR="009C1AE7">
        <w:rPr>
          <w:rFonts w:ascii="Times New Roman" w:hAnsi="Times New Roman" w:cs="Times New Roman"/>
          <w:sz w:val="28"/>
          <w:szCs w:val="28"/>
        </w:rPr>
        <w:t xml:space="preserve"> Жители города обращаются по вопросам разъяснения и </w:t>
      </w:r>
      <w:r w:rsidR="004C22A4">
        <w:rPr>
          <w:rFonts w:ascii="Times New Roman" w:hAnsi="Times New Roman" w:cs="Times New Roman"/>
          <w:sz w:val="28"/>
          <w:szCs w:val="28"/>
        </w:rPr>
        <w:t xml:space="preserve">предложениями о внесении </w:t>
      </w:r>
      <w:r w:rsidR="009C1AE7">
        <w:rPr>
          <w:rFonts w:ascii="Times New Roman" w:hAnsi="Times New Roman" w:cs="Times New Roman"/>
          <w:sz w:val="28"/>
          <w:szCs w:val="28"/>
        </w:rPr>
        <w:t>изменени</w:t>
      </w:r>
      <w:r w:rsidR="004C22A4">
        <w:rPr>
          <w:rFonts w:ascii="Times New Roman" w:hAnsi="Times New Roman" w:cs="Times New Roman"/>
          <w:sz w:val="28"/>
          <w:szCs w:val="28"/>
        </w:rPr>
        <w:t>й</w:t>
      </w:r>
      <w:r w:rsidR="009C1AE7">
        <w:rPr>
          <w:rFonts w:ascii="Times New Roman" w:hAnsi="Times New Roman" w:cs="Times New Roman"/>
          <w:sz w:val="28"/>
          <w:szCs w:val="28"/>
        </w:rPr>
        <w:t xml:space="preserve"> </w:t>
      </w:r>
      <w:r w:rsidR="004C22A4">
        <w:rPr>
          <w:rFonts w:ascii="Times New Roman" w:hAnsi="Times New Roman" w:cs="Times New Roman"/>
          <w:sz w:val="28"/>
          <w:szCs w:val="28"/>
        </w:rPr>
        <w:t>в П</w:t>
      </w:r>
      <w:r w:rsidR="009C1AE7">
        <w:rPr>
          <w:rFonts w:ascii="Times New Roman" w:hAnsi="Times New Roman" w:cs="Times New Roman"/>
          <w:sz w:val="28"/>
          <w:szCs w:val="28"/>
        </w:rPr>
        <w:t>равил землепользования и застройки</w:t>
      </w:r>
      <w:r w:rsidR="002639A9">
        <w:rPr>
          <w:rFonts w:ascii="Times New Roman" w:hAnsi="Times New Roman" w:cs="Times New Roman"/>
          <w:sz w:val="28"/>
          <w:szCs w:val="28"/>
        </w:rPr>
        <w:t xml:space="preserve">, а также по вопросам внесения изменений в </w:t>
      </w:r>
      <w:r w:rsidR="004C22A4">
        <w:rPr>
          <w:rFonts w:ascii="Times New Roman" w:hAnsi="Times New Roman" w:cs="Times New Roman"/>
          <w:sz w:val="28"/>
          <w:szCs w:val="28"/>
        </w:rPr>
        <w:t>Г</w:t>
      </w:r>
      <w:r w:rsidR="002639A9">
        <w:rPr>
          <w:rFonts w:ascii="Times New Roman" w:hAnsi="Times New Roman" w:cs="Times New Roman"/>
          <w:sz w:val="28"/>
          <w:szCs w:val="28"/>
        </w:rPr>
        <w:t>радостроительный регламент</w:t>
      </w:r>
      <w:r w:rsidR="004C22A4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2639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39A9" w:rsidRDefault="003540C8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 9%</w:t>
      </w:r>
      <w:r w:rsidR="004C22A4">
        <w:rPr>
          <w:rFonts w:ascii="Times New Roman" w:hAnsi="Times New Roman" w:cs="Times New Roman"/>
          <w:sz w:val="28"/>
          <w:szCs w:val="28"/>
        </w:rPr>
        <w:t xml:space="preserve"> (15)</w:t>
      </w:r>
      <w:r w:rsidR="002639A9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175A31">
        <w:rPr>
          <w:rFonts w:ascii="Times New Roman" w:hAnsi="Times New Roman" w:cs="Times New Roman"/>
          <w:sz w:val="28"/>
          <w:szCs w:val="28"/>
        </w:rPr>
        <w:t xml:space="preserve"> касае</w:t>
      </w:r>
      <w:r w:rsidR="002639A9">
        <w:rPr>
          <w:rFonts w:ascii="Times New Roman" w:hAnsi="Times New Roman" w:cs="Times New Roman"/>
          <w:sz w:val="28"/>
          <w:szCs w:val="28"/>
        </w:rPr>
        <w:t>тся вопросов строительства и архитектуры.</w:t>
      </w:r>
      <w:r w:rsidR="00175A31">
        <w:rPr>
          <w:rFonts w:ascii="Times New Roman" w:hAnsi="Times New Roman" w:cs="Times New Roman"/>
          <w:sz w:val="28"/>
          <w:szCs w:val="28"/>
        </w:rPr>
        <w:t xml:space="preserve"> Основные</w:t>
      </w:r>
      <w:r w:rsidR="002639A9">
        <w:rPr>
          <w:rFonts w:ascii="Times New Roman" w:hAnsi="Times New Roman" w:cs="Times New Roman"/>
          <w:sz w:val="28"/>
          <w:szCs w:val="28"/>
        </w:rPr>
        <w:t xml:space="preserve"> </w:t>
      </w:r>
      <w:r w:rsidR="001F0F7D">
        <w:rPr>
          <w:rFonts w:ascii="Times New Roman" w:hAnsi="Times New Roman" w:cs="Times New Roman"/>
          <w:sz w:val="28"/>
          <w:szCs w:val="28"/>
        </w:rPr>
        <w:t>темы затрагивают вопросы точечной застройки жилых территорий, незаконного строительства и нарушений строительных норм – 75% (10). Также горожанами поднимаются вопросы о порядке перевода из нежилых строений в жилые и проблемы со строительством частных домовладений. Актуальными остаются проблемы долевого строительства.</w:t>
      </w:r>
    </w:p>
    <w:p w:rsidR="00CE15DB" w:rsidRDefault="00CE15DB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 вопросов связан с проблем</w:t>
      </w:r>
      <w:r w:rsidR="00736CEA">
        <w:rPr>
          <w:rFonts w:ascii="Times New Roman" w:hAnsi="Times New Roman" w:cs="Times New Roman"/>
          <w:sz w:val="28"/>
          <w:szCs w:val="28"/>
        </w:rPr>
        <w:t>ами дорожного</w:t>
      </w:r>
      <w:r w:rsidR="003540C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3540C8">
        <w:rPr>
          <w:rFonts w:ascii="Times New Roman" w:hAnsi="Times New Roman" w:cs="Times New Roman"/>
          <w:sz w:val="28"/>
          <w:szCs w:val="28"/>
        </w:rPr>
        <w:t xml:space="preserve">транспортного </w:t>
      </w:r>
      <w:r w:rsidR="00736CEA">
        <w:rPr>
          <w:rFonts w:ascii="Times New Roman" w:hAnsi="Times New Roman" w:cs="Times New Roman"/>
          <w:sz w:val="28"/>
          <w:szCs w:val="28"/>
        </w:rPr>
        <w:t xml:space="preserve"> хозяйства</w:t>
      </w:r>
      <w:proofErr w:type="gramEnd"/>
      <w:r w:rsidR="00A30E0E">
        <w:rPr>
          <w:rFonts w:ascii="Times New Roman" w:hAnsi="Times New Roman" w:cs="Times New Roman"/>
          <w:sz w:val="28"/>
          <w:szCs w:val="28"/>
        </w:rPr>
        <w:t xml:space="preserve"> </w:t>
      </w:r>
      <w:r w:rsidR="003540C8">
        <w:rPr>
          <w:rFonts w:ascii="Times New Roman" w:hAnsi="Times New Roman" w:cs="Times New Roman"/>
          <w:sz w:val="28"/>
          <w:szCs w:val="28"/>
        </w:rPr>
        <w:t>- 13% (21 обращение</w:t>
      </w:r>
      <w:r>
        <w:rPr>
          <w:rFonts w:ascii="Times New Roman" w:hAnsi="Times New Roman" w:cs="Times New Roman"/>
          <w:sz w:val="28"/>
          <w:szCs w:val="28"/>
        </w:rPr>
        <w:t xml:space="preserve">), такие как: строительство и ремонт дорог, благоустройство тротуаров, в том числе в свете создания </w:t>
      </w:r>
      <w:r w:rsidR="008510B5">
        <w:rPr>
          <w:rFonts w:ascii="Times New Roman" w:hAnsi="Times New Roman" w:cs="Times New Roman"/>
          <w:sz w:val="28"/>
          <w:szCs w:val="28"/>
        </w:rPr>
        <w:t>доступной</w:t>
      </w:r>
      <w:r>
        <w:rPr>
          <w:rFonts w:ascii="Times New Roman" w:hAnsi="Times New Roman" w:cs="Times New Roman"/>
          <w:sz w:val="28"/>
          <w:szCs w:val="28"/>
        </w:rPr>
        <w:t xml:space="preserve"> среды, установка знаков дорожного движения, светофоров и организация пешеходных переходов в проблемных зонах.</w:t>
      </w:r>
    </w:p>
    <w:p w:rsidR="008510B5" w:rsidRDefault="00AC129B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имя Председателя городской Думы</w:t>
      </w:r>
      <w:r w:rsidR="00A30E0E">
        <w:rPr>
          <w:rFonts w:ascii="Times New Roman" w:hAnsi="Times New Roman" w:cs="Times New Roman"/>
          <w:sz w:val="28"/>
          <w:szCs w:val="28"/>
        </w:rPr>
        <w:t xml:space="preserve"> – главы города</w:t>
      </w:r>
      <w:r w:rsidR="00360EB5">
        <w:rPr>
          <w:rFonts w:ascii="Times New Roman" w:hAnsi="Times New Roman" w:cs="Times New Roman"/>
          <w:sz w:val="28"/>
          <w:szCs w:val="28"/>
        </w:rPr>
        <w:t xml:space="preserve"> также поступают обращения, связанные с вопросами землепользования</w:t>
      </w:r>
      <w:r w:rsidR="00A30E0E">
        <w:rPr>
          <w:rFonts w:ascii="Times New Roman" w:hAnsi="Times New Roman" w:cs="Times New Roman"/>
          <w:sz w:val="28"/>
          <w:szCs w:val="28"/>
        </w:rPr>
        <w:t xml:space="preserve"> </w:t>
      </w:r>
      <w:r w:rsidR="00360EB5">
        <w:rPr>
          <w:rFonts w:ascii="Times New Roman" w:hAnsi="Times New Roman" w:cs="Times New Roman"/>
          <w:sz w:val="28"/>
          <w:szCs w:val="28"/>
        </w:rPr>
        <w:t>-</w:t>
      </w:r>
      <w:r w:rsidR="00A473FF">
        <w:rPr>
          <w:rFonts w:ascii="Times New Roman" w:hAnsi="Times New Roman" w:cs="Times New Roman"/>
          <w:sz w:val="28"/>
          <w:szCs w:val="28"/>
        </w:rPr>
        <w:t xml:space="preserve"> </w:t>
      </w:r>
      <w:r w:rsidR="003540C8">
        <w:rPr>
          <w:rFonts w:ascii="Times New Roman" w:hAnsi="Times New Roman" w:cs="Times New Roman"/>
          <w:sz w:val="28"/>
          <w:szCs w:val="28"/>
        </w:rPr>
        <w:t>7% (11</w:t>
      </w:r>
      <w:r w:rsidR="00A30E0E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360EB5">
        <w:rPr>
          <w:rFonts w:ascii="Times New Roman" w:hAnsi="Times New Roman" w:cs="Times New Roman"/>
          <w:sz w:val="28"/>
          <w:szCs w:val="28"/>
        </w:rPr>
        <w:t>). Такие как</w:t>
      </w:r>
      <w:r w:rsidR="00A30E0E">
        <w:rPr>
          <w:rFonts w:ascii="Times New Roman" w:hAnsi="Times New Roman" w:cs="Times New Roman"/>
          <w:sz w:val="28"/>
          <w:szCs w:val="28"/>
        </w:rPr>
        <w:t xml:space="preserve"> -</w:t>
      </w:r>
      <w:r w:rsidR="00360EB5">
        <w:rPr>
          <w:rFonts w:ascii="Times New Roman" w:hAnsi="Times New Roman" w:cs="Times New Roman"/>
          <w:sz w:val="28"/>
          <w:szCs w:val="28"/>
        </w:rPr>
        <w:t xml:space="preserve"> перевод земель в другие территориальные зоны, проблемы с изменением границ в садоводческих товариществах, вопросы</w:t>
      </w:r>
      <w:r w:rsidR="00A30E0E">
        <w:rPr>
          <w:rFonts w:ascii="Times New Roman" w:hAnsi="Times New Roman" w:cs="Times New Roman"/>
          <w:sz w:val="28"/>
          <w:szCs w:val="28"/>
        </w:rPr>
        <w:t>,</w:t>
      </w:r>
      <w:r w:rsidR="00A473FF">
        <w:rPr>
          <w:rFonts w:ascii="Times New Roman" w:hAnsi="Times New Roman" w:cs="Times New Roman"/>
          <w:sz w:val="28"/>
          <w:szCs w:val="28"/>
        </w:rPr>
        <w:t xml:space="preserve"> </w:t>
      </w:r>
      <w:r w:rsidR="00360EB5">
        <w:rPr>
          <w:rFonts w:ascii="Times New Roman" w:hAnsi="Times New Roman" w:cs="Times New Roman"/>
          <w:sz w:val="28"/>
          <w:szCs w:val="28"/>
        </w:rPr>
        <w:t>связанные с разъяснением Постановлений главы Администрации по данному направлению.</w:t>
      </w:r>
    </w:p>
    <w:p w:rsidR="001F0F7D" w:rsidRDefault="0014719E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горожан волнуют вопросы </w:t>
      </w:r>
      <w:r w:rsidR="00037E6E" w:rsidRPr="00037E6E">
        <w:rPr>
          <w:rFonts w:ascii="Times New Roman" w:hAnsi="Times New Roman" w:cs="Times New Roman"/>
          <w:sz w:val="28"/>
          <w:szCs w:val="28"/>
        </w:rPr>
        <w:t>здравоохранения</w:t>
      </w:r>
      <w:r w:rsidR="003540C8">
        <w:rPr>
          <w:rFonts w:ascii="Times New Roman" w:hAnsi="Times New Roman" w:cs="Times New Roman"/>
          <w:sz w:val="28"/>
          <w:szCs w:val="28"/>
        </w:rPr>
        <w:t xml:space="preserve"> (2)</w:t>
      </w:r>
      <w:r w:rsidR="009442E5">
        <w:rPr>
          <w:rFonts w:ascii="Times New Roman" w:hAnsi="Times New Roman" w:cs="Times New Roman"/>
          <w:sz w:val="28"/>
          <w:szCs w:val="28"/>
        </w:rPr>
        <w:t xml:space="preserve"> (о льготном лечении инвалидов)</w:t>
      </w:r>
      <w:r w:rsidR="00037E6E">
        <w:rPr>
          <w:rFonts w:ascii="Times New Roman" w:hAnsi="Times New Roman" w:cs="Times New Roman"/>
          <w:sz w:val="28"/>
          <w:szCs w:val="28"/>
        </w:rPr>
        <w:t xml:space="preserve">, </w:t>
      </w:r>
      <w:r w:rsidR="009442E5">
        <w:rPr>
          <w:rFonts w:ascii="Times New Roman" w:hAnsi="Times New Roman" w:cs="Times New Roman"/>
          <w:sz w:val="28"/>
          <w:szCs w:val="28"/>
        </w:rPr>
        <w:t>в</w:t>
      </w:r>
      <w:r w:rsidR="00037E6E" w:rsidRPr="00037E6E">
        <w:rPr>
          <w:rFonts w:ascii="Times New Roman" w:hAnsi="Times New Roman" w:cs="Times New Roman"/>
          <w:sz w:val="28"/>
          <w:szCs w:val="28"/>
        </w:rPr>
        <w:t>опросы науки, культуры, образования</w:t>
      </w:r>
      <w:r w:rsidR="003540C8">
        <w:rPr>
          <w:rFonts w:ascii="Times New Roman" w:hAnsi="Times New Roman" w:cs="Times New Roman"/>
          <w:sz w:val="28"/>
          <w:szCs w:val="28"/>
        </w:rPr>
        <w:t xml:space="preserve"> (5)</w:t>
      </w:r>
      <w:r w:rsidR="009442E5">
        <w:rPr>
          <w:rFonts w:ascii="Times New Roman" w:hAnsi="Times New Roman" w:cs="Times New Roman"/>
          <w:sz w:val="28"/>
          <w:szCs w:val="28"/>
        </w:rPr>
        <w:t xml:space="preserve"> </w:t>
      </w:r>
      <w:r w:rsidR="005F3D08">
        <w:rPr>
          <w:rFonts w:ascii="Times New Roman" w:hAnsi="Times New Roman" w:cs="Times New Roman"/>
          <w:sz w:val="28"/>
          <w:szCs w:val="28"/>
        </w:rPr>
        <w:t>(о предоставлении мест в детские дошкольные образовательные учреждения</w:t>
      </w:r>
      <w:r w:rsidR="009442E5">
        <w:rPr>
          <w:rFonts w:ascii="Times New Roman" w:hAnsi="Times New Roman" w:cs="Times New Roman"/>
          <w:sz w:val="28"/>
          <w:szCs w:val="28"/>
        </w:rPr>
        <w:t>), в</w:t>
      </w:r>
      <w:r w:rsidR="009442E5" w:rsidRPr="009442E5">
        <w:rPr>
          <w:rFonts w:ascii="Times New Roman" w:hAnsi="Times New Roman" w:cs="Times New Roman"/>
          <w:sz w:val="28"/>
          <w:szCs w:val="28"/>
        </w:rPr>
        <w:t>опросы торговли, общественного питания, бытового обслуживания населения</w:t>
      </w:r>
      <w:r w:rsidR="009442E5">
        <w:rPr>
          <w:rFonts w:ascii="Times New Roman" w:hAnsi="Times New Roman" w:cs="Times New Roman"/>
          <w:sz w:val="28"/>
          <w:szCs w:val="28"/>
        </w:rPr>
        <w:t>, в</w:t>
      </w:r>
      <w:r w:rsidR="009442E5" w:rsidRPr="009442E5">
        <w:rPr>
          <w:rFonts w:ascii="Times New Roman" w:hAnsi="Times New Roman" w:cs="Times New Roman"/>
          <w:sz w:val="28"/>
          <w:szCs w:val="28"/>
        </w:rPr>
        <w:t>опросы социального обеспечения и социальной защиты населения</w:t>
      </w:r>
      <w:r w:rsidR="003540C8">
        <w:rPr>
          <w:rFonts w:ascii="Times New Roman" w:hAnsi="Times New Roman" w:cs="Times New Roman"/>
          <w:sz w:val="28"/>
          <w:szCs w:val="28"/>
        </w:rPr>
        <w:t xml:space="preserve"> (5), а так же общественно-политические вопросы (5)</w:t>
      </w:r>
      <w:r w:rsidR="00EF215C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A473FF" w:rsidRPr="00A473FF" w:rsidRDefault="00A473FF" w:rsidP="00A47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Ряд обращений граждан связан с жалобами на оказание специализированных коммунальных услуг. Заявителей волнует состояние городских кладбищ: Северного и Братского, общее состояние и благоустройство городских территорий.  По их мнению, этим вопросам уделяется недостаточно внимания. Важной темой остается проблема со спиливанием аварийных деревьев и уничтожением амброзии. </w:t>
      </w:r>
    </w:p>
    <w:p w:rsidR="00851169" w:rsidRDefault="00851169" w:rsidP="00B24E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169" w:rsidRDefault="00851169" w:rsidP="00B24E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169" w:rsidRDefault="00851169" w:rsidP="00B24E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169" w:rsidRDefault="00851169" w:rsidP="00B24E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E0E" w:rsidRPr="00B24E0E" w:rsidRDefault="00B24E0E" w:rsidP="00B24E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0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в 2017г.</w:t>
      </w:r>
    </w:p>
    <w:p w:rsidR="00787D5B" w:rsidRDefault="00706D39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70904" w:rsidRDefault="00F70904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Default="00B24E0E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A30E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часть поступивших обращений граждан выходила за рамки полномочий Ростовской-на-Дону городской Думы. В целях защиты законных прав и интересов горожан для разрешения поставленных вопросов такие обращения направлялись по компетенции</w:t>
      </w:r>
      <w:r w:rsidR="00381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Администрацию города Ростова-на-Дону, структурные подразделения Администрации города, администрации районов города. </w:t>
      </w:r>
    </w:p>
    <w:p w:rsidR="00C472EA" w:rsidRDefault="00C472E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переданы на рассмотрение:</w:t>
      </w:r>
    </w:p>
    <w:p w:rsidR="005E16B4" w:rsidRDefault="00C472E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C94">
        <w:rPr>
          <w:rFonts w:ascii="Times New Roman" w:hAnsi="Times New Roman" w:cs="Times New Roman"/>
          <w:sz w:val="28"/>
          <w:szCs w:val="28"/>
        </w:rPr>
        <w:t>в Администрацию г.</w:t>
      </w:r>
      <w:r w:rsidR="002576DE">
        <w:rPr>
          <w:rFonts w:ascii="Times New Roman" w:hAnsi="Times New Roman" w:cs="Times New Roman"/>
          <w:sz w:val="28"/>
          <w:szCs w:val="28"/>
        </w:rPr>
        <w:t xml:space="preserve"> </w:t>
      </w:r>
      <w:r w:rsidRPr="00897C94">
        <w:rPr>
          <w:rFonts w:ascii="Times New Roman" w:hAnsi="Times New Roman" w:cs="Times New Roman"/>
          <w:sz w:val="28"/>
          <w:szCs w:val="28"/>
        </w:rPr>
        <w:t xml:space="preserve">Ростова-на-Дону – </w:t>
      </w:r>
      <w:r w:rsidR="00B85871" w:rsidRPr="00B85871">
        <w:rPr>
          <w:rFonts w:ascii="Times New Roman" w:hAnsi="Times New Roman" w:cs="Times New Roman"/>
          <w:b/>
          <w:sz w:val="28"/>
          <w:szCs w:val="28"/>
        </w:rPr>
        <w:t>106</w:t>
      </w:r>
      <w:r w:rsidRPr="00B85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871">
        <w:rPr>
          <w:rFonts w:ascii="Times New Roman" w:hAnsi="Times New Roman" w:cs="Times New Roman"/>
          <w:sz w:val="28"/>
          <w:szCs w:val="28"/>
        </w:rPr>
        <w:t>обращений</w:t>
      </w:r>
      <w:r w:rsidRPr="00897C94">
        <w:rPr>
          <w:rFonts w:ascii="Times New Roman" w:hAnsi="Times New Roman" w:cs="Times New Roman"/>
          <w:sz w:val="28"/>
          <w:szCs w:val="28"/>
        </w:rPr>
        <w:t xml:space="preserve">, </w:t>
      </w:r>
      <w:r w:rsidR="005E16B4" w:rsidRPr="00897C94">
        <w:rPr>
          <w:rFonts w:ascii="Times New Roman" w:hAnsi="Times New Roman" w:cs="Times New Roman"/>
          <w:sz w:val="28"/>
          <w:szCs w:val="28"/>
        </w:rPr>
        <w:t>администрациям районов г.</w:t>
      </w:r>
      <w:r w:rsidR="002576DE">
        <w:rPr>
          <w:rFonts w:ascii="Times New Roman" w:hAnsi="Times New Roman" w:cs="Times New Roman"/>
          <w:sz w:val="28"/>
          <w:szCs w:val="28"/>
        </w:rPr>
        <w:t xml:space="preserve"> </w:t>
      </w:r>
      <w:r w:rsidR="005E16B4" w:rsidRPr="00897C94">
        <w:rPr>
          <w:rFonts w:ascii="Times New Roman" w:hAnsi="Times New Roman" w:cs="Times New Roman"/>
          <w:sz w:val="28"/>
          <w:szCs w:val="28"/>
        </w:rPr>
        <w:t xml:space="preserve">Ростова-на-Дону – </w:t>
      </w:r>
      <w:r w:rsidR="00B85871" w:rsidRPr="00B85871">
        <w:rPr>
          <w:rFonts w:ascii="Times New Roman" w:hAnsi="Times New Roman" w:cs="Times New Roman"/>
          <w:b/>
          <w:sz w:val="28"/>
          <w:szCs w:val="28"/>
        </w:rPr>
        <w:t>19</w:t>
      </w:r>
      <w:r w:rsidR="0017081B" w:rsidRPr="00897C94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5E16B4" w:rsidRPr="00897C94">
        <w:rPr>
          <w:rFonts w:ascii="Times New Roman" w:hAnsi="Times New Roman" w:cs="Times New Roman"/>
          <w:sz w:val="28"/>
          <w:szCs w:val="28"/>
        </w:rPr>
        <w:t xml:space="preserve">, депутатам Ростовской-на-Дону городской Думы – </w:t>
      </w:r>
      <w:r w:rsidR="00B85871">
        <w:rPr>
          <w:rFonts w:ascii="Times New Roman" w:hAnsi="Times New Roman" w:cs="Times New Roman"/>
          <w:b/>
          <w:sz w:val="28"/>
          <w:szCs w:val="28"/>
        </w:rPr>
        <w:t>26</w:t>
      </w:r>
      <w:r w:rsidR="005E16B4" w:rsidRPr="00897C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16B4" w:rsidRPr="00B85871">
        <w:rPr>
          <w:rFonts w:ascii="Times New Roman" w:hAnsi="Times New Roman" w:cs="Times New Roman"/>
          <w:sz w:val="28"/>
          <w:szCs w:val="28"/>
        </w:rPr>
        <w:t>обращений</w:t>
      </w:r>
      <w:r w:rsidR="005E16B4" w:rsidRPr="00897C94">
        <w:rPr>
          <w:rFonts w:ascii="Times New Roman" w:hAnsi="Times New Roman" w:cs="Times New Roman"/>
          <w:sz w:val="28"/>
          <w:szCs w:val="28"/>
        </w:rPr>
        <w:t xml:space="preserve">, сотрудникам аппарата Ростовской-на-Дону городской Думы – </w:t>
      </w:r>
      <w:r w:rsidR="00B85871">
        <w:rPr>
          <w:rFonts w:ascii="Times New Roman" w:hAnsi="Times New Roman" w:cs="Times New Roman"/>
          <w:b/>
          <w:sz w:val="28"/>
          <w:szCs w:val="28"/>
        </w:rPr>
        <w:t>51</w:t>
      </w:r>
      <w:r w:rsidR="00EE6C9B">
        <w:rPr>
          <w:rFonts w:ascii="Times New Roman" w:hAnsi="Times New Roman" w:cs="Times New Roman"/>
          <w:sz w:val="28"/>
          <w:szCs w:val="28"/>
        </w:rPr>
        <w:t xml:space="preserve"> </w:t>
      </w:r>
      <w:r w:rsidR="00B85871">
        <w:rPr>
          <w:rFonts w:ascii="Times New Roman" w:hAnsi="Times New Roman" w:cs="Times New Roman"/>
          <w:sz w:val="28"/>
          <w:szCs w:val="28"/>
        </w:rPr>
        <w:t>обращение</w:t>
      </w:r>
      <w:r w:rsidR="005E16B4" w:rsidRPr="00897C94">
        <w:rPr>
          <w:rFonts w:ascii="Times New Roman" w:hAnsi="Times New Roman" w:cs="Times New Roman"/>
          <w:sz w:val="28"/>
          <w:szCs w:val="28"/>
        </w:rPr>
        <w:t>.</w:t>
      </w:r>
    </w:p>
    <w:p w:rsidR="00B85871" w:rsidRDefault="00851169" w:rsidP="008511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1169">
        <w:rPr>
          <w:rFonts w:ascii="Times New Roman" w:hAnsi="Times New Roman" w:cs="Times New Roman"/>
          <w:b/>
          <w:sz w:val="28"/>
          <w:szCs w:val="28"/>
        </w:rPr>
        <w:lastRenderedPageBreak/>
        <w:t>Рассмотрение обращений в 2017 году</w:t>
      </w:r>
      <w:r w:rsidR="00B858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0" cy="26670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812B5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обращения, поступившие</w:t>
      </w:r>
      <w:r w:rsidR="00C060B4">
        <w:rPr>
          <w:rFonts w:ascii="Times New Roman" w:hAnsi="Times New Roman" w:cs="Times New Roman"/>
          <w:sz w:val="28"/>
          <w:szCs w:val="28"/>
        </w:rPr>
        <w:t xml:space="preserve"> в 2017 году </w:t>
      </w:r>
      <w:r>
        <w:rPr>
          <w:rFonts w:ascii="Times New Roman" w:hAnsi="Times New Roman" w:cs="Times New Roman"/>
          <w:sz w:val="28"/>
          <w:szCs w:val="28"/>
        </w:rPr>
        <w:t xml:space="preserve">на имя </w:t>
      </w:r>
      <w:r w:rsidRPr="00E22258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22258">
        <w:rPr>
          <w:rFonts w:ascii="Times New Roman" w:hAnsi="Times New Roman" w:cs="Times New Roman"/>
          <w:sz w:val="28"/>
          <w:szCs w:val="28"/>
        </w:rPr>
        <w:t xml:space="preserve"> городской Думы –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2258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 рассмотрены, по ним даны разъяснения о возможных путях и способах решения поднимаемых вопросов. 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Общим отделом зарегистрировано 2489 документов, поступивших в Ростовскую-на-Дону городскую Думу на имя Председателя Думы- главы МО, заместителей Председателя, депутатов 6-го созыва и руководителя аппарата Думы. 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1340 документов адресовано на имя Председателя Ростовской-на-Дону городской Думы- Главы горда Ростова-на-Дону.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71 документ резолюцией Председателя был поставлен «на контроль». Это входящие</w:t>
      </w:r>
      <w:r w:rsidR="00394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документы,  поступившие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виде: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-запросов из Государственной Думы РФ, Аппарата полномочного представителя Президента РФ, Правительства и Законодательного Собрания Ростовской области;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запросов правоохранительных органов и прокуратуры;</w:t>
      </w:r>
    </w:p>
    <w:p w:rsidR="00D910D5" w:rsidRDefault="00394BFA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обращений</w:t>
      </w:r>
      <w:r w:rsidR="00D910D5">
        <w:rPr>
          <w:rFonts w:ascii="Times New Roman" w:hAnsi="Times New Roman" w:cs="Times New Roman"/>
          <w:sz w:val="28"/>
          <w:szCs w:val="28"/>
        </w:rPr>
        <w:t xml:space="preserve">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910D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0D5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D910D5">
        <w:rPr>
          <w:rFonts w:ascii="Times New Roman" w:hAnsi="Times New Roman" w:cs="Times New Roman"/>
          <w:sz w:val="28"/>
          <w:szCs w:val="28"/>
        </w:rPr>
        <w:t xml:space="preserve"> находящимся в компетенции Думы и структурных подразделений (служб) Администрации города и районов;</w:t>
      </w:r>
    </w:p>
    <w:p w:rsidR="00D910D5" w:rsidRDefault="00394BFA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информационных</w:t>
      </w:r>
      <w:r w:rsidR="00D910D5">
        <w:rPr>
          <w:rFonts w:ascii="Times New Roman" w:hAnsi="Times New Roman" w:cs="Times New Roman"/>
          <w:sz w:val="28"/>
          <w:szCs w:val="28"/>
        </w:rPr>
        <w:t xml:space="preserve"> пис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910D5">
        <w:rPr>
          <w:rFonts w:ascii="Times New Roman" w:hAnsi="Times New Roman" w:cs="Times New Roman"/>
          <w:sz w:val="28"/>
          <w:szCs w:val="28"/>
        </w:rPr>
        <w:t>м;</w:t>
      </w:r>
    </w:p>
    <w:p w:rsidR="00D910D5" w:rsidRDefault="00394BFA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официальных приглашений</w:t>
      </w:r>
      <w:r w:rsidR="00D910D5">
        <w:rPr>
          <w:rFonts w:ascii="Times New Roman" w:hAnsi="Times New Roman" w:cs="Times New Roman"/>
          <w:sz w:val="28"/>
          <w:szCs w:val="28"/>
        </w:rPr>
        <w:t xml:space="preserve"> городов-побратимов и организаций.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документы были исполнены в срок.  По всем документам даны своевременные и компетентные ответы или приняты соответствующие меры.</w:t>
      </w:r>
    </w:p>
    <w:p w:rsidR="00D910D5" w:rsidRDefault="00D910D5" w:rsidP="00D910D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76DE" w:rsidRDefault="002576DE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6DE" w:rsidRDefault="002576DE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16B4" w:rsidRDefault="005E16B4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16B4" w:rsidRDefault="005E16B4" w:rsidP="00AB539C">
      <w:pPr>
        <w:rPr>
          <w:rFonts w:ascii="Times New Roman" w:hAnsi="Times New Roman" w:cs="Times New Roman"/>
          <w:sz w:val="28"/>
          <w:szCs w:val="28"/>
        </w:rPr>
      </w:pPr>
    </w:p>
    <w:p w:rsidR="00572C36" w:rsidRPr="00572C36" w:rsidRDefault="00572C36" w:rsidP="00AB53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7F21A2" w:rsidRPr="001965AA" w:rsidRDefault="007F21A2" w:rsidP="00AB539C">
      <w:pPr>
        <w:rPr>
          <w:rFonts w:ascii="Times New Roman" w:hAnsi="Times New Roman" w:cs="Times New Roman"/>
          <w:sz w:val="28"/>
          <w:szCs w:val="28"/>
        </w:rPr>
      </w:pPr>
    </w:p>
    <w:p w:rsidR="00AB539C" w:rsidRDefault="00AB539C">
      <w:pPr>
        <w:rPr>
          <w:rFonts w:ascii="Times New Roman" w:hAnsi="Times New Roman" w:cs="Times New Roman"/>
          <w:sz w:val="28"/>
          <w:szCs w:val="28"/>
        </w:rPr>
      </w:pPr>
    </w:p>
    <w:p w:rsidR="00AB539C" w:rsidRDefault="00AB539C">
      <w:pPr>
        <w:rPr>
          <w:rFonts w:ascii="Times New Roman" w:hAnsi="Times New Roman" w:cs="Times New Roman"/>
          <w:sz w:val="28"/>
          <w:szCs w:val="28"/>
        </w:rPr>
      </w:pPr>
    </w:p>
    <w:p w:rsidR="00AB539C" w:rsidRDefault="00AB539C">
      <w:pPr>
        <w:rPr>
          <w:rFonts w:ascii="Times New Roman" w:hAnsi="Times New Roman" w:cs="Times New Roman"/>
          <w:sz w:val="28"/>
          <w:szCs w:val="28"/>
        </w:rPr>
      </w:pPr>
    </w:p>
    <w:p w:rsidR="00AB539C" w:rsidRPr="001965AA" w:rsidRDefault="00AB539C">
      <w:pPr>
        <w:rPr>
          <w:rFonts w:ascii="Times New Roman" w:hAnsi="Times New Roman" w:cs="Times New Roman"/>
          <w:sz w:val="28"/>
          <w:szCs w:val="28"/>
        </w:rPr>
      </w:pPr>
    </w:p>
    <w:sectPr w:rsidR="00AB539C" w:rsidRPr="001965AA" w:rsidSect="00C16408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AA"/>
    <w:rsid w:val="00036949"/>
    <w:rsid w:val="00037E6E"/>
    <w:rsid w:val="00064A94"/>
    <w:rsid w:val="00077B72"/>
    <w:rsid w:val="00082441"/>
    <w:rsid w:val="00087A00"/>
    <w:rsid w:val="000C0BEB"/>
    <w:rsid w:val="000E18E2"/>
    <w:rsid w:val="000E4EA1"/>
    <w:rsid w:val="00110343"/>
    <w:rsid w:val="00116D0A"/>
    <w:rsid w:val="00117911"/>
    <w:rsid w:val="0014719E"/>
    <w:rsid w:val="0017081B"/>
    <w:rsid w:val="00175A31"/>
    <w:rsid w:val="0018437A"/>
    <w:rsid w:val="001965AA"/>
    <w:rsid w:val="001F0F7D"/>
    <w:rsid w:val="002576DE"/>
    <w:rsid w:val="002639A9"/>
    <w:rsid w:val="00297659"/>
    <w:rsid w:val="002C2C45"/>
    <w:rsid w:val="0031549A"/>
    <w:rsid w:val="003540C8"/>
    <w:rsid w:val="00357844"/>
    <w:rsid w:val="00360EB5"/>
    <w:rsid w:val="00367BBA"/>
    <w:rsid w:val="003812B5"/>
    <w:rsid w:val="00394BFA"/>
    <w:rsid w:val="003D5636"/>
    <w:rsid w:val="00413FB9"/>
    <w:rsid w:val="0042065B"/>
    <w:rsid w:val="004332A5"/>
    <w:rsid w:val="00472209"/>
    <w:rsid w:val="004C22A4"/>
    <w:rsid w:val="004F4649"/>
    <w:rsid w:val="0051307E"/>
    <w:rsid w:val="00517441"/>
    <w:rsid w:val="00565642"/>
    <w:rsid w:val="00572C36"/>
    <w:rsid w:val="00574CD2"/>
    <w:rsid w:val="005956F8"/>
    <w:rsid w:val="005E16B4"/>
    <w:rsid w:val="005F3D08"/>
    <w:rsid w:val="006357FD"/>
    <w:rsid w:val="006376EF"/>
    <w:rsid w:val="006B7D3F"/>
    <w:rsid w:val="006E09CA"/>
    <w:rsid w:val="006E4D59"/>
    <w:rsid w:val="006F35EA"/>
    <w:rsid w:val="00705DF9"/>
    <w:rsid w:val="00706D39"/>
    <w:rsid w:val="00711263"/>
    <w:rsid w:val="00712D43"/>
    <w:rsid w:val="00735AF2"/>
    <w:rsid w:val="00736CEA"/>
    <w:rsid w:val="00787D5B"/>
    <w:rsid w:val="007C2FC2"/>
    <w:rsid w:val="007F21A2"/>
    <w:rsid w:val="00800F73"/>
    <w:rsid w:val="00834497"/>
    <w:rsid w:val="008510B5"/>
    <w:rsid w:val="00851169"/>
    <w:rsid w:val="00897C94"/>
    <w:rsid w:val="008C169A"/>
    <w:rsid w:val="008E0BDA"/>
    <w:rsid w:val="00917454"/>
    <w:rsid w:val="00934672"/>
    <w:rsid w:val="009442E5"/>
    <w:rsid w:val="009C1AE7"/>
    <w:rsid w:val="009D25F6"/>
    <w:rsid w:val="00A11E4D"/>
    <w:rsid w:val="00A21134"/>
    <w:rsid w:val="00A30E0E"/>
    <w:rsid w:val="00A473FF"/>
    <w:rsid w:val="00A554DE"/>
    <w:rsid w:val="00A6542B"/>
    <w:rsid w:val="00AB539C"/>
    <w:rsid w:val="00AC129B"/>
    <w:rsid w:val="00AF7D14"/>
    <w:rsid w:val="00B04FCC"/>
    <w:rsid w:val="00B24E0E"/>
    <w:rsid w:val="00B339AC"/>
    <w:rsid w:val="00B83E6A"/>
    <w:rsid w:val="00B85871"/>
    <w:rsid w:val="00B94301"/>
    <w:rsid w:val="00BE434B"/>
    <w:rsid w:val="00C04C24"/>
    <w:rsid w:val="00C060B4"/>
    <w:rsid w:val="00C14E0E"/>
    <w:rsid w:val="00C16408"/>
    <w:rsid w:val="00C46AC5"/>
    <w:rsid w:val="00C472EA"/>
    <w:rsid w:val="00C56F7C"/>
    <w:rsid w:val="00CA0692"/>
    <w:rsid w:val="00CE15DB"/>
    <w:rsid w:val="00CE3466"/>
    <w:rsid w:val="00D910D5"/>
    <w:rsid w:val="00D93AAF"/>
    <w:rsid w:val="00DD15A0"/>
    <w:rsid w:val="00E13C4E"/>
    <w:rsid w:val="00EE6C9B"/>
    <w:rsid w:val="00EF215C"/>
    <w:rsid w:val="00F4072A"/>
    <w:rsid w:val="00F70904"/>
    <w:rsid w:val="00F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458"/>
  <w15:docId w15:val="{76310582-3991-45BC-BD85-A7D2F017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97884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 w="9525" cap="flat" cmpd="sng" algn="ctr">
          <a:noFill/>
          <a:prstDash val="solid"/>
          <a:round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1"/>
          <c:order val="0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6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Лист1!$A$2:$A$3</c:f>
              <c:strCache>
                <c:ptCount val="2"/>
                <c:pt idx="0">
                  <c:v>2016 г.</c:v>
                </c:pt>
                <c:pt idx="1">
                  <c:v>2017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247</c:v>
                </c:pt>
                <c:pt idx="1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D6-4704-8C1B-203F0A739B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210368"/>
        <c:axId val="119211904"/>
        <c:axId val="0"/>
      </c:bar3DChart>
      <c:catAx>
        <c:axId val="119210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211904"/>
        <c:crosses val="autoZero"/>
        <c:auto val="1"/>
        <c:lblAlgn val="ctr"/>
        <c:lblOffset val="100"/>
        <c:noMultiLvlLbl val="0"/>
      </c:catAx>
      <c:valAx>
        <c:axId val="119211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210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Pt>
            <c:idx val="0"/>
            <c:bubble3D val="0"/>
            <c:explosion val="7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248-4430-888B-1CBD8F662665}"/>
              </c:ext>
            </c:extLst>
          </c:dPt>
          <c:dPt>
            <c:idx val="1"/>
            <c:bubble3D val="0"/>
            <c:explosion val="7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248-4430-888B-1CBD8F662665}"/>
              </c:ext>
            </c:extLst>
          </c:dPt>
          <c:dPt>
            <c:idx val="2"/>
            <c:bubble3D val="0"/>
            <c:explosion val="5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248-4430-888B-1CBD8F662665}"/>
              </c:ext>
            </c:extLst>
          </c:dPt>
          <c:dPt>
            <c:idx val="3"/>
            <c:bubble3D val="0"/>
            <c:explosion val="6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248-4430-888B-1CBD8F662665}"/>
              </c:ext>
            </c:extLst>
          </c:dPt>
          <c:dPt>
            <c:idx val="4"/>
            <c:bubble3D val="0"/>
            <c:explosion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D7C4-49B7-B207-276B15C2BF27}"/>
              </c:ext>
            </c:extLst>
          </c:dPt>
          <c:dPt>
            <c:idx val="5"/>
            <c:bubble3D val="0"/>
            <c:explosion val="3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D7C4-49B7-B207-276B15C2BF2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BAF2-4B54-99FC-7C0C5F455A3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6"/>
                <c:pt idx="0">
                  <c:v>Вопросы ЖКХ и энергетики</c:v>
                </c:pt>
                <c:pt idx="1">
                  <c:v>Вопросы правового характера</c:v>
                </c:pt>
                <c:pt idx="2">
                  <c:v>Вопросы строительства и архитектуры</c:v>
                </c:pt>
                <c:pt idx="3">
                  <c:v>Вопросы дорожного хозяйства</c:v>
                </c:pt>
                <c:pt idx="4">
                  <c:v>Вопросы землепользования</c:v>
                </c:pt>
                <c:pt idx="5">
                  <c:v>Другие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35</c:v>
                </c:pt>
                <c:pt idx="1">
                  <c:v>23</c:v>
                </c:pt>
                <c:pt idx="2">
                  <c:v>9</c:v>
                </c:pt>
                <c:pt idx="3">
                  <c:v>13</c:v>
                </c:pt>
                <c:pt idx="4">
                  <c:v>7</c:v>
                </c:pt>
                <c:pt idx="5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02-4E2E-8B6C-83588506B66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Обращения переданные на рассмотрение в Администрацию города</c:v>
                </c:pt>
                <c:pt idx="1">
                  <c:v>Обращения переданные на рассмотрения в районные Администрации</c:v>
                </c:pt>
                <c:pt idx="2">
                  <c:v>Обращения переданные на рассмотрение депутатам Думы 6-го созыва</c:v>
                </c:pt>
                <c:pt idx="3">
                  <c:v>Обращения переданные на рассмотрение сотрудникам аппарата Городской Думы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106</c:v>
                </c:pt>
                <c:pt idx="1">
                  <c:v>19</c:v>
                </c:pt>
                <c:pt idx="2">
                  <c:v>26</c:v>
                </c:pt>
                <c:pt idx="3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27-46AE-A634-A1BB06EE38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8362000"/>
        <c:axId val="308362328"/>
      </c:barChart>
      <c:catAx>
        <c:axId val="3083620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362328"/>
        <c:crosses val="autoZero"/>
        <c:auto val="1"/>
        <c:lblAlgn val="ctr"/>
        <c:lblOffset val="100"/>
        <c:noMultiLvlLbl val="0"/>
      </c:catAx>
      <c:valAx>
        <c:axId val="3083623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362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1503</dc:creator>
  <cp:lastModifiedBy>Татьяна К. Меньшикова</cp:lastModifiedBy>
  <cp:revision>16</cp:revision>
  <cp:lastPrinted>2018-02-19T07:05:00Z</cp:lastPrinted>
  <dcterms:created xsi:type="dcterms:W3CDTF">2018-01-10T09:26:00Z</dcterms:created>
  <dcterms:modified xsi:type="dcterms:W3CDTF">2026-03-10T09:48:00Z</dcterms:modified>
</cp:coreProperties>
</file>