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059E0" w:rsidRDefault="008059E0" w:rsidP="008059E0">
      <w:pPr>
        <w:jc w:val="right"/>
      </w:pPr>
      <w:r>
        <w:t>Приложение 2</w:t>
      </w:r>
    </w:p>
    <w:tbl>
      <w:tblPr>
        <w:tblW w:w="0" w:type="auto"/>
        <w:tblInd w:w="-80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80"/>
        <w:gridCol w:w="3181"/>
        <w:gridCol w:w="3402"/>
        <w:gridCol w:w="3685"/>
        <w:gridCol w:w="3686"/>
      </w:tblGrid>
      <w:tr w:rsidR="008059E0" w:rsidRPr="00CF368C" w:rsidTr="00E62325">
        <w:trPr>
          <w:trHeight w:val="1988"/>
        </w:trPr>
        <w:tc>
          <w:tcPr>
            <w:tcW w:w="14034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8059E0" w:rsidRPr="00CF368C" w:rsidRDefault="008059E0" w:rsidP="00E62325">
            <w:pPr>
              <w:pStyle w:val="ConsPlusNormal"/>
              <w:jc w:val="center"/>
              <w:rPr>
                <w:b/>
              </w:rPr>
            </w:pPr>
            <w:r w:rsidRPr="00CF368C">
              <w:rPr>
                <w:b/>
              </w:rPr>
              <w:t>Обобщенная информация об исполнении</w:t>
            </w:r>
          </w:p>
          <w:p w:rsidR="008059E0" w:rsidRDefault="008059E0" w:rsidP="00E62325">
            <w:pPr>
              <w:pStyle w:val="ConsPlusNormal"/>
              <w:jc w:val="center"/>
              <w:rPr>
                <w:b/>
              </w:rPr>
            </w:pPr>
            <w:r w:rsidRPr="00CF368C">
              <w:rPr>
                <w:b/>
              </w:rPr>
              <w:t>(ненадлежащем исполнении) лицами, замещающими муниципальные должности депутата  представительного органа муниципального образования, обязанности представить сведения о доходах, расходах, об имуществе и обязательствах имущественного характера</w:t>
            </w:r>
            <w:r>
              <w:rPr>
                <w:b/>
              </w:rPr>
              <w:t xml:space="preserve"> </w:t>
            </w:r>
            <w:proofErr w:type="gramStart"/>
            <w:r>
              <w:rPr>
                <w:b/>
              </w:rPr>
              <w:t>в</w:t>
            </w:r>
            <w:proofErr w:type="gramEnd"/>
          </w:p>
          <w:p w:rsidR="008059E0" w:rsidRPr="00CF368C" w:rsidRDefault="008059E0" w:rsidP="00E62325">
            <w:pPr>
              <w:pStyle w:val="ConsPlusNormal"/>
              <w:jc w:val="center"/>
              <w:rPr>
                <w:b/>
              </w:rPr>
            </w:pPr>
            <w:proofErr w:type="gramStart"/>
            <w:r>
              <w:rPr>
                <w:b/>
              </w:rPr>
              <w:t>рамках</w:t>
            </w:r>
            <w:proofErr w:type="gramEnd"/>
            <w:r>
              <w:rPr>
                <w:b/>
              </w:rPr>
              <w:t xml:space="preserve"> избрания на должность в 2025 году</w:t>
            </w:r>
          </w:p>
        </w:tc>
      </w:tr>
      <w:tr w:rsidR="008059E0" w:rsidRPr="00A71282" w:rsidTr="00E6232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80" w:type="dxa"/>
        </w:trPr>
        <w:tc>
          <w:tcPr>
            <w:tcW w:w="3181" w:type="dxa"/>
          </w:tcPr>
          <w:p w:rsidR="008059E0" w:rsidRPr="00396506" w:rsidRDefault="008059E0" w:rsidP="00E62325">
            <w:pPr>
              <w:pStyle w:val="ConsPlusNormal"/>
              <w:jc w:val="center"/>
            </w:pPr>
            <w:r>
              <w:t>Наименование представительного органа муниципального образования</w:t>
            </w:r>
          </w:p>
        </w:tc>
        <w:tc>
          <w:tcPr>
            <w:tcW w:w="3402" w:type="dxa"/>
          </w:tcPr>
          <w:p w:rsidR="008059E0" w:rsidRPr="00396506" w:rsidRDefault="008059E0" w:rsidP="00E62325">
            <w:pPr>
              <w:pStyle w:val="ConsPlusNormal"/>
              <w:jc w:val="center"/>
            </w:pPr>
            <w:r>
              <w:t xml:space="preserve">Количество лиц, замещающих муниципальные должности депутата представительного органа муниципального образования </w:t>
            </w:r>
          </w:p>
        </w:tc>
        <w:tc>
          <w:tcPr>
            <w:tcW w:w="3685" w:type="dxa"/>
          </w:tcPr>
          <w:p w:rsidR="008059E0" w:rsidRPr="00396506" w:rsidRDefault="008059E0" w:rsidP="00E62325">
            <w:pPr>
              <w:pStyle w:val="ConsPlusNormal"/>
              <w:jc w:val="center"/>
            </w:pPr>
            <w:r>
              <w:t>Количество лиц, замещающих муниципальные должности депутата представительного органа муниципального образования, исполнивших обязанность по представлению сведений о доходах, об имуществе и обязательствах имущественного характера</w:t>
            </w:r>
          </w:p>
        </w:tc>
        <w:tc>
          <w:tcPr>
            <w:tcW w:w="3686" w:type="dxa"/>
          </w:tcPr>
          <w:p w:rsidR="008059E0" w:rsidRPr="00396506" w:rsidRDefault="008059E0" w:rsidP="00E62325">
            <w:pPr>
              <w:pStyle w:val="ConsPlusNormal"/>
              <w:jc w:val="center"/>
            </w:pPr>
            <w:r>
              <w:t>Количество лиц, замещающих муниципальные должности депутата представительного органа муниципального образования, ненадлежащим образом исполнивших обязанность по представлению сведений о доходах, об имуществе и обязательствах имущественного характера</w:t>
            </w:r>
          </w:p>
        </w:tc>
      </w:tr>
      <w:tr w:rsidR="008059E0" w:rsidRPr="00A71282" w:rsidTr="00E6232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80" w:type="dxa"/>
        </w:trPr>
        <w:tc>
          <w:tcPr>
            <w:tcW w:w="3181" w:type="dxa"/>
          </w:tcPr>
          <w:p w:rsidR="008059E0" w:rsidRDefault="008059E0" w:rsidP="00E62325">
            <w:pPr>
              <w:pStyle w:val="ConsPlusNormal"/>
              <w:jc w:val="center"/>
            </w:pPr>
            <w:proofErr w:type="spellStart"/>
            <w:r>
              <w:t>Ростовская-на-Дону</w:t>
            </w:r>
            <w:proofErr w:type="spellEnd"/>
          </w:p>
          <w:p w:rsidR="008059E0" w:rsidRPr="00A71282" w:rsidRDefault="008059E0" w:rsidP="00E62325">
            <w:pPr>
              <w:pStyle w:val="ConsPlusNormal"/>
              <w:jc w:val="center"/>
            </w:pPr>
            <w:r>
              <w:t>городская Дума</w:t>
            </w:r>
          </w:p>
        </w:tc>
        <w:tc>
          <w:tcPr>
            <w:tcW w:w="3402" w:type="dxa"/>
          </w:tcPr>
          <w:p w:rsidR="008059E0" w:rsidRPr="00A71282" w:rsidRDefault="008059E0" w:rsidP="00E62325">
            <w:pPr>
              <w:pStyle w:val="ConsPlusNormal"/>
              <w:jc w:val="center"/>
            </w:pPr>
            <w:r>
              <w:t>40</w:t>
            </w:r>
          </w:p>
        </w:tc>
        <w:tc>
          <w:tcPr>
            <w:tcW w:w="3685" w:type="dxa"/>
          </w:tcPr>
          <w:p w:rsidR="008059E0" w:rsidRPr="00A71282" w:rsidRDefault="008059E0" w:rsidP="00E62325">
            <w:pPr>
              <w:pStyle w:val="ConsPlusNormal"/>
              <w:jc w:val="center"/>
            </w:pPr>
            <w:r>
              <w:t>40</w:t>
            </w:r>
          </w:p>
        </w:tc>
        <w:tc>
          <w:tcPr>
            <w:tcW w:w="3686" w:type="dxa"/>
          </w:tcPr>
          <w:p w:rsidR="008059E0" w:rsidRPr="00A71282" w:rsidRDefault="008059E0" w:rsidP="00E62325">
            <w:pPr>
              <w:pStyle w:val="ConsPlusNormal"/>
              <w:jc w:val="center"/>
            </w:pPr>
            <w:r>
              <w:t>0</w:t>
            </w:r>
          </w:p>
        </w:tc>
      </w:tr>
    </w:tbl>
    <w:p w:rsidR="008059E0" w:rsidRDefault="008059E0" w:rsidP="008059E0">
      <w:pPr>
        <w:jc w:val="center"/>
        <w:rPr>
          <w:sz w:val="28"/>
          <w:szCs w:val="28"/>
        </w:rPr>
      </w:pPr>
    </w:p>
    <w:p w:rsidR="008059E0" w:rsidRDefault="008059E0" w:rsidP="008059E0">
      <w:pPr>
        <w:autoSpaceDE w:val="0"/>
        <w:autoSpaceDN w:val="0"/>
        <w:adjustRightInd w:val="0"/>
        <w:jc w:val="both"/>
      </w:pPr>
    </w:p>
    <w:p w:rsidR="00317F4A" w:rsidRDefault="008059E0" w:rsidP="00320867">
      <w:pPr>
        <w:autoSpaceDE w:val="0"/>
        <w:autoSpaceDN w:val="0"/>
        <w:adjustRightInd w:val="0"/>
        <w:jc w:val="both"/>
      </w:pPr>
      <w:proofErr w:type="gramStart"/>
      <w:r w:rsidRPr="005F04CC">
        <w:t>В соответствии с частью 3.</w:t>
      </w:r>
      <w:r w:rsidRPr="005F04CC">
        <w:rPr>
          <w:vertAlign w:val="superscript"/>
        </w:rPr>
        <w:t>1</w:t>
      </w:r>
      <w:r w:rsidRPr="005F04CC">
        <w:t xml:space="preserve"> статьи 13.</w:t>
      </w:r>
      <w:r>
        <w:rPr>
          <w:vertAlign w:val="superscript"/>
        </w:rPr>
        <w:t>3</w:t>
      </w:r>
      <w:r w:rsidRPr="005F04CC">
        <w:t xml:space="preserve"> Областного закона Ростовской </w:t>
      </w:r>
      <w:r w:rsidR="006070A8">
        <w:t>области от 12.05.2009 № 218-ЗС «</w:t>
      </w:r>
      <w:r w:rsidRPr="005F04CC">
        <w:t>О противодействи</w:t>
      </w:r>
      <w:r w:rsidR="006070A8">
        <w:t>и коррупции в Ростовской области»</w:t>
      </w:r>
      <w:r w:rsidRPr="005F04CC">
        <w:t xml:space="preserve"> лицо, замещающее муниципальную должность депутата представительного органа муниципального образования и осуществляющее свои полномочия на непостоянной основе, представляет сведения о доходах и об имуществе в течение четырех месяцев со дня избрания депутатом, передачи ему вакантного депутатского мандата.</w:t>
      </w:r>
      <w:proofErr w:type="gramEnd"/>
    </w:p>
    <w:sectPr w:rsidR="00317F4A" w:rsidSect="008059E0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8059E0"/>
    <w:rsid w:val="00294A86"/>
    <w:rsid w:val="00317F4A"/>
    <w:rsid w:val="00320867"/>
    <w:rsid w:val="006070A8"/>
    <w:rsid w:val="008059E0"/>
    <w:rsid w:val="009F270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059E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8059E0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222</Words>
  <Characters>1272</Characters>
  <Application>Microsoft Office Word</Application>
  <DocSecurity>0</DocSecurity>
  <Lines>10</Lines>
  <Paragraphs>2</Paragraphs>
  <ScaleCrop>false</ScaleCrop>
  <Company/>
  <LinksUpToDate>false</LinksUpToDate>
  <CharactersWithSpaces>1492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Светлана Фендрикова</dc:creator>
  <cp:lastModifiedBy>Светлана Фендрикова</cp:lastModifiedBy>
  <cp:revision>3</cp:revision>
  <dcterms:created xsi:type="dcterms:W3CDTF">2026-05-13T12:56:00Z</dcterms:created>
  <dcterms:modified xsi:type="dcterms:W3CDTF">2026-05-13T13:01:00Z</dcterms:modified>
</cp:coreProperties>
</file>