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Объявление о проведении отбора получателя субсидии 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обеспечение бесперебойного функционирования сетей наружного (уличного) освещения, в том числе на реализацию мероприятий, направленных на повышение энергетической эффективности, выполняемых в рамках </w:t>
      </w:r>
      <w:proofErr w:type="spellStart"/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энергос</w:t>
      </w:r>
      <w:r w:rsid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ервисного</w:t>
      </w:r>
      <w:proofErr w:type="spellEnd"/>
      <w:r w:rsid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договора (контракта)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 Департамент </w:t>
      </w:r>
      <w:r w:rsidR="001463C9">
        <w:rPr>
          <w:rFonts w:ascii="Times New Roman" w:hAnsi="Times New Roman" w:cs="Times New Roman"/>
          <w:sz w:val="28"/>
          <w:szCs w:val="28"/>
        </w:rPr>
        <w:t>жилищно-коммунального хозяйства и энергетики</w:t>
      </w:r>
      <w:r w:rsidRPr="009263AC">
        <w:rPr>
          <w:rFonts w:ascii="Times New Roman" w:hAnsi="Times New Roman" w:cs="Times New Roman"/>
          <w:sz w:val="28"/>
          <w:szCs w:val="28"/>
        </w:rPr>
        <w:t xml:space="preserve"> города Ростова-на-Дону (далее – Департамент) объявляет о проведении отбора получателя субсидии 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обеспечение бесперебойного функционирования сетей наружного (уличного) освещения, в том числе на реализацию мероприятий, направленных на повышение энергетической эффективности, выполняемых в рамках </w:t>
      </w:r>
      <w:proofErr w:type="spellStart"/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энергос</w:t>
      </w:r>
      <w:r w:rsid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ервисного</w:t>
      </w:r>
      <w:proofErr w:type="spellEnd"/>
      <w:r w:rsid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договора (контракта)</w:t>
      </w:r>
      <w:r w:rsidRPr="009263AC">
        <w:rPr>
          <w:rFonts w:ascii="Times New Roman" w:hAnsi="Times New Roman" w:cs="Times New Roman"/>
          <w:sz w:val="28"/>
          <w:szCs w:val="28"/>
        </w:rPr>
        <w:t xml:space="preserve"> (далее – отбор) в соответствии с пунктом 2.1 </w:t>
      </w:r>
      <w:r w:rsidR="00740800">
        <w:rPr>
          <w:rFonts w:ascii="Times New Roman" w:hAnsi="Times New Roman" w:cs="Times New Roman"/>
          <w:sz w:val="28"/>
          <w:szCs w:val="28"/>
        </w:rPr>
        <w:t>Порядка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предоставления субсидии </w:t>
      </w:r>
      <w:r w:rsidR="00740800">
        <w:rPr>
          <w:rFonts w:ascii="Times New Roman" w:hAnsi="Times New Roman" w:cs="Times New Roman"/>
          <w:sz w:val="28"/>
          <w:szCs w:val="28"/>
        </w:rPr>
        <w:t xml:space="preserve">предприятиям 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обеспечение бесперебойного функционирования сетей наружного (уличного) освещения, в том числе на реализацию мероприятий, направленных на повышение энергетической эффективности, выполняемых </w:t>
      </w:r>
      <w:r w:rsidR="00CE45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</w:t>
      </w:r>
      <w:proofErr w:type="spellStart"/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энергос</w:t>
      </w:r>
      <w:r w:rsid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ервисного</w:t>
      </w:r>
      <w:proofErr w:type="spellEnd"/>
      <w:r w:rsid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договора (контракта)</w:t>
      </w:r>
      <w:r w:rsidRPr="009263AC">
        <w:rPr>
          <w:rFonts w:ascii="Times New Roman" w:hAnsi="Times New Roman" w:cs="Times New Roman"/>
          <w:sz w:val="28"/>
          <w:szCs w:val="28"/>
        </w:rPr>
        <w:t>, утвержденного постановлением Администрации города Р</w:t>
      </w:r>
      <w:r w:rsidR="001463C9">
        <w:rPr>
          <w:rFonts w:ascii="Times New Roman" w:hAnsi="Times New Roman" w:cs="Times New Roman"/>
          <w:sz w:val="28"/>
          <w:szCs w:val="28"/>
        </w:rPr>
        <w:t xml:space="preserve">остова-на-Дону </w:t>
      </w:r>
      <w:r w:rsidR="001463C9" w:rsidRPr="00CE455D">
        <w:rPr>
          <w:rFonts w:ascii="Times New Roman" w:hAnsi="Times New Roman" w:cs="Times New Roman"/>
          <w:sz w:val="28"/>
          <w:szCs w:val="28"/>
        </w:rPr>
        <w:t xml:space="preserve">от </w:t>
      </w:r>
      <w:r w:rsidR="00740800">
        <w:rPr>
          <w:rFonts w:ascii="Times New Roman" w:hAnsi="Times New Roman" w:cs="Times New Roman"/>
          <w:sz w:val="28"/>
          <w:szCs w:val="28"/>
        </w:rPr>
        <w:t>22</w:t>
      </w:r>
      <w:r w:rsidR="001463C9" w:rsidRPr="00CE455D">
        <w:rPr>
          <w:rFonts w:ascii="Times New Roman" w:hAnsi="Times New Roman" w:cs="Times New Roman"/>
          <w:sz w:val="28"/>
          <w:szCs w:val="28"/>
        </w:rPr>
        <w:t>.</w:t>
      </w:r>
      <w:r w:rsidR="00740800">
        <w:rPr>
          <w:rFonts w:ascii="Times New Roman" w:hAnsi="Times New Roman" w:cs="Times New Roman"/>
          <w:sz w:val="28"/>
          <w:szCs w:val="28"/>
        </w:rPr>
        <w:t>09</w:t>
      </w:r>
      <w:r w:rsidR="001463C9" w:rsidRPr="00CE455D">
        <w:rPr>
          <w:rFonts w:ascii="Times New Roman" w:hAnsi="Times New Roman" w:cs="Times New Roman"/>
          <w:sz w:val="28"/>
          <w:szCs w:val="28"/>
        </w:rPr>
        <w:t>.20</w:t>
      </w:r>
      <w:r w:rsidR="00740800">
        <w:rPr>
          <w:rFonts w:ascii="Times New Roman" w:hAnsi="Times New Roman" w:cs="Times New Roman"/>
          <w:sz w:val="28"/>
          <w:szCs w:val="28"/>
        </w:rPr>
        <w:t>20</w:t>
      </w:r>
      <w:r w:rsidR="001463C9">
        <w:rPr>
          <w:rFonts w:ascii="Times New Roman" w:hAnsi="Times New Roman" w:cs="Times New Roman"/>
          <w:sz w:val="28"/>
          <w:szCs w:val="28"/>
        </w:rPr>
        <w:t xml:space="preserve">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="001463C9">
        <w:rPr>
          <w:rFonts w:ascii="Times New Roman" w:hAnsi="Times New Roman" w:cs="Times New Roman"/>
          <w:sz w:val="28"/>
          <w:szCs w:val="28"/>
        </w:rPr>
        <w:t>№ 998</w:t>
      </w:r>
      <w:r w:rsidRPr="009263AC">
        <w:rPr>
          <w:rFonts w:ascii="Times New Roman" w:hAnsi="Times New Roman" w:cs="Times New Roman"/>
          <w:sz w:val="28"/>
          <w:szCs w:val="28"/>
        </w:rPr>
        <w:t xml:space="preserve"> «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предоставления субсидии предприятиям </w:t>
      </w:r>
      <w:r w:rsidR="00CE45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обеспечение бесперебойного функционирования сетей наружного (уличного) освещения, в том числе на реализацию мероприятий, направленных на повышение энергетической эффективности, выполняемых </w:t>
      </w:r>
      <w:r w:rsidR="00CE45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</w:t>
      </w:r>
      <w:proofErr w:type="spellStart"/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энергосервисного</w:t>
      </w:r>
      <w:proofErr w:type="spellEnd"/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договора (контракта)</w:t>
      </w:r>
      <w:r w:rsidRPr="009263AC">
        <w:rPr>
          <w:rFonts w:ascii="Times New Roman" w:hAnsi="Times New Roman" w:cs="Times New Roman"/>
          <w:sz w:val="28"/>
          <w:szCs w:val="28"/>
        </w:rPr>
        <w:t xml:space="preserve">» </w:t>
      </w:r>
      <w:r w:rsidR="00CE455D">
        <w:rPr>
          <w:rFonts w:ascii="Times New Roman" w:hAnsi="Times New Roman" w:cs="Times New Roman"/>
          <w:sz w:val="28"/>
          <w:szCs w:val="28"/>
        </w:rPr>
        <w:t>(ред. от 2</w:t>
      </w:r>
      <w:r w:rsidR="00740800">
        <w:rPr>
          <w:rFonts w:ascii="Times New Roman" w:hAnsi="Times New Roman" w:cs="Times New Roman"/>
          <w:sz w:val="28"/>
          <w:szCs w:val="28"/>
        </w:rPr>
        <w:t>0.08</w:t>
      </w:r>
      <w:r w:rsidR="00CE455D">
        <w:rPr>
          <w:rFonts w:ascii="Times New Roman" w:hAnsi="Times New Roman" w:cs="Times New Roman"/>
          <w:sz w:val="28"/>
          <w:szCs w:val="28"/>
        </w:rPr>
        <w:t>.202</w:t>
      </w:r>
      <w:r w:rsidR="00740800">
        <w:rPr>
          <w:rFonts w:ascii="Times New Roman" w:hAnsi="Times New Roman" w:cs="Times New Roman"/>
          <w:sz w:val="28"/>
          <w:szCs w:val="28"/>
        </w:rPr>
        <w:t>4</w:t>
      </w:r>
      <w:r w:rsidR="00CE455D">
        <w:rPr>
          <w:rFonts w:ascii="Times New Roman" w:hAnsi="Times New Roman" w:cs="Times New Roman"/>
          <w:sz w:val="28"/>
          <w:szCs w:val="28"/>
        </w:rPr>
        <w:t xml:space="preserve">)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(далее – Порядок). Текст постановления размещен на официальном портале Администрации города Ростова-на-Дону – официальном Интернет-портале городской Думы и Администрации города Ростова-на-Дону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>(</w:t>
      </w:r>
      <w:r w:rsidRPr="001352C8">
        <w:rPr>
          <w:rFonts w:ascii="Times New Roman" w:hAnsi="Times New Roman" w:cs="Times New Roman"/>
          <w:sz w:val="28"/>
          <w:szCs w:val="28"/>
        </w:rPr>
        <w:t>www.rostov-gorod.ru</w:t>
      </w:r>
      <w:r w:rsidRPr="009263AC">
        <w:rPr>
          <w:rFonts w:ascii="Times New Roman" w:hAnsi="Times New Roman" w:cs="Times New Roman"/>
          <w:sz w:val="28"/>
          <w:szCs w:val="28"/>
        </w:rPr>
        <w:t xml:space="preserve">) и опубликован в городской газете «Ростов официальный». 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Срок</w:t>
      </w:r>
      <w:r w:rsidR="0061344D">
        <w:rPr>
          <w:rFonts w:ascii="Times New Roman" w:hAnsi="Times New Roman" w:cs="Times New Roman"/>
          <w:sz w:val="28"/>
          <w:szCs w:val="28"/>
        </w:rPr>
        <w:t>и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проведения отбора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Pr="00FF2B93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и время начала подачи предложений (заявок) на участие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="0061344D">
        <w:rPr>
          <w:rFonts w:ascii="Times New Roman" w:hAnsi="Times New Roman" w:cs="Times New Roman"/>
          <w:sz w:val="28"/>
          <w:szCs w:val="28"/>
        </w:rPr>
        <w:t xml:space="preserve">в отборе для предоставления </w:t>
      </w:r>
      <w:r w:rsidRPr="009263AC">
        <w:rPr>
          <w:rFonts w:ascii="Times New Roman" w:hAnsi="Times New Roman" w:cs="Times New Roman"/>
          <w:sz w:val="28"/>
          <w:szCs w:val="28"/>
        </w:rPr>
        <w:t>субсидии</w:t>
      </w:r>
      <w:r w:rsidRPr="00FF2B93">
        <w:rPr>
          <w:rFonts w:ascii="Times New Roman" w:hAnsi="Times New Roman" w:cs="Times New Roman"/>
          <w:sz w:val="28"/>
          <w:szCs w:val="28"/>
        </w:rPr>
        <w:t xml:space="preserve">: </w:t>
      </w:r>
      <w:r w:rsidR="00D95588">
        <w:rPr>
          <w:rFonts w:ascii="Times New Roman" w:hAnsi="Times New Roman" w:cs="Times New Roman"/>
          <w:sz w:val="28"/>
          <w:szCs w:val="28"/>
        </w:rPr>
        <w:t>18</w:t>
      </w:r>
      <w:r w:rsidR="00A16DF1" w:rsidRPr="00FF2B93">
        <w:rPr>
          <w:rFonts w:ascii="Times New Roman" w:hAnsi="Times New Roman" w:cs="Times New Roman"/>
          <w:sz w:val="28"/>
          <w:szCs w:val="28"/>
        </w:rPr>
        <w:t>.</w:t>
      </w:r>
      <w:r w:rsidR="00D95588">
        <w:rPr>
          <w:rFonts w:ascii="Times New Roman" w:hAnsi="Times New Roman" w:cs="Times New Roman"/>
          <w:sz w:val="28"/>
          <w:szCs w:val="28"/>
        </w:rPr>
        <w:t>01</w:t>
      </w:r>
      <w:r w:rsidRPr="00FF2B93">
        <w:rPr>
          <w:rFonts w:ascii="Times New Roman" w:hAnsi="Times New Roman" w:cs="Times New Roman"/>
          <w:sz w:val="28"/>
          <w:szCs w:val="28"/>
        </w:rPr>
        <w:t>.202</w:t>
      </w:r>
      <w:r w:rsidR="00D95588">
        <w:rPr>
          <w:rFonts w:ascii="Times New Roman" w:hAnsi="Times New Roman" w:cs="Times New Roman"/>
          <w:sz w:val="28"/>
          <w:szCs w:val="28"/>
        </w:rPr>
        <w:t>5 с 09</w:t>
      </w:r>
      <w:r w:rsidRPr="00FF2B93">
        <w:rPr>
          <w:rFonts w:ascii="Times New Roman" w:hAnsi="Times New Roman" w:cs="Times New Roman"/>
          <w:sz w:val="28"/>
          <w:szCs w:val="28"/>
        </w:rPr>
        <w:t xml:space="preserve"> час. 00 мин. </w:t>
      </w:r>
      <w:r w:rsidR="00571508" w:rsidRPr="00FF2B93">
        <w:rPr>
          <w:rFonts w:ascii="Times New Roman" w:hAnsi="Times New Roman" w:cs="Times New Roman"/>
          <w:sz w:val="28"/>
          <w:szCs w:val="28"/>
        </w:rPr>
        <w:br/>
      </w:r>
      <w:r w:rsidRPr="00FF2B93">
        <w:rPr>
          <w:rFonts w:ascii="Times New Roman" w:hAnsi="Times New Roman" w:cs="Times New Roman"/>
          <w:sz w:val="28"/>
          <w:szCs w:val="28"/>
        </w:rPr>
        <w:t xml:space="preserve">по московскому времени.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B93">
        <w:rPr>
          <w:rFonts w:ascii="Times New Roman" w:hAnsi="Times New Roman" w:cs="Times New Roman"/>
          <w:sz w:val="28"/>
          <w:szCs w:val="28"/>
        </w:rPr>
        <w:t>Дата и время окончания подачи предложений (заявок</w:t>
      </w:r>
      <w:r w:rsidR="00A16DF1" w:rsidRPr="00FF2B93">
        <w:rPr>
          <w:rFonts w:ascii="Times New Roman" w:hAnsi="Times New Roman" w:cs="Times New Roman"/>
          <w:sz w:val="28"/>
          <w:szCs w:val="28"/>
        </w:rPr>
        <w:t xml:space="preserve">): </w:t>
      </w:r>
      <w:r w:rsidR="0061344D" w:rsidRPr="00FF2B93">
        <w:rPr>
          <w:rFonts w:ascii="Times New Roman" w:hAnsi="Times New Roman" w:cs="Times New Roman"/>
          <w:sz w:val="28"/>
          <w:szCs w:val="28"/>
        </w:rPr>
        <w:t>2</w:t>
      </w:r>
      <w:r w:rsidR="00D95588">
        <w:rPr>
          <w:rFonts w:ascii="Times New Roman" w:hAnsi="Times New Roman" w:cs="Times New Roman"/>
          <w:sz w:val="28"/>
          <w:szCs w:val="28"/>
        </w:rPr>
        <w:t>7</w:t>
      </w:r>
      <w:r w:rsidR="00A16DF1" w:rsidRPr="00FF2B93">
        <w:rPr>
          <w:rFonts w:ascii="Times New Roman" w:hAnsi="Times New Roman" w:cs="Times New Roman"/>
          <w:sz w:val="28"/>
          <w:szCs w:val="28"/>
        </w:rPr>
        <w:t>.</w:t>
      </w:r>
      <w:r w:rsidR="00D95588">
        <w:rPr>
          <w:rFonts w:ascii="Times New Roman" w:hAnsi="Times New Roman" w:cs="Times New Roman"/>
          <w:sz w:val="28"/>
          <w:szCs w:val="28"/>
        </w:rPr>
        <w:t>01</w:t>
      </w:r>
      <w:r w:rsidR="00A16DF1" w:rsidRPr="00FF2B93">
        <w:rPr>
          <w:rFonts w:ascii="Times New Roman" w:hAnsi="Times New Roman" w:cs="Times New Roman"/>
          <w:sz w:val="28"/>
          <w:szCs w:val="28"/>
        </w:rPr>
        <w:t>.202</w:t>
      </w:r>
      <w:r w:rsidR="00D95588">
        <w:rPr>
          <w:rFonts w:ascii="Times New Roman" w:hAnsi="Times New Roman" w:cs="Times New Roman"/>
          <w:sz w:val="28"/>
          <w:szCs w:val="28"/>
        </w:rPr>
        <w:t>5</w:t>
      </w:r>
      <w:r w:rsidR="0061344D">
        <w:rPr>
          <w:rFonts w:ascii="Times New Roman" w:hAnsi="Times New Roman" w:cs="Times New Roman"/>
          <w:sz w:val="28"/>
          <w:szCs w:val="28"/>
        </w:rPr>
        <w:t xml:space="preserve"> </w:t>
      </w:r>
      <w:r w:rsidR="00571508">
        <w:rPr>
          <w:rFonts w:ascii="Times New Roman" w:hAnsi="Times New Roman" w:cs="Times New Roman"/>
          <w:sz w:val="28"/>
          <w:szCs w:val="28"/>
        </w:rPr>
        <w:br/>
      </w:r>
      <w:r w:rsidR="00D95588">
        <w:rPr>
          <w:rFonts w:ascii="Times New Roman" w:hAnsi="Times New Roman" w:cs="Times New Roman"/>
          <w:sz w:val="28"/>
          <w:szCs w:val="28"/>
        </w:rPr>
        <w:t>до 09</w:t>
      </w:r>
      <w:r w:rsidRPr="00C745D9">
        <w:rPr>
          <w:rFonts w:ascii="Times New Roman" w:hAnsi="Times New Roman" w:cs="Times New Roman"/>
          <w:sz w:val="28"/>
          <w:szCs w:val="28"/>
        </w:rPr>
        <w:t xml:space="preserve"> час. 00</w:t>
      </w:r>
      <w:r w:rsidRPr="009263AC">
        <w:rPr>
          <w:rFonts w:ascii="Times New Roman" w:hAnsi="Times New Roman" w:cs="Times New Roman"/>
          <w:sz w:val="28"/>
          <w:szCs w:val="28"/>
        </w:rPr>
        <w:t xml:space="preserve"> мин. по московскому времени. 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Наименование, местонахождение, почтовый адрес, адрес электронной почты Департамента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A40A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Отбор проводится Департаментом</w:t>
      </w:r>
      <w:r w:rsidR="007A40A5">
        <w:rPr>
          <w:rFonts w:ascii="Times New Roman" w:hAnsi="Times New Roman" w:cs="Times New Roman"/>
          <w:sz w:val="28"/>
          <w:szCs w:val="28"/>
        </w:rPr>
        <w:t xml:space="preserve"> жилищно-коммунального хозяйства и энергетики.</w:t>
      </w:r>
    </w:p>
    <w:p w:rsidR="007A40A5" w:rsidRDefault="007A40A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Местонахождение Департамента</w:t>
      </w:r>
      <w:r w:rsidR="009263AC" w:rsidRPr="009263AC">
        <w:rPr>
          <w:rFonts w:ascii="Times New Roman" w:hAnsi="Times New Roman" w:cs="Times New Roman"/>
          <w:sz w:val="28"/>
          <w:szCs w:val="28"/>
        </w:rPr>
        <w:t>: 3440</w:t>
      </w:r>
      <w:r w:rsidR="001463C9">
        <w:rPr>
          <w:rFonts w:ascii="Times New Roman" w:hAnsi="Times New Roman" w:cs="Times New Roman"/>
          <w:sz w:val="28"/>
          <w:szCs w:val="28"/>
        </w:rPr>
        <w:t>22</w:t>
      </w:r>
      <w:r w:rsidR="009263AC" w:rsidRPr="009263AC">
        <w:rPr>
          <w:rFonts w:ascii="Times New Roman" w:hAnsi="Times New Roman" w:cs="Times New Roman"/>
          <w:sz w:val="28"/>
          <w:szCs w:val="28"/>
        </w:rPr>
        <w:t xml:space="preserve">, г. Ростов-на-Дону, </w:t>
      </w:r>
      <w:r w:rsidR="00571508">
        <w:rPr>
          <w:rFonts w:ascii="Times New Roman" w:hAnsi="Times New Roman" w:cs="Times New Roman"/>
          <w:sz w:val="28"/>
          <w:szCs w:val="28"/>
        </w:rPr>
        <w:br/>
      </w:r>
      <w:r w:rsidR="009263AC" w:rsidRPr="009263AC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1463C9">
        <w:rPr>
          <w:rFonts w:ascii="Times New Roman" w:hAnsi="Times New Roman" w:cs="Times New Roman"/>
          <w:sz w:val="28"/>
          <w:szCs w:val="28"/>
        </w:rPr>
        <w:t>Нижнебульварная</w:t>
      </w:r>
      <w:proofErr w:type="spellEnd"/>
      <w:r w:rsidR="009263AC" w:rsidRPr="009263AC">
        <w:rPr>
          <w:rFonts w:ascii="Times New Roman" w:hAnsi="Times New Roman" w:cs="Times New Roman"/>
          <w:sz w:val="28"/>
          <w:szCs w:val="28"/>
        </w:rPr>
        <w:t xml:space="preserve">, </w:t>
      </w:r>
      <w:r w:rsidR="001463C9">
        <w:rPr>
          <w:rFonts w:ascii="Times New Roman" w:hAnsi="Times New Roman" w:cs="Times New Roman"/>
          <w:sz w:val="28"/>
          <w:szCs w:val="28"/>
        </w:rPr>
        <w:t>6</w:t>
      </w:r>
      <w:r w:rsidR="009263AC" w:rsidRPr="009263AC">
        <w:rPr>
          <w:rFonts w:ascii="Times New Roman" w:hAnsi="Times New Roman" w:cs="Times New Roman"/>
          <w:sz w:val="28"/>
          <w:szCs w:val="28"/>
        </w:rPr>
        <w:t>, 2 этаж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40A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Почтовый адрес: </w:t>
      </w:r>
      <w:r w:rsidR="001463C9" w:rsidRPr="001463C9">
        <w:rPr>
          <w:rFonts w:ascii="Times New Roman" w:hAnsi="Times New Roman" w:cs="Times New Roman"/>
          <w:sz w:val="28"/>
          <w:szCs w:val="28"/>
        </w:rPr>
        <w:t>344022, г. Ростов-</w:t>
      </w:r>
      <w:r w:rsidR="007A40A5">
        <w:rPr>
          <w:rFonts w:ascii="Times New Roman" w:hAnsi="Times New Roman" w:cs="Times New Roman"/>
          <w:sz w:val="28"/>
          <w:szCs w:val="28"/>
        </w:rPr>
        <w:t xml:space="preserve">на-Дону, ул. </w:t>
      </w:r>
      <w:proofErr w:type="spellStart"/>
      <w:r w:rsidR="007A40A5">
        <w:rPr>
          <w:rFonts w:ascii="Times New Roman" w:hAnsi="Times New Roman" w:cs="Times New Roman"/>
          <w:sz w:val="28"/>
          <w:szCs w:val="28"/>
        </w:rPr>
        <w:t>Нижнебульварная</w:t>
      </w:r>
      <w:proofErr w:type="spellEnd"/>
      <w:r w:rsidR="007A40A5">
        <w:rPr>
          <w:rFonts w:ascii="Times New Roman" w:hAnsi="Times New Roman" w:cs="Times New Roman"/>
          <w:sz w:val="28"/>
          <w:szCs w:val="28"/>
        </w:rPr>
        <w:t>, 6.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="001463C9"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  <w:lang w:val="en-US"/>
        </w:rPr>
        <w:t>zhkh</w:t>
      </w:r>
      <w:proofErr w:type="spellEnd"/>
      <w:r w:rsidR="001463C9"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  <w:t>@</w:t>
      </w:r>
      <w:proofErr w:type="spellStart"/>
      <w:r w:rsidR="001463C9"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  <w:lang w:val="en-US"/>
        </w:rPr>
        <w:t>rostov</w:t>
      </w:r>
      <w:proofErr w:type="spellEnd"/>
      <w:r w:rsidR="001463C9"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  <w:t>-</w:t>
      </w:r>
      <w:proofErr w:type="spellStart"/>
      <w:r w:rsidR="001463C9"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  <w:lang w:val="en-US"/>
        </w:rPr>
        <w:t>gorod</w:t>
      </w:r>
      <w:proofErr w:type="spellEnd"/>
      <w:r w:rsidR="001463C9"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  <w:t>.</w:t>
      </w:r>
      <w:proofErr w:type="spellStart"/>
      <w:r w:rsidR="001463C9"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  <w:lang w:val="en-US"/>
        </w:rPr>
        <w:t>ru</w:t>
      </w:r>
      <w:proofErr w:type="spellEnd"/>
      <w:r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  <w:t xml:space="preserve">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Требования к участникам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Требования, которым должны соответствовать участники отбора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на первое число месяца, предшествующего месяцу, в котором планируется проведение отбора: </w:t>
      </w:r>
    </w:p>
    <w:p w:rsidR="00647849" w:rsidRDefault="001463C9" w:rsidP="0064784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 участника отбора </w:t>
      </w:r>
      <w:r w:rsidR="00647849">
        <w:rPr>
          <w:rFonts w:ascii="Times New Roman" w:hAnsi="Times New Roman" w:cs="Times New Roman"/>
          <w:sz w:val="28"/>
          <w:szCs w:val="28"/>
        </w:rPr>
        <w:t xml:space="preserve">на едином налоговом счете </w:t>
      </w:r>
      <w:r w:rsidRPr="001463C9">
        <w:rPr>
          <w:rFonts w:ascii="Times New Roman" w:hAnsi="Times New Roman" w:cs="Times New Roman"/>
          <w:sz w:val="28"/>
          <w:szCs w:val="28"/>
        </w:rPr>
        <w:t>отсутств</w:t>
      </w:r>
      <w:r w:rsidR="00647849">
        <w:rPr>
          <w:rFonts w:ascii="Times New Roman" w:hAnsi="Times New Roman" w:cs="Times New Roman"/>
          <w:sz w:val="28"/>
          <w:szCs w:val="28"/>
        </w:rPr>
        <w:t xml:space="preserve">ует или </w:t>
      </w:r>
      <w:r w:rsidR="00571508">
        <w:rPr>
          <w:rFonts w:ascii="Times New Roman" w:hAnsi="Times New Roman" w:cs="Times New Roman"/>
          <w:sz w:val="28"/>
          <w:szCs w:val="28"/>
        </w:rPr>
        <w:br/>
      </w:r>
      <w:r w:rsidR="00647849">
        <w:rPr>
          <w:rFonts w:ascii="Times New Roman" w:hAnsi="Times New Roman" w:cs="Times New Roman"/>
          <w:sz w:val="28"/>
          <w:szCs w:val="28"/>
        </w:rPr>
        <w:t>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647849" w:rsidRDefault="001463C9" w:rsidP="0064784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 участника отбора должна отсутствовать просроченная задолженность по возврату в бюджет бюджетной системы Российской Федерации, из которого планируется предоставление субсидии в соответствии с правовым актом, </w:t>
      </w:r>
      <w:r w:rsidR="00647849">
        <w:rPr>
          <w:rFonts w:ascii="Times New Roman" w:hAnsi="Times New Roman" w:cs="Times New Roman"/>
          <w:sz w:val="28"/>
          <w:szCs w:val="28"/>
        </w:rPr>
        <w:t xml:space="preserve">иных </w:t>
      </w:r>
      <w:r w:rsidRPr="001463C9">
        <w:rPr>
          <w:rFonts w:ascii="Times New Roman" w:hAnsi="Times New Roman" w:cs="Times New Roman"/>
          <w:sz w:val="28"/>
          <w:szCs w:val="28"/>
        </w:rPr>
        <w:t xml:space="preserve">субсидий, бюджетных инвестиций, </w:t>
      </w:r>
      <w:r w:rsidR="00647849">
        <w:rPr>
          <w:rFonts w:ascii="Times New Roman" w:hAnsi="Times New Roman" w:cs="Times New Roman"/>
          <w:sz w:val="28"/>
          <w:szCs w:val="28"/>
        </w:rPr>
        <w:t>а также иная просроченная</w:t>
      </w:r>
      <w:r w:rsidRPr="001463C9">
        <w:rPr>
          <w:rFonts w:ascii="Times New Roman" w:hAnsi="Times New Roman" w:cs="Times New Roman"/>
          <w:sz w:val="28"/>
          <w:szCs w:val="28"/>
        </w:rPr>
        <w:t xml:space="preserve">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</w:t>
      </w:r>
      <w:r w:rsidR="00647849">
        <w:rPr>
          <w:rFonts w:ascii="Times New Roman" w:hAnsi="Times New Roman" w:cs="Times New Roman"/>
          <w:sz w:val="28"/>
          <w:szCs w:val="28"/>
        </w:rPr>
        <w:t>;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- юридические лица не должны находиться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>в порядке, предусмотренном законодательством Российской Федерации;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не должны являться иностранными юридическими лицами, в том числе местом регистрации которых является государство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или территория, включенные в утверждаемый Министерством финансов Российской Федерации перечень государств и территорий, используемых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для промежуточного (офшорного) владения активами в Российской Федерации (далее –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</w:t>
      </w:r>
      <w:r w:rsidRPr="001463C9">
        <w:rPr>
          <w:rFonts w:ascii="Times New Roman" w:hAnsi="Times New Roman" w:cs="Times New Roman"/>
          <w:sz w:val="28"/>
          <w:szCs w:val="28"/>
        </w:rPr>
        <w:lastRenderedPageBreak/>
        <w:t>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1463C9">
        <w:rPr>
          <w:rFonts w:ascii="Times New Roman" w:hAnsi="Times New Roman" w:cs="Times New Roman"/>
          <w:sz w:val="28"/>
          <w:szCs w:val="28"/>
        </w:rPr>
        <w:t xml:space="preserve">в реестре дисквалифицированных лиц отсутствуют сведения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</w:t>
      </w:r>
      <w:r w:rsidRPr="001463C9">
        <w:rPr>
          <w:rFonts w:ascii="Times New Roman" w:hAnsi="Times New Roman" w:cs="Times New Roman"/>
          <w:sz w:val="28"/>
          <w:szCs w:val="28"/>
        </w:rPr>
        <w:br/>
        <w:t>и о физическом лице - производителе товаров, работ, услуг, являющихся участниками отбора;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не должны получать средства из федерального бюджета (бюджета субъекта Российской Федерации, местного бюджета),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из которого планируется предоставление субсидии в соответствии с правовым актом, на основании иных нормативных правовых актов Российской Федерации (нормативных правовых актов субъекта Российской Федерации, муниципальных правовых актов) на цели, установленные в пункте </w:t>
      </w:r>
      <w:r w:rsidRPr="001463C9">
        <w:rPr>
          <w:rFonts w:ascii="Times New Roman" w:hAnsi="Times New Roman" w:cs="Times New Roman"/>
          <w:sz w:val="28"/>
          <w:szCs w:val="28"/>
        </w:rPr>
        <w:br/>
        <w:t>1.2 Порядка;</w:t>
      </w:r>
    </w:p>
    <w:p w:rsidR="007504DF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</w:t>
      </w:r>
      <w:r w:rsidR="007504DF">
        <w:rPr>
          <w:rFonts w:ascii="Times New Roman" w:hAnsi="Times New Roman" w:cs="Times New Roman"/>
          <w:sz w:val="28"/>
          <w:szCs w:val="28"/>
        </w:rPr>
        <w:t>участник</w:t>
      </w:r>
      <w:r w:rsidRPr="001463C9">
        <w:rPr>
          <w:rFonts w:ascii="Times New Roman" w:hAnsi="Times New Roman" w:cs="Times New Roman"/>
          <w:sz w:val="28"/>
          <w:szCs w:val="28"/>
        </w:rPr>
        <w:t xml:space="preserve"> отбора не </w:t>
      </w:r>
      <w:r w:rsidR="007504DF">
        <w:rPr>
          <w:rFonts w:ascii="Times New Roman" w:hAnsi="Times New Roman" w:cs="Times New Roman"/>
          <w:sz w:val="28"/>
          <w:szCs w:val="28"/>
        </w:rPr>
        <w:t xml:space="preserve">находится в перечне организаций </w:t>
      </w:r>
      <w:r w:rsidRPr="001463C9">
        <w:rPr>
          <w:rFonts w:ascii="Times New Roman" w:hAnsi="Times New Roman" w:cs="Times New Roman"/>
          <w:sz w:val="28"/>
          <w:szCs w:val="28"/>
        </w:rPr>
        <w:t xml:space="preserve">и физических лиц, в отношении которых имеются сведения </w:t>
      </w:r>
      <w:r w:rsidR="007504DF">
        <w:rPr>
          <w:rFonts w:ascii="Times New Roman" w:hAnsi="Times New Roman" w:cs="Times New Roman"/>
          <w:sz w:val="28"/>
          <w:szCs w:val="28"/>
        </w:rPr>
        <w:t xml:space="preserve">об их причастности </w:t>
      </w:r>
      <w:r w:rsidR="00571508">
        <w:rPr>
          <w:rFonts w:ascii="Times New Roman" w:hAnsi="Times New Roman" w:cs="Times New Roman"/>
          <w:sz w:val="28"/>
          <w:szCs w:val="28"/>
        </w:rPr>
        <w:br/>
      </w:r>
      <w:r w:rsidR="007504DF">
        <w:rPr>
          <w:rFonts w:ascii="Times New Roman" w:hAnsi="Times New Roman" w:cs="Times New Roman"/>
          <w:sz w:val="28"/>
          <w:szCs w:val="28"/>
        </w:rPr>
        <w:t xml:space="preserve">к </w:t>
      </w:r>
      <w:r w:rsidRPr="001463C9">
        <w:rPr>
          <w:rFonts w:ascii="Times New Roman" w:hAnsi="Times New Roman" w:cs="Times New Roman"/>
          <w:sz w:val="28"/>
          <w:szCs w:val="28"/>
        </w:rPr>
        <w:t>экстремистс</w:t>
      </w:r>
      <w:r w:rsidR="007504DF">
        <w:rPr>
          <w:rFonts w:ascii="Times New Roman" w:hAnsi="Times New Roman" w:cs="Times New Roman"/>
          <w:sz w:val="28"/>
          <w:szCs w:val="28"/>
        </w:rPr>
        <w:t>кой деятельности или терроризму;</w:t>
      </w:r>
    </w:p>
    <w:p w:rsidR="009263AC" w:rsidRDefault="007504DF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 участник отбора не находится в составляемых в рамках реализации полномочий, предусмотренных главой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7504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Устава ООН, Советом Безопасности ООН или органами, специально созданными решениями Совета Безопасности ООН, перечня организаций и физических лиц, связанных </w:t>
      </w:r>
      <w:r w:rsidR="0057150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террористическими организациями и террористами или с распространением оружия массового уничтожения;</w:t>
      </w:r>
    </w:p>
    <w:p w:rsidR="007504DF" w:rsidRPr="007504DF" w:rsidRDefault="007504DF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и) участник отбора не является иностранным агентом в соответствии </w:t>
      </w:r>
      <w:r w:rsidR="0057150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Федеральным законом «О контроле за деятельностью лиц, находящихся под иностранным влиянием».</w:t>
      </w:r>
    </w:p>
    <w:p w:rsidR="007504DF" w:rsidRDefault="007504DF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5588" w:rsidRDefault="00D95588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745D9">
        <w:rPr>
          <w:rFonts w:ascii="Times New Roman" w:hAnsi="Times New Roman" w:cs="Times New Roman"/>
          <w:sz w:val="28"/>
          <w:szCs w:val="28"/>
        </w:rPr>
        <w:t>орядок подачи предложений (заявок)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45D9">
        <w:rPr>
          <w:rFonts w:ascii="Times New Roman" w:hAnsi="Times New Roman" w:cs="Times New Roman"/>
          <w:sz w:val="28"/>
          <w:szCs w:val="28"/>
        </w:rPr>
        <w:t>участниками отбора</w:t>
      </w:r>
      <w:r>
        <w:rPr>
          <w:rFonts w:ascii="Times New Roman" w:hAnsi="Times New Roman" w:cs="Times New Roman"/>
          <w:sz w:val="28"/>
          <w:szCs w:val="28"/>
        </w:rPr>
        <w:t>, перечень документов</w:t>
      </w:r>
      <w:r w:rsidR="009263AC" w:rsidRPr="00C745D9">
        <w:rPr>
          <w:rFonts w:ascii="Times New Roman" w:hAnsi="Times New Roman" w:cs="Times New Roman"/>
          <w:sz w:val="28"/>
          <w:szCs w:val="28"/>
        </w:rPr>
        <w:t>, подаваемых участниками отбора</w:t>
      </w:r>
      <w:r>
        <w:rPr>
          <w:rFonts w:ascii="Times New Roman" w:hAnsi="Times New Roman" w:cs="Times New Roman"/>
          <w:sz w:val="28"/>
          <w:szCs w:val="28"/>
        </w:rPr>
        <w:t xml:space="preserve"> для участия в отборе </w:t>
      </w:r>
    </w:p>
    <w:p w:rsidR="00D95588" w:rsidRDefault="00D95588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государственной интегрированной информационной системе управления общественными финансами </w:t>
      </w:r>
    </w:p>
    <w:p w:rsidR="009263AC" w:rsidRDefault="00D95588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«Электронный бюджет»</w:t>
      </w:r>
    </w:p>
    <w:p w:rsidR="00D95588" w:rsidRDefault="00D95588" w:rsidP="002702D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 января 2025 года, в соответствии с требованием статьи 78.5 Бюджетно</w:t>
      </w:r>
      <w:r w:rsidR="002702D2">
        <w:rPr>
          <w:rFonts w:ascii="Times New Roman" w:hAnsi="Times New Roman" w:cs="Times New Roman"/>
          <w:sz w:val="28"/>
          <w:szCs w:val="28"/>
        </w:rPr>
        <w:t xml:space="preserve">го кодекса Российской Федерации, проведение отборов на получение субсидий </w:t>
      </w:r>
      <w:r w:rsidR="00751361">
        <w:rPr>
          <w:rFonts w:ascii="Times New Roman" w:hAnsi="Times New Roman" w:cs="Times New Roman"/>
          <w:sz w:val="28"/>
          <w:szCs w:val="28"/>
        </w:rPr>
        <w:t>предусмотрено</w:t>
      </w:r>
      <w:r w:rsidR="002702D2">
        <w:rPr>
          <w:rFonts w:ascii="Times New Roman" w:hAnsi="Times New Roman" w:cs="Times New Roman"/>
          <w:sz w:val="28"/>
          <w:szCs w:val="28"/>
        </w:rPr>
        <w:t xml:space="preserve"> в</w:t>
      </w:r>
      <w:r w:rsidR="002702D2" w:rsidRPr="002702D2">
        <w:rPr>
          <w:rFonts w:ascii="Times New Roman" w:hAnsi="Times New Roman" w:cs="Times New Roman"/>
          <w:sz w:val="28"/>
          <w:szCs w:val="28"/>
        </w:rPr>
        <w:t xml:space="preserve"> государственной интегрированной информационной системе упра</w:t>
      </w:r>
      <w:r w:rsidR="002702D2">
        <w:rPr>
          <w:rFonts w:ascii="Times New Roman" w:hAnsi="Times New Roman" w:cs="Times New Roman"/>
          <w:sz w:val="28"/>
          <w:szCs w:val="28"/>
        </w:rPr>
        <w:t xml:space="preserve">вления общественными финансами </w:t>
      </w:r>
      <w:r w:rsidR="002702D2" w:rsidRPr="002702D2">
        <w:rPr>
          <w:rFonts w:ascii="Times New Roman" w:hAnsi="Times New Roman" w:cs="Times New Roman"/>
          <w:sz w:val="28"/>
          <w:szCs w:val="28"/>
        </w:rPr>
        <w:t>«Электронный бюджет»</w:t>
      </w:r>
      <w:r w:rsidR="002702D2">
        <w:rPr>
          <w:rFonts w:ascii="Times New Roman" w:hAnsi="Times New Roman" w:cs="Times New Roman"/>
          <w:sz w:val="28"/>
          <w:szCs w:val="28"/>
        </w:rPr>
        <w:t xml:space="preserve"> (далее – система </w:t>
      </w:r>
      <w:r w:rsidR="002702D2" w:rsidRPr="002702D2">
        <w:rPr>
          <w:rFonts w:ascii="Times New Roman" w:hAnsi="Times New Roman" w:cs="Times New Roman"/>
          <w:sz w:val="28"/>
          <w:szCs w:val="28"/>
        </w:rPr>
        <w:t>«Электронный бюджет»</w:t>
      </w:r>
      <w:r w:rsidR="002702D2">
        <w:rPr>
          <w:rFonts w:ascii="Times New Roman" w:hAnsi="Times New Roman" w:cs="Times New Roman"/>
          <w:sz w:val="28"/>
          <w:szCs w:val="28"/>
        </w:rPr>
        <w:t>).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Участники отбора вправе подать только одно предложение (заявку)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на участие в отборе на получение субсидии. </w:t>
      </w:r>
    </w:p>
    <w:p w:rsidR="00BC1118" w:rsidRPr="00BC1118" w:rsidRDefault="004B005E" w:rsidP="00BC111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00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Предложение (заявка) </w:t>
      </w:r>
      <w:r w:rsidR="0075136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формируется участником отбора в электронной форме посредством заполнения соответствующих экранных форм веб-интерфейса системы «Электронный бюджет» электронных скан-копий документов (документы на бумажном носителе, преобразовываются в электронную форму путем сканирования), представление которых предусмотрено Порядком и данным объявлением</w:t>
      </w:r>
      <w:r w:rsidRPr="004B0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C1118" w:rsidRPr="00BC1118">
        <w:rPr>
          <w:rFonts w:ascii="Times New Roman" w:eastAsia="Calibri" w:hAnsi="Times New Roman" w:cs="Times New Roman"/>
          <w:sz w:val="28"/>
          <w:szCs w:val="28"/>
        </w:rPr>
        <w:t xml:space="preserve">Подписание заявки в системе «Электронный бюджет» следующий: </w:t>
      </w:r>
    </w:p>
    <w:p w:rsidR="00BC1118" w:rsidRPr="00BC1118" w:rsidRDefault="00BC1118" w:rsidP="00BC11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1118">
        <w:rPr>
          <w:rFonts w:ascii="Times New Roman" w:eastAsia="Calibri" w:hAnsi="Times New Roman" w:cs="Times New Roman"/>
          <w:sz w:val="28"/>
          <w:szCs w:val="28"/>
        </w:rPr>
        <w:t xml:space="preserve">усиленной квалифицированной электронной подписью руководителя участника отбора или уполномоченного им лица (для юридических лиц </w:t>
      </w:r>
      <w:r w:rsidRPr="00BC1118">
        <w:rPr>
          <w:rFonts w:ascii="Times New Roman" w:eastAsia="Calibri" w:hAnsi="Times New Roman" w:cs="Times New Roman"/>
          <w:sz w:val="28"/>
          <w:szCs w:val="28"/>
        </w:rPr>
        <w:br/>
        <w:t>и индивидуальных предпринимателей);</w:t>
      </w:r>
    </w:p>
    <w:p w:rsidR="00BC1118" w:rsidRPr="00BC1118" w:rsidRDefault="00BC1118" w:rsidP="00BC11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1118">
        <w:rPr>
          <w:rFonts w:ascii="Times New Roman" w:eastAsia="Calibri" w:hAnsi="Times New Roman" w:cs="Times New Roman"/>
          <w:sz w:val="28"/>
          <w:szCs w:val="28"/>
        </w:rPr>
        <w:t>простой электронной подписью подтвержденной учетной записи физического лица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9263AC" w:rsidRDefault="004B005E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05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составе предложения (заявки) представляются следующие документы:</w:t>
      </w:r>
      <w:r w:rsidR="009263AC"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005E" w:rsidRPr="004B005E" w:rsidRDefault="004B005E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екларация о соответствии участника </w:t>
      </w:r>
      <w:r w:rsidR="007513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отбора</w:t>
      </w:r>
      <w:r w:rsidR="00122E3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требованиям </w:t>
      </w:r>
      <w:r w:rsidR="0057150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к участникам </w:t>
      </w:r>
      <w:r w:rsidR="007513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отбора</w:t>
      </w:r>
      <w:r w:rsidR="00122E3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установленным пунктом </w:t>
      </w:r>
      <w:r w:rsidR="00122E3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2.4 настоящего Порядка;</w:t>
      </w:r>
    </w:p>
    <w:p w:rsidR="004B005E" w:rsidRPr="004B005E" w:rsidRDefault="004B005E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опия устава участника отбора с приложением всех внесенных </w:t>
      </w:r>
      <w:r w:rsidR="00122E3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изменений;</w:t>
      </w:r>
    </w:p>
    <w:p w:rsidR="004B005E" w:rsidRPr="004B005E" w:rsidRDefault="004B005E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опии документов, подтверждающих полномочи</w:t>
      </w:r>
      <w:r w:rsidR="00122E3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 руководителя участника отбора;</w:t>
      </w:r>
    </w:p>
    <w:p w:rsidR="004B005E" w:rsidRPr="004B005E" w:rsidRDefault="004B005E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опии исполненных договоров, подтверждающих опыт успешного выполнения работ по аналогичным видам дея</w:t>
      </w:r>
      <w:r w:rsidR="00122E3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тельности за последние три года;</w:t>
      </w:r>
    </w:p>
    <w:p w:rsidR="004B005E" w:rsidRPr="004B005E" w:rsidRDefault="004B005E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опии документов, подтверждающих законность пользования участниками отбора основными средствами для реализации мероприятий, указанных в пункте 1.2 Порядка (амортизационная ведомость, подписанная главным бухгалтером и </w:t>
      </w:r>
      <w:r w:rsidR="00122E3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руководителем участника отбора);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правка о квалификации работников участника отбора, подписанная</w:t>
      </w:r>
      <w:r w:rsidR="00122E3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руководителем участника отбора;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опии документов, подтверждающие наличие производственной базы (инвентарные карточки ОС-6 и/или амортизационная ведомость, подписанная главным бухгалтером и руководи</w:t>
      </w:r>
      <w:r w:rsidR="00122E3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телем участника отбора);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исьменное подтверждение, подписанное руководителями участников отбора либо лицами, имеющими право подписи о том,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что участники отбора не являются иностранными юридическими лицами,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в том числе местом регистрации которых является государство </w:t>
      </w:r>
      <w:r w:rsidR="00CE455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российскими юридическими лицами, </w:t>
      </w:r>
      <w:r w:rsidR="00CE455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уставном (складочном) капитале которых доля прямого или косвенного (через третьих лиц) участия офшорных компаний в совокупности превышает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25 процентов (если иное не предусмотрено 7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</w:t>
      </w:r>
      <w:r w:rsidR="00CE455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(в том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</w:t>
      </w:r>
      <w:r w:rsidR="00122E3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х публичных акционерных обществ;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огласие на публикацию (размещение) и</w:t>
      </w:r>
      <w:r w:rsidR="003245A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нформации об участнике отбора,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 подаваемом участником отбора предложении (заявке), иной информац</w:t>
      </w:r>
      <w:r w:rsidR="003245A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ии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 участнике отбора, связанной с соответствующим отбором, а также согласие на обработку персональны</w:t>
      </w:r>
      <w:r w:rsidR="0089467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х данных (для физического лица);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исьменное подтверждение, подписанное руководителем участника отбора либо лицом, имеющим право подписи, согласия на осуществление проверки Департаментом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соблюдения порядка и условий предоставления субсидии в соответствии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 статьями 268.1 и 269.2 Бюджетного кодекса Российской Федерации,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 на включение таких положений в соглашение о предоставлении субсидии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(за исключением муниц</w:t>
      </w:r>
      <w:r w:rsidR="00DB3C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ипальных унитарных предприятий);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исьменное подтверждение, подписанное руководителями участников отбора либо лицами, имеющими право подписи, о том, что участники отбора не находятся в перечне организаций и физических лиц, в отношении которых имеются сведения об их причастности к экстремистской деятельности </w:t>
      </w:r>
      <w:r w:rsidR="00CE455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или терроризму, либо в перечне организаций и физических лиц, в отношении которых имеются сведения о причастности к распространению оружия массового уничтожения.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В соответствии с п. </w:t>
      </w:r>
      <w:r w:rsidR="00A955B1">
        <w:rPr>
          <w:rFonts w:ascii="Times New Roman" w:hAnsi="Times New Roman" w:cs="Times New Roman"/>
          <w:sz w:val="28"/>
          <w:szCs w:val="28"/>
        </w:rPr>
        <w:t>2.9.1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Порядка участник отбора вправе самостоятельно в составе заявки дополнительно представить заверенные копии следующих документов: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выписку из Единого государственного реестра юридических лиц;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свидетельство</w:t>
      </w:r>
      <w:r w:rsidR="00A955B1">
        <w:rPr>
          <w:rFonts w:ascii="Times New Roman" w:hAnsi="Times New Roman" w:cs="Times New Roman"/>
          <w:sz w:val="28"/>
          <w:szCs w:val="28"/>
        </w:rPr>
        <w:t xml:space="preserve"> о постановке на налоговый учет;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55B1" w:rsidRPr="00A955B1" w:rsidRDefault="00A955B1" w:rsidP="00A955B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A955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информацию об отсутствии у участников отбора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BC1118" w:rsidRDefault="009263AC" w:rsidP="00BC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Все документ</w:t>
      </w:r>
      <w:r w:rsidR="00751361">
        <w:rPr>
          <w:rFonts w:ascii="Times New Roman" w:hAnsi="Times New Roman" w:cs="Times New Roman"/>
          <w:sz w:val="28"/>
          <w:szCs w:val="28"/>
        </w:rPr>
        <w:t>ы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  <w:r w:rsidR="00751361">
        <w:rPr>
          <w:rFonts w:ascii="Times New Roman" w:hAnsi="Times New Roman" w:cs="Times New Roman"/>
          <w:sz w:val="28"/>
          <w:szCs w:val="28"/>
        </w:rPr>
        <w:t>должны быть</w:t>
      </w:r>
      <w:r w:rsidRPr="009263AC">
        <w:rPr>
          <w:rFonts w:ascii="Times New Roman" w:hAnsi="Times New Roman" w:cs="Times New Roman"/>
          <w:sz w:val="28"/>
          <w:szCs w:val="28"/>
        </w:rPr>
        <w:t xml:space="preserve"> завер</w:t>
      </w:r>
      <w:r w:rsidR="00751361">
        <w:rPr>
          <w:rFonts w:ascii="Times New Roman" w:hAnsi="Times New Roman" w:cs="Times New Roman"/>
          <w:sz w:val="28"/>
          <w:szCs w:val="28"/>
        </w:rPr>
        <w:t>ены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печатью организации (при наличии) и подписью руководителя участника отбора либо лицом, имеющим право подписи.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Предложение (заявка) на участие в отборе не принимается в случае подачи после окончания срока приема заявок, указанного в объявлении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о проведении отбора. 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4304F5">
        <w:rPr>
          <w:rFonts w:ascii="Times New Roman" w:hAnsi="Times New Roman" w:cs="Times New Roman"/>
          <w:sz w:val="28"/>
          <w:szCs w:val="28"/>
        </w:rPr>
        <w:t>отзыва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предложе</w:t>
      </w:r>
      <w:r w:rsidR="004304F5">
        <w:rPr>
          <w:rFonts w:ascii="Times New Roman" w:hAnsi="Times New Roman" w:cs="Times New Roman"/>
          <w:sz w:val="28"/>
          <w:szCs w:val="28"/>
        </w:rPr>
        <w:t>ний (заявок) участников отбора,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  <w:r w:rsidR="004304F5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>порядок внесения изменений в предложения (заявки) участников отбора</w:t>
      </w:r>
      <w:r w:rsidR="005B5F09">
        <w:rPr>
          <w:rFonts w:ascii="Times New Roman" w:hAnsi="Times New Roman" w:cs="Times New Roman"/>
          <w:sz w:val="28"/>
          <w:szCs w:val="28"/>
        </w:rPr>
        <w:t>, порядок возврата предложения (заявки) на доработку</w:t>
      </w:r>
      <w:r w:rsidR="004304F5">
        <w:rPr>
          <w:rFonts w:ascii="Times New Roman" w:hAnsi="Times New Roman" w:cs="Times New Roman"/>
          <w:sz w:val="28"/>
          <w:szCs w:val="28"/>
        </w:rPr>
        <w:t>,</w:t>
      </w:r>
      <w:r w:rsidR="004304F5" w:rsidRPr="004304F5">
        <w:rPr>
          <w:rFonts w:ascii="Times New Roman" w:hAnsi="Times New Roman" w:cs="Times New Roman"/>
          <w:sz w:val="28"/>
          <w:szCs w:val="28"/>
        </w:rPr>
        <w:t xml:space="preserve"> </w:t>
      </w:r>
      <w:r w:rsidR="004304F5" w:rsidRPr="009263AC">
        <w:rPr>
          <w:rFonts w:ascii="Times New Roman" w:hAnsi="Times New Roman" w:cs="Times New Roman"/>
          <w:sz w:val="28"/>
          <w:szCs w:val="28"/>
        </w:rPr>
        <w:t>порядок отклонения предложения (заявки) участников отбора, определяющий</w:t>
      </w:r>
      <w:r w:rsidR="004304F5">
        <w:rPr>
          <w:rFonts w:ascii="Times New Roman" w:hAnsi="Times New Roman" w:cs="Times New Roman"/>
          <w:sz w:val="28"/>
          <w:szCs w:val="28"/>
        </w:rPr>
        <w:t>,</w:t>
      </w:r>
      <w:r w:rsidR="004304F5" w:rsidRPr="009263AC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4304F5">
        <w:rPr>
          <w:rFonts w:ascii="Times New Roman" w:hAnsi="Times New Roman" w:cs="Times New Roman"/>
          <w:sz w:val="28"/>
          <w:szCs w:val="28"/>
        </w:rPr>
        <w:t>,</w:t>
      </w:r>
      <w:r w:rsidR="004304F5" w:rsidRPr="009263AC">
        <w:rPr>
          <w:rFonts w:ascii="Times New Roman" w:hAnsi="Times New Roman" w:cs="Times New Roman"/>
          <w:sz w:val="28"/>
          <w:szCs w:val="28"/>
        </w:rPr>
        <w:t xml:space="preserve"> основания для отклонения предложения (заявки) участников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5B1" w:rsidRPr="00A955B1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Участники отбора, подавшие предложение (заявку) на участие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в отборе, вправе отозвать данное предложение (заявку) не позднее </w:t>
      </w:r>
      <w:r w:rsidRPr="00A955B1">
        <w:rPr>
          <w:rFonts w:ascii="Times New Roman" w:hAnsi="Times New Roman" w:cs="Times New Roman"/>
          <w:sz w:val="28"/>
          <w:szCs w:val="28"/>
        </w:rPr>
        <w:br/>
        <w:t>1 дня до даты окончания срока подачи предложени</w:t>
      </w:r>
      <w:r w:rsidR="00BC1118">
        <w:rPr>
          <w:rFonts w:ascii="Times New Roman" w:hAnsi="Times New Roman" w:cs="Times New Roman"/>
          <w:sz w:val="28"/>
          <w:szCs w:val="28"/>
        </w:rPr>
        <w:t xml:space="preserve">й (заявок) на участие </w:t>
      </w:r>
      <w:r w:rsidR="00BC1118">
        <w:rPr>
          <w:rFonts w:ascii="Times New Roman" w:hAnsi="Times New Roman" w:cs="Times New Roman"/>
          <w:sz w:val="28"/>
          <w:szCs w:val="28"/>
        </w:rPr>
        <w:br/>
        <w:t>в отборе.</w:t>
      </w:r>
      <w:r w:rsidRPr="00A955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Основаниями для отклонения предложения (заявки) участников отбора на стадии рассмотрения предложений (заявок) являются: </w:t>
      </w:r>
    </w:p>
    <w:p w:rsidR="00A955B1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несоответствие участников отбора требованиям, установленным </w:t>
      </w:r>
      <w:r w:rsidR="008A3886">
        <w:rPr>
          <w:rFonts w:ascii="Times New Roman" w:hAnsi="Times New Roman" w:cs="Times New Roman"/>
          <w:sz w:val="28"/>
          <w:szCs w:val="28"/>
        </w:rPr>
        <w:br/>
      </w:r>
      <w:r w:rsidRPr="00A955B1">
        <w:rPr>
          <w:rFonts w:ascii="Times New Roman" w:hAnsi="Times New Roman" w:cs="Times New Roman"/>
          <w:sz w:val="28"/>
          <w:szCs w:val="28"/>
        </w:rPr>
        <w:t>в пункте 2.4 Порядка;</w:t>
      </w:r>
    </w:p>
    <w:p w:rsidR="00F634B3" w:rsidRPr="00A955B1" w:rsidRDefault="00F634B3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непредставление или представление не в полном объеме документов, указанных в объявлении о проведении отбо</w:t>
      </w:r>
      <w:r w:rsidR="005B5F09">
        <w:rPr>
          <w:rFonts w:ascii="Times New Roman" w:hAnsi="Times New Roman" w:cs="Times New Roman"/>
          <w:sz w:val="28"/>
          <w:szCs w:val="28"/>
        </w:rPr>
        <w:t xml:space="preserve">ра, предусмотренных пунктом </w:t>
      </w:r>
      <w:r w:rsidR="00571508">
        <w:rPr>
          <w:rFonts w:ascii="Times New Roman" w:hAnsi="Times New Roman" w:cs="Times New Roman"/>
          <w:sz w:val="28"/>
          <w:szCs w:val="28"/>
        </w:rPr>
        <w:br/>
      </w:r>
      <w:r w:rsidR="005B5F09">
        <w:rPr>
          <w:rFonts w:ascii="Times New Roman" w:hAnsi="Times New Roman" w:cs="Times New Roman"/>
          <w:sz w:val="28"/>
          <w:szCs w:val="28"/>
        </w:rPr>
        <w:t>2.5</w:t>
      </w:r>
      <w:r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:rsidR="00A955B1" w:rsidRPr="00A955B1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несоответствие представленных участниками отбора предложений (заявок) и </w:t>
      </w:r>
      <w:r w:rsidR="00332D70">
        <w:rPr>
          <w:rFonts w:ascii="Times New Roman" w:hAnsi="Times New Roman" w:cs="Times New Roman"/>
          <w:sz w:val="28"/>
          <w:szCs w:val="28"/>
        </w:rPr>
        <w:t xml:space="preserve">(или) </w:t>
      </w:r>
      <w:r w:rsidRPr="00A955B1">
        <w:rPr>
          <w:rFonts w:ascii="Times New Roman" w:hAnsi="Times New Roman" w:cs="Times New Roman"/>
          <w:sz w:val="28"/>
          <w:szCs w:val="28"/>
        </w:rPr>
        <w:t xml:space="preserve">документов требованиям, установленным в </w:t>
      </w:r>
      <w:r w:rsidR="00332D70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571508">
        <w:rPr>
          <w:rFonts w:ascii="Times New Roman" w:hAnsi="Times New Roman" w:cs="Times New Roman"/>
          <w:sz w:val="28"/>
          <w:szCs w:val="28"/>
        </w:rPr>
        <w:br/>
      </w:r>
      <w:r w:rsidR="00332D70">
        <w:rPr>
          <w:rFonts w:ascii="Times New Roman" w:hAnsi="Times New Roman" w:cs="Times New Roman"/>
          <w:sz w:val="28"/>
          <w:szCs w:val="28"/>
        </w:rPr>
        <w:t>о проведении отбора</w:t>
      </w:r>
      <w:r w:rsidRPr="00A955B1">
        <w:rPr>
          <w:rFonts w:ascii="Times New Roman" w:hAnsi="Times New Roman" w:cs="Times New Roman"/>
          <w:sz w:val="28"/>
          <w:szCs w:val="28"/>
        </w:rPr>
        <w:t>;</w:t>
      </w:r>
    </w:p>
    <w:p w:rsidR="00A955B1" w:rsidRPr="00A955B1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недостоверность </w:t>
      </w:r>
      <w:r w:rsidR="00C06B66">
        <w:rPr>
          <w:rFonts w:ascii="Times New Roman" w:hAnsi="Times New Roman" w:cs="Times New Roman"/>
          <w:sz w:val="28"/>
          <w:szCs w:val="28"/>
        </w:rPr>
        <w:t xml:space="preserve">информации, содержащейся в документах, представленных участниками отбора, </w:t>
      </w:r>
      <w:r w:rsidRPr="00A955B1">
        <w:rPr>
          <w:rFonts w:ascii="Times New Roman" w:hAnsi="Times New Roman" w:cs="Times New Roman"/>
          <w:sz w:val="28"/>
          <w:szCs w:val="28"/>
        </w:rPr>
        <w:t xml:space="preserve">в том числе информации </w:t>
      </w:r>
      <w:r w:rsidR="00571508">
        <w:rPr>
          <w:rFonts w:ascii="Times New Roman" w:hAnsi="Times New Roman" w:cs="Times New Roman"/>
          <w:sz w:val="28"/>
          <w:szCs w:val="28"/>
        </w:rPr>
        <w:br/>
      </w:r>
      <w:r w:rsidRPr="00A955B1">
        <w:rPr>
          <w:rFonts w:ascii="Times New Roman" w:hAnsi="Times New Roman" w:cs="Times New Roman"/>
          <w:sz w:val="28"/>
          <w:szCs w:val="28"/>
        </w:rPr>
        <w:t xml:space="preserve">о местонахождении и адресе юридического лица; </w:t>
      </w:r>
    </w:p>
    <w:p w:rsidR="009263AC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подача участниками отбора предложения (заявки) после даты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и (или) времени, определенных в </w:t>
      </w:r>
      <w:r w:rsidR="008A3886">
        <w:rPr>
          <w:rFonts w:ascii="Times New Roman" w:hAnsi="Times New Roman" w:cs="Times New Roman"/>
          <w:sz w:val="28"/>
          <w:szCs w:val="28"/>
        </w:rPr>
        <w:t xml:space="preserve">объявлении о проведении отбора, </w:t>
      </w:r>
      <w:r w:rsidRPr="00A955B1">
        <w:rPr>
          <w:rFonts w:ascii="Times New Roman" w:hAnsi="Times New Roman" w:cs="Times New Roman"/>
          <w:sz w:val="28"/>
          <w:szCs w:val="28"/>
        </w:rPr>
        <w:t>размещенном на едином портале и официальном сайте Департамента</w:t>
      </w:r>
      <w:r w:rsidR="00C06B66">
        <w:rPr>
          <w:rFonts w:ascii="Times New Roman" w:hAnsi="Times New Roman" w:cs="Times New Roman"/>
          <w:sz w:val="28"/>
          <w:szCs w:val="28"/>
        </w:rPr>
        <w:t>.</w:t>
      </w:r>
      <w:r w:rsidRPr="00A955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Правила рассмотрения предложений (заявок) участников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8A388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886">
        <w:rPr>
          <w:rFonts w:ascii="Times New Roman" w:hAnsi="Times New Roman" w:cs="Times New Roman"/>
          <w:sz w:val="28"/>
          <w:szCs w:val="28"/>
        </w:rPr>
        <w:t xml:space="preserve">Рассмотрение предложений (заявок) участников отбора и отбор осуществляются комиссией </w:t>
      </w:r>
      <w:r w:rsidR="00D36219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по рассмотрению предложений (заявок) </w:t>
      </w:r>
      <w:r w:rsidR="00571508">
        <w:rPr>
          <w:rFonts w:ascii="Times New Roman" w:eastAsia="Times New Roman" w:hAnsi="Times New Roman" w:cs="Times New Roman"/>
          <w:sz w:val="28"/>
          <w:szCs w:val="26"/>
          <w:lang w:eastAsia="ru-RU"/>
        </w:rPr>
        <w:br/>
      </w:r>
      <w:r w:rsidR="00D36219">
        <w:rPr>
          <w:rFonts w:ascii="Times New Roman" w:eastAsia="Times New Roman" w:hAnsi="Times New Roman" w:cs="Times New Roman"/>
          <w:sz w:val="28"/>
          <w:szCs w:val="26"/>
          <w:lang w:eastAsia="ru-RU"/>
        </w:rPr>
        <w:t>на предоставление</w:t>
      </w:r>
      <w:r w:rsidR="00BF65DE" w:rsidRPr="00BF65DE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BF65DE" w:rsidRPr="00BF6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предприятиям на обеспечение бесперебойного функционирования сетей наружного (уличного) освещения, в том числе </w:t>
      </w:r>
      <w:r w:rsidR="005715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F65DE" w:rsidRPr="00BF6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реализацию мероприятий, направленных на повышение энергетической эффективности, выполняемых в рамках </w:t>
      </w:r>
      <w:proofErr w:type="spellStart"/>
      <w:r w:rsidR="00BF65DE" w:rsidRPr="00BF65DE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</w:t>
      </w:r>
      <w:r w:rsidR="00BF65D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сервисного</w:t>
      </w:r>
      <w:proofErr w:type="spellEnd"/>
      <w:r w:rsidR="00BF6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договора (контракта)</w:t>
      </w:r>
      <w:r w:rsidRPr="008A3886">
        <w:rPr>
          <w:rFonts w:ascii="Times New Roman" w:hAnsi="Times New Roman" w:cs="Times New Roman"/>
          <w:sz w:val="28"/>
          <w:szCs w:val="28"/>
        </w:rPr>
        <w:t xml:space="preserve"> (далее – комиссия) в соответствии с разработанным </w:t>
      </w:r>
      <w:r w:rsidR="00571508">
        <w:rPr>
          <w:rFonts w:ascii="Times New Roman" w:hAnsi="Times New Roman" w:cs="Times New Roman"/>
          <w:sz w:val="28"/>
          <w:szCs w:val="28"/>
        </w:rPr>
        <w:br/>
      </w:r>
      <w:r w:rsidRPr="008A3886">
        <w:rPr>
          <w:rFonts w:ascii="Times New Roman" w:hAnsi="Times New Roman" w:cs="Times New Roman"/>
          <w:sz w:val="28"/>
          <w:szCs w:val="28"/>
        </w:rPr>
        <w:t>и утвержденным Департаментом положением.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заседания комиссии назначается не позднее 5 рабочих дней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с момента окончания приема предложений (заявок), указанного в настоящем объявлении об отборе.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lastRenderedPageBreak/>
        <w:t xml:space="preserve">Срок рассмотрения комиссией документов не должен превышать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5 рабочих дней.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Победители отбора определяются комиссией путем проверки документов, представленных в составе предложения (заявки), на соответствие требованиям Порядка. Победителями признаются участники отбора, соответствующие критериям, условиям и требованиям отбора, указанным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>в пунктах 1.5 и 2.</w:t>
      </w:r>
      <w:r w:rsidR="008A3886">
        <w:rPr>
          <w:rFonts w:ascii="Times New Roman" w:hAnsi="Times New Roman" w:cs="Times New Roman"/>
          <w:sz w:val="28"/>
          <w:szCs w:val="28"/>
        </w:rPr>
        <w:t>4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Порядка.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Решение комиссии оформляется протоколом в день заседания Комиссии. 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C04F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Участники отбора вправе направить в Департамент запрос о даче разъяснений положений объявления о проведении отбора. Запрос представляется в Департамент на бумажном носителе или по электронной почте по адресам, указанным в объявлении о проведении отбора.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Участники отбора вправе направить не более чем три запроса о даче разъяснений положений объявления о проведении отбора</w:t>
      </w:r>
      <w:r w:rsidR="0015299D">
        <w:rPr>
          <w:rFonts w:ascii="Times New Roman" w:hAnsi="Times New Roman" w:cs="Times New Roman"/>
          <w:sz w:val="28"/>
          <w:szCs w:val="28"/>
        </w:rPr>
        <w:t>.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Разъяснения положений объявления о проведении отбора предоставляются участникам отбора по адресу, указанному в запросе участника отбора, в течение 2 рабочих дней с даты его получения Департаментом.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начала предоставления разъяснений: с даты начала срока подачи заявок на участие в отборе.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окончания предоставления разъяснений: не позднее,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чем за 5 календарных дней до даты окончания срока подачи заявок на участие в отборе. Запрос о даче разъяснений положений объявления о проведении отбора, поступивший в Департамент позднее чем за 5 календарных дней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до даты окончания срока подачи заявок на участие в отборе,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не рассматривается. </w:t>
      </w:r>
    </w:p>
    <w:p w:rsidR="00C04F75" w:rsidRDefault="00C04F75" w:rsidP="00F64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C04F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Срок, в течение которого победитель отбора должен подписать соглашение (договор) о предоставлении субсидии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Департамент в течение 3 рабочих дней со дня, следующего за днем принятия решения о предоставлении субсидии, направляет победителю отбора проект соглашения, разработанный в соответствии с типовой формой, установленной приказом Муниципального казначейства города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Ростова-на-Дону </w:t>
      </w:r>
      <w:r w:rsidR="00F646B9">
        <w:rPr>
          <w:rFonts w:ascii="Times New Roman" w:hAnsi="Times New Roman" w:cs="Times New Roman"/>
          <w:sz w:val="28"/>
          <w:szCs w:val="28"/>
        </w:rPr>
        <w:t>20.12</w:t>
      </w:r>
      <w:r w:rsidRPr="009263AC">
        <w:rPr>
          <w:rFonts w:ascii="Times New Roman" w:hAnsi="Times New Roman" w:cs="Times New Roman"/>
          <w:sz w:val="28"/>
          <w:szCs w:val="28"/>
        </w:rPr>
        <w:t>.202</w:t>
      </w:r>
      <w:r w:rsidR="00F646B9">
        <w:rPr>
          <w:rFonts w:ascii="Times New Roman" w:hAnsi="Times New Roman" w:cs="Times New Roman"/>
          <w:sz w:val="28"/>
          <w:szCs w:val="28"/>
        </w:rPr>
        <w:t>4</w:t>
      </w:r>
      <w:r w:rsidRPr="009263AC">
        <w:rPr>
          <w:rFonts w:ascii="Times New Roman" w:hAnsi="Times New Roman" w:cs="Times New Roman"/>
          <w:sz w:val="28"/>
          <w:szCs w:val="28"/>
        </w:rPr>
        <w:t xml:space="preserve"> № </w:t>
      </w:r>
      <w:r w:rsidR="00F646B9">
        <w:rPr>
          <w:rFonts w:ascii="Times New Roman" w:hAnsi="Times New Roman" w:cs="Times New Roman"/>
          <w:sz w:val="28"/>
          <w:szCs w:val="28"/>
        </w:rPr>
        <w:t>220</w:t>
      </w:r>
      <w:r w:rsidRPr="009263AC">
        <w:rPr>
          <w:rFonts w:ascii="Times New Roman" w:hAnsi="Times New Roman" w:cs="Times New Roman"/>
          <w:sz w:val="28"/>
          <w:szCs w:val="28"/>
        </w:rPr>
        <w:t xml:space="preserve"> «Об утверждении Типовой формы соглашения (договора) о предоставлении из бюджета города Ростова-на-Дону </w:t>
      </w:r>
      <w:r w:rsidRPr="009263AC">
        <w:rPr>
          <w:rFonts w:ascii="Times New Roman" w:hAnsi="Times New Roman" w:cs="Times New Roman"/>
          <w:sz w:val="28"/>
          <w:szCs w:val="28"/>
        </w:rPr>
        <w:lastRenderedPageBreak/>
        <w:t xml:space="preserve">субсидий, в том числе грантов в форме субсидий, юридическим лицам, индивидуальным предпринимателям, а также физическим лицам». </w:t>
      </w: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Победитель отбора должен подписать соглашение (договор)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о предоставлении субсидий в срок, не превышающий 10 рабочих дней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>со дня получения от Департамента проекта соглашения (договора)</w:t>
      </w:r>
      <w:r w:rsidR="00F646B9">
        <w:rPr>
          <w:rFonts w:ascii="Times New Roman" w:hAnsi="Times New Roman" w:cs="Times New Roman"/>
          <w:sz w:val="28"/>
          <w:szCs w:val="28"/>
        </w:rPr>
        <w:t>.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46B9" w:rsidRDefault="00F646B9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Условия признания победителей отбора уклонившим</w:t>
      </w:r>
      <w:r w:rsidR="00F70E0C">
        <w:rPr>
          <w:rFonts w:ascii="Times New Roman" w:hAnsi="Times New Roman" w:cs="Times New Roman"/>
          <w:sz w:val="28"/>
          <w:szCs w:val="28"/>
        </w:rPr>
        <w:t>и</w:t>
      </w:r>
      <w:r w:rsidRPr="009263AC">
        <w:rPr>
          <w:rFonts w:ascii="Times New Roman" w:hAnsi="Times New Roman" w:cs="Times New Roman"/>
          <w:sz w:val="28"/>
          <w:szCs w:val="28"/>
        </w:rPr>
        <w:t>ся от заключения соглашения (договора)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Победители отбора признаются уклонившимися от заключения соглашения (договора) в случае, если по истечении 10 рабочих дней со дня получения проекта соглашения не направили Департаменту соглашение</w:t>
      </w:r>
      <w:r w:rsidR="004B089D">
        <w:rPr>
          <w:rFonts w:ascii="Times New Roman" w:hAnsi="Times New Roman" w:cs="Times New Roman"/>
          <w:sz w:val="28"/>
          <w:szCs w:val="28"/>
        </w:rPr>
        <w:t xml:space="preserve"> (договор)</w:t>
      </w:r>
      <w:r w:rsidRPr="009263AC">
        <w:rPr>
          <w:rFonts w:ascii="Times New Roman" w:hAnsi="Times New Roman" w:cs="Times New Roman"/>
          <w:sz w:val="28"/>
          <w:szCs w:val="28"/>
        </w:rPr>
        <w:t xml:space="preserve">, подписанное лицом, имеющим право действовать от имени победителей отбора. 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Pr="004B089D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Даты размещения результатов отбора на едином портале, а также </w:t>
      </w:r>
      <w:r w:rsidR="00CE455D">
        <w:rPr>
          <w:rFonts w:ascii="Times New Roman" w:hAnsi="Times New Roman" w:cs="Times New Roman"/>
          <w:sz w:val="28"/>
          <w:szCs w:val="28"/>
        </w:rPr>
        <w:br/>
        <w:t xml:space="preserve">           </w:t>
      </w:r>
      <w:r w:rsidRPr="009263AC">
        <w:rPr>
          <w:rFonts w:ascii="Times New Roman" w:hAnsi="Times New Roman" w:cs="Times New Roman"/>
          <w:sz w:val="28"/>
          <w:szCs w:val="28"/>
        </w:rPr>
        <w:t xml:space="preserve">на официальном Интернет-портале городской Думы и Администрации города Ростова-на-Дону </w:t>
      </w:r>
      <w:hyperlink r:id="rId4" w:history="1">
        <w:r w:rsidR="000239E6" w:rsidRPr="004B089D">
          <w:rPr>
            <w:rStyle w:val="a3"/>
            <w:rFonts w:ascii="Times New Roman" w:hAnsi="Times New Roman" w:cs="Times New Roman"/>
            <w:color w:val="2E74B5" w:themeColor="accent1" w:themeShade="BF"/>
            <w:sz w:val="28"/>
            <w:szCs w:val="28"/>
          </w:rPr>
          <w:t>www.rostov-gorod.ru</w:t>
        </w:r>
      </w:hyperlink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Не позднее 14-го календарного дня, следующего за днем принятия решения о предоставлении субсидии, Департамент размещает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на официальном </w:t>
      </w:r>
      <w:proofErr w:type="spellStart"/>
      <w:r w:rsidRPr="009263AC">
        <w:rPr>
          <w:rFonts w:ascii="Times New Roman" w:hAnsi="Times New Roman" w:cs="Times New Roman"/>
          <w:sz w:val="28"/>
          <w:szCs w:val="28"/>
        </w:rPr>
        <w:t>Интернетпортале</w:t>
      </w:r>
      <w:proofErr w:type="spellEnd"/>
      <w:r w:rsidRPr="009263AC">
        <w:rPr>
          <w:rFonts w:ascii="Times New Roman" w:hAnsi="Times New Roman" w:cs="Times New Roman"/>
          <w:sz w:val="28"/>
          <w:szCs w:val="28"/>
        </w:rPr>
        <w:t xml:space="preserve"> городской Думы и Администрации города Ростова-на-Дону </w:t>
      </w:r>
      <w:r w:rsidRPr="004B089D">
        <w:rPr>
          <w:rStyle w:val="a3"/>
          <w:rFonts w:ascii="Times New Roman" w:hAnsi="Times New Roman" w:cs="Times New Roman"/>
          <w:sz w:val="28"/>
          <w:szCs w:val="28"/>
        </w:rPr>
        <w:t>www.rostov</w:t>
      </w:r>
      <w:r w:rsidR="004B089D" w:rsidRPr="004B089D">
        <w:rPr>
          <w:rStyle w:val="a3"/>
          <w:rFonts w:ascii="Times New Roman" w:hAnsi="Times New Roman" w:cs="Times New Roman"/>
          <w:sz w:val="28"/>
          <w:szCs w:val="28"/>
        </w:rPr>
        <w:t>-</w:t>
      </w:r>
      <w:r w:rsidRPr="004B089D">
        <w:rPr>
          <w:rStyle w:val="a3"/>
          <w:rFonts w:ascii="Times New Roman" w:hAnsi="Times New Roman" w:cs="Times New Roman"/>
          <w:sz w:val="28"/>
          <w:szCs w:val="28"/>
        </w:rPr>
        <w:t>gorod.ru</w:t>
      </w:r>
      <w:r w:rsidRPr="004B089D">
        <w:rPr>
          <w:rFonts w:ascii="Times New Roman" w:hAnsi="Times New Roman" w:cs="Times New Roman"/>
          <w:sz w:val="28"/>
          <w:szCs w:val="28"/>
        </w:rPr>
        <w:t xml:space="preserve"> информацию</w:t>
      </w:r>
      <w:r w:rsidRPr="009263AC">
        <w:rPr>
          <w:rFonts w:ascii="Times New Roman" w:hAnsi="Times New Roman" w:cs="Times New Roman"/>
          <w:sz w:val="28"/>
          <w:szCs w:val="28"/>
        </w:rPr>
        <w:t xml:space="preserve"> о результатах рассмотрения предложений (заявок), включающую следующие сведения: </w:t>
      </w: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дата, время и место проведения рассмотрения предложений (заявок); </w:t>
      </w: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информацию об участниках отбора, предложения (заявки) которых были рассмотрены; </w:t>
      </w: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информацию об участниках отбора, предложения (заявки) которых были отклонены, с указанием причин их отклонения, в том числе положений объявления о проведении отбора, которым не соответствуют такие предложения (заявки); </w:t>
      </w: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наименование получателя субсидии, с которым заключается соглашение, и размер предоставляемой ему субсидии. 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Доменное имя, и (или) сетевой адрес, и (или) указатели страниц системы «Электронный бюджет» или сайта в информационно</w:t>
      </w:r>
      <w:r w:rsidR="004B089D">
        <w:rPr>
          <w:rFonts w:ascii="Times New Roman" w:hAnsi="Times New Roman" w:cs="Times New Roman"/>
          <w:sz w:val="28"/>
          <w:szCs w:val="28"/>
        </w:rPr>
        <w:t>-</w:t>
      </w:r>
      <w:r w:rsidRPr="009263AC">
        <w:rPr>
          <w:rFonts w:ascii="Times New Roman" w:hAnsi="Times New Roman" w:cs="Times New Roman"/>
          <w:sz w:val="28"/>
          <w:szCs w:val="28"/>
        </w:rPr>
        <w:t>телекоммуникационной сети «Интернет», на котором обеспечивается проведение отбора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E2085E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85E">
        <w:rPr>
          <w:rFonts w:ascii="Times New Roman" w:hAnsi="Times New Roman" w:cs="Times New Roman"/>
          <w:sz w:val="28"/>
          <w:szCs w:val="28"/>
        </w:rPr>
        <w:t>https://promote.budget.gov.ru/public/minfin/activity/view/e8f41da9-a04f-4d9e-bdf3-4612313c99fe?showBackButton=true</w:t>
      </w:r>
      <w:bookmarkStart w:id="0" w:name="_GoBack"/>
      <w:bookmarkEnd w:id="0"/>
    </w:p>
    <w:p w:rsidR="002C0231" w:rsidRDefault="002C0231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lastRenderedPageBreak/>
        <w:t>Результат предоставления субсидии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BC1" w:rsidRP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Результатом предоставления субсидии является 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обеспечение бесперебойного функционирования сетей наружного (уличного) освещения,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в том числе на реализацию мероприятий, направленных на повышение энергетической эффективности, выполняемых в рамках </w:t>
      </w:r>
      <w:proofErr w:type="spellStart"/>
      <w:r w:rsidR="00C016CF" w:rsidRPr="00C016CF">
        <w:rPr>
          <w:rFonts w:ascii="Times New Roman" w:hAnsi="Times New Roman" w:cs="Times New Roman"/>
          <w:sz w:val="28"/>
          <w:szCs w:val="28"/>
        </w:rPr>
        <w:t>энергосервисного</w:t>
      </w:r>
      <w:proofErr w:type="spellEnd"/>
      <w:r w:rsidR="00C016CF" w:rsidRPr="00C016CF">
        <w:rPr>
          <w:rFonts w:ascii="Times New Roman" w:hAnsi="Times New Roman" w:cs="Times New Roman"/>
          <w:sz w:val="28"/>
          <w:szCs w:val="28"/>
        </w:rPr>
        <w:t xml:space="preserve"> договора (контракта)</w:t>
      </w:r>
      <w:r w:rsidRPr="009263AC">
        <w:rPr>
          <w:rFonts w:ascii="Times New Roman" w:hAnsi="Times New Roman" w:cs="Times New Roman"/>
          <w:sz w:val="28"/>
          <w:szCs w:val="28"/>
        </w:rPr>
        <w:t xml:space="preserve">. Показатели, необходимые для достижения результатов предоставления субсидии и их значения, устанавливаются </w:t>
      </w:r>
      <w:r w:rsidR="00C016CF">
        <w:rPr>
          <w:rFonts w:ascii="Times New Roman" w:hAnsi="Times New Roman" w:cs="Times New Roman"/>
          <w:sz w:val="28"/>
          <w:szCs w:val="28"/>
        </w:rPr>
        <w:t xml:space="preserve">подпрограммой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="00C016CF">
        <w:rPr>
          <w:rFonts w:ascii="Times New Roman" w:hAnsi="Times New Roman" w:cs="Times New Roman"/>
          <w:sz w:val="28"/>
          <w:szCs w:val="28"/>
        </w:rPr>
        <w:t>№</w:t>
      </w:r>
      <w:r w:rsidR="009925CF" w:rsidRPr="00571508">
        <w:rPr>
          <w:rFonts w:ascii="Times New Roman" w:hAnsi="Times New Roman" w:cs="Times New Roman"/>
          <w:sz w:val="28"/>
          <w:szCs w:val="28"/>
        </w:rPr>
        <w:t xml:space="preserve"> </w:t>
      </w:r>
      <w:r w:rsidR="00C016CF">
        <w:rPr>
          <w:rFonts w:ascii="Times New Roman" w:hAnsi="Times New Roman" w:cs="Times New Roman"/>
          <w:sz w:val="28"/>
          <w:szCs w:val="28"/>
        </w:rPr>
        <w:t xml:space="preserve">6 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C016CF">
        <w:rPr>
          <w:rFonts w:ascii="Times New Roman" w:hAnsi="Times New Roman" w:cs="Times New Roman"/>
          <w:sz w:val="28"/>
          <w:szCs w:val="28"/>
        </w:rPr>
        <w:t>«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Развитие жилищно-коммунального хозяйства, энергетики, улучшение экологической обстановки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="00C016CF" w:rsidRPr="00C016CF">
        <w:rPr>
          <w:rFonts w:ascii="Times New Roman" w:hAnsi="Times New Roman" w:cs="Times New Roman"/>
          <w:sz w:val="28"/>
          <w:szCs w:val="28"/>
        </w:rPr>
        <w:t>и благоустройство города Ростова-на-Дону</w:t>
      </w:r>
      <w:r w:rsidR="00C016CF">
        <w:rPr>
          <w:rFonts w:ascii="Times New Roman" w:hAnsi="Times New Roman" w:cs="Times New Roman"/>
          <w:sz w:val="28"/>
          <w:szCs w:val="28"/>
        </w:rPr>
        <w:t>»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, утвержденной постановлением Администрации города Ростова-на-Дону от 28.12.2018 </w:t>
      </w:r>
      <w:r w:rsidR="00C016CF">
        <w:rPr>
          <w:rFonts w:ascii="Times New Roman" w:hAnsi="Times New Roman" w:cs="Times New Roman"/>
          <w:sz w:val="28"/>
          <w:szCs w:val="28"/>
        </w:rPr>
        <w:t>№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 1379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="00C016CF">
        <w:rPr>
          <w:rFonts w:ascii="Times New Roman" w:hAnsi="Times New Roman" w:cs="Times New Roman"/>
          <w:sz w:val="28"/>
          <w:szCs w:val="28"/>
        </w:rPr>
        <w:t>«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 w:rsidR="00C016CF">
        <w:rPr>
          <w:rFonts w:ascii="Times New Roman" w:hAnsi="Times New Roman" w:cs="Times New Roman"/>
          <w:sz w:val="28"/>
          <w:szCs w:val="28"/>
        </w:rPr>
        <w:t>«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="00C016CF" w:rsidRPr="00C016CF">
        <w:rPr>
          <w:rFonts w:ascii="Times New Roman" w:hAnsi="Times New Roman" w:cs="Times New Roman"/>
          <w:sz w:val="28"/>
          <w:szCs w:val="28"/>
        </w:rPr>
        <w:t>жилищно-коммунального хозяйства, энергетики, улучшение экологической обстановки и благоустройство города Ростова-на-Дону</w:t>
      </w:r>
      <w:r w:rsidR="00C016CF">
        <w:rPr>
          <w:rFonts w:ascii="Times New Roman" w:hAnsi="Times New Roman" w:cs="Times New Roman"/>
          <w:sz w:val="28"/>
          <w:szCs w:val="28"/>
        </w:rPr>
        <w:t>»</w:t>
      </w:r>
      <w:r w:rsidR="00BB2123" w:rsidRPr="00BB2123">
        <w:rPr>
          <w:rFonts w:ascii="Times New Roman" w:hAnsi="Times New Roman" w:cs="Times New Roman"/>
          <w:sz w:val="28"/>
          <w:szCs w:val="28"/>
        </w:rPr>
        <w:t xml:space="preserve"> </w:t>
      </w:r>
      <w:r w:rsidR="00BB2123">
        <w:rPr>
          <w:rFonts w:ascii="Times New Roman" w:hAnsi="Times New Roman" w:cs="Times New Roman"/>
          <w:sz w:val="28"/>
          <w:szCs w:val="28"/>
        </w:rPr>
        <w:t>(ред. от 03.09.2024)</w:t>
      </w:r>
      <w:r w:rsidRPr="009263AC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D86BC1" w:rsidRPr="00926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8E0"/>
    <w:rsid w:val="000239E6"/>
    <w:rsid w:val="00077D86"/>
    <w:rsid w:val="00122E3C"/>
    <w:rsid w:val="001352C8"/>
    <w:rsid w:val="001463C9"/>
    <w:rsid w:val="0015299D"/>
    <w:rsid w:val="001E3CBF"/>
    <w:rsid w:val="001F3E72"/>
    <w:rsid w:val="002702D2"/>
    <w:rsid w:val="002C0231"/>
    <w:rsid w:val="00312E1E"/>
    <w:rsid w:val="003245A9"/>
    <w:rsid w:val="00332D70"/>
    <w:rsid w:val="0037107E"/>
    <w:rsid w:val="00382B18"/>
    <w:rsid w:val="003A6928"/>
    <w:rsid w:val="004304F5"/>
    <w:rsid w:val="00436851"/>
    <w:rsid w:val="00453BAD"/>
    <w:rsid w:val="004B005E"/>
    <w:rsid w:val="004B089D"/>
    <w:rsid w:val="004F79C8"/>
    <w:rsid w:val="00571508"/>
    <w:rsid w:val="005B5F09"/>
    <w:rsid w:val="0061344D"/>
    <w:rsid w:val="00647849"/>
    <w:rsid w:val="006F30F6"/>
    <w:rsid w:val="00740800"/>
    <w:rsid w:val="007504DF"/>
    <w:rsid w:val="00751361"/>
    <w:rsid w:val="007A40A5"/>
    <w:rsid w:val="00880DED"/>
    <w:rsid w:val="00894676"/>
    <w:rsid w:val="008A0B10"/>
    <w:rsid w:val="008A3886"/>
    <w:rsid w:val="008E7AC0"/>
    <w:rsid w:val="009263AC"/>
    <w:rsid w:val="009925CF"/>
    <w:rsid w:val="00A16DF1"/>
    <w:rsid w:val="00A955B1"/>
    <w:rsid w:val="00AF2158"/>
    <w:rsid w:val="00B768E0"/>
    <w:rsid w:val="00BB2123"/>
    <w:rsid w:val="00BC1118"/>
    <w:rsid w:val="00BF65DE"/>
    <w:rsid w:val="00C016CF"/>
    <w:rsid w:val="00C04F75"/>
    <w:rsid w:val="00C06B66"/>
    <w:rsid w:val="00C46410"/>
    <w:rsid w:val="00C745D9"/>
    <w:rsid w:val="00CD2308"/>
    <w:rsid w:val="00CE455D"/>
    <w:rsid w:val="00D36219"/>
    <w:rsid w:val="00D86BC1"/>
    <w:rsid w:val="00D95588"/>
    <w:rsid w:val="00DB3CAB"/>
    <w:rsid w:val="00E2085E"/>
    <w:rsid w:val="00EA7D8C"/>
    <w:rsid w:val="00F11AA3"/>
    <w:rsid w:val="00F634B3"/>
    <w:rsid w:val="00F646B9"/>
    <w:rsid w:val="00F70E0C"/>
    <w:rsid w:val="00FF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0BE368-7F4F-4D01-B545-4016BC43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63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9</Pages>
  <Words>2895</Words>
  <Characters>16504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Зинченко Ангелина Александровна</dc:creator>
  <cp:keywords/>
  <dc:description/>
  <cp:lastModifiedBy>Комарова Ольга Александровна</cp:lastModifiedBy>
  <cp:revision>37</cp:revision>
  <dcterms:created xsi:type="dcterms:W3CDTF">2024-12-09T08:35:00Z</dcterms:created>
  <dcterms:modified xsi:type="dcterms:W3CDTF">2025-01-17T06:22:00Z</dcterms:modified>
</cp:coreProperties>
</file>