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ремонт, 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ремонт, разработка проектно-сметной документации,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на гидротехнических сооружениях и </w:t>
      </w:r>
      <w:proofErr w:type="spellStart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противопаводковые</w:t>
      </w:r>
      <w:proofErr w:type="spellEnd"/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 (содержание, эксплуатация, </w:t>
      </w:r>
      <w:r w:rsidR="0003363F" w:rsidRP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ремонт, капитальный ремонт, разработк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проектно-сметной документации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</w:t>
      </w:r>
      <w:r w:rsidR="00623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подтоплений территории города)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отбор) в соответствии с пунктом 2.1 </w:t>
      </w:r>
      <w:r w:rsidR="0003363F">
        <w:rPr>
          <w:rFonts w:ascii="Times New Roman" w:hAnsi="Times New Roman" w:cs="Times New Roman"/>
          <w:sz w:val="28"/>
          <w:szCs w:val="28"/>
        </w:rPr>
        <w:t>Порядка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предоставления субсиди</w:t>
      </w:r>
      <w:r w:rsidR="0003363F">
        <w:rPr>
          <w:rFonts w:ascii="Times New Roman" w:hAnsi="Times New Roman" w:cs="Times New Roman"/>
          <w:sz w:val="28"/>
          <w:szCs w:val="28"/>
        </w:rPr>
        <w:t>й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="00293C79">
        <w:rPr>
          <w:rFonts w:ascii="Times New Roman" w:hAnsi="Times New Roman" w:cs="Times New Roman"/>
          <w:sz w:val="28"/>
          <w:szCs w:val="28"/>
        </w:rPr>
        <w:t>от 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предоставления субсиди</w:t>
      </w:r>
      <w:r w:rsidR="000336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293C79">
        <w:rPr>
          <w:rFonts w:ascii="Times New Roman" w:hAnsi="Times New Roman" w:cs="Times New Roman"/>
          <w:sz w:val="28"/>
          <w:szCs w:val="28"/>
        </w:rPr>
        <w:t>(ред. от 2</w:t>
      </w:r>
      <w:r w:rsidR="0003363F">
        <w:rPr>
          <w:rFonts w:ascii="Times New Roman" w:hAnsi="Times New Roman" w:cs="Times New Roman"/>
          <w:sz w:val="28"/>
          <w:szCs w:val="28"/>
        </w:rPr>
        <w:t>0.08.2024</w:t>
      </w:r>
      <w:r w:rsidR="00293C79">
        <w:rPr>
          <w:rFonts w:ascii="Times New Roman" w:hAnsi="Times New Roman" w:cs="Times New Roman"/>
          <w:sz w:val="28"/>
          <w:szCs w:val="28"/>
        </w:rPr>
        <w:t xml:space="preserve">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портале Администрации города Ростова-на-Дону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– официальном Интернет-портале городской Думы и Администрации города Ростова-на-Дону (www.rostov-gorod.ru) 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062B9" w:rsidRPr="00FF2B93" w:rsidRDefault="005062B9" w:rsidP="005062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подачи предложений (заявок) на участие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отборе для предоставления </w:t>
      </w:r>
      <w:r w:rsidRPr="009263AC">
        <w:rPr>
          <w:rFonts w:ascii="Times New Roman" w:hAnsi="Times New Roman" w:cs="Times New Roman"/>
          <w:sz w:val="28"/>
          <w:szCs w:val="28"/>
        </w:rPr>
        <w:t>субсидии</w:t>
      </w:r>
      <w:r w:rsidRPr="00FF2B9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F2B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FF2B9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 с 09</w:t>
      </w:r>
      <w:r w:rsidRPr="00FF2B93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Pr="00FF2B93">
        <w:rPr>
          <w:rFonts w:ascii="Times New Roman" w:hAnsi="Times New Roman" w:cs="Times New Roman"/>
          <w:sz w:val="28"/>
          <w:szCs w:val="28"/>
        </w:rPr>
        <w:br/>
        <w:t xml:space="preserve">по московскому времени. </w:t>
      </w:r>
    </w:p>
    <w:p w:rsidR="009263AC" w:rsidRDefault="005062B9" w:rsidP="005062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93">
        <w:rPr>
          <w:rFonts w:ascii="Times New Roman" w:hAnsi="Times New Roman" w:cs="Times New Roman"/>
          <w:sz w:val="28"/>
          <w:szCs w:val="28"/>
        </w:rPr>
        <w:t>Дата и время окончания подачи предложений (заявок):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F2B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FF2B9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br/>
        <w:t>до 09</w:t>
      </w:r>
      <w:r w:rsidRPr="00C745D9">
        <w:rPr>
          <w:rFonts w:ascii="Times New Roman" w:hAnsi="Times New Roman" w:cs="Times New Roman"/>
          <w:sz w:val="28"/>
          <w:szCs w:val="28"/>
        </w:rPr>
        <w:t xml:space="preserve"> час. 00</w:t>
      </w:r>
      <w:r w:rsidRPr="009263AC">
        <w:rPr>
          <w:rFonts w:ascii="Times New Roman" w:hAnsi="Times New Roman" w:cs="Times New Roman"/>
          <w:sz w:val="28"/>
          <w:szCs w:val="28"/>
        </w:rPr>
        <w:t xml:space="preserve"> мин. по московскому времени.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</w:t>
      </w:r>
      <w:r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и энергетики.</w:t>
      </w: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Департамента</w:t>
      </w:r>
      <w:r w:rsidRPr="009263AC">
        <w:rPr>
          <w:rFonts w:ascii="Times New Roman" w:hAnsi="Times New Roman" w:cs="Times New Roman"/>
          <w:sz w:val="28"/>
          <w:szCs w:val="28"/>
        </w:rPr>
        <w:t>: 3440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>, 2 этаж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63F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адрес: </w:t>
      </w:r>
      <w:r w:rsidRPr="001463C9">
        <w:rPr>
          <w:rFonts w:ascii="Times New Roman" w:hAnsi="Times New Roman" w:cs="Times New Roman"/>
          <w:sz w:val="28"/>
          <w:szCs w:val="28"/>
        </w:rPr>
        <w:t>344022, г. Ростов-</w:t>
      </w:r>
      <w:r>
        <w:rPr>
          <w:rFonts w:ascii="Times New Roman" w:hAnsi="Times New Roman" w:cs="Times New Roman"/>
          <w:sz w:val="28"/>
          <w:szCs w:val="28"/>
        </w:rPr>
        <w:t xml:space="preserve">на-Дону,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>
        <w:rPr>
          <w:rFonts w:ascii="Times New Roman" w:hAnsi="Times New Roman" w:cs="Times New Roman"/>
          <w:sz w:val="28"/>
          <w:szCs w:val="28"/>
        </w:rPr>
        <w:t>, 6.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03363F" w:rsidP="000336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zhkh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@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rostov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-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gorod</w:t>
      </w:r>
      <w:proofErr w:type="spellEnd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</w:rPr>
        <w:t>.</w:t>
      </w:r>
      <w:proofErr w:type="spellStart"/>
      <w:r w:rsidRPr="004F79C8">
        <w:rPr>
          <w:rFonts w:ascii="Times New Roman" w:hAnsi="Times New Roman" w:cs="Times New Roman"/>
          <w:color w:val="2E74B5" w:themeColor="accent1" w:themeShade="BF"/>
          <w:sz w:val="28"/>
          <w:szCs w:val="28"/>
          <w:u w:val="single"/>
          <w:lang w:val="en-US"/>
        </w:rPr>
        <w:t>ru</w:t>
      </w:r>
      <w:proofErr w:type="spellEnd"/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006F" w:rsidRDefault="0053006F" w:rsidP="00FE3D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</w:t>
      </w:r>
      <w:r>
        <w:rPr>
          <w:rFonts w:ascii="Times New Roman" w:hAnsi="Times New Roman" w:cs="Times New Roman"/>
          <w:sz w:val="28"/>
          <w:szCs w:val="28"/>
        </w:rPr>
        <w:t xml:space="preserve">на едином налоговом счете </w:t>
      </w:r>
      <w:r w:rsidRPr="001463C9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 xml:space="preserve">ует или </w:t>
      </w:r>
      <w:r>
        <w:rPr>
          <w:rFonts w:ascii="Times New Roman" w:hAnsi="Times New Roman" w:cs="Times New Roman"/>
          <w:sz w:val="28"/>
          <w:szCs w:val="28"/>
        </w:rPr>
        <w:br/>
        <w:t>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1463C9">
        <w:rPr>
          <w:rFonts w:ascii="Times New Roman" w:hAnsi="Times New Roman" w:cs="Times New Roman"/>
          <w:sz w:val="28"/>
          <w:szCs w:val="28"/>
        </w:rPr>
        <w:t xml:space="preserve">субсидий, бюджетных инвестиций, </w:t>
      </w:r>
      <w:r>
        <w:rPr>
          <w:rFonts w:ascii="Times New Roman" w:hAnsi="Times New Roman" w:cs="Times New Roman"/>
          <w:sz w:val="28"/>
          <w:szCs w:val="28"/>
        </w:rPr>
        <w:t>а также иная просроченная</w:t>
      </w:r>
      <w:r w:rsidRPr="001463C9">
        <w:rPr>
          <w:rFonts w:ascii="Times New Roman" w:hAnsi="Times New Roman" w:cs="Times New Roman"/>
          <w:sz w:val="28"/>
          <w:szCs w:val="28"/>
        </w:rPr>
        <w:t xml:space="preserve">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>других российских юридических лиц, реализованное через участие в капитале указанных публичных акционерных обществ;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FE3D8B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на цели, установленные в пункте </w:t>
      </w:r>
      <w:r w:rsidRPr="001463C9">
        <w:rPr>
          <w:rFonts w:ascii="Times New Roman" w:hAnsi="Times New Roman" w:cs="Times New Roman"/>
          <w:sz w:val="28"/>
          <w:szCs w:val="28"/>
        </w:rPr>
        <w:br/>
        <w:t>1.2 Порядка;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участник</w:t>
      </w:r>
      <w:r w:rsidRPr="001463C9">
        <w:rPr>
          <w:rFonts w:ascii="Times New Roman" w:hAnsi="Times New Roman" w:cs="Times New Roman"/>
          <w:sz w:val="28"/>
          <w:szCs w:val="28"/>
        </w:rPr>
        <w:t xml:space="preserve"> отбора не </w:t>
      </w:r>
      <w:r>
        <w:rPr>
          <w:rFonts w:ascii="Times New Roman" w:hAnsi="Times New Roman" w:cs="Times New Roman"/>
          <w:sz w:val="28"/>
          <w:szCs w:val="28"/>
        </w:rPr>
        <w:t xml:space="preserve">находится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t xml:space="preserve">об их причастности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Pr="001463C9">
        <w:rPr>
          <w:rFonts w:ascii="Times New Roman" w:hAnsi="Times New Roman" w:cs="Times New Roman"/>
          <w:sz w:val="28"/>
          <w:szCs w:val="28"/>
        </w:rPr>
        <w:t>экстремистс</w:t>
      </w:r>
      <w:r>
        <w:rPr>
          <w:rFonts w:ascii="Times New Roman" w:hAnsi="Times New Roman" w:cs="Times New Roman"/>
          <w:sz w:val="28"/>
          <w:szCs w:val="28"/>
        </w:rPr>
        <w:t>кой деятельности или терроризму;</w:t>
      </w:r>
    </w:p>
    <w:p w:rsidR="00FE3D8B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участник отбора не находится в составляемых в рамках реализации полномочий, предусмотренных главой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750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Устава ООН, Советом Безопасности ООН или органами, специально созданными решениями Совета Безопасности ООН, перечня организаций и физических лиц, связанных </w:t>
      </w:r>
      <w:r>
        <w:rPr>
          <w:rFonts w:ascii="Times New Roman" w:hAnsi="Times New Roman" w:cs="Times New Roman"/>
          <w:sz w:val="28"/>
          <w:szCs w:val="28"/>
        </w:rPr>
        <w:br/>
        <w:t>с террористическими организациями и террористами или с распространением оружия массового уничтожения;</w:t>
      </w:r>
    </w:p>
    <w:p w:rsidR="001463C9" w:rsidRPr="001463C9" w:rsidRDefault="00FE3D8B" w:rsidP="00FE3D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участник отбора не является иностранным агентом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Федеральным законом «О контроле за деятельностью лиц, находящихся под иностранным влиянием».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34" w:rsidRDefault="007A4834" w:rsidP="007A483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745D9">
        <w:rPr>
          <w:rFonts w:ascii="Times New Roman" w:hAnsi="Times New Roman" w:cs="Times New Roman"/>
          <w:sz w:val="28"/>
          <w:szCs w:val="28"/>
        </w:rPr>
        <w:t>орядок подачи предложений (заявок)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45D9">
        <w:rPr>
          <w:rFonts w:ascii="Times New Roman" w:hAnsi="Times New Roman" w:cs="Times New Roman"/>
          <w:sz w:val="28"/>
          <w:szCs w:val="28"/>
        </w:rPr>
        <w:t>участниками отбора</w:t>
      </w:r>
      <w:r>
        <w:rPr>
          <w:rFonts w:ascii="Times New Roman" w:hAnsi="Times New Roman" w:cs="Times New Roman"/>
          <w:sz w:val="28"/>
          <w:szCs w:val="28"/>
        </w:rPr>
        <w:t>, перечень документов</w:t>
      </w:r>
      <w:r w:rsidRPr="00C745D9">
        <w:rPr>
          <w:rFonts w:ascii="Times New Roman" w:hAnsi="Times New Roman" w:cs="Times New Roman"/>
          <w:sz w:val="28"/>
          <w:szCs w:val="28"/>
        </w:rPr>
        <w:t>, подаваемых участниками отбора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отборе </w:t>
      </w:r>
    </w:p>
    <w:p w:rsidR="007A4834" w:rsidRDefault="007A4834" w:rsidP="007A483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государственной интегрированной информационной системе управления общественными финансами </w:t>
      </w:r>
    </w:p>
    <w:p w:rsidR="007A4834" w:rsidRDefault="007A4834" w:rsidP="007A4834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«Электронный бюджет»</w:t>
      </w:r>
    </w:p>
    <w:p w:rsidR="007A4834" w:rsidRDefault="007A4834" w:rsidP="007A48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 января 2025 года, в соответствии с требованием статьи 78.5 Бюджетного кодекса Российской Федерации, проведение отборов на получение субсидий предусмотрено в</w:t>
      </w:r>
      <w:r w:rsidRPr="002702D2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системе упра</w:t>
      </w:r>
      <w:r>
        <w:rPr>
          <w:rFonts w:ascii="Times New Roman" w:hAnsi="Times New Roman" w:cs="Times New Roman"/>
          <w:sz w:val="28"/>
          <w:szCs w:val="28"/>
        </w:rPr>
        <w:t xml:space="preserve">вления общественными финансами </w:t>
      </w:r>
      <w:r w:rsidRPr="002702D2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 xml:space="preserve"> (далее – система </w:t>
      </w:r>
      <w:r w:rsidRPr="002702D2">
        <w:rPr>
          <w:rFonts w:ascii="Times New Roman" w:hAnsi="Times New Roman" w:cs="Times New Roman"/>
          <w:sz w:val="28"/>
          <w:szCs w:val="28"/>
        </w:rPr>
        <w:t>«Электронный бюджет»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7A4834" w:rsidRPr="007A4834" w:rsidRDefault="007A4834" w:rsidP="007A48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Предложение (заявка) формируется участником отбора в электронной форме посредством заполнения соответствующих экранных форм веб-интерфейса системы «Электронный бюджет» электронных скан-копий документов (документы на бумажном носителе, преобразовываются в электронную форму путем сканирования), представление которых предусмотрено Порядком и данным объявлением. Подписание заявки в системе «Электронный бюджет» следующий: </w:t>
      </w:r>
    </w:p>
    <w:p w:rsidR="007A4834" w:rsidRPr="007A4834" w:rsidRDefault="007A4834" w:rsidP="007A48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усиленной квалифицированной электронной подписью руководителя участника отбора или уполномоченного им лица (для юридических лиц </w:t>
      </w:r>
      <w:r w:rsidRPr="007A48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индивидуальных предпринимателей);</w:t>
      </w:r>
    </w:p>
    <w:p w:rsidR="007A4834" w:rsidRDefault="007A4834" w:rsidP="007A483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простой электронной подписью подтвержденной учетной записи физического лица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r w:rsidR="00296A19"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 предложения (заявки) представляются следующие документы: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 требованиям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 участникам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конкурса,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установленным пунктом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2.4 настоящего Порядка;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опия устава участника отбора с приложением всех внесенных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изменений;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я руководителя участника отбора;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тельности за последние три года;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указанных в пункте 1.2 Порядка (амортизационная ведомость, подписанная главным бухгалтером 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руководителем участника отбора);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руководителем участника отбора;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телем участника отбора);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российскими юридическими лицами,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уставном (складочном) капитале которых доля прямого или косвенного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(через третьих лиц) участия офшорных компаний в совокупности превышает 25 процентов (если иное не предусмотрено 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публичных акционерных обществ;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огласие на публикацию (размещение) об участнике отбора,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 данных (для физического лица);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ипальных унитарных предприятий);</w:t>
      </w:r>
    </w:p>
    <w:p w:rsidR="00296A19" w:rsidRPr="004B005E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296A19" w:rsidRDefault="00296A19" w:rsidP="00296A1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6A19" w:rsidRPr="00A955B1" w:rsidRDefault="00296A19" w:rsidP="00296A1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2D4FD5" w:rsidRDefault="007A4834" w:rsidP="002D4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834">
        <w:rPr>
          <w:rFonts w:ascii="Times New Roman" w:hAnsi="Times New Roman" w:cs="Times New Roman"/>
          <w:sz w:val="28"/>
          <w:szCs w:val="28"/>
        </w:rPr>
        <w:t>Все документы должны быть заверены печатью организации (при наличии) и подписью руководителя участника отбора либо лицом, имеющим право подписи.</w:t>
      </w:r>
    </w:p>
    <w:p w:rsidR="00296A19" w:rsidRDefault="00296A19" w:rsidP="002D4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333480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3480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</w:t>
      </w:r>
      <w:r w:rsidRPr="00333480">
        <w:rPr>
          <w:rFonts w:ascii="Times New Roman" w:hAnsi="Times New Roman" w:cs="Times New Roman"/>
          <w:sz w:val="28"/>
          <w:szCs w:val="28"/>
        </w:rPr>
        <w:br/>
        <w:t>порядок внесения изменений в предложения (заявки) участников отбора, порядок возврата предложения (заявки) на доработку, порядок отклонения предложения (заявки) участников отбора, определяющий, в том числе, основания для отклонения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>в отборе</w:t>
      </w:r>
      <w:r w:rsidR="007A4834">
        <w:rPr>
          <w:rFonts w:ascii="Times New Roman" w:hAnsi="Times New Roman" w:cs="Times New Roman"/>
          <w:sz w:val="28"/>
          <w:szCs w:val="28"/>
        </w:rPr>
        <w:t>.</w:t>
      </w:r>
      <w:r w:rsidRPr="00A955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333480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участников отбора требованиям, установленным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документов, указанных в объявлении о проведении отбора, предусмотренных пунктом </w:t>
      </w:r>
      <w:r>
        <w:rPr>
          <w:rFonts w:ascii="Times New Roman" w:hAnsi="Times New Roman" w:cs="Times New Roman"/>
          <w:sz w:val="28"/>
          <w:szCs w:val="28"/>
        </w:rPr>
        <w:br/>
        <w:t>2.5 Порядка;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участниками отбора предложений (заявок)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A955B1">
        <w:rPr>
          <w:rFonts w:ascii="Times New Roman" w:hAnsi="Times New Roman" w:cs="Times New Roman"/>
          <w:sz w:val="28"/>
          <w:szCs w:val="28"/>
        </w:rPr>
        <w:t xml:space="preserve">документов требованиям, установленным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</w:t>
      </w:r>
      <w:r>
        <w:rPr>
          <w:rFonts w:ascii="Times New Roman" w:hAnsi="Times New Roman" w:cs="Times New Roman"/>
          <w:sz w:val="28"/>
          <w:szCs w:val="28"/>
        </w:rPr>
        <w:br/>
        <w:t>о проведении отбора</w:t>
      </w:r>
      <w:r w:rsidRPr="00A955B1">
        <w:rPr>
          <w:rFonts w:ascii="Times New Roman" w:hAnsi="Times New Roman" w:cs="Times New Roman"/>
          <w:sz w:val="28"/>
          <w:szCs w:val="28"/>
        </w:rPr>
        <w:t>;</w:t>
      </w:r>
    </w:p>
    <w:p w:rsidR="00333480" w:rsidRPr="00A955B1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</w:t>
      </w:r>
      <w:r>
        <w:rPr>
          <w:rFonts w:ascii="Times New Roman" w:hAnsi="Times New Roman" w:cs="Times New Roman"/>
          <w:sz w:val="28"/>
          <w:szCs w:val="28"/>
        </w:rPr>
        <w:t xml:space="preserve">информации, содержащейся в документах, представленных участниками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в том числе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 xml:space="preserve">о местонахождении и адресе юридического лица; </w:t>
      </w:r>
    </w:p>
    <w:p w:rsidR="009263AC" w:rsidRDefault="00333480" w:rsidP="003334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>размещенном на едином портале и официальном сайте Департамента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по </w:t>
      </w:r>
      <w:r w:rsidR="0097029E">
        <w:rPr>
          <w:rFonts w:ascii="Times New Roman" w:hAnsi="Times New Roman" w:cs="Times New Roman"/>
          <w:sz w:val="28"/>
          <w:szCs w:val="28"/>
        </w:rPr>
        <w:t>предоставлению субсидий</w:t>
      </w:r>
      <w:r w:rsidRPr="008A3886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97029E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города Ростова-на-Дону </w:t>
      </w:r>
      <w:r w:rsidRPr="008A3886">
        <w:rPr>
          <w:rFonts w:ascii="Times New Roman" w:hAnsi="Times New Roman" w:cs="Times New Roman"/>
          <w:sz w:val="28"/>
          <w:szCs w:val="28"/>
        </w:rPr>
        <w:t>(далее – комиссия) в соответствии с разработанным 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Срок рассмотрения комиссией документов не должен превышать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 xml:space="preserve">Представленные предприятиями предложение (заявка) на участие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966D76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66D76" w:rsidP="0096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474C" w:rsidRPr="00C5474C" w:rsidRDefault="00C5474C" w:rsidP="00C547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74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</w:t>
      </w:r>
      <w:r w:rsidRPr="00C5474C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установленной приказом Муниципального казначейства города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Ростова-на-Дону </w:t>
      </w:r>
      <w:r w:rsidR="007A4834" w:rsidRPr="007A4834">
        <w:rPr>
          <w:rFonts w:ascii="Times New Roman" w:hAnsi="Times New Roman" w:cs="Times New Roman"/>
          <w:sz w:val="28"/>
          <w:szCs w:val="28"/>
        </w:rPr>
        <w:t>20.12.2024 № 220</w:t>
      </w:r>
      <w:r w:rsidRPr="00C5474C">
        <w:rPr>
          <w:rFonts w:ascii="Times New Roman" w:hAnsi="Times New Roman" w:cs="Times New Roman"/>
          <w:sz w:val="28"/>
          <w:szCs w:val="28"/>
        </w:rPr>
        <w:t xml:space="preserve">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C5474C" w:rsidP="00C5474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74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о предоставлении субсидий в срок, не превышающий 10 рабочих дней </w:t>
      </w:r>
      <w:r w:rsidRPr="00C5474C">
        <w:rPr>
          <w:rFonts w:ascii="Times New Roman" w:hAnsi="Times New Roman" w:cs="Times New Roman"/>
          <w:sz w:val="28"/>
          <w:szCs w:val="28"/>
        </w:rPr>
        <w:br/>
        <w:t xml:space="preserve">со дня получения от Департамента проекта соглашения (договора) на выплату субсидии. 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</w:t>
      </w:r>
      <w:r w:rsidR="001C0F65">
        <w:rPr>
          <w:rFonts w:ascii="Times New Roman" w:hAnsi="Times New Roman" w:cs="Times New Roman"/>
          <w:sz w:val="28"/>
          <w:szCs w:val="28"/>
        </w:rPr>
        <w:t>и</w:t>
      </w:r>
      <w:r w:rsidRPr="009263AC">
        <w:rPr>
          <w:rFonts w:ascii="Times New Roman" w:hAnsi="Times New Roman" w:cs="Times New Roman"/>
          <w:sz w:val="28"/>
          <w:szCs w:val="28"/>
        </w:rPr>
        <w:t>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со дня получения проекта соглашения не направили Департаменту соглашение</w:t>
      </w:r>
      <w:r w:rsidR="001C0F65">
        <w:rPr>
          <w:rFonts w:ascii="Times New Roman" w:hAnsi="Times New Roman" w:cs="Times New Roman"/>
          <w:sz w:val="28"/>
          <w:szCs w:val="28"/>
        </w:rPr>
        <w:t xml:space="preserve"> (договор)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4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Pr="001C0F65">
        <w:rPr>
          <w:rFonts w:ascii="Times New Roman" w:hAnsi="Times New Roman" w:cs="Times New Roman"/>
          <w:sz w:val="28"/>
          <w:szCs w:val="28"/>
        </w:rPr>
        <w:br/>
        <w:t xml:space="preserve">на официальном </w:t>
      </w:r>
      <w:proofErr w:type="spellStart"/>
      <w:r w:rsidRPr="001C0F65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1C0F65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</w:t>
      </w:r>
      <w:r w:rsidRPr="001C0F65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www.rostov-gorod.ru</w:t>
      </w:r>
      <w:r w:rsidRPr="001C0F65">
        <w:rPr>
          <w:rFonts w:ascii="Times New Roman" w:hAnsi="Times New Roman" w:cs="Times New Roman"/>
          <w:sz w:val="28"/>
          <w:szCs w:val="28"/>
        </w:rPr>
        <w:t xml:space="preserve"> информацию о результатах рассмотрения предложений (заявок), включающую следующие сведения: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1C0F65" w:rsidRPr="001C0F65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1C0F65" w:rsidP="001C0F6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F65">
        <w:rPr>
          <w:rFonts w:ascii="Times New Roman" w:hAnsi="Times New Roman" w:cs="Times New Roman"/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6A5" w:rsidRDefault="00D926A5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26A5" w:rsidRDefault="00D926A5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926A5" w:rsidRDefault="00D926A5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263AC">
        <w:rPr>
          <w:rFonts w:ascii="Times New Roman" w:hAnsi="Times New Roman" w:cs="Times New Roman"/>
          <w:sz w:val="28"/>
          <w:szCs w:val="28"/>
        </w:rPr>
        <w:lastRenderedPageBreak/>
        <w:t>Доменное имя, и (или) сетевой адрес, и (или) указатели страниц системы «Электронный бюджет» или сайта в информационно</w:t>
      </w:r>
      <w:r w:rsidR="0097029E">
        <w:rPr>
          <w:rFonts w:ascii="Times New Roman" w:hAnsi="Times New Roman" w:cs="Times New Roman"/>
          <w:sz w:val="28"/>
          <w:szCs w:val="28"/>
        </w:rPr>
        <w:t xml:space="preserve"> </w:t>
      </w:r>
      <w:r w:rsidR="0097029E">
        <w:rPr>
          <w:rFonts w:ascii="Times New Roman" w:hAnsi="Times New Roman" w:cs="Times New Roman"/>
          <w:sz w:val="28"/>
          <w:szCs w:val="28"/>
        </w:rPr>
        <w:br/>
        <w:t>-</w:t>
      </w:r>
      <w:r w:rsidRPr="009263AC">
        <w:rPr>
          <w:rFonts w:ascii="Times New Roman" w:hAnsi="Times New Roman" w:cs="Times New Roman"/>
          <w:sz w:val="28"/>
          <w:szCs w:val="28"/>
        </w:rPr>
        <w:t>телекоммуникационной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834" w:rsidRDefault="00D926A5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CD2A84">
          <w:rPr>
            <w:rStyle w:val="a3"/>
            <w:rFonts w:ascii="Times New Roman" w:hAnsi="Times New Roman" w:cs="Times New Roman"/>
            <w:sz w:val="28"/>
            <w:szCs w:val="28"/>
          </w:rPr>
          <w:t>https://promote.budget.gov.ru/public/minfin/activity/view/b92ca4f2-3862-4b57-91b4-a57ff24f9d78?showBackButton=true</w:t>
        </w:r>
      </w:hyperlink>
    </w:p>
    <w:p w:rsidR="00D926A5" w:rsidRDefault="00D926A5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7A4834" w:rsidRDefault="007A4834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обеспечение 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безопасности на гидротехнических сооружениях и </w:t>
      </w:r>
      <w:proofErr w:type="spellStart"/>
      <w:r w:rsidR="004236BA" w:rsidRPr="004236BA">
        <w:rPr>
          <w:rFonts w:ascii="Times New Roman" w:hAnsi="Times New Roman" w:cs="Times New Roman"/>
          <w:sz w:val="28"/>
          <w:szCs w:val="28"/>
        </w:rPr>
        <w:t>противопаводковые</w:t>
      </w:r>
      <w:proofErr w:type="spellEnd"/>
      <w:r w:rsidR="004236BA" w:rsidRPr="004236BA">
        <w:rPr>
          <w:rFonts w:ascii="Times New Roman" w:hAnsi="Times New Roman" w:cs="Times New Roman"/>
          <w:sz w:val="28"/>
          <w:szCs w:val="28"/>
        </w:rPr>
        <w:t xml:space="preserve"> мероприятия (содержание, эксплуатация, </w:t>
      </w:r>
      <w:r w:rsidR="001C0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текущий </w:t>
      </w:r>
      <w:r w:rsidR="001C0F65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ремонт, </w:t>
      </w:r>
      <w:r w:rsidR="001C0F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капитальный ремонт, разработка проектно-сметной документации,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 предотвращение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и ликвидация аварий гидротехнических сооружений, механическая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и биологическая очистка стока рек, пропуск паводковых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>вод для предотвращения подтоплений территории города)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для достижения результатов предоставления субсидии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их значения, устанавливаются </w:t>
      </w:r>
      <w:r w:rsidR="00CC5AE0">
        <w:rPr>
          <w:rFonts w:ascii="Times New Roman" w:hAnsi="Times New Roman" w:cs="Times New Roman"/>
          <w:sz w:val="28"/>
          <w:szCs w:val="28"/>
        </w:rPr>
        <w:t xml:space="preserve">подпрограммой </w:t>
      </w:r>
      <w:r w:rsidR="00CC5AE0">
        <w:rPr>
          <w:rFonts w:ascii="Times New Roman" w:hAnsi="Times New Roman" w:cs="Times New Roman"/>
          <w:sz w:val="28"/>
          <w:szCs w:val="28"/>
        </w:rPr>
        <w:br/>
        <w:t>№</w:t>
      </w:r>
      <w:r w:rsidR="00CC5AE0" w:rsidRPr="00571508">
        <w:rPr>
          <w:rFonts w:ascii="Times New Roman" w:hAnsi="Times New Roman" w:cs="Times New Roman"/>
          <w:sz w:val="28"/>
          <w:szCs w:val="28"/>
        </w:rPr>
        <w:t xml:space="preserve"> </w:t>
      </w:r>
      <w:r w:rsidR="00CC5AE0">
        <w:rPr>
          <w:rFonts w:ascii="Times New Roman" w:hAnsi="Times New Roman" w:cs="Times New Roman"/>
          <w:sz w:val="28"/>
          <w:szCs w:val="28"/>
        </w:rPr>
        <w:t xml:space="preserve">9 </w:t>
      </w:r>
      <w:r w:rsidR="00C016CF" w:rsidRPr="00C016C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CC5AE0">
        <w:rPr>
          <w:rFonts w:ascii="Times New Roman" w:hAnsi="Times New Roman" w:cs="Times New Roman"/>
          <w:sz w:val="28"/>
          <w:szCs w:val="28"/>
        </w:rPr>
        <w:t>ы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жилищно-коммунального хозяйства, энергетики, улучшение экологической обстановки </w:t>
      </w:r>
      <w:r w:rsidR="00B61098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293C79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>Развитие жилищно</w:t>
      </w:r>
      <w:r w:rsidR="007D7B4D">
        <w:rPr>
          <w:rFonts w:ascii="Times New Roman" w:hAnsi="Times New Roman" w:cs="Times New Roman"/>
          <w:sz w:val="28"/>
          <w:szCs w:val="28"/>
        </w:rPr>
        <w:t>-</w:t>
      </w:r>
      <w:r w:rsidR="00C016CF" w:rsidRPr="00C016CF">
        <w:rPr>
          <w:rFonts w:ascii="Times New Roman" w:hAnsi="Times New Roman" w:cs="Times New Roman"/>
          <w:sz w:val="28"/>
          <w:szCs w:val="28"/>
        </w:rPr>
        <w:t>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3116A6">
        <w:rPr>
          <w:rFonts w:ascii="Times New Roman" w:hAnsi="Times New Roman" w:cs="Times New Roman"/>
          <w:sz w:val="28"/>
          <w:szCs w:val="28"/>
        </w:rPr>
        <w:t xml:space="preserve"> (ред. от 03.09.2024)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03363F"/>
    <w:rsid w:val="001463C9"/>
    <w:rsid w:val="0015299D"/>
    <w:rsid w:val="001C0F65"/>
    <w:rsid w:val="001F3E72"/>
    <w:rsid w:val="00293C79"/>
    <w:rsid w:val="00296A19"/>
    <w:rsid w:val="002B016B"/>
    <w:rsid w:val="002D4FD5"/>
    <w:rsid w:val="002E3F1C"/>
    <w:rsid w:val="003116A6"/>
    <w:rsid w:val="00333480"/>
    <w:rsid w:val="004236BA"/>
    <w:rsid w:val="004B005E"/>
    <w:rsid w:val="005062B9"/>
    <w:rsid w:val="0053006F"/>
    <w:rsid w:val="0062302A"/>
    <w:rsid w:val="006F30F6"/>
    <w:rsid w:val="007A4834"/>
    <w:rsid w:val="007D7B4D"/>
    <w:rsid w:val="008A3886"/>
    <w:rsid w:val="009263AC"/>
    <w:rsid w:val="00966D76"/>
    <w:rsid w:val="0097029E"/>
    <w:rsid w:val="00A955B1"/>
    <w:rsid w:val="00AA5DBA"/>
    <w:rsid w:val="00B61098"/>
    <w:rsid w:val="00B768E0"/>
    <w:rsid w:val="00C016CF"/>
    <w:rsid w:val="00C04F75"/>
    <w:rsid w:val="00C5474C"/>
    <w:rsid w:val="00CC5AE0"/>
    <w:rsid w:val="00CD2308"/>
    <w:rsid w:val="00D86BC1"/>
    <w:rsid w:val="00D926A5"/>
    <w:rsid w:val="00E865AA"/>
    <w:rsid w:val="00FE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mote.budget.gov.ru/public/minfin/activity/view/b92ca4f2-3862-4b57-91b4-a57ff24f9d78?showBackButton=true" TargetMode="Externa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2914</Words>
  <Characters>16612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Комарова Ольга Александровна</cp:lastModifiedBy>
  <cp:revision>25</cp:revision>
  <dcterms:created xsi:type="dcterms:W3CDTF">2023-12-12T11:06:00Z</dcterms:created>
  <dcterms:modified xsi:type="dcterms:W3CDTF">2025-01-17T06:20:00Z</dcterms:modified>
</cp:coreProperties>
</file>