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Объявление о проведении отбора получателя субсидии </w:t>
      </w:r>
      <w:r w:rsidR="00853ABB">
        <w:rPr>
          <w:rFonts w:ascii="Times New Roman" w:hAnsi="Times New Roman" w:cs="Times New Roman"/>
          <w:sz w:val="28"/>
          <w:szCs w:val="28"/>
        </w:rPr>
        <w:t xml:space="preserve">на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ремонт систем водопонижения (содержание, ремонт, эксплуатация и техническое обслуживание систем водопонижения, промывка трубопроводов, ударно-канатное бурение скважин)</w:t>
      </w:r>
      <w:r w:rsid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</w:t>
      </w:r>
      <w:r w:rsidR="001463C9">
        <w:rPr>
          <w:rFonts w:ascii="Times New Roman" w:hAnsi="Times New Roman" w:cs="Times New Roman"/>
          <w:sz w:val="28"/>
          <w:szCs w:val="28"/>
        </w:rPr>
        <w:t>жилищно-коммунального хозяйства и энергетики</w:t>
      </w:r>
      <w:r w:rsidRPr="009263AC">
        <w:rPr>
          <w:rFonts w:ascii="Times New Roman" w:hAnsi="Times New Roman" w:cs="Times New Roman"/>
          <w:sz w:val="28"/>
          <w:szCs w:val="28"/>
        </w:rPr>
        <w:t xml:space="preserve"> города Ростова-на-Дону (далее – Департамент) объявляет о проведении отбора получателя субсидии 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ремонт систем водопонижения (содержание, ремонт, эксплуатация и техническое обслуживание систем водопонижения, промывка трубопроводов, ударно-канатное бурение скв</w:t>
      </w:r>
      <w:r w:rsid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ажин</w:t>
      </w:r>
      <w:r w:rsid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263AC">
        <w:rPr>
          <w:rFonts w:ascii="Times New Roman" w:hAnsi="Times New Roman" w:cs="Times New Roman"/>
          <w:sz w:val="28"/>
          <w:szCs w:val="28"/>
        </w:rPr>
        <w:t xml:space="preserve"> (далее – отбор) в соответствии с пунктом 2.1 Положения о порядке предоставления субсидии </w:t>
      </w:r>
      <w:r w:rsidR="002E3F1C" w:rsidRPr="002E3F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предприятиям 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>, утвержденного постановлением Администрации города Р</w:t>
      </w:r>
      <w:r w:rsidR="001463C9">
        <w:rPr>
          <w:rFonts w:ascii="Times New Roman" w:hAnsi="Times New Roman" w:cs="Times New Roman"/>
          <w:sz w:val="28"/>
          <w:szCs w:val="28"/>
        </w:rPr>
        <w:t xml:space="preserve">остова-на-Дону </w:t>
      </w:r>
      <w:r w:rsidR="001463C9" w:rsidRPr="00A44997">
        <w:rPr>
          <w:rFonts w:ascii="Times New Roman" w:hAnsi="Times New Roman" w:cs="Times New Roman"/>
          <w:sz w:val="28"/>
          <w:szCs w:val="28"/>
        </w:rPr>
        <w:t xml:space="preserve">от </w:t>
      </w:r>
      <w:r w:rsidR="00A44997">
        <w:rPr>
          <w:rFonts w:ascii="Times New Roman" w:hAnsi="Times New Roman" w:cs="Times New Roman"/>
          <w:sz w:val="28"/>
          <w:szCs w:val="28"/>
        </w:rPr>
        <w:t>01.11.2017</w:t>
      </w:r>
      <w:r w:rsidR="001463C9">
        <w:rPr>
          <w:rFonts w:ascii="Times New Roman" w:hAnsi="Times New Roman" w:cs="Times New Roman"/>
          <w:sz w:val="28"/>
          <w:szCs w:val="28"/>
        </w:rPr>
        <w:t xml:space="preserve"> № </w:t>
      </w:r>
      <w:r w:rsidR="002E3F1C">
        <w:rPr>
          <w:rFonts w:ascii="Times New Roman" w:hAnsi="Times New Roman" w:cs="Times New Roman"/>
          <w:sz w:val="28"/>
          <w:szCs w:val="28"/>
        </w:rPr>
        <w:t>1068</w:t>
      </w:r>
      <w:r w:rsidRPr="009263AC">
        <w:rPr>
          <w:rFonts w:ascii="Times New Roman" w:hAnsi="Times New Roman" w:cs="Times New Roman"/>
          <w:sz w:val="28"/>
          <w:szCs w:val="28"/>
        </w:rPr>
        <w:t xml:space="preserve"> «</w:t>
      </w:r>
      <w:r w:rsidR="001463C9" w:rsidRPr="00146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предоставления субсидии предприятиям </w:t>
      </w:r>
      <w:r w:rsidR="002E3F1C" w:rsidRPr="002E3F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жилищно-коммунального хозяйства города Ростова-на-Дону</w:t>
      </w:r>
      <w:r w:rsidRPr="009263AC">
        <w:rPr>
          <w:rFonts w:ascii="Times New Roman" w:hAnsi="Times New Roman" w:cs="Times New Roman"/>
          <w:sz w:val="28"/>
          <w:szCs w:val="28"/>
        </w:rPr>
        <w:t xml:space="preserve">» </w:t>
      </w:r>
      <w:r w:rsidR="00A44997">
        <w:rPr>
          <w:rFonts w:ascii="Times New Roman" w:hAnsi="Times New Roman" w:cs="Times New Roman"/>
          <w:sz w:val="28"/>
          <w:szCs w:val="28"/>
        </w:rPr>
        <w:t xml:space="preserve">(ред. от 22.12.2023) </w:t>
      </w:r>
      <w:r w:rsidRPr="009263AC">
        <w:rPr>
          <w:rFonts w:ascii="Times New Roman" w:hAnsi="Times New Roman" w:cs="Times New Roman"/>
          <w:sz w:val="28"/>
          <w:szCs w:val="28"/>
        </w:rPr>
        <w:t xml:space="preserve">(далее – Порядок). Текст постановления размещен на официальном портале Администрации города Ростова-на-Дону – официальном Интернет-портале городской Думы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и Администрации города Ростова-на-Дону (www.rostov-gorod.ru)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и опубликован в городской газете «Ростов официальный».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 проведения отбора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Pr="00A44997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и время начала срока подачи предложений (заявок) на участие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субсидии: </w:t>
      </w:r>
      <w:r w:rsidR="00A44997" w:rsidRPr="00A44997">
        <w:rPr>
          <w:rFonts w:ascii="Times New Roman" w:hAnsi="Times New Roman" w:cs="Times New Roman"/>
          <w:sz w:val="28"/>
          <w:szCs w:val="28"/>
        </w:rPr>
        <w:t>30</w:t>
      </w:r>
      <w:r w:rsidR="00E865AA" w:rsidRPr="00A44997">
        <w:rPr>
          <w:rFonts w:ascii="Times New Roman" w:hAnsi="Times New Roman" w:cs="Times New Roman"/>
          <w:sz w:val="28"/>
          <w:szCs w:val="28"/>
        </w:rPr>
        <w:t>.12</w:t>
      </w:r>
      <w:r w:rsidRPr="00A44997">
        <w:rPr>
          <w:rFonts w:ascii="Times New Roman" w:hAnsi="Times New Roman" w:cs="Times New Roman"/>
          <w:sz w:val="28"/>
          <w:szCs w:val="28"/>
        </w:rPr>
        <w:t xml:space="preserve">.2023 с 10 час. 00 мин. по московскому времени.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4997">
        <w:rPr>
          <w:rFonts w:ascii="Times New Roman" w:hAnsi="Times New Roman" w:cs="Times New Roman"/>
          <w:sz w:val="28"/>
          <w:szCs w:val="28"/>
        </w:rPr>
        <w:t xml:space="preserve">Дата и время окончания срока подачи предложений (заявок): </w:t>
      </w:r>
      <w:r w:rsidR="00A44997" w:rsidRPr="00A44997">
        <w:rPr>
          <w:rFonts w:ascii="Times New Roman" w:hAnsi="Times New Roman" w:cs="Times New Roman"/>
          <w:sz w:val="28"/>
          <w:szCs w:val="28"/>
        </w:rPr>
        <w:t>11</w:t>
      </w:r>
      <w:r w:rsidR="00E865AA" w:rsidRPr="00A44997">
        <w:rPr>
          <w:rFonts w:ascii="Times New Roman" w:hAnsi="Times New Roman" w:cs="Times New Roman"/>
          <w:sz w:val="28"/>
          <w:szCs w:val="28"/>
        </w:rPr>
        <w:t>.01.2024</w:t>
      </w:r>
      <w:r w:rsidRPr="00A44997">
        <w:rPr>
          <w:rFonts w:ascii="Times New Roman" w:hAnsi="Times New Roman" w:cs="Times New Roman"/>
          <w:sz w:val="28"/>
          <w:szCs w:val="28"/>
        </w:rPr>
        <w:t xml:space="preserve"> до 10 час. 00 мин. по московскому времени.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Наименование, местонахождение, почтовый адрес, адрес электронной почты Департамента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Отбор проводится Департаментом, который расположен по адресу: 3440</w:t>
      </w:r>
      <w:r w:rsidR="001463C9">
        <w:rPr>
          <w:rFonts w:ascii="Times New Roman" w:hAnsi="Times New Roman" w:cs="Times New Roman"/>
          <w:sz w:val="28"/>
          <w:szCs w:val="28"/>
        </w:rPr>
        <w:t>22</w:t>
      </w:r>
      <w:r w:rsidRPr="009263AC">
        <w:rPr>
          <w:rFonts w:ascii="Times New Roman" w:hAnsi="Times New Roman" w:cs="Times New Roman"/>
          <w:sz w:val="28"/>
          <w:szCs w:val="28"/>
        </w:rPr>
        <w:t xml:space="preserve">, г. Ростов-на-Дону, ул. </w:t>
      </w:r>
      <w:proofErr w:type="spellStart"/>
      <w:r w:rsidR="001463C9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, </w:t>
      </w:r>
      <w:r w:rsidR="001463C9">
        <w:rPr>
          <w:rFonts w:ascii="Times New Roman" w:hAnsi="Times New Roman" w:cs="Times New Roman"/>
          <w:sz w:val="28"/>
          <w:szCs w:val="28"/>
        </w:rPr>
        <w:t>6</w:t>
      </w:r>
      <w:r w:rsidRPr="009263AC">
        <w:rPr>
          <w:rFonts w:ascii="Times New Roman" w:hAnsi="Times New Roman" w:cs="Times New Roman"/>
          <w:sz w:val="28"/>
          <w:szCs w:val="28"/>
        </w:rPr>
        <w:t xml:space="preserve">, 2 этаж Почтовый адрес: </w:t>
      </w:r>
      <w:r w:rsidR="001463C9" w:rsidRPr="001463C9">
        <w:rPr>
          <w:rFonts w:ascii="Times New Roman" w:hAnsi="Times New Roman" w:cs="Times New Roman"/>
          <w:sz w:val="28"/>
          <w:szCs w:val="28"/>
        </w:rPr>
        <w:t xml:space="preserve">344022, г. Ростов-на-Дону, ул. </w:t>
      </w:r>
      <w:proofErr w:type="spellStart"/>
      <w:r w:rsidR="001463C9" w:rsidRPr="001463C9">
        <w:rPr>
          <w:rFonts w:ascii="Times New Roman" w:hAnsi="Times New Roman" w:cs="Times New Roman"/>
          <w:sz w:val="28"/>
          <w:szCs w:val="28"/>
        </w:rPr>
        <w:t>Нижнебульварная</w:t>
      </w:r>
      <w:proofErr w:type="spellEnd"/>
      <w:r w:rsidR="001463C9" w:rsidRPr="001463C9">
        <w:rPr>
          <w:rFonts w:ascii="Times New Roman" w:hAnsi="Times New Roman" w:cs="Times New Roman"/>
          <w:sz w:val="28"/>
          <w:szCs w:val="28"/>
        </w:rPr>
        <w:t>, 6,</w:t>
      </w:r>
      <w:r w:rsidRPr="009263AC">
        <w:rPr>
          <w:rFonts w:ascii="Times New Roman" w:hAnsi="Times New Roman" w:cs="Times New Roman"/>
          <w:sz w:val="28"/>
          <w:szCs w:val="28"/>
        </w:rPr>
        <w:t xml:space="preserve"> Адрес электронной почты: 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zhkh</w:t>
      </w:r>
      <w:proofErr w:type="spellEnd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@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rostov</w:t>
      </w:r>
      <w:proofErr w:type="spellEnd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-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gorod</w:t>
      </w:r>
      <w:proofErr w:type="spellEnd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</w:rPr>
        <w:t>.</w:t>
      </w:r>
      <w:proofErr w:type="spellStart"/>
      <w:r w:rsidR="001463C9" w:rsidRPr="001463C9">
        <w:rPr>
          <w:rFonts w:ascii="Times New Roman" w:hAnsi="Times New Roman" w:cs="Times New Roman"/>
          <w:color w:val="0563C1" w:themeColor="hyperlink"/>
          <w:sz w:val="28"/>
          <w:szCs w:val="28"/>
          <w:u w:val="single"/>
          <w:lang w:val="en-US"/>
        </w:rPr>
        <w:t>ru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Требования к участникам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Требования, которым должны соответствовать участники отбора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первое число месяца, предшествующего месяцу, в котором планируется проведение отбора: 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 участника отбора должна отсутствовать неисполненная обязанность </w:t>
      </w:r>
      <w:r w:rsidRPr="001463C9">
        <w:rPr>
          <w:rFonts w:ascii="Times New Roman" w:hAnsi="Times New Roman" w:cs="Times New Roman"/>
          <w:sz w:val="28"/>
          <w:szCs w:val="28"/>
        </w:rPr>
        <w:br/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1463C9">
        <w:rPr>
          <w:rFonts w:ascii="Times New Roman" w:hAnsi="Times New Roman" w:cs="Times New Roman"/>
          <w:sz w:val="28"/>
          <w:szCs w:val="28"/>
        </w:rPr>
        <w:t>у участника отбора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субсидий, бюджетных инвестиций, предоставленных в том числе в соответствии с иными правовыми актами, а также иная просроченная (неурегулированная) задолженность по денежным обязательствам перед публично-правовым образованием, из бюджета которого планируется предоставление субсидии в соответствии с правовым актом (за исключением субсидий, предоставляемых государственным (муниципальным) учреждениям, субсидий в целях возмещения недополученных доходов, субсидий в целях финансового обеспечения или возмещения затрат, связанных с поставкой товаров (выполнением работ, оказанием услуг) получателями субсидий физическим лицам);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- юридические лица не должны находиться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них не введена процедура банкротства, деятельность участника отбора не приостановлена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порядке, предусмотренном законодательством Российской Федерации;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являться иностранными юридическими лицами, в том числе местом регистрации которых является государство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1463C9">
        <w:rPr>
          <w:rFonts w:ascii="Times New Roman" w:hAnsi="Times New Roman" w:cs="Times New Roman"/>
          <w:sz w:val="28"/>
          <w:szCs w:val="28"/>
        </w:rPr>
        <w:t xml:space="preserve">в реестре дисквалифицированных лиц отсутствуют сведения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о дисквалифицированных руководителе, членах коллегиального </w:t>
      </w:r>
      <w:r w:rsidRPr="001463C9">
        <w:rPr>
          <w:rFonts w:ascii="Times New Roman" w:hAnsi="Times New Roman" w:cs="Times New Roman"/>
          <w:sz w:val="28"/>
          <w:szCs w:val="28"/>
        </w:rPr>
        <w:lastRenderedPageBreak/>
        <w:t xml:space="preserve">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</w:t>
      </w:r>
      <w:r w:rsidRPr="001463C9">
        <w:rPr>
          <w:rFonts w:ascii="Times New Roman" w:hAnsi="Times New Roman" w:cs="Times New Roman"/>
          <w:sz w:val="28"/>
          <w:szCs w:val="28"/>
        </w:rPr>
        <w:br/>
        <w:t>и о физическом лице - производителе товаров, работ, услуг, являющихся участниками отбора;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получать средства из федерального бюджета (бюджета субъекта Российской Федерации, местного бюджета),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из которого планируется предоставление субсидии в соответствии с правовым актом, на основании иных нормативных правовых актов Российской Федерации (нормативных правовых актов субъекта Российской Федерации, муниципальных правовых актов) </w:t>
      </w:r>
      <w:r w:rsidR="009F1C03" w:rsidRPr="009F1C03">
        <w:rPr>
          <w:rFonts w:ascii="Times New Roman" w:hAnsi="Times New Roman" w:cs="Times New Roman"/>
          <w:sz w:val="28"/>
          <w:szCs w:val="28"/>
        </w:rPr>
        <w:t xml:space="preserve">на содержание и ремонт систем водопонижения (содержание, ремонт, эксплуатация и техническое обслуживание систем водопонижения, промывка трубопроводов,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="009F1C03" w:rsidRPr="009F1C03">
        <w:rPr>
          <w:rFonts w:ascii="Times New Roman" w:hAnsi="Times New Roman" w:cs="Times New Roman"/>
          <w:sz w:val="28"/>
          <w:szCs w:val="28"/>
        </w:rPr>
        <w:t>ударно-канатное бурение скважин)</w:t>
      </w:r>
      <w:r w:rsidRPr="001463C9">
        <w:rPr>
          <w:rFonts w:ascii="Times New Roman" w:hAnsi="Times New Roman" w:cs="Times New Roman"/>
          <w:sz w:val="28"/>
          <w:szCs w:val="28"/>
        </w:rPr>
        <w:t>;</w:t>
      </w:r>
    </w:p>
    <w:p w:rsidR="001463C9" w:rsidRPr="001463C9" w:rsidRDefault="001463C9" w:rsidP="001463C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ж) </w:t>
      </w:r>
      <w:r w:rsidRPr="001463C9">
        <w:rPr>
          <w:rFonts w:ascii="Times New Roman" w:hAnsi="Times New Roman" w:cs="Times New Roman"/>
          <w:sz w:val="28"/>
          <w:szCs w:val="28"/>
        </w:rPr>
        <w:t xml:space="preserve">участники отбора не должны находиться в перечне организаций </w:t>
      </w:r>
      <w:r w:rsidRPr="001463C9">
        <w:rPr>
          <w:rFonts w:ascii="Times New Roman" w:hAnsi="Times New Roman" w:cs="Times New Roman"/>
          <w:sz w:val="28"/>
          <w:szCs w:val="28"/>
        </w:rPr>
        <w:br/>
        <w:t xml:space="preserve">и физических лиц, в отношении которых имеются сведения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 xml:space="preserve">об их причастности к экстремистской деятельности или терроризму, либо </w:t>
      </w:r>
      <w:r>
        <w:rPr>
          <w:rFonts w:ascii="Times New Roman" w:hAnsi="Times New Roman" w:cs="Times New Roman"/>
          <w:sz w:val="28"/>
          <w:szCs w:val="28"/>
        </w:rPr>
        <w:br/>
      </w:r>
      <w:r w:rsidRPr="001463C9">
        <w:rPr>
          <w:rFonts w:ascii="Times New Roman" w:hAnsi="Times New Roman" w:cs="Times New Roman"/>
          <w:sz w:val="28"/>
          <w:szCs w:val="28"/>
        </w:rPr>
        <w:t>в перечне организаций и физических лиц, в отношении которых имеются сведения об их причастности к распространению оружия массового уничтожения.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E3F1C">
        <w:rPr>
          <w:rFonts w:ascii="Times New Roman" w:hAnsi="Times New Roman" w:cs="Times New Roman"/>
          <w:sz w:val="28"/>
          <w:szCs w:val="28"/>
        </w:rPr>
        <w:t>Перечень документов, порядок подачи предложений (заявок) участниками отбора и требования, предъявляемые к форме и содержанию предложений (заявок), подаваемых участниками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подать только одно предложение (заявку)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участие в отборе на получение субсидии. </w:t>
      </w:r>
    </w:p>
    <w:p w:rsidR="009263AC" w:rsidRDefault="004B005E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Предложение (заявка) составляется в соответствии с приложением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4B00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1к Порядку и представляется в Департамент. В составе предложения (заявки) представляются следующие документы:</w:t>
      </w:r>
      <w:r w:rsidR="009263AC"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д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екларация о соответствии участника </w:t>
      </w:r>
      <w:r w:rsidR="009F1C03" w:rsidRPr="009F1C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предложения (заявки)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требованиям к участникам, установленным пунктом 2.4 настоящего Порядка.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опия устава участника отбора с приложением всех внесенных изменений.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подтверждающих полномочия руководителя участника отбора.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исполненных договоров, подтверждающих опыт успешного выполнения работ по аналогичным видам деятельности за последние три года.</w:t>
      </w:r>
    </w:p>
    <w:p w:rsidR="004B005E" w:rsidRPr="004B005E" w:rsidRDefault="004B005E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опии документов, подтверждающих законность пользования участниками отбора основными средствами для реализации мероприятий, </w:t>
      </w:r>
      <w:r w:rsidR="00A4499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9F1C03" w:rsidRPr="009F1C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 содержание и ремонт систем водопонижения (содержание, ремонт, эксплуатация и техническое обслуживание систем водопонижения, промывка </w:t>
      </w:r>
      <w:r w:rsidR="009F1C03" w:rsidRPr="009F1C0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 xml:space="preserve">трубопроводов, ударно-канатное бурение скважин) </w:t>
      </w:r>
      <w:r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(амортизационная ведомость, подписанная главным бухгалтером и руководителем участника отбора).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правка о квалификации работников участника отбора, подписанная руководителем участника отбора.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к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опии документов, подтверждающие наличие производственной базы (инвентарные карточки ОС-6 и/или амортизационная ведомость, подписанная главным бухгалтером и руководителем участника отбора).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 о том,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что участники отбора не являются иностранными юридическими лицами,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в том числе местом регистрации которых является государство </w:t>
      </w:r>
      <w:r w:rsidR="00A4499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или территория, включенные в утверждаемый Министерством финансов Российской Федерации перечень государств и территорий, используемых </w:t>
      </w:r>
      <w:r w:rsidR="00A4499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для промежуточного (офшорного) владения активами в Российской Федерации (далее – офшорные компании), а также российскими юридическими лицами, в уставном (складочном) капитале которых доля прямого или косвенного (через третьих лиц) участия офшорных компаний </w:t>
      </w:r>
      <w:r w:rsidR="00A4499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совокупности превышает 25 процентов (если иное не предусмотрено </w:t>
      </w:r>
      <w:r w:rsidR="00A4499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7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числе со статусом международной компании), акции которых обращаются на организованных торгах в Российской Федерации, а также косвенное участие таких офшорных компаний в капитале других российских юридических лиц, реализованное через участие в капитале указанных публичных акционерных обществ.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с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огласие на публикацию (размещение) в информационно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-телекоммуникационной сети "Интернет" информации об участнике отбора,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 xml:space="preserve">о подаваемом участником отбора предложении (заявке), иной информации 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  <w:t>об участнике отбора, связанной с соответствующим отбором, а также согласие на обработку персональных данных (для физического лица).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руководителем участника отбора либо лицом, имеющим право подписи, согласия на осуществление проверки Департаментом соблюдения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соблюдения порядка и условий предоставления субсидии в соответствии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со статьями 268.1 и 269.2 Бюджетного кодекса Российской Федерации,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на включение таких положений в соглашение о предоставлении субсидии 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(за исключением муниципальных унитарных предприятий).</w:t>
      </w:r>
    </w:p>
    <w:p w:rsidR="004B005E" w:rsidRPr="004B005E" w:rsidRDefault="00A955B1" w:rsidP="004B005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</w:t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исьменное подтверждение, подписанное руководителями участников отбора либо лицами, имеющими право подписи, о том, что участники отбора не находятся в перечне организаций и физических лиц, в отношении которых имеются сведения об их причастности к экстремистской деятельности </w:t>
      </w:r>
      <w:r w:rsidR="00A4499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 w:rsidR="004B005E" w:rsidRPr="004B005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lastRenderedPageBreak/>
        <w:t>или терроризму, либо в перечне организаций и физических лиц, в отношении которых имеются сведения о причастности к распространению оружия массового уничтожения.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 соответствии с п. </w:t>
      </w:r>
      <w:r w:rsidR="00A955B1">
        <w:rPr>
          <w:rFonts w:ascii="Times New Roman" w:hAnsi="Times New Roman" w:cs="Times New Roman"/>
          <w:sz w:val="28"/>
          <w:szCs w:val="28"/>
        </w:rPr>
        <w:t>2.9.1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 участник отбора вправе самостоятельно в составе заявки дополнительно представить заверенные копии следующих документов: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выписку из Единого государственного реестра юридических лиц;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свидетельство</w:t>
      </w:r>
      <w:r w:rsidR="00A955B1">
        <w:rPr>
          <w:rFonts w:ascii="Times New Roman" w:hAnsi="Times New Roman" w:cs="Times New Roman"/>
          <w:sz w:val="28"/>
          <w:szCs w:val="28"/>
        </w:rPr>
        <w:t xml:space="preserve"> о постановке на налоговый учет;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55B1" w:rsidRPr="00A955B1" w:rsidRDefault="00A955B1" w:rsidP="00A955B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A955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информацию об отсутствии у участников отбора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Все копии документов сшиваются, нумеруются, заверяются печатью организации (при наличии) и подписью руководителя участника отбора либо лицом, имеющим право подписи.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на участие в отборе не принимается в случае подачи после окончания срока приема заявок, указанного в объявлении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проведении отбора.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Предложение (заявка) представляется на бумажном носителе. </w:t>
      </w: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Порядок отзыва предложений (заявок) участников отбора, порядок отклонения предложения (заявки) участников отбора, определяющий </w:t>
      </w:r>
      <w:r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том числе основания для отклонения предложения (заявки) участников отбора, порядок внесения изменений в предложения (заявки)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отбора, подавшие предложение (заявку)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вправе отозвать данное предложение (заявку) не позднее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1 дня до даты окончания срока подачи предложений (заявок) на участие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отборе, направив об этом письменное уведомление посредством почтовой или электронной связи в адрес Департамента. 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Участники отбора вправе изменить свое предложение (заявку)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не позднее 1 дня до истечения срока подачи предложений (заявок), направив об этом письменное уведомление посредством почтовой или электр</w:t>
      </w:r>
      <w:r w:rsidR="004236BA">
        <w:rPr>
          <w:rFonts w:ascii="Times New Roman" w:hAnsi="Times New Roman" w:cs="Times New Roman"/>
          <w:sz w:val="28"/>
          <w:szCs w:val="28"/>
        </w:rPr>
        <w:t>онной связи в адрес Департамента</w:t>
      </w:r>
      <w:r w:rsidRPr="00A955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263AC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В случае установления факта подачи одним из участников отбора двух </w:t>
      </w:r>
      <w:r w:rsidRPr="00A955B1">
        <w:rPr>
          <w:rFonts w:ascii="Times New Roman" w:hAnsi="Times New Roman" w:cs="Times New Roman"/>
          <w:sz w:val="28"/>
          <w:szCs w:val="28"/>
        </w:rPr>
        <w:br/>
        <w:t>и более предложений (заявок) на участие в отборе без изменения или отзыва ранее поданных предложений (заявок), рассматривается предложение (заявка), зарегистрированное первым в журнале регистрации предложений (заявок)</w:t>
      </w:r>
      <w:r w:rsidR="004236BA">
        <w:rPr>
          <w:rFonts w:ascii="Times New Roman" w:hAnsi="Times New Roman" w:cs="Times New Roman"/>
          <w:sz w:val="28"/>
          <w:szCs w:val="28"/>
        </w:rPr>
        <w:t>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Основаниями для отклонения предложения (заявки) участников отбора на стадии рассмотрения предложений (заявок) являются: 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lastRenderedPageBreak/>
        <w:t xml:space="preserve">несоответствие участников отбора требованиям, установленным </w:t>
      </w:r>
      <w:r w:rsidR="008A3886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в пункте 2.4 Порядка;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>несоответствие представленных участниками отбора предложений (заявок) и документов требованиям, установленным в пункте 2.5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955B1">
        <w:rPr>
          <w:rFonts w:ascii="Times New Roman" w:hAnsi="Times New Roman" w:cs="Times New Roman"/>
          <w:sz w:val="28"/>
          <w:szCs w:val="28"/>
        </w:rPr>
        <w:t>Порядка;</w:t>
      </w:r>
    </w:p>
    <w:p w:rsidR="00A955B1" w:rsidRPr="00A955B1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недостоверность представленной участниками отбора информации,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в том числе информации о местонахождении и адресе юридического лица; </w:t>
      </w:r>
    </w:p>
    <w:p w:rsidR="009263AC" w:rsidRDefault="00A955B1" w:rsidP="00A955B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5B1">
        <w:rPr>
          <w:rFonts w:ascii="Times New Roman" w:hAnsi="Times New Roman" w:cs="Times New Roman"/>
          <w:sz w:val="28"/>
          <w:szCs w:val="28"/>
        </w:rPr>
        <w:t xml:space="preserve">подача участниками отбора предложения (заявки) после даты </w:t>
      </w:r>
      <w:r w:rsidRPr="00A955B1">
        <w:rPr>
          <w:rFonts w:ascii="Times New Roman" w:hAnsi="Times New Roman" w:cs="Times New Roman"/>
          <w:sz w:val="28"/>
          <w:szCs w:val="28"/>
        </w:rPr>
        <w:br/>
        <w:t xml:space="preserve">и (или) времени, определенных в </w:t>
      </w:r>
      <w:r w:rsidR="008A3886">
        <w:rPr>
          <w:rFonts w:ascii="Times New Roman" w:hAnsi="Times New Roman" w:cs="Times New Roman"/>
          <w:sz w:val="28"/>
          <w:szCs w:val="28"/>
        </w:rPr>
        <w:t xml:space="preserve">объявлении о проведении отбора, </w:t>
      </w:r>
      <w:r w:rsidRPr="00A955B1">
        <w:rPr>
          <w:rFonts w:ascii="Times New Roman" w:hAnsi="Times New Roman" w:cs="Times New Roman"/>
          <w:sz w:val="28"/>
          <w:szCs w:val="28"/>
        </w:rPr>
        <w:t xml:space="preserve">размещенном на едином портале и официальном сайте Департамента ЖКХ </w:t>
      </w:r>
      <w:r w:rsidR="008A3886">
        <w:rPr>
          <w:rFonts w:ascii="Times New Roman" w:hAnsi="Times New Roman" w:cs="Times New Roman"/>
          <w:sz w:val="28"/>
          <w:szCs w:val="28"/>
        </w:rPr>
        <w:br/>
      </w:r>
      <w:r w:rsidRPr="00A955B1">
        <w:rPr>
          <w:rFonts w:ascii="Times New Roman" w:hAnsi="Times New Roman" w:cs="Times New Roman"/>
          <w:sz w:val="28"/>
          <w:szCs w:val="28"/>
        </w:rPr>
        <w:t>и энергетики.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9263AC" w:rsidP="009263AC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Правила рассмотрения и оценки предложений (заявок) участников отбора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263AC" w:rsidRDefault="008A388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886">
        <w:rPr>
          <w:rFonts w:ascii="Times New Roman" w:hAnsi="Times New Roman" w:cs="Times New Roman"/>
          <w:sz w:val="28"/>
          <w:szCs w:val="28"/>
        </w:rPr>
        <w:t xml:space="preserve">Рассмотрение предложений (заявок) участников отбора и отбор осуществляются комиссией </w:t>
      </w:r>
      <w:r w:rsidR="009F1C03" w:rsidRPr="008A3886">
        <w:rPr>
          <w:rFonts w:ascii="Times New Roman" w:hAnsi="Times New Roman" w:cs="Times New Roman"/>
          <w:sz w:val="28"/>
          <w:szCs w:val="28"/>
        </w:rPr>
        <w:t xml:space="preserve">по </w:t>
      </w:r>
      <w:r w:rsidR="009F1C03">
        <w:rPr>
          <w:rFonts w:ascii="Times New Roman" w:hAnsi="Times New Roman" w:cs="Times New Roman"/>
          <w:sz w:val="28"/>
          <w:szCs w:val="28"/>
        </w:rPr>
        <w:t>предоставлению субсидий</w:t>
      </w:r>
      <w:r w:rsidR="009F1C03" w:rsidRPr="008A3886">
        <w:rPr>
          <w:rFonts w:ascii="Times New Roman" w:hAnsi="Times New Roman" w:cs="Times New Roman"/>
          <w:sz w:val="28"/>
          <w:szCs w:val="28"/>
        </w:rPr>
        <w:t xml:space="preserve"> предприятиям </w:t>
      </w:r>
      <w:r w:rsidR="009F1C03">
        <w:rPr>
          <w:rFonts w:ascii="Times New Roman" w:hAnsi="Times New Roman" w:cs="Times New Roman"/>
          <w:sz w:val="28"/>
          <w:szCs w:val="28"/>
        </w:rPr>
        <w:t>жилищно-коммунального хозяйства города Ростова-на-Дону</w:t>
      </w:r>
      <w:r w:rsidRPr="008A3886">
        <w:rPr>
          <w:rFonts w:ascii="Times New Roman" w:hAnsi="Times New Roman" w:cs="Times New Roman"/>
          <w:sz w:val="28"/>
          <w:szCs w:val="28"/>
        </w:rPr>
        <w:t xml:space="preserve">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8A3886">
        <w:rPr>
          <w:rFonts w:ascii="Times New Roman" w:hAnsi="Times New Roman" w:cs="Times New Roman"/>
          <w:sz w:val="28"/>
          <w:szCs w:val="28"/>
        </w:rPr>
        <w:t>(далее – комиссия) в соответствии с разработанным и утвержденным Департаментом положением.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заседания комиссии назначается не позднее 5 рабочих дней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 момента окончания приема предложений (заявок), указанного в настоящем объявлении об отборе.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Срок рассмотрения комиссией документов не должен превышать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5 рабочих дней.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определяются комиссией путем проверки документов, представленных в составе предложения (заявки), на соответствие требованиям Порядка. Победителями признаются участники отбора, соответствующие критериям, условиям и требованиям отбора, указанным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>в пунктах 1.5 и 2.</w:t>
      </w:r>
      <w:r w:rsidR="008A3886">
        <w:rPr>
          <w:rFonts w:ascii="Times New Roman" w:hAnsi="Times New Roman" w:cs="Times New Roman"/>
          <w:sz w:val="28"/>
          <w:szCs w:val="28"/>
        </w:rPr>
        <w:t>4</w:t>
      </w:r>
      <w:r w:rsidRPr="009263AC">
        <w:rPr>
          <w:rFonts w:ascii="Times New Roman" w:hAnsi="Times New Roman" w:cs="Times New Roman"/>
          <w:sz w:val="28"/>
          <w:szCs w:val="28"/>
        </w:rPr>
        <w:t xml:space="preserve"> Порядка. </w:t>
      </w:r>
    </w:p>
    <w:p w:rsid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Решение комиссии оформляется протоколом в день заседания Комиссии.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299D">
        <w:rPr>
          <w:rFonts w:ascii="Times New Roman" w:hAnsi="Times New Roman" w:cs="Times New Roman"/>
          <w:sz w:val="28"/>
          <w:szCs w:val="28"/>
        </w:rPr>
        <w:t xml:space="preserve">Представленные предприятиями предложение (заявка) на участие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 xml:space="preserve">в отборе на получение субсидии и прилагаемые документы Департаментом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15299D">
        <w:rPr>
          <w:rFonts w:ascii="Times New Roman" w:hAnsi="Times New Roman" w:cs="Times New Roman"/>
          <w:sz w:val="28"/>
          <w:szCs w:val="28"/>
        </w:rPr>
        <w:t>не возвращаются.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Участники отбора вправе направить в Департамент запрос о даче разъяснений положений объявления о проведении отбора. Запрос </w:t>
      </w: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представляется в Департамент на бумажном носителе или по электронной почте по адресам, указанным в объявлении о проведении отбора.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Участники отбора вправе направить не более чем три запроса о даче разъяснений положений объявления о проведении отбора</w:t>
      </w:r>
      <w:r w:rsidR="0015299D">
        <w:rPr>
          <w:rFonts w:ascii="Times New Roman" w:hAnsi="Times New Roman" w:cs="Times New Roman"/>
          <w:sz w:val="28"/>
          <w:szCs w:val="28"/>
        </w:rPr>
        <w:t>.</w:t>
      </w:r>
      <w:r w:rsidRPr="00926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Разъяснения положений объявления о проведении отбора предоставляются участникам отбора по адресу, указанному в запросе участника отбора, в течение 2 рабочих дней с даты его получения Департаментом.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начала предоставления разъяснений: с даты начала срока подачи заявок на участие в отборе. </w:t>
      </w: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 окончания предоставления разъяснений: не позднее,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чем за 5 календарных дней до даты окончания срока подачи заявок на участие в отборе. Запрос о даче разъяснений положений объявления о проведении отбора, поступивший в Департамент позднее чем за 5 календарных дней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до даты окончания срока подачи заявок на участие в отборе,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не рассматривается. 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C04F75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Срок, в течение которого победитель отбора должен подписать соглашение (договор) о предоставлении субсидии</w:t>
      </w:r>
    </w:p>
    <w:p w:rsidR="00C04F75" w:rsidRDefault="00C04F75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F75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Департамент в течение 3 рабочих дней со дня, следующего за днем принятия решения о предоставлении субсидии, направляет победителю отбора проект соглашения, разработанный в соответствии с типовой формой, установленной приказом Муниципального казначейства города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Ростова-на-Дону 21.11.2022 № 175 «Об утверждении Типовой формы соглашения (договора) о предоставлении из бюджета города Ростова-на-Дону субсидий, в том числе грантов в форме субсидий, юридическим лицам, индивидуальным предпринимателям, а также физическим лицам».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Победитель отбора должен подписать соглашение (договор)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о предоставлении субсидий в срок, не превышающий 10 рабочих дней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со дня получения от Департамента проекта соглашения (договора) на выплату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Условия признания победителей отбора уклонившимся от заключения соглашения (договора)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Победители отбора признаются уклонившимися от заключения соглашения (договора) в случае, если по истечении 10 рабочих дней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со дня получения проекта соглашения не направили Департаменту соглашение, подписанное лицом, имеющим право действовать от имени победителей отбора.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lastRenderedPageBreak/>
        <w:t xml:space="preserve">Даты размещения результатов отбора на едином портале, а также на официальном Интернет-портале городской Думы и Администрации города Ростова-на-Дону </w:t>
      </w:r>
      <w:hyperlink r:id="rId4" w:history="1">
        <w:r w:rsidR="000239E6" w:rsidRPr="006E3AD0">
          <w:rPr>
            <w:rStyle w:val="a3"/>
            <w:rFonts w:ascii="Times New Roman" w:hAnsi="Times New Roman" w:cs="Times New Roman"/>
            <w:sz w:val="28"/>
            <w:szCs w:val="28"/>
          </w:rPr>
          <w:t>www.rostov-gorod.ru</w:t>
        </w:r>
      </w:hyperlink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Не позднее 14-го календарного дня, следующего за днем принятия решения о предоставлении субсидии, Департамент размещает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spellStart"/>
      <w:r w:rsidRPr="009263AC">
        <w:rPr>
          <w:rFonts w:ascii="Times New Roman" w:hAnsi="Times New Roman" w:cs="Times New Roman"/>
          <w:sz w:val="28"/>
          <w:szCs w:val="28"/>
        </w:rPr>
        <w:t>Интернетпортале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городской Думы и Администрации города Ростова-на-Дону www.rostovgorod.ru информацию о результатах рассмотрения предложений (заявок), включающую следующие сведения: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дата, время и место проведения рассмотрения предложений (заявок);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рассмотрены;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информацию об участниках отбора, предложения (заявки) которых были отклонены, с указанием причин их отклонения, в том числе положений объявления о проведении отбора, которым не соответствуют такие предложения (заявки); </w:t>
      </w:r>
    </w:p>
    <w:p w:rsidR="000239E6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наименование получателя субсидии, с которым заключается соглашение, и размер предоставляемой ему субсидии. 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Доменное имя, и (или) сетевой адрес, и (или) указатели страниц системы «Электронный бюджет» или сайта в </w:t>
      </w:r>
      <w:proofErr w:type="spellStart"/>
      <w:r w:rsidRPr="009263AC">
        <w:rPr>
          <w:rFonts w:ascii="Times New Roman" w:hAnsi="Times New Roman" w:cs="Times New Roman"/>
          <w:sz w:val="28"/>
          <w:szCs w:val="28"/>
        </w:rPr>
        <w:t>информационнотелекоммуникационной</w:t>
      </w:r>
      <w:proofErr w:type="spellEnd"/>
      <w:r w:rsidRPr="009263AC">
        <w:rPr>
          <w:rFonts w:ascii="Times New Roman" w:hAnsi="Times New Roman" w:cs="Times New Roman"/>
          <w:sz w:val="28"/>
          <w:szCs w:val="28"/>
        </w:rPr>
        <w:t xml:space="preserve"> сети «Интернет», на котором обеспечивается проведение отбора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6F30F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30F6">
        <w:rPr>
          <w:rStyle w:val="a3"/>
          <w:rFonts w:ascii="Times New Roman" w:hAnsi="Times New Roman" w:cs="Times New Roman"/>
          <w:sz w:val="28"/>
          <w:szCs w:val="28"/>
        </w:rPr>
        <w:t>http://rostov-gorod.ru/administration/structure/departments/dzkh-eg/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39E6" w:rsidRDefault="009263AC" w:rsidP="000239E6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>Результат предоставления субсидии</w:t>
      </w:r>
    </w:p>
    <w:p w:rsidR="000239E6" w:rsidRDefault="000239E6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6BC1" w:rsidRPr="009263AC" w:rsidRDefault="009263AC" w:rsidP="009263A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3AC">
        <w:rPr>
          <w:rFonts w:ascii="Times New Roman" w:hAnsi="Times New Roman" w:cs="Times New Roman"/>
          <w:sz w:val="28"/>
          <w:szCs w:val="28"/>
        </w:rPr>
        <w:t xml:space="preserve">Результатом предоставления субсидии является </w:t>
      </w:r>
      <w:r w:rsidR="004236BA" w:rsidRPr="004236BA">
        <w:rPr>
          <w:rFonts w:ascii="Times New Roman" w:hAnsi="Times New Roman" w:cs="Times New Roman"/>
          <w:sz w:val="28"/>
          <w:szCs w:val="28"/>
        </w:rPr>
        <w:t xml:space="preserve">содержание и ремонт систем водопонижения (содержание, ремонт, эксплуатация и техническое обслуживание систем водопонижения, промывка трубопроводов,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="004236BA" w:rsidRPr="004236BA">
        <w:rPr>
          <w:rFonts w:ascii="Times New Roman" w:hAnsi="Times New Roman" w:cs="Times New Roman"/>
          <w:sz w:val="28"/>
          <w:szCs w:val="28"/>
        </w:rPr>
        <w:t>ударно-канатное бурение скв</w:t>
      </w:r>
      <w:r w:rsidR="004236BA">
        <w:rPr>
          <w:rFonts w:ascii="Times New Roman" w:hAnsi="Times New Roman" w:cs="Times New Roman"/>
          <w:sz w:val="28"/>
          <w:szCs w:val="28"/>
        </w:rPr>
        <w:t>ажин)</w:t>
      </w:r>
      <w:r w:rsidRPr="009263AC">
        <w:rPr>
          <w:rFonts w:ascii="Times New Roman" w:hAnsi="Times New Roman" w:cs="Times New Roman"/>
          <w:sz w:val="28"/>
          <w:szCs w:val="28"/>
        </w:rPr>
        <w:t xml:space="preserve">. Показатели, необходимые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Pr="009263AC">
        <w:rPr>
          <w:rFonts w:ascii="Times New Roman" w:hAnsi="Times New Roman" w:cs="Times New Roman"/>
          <w:sz w:val="28"/>
          <w:szCs w:val="28"/>
        </w:rPr>
        <w:t xml:space="preserve">для достижения результатов предоставления субсидии и их значения, устанавливаются </w:t>
      </w:r>
      <w:r w:rsidR="00C016CF" w:rsidRPr="00C016CF">
        <w:rPr>
          <w:rFonts w:ascii="Times New Roman" w:hAnsi="Times New Roman" w:cs="Times New Roman"/>
          <w:sz w:val="28"/>
          <w:szCs w:val="28"/>
        </w:rPr>
        <w:t>муниципальной программ</w:t>
      </w:r>
      <w:r w:rsidR="004236BA">
        <w:rPr>
          <w:rFonts w:ascii="Times New Roman" w:hAnsi="Times New Roman" w:cs="Times New Roman"/>
          <w:sz w:val="28"/>
          <w:szCs w:val="28"/>
        </w:rPr>
        <w:t>ой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>жилищно-коммунального хозяйства, энергетики, улучшение экологической обстановки и благоустройство города 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, утвержденной постановлением Администрации города Ростова-на-Дону от 28.12.2018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="00C016CF">
        <w:rPr>
          <w:rFonts w:ascii="Times New Roman" w:hAnsi="Times New Roman" w:cs="Times New Roman"/>
          <w:sz w:val="28"/>
          <w:szCs w:val="28"/>
        </w:rPr>
        <w:t>№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 1379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Об утверждении муниципальной программы </w:t>
      </w:r>
      <w:r w:rsidR="00C016CF">
        <w:rPr>
          <w:rFonts w:ascii="Times New Roman" w:hAnsi="Times New Roman" w:cs="Times New Roman"/>
          <w:sz w:val="28"/>
          <w:szCs w:val="28"/>
        </w:rPr>
        <w:t>«</w:t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A44997">
        <w:rPr>
          <w:rFonts w:ascii="Times New Roman" w:hAnsi="Times New Roman" w:cs="Times New Roman"/>
          <w:sz w:val="28"/>
          <w:szCs w:val="28"/>
        </w:rPr>
        <w:br/>
      </w:r>
      <w:r w:rsidR="00C016CF" w:rsidRPr="00C016CF">
        <w:rPr>
          <w:rFonts w:ascii="Times New Roman" w:hAnsi="Times New Roman" w:cs="Times New Roman"/>
          <w:sz w:val="28"/>
          <w:szCs w:val="28"/>
        </w:rPr>
        <w:t xml:space="preserve">жилищно-коммунального хозяйства, энергетики, улучшение экологической обстановки и благоустройство города </w:t>
      </w:r>
      <w:bookmarkStart w:id="0" w:name="_GoBack"/>
      <w:bookmarkEnd w:id="0"/>
      <w:r w:rsidR="00C016CF" w:rsidRPr="00C016CF">
        <w:rPr>
          <w:rFonts w:ascii="Times New Roman" w:hAnsi="Times New Roman" w:cs="Times New Roman"/>
          <w:sz w:val="28"/>
          <w:szCs w:val="28"/>
        </w:rPr>
        <w:t>Ростова-на-Дону</w:t>
      </w:r>
      <w:r w:rsidR="00C016CF">
        <w:rPr>
          <w:rFonts w:ascii="Times New Roman" w:hAnsi="Times New Roman" w:cs="Times New Roman"/>
          <w:sz w:val="28"/>
          <w:szCs w:val="28"/>
        </w:rPr>
        <w:t>»</w:t>
      </w:r>
      <w:r w:rsidRPr="009263AC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86BC1" w:rsidRPr="00926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8E0"/>
    <w:rsid w:val="000239E6"/>
    <w:rsid w:val="001463C9"/>
    <w:rsid w:val="0015299D"/>
    <w:rsid w:val="001F3E72"/>
    <w:rsid w:val="002E3F1C"/>
    <w:rsid w:val="004236BA"/>
    <w:rsid w:val="004B005E"/>
    <w:rsid w:val="006F30F6"/>
    <w:rsid w:val="00853ABB"/>
    <w:rsid w:val="008A3886"/>
    <w:rsid w:val="009263AC"/>
    <w:rsid w:val="009F1C03"/>
    <w:rsid w:val="00A44997"/>
    <w:rsid w:val="00A955B1"/>
    <w:rsid w:val="00B768E0"/>
    <w:rsid w:val="00C016CF"/>
    <w:rsid w:val="00C04F75"/>
    <w:rsid w:val="00CD2308"/>
    <w:rsid w:val="00D86BC1"/>
    <w:rsid w:val="00E8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0BE368-7F4F-4D01-B545-4016BC430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63A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ostov-goro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2724</Words>
  <Characters>15532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Зинченко Ангелина Александровна</dc:creator>
  <cp:keywords/>
  <dc:description/>
  <cp:lastModifiedBy>Зинченко Ангелина Александровна</cp:lastModifiedBy>
  <cp:revision>9</cp:revision>
  <dcterms:created xsi:type="dcterms:W3CDTF">2023-12-12T11:06:00Z</dcterms:created>
  <dcterms:modified xsi:type="dcterms:W3CDTF">2023-12-27T06:56:00Z</dcterms:modified>
</cp:coreProperties>
</file>