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DE8" w:rsidRPr="00727D0D" w:rsidRDefault="00533DE8" w:rsidP="00533DE8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533DE8" w:rsidRPr="003B070D" w:rsidRDefault="00533DE8" w:rsidP="00533DE8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3B070D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3B070D">
        <w:rPr>
          <w:sz w:val="24"/>
          <w:szCs w:val="24"/>
        </w:rPr>
        <w:t xml:space="preserve">города за январь-март 2025 года, по оценке, составила 70 тыс. человек, в том числе 55,3 тыс. человек было занято на малых предприятиях города и 14,7 тыс. человек – на средних предприятиях. </w:t>
      </w:r>
    </w:p>
    <w:p w:rsidR="00533DE8" w:rsidRPr="003B070D" w:rsidRDefault="00533DE8" w:rsidP="00533DE8">
      <w:pPr>
        <w:spacing w:line="276" w:lineRule="auto"/>
        <w:ind w:firstLine="567"/>
        <w:rPr>
          <w:sz w:val="28"/>
          <w:szCs w:val="28"/>
        </w:rPr>
      </w:pPr>
      <w:r w:rsidRPr="003B070D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(24,2%) и в промышленном бизнесе (21,2% от общей численности занятых в данном секторе экономики). Удельный вес занятых на предприятиях стройиндустрии составил 8,6 процента, в секторе транспортировки и </w:t>
      </w:r>
      <w:proofErr w:type="gramStart"/>
      <w:r w:rsidRPr="003B070D">
        <w:rPr>
          <w:sz w:val="24"/>
          <w:szCs w:val="24"/>
        </w:rPr>
        <w:t>хранения  –</w:t>
      </w:r>
      <w:proofErr w:type="gramEnd"/>
      <w:r w:rsidRPr="003B070D">
        <w:rPr>
          <w:sz w:val="24"/>
          <w:szCs w:val="24"/>
        </w:rPr>
        <w:t xml:space="preserve">  7,8 процента, в сфере операций с недвижимым имуществом  – 4,5 процента.</w:t>
      </w:r>
    </w:p>
    <w:p w:rsidR="00533DE8" w:rsidRPr="003B070D" w:rsidRDefault="00533DE8" w:rsidP="00533DE8">
      <w:pPr>
        <w:tabs>
          <w:tab w:val="left" w:pos="567"/>
        </w:tabs>
        <w:spacing w:line="276" w:lineRule="auto"/>
        <w:ind w:firstLine="0"/>
        <w:rPr>
          <w:sz w:val="24"/>
          <w:szCs w:val="24"/>
        </w:rPr>
      </w:pPr>
      <w:r w:rsidRPr="003B070D">
        <w:rPr>
          <w:sz w:val="24"/>
          <w:szCs w:val="24"/>
        </w:rPr>
        <w:t xml:space="preserve">          Рассматривая уровень заработной платы работников, необходимо отметить, что на малых предприятиях Донской столицы сохранилось довольно заметное (на 22,2%) его отставание от данного показателя, сложившегося на средних предприятиях города. Так, по итогам первых трех месяцев текущего года размер официальной начисленной среднемесячной заработной платы работников малых предприятий составил </w:t>
      </w:r>
      <w:r w:rsidRPr="003B070D">
        <w:rPr>
          <w:rFonts w:cs="Arial"/>
          <w:sz w:val="24"/>
          <w:szCs w:val="24"/>
        </w:rPr>
        <w:t>67080,1</w:t>
      </w:r>
      <w:r w:rsidRPr="003B070D">
        <w:rPr>
          <w:rFonts w:cs="Arial"/>
          <w:sz w:val="20"/>
        </w:rPr>
        <w:t xml:space="preserve"> </w:t>
      </w:r>
      <w:r w:rsidRPr="003B070D">
        <w:rPr>
          <w:sz w:val="24"/>
          <w:szCs w:val="24"/>
        </w:rPr>
        <w:t xml:space="preserve">рубля, тогда как у работников средних предприятий – </w:t>
      </w:r>
      <w:r w:rsidRPr="003B070D">
        <w:rPr>
          <w:rFonts w:cs="Arial"/>
          <w:sz w:val="24"/>
          <w:szCs w:val="24"/>
        </w:rPr>
        <w:t>86206,8</w:t>
      </w:r>
      <w:r w:rsidRPr="003B070D">
        <w:rPr>
          <w:sz w:val="24"/>
          <w:szCs w:val="24"/>
        </w:rPr>
        <w:t xml:space="preserve"> рубля. </w:t>
      </w:r>
    </w:p>
    <w:p w:rsidR="00533DE8" w:rsidRPr="00727D0D" w:rsidRDefault="00533DE8" w:rsidP="00533DE8">
      <w:pPr>
        <w:spacing w:line="276" w:lineRule="auto"/>
        <w:ind w:firstLine="0"/>
        <w:rPr>
          <w:color w:val="FF0000"/>
          <w:sz w:val="24"/>
          <w:szCs w:val="24"/>
        </w:rPr>
      </w:pPr>
    </w:p>
    <w:p w:rsidR="00533DE8" w:rsidRPr="00543301" w:rsidRDefault="00533DE8" w:rsidP="00533DE8">
      <w:pPr>
        <w:ind w:firstLine="0"/>
        <w:jc w:val="center"/>
        <w:rPr>
          <w:b/>
          <w:sz w:val="24"/>
          <w:szCs w:val="24"/>
        </w:rPr>
      </w:pPr>
      <w:proofErr w:type="gramStart"/>
      <w:r w:rsidRPr="00543301">
        <w:rPr>
          <w:b/>
          <w:sz w:val="24"/>
          <w:szCs w:val="24"/>
        </w:rPr>
        <w:t>Среднесписочная  численность</w:t>
      </w:r>
      <w:proofErr w:type="gramEnd"/>
      <w:r w:rsidRPr="00543301">
        <w:rPr>
          <w:b/>
          <w:sz w:val="24"/>
          <w:szCs w:val="24"/>
        </w:rPr>
        <w:t xml:space="preserve">  работников </w:t>
      </w:r>
      <w:r w:rsidRPr="00543301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543301">
        <w:rPr>
          <w:rFonts w:cs="Arial"/>
          <w:b/>
          <w:sz w:val="24"/>
          <w:szCs w:val="24"/>
        </w:rPr>
        <w:t>несписочного</w:t>
      </w:r>
      <w:proofErr w:type="spellEnd"/>
      <w:r w:rsidRPr="00543301">
        <w:rPr>
          <w:rFonts w:cs="Arial"/>
          <w:b/>
          <w:sz w:val="24"/>
          <w:szCs w:val="24"/>
        </w:rPr>
        <w:t xml:space="preserve"> состава)  </w:t>
      </w:r>
      <w:r w:rsidRPr="00543301">
        <w:rPr>
          <w:b/>
          <w:sz w:val="24"/>
          <w:szCs w:val="24"/>
        </w:rPr>
        <w:t xml:space="preserve">малых (без </w:t>
      </w:r>
      <w:proofErr w:type="spellStart"/>
      <w:r w:rsidRPr="00543301">
        <w:rPr>
          <w:b/>
          <w:sz w:val="24"/>
          <w:szCs w:val="24"/>
        </w:rPr>
        <w:t>микропредприятий</w:t>
      </w:r>
      <w:proofErr w:type="spellEnd"/>
      <w:r w:rsidRPr="00543301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533DE8" w:rsidRPr="00543301" w:rsidRDefault="00533DE8" w:rsidP="00533DE8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33DE8" w:rsidRPr="00543301" w:rsidTr="00B4181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543301" w:rsidRDefault="00533DE8" w:rsidP="00B41811">
            <w:pPr>
              <w:pStyle w:val="af0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543301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543301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543301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543301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5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4330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543301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543301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543301" w:rsidRDefault="00533DE8" w:rsidP="00B41811">
            <w:pPr>
              <w:pStyle w:val="af0"/>
              <w:rPr>
                <w:b w:val="0"/>
              </w:rPr>
            </w:pPr>
            <w:r w:rsidRPr="00543301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5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543301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E8" w:rsidRPr="00543301" w:rsidRDefault="00533DE8" w:rsidP="00B41811">
            <w:pPr>
              <w:pStyle w:val="af0"/>
              <w:rPr>
                <w:rFonts w:ascii="Arial" w:hAnsi="Arial" w:cs="Arial"/>
                <w:b w:val="0"/>
              </w:rPr>
            </w:pPr>
            <w:r w:rsidRPr="00543301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543301">
              <w:rPr>
                <w:rFonts w:ascii="Arial" w:hAnsi="Arial" w:cs="Arial"/>
                <w:b w:val="0"/>
                <w:i/>
              </w:rPr>
              <w:t>о</w:t>
            </w:r>
            <w:r w:rsidRPr="00543301">
              <w:rPr>
                <w:rFonts w:ascii="Arial" w:hAnsi="Arial" w:cs="Arial"/>
                <w:b w:val="0"/>
                <w:i/>
              </w:rPr>
              <w:t>го года</w:t>
            </w:r>
            <w:r w:rsidRPr="00543301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543301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33DE8" w:rsidRPr="000E6F5F" w:rsidTr="00B4181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33DE8" w:rsidRPr="000E6F5F" w:rsidRDefault="00533DE8" w:rsidP="00B4181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E6F5F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55331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53305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103,8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E6F5F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E6F5F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E6F5F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9640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9052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106,5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0E6F5F">
              <w:rPr>
                <w:rFonts w:cs="Arial"/>
                <w:sz w:val="20"/>
              </w:rPr>
              <w:t>из него:</w:t>
            </w:r>
          </w:p>
          <w:p w:rsidR="00533DE8" w:rsidRPr="000E6F5F" w:rsidRDefault="00533DE8" w:rsidP="00B41811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обрабатывающие производс</w:t>
            </w:r>
            <w:r w:rsidRPr="000E6F5F">
              <w:rPr>
                <w:rFonts w:cs="Arial"/>
                <w:sz w:val="20"/>
              </w:rPr>
              <w:t>т</w:t>
            </w:r>
            <w:r w:rsidRPr="000E6F5F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8884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8227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108,0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E6F5F">
              <w:rPr>
                <w:rFonts w:cs="Arial"/>
                <w:iCs/>
                <w:sz w:val="20"/>
              </w:rPr>
              <w:t>строител</w:t>
            </w:r>
            <w:r w:rsidRPr="000E6F5F">
              <w:rPr>
                <w:rFonts w:cs="Arial"/>
                <w:iCs/>
                <w:sz w:val="20"/>
              </w:rPr>
              <w:t>ь</w:t>
            </w:r>
            <w:r w:rsidRPr="000E6F5F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5105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4094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124,7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E6F5F">
              <w:rPr>
                <w:rFonts w:cs="Arial"/>
                <w:sz w:val="20"/>
              </w:rPr>
              <w:t>о</w:t>
            </w:r>
            <w:r w:rsidRPr="000E6F5F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13036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15903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82,0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транспортировка и хран</w:t>
            </w:r>
            <w:r w:rsidRPr="000E6F5F">
              <w:rPr>
                <w:rFonts w:cs="Arial"/>
                <w:sz w:val="20"/>
              </w:rPr>
              <w:t>е</w:t>
            </w:r>
            <w:r w:rsidRPr="000E6F5F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3433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3174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108,2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E6F5F">
              <w:rPr>
                <w:rFonts w:cs="Arial"/>
                <w:sz w:val="20"/>
              </w:rPr>
              <w:t>а</w:t>
            </w:r>
            <w:r w:rsidRPr="000E6F5F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3971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3616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109,8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E6F5F">
              <w:rPr>
                <w:rFonts w:cs="Arial"/>
                <w:sz w:val="20"/>
              </w:rPr>
              <w:t>е</w:t>
            </w:r>
            <w:r w:rsidRPr="000E6F5F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2795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3091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90,4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E6F5F">
              <w:rPr>
                <w:rFonts w:cs="Arial"/>
                <w:sz w:val="20"/>
              </w:rPr>
              <w:t>е</w:t>
            </w:r>
            <w:r w:rsidRPr="000E6F5F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3691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3208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115,1</w:t>
            </w:r>
          </w:p>
        </w:tc>
      </w:tr>
      <w:tr w:rsidR="00533DE8" w:rsidRPr="000E6F5F" w:rsidTr="00B41811">
        <w:tc>
          <w:tcPr>
            <w:tcW w:w="3369" w:type="dxa"/>
            <w:vAlign w:val="center"/>
          </w:tcPr>
          <w:p w:rsidR="00533DE8" w:rsidRPr="000E6F5F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6F5F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13660</w:t>
            </w:r>
          </w:p>
        </w:tc>
        <w:tc>
          <w:tcPr>
            <w:tcW w:w="1985" w:type="dxa"/>
            <w:vAlign w:val="bottom"/>
          </w:tcPr>
          <w:p w:rsidR="00533DE8" w:rsidRPr="000E6F5F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11167</w:t>
            </w:r>
          </w:p>
        </w:tc>
        <w:tc>
          <w:tcPr>
            <w:tcW w:w="2268" w:type="dxa"/>
            <w:vAlign w:val="bottom"/>
          </w:tcPr>
          <w:p w:rsidR="00533DE8" w:rsidRPr="000E6F5F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0E6F5F">
              <w:rPr>
                <w:sz w:val="20"/>
              </w:rPr>
              <w:t>122,3</w:t>
            </w:r>
          </w:p>
        </w:tc>
      </w:tr>
    </w:tbl>
    <w:p w:rsidR="00533DE8" w:rsidRPr="00A136B0" w:rsidRDefault="00533DE8" w:rsidP="00533DE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A136B0">
        <w:rPr>
          <w:sz w:val="20"/>
          <w:vertAlign w:val="superscript"/>
        </w:rPr>
        <w:t>______________________________________________________________</w:t>
      </w:r>
    </w:p>
    <w:p w:rsidR="00533DE8" w:rsidRPr="00A136B0" w:rsidRDefault="00533DE8" w:rsidP="00533DE8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136B0">
        <w:rPr>
          <w:sz w:val="20"/>
          <w:vertAlign w:val="superscript"/>
        </w:rPr>
        <w:t xml:space="preserve">1    </w:t>
      </w:r>
      <w:r w:rsidRPr="00A136B0">
        <w:rPr>
          <w:rFonts w:cs="Arial"/>
          <w:sz w:val="18"/>
          <w:szCs w:val="18"/>
        </w:rPr>
        <w:t xml:space="preserve">По данным текущих наблюдений.   </w:t>
      </w:r>
    </w:p>
    <w:p w:rsidR="00533DE8" w:rsidRPr="00A136B0" w:rsidRDefault="00533DE8" w:rsidP="00533DE8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A136B0">
        <w:rPr>
          <w:rFonts w:cs="Arial"/>
          <w:i/>
          <w:sz w:val="18"/>
          <w:szCs w:val="18"/>
          <w:vertAlign w:val="superscript"/>
        </w:rPr>
        <w:t xml:space="preserve">2 </w:t>
      </w:r>
      <w:r w:rsidRPr="00A136B0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A136B0">
        <w:rPr>
          <w:rFonts w:cs="Arial"/>
          <w:sz w:val="18"/>
          <w:szCs w:val="18"/>
        </w:rPr>
        <w:t>ми</w:t>
      </w:r>
      <w:r w:rsidRPr="00A136B0">
        <w:rPr>
          <w:rFonts w:cs="Arial"/>
          <w:sz w:val="18"/>
          <w:szCs w:val="18"/>
        </w:rPr>
        <w:t>к</w:t>
      </w:r>
      <w:r w:rsidRPr="00A136B0">
        <w:rPr>
          <w:rFonts w:cs="Arial"/>
          <w:sz w:val="18"/>
          <w:szCs w:val="18"/>
        </w:rPr>
        <w:t>ропредприятий</w:t>
      </w:r>
      <w:proofErr w:type="spellEnd"/>
      <w:r w:rsidRPr="00A136B0">
        <w:rPr>
          <w:rFonts w:cs="Arial"/>
          <w:sz w:val="18"/>
          <w:szCs w:val="18"/>
        </w:rPr>
        <w:t xml:space="preserve">). </w:t>
      </w:r>
    </w:p>
    <w:p w:rsidR="00AC6D1B" w:rsidRDefault="00AC6D1B" w:rsidP="00EC661C">
      <w:pPr>
        <w:ind w:firstLine="0"/>
        <w:jc w:val="center"/>
        <w:rPr>
          <w:color w:val="FF0000"/>
          <w:sz w:val="24"/>
          <w:szCs w:val="24"/>
        </w:rPr>
      </w:pPr>
    </w:p>
    <w:p w:rsidR="008862D8" w:rsidRDefault="008862D8" w:rsidP="00EC661C">
      <w:pPr>
        <w:ind w:firstLine="0"/>
        <w:jc w:val="center"/>
        <w:rPr>
          <w:color w:val="FF0000"/>
          <w:sz w:val="24"/>
          <w:szCs w:val="24"/>
        </w:rPr>
      </w:pPr>
    </w:p>
    <w:p w:rsidR="00533DE8" w:rsidRPr="001975DE" w:rsidRDefault="00533DE8" w:rsidP="00533DE8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1975DE">
        <w:rPr>
          <w:b/>
          <w:sz w:val="24"/>
          <w:szCs w:val="24"/>
        </w:rPr>
        <w:t xml:space="preserve"> </w:t>
      </w:r>
      <w:proofErr w:type="gramStart"/>
      <w:r w:rsidRPr="001975DE">
        <w:rPr>
          <w:b/>
          <w:sz w:val="24"/>
          <w:szCs w:val="24"/>
        </w:rPr>
        <w:t>Среднесписочная  численность</w:t>
      </w:r>
      <w:proofErr w:type="gramEnd"/>
      <w:r w:rsidRPr="001975DE">
        <w:rPr>
          <w:b/>
          <w:sz w:val="24"/>
          <w:szCs w:val="24"/>
        </w:rPr>
        <w:t xml:space="preserve">  работников  </w:t>
      </w:r>
      <w:r w:rsidRPr="001975DE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1975DE">
        <w:rPr>
          <w:rFonts w:cs="Arial"/>
          <w:b/>
          <w:sz w:val="24"/>
          <w:szCs w:val="24"/>
        </w:rPr>
        <w:t>несписочного</w:t>
      </w:r>
      <w:proofErr w:type="spellEnd"/>
      <w:r w:rsidRPr="001975DE">
        <w:rPr>
          <w:rFonts w:cs="Arial"/>
          <w:b/>
          <w:sz w:val="24"/>
          <w:szCs w:val="24"/>
        </w:rPr>
        <w:t xml:space="preserve">  состава)  </w:t>
      </w:r>
      <w:r w:rsidRPr="001975DE">
        <w:rPr>
          <w:b/>
          <w:sz w:val="24"/>
          <w:szCs w:val="24"/>
        </w:rPr>
        <w:t xml:space="preserve">средних  предприятий г. Ростова-на-Дону по основным видам 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533DE8" w:rsidRPr="001975DE" w:rsidTr="00B41811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1975DE" w:rsidRDefault="00533DE8" w:rsidP="00B41811">
            <w:pPr>
              <w:pStyle w:val="af0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1975DE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1975DE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1975DE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1975DE">
              <w:rPr>
                <w:rFonts w:ascii="Arial" w:hAnsi="Arial" w:cs="Arial"/>
                <w:b w:val="0"/>
                <w:i/>
                <w:lang w:val="ru-RU"/>
              </w:rPr>
              <w:t xml:space="preserve"> 2025 года</w:t>
            </w:r>
            <w:r w:rsidRPr="001975D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975D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1975DE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1975DE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1975DE" w:rsidRDefault="00533DE8" w:rsidP="00B41811">
            <w:pPr>
              <w:pStyle w:val="af0"/>
              <w:rPr>
                <w:b w:val="0"/>
              </w:rPr>
            </w:pPr>
            <w:r w:rsidRPr="001975DE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1975D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1975D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E8" w:rsidRPr="001975DE" w:rsidRDefault="00533DE8" w:rsidP="00B41811">
            <w:pPr>
              <w:pStyle w:val="af0"/>
              <w:rPr>
                <w:rFonts w:ascii="Arial" w:hAnsi="Arial" w:cs="Arial"/>
                <w:b w:val="0"/>
              </w:rPr>
            </w:pPr>
            <w:r w:rsidRPr="001975D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1975DE">
              <w:rPr>
                <w:rFonts w:ascii="Arial" w:hAnsi="Arial" w:cs="Arial"/>
                <w:b w:val="0"/>
                <w:i/>
              </w:rPr>
              <w:t>о</w:t>
            </w:r>
            <w:r w:rsidRPr="001975DE">
              <w:rPr>
                <w:rFonts w:ascii="Arial" w:hAnsi="Arial" w:cs="Arial"/>
                <w:b w:val="0"/>
                <w:i/>
              </w:rPr>
              <w:t>го года</w:t>
            </w:r>
            <w:r w:rsidRPr="001975D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1975DE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533DE8" w:rsidRPr="00EB13EB" w:rsidTr="00B41811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EB13EB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14678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16624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88,3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EB13EB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EB13EB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EB13EB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5230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6225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84,0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EB13EB">
              <w:rPr>
                <w:rFonts w:cs="Arial"/>
                <w:sz w:val="20"/>
              </w:rPr>
              <w:t>из него:</w:t>
            </w:r>
          </w:p>
          <w:p w:rsidR="00533DE8" w:rsidRPr="00EB13EB" w:rsidRDefault="00533DE8" w:rsidP="00B4181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обрабатывающие производс</w:t>
            </w:r>
            <w:r w:rsidRPr="00EB13EB">
              <w:rPr>
                <w:rFonts w:cs="Arial"/>
                <w:sz w:val="20"/>
              </w:rPr>
              <w:t>т</w:t>
            </w:r>
            <w:r w:rsidRPr="00EB13EB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4705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5688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82,7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EB13EB">
              <w:rPr>
                <w:rFonts w:cs="Arial"/>
                <w:iCs/>
                <w:sz w:val="20"/>
              </w:rPr>
              <w:t>строител</w:t>
            </w:r>
            <w:r w:rsidRPr="00EB13EB">
              <w:rPr>
                <w:rFonts w:cs="Arial"/>
                <w:iCs/>
                <w:sz w:val="20"/>
              </w:rPr>
              <w:t>ь</w:t>
            </w:r>
            <w:r w:rsidRPr="00EB13EB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918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1312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70,0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EB13EB">
              <w:rPr>
                <w:rFonts w:cs="Arial"/>
                <w:sz w:val="20"/>
              </w:rPr>
              <w:t>о</w:t>
            </w:r>
            <w:r w:rsidRPr="00EB13EB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3875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3710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104,4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транспортировка и хран</w:t>
            </w:r>
            <w:r w:rsidRPr="00EB13EB">
              <w:rPr>
                <w:rFonts w:cs="Arial"/>
                <w:sz w:val="20"/>
              </w:rPr>
              <w:t>е</w:t>
            </w:r>
            <w:r w:rsidRPr="00EB13EB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2061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2368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87,0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EB13EB">
              <w:rPr>
                <w:rFonts w:cs="Arial"/>
                <w:sz w:val="20"/>
              </w:rPr>
              <w:t>а</w:t>
            </w:r>
            <w:r w:rsidRPr="00EB13EB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B13EB">
              <w:rPr>
                <w:sz w:val="20"/>
              </w:rPr>
              <w:t>х</w:t>
            </w:r>
            <w:r w:rsidRPr="00EB13EB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EB13EB">
              <w:rPr>
                <w:sz w:val="20"/>
              </w:rPr>
              <w:t>х</w:t>
            </w:r>
            <w:r w:rsidRPr="00EB13EB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114,3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EB13EB">
              <w:rPr>
                <w:rFonts w:cs="Arial"/>
                <w:sz w:val="20"/>
              </w:rPr>
              <w:t>е</w:t>
            </w:r>
            <w:r w:rsidRPr="00EB13EB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358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468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76,5</w:t>
            </w:r>
          </w:p>
        </w:tc>
      </w:tr>
      <w:tr w:rsidR="00533DE8" w:rsidRPr="00EB13EB" w:rsidTr="00B41811">
        <w:tc>
          <w:tcPr>
            <w:tcW w:w="3369" w:type="dxa"/>
            <w:vAlign w:val="center"/>
          </w:tcPr>
          <w:p w:rsidR="00533DE8" w:rsidRPr="00EB13EB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EB13EB">
              <w:rPr>
                <w:rFonts w:cs="Arial"/>
                <w:sz w:val="20"/>
              </w:rPr>
              <w:t>е</w:t>
            </w:r>
            <w:r w:rsidRPr="00EB13EB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877</w:t>
            </w:r>
          </w:p>
        </w:tc>
        <w:tc>
          <w:tcPr>
            <w:tcW w:w="1985" w:type="dxa"/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1058</w:t>
            </w:r>
          </w:p>
        </w:tc>
        <w:tc>
          <w:tcPr>
            <w:tcW w:w="2268" w:type="dxa"/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82,9</w:t>
            </w:r>
          </w:p>
        </w:tc>
      </w:tr>
      <w:tr w:rsidR="00533DE8" w:rsidRPr="00EB13EB" w:rsidTr="00B41811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EB13EB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х</w:t>
            </w:r>
            <w:r w:rsidRPr="00EB13EB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х</w:t>
            </w:r>
            <w:r w:rsidRPr="00EB13EB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533DE8" w:rsidRPr="00EB13EB" w:rsidRDefault="00533DE8" w:rsidP="00B41811">
            <w:pPr>
              <w:spacing w:line="360" w:lineRule="auto"/>
              <w:jc w:val="center"/>
              <w:rPr>
                <w:sz w:val="20"/>
              </w:rPr>
            </w:pPr>
            <w:r w:rsidRPr="00EB13EB">
              <w:rPr>
                <w:sz w:val="20"/>
              </w:rPr>
              <w:t>91,5</w:t>
            </w:r>
          </w:p>
        </w:tc>
      </w:tr>
    </w:tbl>
    <w:p w:rsidR="00533DE8" w:rsidRPr="001975DE" w:rsidRDefault="00533DE8" w:rsidP="00533DE8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1975DE">
        <w:rPr>
          <w:sz w:val="20"/>
          <w:vertAlign w:val="superscript"/>
        </w:rPr>
        <w:t xml:space="preserve">1    </w:t>
      </w:r>
      <w:r w:rsidRPr="001975DE">
        <w:rPr>
          <w:rFonts w:cs="Arial"/>
          <w:sz w:val="18"/>
          <w:szCs w:val="18"/>
        </w:rPr>
        <w:t xml:space="preserve">По данным текущих наблюдений.   </w:t>
      </w:r>
    </w:p>
    <w:p w:rsidR="00533DE8" w:rsidRPr="001975DE" w:rsidRDefault="00533DE8" w:rsidP="00533DE8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1975DE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533DE8" w:rsidRPr="001975DE" w:rsidRDefault="00533DE8" w:rsidP="00533DE8">
      <w:pPr>
        <w:ind w:hanging="218"/>
        <w:rPr>
          <w:rFonts w:cs="Arial"/>
          <w:sz w:val="18"/>
          <w:szCs w:val="18"/>
        </w:rPr>
      </w:pPr>
      <w:r w:rsidRPr="001975DE">
        <w:rPr>
          <w:rFonts w:cs="Arial"/>
          <w:sz w:val="18"/>
          <w:szCs w:val="18"/>
        </w:rPr>
        <w:t xml:space="preserve">     </w:t>
      </w:r>
      <w:proofErr w:type="gramStart"/>
      <w:r w:rsidRPr="001975DE">
        <w:rPr>
          <w:rFonts w:cs="Arial"/>
          <w:sz w:val="18"/>
          <w:szCs w:val="18"/>
          <w:vertAlign w:val="superscript"/>
        </w:rPr>
        <w:t xml:space="preserve">3  </w:t>
      </w:r>
      <w:r w:rsidRPr="001975DE">
        <w:rPr>
          <w:rFonts w:cs="Arial"/>
          <w:sz w:val="18"/>
          <w:szCs w:val="18"/>
        </w:rPr>
        <w:t>В</w:t>
      </w:r>
      <w:proofErr w:type="gramEnd"/>
      <w:r w:rsidRPr="001975DE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533DE8" w:rsidRDefault="00533DE8" w:rsidP="00533DE8">
      <w:pPr>
        <w:ind w:firstLine="0"/>
        <w:jc w:val="center"/>
        <w:rPr>
          <w:b/>
          <w:sz w:val="24"/>
          <w:szCs w:val="24"/>
        </w:rPr>
      </w:pPr>
    </w:p>
    <w:p w:rsidR="00533DE8" w:rsidRPr="00FD24E3" w:rsidRDefault="00533DE8" w:rsidP="00533DE8">
      <w:pPr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FD24E3">
        <w:rPr>
          <w:b/>
          <w:sz w:val="24"/>
          <w:szCs w:val="24"/>
        </w:rPr>
        <w:t xml:space="preserve">Оценка среднесписочной численности работников </w:t>
      </w:r>
      <w:r w:rsidRPr="00FD24E3">
        <w:rPr>
          <w:rFonts w:cs="Arial"/>
          <w:b/>
          <w:sz w:val="24"/>
          <w:szCs w:val="24"/>
        </w:rPr>
        <w:t xml:space="preserve">(без внешних  совместителей  и  работников  </w:t>
      </w:r>
      <w:proofErr w:type="spellStart"/>
      <w:r w:rsidRPr="00FD24E3">
        <w:rPr>
          <w:rFonts w:cs="Arial"/>
          <w:b/>
          <w:sz w:val="24"/>
          <w:szCs w:val="24"/>
        </w:rPr>
        <w:t>несписочного</w:t>
      </w:r>
      <w:proofErr w:type="spellEnd"/>
      <w:r w:rsidRPr="00FD24E3">
        <w:rPr>
          <w:rFonts w:cs="Arial"/>
          <w:b/>
          <w:sz w:val="24"/>
          <w:szCs w:val="24"/>
        </w:rPr>
        <w:t xml:space="preserve">  состава)</w:t>
      </w:r>
      <w:r w:rsidRPr="00FD24E3">
        <w:rPr>
          <w:b/>
          <w:sz w:val="24"/>
          <w:szCs w:val="24"/>
        </w:rPr>
        <w:t xml:space="preserve">  </w:t>
      </w:r>
      <w:proofErr w:type="spellStart"/>
      <w:r w:rsidRPr="00FD24E3">
        <w:rPr>
          <w:b/>
          <w:sz w:val="24"/>
          <w:szCs w:val="24"/>
        </w:rPr>
        <w:t>микропредприятий</w:t>
      </w:r>
      <w:proofErr w:type="spellEnd"/>
      <w:r w:rsidRPr="00FD24E3">
        <w:rPr>
          <w:b/>
          <w:sz w:val="24"/>
          <w:szCs w:val="24"/>
        </w:rPr>
        <w:t xml:space="preserve"> г. Ростова-на-Дону по основным видам </w:t>
      </w:r>
    </w:p>
    <w:p w:rsidR="00533DE8" w:rsidRPr="00FD24E3" w:rsidRDefault="00533DE8" w:rsidP="00533DE8">
      <w:pPr>
        <w:ind w:firstLine="0"/>
        <w:jc w:val="center"/>
        <w:rPr>
          <w:b/>
          <w:sz w:val="24"/>
          <w:szCs w:val="24"/>
        </w:rPr>
      </w:pPr>
      <w:r w:rsidRPr="00FD24E3">
        <w:rPr>
          <w:b/>
          <w:sz w:val="24"/>
          <w:szCs w:val="24"/>
        </w:rPr>
        <w:t xml:space="preserve">экономической деятельности </w:t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533DE8" w:rsidRPr="00FD24E3" w:rsidTr="00B41811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FD24E3" w:rsidRDefault="00533DE8" w:rsidP="00B41811">
            <w:pPr>
              <w:pStyle w:val="af0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FD24E3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FD24E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FD24E3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FD24E3">
              <w:rPr>
                <w:rFonts w:ascii="Arial" w:hAnsi="Arial" w:cs="Arial"/>
                <w:b w:val="0"/>
                <w:i/>
                <w:lang w:val="ru-RU"/>
              </w:rPr>
              <w:t>2025 года</w:t>
            </w:r>
            <w:r w:rsidRPr="00FD24E3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FD24E3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DE8" w:rsidRPr="00FD24E3" w:rsidRDefault="00533DE8" w:rsidP="00B41811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FD24E3">
              <w:rPr>
                <w:rFonts w:ascii="Arial" w:hAnsi="Arial" w:cs="Arial"/>
                <w:b w:val="0"/>
                <w:i/>
                <w:lang w:val="ru-RU"/>
              </w:rPr>
              <w:t>Январь-март</w:t>
            </w:r>
          </w:p>
          <w:p w:rsidR="00533DE8" w:rsidRPr="00FD24E3" w:rsidRDefault="00533DE8" w:rsidP="00B41811">
            <w:pPr>
              <w:pStyle w:val="af0"/>
              <w:rPr>
                <w:b w:val="0"/>
              </w:rPr>
            </w:pPr>
            <w:r w:rsidRPr="00FD24E3">
              <w:rPr>
                <w:rFonts w:ascii="Arial" w:hAnsi="Arial" w:cs="Arial"/>
                <w:b w:val="0"/>
                <w:i/>
                <w:lang w:val="ru-RU"/>
              </w:rPr>
              <w:t xml:space="preserve"> 2024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DE8" w:rsidRPr="00FD24E3" w:rsidRDefault="00533DE8" w:rsidP="00B41811">
            <w:pPr>
              <w:pStyle w:val="af0"/>
              <w:rPr>
                <w:rFonts w:ascii="Arial" w:hAnsi="Arial" w:cs="Arial"/>
                <w:b w:val="0"/>
              </w:rPr>
            </w:pPr>
            <w:r w:rsidRPr="00FD24E3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FD24E3">
              <w:rPr>
                <w:rFonts w:ascii="Arial" w:hAnsi="Arial" w:cs="Arial"/>
                <w:b w:val="0"/>
                <w:i/>
              </w:rPr>
              <w:t>о</w:t>
            </w:r>
            <w:r w:rsidRPr="00FD24E3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533DE8" w:rsidRPr="006F4D83" w:rsidTr="00B41811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533DE8" w:rsidRPr="006F4D83" w:rsidRDefault="00533DE8" w:rsidP="00B41811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F4D83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81795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80957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101,0</w:t>
            </w:r>
          </w:p>
        </w:tc>
      </w:tr>
      <w:tr w:rsidR="00533DE8" w:rsidRPr="006F4D83" w:rsidTr="00B41811">
        <w:trPr>
          <w:trHeight w:val="422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6F4D8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6F4D8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6F4D8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</w:p>
        </w:tc>
      </w:tr>
      <w:tr w:rsidR="00533DE8" w:rsidRPr="006F4D83" w:rsidTr="00B41811">
        <w:trPr>
          <w:trHeight w:val="428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9290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9318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99,7</w:t>
            </w:r>
          </w:p>
        </w:tc>
      </w:tr>
      <w:tr w:rsidR="00533DE8" w:rsidRPr="006F4D83" w:rsidTr="00B41811">
        <w:tc>
          <w:tcPr>
            <w:tcW w:w="3652" w:type="dxa"/>
            <w:vAlign w:val="center"/>
          </w:tcPr>
          <w:p w:rsidR="00533DE8" w:rsidRPr="006F4D83" w:rsidRDefault="00533DE8" w:rsidP="00B41811">
            <w:pPr>
              <w:ind w:firstLine="0"/>
              <w:jc w:val="left"/>
              <w:rPr>
                <w:rFonts w:cs="Arial"/>
                <w:sz w:val="20"/>
              </w:rPr>
            </w:pPr>
            <w:r w:rsidRPr="006F4D83">
              <w:rPr>
                <w:rFonts w:cs="Arial"/>
                <w:sz w:val="20"/>
              </w:rPr>
              <w:t>из него:</w:t>
            </w:r>
          </w:p>
          <w:p w:rsidR="00533DE8" w:rsidRPr="006F4D83" w:rsidRDefault="00533DE8" w:rsidP="00B41811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обрабатывающие производс</w:t>
            </w:r>
            <w:r w:rsidRPr="006F4D83">
              <w:rPr>
                <w:rFonts w:cs="Arial"/>
                <w:sz w:val="20"/>
              </w:rPr>
              <w:t>т</w:t>
            </w:r>
            <w:r w:rsidRPr="006F4D83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8804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8813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99,9</w:t>
            </w:r>
          </w:p>
        </w:tc>
      </w:tr>
      <w:tr w:rsidR="00533DE8" w:rsidRPr="006F4D83" w:rsidTr="00B41811">
        <w:trPr>
          <w:trHeight w:val="413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F4D83">
              <w:rPr>
                <w:rFonts w:cs="Arial"/>
                <w:iCs/>
                <w:sz w:val="20"/>
              </w:rPr>
              <w:t>строител</w:t>
            </w:r>
            <w:r w:rsidRPr="006F4D83">
              <w:rPr>
                <w:rFonts w:cs="Arial"/>
                <w:iCs/>
                <w:sz w:val="20"/>
              </w:rPr>
              <w:t>ь</w:t>
            </w:r>
            <w:r w:rsidRPr="006F4D8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9546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9457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100,9</w:t>
            </w:r>
          </w:p>
        </w:tc>
      </w:tr>
      <w:tr w:rsidR="00533DE8" w:rsidRPr="006F4D83" w:rsidTr="00B41811">
        <w:trPr>
          <w:trHeight w:val="712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6F4D83">
              <w:rPr>
                <w:rFonts w:cs="Arial"/>
                <w:sz w:val="20"/>
              </w:rPr>
              <w:t>о</w:t>
            </w:r>
            <w:r w:rsidRPr="006F4D83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31584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30790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102,6</w:t>
            </w:r>
          </w:p>
        </w:tc>
      </w:tr>
      <w:tr w:rsidR="00533DE8" w:rsidRPr="006F4D83" w:rsidTr="00B41811">
        <w:trPr>
          <w:trHeight w:val="396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транспортировка и хран</w:t>
            </w:r>
            <w:r w:rsidRPr="006F4D83">
              <w:rPr>
                <w:rFonts w:cs="Arial"/>
                <w:sz w:val="20"/>
              </w:rPr>
              <w:t>е</w:t>
            </w:r>
            <w:r w:rsidRPr="006F4D83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7692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7556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101,8</w:t>
            </w:r>
          </w:p>
        </w:tc>
      </w:tr>
      <w:tr w:rsidR="00533DE8" w:rsidRPr="006F4D83" w:rsidTr="00B41811">
        <w:trPr>
          <w:trHeight w:val="549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6F4D83">
              <w:rPr>
                <w:rFonts w:cs="Arial"/>
                <w:sz w:val="20"/>
              </w:rPr>
              <w:t>а</w:t>
            </w:r>
            <w:r w:rsidRPr="006F4D83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3861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3788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101,9</w:t>
            </w:r>
          </w:p>
        </w:tc>
      </w:tr>
      <w:tr w:rsidR="00533DE8" w:rsidRPr="006F4D83" w:rsidTr="00B41811">
        <w:trPr>
          <w:trHeight w:val="556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6F4D83">
              <w:rPr>
                <w:rFonts w:cs="Arial"/>
                <w:sz w:val="20"/>
              </w:rPr>
              <w:t>е</w:t>
            </w:r>
            <w:r w:rsidRPr="006F4D83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6630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6420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103,3</w:t>
            </w:r>
          </w:p>
        </w:tc>
      </w:tr>
      <w:tr w:rsidR="00533DE8" w:rsidRPr="006F4D83" w:rsidTr="00B41811">
        <w:trPr>
          <w:trHeight w:val="551"/>
        </w:trPr>
        <w:tc>
          <w:tcPr>
            <w:tcW w:w="3652" w:type="dxa"/>
            <w:vAlign w:val="center"/>
          </w:tcPr>
          <w:p w:rsidR="00533DE8" w:rsidRPr="006F4D83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6F4D83">
              <w:rPr>
                <w:rFonts w:cs="Arial"/>
                <w:sz w:val="20"/>
              </w:rPr>
              <w:t>е</w:t>
            </w:r>
            <w:r w:rsidRPr="006F4D83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3691</w:t>
            </w:r>
          </w:p>
        </w:tc>
        <w:tc>
          <w:tcPr>
            <w:tcW w:w="1843" w:type="dxa"/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3703</w:t>
            </w:r>
          </w:p>
        </w:tc>
        <w:tc>
          <w:tcPr>
            <w:tcW w:w="2268" w:type="dxa"/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99,7</w:t>
            </w:r>
          </w:p>
        </w:tc>
      </w:tr>
      <w:tr w:rsidR="00533DE8" w:rsidRPr="006F4D83" w:rsidTr="00B41811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533DE8" w:rsidRPr="006F4D83" w:rsidRDefault="00533DE8" w:rsidP="00B41811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F4D8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9501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533DE8" w:rsidRPr="006F4D83" w:rsidRDefault="00533DE8" w:rsidP="00B41811">
            <w:pPr>
              <w:ind w:firstLine="0"/>
              <w:jc w:val="center"/>
              <w:rPr>
                <w:sz w:val="20"/>
              </w:rPr>
            </w:pPr>
            <w:r w:rsidRPr="006F4D83">
              <w:rPr>
                <w:sz w:val="20"/>
              </w:rPr>
              <w:t>9925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533DE8" w:rsidRPr="006F4D83" w:rsidRDefault="00533DE8" w:rsidP="00B41811">
            <w:pPr>
              <w:jc w:val="center"/>
              <w:rPr>
                <w:sz w:val="20"/>
              </w:rPr>
            </w:pPr>
            <w:r w:rsidRPr="006F4D83">
              <w:rPr>
                <w:sz w:val="20"/>
              </w:rPr>
              <w:t>95,7</w:t>
            </w:r>
          </w:p>
        </w:tc>
      </w:tr>
    </w:tbl>
    <w:p w:rsidR="008862D8" w:rsidRDefault="00533DE8" w:rsidP="00533DE8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color w:val="FF0000"/>
          <w:sz w:val="24"/>
          <w:szCs w:val="24"/>
        </w:rPr>
      </w:pPr>
      <w:r w:rsidRPr="00FD24E3">
        <w:rPr>
          <w:sz w:val="18"/>
          <w:szCs w:val="18"/>
          <w:vertAlign w:val="superscript"/>
        </w:rPr>
        <w:t xml:space="preserve">1 </w:t>
      </w:r>
      <w:r w:rsidRPr="00FD24E3">
        <w:rPr>
          <w:sz w:val="18"/>
          <w:szCs w:val="18"/>
        </w:rPr>
        <w:t>Предварительные данные.</w:t>
      </w:r>
    </w:p>
    <w:sectPr w:rsidR="008862D8" w:rsidSect="00533DE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76B2D"/>
    <w:rsid w:val="000E1EAF"/>
    <w:rsid w:val="00131C5D"/>
    <w:rsid w:val="001A3607"/>
    <w:rsid w:val="002663E7"/>
    <w:rsid w:val="00475F0F"/>
    <w:rsid w:val="00533DE8"/>
    <w:rsid w:val="008862D8"/>
    <w:rsid w:val="008A5111"/>
    <w:rsid w:val="0095629C"/>
    <w:rsid w:val="009971D6"/>
    <w:rsid w:val="00AC6D1B"/>
    <w:rsid w:val="00BD6C18"/>
    <w:rsid w:val="00CE7F23"/>
    <w:rsid w:val="00EC661C"/>
    <w:rsid w:val="00FD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69F5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FD289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076B2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name w:val="Body Text"/>
    <w:basedOn w:val="a"/>
    <w:link w:val="ad"/>
    <w:rsid w:val="00076B2D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d">
    <w:name w:val="Основной текст Знак"/>
    <w:basedOn w:val="a0"/>
    <w:link w:val="ac"/>
    <w:rsid w:val="00076B2D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customStyle="1" w:styleId="ae">
    <w:basedOn w:val="a"/>
    <w:next w:val="a3"/>
    <w:qFormat/>
    <w:rsid w:val="00AC6D1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">
    <w:basedOn w:val="a"/>
    <w:next w:val="a3"/>
    <w:qFormat/>
    <w:rsid w:val="008862D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0">
    <w:basedOn w:val="a"/>
    <w:next w:val="a3"/>
    <w:qFormat/>
    <w:rsid w:val="00533DE8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2018-04-03T12:43:00Z</dcterms:created>
  <dcterms:modified xsi:type="dcterms:W3CDTF">2025-07-31T11:59:00Z</dcterms:modified>
</cp:coreProperties>
</file>