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F13BA" w14:textId="38373E0B" w:rsidR="00440AFF" w:rsidRDefault="00440AFF" w:rsidP="001804C2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Информируем работодателей города </w:t>
      </w:r>
      <w:proofErr w:type="spellStart"/>
      <w:r>
        <w:rPr>
          <w:b/>
          <w:bCs/>
        </w:rPr>
        <w:t>Ростова</w:t>
      </w:r>
      <w:proofErr w:type="spellEnd"/>
      <w:r>
        <w:rPr>
          <w:b/>
          <w:bCs/>
        </w:rPr>
        <w:t>-на-Дону!</w:t>
      </w:r>
    </w:p>
    <w:p w14:paraId="3A53F966" w14:textId="77777777" w:rsidR="001804C2" w:rsidRPr="001804C2" w:rsidRDefault="001804C2" w:rsidP="001804C2">
      <w:pPr>
        <w:spacing w:after="0"/>
        <w:jc w:val="center"/>
        <w:rPr>
          <w:b/>
          <w:bCs/>
          <w:sz w:val="24"/>
          <w:szCs w:val="24"/>
        </w:rPr>
      </w:pPr>
    </w:p>
    <w:p w14:paraId="03DC35BF" w14:textId="00F77B30" w:rsidR="007F19BF" w:rsidRPr="007155F4" w:rsidRDefault="00440AFF" w:rsidP="00E54AB0">
      <w:pPr>
        <w:spacing w:after="0"/>
        <w:jc w:val="both"/>
        <w:rPr>
          <w:b/>
          <w:bCs/>
          <w:i/>
          <w:iCs/>
        </w:rPr>
      </w:pPr>
      <w:r w:rsidRPr="007155F4">
        <w:rPr>
          <w:b/>
          <w:bCs/>
          <w:i/>
          <w:iCs/>
        </w:rPr>
        <w:t xml:space="preserve">Департамент экономики города </w:t>
      </w:r>
      <w:proofErr w:type="spellStart"/>
      <w:r w:rsidRPr="007155F4">
        <w:rPr>
          <w:b/>
          <w:bCs/>
          <w:i/>
          <w:iCs/>
        </w:rPr>
        <w:t>Ростова</w:t>
      </w:r>
      <w:proofErr w:type="spellEnd"/>
      <w:r w:rsidRPr="007155F4">
        <w:rPr>
          <w:b/>
          <w:bCs/>
          <w:i/>
          <w:iCs/>
        </w:rPr>
        <w:t>-на-Дону</w:t>
      </w:r>
      <w:r w:rsidR="007F19BF" w:rsidRPr="007155F4">
        <w:rPr>
          <w:b/>
          <w:bCs/>
          <w:i/>
          <w:iCs/>
        </w:rPr>
        <w:t xml:space="preserve"> доводи</w:t>
      </w:r>
      <w:r w:rsidRPr="007155F4">
        <w:rPr>
          <w:b/>
          <w:bCs/>
          <w:i/>
          <w:iCs/>
        </w:rPr>
        <w:t>т</w:t>
      </w:r>
      <w:r w:rsidR="007F19BF" w:rsidRPr="007155F4">
        <w:rPr>
          <w:b/>
          <w:bCs/>
          <w:i/>
          <w:iCs/>
        </w:rPr>
        <w:t xml:space="preserve"> до Вашего сведения информацию Управления по вопросам миграции ГУ МВД России </w:t>
      </w:r>
      <w:r w:rsidR="00E54AB0">
        <w:rPr>
          <w:b/>
          <w:bCs/>
          <w:i/>
          <w:iCs/>
        </w:rPr>
        <w:br/>
      </w:r>
      <w:r w:rsidR="007F19BF" w:rsidRPr="007155F4">
        <w:rPr>
          <w:b/>
          <w:bCs/>
          <w:i/>
          <w:iCs/>
        </w:rPr>
        <w:t>по Ростовской области.</w:t>
      </w:r>
    </w:p>
    <w:p w14:paraId="1B70248F" w14:textId="77777777" w:rsidR="001804C2" w:rsidRDefault="001804C2" w:rsidP="001804C2">
      <w:pPr>
        <w:spacing w:after="0"/>
        <w:jc w:val="both"/>
        <w:rPr>
          <w:b/>
          <w:bCs/>
        </w:rPr>
      </w:pPr>
    </w:p>
    <w:p w14:paraId="4C06F59C" w14:textId="5BB90EF5" w:rsidR="00D92895" w:rsidRDefault="007F19BF" w:rsidP="001804C2">
      <w:pPr>
        <w:spacing w:after="0"/>
        <w:jc w:val="both"/>
      </w:pPr>
      <w:r w:rsidRPr="007F19BF">
        <w:t xml:space="preserve">Действующими нормативно-правовыми актами на работодателей, привлекающих </w:t>
      </w:r>
      <w:r w:rsidR="00D92895">
        <w:br/>
      </w:r>
      <w:r w:rsidRPr="007F19BF">
        <w:t xml:space="preserve">к трудовой деятельности иностранных граждан, возложена обязанность уведомления территориального органа </w:t>
      </w:r>
      <w:r w:rsidR="005B78DD" w:rsidRPr="005B78DD">
        <w:t>Министерства внутренних дел Российской Федерации</w:t>
      </w:r>
      <w:r w:rsidR="00D92895">
        <w:t>:</w:t>
      </w:r>
    </w:p>
    <w:p w14:paraId="79F762D5" w14:textId="43A2120B" w:rsidR="00D92895" w:rsidRDefault="00D92895" w:rsidP="00EF777E">
      <w:pPr>
        <w:spacing w:after="0"/>
        <w:ind w:firstLine="708"/>
        <w:jc w:val="both"/>
      </w:pPr>
      <w:r>
        <w:t>- </w:t>
      </w:r>
      <w:r w:rsidRPr="00E278F8">
        <w:t>об исполнении обязательств по выплате зарплаты (вознаграждения) иностранцам</w:t>
      </w:r>
      <w:r w:rsidR="00EF777E">
        <w:t xml:space="preserve"> </w:t>
      </w:r>
      <w:r w:rsidR="00EF777E" w:rsidRPr="00EF777E">
        <w:t>–</w:t>
      </w:r>
      <w:r w:rsidR="00EF777E">
        <w:t xml:space="preserve"> </w:t>
      </w:r>
      <w:r w:rsidRPr="00E278F8">
        <w:t>высококвалифицированным специалистам</w:t>
      </w:r>
      <w:r w:rsidR="00BC7798">
        <w:t xml:space="preserve"> (ВКС) (1 раз в квартал)</w:t>
      </w:r>
      <w:r>
        <w:t>;</w:t>
      </w:r>
    </w:p>
    <w:p w14:paraId="25B4F8D7" w14:textId="6FE1F62C" w:rsidR="00D92895" w:rsidRDefault="00D92895" w:rsidP="00EF777E">
      <w:pPr>
        <w:spacing w:after="0"/>
        <w:ind w:firstLine="708"/>
        <w:jc w:val="both"/>
      </w:pPr>
      <w:r>
        <w:t>- </w:t>
      </w:r>
      <w:r w:rsidRPr="00E278F8">
        <w:t>о заключении и прекращении (расторжении) трудового или гражданско-правового договора с иностранцем</w:t>
      </w:r>
      <w:r w:rsidR="00BC7798">
        <w:t xml:space="preserve"> (в течени</w:t>
      </w:r>
      <w:r w:rsidR="00EF777E">
        <w:t xml:space="preserve">е </w:t>
      </w:r>
      <w:r w:rsidR="00BC7798">
        <w:t>3</w:t>
      </w:r>
      <w:r w:rsidR="00EF777E">
        <w:t xml:space="preserve"> рабочих</w:t>
      </w:r>
      <w:r w:rsidR="00BC7798">
        <w:t xml:space="preserve"> дней)</w:t>
      </w:r>
      <w:r>
        <w:t>.</w:t>
      </w:r>
    </w:p>
    <w:p w14:paraId="292FA872" w14:textId="59FCDB25" w:rsidR="007155F4" w:rsidRDefault="00D92895" w:rsidP="001804C2">
      <w:pPr>
        <w:spacing w:after="0"/>
        <w:jc w:val="both"/>
      </w:pPr>
      <w:r w:rsidRPr="00D92895">
        <w:t xml:space="preserve">Формы указанных уведомлений и порядок их подачи утвержден приказом </w:t>
      </w:r>
      <w:r w:rsidR="00E13C52" w:rsidRPr="00E13C52">
        <w:t xml:space="preserve">Министерства внутренних дел Российской Федерации </w:t>
      </w:r>
      <w:r w:rsidRPr="00D92895">
        <w:t>от 30.07.2020 №</w:t>
      </w:r>
      <w:r>
        <w:t> </w:t>
      </w:r>
      <w:r w:rsidRPr="00D92895">
        <w:t>536</w:t>
      </w:r>
      <w:r w:rsidR="00E13C52">
        <w:t xml:space="preserve"> </w:t>
      </w:r>
      <w:r w:rsidR="00E54AB0">
        <w:br/>
      </w:r>
      <w:r w:rsidR="00C30274">
        <w:t>(ред. от 16.05.2024)</w:t>
      </w:r>
      <w:r w:rsidR="00C333D9">
        <w:t xml:space="preserve"> </w:t>
      </w:r>
      <w:r w:rsidR="00C333D9" w:rsidRPr="00C333D9">
        <w:t>"Об утверждении формы ходатайства иностранного гражданина (лица без гражданства) о привлечении его в качестве высококвалифицированного специалиста и порядка его заполнения, а также форм и порядков уведомления Министерства внутренних дел Российской Федерации или его территориального органа об осуществлении иностранными гражданами (лицами без гражданства) трудовой деятельности на территории Российской Федерации"</w:t>
      </w:r>
      <w:r w:rsidR="00C30274">
        <w:t>.</w:t>
      </w:r>
    </w:p>
    <w:p w14:paraId="71D10DC7" w14:textId="77777777" w:rsidR="00C30274" w:rsidRPr="007155F4" w:rsidRDefault="00C30274" w:rsidP="001804C2">
      <w:pPr>
        <w:spacing w:after="0"/>
        <w:jc w:val="both"/>
        <w:rPr>
          <w:rFonts w:cs="Times New Roman"/>
          <w:sz w:val="24"/>
          <w:szCs w:val="24"/>
        </w:rPr>
      </w:pPr>
    </w:p>
    <w:p w14:paraId="7B862024" w14:textId="410CF56A" w:rsidR="00BC7798" w:rsidRPr="00BC7798" w:rsidRDefault="00BC7798" w:rsidP="001804C2">
      <w:pPr>
        <w:spacing w:after="0"/>
        <w:jc w:val="both"/>
        <w:rPr>
          <w:rFonts w:cs="Times New Roman"/>
          <w:szCs w:val="28"/>
        </w:rPr>
      </w:pPr>
      <w:r w:rsidRPr="00BC7798">
        <w:rPr>
          <w:rFonts w:cs="Times New Roman"/>
          <w:szCs w:val="28"/>
        </w:rPr>
        <w:t>Способы подачи:</w:t>
      </w:r>
    </w:p>
    <w:p w14:paraId="638BFEAF" w14:textId="51AEFFC6" w:rsidR="00BC7798" w:rsidRPr="00220FF4" w:rsidRDefault="00220FF4" w:rsidP="00EF777E">
      <w:pPr>
        <w:spacing w:after="0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 </w:t>
      </w:r>
      <w:r w:rsidR="001804C2">
        <w:rPr>
          <w:rFonts w:cs="Times New Roman"/>
          <w:szCs w:val="28"/>
        </w:rPr>
        <w:t xml:space="preserve">приоритетным способом подачи уведомление является предоставление </w:t>
      </w:r>
      <w:r w:rsidR="00533B67">
        <w:rPr>
          <w:rFonts w:cs="Times New Roman"/>
          <w:szCs w:val="28"/>
        </w:rPr>
        <w:br/>
      </w:r>
      <w:r w:rsidR="00BC7798" w:rsidRPr="00220FF4">
        <w:rPr>
          <w:rFonts w:cs="Times New Roman"/>
          <w:szCs w:val="28"/>
        </w:rPr>
        <w:t xml:space="preserve">в электронном виде через </w:t>
      </w:r>
      <w:r w:rsidR="001804C2">
        <w:rPr>
          <w:rFonts w:cs="Times New Roman"/>
          <w:szCs w:val="28"/>
        </w:rPr>
        <w:t xml:space="preserve">портал </w:t>
      </w:r>
      <w:r w:rsidR="00BC7798" w:rsidRPr="00220FF4">
        <w:rPr>
          <w:rFonts w:cs="Times New Roman"/>
          <w:szCs w:val="28"/>
        </w:rPr>
        <w:t>Госуслуг с использованием простой или усиленной квалифицированной электронной подписи</w:t>
      </w:r>
      <w:r w:rsidR="001804C2">
        <w:rPr>
          <w:rFonts w:cs="Times New Roman"/>
          <w:szCs w:val="28"/>
        </w:rPr>
        <w:t>, который исключает</w:t>
      </w:r>
      <w:r w:rsidR="001804C2" w:rsidRPr="001804C2">
        <w:rPr>
          <w:rFonts w:cs="Times New Roman"/>
          <w:szCs w:val="28"/>
        </w:rPr>
        <w:t xml:space="preserve"> </w:t>
      </w:r>
      <w:r w:rsidR="001804C2" w:rsidRPr="00BC7798">
        <w:rPr>
          <w:rFonts w:cs="Times New Roman"/>
          <w:szCs w:val="28"/>
        </w:rPr>
        <w:t>возможность допущения ошибок</w:t>
      </w:r>
      <w:r w:rsidR="00BC7798" w:rsidRPr="00220FF4">
        <w:rPr>
          <w:rFonts w:cs="Times New Roman"/>
          <w:szCs w:val="28"/>
        </w:rPr>
        <w:t>;</w:t>
      </w:r>
    </w:p>
    <w:p w14:paraId="0CB6784A" w14:textId="073FCDD0" w:rsidR="00BC7798" w:rsidRPr="00220FF4" w:rsidRDefault="00220FF4" w:rsidP="001804C2">
      <w:pPr>
        <w:spacing w:after="0"/>
        <w:ind w:left="360" w:firstLine="34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 </w:t>
      </w:r>
      <w:r w:rsidR="00BC7798" w:rsidRPr="00220FF4">
        <w:rPr>
          <w:rFonts w:cs="Times New Roman"/>
          <w:szCs w:val="28"/>
        </w:rPr>
        <w:t>в подразделениях МВД РФ;</w:t>
      </w:r>
    </w:p>
    <w:p w14:paraId="4F3153E6" w14:textId="3DB9D016" w:rsidR="00BC7798" w:rsidRPr="00BC7798" w:rsidRDefault="00220FF4" w:rsidP="001804C2">
      <w:pPr>
        <w:spacing w:after="0"/>
        <w:ind w:left="360" w:firstLine="34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 </w:t>
      </w:r>
      <w:r w:rsidR="00BC7798" w:rsidRPr="00BC7798">
        <w:rPr>
          <w:rFonts w:cs="Times New Roman"/>
          <w:szCs w:val="28"/>
        </w:rPr>
        <w:t>заказным письмом с уведомлением и описью.</w:t>
      </w:r>
    </w:p>
    <w:p w14:paraId="70E1D372" w14:textId="77777777" w:rsidR="007155F4" w:rsidRPr="007155F4" w:rsidRDefault="007155F4" w:rsidP="001804C2">
      <w:pPr>
        <w:spacing w:after="0"/>
        <w:jc w:val="both"/>
        <w:rPr>
          <w:sz w:val="24"/>
          <w:szCs w:val="24"/>
        </w:rPr>
      </w:pPr>
    </w:p>
    <w:p w14:paraId="44E812B0" w14:textId="7228F3B9" w:rsidR="007E021B" w:rsidRDefault="008915F0" w:rsidP="001804C2">
      <w:pPr>
        <w:spacing w:after="0"/>
        <w:jc w:val="both"/>
      </w:pPr>
      <w:r>
        <w:t>Н</w:t>
      </w:r>
      <w:r w:rsidR="00A278F9" w:rsidRPr="00A278F9">
        <w:t xml:space="preserve">арушение порядка или формы уведомления </w:t>
      </w:r>
      <w:r w:rsidR="007E021B" w:rsidRPr="007E021B">
        <w:t xml:space="preserve">влечет за собой привлечение </w:t>
      </w:r>
      <w:r w:rsidR="00EF777E">
        <w:br/>
      </w:r>
      <w:r w:rsidR="007E021B" w:rsidRPr="007E021B">
        <w:t>к административной ответственности</w:t>
      </w:r>
      <w:r w:rsidR="007E021B">
        <w:t xml:space="preserve"> </w:t>
      </w:r>
      <w:r w:rsidR="007E021B" w:rsidRPr="00A278F9">
        <w:t>(</w:t>
      </w:r>
      <w:hyperlink r:id="rId5" w:tgtFrame="_blank" w:history="1">
        <w:r w:rsidR="007E021B" w:rsidRPr="00A278F9">
          <w:rPr>
            <w:rStyle w:val="a3"/>
            <w:color w:val="auto"/>
            <w:u w:val="none"/>
          </w:rPr>
          <w:t>ч. 3 ст.</w:t>
        </w:r>
        <w:r w:rsidR="007E021B" w:rsidRPr="00220FF4">
          <w:rPr>
            <w:rStyle w:val="a3"/>
            <w:color w:val="auto"/>
            <w:u w:val="none"/>
          </w:rPr>
          <w:t> </w:t>
        </w:r>
        <w:r w:rsidR="007E021B" w:rsidRPr="00A278F9">
          <w:rPr>
            <w:rStyle w:val="a3"/>
            <w:color w:val="auto"/>
            <w:u w:val="none"/>
          </w:rPr>
          <w:t>18.15 КоАП РФ</w:t>
        </w:r>
      </w:hyperlink>
      <w:r w:rsidR="007E021B" w:rsidRPr="00A278F9">
        <w:t>):</w:t>
      </w:r>
    </w:p>
    <w:p w14:paraId="157BC519" w14:textId="3C437BC7" w:rsidR="00A278F9" w:rsidRDefault="007E021B" w:rsidP="001804C2">
      <w:pPr>
        <w:spacing w:after="0"/>
        <w:ind w:firstLine="708"/>
        <w:jc w:val="both"/>
      </w:pPr>
      <w:r>
        <w:t>- </w:t>
      </w:r>
      <w:r w:rsidR="00A278F9" w:rsidRPr="00A278F9">
        <w:t xml:space="preserve">для компаний </w:t>
      </w:r>
      <w:r>
        <w:t xml:space="preserve">– </w:t>
      </w:r>
      <w:r w:rsidR="00A278F9" w:rsidRPr="00A278F9">
        <w:t xml:space="preserve">штраф 400 </w:t>
      </w:r>
      <w:r>
        <w:t xml:space="preserve">– </w:t>
      </w:r>
      <w:r w:rsidR="00A278F9" w:rsidRPr="00A278F9">
        <w:t xml:space="preserve">800 тыс. руб. либо приостановка работы на 14 </w:t>
      </w:r>
      <w:bookmarkStart w:id="0" w:name="_Hlk182494731"/>
      <w:r>
        <w:t>–</w:t>
      </w:r>
      <w:bookmarkEnd w:id="0"/>
      <w:r w:rsidR="00A278F9" w:rsidRPr="00A278F9">
        <w:t xml:space="preserve"> 90 дней;</w:t>
      </w:r>
    </w:p>
    <w:p w14:paraId="48450C40" w14:textId="695DD9A2" w:rsidR="00A278F9" w:rsidRDefault="007E021B" w:rsidP="001804C2">
      <w:pPr>
        <w:spacing w:after="0"/>
        <w:ind w:firstLine="708"/>
        <w:jc w:val="both"/>
      </w:pPr>
      <w:r>
        <w:t>- </w:t>
      </w:r>
      <w:r w:rsidR="00A278F9" w:rsidRPr="00A278F9">
        <w:t xml:space="preserve">для должностных лиц </w:t>
      </w:r>
      <w:r>
        <w:t xml:space="preserve">– </w:t>
      </w:r>
      <w:r w:rsidR="00A278F9" w:rsidRPr="00A278F9">
        <w:t xml:space="preserve">штраф 35 </w:t>
      </w:r>
      <w:r>
        <w:t xml:space="preserve">– </w:t>
      </w:r>
      <w:r w:rsidR="00A278F9" w:rsidRPr="00A278F9">
        <w:t>50 тыс. руб.</w:t>
      </w:r>
    </w:p>
    <w:p w14:paraId="55D33835" w14:textId="14390DC5" w:rsidR="001804C2" w:rsidRDefault="001804C2" w:rsidP="00D92895">
      <w:pPr>
        <w:jc w:val="both"/>
      </w:pPr>
    </w:p>
    <w:p w14:paraId="6BD1FB68" w14:textId="71A6B180" w:rsidR="007155F4" w:rsidRDefault="007155F4" w:rsidP="00D92895">
      <w:pPr>
        <w:jc w:val="both"/>
      </w:pPr>
    </w:p>
    <w:p w14:paraId="22F46AEC" w14:textId="15B6971C" w:rsidR="007155F4" w:rsidRDefault="007155F4" w:rsidP="00D92895">
      <w:pPr>
        <w:jc w:val="both"/>
      </w:pPr>
    </w:p>
    <w:p w14:paraId="18CFC991" w14:textId="76748295" w:rsidR="007155F4" w:rsidRDefault="007155F4" w:rsidP="00D92895">
      <w:pPr>
        <w:jc w:val="both"/>
      </w:pPr>
    </w:p>
    <w:p w14:paraId="6EC29632" w14:textId="77777777" w:rsidR="007155F4" w:rsidRDefault="007155F4" w:rsidP="00D92895">
      <w:pPr>
        <w:jc w:val="both"/>
      </w:pPr>
    </w:p>
    <w:p w14:paraId="6D5461B3" w14:textId="593505AA" w:rsidR="001804C2" w:rsidRDefault="001804C2" w:rsidP="00D92895">
      <w:pPr>
        <w:jc w:val="both"/>
      </w:pPr>
    </w:p>
    <w:p w14:paraId="62272B7D" w14:textId="13BC475C" w:rsidR="001804C2" w:rsidRDefault="001804C2" w:rsidP="00D92895">
      <w:pPr>
        <w:jc w:val="both"/>
      </w:pPr>
    </w:p>
    <w:p w14:paraId="390A4BF2" w14:textId="77777777" w:rsidR="001804C2" w:rsidRDefault="001804C2" w:rsidP="00D92895">
      <w:pPr>
        <w:jc w:val="both"/>
      </w:pPr>
    </w:p>
    <w:sectPr w:rsidR="001804C2" w:rsidSect="000673F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43BAB"/>
    <w:multiLevelType w:val="multilevel"/>
    <w:tmpl w:val="9F5C2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F1677C"/>
    <w:multiLevelType w:val="multilevel"/>
    <w:tmpl w:val="74B00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7F63BA"/>
    <w:multiLevelType w:val="multilevel"/>
    <w:tmpl w:val="4F189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355CA2"/>
    <w:multiLevelType w:val="multilevel"/>
    <w:tmpl w:val="F4DE7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A62AB0"/>
    <w:multiLevelType w:val="hybridMultilevel"/>
    <w:tmpl w:val="441C4BE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CE85421"/>
    <w:multiLevelType w:val="multilevel"/>
    <w:tmpl w:val="9CF85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FE519F"/>
    <w:multiLevelType w:val="hybridMultilevel"/>
    <w:tmpl w:val="48C658C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2C6"/>
    <w:rsid w:val="000412C6"/>
    <w:rsid w:val="000673FF"/>
    <w:rsid w:val="001804C2"/>
    <w:rsid w:val="001B2BDB"/>
    <w:rsid w:val="00220FF4"/>
    <w:rsid w:val="00440AFF"/>
    <w:rsid w:val="004D7F7C"/>
    <w:rsid w:val="00533B67"/>
    <w:rsid w:val="005B78DD"/>
    <w:rsid w:val="007155F4"/>
    <w:rsid w:val="007B7967"/>
    <w:rsid w:val="007E021B"/>
    <w:rsid w:val="007F19BF"/>
    <w:rsid w:val="008915F0"/>
    <w:rsid w:val="00A00DF9"/>
    <w:rsid w:val="00A278F9"/>
    <w:rsid w:val="00BC7798"/>
    <w:rsid w:val="00C30274"/>
    <w:rsid w:val="00C333D9"/>
    <w:rsid w:val="00D92895"/>
    <w:rsid w:val="00E13C52"/>
    <w:rsid w:val="00E278F8"/>
    <w:rsid w:val="00E54AB0"/>
    <w:rsid w:val="00EF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9106B"/>
  <w15:chartTrackingRefBased/>
  <w15:docId w15:val="{09DC1AD3-DD7C-43A3-B3B2-025D1AA89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78F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278F8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220F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5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65493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5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732560">
          <w:blockQuote w:val="1"/>
          <w:marLeft w:val="0"/>
          <w:marRight w:val="0"/>
          <w:marTop w:val="450"/>
          <w:marBottom w:val="450"/>
          <w:divBdr>
            <w:top w:val="single" w:sz="6" w:space="23" w:color="E3727C"/>
            <w:left w:val="single" w:sz="6" w:space="31" w:color="E3727C"/>
            <w:bottom w:val="single" w:sz="6" w:space="23" w:color="E3727C"/>
            <w:right w:val="single" w:sz="6" w:space="23" w:color="E3727C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34661/2246cf8e941435d58500dbd0d9425bf816dd957b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2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Городецкая Марина Александровна</dc:creator>
  <cp:keywords/>
  <dc:description/>
  <cp:lastModifiedBy>Коломийцев Александр Васильевич</cp:lastModifiedBy>
  <cp:revision>9</cp:revision>
  <cp:lastPrinted>2024-11-14T12:59:00Z</cp:lastPrinted>
  <dcterms:created xsi:type="dcterms:W3CDTF">2024-11-14T08:16:00Z</dcterms:created>
  <dcterms:modified xsi:type="dcterms:W3CDTF">2024-11-15T13:30:00Z</dcterms:modified>
</cp:coreProperties>
</file>