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6CC1F" w14:textId="77777777" w:rsidR="00EB5C14" w:rsidRPr="0086567C" w:rsidRDefault="00EB5C14" w:rsidP="00EB5C1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67C">
        <w:rPr>
          <w:rFonts w:ascii="Times New Roman" w:hAnsi="Times New Roman" w:cs="Times New Roman"/>
          <w:b/>
          <w:sz w:val="28"/>
          <w:szCs w:val="28"/>
        </w:rPr>
        <w:t xml:space="preserve">ОБЗОР </w:t>
      </w:r>
    </w:p>
    <w:p w14:paraId="7641BE3D" w14:textId="77777777" w:rsidR="00EB5C14" w:rsidRPr="0086567C" w:rsidRDefault="00EB5C14" w:rsidP="00EB5C14">
      <w:pPr>
        <w:pStyle w:val="22"/>
        <w:shd w:val="clear" w:color="auto" w:fill="auto"/>
        <w:spacing w:before="0" w:line="276" w:lineRule="auto"/>
        <w:ind w:firstLine="0"/>
        <w:jc w:val="center"/>
        <w:rPr>
          <w:b/>
          <w:i w:val="0"/>
        </w:rPr>
      </w:pPr>
      <w:r w:rsidRPr="0086567C">
        <w:rPr>
          <w:b/>
          <w:i w:val="0"/>
        </w:rPr>
        <w:t>недостатков и нарушений, выявленных в ходе осуществления мониторингов</w:t>
      </w:r>
      <w:r>
        <w:rPr>
          <w:b/>
          <w:i w:val="0"/>
        </w:rPr>
        <w:t xml:space="preserve"> практики</w:t>
      </w:r>
      <w:r w:rsidRPr="0086567C">
        <w:rPr>
          <w:b/>
          <w:i w:val="0"/>
        </w:rPr>
        <w:t xml:space="preserve"> применения профессиональных стандартов</w:t>
      </w:r>
      <w:r w:rsidRPr="0086567C">
        <w:rPr>
          <w:b/>
        </w:rPr>
        <w:t xml:space="preserve"> </w:t>
      </w:r>
      <w:r w:rsidRPr="0086567C">
        <w:rPr>
          <w:b/>
          <w:i w:val="0"/>
        </w:rPr>
        <w:t>муниципальными учреждениями и муниципальными унитарными предприятиями</w:t>
      </w:r>
      <w:r w:rsidRPr="0086567C">
        <w:rPr>
          <w:b/>
        </w:rPr>
        <w:t xml:space="preserve"> </w:t>
      </w:r>
      <w:r w:rsidRPr="0086567C">
        <w:rPr>
          <w:b/>
          <w:i w:val="0"/>
        </w:rPr>
        <w:t xml:space="preserve">городских округов и </w:t>
      </w:r>
    </w:p>
    <w:p w14:paraId="532C2976" w14:textId="77777777" w:rsidR="00EB5C14" w:rsidRPr="0086567C" w:rsidRDefault="00EB5C14" w:rsidP="00EB5C14">
      <w:pPr>
        <w:pStyle w:val="22"/>
        <w:shd w:val="clear" w:color="auto" w:fill="auto"/>
        <w:spacing w:before="0" w:line="276" w:lineRule="auto"/>
        <w:ind w:firstLine="0"/>
        <w:jc w:val="center"/>
        <w:rPr>
          <w:b/>
          <w:i w:val="0"/>
        </w:rPr>
      </w:pPr>
      <w:r w:rsidRPr="0086567C">
        <w:rPr>
          <w:b/>
          <w:i w:val="0"/>
        </w:rPr>
        <w:t>муниципальных районов Ростовской области</w:t>
      </w:r>
    </w:p>
    <w:p w14:paraId="603F8515" w14:textId="77777777" w:rsidR="00EB5C14" w:rsidRPr="0086567C" w:rsidRDefault="00EB5C14" w:rsidP="00EB5C1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E16213" w14:textId="77777777" w:rsidR="00EB5C14" w:rsidRPr="0086567C" w:rsidRDefault="00EB5C14" w:rsidP="00EB5C1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567C">
        <w:rPr>
          <w:rStyle w:val="23"/>
          <w:rFonts w:eastAsiaTheme="minorHAnsi"/>
          <w:i w:val="0"/>
        </w:rPr>
        <w:t xml:space="preserve">В целях реализации постановления Правительства Российской Федерации от 27.06.2016 № 584 </w:t>
      </w:r>
      <w:r w:rsidRPr="0086567C">
        <w:rPr>
          <w:rFonts w:ascii="Times New Roman" w:hAnsi="Times New Roman" w:cs="Times New Roman"/>
          <w:i/>
          <w:sz w:val="28"/>
          <w:szCs w:val="28"/>
        </w:rPr>
        <w:t xml:space="preserve">«Об особенностях применения профессиональных стандартов в части требований, обязательных для применения государственными внебюджетными фондами Российской Федерации, государственными или муниципальными учреждениями, государственными или муниципальными унитарными предприятиями, а также государственными корпорациями, государственными компаниями и хозяйственными обществами, более пятидесяти процентов акций (долей) в уставном капитале которых находится в государственной собственности или муниципальной собственности» </w:t>
      </w:r>
      <w:r w:rsidRPr="0086567C">
        <w:rPr>
          <w:rStyle w:val="23"/>
          <w:rFonts w:eastAsiaTheme="minorHAnsi"/>
          <w:i w:val="0"/>
        </w:rPr>
        <w:t xml:space="preserve">министерством труда и социального развития Ростовской области совместно с региональным методическим центром национальной системы квалификаций Ростовской области - АНО «Южное региональное агентство развития квалификаций» было проведено </w:t>
      </w:r>
      <w:r>
        <w:rPr>
          <w:rStyle w:val="23"/>
          <w:rFonts w:eastAsiaTheme="minorHAnsi"/>
          <w:i w:val="0"/>
        </w:rPr>
        <w:t xml:space="preserve">три </w:t>
      </w:r>
      <w:r w:rsidRPr="0086567C">
        <w:rPr>
          <w:rStyle w:val="23"/>
          <w:rFonts w:eastAsiaTheme="minorHAnsi"/>
          <w:i w:val="0"/>
        </w:rPr>
        <w:t xml:space="preserve">мониторинга применения профессиональных стандартов </w:t>
      </w:r>
      <w:r w:rsidRPr="0086567C">
        <w:rPr>
          <w:rFonts w:ascii="Times New Roman" w:hAnsi="Times New Roman" w:cs="Times New Roman"/>
          <w:sz w:val="28"/>
          <w:szCs w:val="28"/>
        </w:rPr>
        <w:t>муниципальными учреждениями и муниципальными унитарными предприятиями городских округов и муниципальных районов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7511">
        <w:rPr>
          <w:rFonts w:ascii="Times New Roman" w:hAnsi="Times New Roman" w:cs="Times New Roman"/>
          <w:sz w:val="28"/>
          <w:szCs w:val="28"/>
        </w:rPr>
        <w:t>(далее – учреждения)</w:t>
      </w:r>
      <w:r w:rsidRPr="0086567C">
        <w:rPr>
          <w:rFonts w:ascii="Times New Roman" w:hAnsi="Times New Roman" w:cs="Times New Roman"/>
          <w:sz w:val="28"/>
          <w:szCs w:val="28"/>
        </w:rPr>
        <w:t xml:space="preserve">. </w:t>
      </w:r>
      <w:r w:rsidRPr="0086567C">
        <w:rPr>
          <w:rFonts w:ascii="Times New Roman" w:eastAsia="Times New Roman" w:hAnsi="Times New Roman" w:cs="Times New Roman"/>
          <w:sz w:val="28"/>
          <w:szCs w:val="28"/>
        </w:rPr>
        <w:t xml:space="preserve">В мониторинге ежегодно принимали участие </w:t>
      </w:r>
      <w:r>
        <w:rPr>
          <w:rFonts w:ascii="Times New Roman" w:eastAsia="Times New Roman" w:hAnsi="Times New Roman" w:cs="Times New Roman"/>
          <w:sz w:val="28"/>
          <w:szCs w:val="28"/>
        </w:rPr>
        <w:t>около</w:t>
      </w:r>
      <w:r w:rsidRPr="0086567C">
        <w:rPr>
          <w:rFonts w:ascii="Times New Roman" w:eastAsia="Times New Roman" w:hAnsi="Times New Roman" w:cs="Times New Roman"/>
          <w:sz w:val="28"/>
          <w:szCs w:val="28"/>
        </w:rPr>
        <w:t xml:space="preserve"> 2500 </w:t>
      </w:r>
      <w:r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Pr="0086567C">
        <w:rPr>
          <w:rFonts w:ascii="Times New Roman" w:eastAsia="Times New Roman" w:hAnsi="Times New Roman" w:cs="Times New Roman"/>
          <w:sz w:val="28"/>
          <w:szCs w:val="28"/>
        </w:rPr>
        <w:t xml:space="preserve"> с общей численностью сотрудников более 15000 человек.</w:t>
      </w:r>
    </w:p>
    <w:p w14:paraId="047C5EE1" w14:textId="77777777" w:rsidR="00EB5C14" w:rsidRPr="0086567C" w:rsidRDefault="00EB5C14" w:rsidP="00EB5C14">
      <w:pPr>
        <w:pStyle w:val="22"/>
        <w:shd w:val="clear" w:color="auto" w:fill="auto"/>
        <w:spacing w:before="0" w:line="276" w:lineRule="auto"/>
        <w:ind w:firstLine="709"/>
        <w:rPr>
          <w:i w:val="0"/>
        </w:rPr>
      </w:pPr>
      <w:r w:rsidRPr="0086567C">
        <w:rPr>
          <w:i w:val="0"/>
        </w:rPr>
        <w:t xml:space="preserve">По итогам анализа полученных данных от </w:t>
      </w:r>
      <w:r>
        <w:rPr>
          <w:i w:val="0"/>
        </w:rPr>
        <w:t>учреждений</w:t>
      </w:r>
      <w:r w:rsidRPr="0086567C">
        <w:rPr>
          <w:i w:val="0"/>
        </w:rPr>
        <w:t xml:space="preserve"> выявлены следующие типичные недостатки и нарушения: </w:t>
      </w:r>
    </w:p>
    <w:p w14:paraId="32508779" w14:textId="77777777" w:rsidR="00EB5C14" w:rsidRPr="0086567C" w:rsidRDefault="00EB5C14" w:rsidP="00EB5C14">
      <w:pPr>
        <w:pStyle w:val="22"/>
        <w:shd w:val="clear" w:color="auto" w:fill="auto"/>
        <w:spacing w:before="0" w:line="276" w:lineRule="auto"/>
        <w:ind w:firstLine="709"/>
        <w:rPr>
          <w:i w:val="0"/>
        </w:rPr>
      </w:pPr>
    </w:p>
    <w:p w14:paraId="566A0D77" w14:textId="77777777" w:rsidR="00EB5C14" w:rsidRPr="0086567C" w:rsidRDefault="00EB5C14" w:rsidP="00EB5C14">
      <w:pPr>
        <w:pStyle w:val="22"/>
        <w:numPr>
          <w:ilvl w:val="0"/>
          <w:numId w:val="1"/>
        </w:numPr>
        <w:shd w:val="clear" w:color="auto" w:fill="auto"/>
        <w:spacing w:before="0" w:line="276" w:lineRule="auto"/>
        <w:ind w:left="0" w:firstLine="709"/>
        <w:rPr>
          <w:b/>
          <w:i w:val="0"/>
        </w:rPr>
      </w:pPr>
      <w:r w:rsidRPr="0086567C">
        <w:rPr>
          <w:b/>
          <w:i w:val="0"/>
        </w:rPr>
        <w:t>Профессиональные стандарты не применяются или применяются частично:</w:t>
      </w:r>
    </w:p>
    <w:p w14:paraId="3D936646" w14:textId="77777777" w:rsidR="00EB5C14" w:rsidRPr="0086567C" w:rsidRDefault="00EB5C14" w:rsidP="00EB5C1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67C">
        <w:rPr>
          <w:rFonts w:ascii="Times New Roman" w:hAnsi="Times New Roman" w:cs="Times New Roman"/>
          <w:b/>
          <w:sz w:val="28"/>
          <w:szCs w:val="28"/>
        </w:rPr>
        <w:t xml:space="preserve">1.1.Вместо утверждённых профессиональных стандартов применяются ведомственные приказы о требованиях к квалификациям или проекты профессиональных стандартов. </w:t>
      </w:r>
    </w:p>
    <w:p w14:paraId="5AC74F50" w14:textId="77777777" w:rsidR="00EB5C14" w:rsidRDefault="00EB5C14" w:rsidP="00EB5C14">
      <w:pPr>
        <w:pStyle w:val="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 w:val="0"/>
          <w:sz w:val="28"/>
          <w:szCs w:val="28"/>
        </w:rPr>
      </w:pPr>
      <w:r w:rsidRPr="0086567C">
        <w:rPr>
          <w:b w:val="0"/>
          <w:sz w:val="28"/>
          <w:szCs w:val="28"/>
        </w:rPr>
        <w:t xml:space="preserve">Например, ряд учреждений доводят информацию о завершении процедуры организации применения профессиональных стандартов по должностям: «Водитель», «Медсестра», «Врач» ссылаясь при этом на приказы: Минтранса России от 28 сентября 2015г. №287 "Об утверждении Профессиональных и квалификационных требований к работникам </w:t>
      </w:r>
      <w:r w:rsidRPr="0086567C">
        <w:rPr>
          <w:b w:val="0"/>
          <w:sz w:val="28"/>
          <w:szCs w:val="28"/>
        </w:rPr>
        <w:lastRenderedPageBreak/>
        <w:t>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транспортом", Министерства здравоохранения РФ от</w:t>
      </w:r>
      <w:r>
        <w:rPr>
          <w:b w:val="0"/>
          <w:sz w:val="28"/>
          <w:szCs w:val="28"/>
        </w:rPr>
        <w:t> </w:t>
      </w:r>
      <w:r w:rsidRPr="0086567C">
        <w:rPr>
          <w:b w:val="0"/>
          <w:sz w:val="28"/>
          <w:szCs w:val="28"/>
        </w:rPr>
        <w:t>10</w:t>
      </w:r>
      <w:r>
        <w:rPr>
          <w:b w:val="0"/>
          <w:sz w:val="28"/>
          <w:szCs w:val="28"/>
        </w:rPr>
        <w:t> </w:t>
      </w:r>
      <w:r w:rsidRPr="0086567C">
        <w:rPr>
          <w:b w:val="0"/>
          <w:sz w:val="28"/>
          <w:szCs w:val="28"/>
        </w:rPr>
        <w:t xml:space="preserve">февраля 2016 г. N 83н "Об утверждении Квалификационных требований к медицинским и фармацевтическим работникам со средним медицинским и фармацевтическим образованием" и Министерства здравоохранения РФ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науки". При этом </w:t>
      </w:r>
      <w:proofErr w:type="spellStart"/>
      <w:r w:rsidRPr="0086567C">
        <w:rPr>
          <w:b w:val="0"/>
          <w:sz w:val="28"/>
          <w:szCs w:val="28"/>
        </w:rPr>
        <w:t>профстандарт</w:t>
      </w:r>
      <w:proofErr w:type="spellEnd"/>
      <w:r w:rsidRPr="0086567C">
        <w:rPr>
          <w:b w:val="0"/>
          <w:sz w:val="28"/>
          <w:szCs w:val="28"/>
        </w:rPr>
        <w:t xml:space="preserve"> "Медицинская сестра/медицинский брат" утверждён Приказом Министерства труда и социальной защиты РФ от 31 июля 2020 № 475н, для врачей разработаны стандарты в соответствии с их специализацией (врач-офтальмолог, врач-кардиолог и др.), а утверждённый Министерством труда и социальной защиты РФ </w:t>
      </w:r>
      <w:proofErr w:type="spellStart"/>
      <w:r w:rsidRPr="0086567C">
        <w:rPr>
          <w:b w:val="0"/>
          <w:sz w:val="28"/>
          <w:szCs w:val="28"/>
        </w:rPr>
        <w:t>профстандарт</w:t>
      </w:r>
      <w:proofErr w:type="spellEnd"/>
      <w:r w:rsidRPr="0086567C">
        <w:rPr>
          <w:b w:val="0"/>
          <w:sz w:val="28"/>
          <w:szCs w:val="28"/>
        </w:rPr>
        <w:t xml:space="preserve"> «Водитель легкового автомобиля» по состоянию на ноябрь 2022 отсутствует.</w:t>
      </w:r>
    </w:p>
    <w:p w14:paraId="2B3A9FA2" w14:textId="77777777" w:rsidR="00EB5C14" w:rsidRPr="0086567C" w:rsidRDefault="00EB5C14" w:rsidP="00EB5C14">
      <w:pPr>
        <w:pStyle w:val="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 w:val="0"/>
          <w:sz w:val="28"/>
          <w:szCs w:val="28"/>
        </w:rPr>
      </w:pPr>
    </w:p>
    <w:p w14:paraId="030ACF17" w14:textId="77777777" w:rsidR="00EB5C14" w:rsidRPr="0086567C" w:rsidRDefault="00EB5C14" w:rsidP="00EB5C14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67C">
        <w:rPr>
          <w:rFonts w:ascii="Times New Roman" w:hAnsi="Times New Roman" w:cs="Times New Roman"/>
          <w:b/>
          <w:sz w:val="28"/>
          <w:szCs w:val="28"/>
        </w:rPr>
        <w:t>1.2. Неверно определяется или вообще не используется конкретный стандарт для должности в штатном расписании учреждения.</w:t>
      </w:r>
    </w:p>
    <w:p w14:paraId="50B75289" w14:textId="77777777" w:rsidR="00EB5C14" w:rsidRDefault="00EB5C14" w:rsidP="00EB5C1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567C">
        <w:rPr>
          <w:rFonts w:ascii="Times New Roman" w:hAnsi="Times New Roman" w:cs="Times New Roman"/>
          <w:sz w:val="28"/>
          <w:szCs w:val="28"/>
        </w:rPr>
        <w:t xml:space="preserve">Например, у ряда учреждений в разделе формы для заполнения: «Должности, по которым профессиональные стандарты не разработаны» указываются должности «Бухгалтер», «Заведующий хозяйством» и </w:t>
      </w:r>
      <w:proofErr w:type="gramStart"/>
      <w:r w:rsidRPr="0086567C">
        <w:rPr>
          <w:rFonts w:ascii="Times New Roman" w:hAnsi="Times New Roman" w:cs="Times New Roman"/>
          <w:sz w:val="28"/>
          <w:szCs w:val="28"/>
        </w:rPr>
        <w:t>другие должности</w:t>
      </w:r>
      <w:proofErr w:type="gramEnd"/>
      <w:r w:rsidRPr="0086567C">
        <w:rPr>
          <w:rFonts w:ascii="Times New Roman" w:hAnsi="Times New Roman" w:cs="Times New Roman"/>
          <w:sz w:val="28"/>
          <w:szCs w:val="28"/>
        </w:rPr>
        <w:t xml:space="preserve"> по которым разработаны и применяются </w:t>
      </w:r>
      <w:proofErr w:type="spellStart"/>
      <w:r w:rsidRPr="0086567C">
        <w:rPr>
          <w:rFonts w:ascii="Times New Roman" w:hAnsi="Times New Roman" w:cs="Times New Roman"/>
          <w:sz w:val="28"/>
          <w:szCs w:val="28"/>
        </w:rPr>
        <w:t>профстандарты</w:t>
      </w:r>
      <w:proofErr w:type="spellEnd"/>
      <w:r w:rsidRPr="0086567C">
        <w:rPr>
          <w:rFonts w:ascii="Times New Roman" w:hAnsi="Times New Roman" w:cs="Times New Roman"/>
          <w:sz w:val="28"/>
          <w:szCs w:val="28"/>
        </w:rPr>
        <w:t>. Для должности «Заведующий отделением» организации социального обслуживания используется профессиональный стандарт, утверждённый п</w:t>
      </w:r>
      <w:r w:rsidRPr="0086567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риказом Минтруда РФ от 18.06.2020 года № 353н «Руководитель организации социального обслуживания», в то время как необходимо использовать приказ Минтруда РФ от 18.06.2020 № 351н «Об утверждении профессионального стандарта «Специалист по социальной работе». Аналогичн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865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примеры можно привести по учреждениям всех сфер деятельности.</w:t>
      </w:r>
      <w:r w:rsidRPr="0086567C">
        <w:rPr>
          <w:rFonts w:ascii="Times New Roman" w:hAnsi="Times New Roman" w:cs="Times New Roman"/>
          <w:sz w:val="28"/>
          <w:szCs w:val="28"/>
        </w:rPr>
        <w:t xml:space="preserve"> В случаях, когда в учреждениях применяются не все профессиональные стандарты, разработанные и утвержденные на текущий момент, могут применяться штрафные санкции, предусмотренные ст. 5.27 КоАП РФ.</w:t>
      </w:r>
    </w:p>
    <w:p w14:paraId="23E63FEB" w14:textId="77777777" w:rsidR="00EB5C14" w:rsidRPr="0086567C" w:rsidRDefault="00EB5C14" w:rsidP="00EB5C1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2EE54C" w14:textId="77777777" w:rsidR="00EB5C14" w:rsidRPr="0086567C" w:rsidRDefault="00EB5C14" w:rsidP="00EB5C14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67C">
        <w:rPr>
          <w:rFonts w:ascii="Times New Roman" w:hAnsi="Times New Roman" w:cs="Times New Roman"/>
          <w:b/>
          <w:sz w:val="28"/>
          <w:szCs w:val="28"/>
        </w:rPr>
        <w:t>1.3. Используются утратившие силу профессиональные стандарты.</w:t>
      </w:r>
    </w:p>
    <w:p w14:paraId="491F8706" w14:textId="77777777" w:rsidR="00EB5C14" w:rsidRDefault="00EB5C14" w:rsidP="00EB5C1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Поддержание в актуальном состоянии информации о востребованных и перспективных профессиях, современных требованиях к работникам и учет этих требований в системе подготовки кадров обеспечива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865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тся государством, </w:t>
      </w:r>
      <w:r w:rsidRPr="00865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поэтому регулярно происходит процесс актуализации профессиональных стандартов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</w:t>
      </w:r>
      <w:r w:rsidRPr="00865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 этом используемый ранее </w:t>
      </w:r>
      <w:proofErr w:type="spellStart"/>
      <w:r w:rsidRPr="00865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профстандарт</w:t>
      </w:r>
      <w:proofErr w:type="spellEnd"/>
      <w:r w:rsidRPr="00865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признаётся утратившим силу. Однако</w:t>
      </w:r>
      <w:r w:rsidRPr="0086567C">
        <w:rPr>
          <w:rFonts w:ascii="Times New Roman" w:hAnsi="Times New Roman" w:cs="Times New Roman"/>
          <w:sz w:val="28"/>
          <w:szCs w:val="28"/>
        </w:rPr>
        <w:t>, ряд учреждений используют неактуальные в настоящее время: приказ Минтруда России от 22.12.2014 № 1061 н «Об утверждении</w:t>
      </w:r>
      <w:r w:rsidRPr="00865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профессионального стандарта </w:t>
      </w:r>
      <w:r w:rsidRPr="0086567C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r w:rsidRPr="0086567C">
        <w:rPr>
          <w:rFonts w:ascii="Times New Roman" w:eastAsia="Times New Roman" w:hAnsi="Times New Roman" w:cs="Times New Roman"/>
          <w:iCs/>
          <w:sz w:val="28"/>
          <w:szCs w:val="28"/>
        </w:rPr>
        <w:t>Бухгалтер», п</w:t>
      </w:r>
      <w:r w:rsidRPr="0086567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 Минтруда РФ от 04.08.2014 № 524н «Об утверждении профессионального стандарта «Специалист в области охраны труда» и др.</w:t>
      </w:r>
    </w:p>
    <w:p w14:paraId="598BD907" w14:textId="77777777" w:rsidR="00EB5C14" w:rsidRPr="0086567C" w:rsidRDefault="00EB5C14" w:rsidP="00EB5C1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511D84D" w14:textId="77777777" w:rsidR="00EB5C14" w:rsidRPr="0086567C" w:rsidRDefault="00EB5C14" w:rsidP="00EB5C1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67C">
        <w:rPr>
          <w:rFonts w:ascii="Times New Roman" w:hAnsi="Times New Roman" w:cs="Times New Roman"/>
          <w:b/>
          <w:sz w:val="28"/>
          <w:szCs w:val="28"/>
        </w:rPr>
        <w:t xml:space="preserve">1.4. Вместо кодов и наименований обобщенной трудовой функции(й), кодов и наименований трудовых функций профессиональных стандартов указывается код </w:t>
      </w:r>
      <w:r w:rsidRPr="0086567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Общероссийского классификатора занятий</w:t>
      </w:r>
      <w:r w:rsidRPr="0086567C">
        <w:rPr>
          <w:rFonts w:ascii="Times New Roman" w:hAnsi="Times New Roman" w:cs="Times New Roman"/>
          <w:b/>
          <w:sz w:val="28"/>
          <w:szCs w:val="28"/>
        </w:rPr>
        <w:t xml:space="preserve"> (ОКЗ) или </w:t>
      </w:r>
      <w:r w:rsidRPr="008656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Общероссийского классификатора профессий рабочих, должностей служащих и тарифных разрядов (ОКПДТР)</w:t>
      </w:r>
      <w:r w:rsidRPr="0086567C">
        <w:rPr>
          <w:rFonts w:ascii="Times New Roman" w:hAnsi="Times New Roman" w:cs="Times New Roman"/>
          <w:b/>
          <w:sz w:val="28"/>
          <w:szCs w:val="28"/>
        </w:rPr>
        <w:t>.</w:t>
      </w:r>
    </w:p>
    <w:p w14:paraId="78A3FE5A" w14:textId="77777777" w:rsidR="00EB5C14" w:rsidRDefault="00EB5C14" w:rsidP="00EB5C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67C">
        <w:rPr>
          <w:rFonts w:ascii="Times New Roman" w:hAnsi="Times New Roman" w:cs="Times New Roman"/>
          <w:sz w:val="28"/>
          <w:szCs w:val="28"/>
        </w:rPr>
        <w:t xml:space="preserve">Например, ряд учреждений вместо кода и наименования обобщенной трудовой функции(й), кодов и наименований трудовых функций для </w:t>
      </w:r>
      <w:proofErr w:type="spellStart"/>
      <w:r w:rsidRPr="0086567C">
        <w:rPr>
          <w:rFonts w:ascii="Times New Roman" w:hAnsi="Times New Roman" w:cs="Times New Roman"/>
          <w:sz w:val="28"/>
          <w:szCs w:val="28"/>
        </w:rPr>
        <w:t>профстандарта</w:t>
      </w:r>
      <w:proofErr w:type="spellEnd"/>
      <w:r w:rsidRPr="0086567C">
        <w:rPr>
          <w:rFonts w:ascii="Times New Roman" w:hAnsi="Times New Roman" w:cs="Times New Roman"/>
          <w:sz w:val="28"/>
          <w:szCs w:val="28"/>
        </w:rPr>
        <w:t xml:space="preserve"> «Бухгалтер» указаны коды ОКЗ (2411 – «Бухгалтер», 4311-«Служащие по бухгалтерским операциям и учету») или </w:t>
      </w:r>
      <w:r w:rsidRPr="0086567C">
        <w:rPr>
          <w:rFonts w:ascii="Times New Roman" w:hAnsi="Times New Roman" w:cs="Times New Roman"/>
          <w:sz w:val="28"/>
          <w:szCs w:val="28"/>
          <w:shd w:val="clear" w:color="auto" w:fill="FFFFFF"/>
        </w:rPr>
        <w:t>ОКПДТР (</w:t>
      </w:r>
      <w:r w:rsidRPr="0086567C">
        <w:rPr>
          <w:rFonts w:ascii="Times New Roman" w:hAnsi="Times New Roman" w:cs="Times New Roman"/>
          <w:sz w:val="28"/>
          <w:szCs w:val="28"/>
        </w:rPr>
        <w:t>20337 – «Бухгалтер (средней квалификации)»). От верного определения кода обобщённой трудовой функции профессионального стандарта зависят конкретные требования к образованию, опыту работы и прочие квалификационные характеристики персонала.</w:t>
      </w:r>
    </w:p>
    <w:p w14:paraId="4661B09D" w14:textId="77777777" w:rsidR="00EB5C14" w:rsidRPr="0086567C" w:rsidRDefault="00EB5C14" w:rsidP="00EB5C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C162DC" w14:textId="77777777" w:rsidR="00EB5C14" w:rsidRPr="0086567C" w:rsidRDefault="00EB5C14" w:rsidP="00EB5C1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67C">
        <w:rPr>
          <w:rFonts w:ascii="Times New Roman" w:hAnsi="Times New Roman" w:cs="Times New Roman"/>
          <w:b/>
          <w:sz w:val="28"/>
          <w:szCs w:val="28"/>
        </w:rPr>
        <w:t>Рекомендации:</w:t>
      </w:r>
      <w:r w:rsidRPr="0086567C">
        <w:rPr>
          <w:rFonts w:ascii="Times New Roman" w:hAnsi="Times New Roman" w:cs="Times New Roman"/>
          <w:sz w:val="28"/>
          <w:szCs w:val="28"/>
        </w:rPr>
        <w:t xml:space="preserve"> Применять для работы утверждённые приказами министерства труда и социальной защиты РФ профессиональные стандарты. </w:t>
      </w:r>
      <w:r w:rsidRPr="008656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Профессиональный стандарт - характеристика квалификации, необходимой работнику для осуществления определенного вида профессиональной деятельности, в том числе выполнения определенной трудовой функции (ст. 195.1 ТК РФ).</w:t>
      </w:r>
    </w:p>
    <w:p w14:paraId="11FA5403" w14:textId="77777777" w:rsidR="00EB5C14" w:rsidRPr="0086567C" w:rsidRDefault="00EB5C14" w:rsidP="00EB5C14">
      <w:pPr>
        <w:pStyle w:val="ConsPlusTitle"/>
        <w:spacing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86567C">
        <w:rPr>
          <w:rFonts w:ascii="Times New Roman" w:hAnsi="Times New Roman" w:cs="Times New Roman"/>
          <w:b w:val="0"/>
          <w:sz w:val="28"/>
          <w:szCs w:val="28"/>
        </w:rPr>
        <w:t xml:space="preserve">Использовать раздел </w:t>
      </w:r>
      <w:r w:rsidRPr="0086567C"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Pr="0086567C">
        <w:rPr>
          <w:rFonts w:ascii="Times New Roman" w:hAnsi="Times New Roman" w:cs="Times New Roman"/>
          <w:b w:val="0"/>
          <w:sz w:val="28"/>
          <w:szCs w:val="28"/>
        </w:rPr>
        <w:t xml:space="preserve"> профессионального стандарта «Описание трудовых функций, входящих в профессиональный стандарт (функциональная карта вида профессиональной деятельности)», где последовательно описаны основные структурные компоненты: коды и наименования обобщенных трудовых функций, коды и наименования трудовых функций профессиональных</w:t>
      </w:r>
      <w:r w:rsidRPr="0086567C">
        <w:rPr>
          <w:rFonts w:ascii="Times New Roman" w:hAnsi="Times New Roman" w:cs="Times New Roman"/>
          <w:sz w:val="28"/>
          <w:szCs w:val="28"/>
        </w:rPr>
        <w:t xml:space="preserve"> </w:t>
      </w:r>
      <w:r w:rsidRPr="0086567C">
        <w:rPr>
          <w:rFonts w:ascii="Times New Roman" w:hAnsi="Times New Roman" w:cs="Times New Roman"/>
          <w:b w:val="0"/>
          <w:sz w:val="28"/>
          <w:szCs w:val="28"/>
        </w:rPr>
        <w:t>стандартов.</w:t>
      </w:r>
      <w:r w:rsidRPr="008656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75B282" w14:textId="77777777" w:rsidR="00EB5C14" w:rsidRPr="0086567C" w:rsidRDefault="00EB5C14" w:rsidP="00EB5C1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567C">
        <w:rPr>
          <w:rFonts w:ascii="Times New Roman" w:hAnsi="Times New Roman" w:cs="Times New Roman"/>
          <w:sz w:val="28"/>
          <w:szCs w:val="28"/>
        </w:rPr>
        <w:t xml:space="preserve">Для поиска и отбора профессиональных стандартов рекомендуется пользоваться программно-аппаратным комплексом «Профессиональные стандарты», размещенном на сайте Министерства труда и социальной защиты Российской Федерации (http://profstandart.rosmintrud.ru/) и </w:t>
      </w:r>
      <w:r w:rsidRPr="0086567C">
        <w:rPr>
          <w:rFonts w:ascii="Times New Roman" w:hAnsi="Times New Roman" w:cs="Times New Roman"/>
          <w:sz w:val="28"/>
          <w:szCs w:val="28"/>
        </w:rPr>
        <w:lastRenderedPageBreak/>
        <w:t xml:space="preserve">предназначенном для информационно-коммуникационного обеспечения функционирования системы профессиональных стандартов в Российской Федерации. </w:t>
      </w:r>
    </w:p>
    <w:p w14:paraId="7D4E00A3" w14:textId="77777777" w:rsidR="00EB5C14" w:rsidRDefault="00EB5C14" w:rsidP="00EB5C14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7B5E22" w14:textId="77777777" w:rsidR="00EB5C14" w:rsidRPr="0086567C" w:rsidRDefault="00EB5C14" w:rsidP="00EB5C14">
      <w:pPr>
        <w:pStyle w:val="a3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67C">
        <w:rPr>
          <w:rFonts w:ascii="Times New Roman" w:hAnsi="Times New Roman" w:cs="Times New Roman"/>
          <w:b/>
          <w:sz w:val="28"/>
          <w:szCs w:val="28"/>
        </w:rPr>
        <w:t>Некорректно осуществляется организации процесса применения профессиональных стандартов</w:t>
      </w:r>
    </w:p>
    <w:p w14:paraId="7BD70DFF" w14:textId="77777777" w:rsidR="00EB5C14" w:rsidRPr="0086567C" w:rsidRDefault="00EB5C14" w:rsidP="00EB5C1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67C">
        <w:rPr>
          <w:rFonts w:ascii="Times New Roman" w:hAnsi="Times New Roman" w:cs="Times New Roman"/>
          <w:b/>
          <w:sz w:val="28"/>
          <w:szCs w:val="28"/>
        </w:rPr>
        <w:t xml:space="preserve">2.1. В качестве локальных нормативных актов, в которые внесены изменения при переходе на </w:t>
      </w:r>
      <w:proofErr w:type="spellStart"/>
      <w:r w:rsidRPr="0086567C">
        <w:rPr>
          <w:rFonts w:ascii="Times New Roman" w:hAnsi="Times New Roman" w:cs="Times New Roman"/>
          <w:b/>
          <w:sz w:val="28"/>
          <w:szCs w:val="28"/>
        </w:rPr>
        <w:t>профстандарты</w:t>
      </w:r>
      <w:proofErr w:type="spellEnd"/>
      <w:r w:rsidRPr="0086567C">
        <w:rPr>
          <w:rFonts w:ascii="Times New Roman" w:hAnsi="Times New Roman" w:cs="Times New Roman"/>
          <w:b/>
          <w:sz w:val="28"/>
          <w:szCs w:val="28"/>
        </w:rPr>
        <w:t xml:space="preserve">, указываются документы, не требующие изменения в процессе организации процедуры применения профессиональных стандартов. И, наоборот, при  необходимости переименования должности и внесения изменений в локальные нормативные акты при переходе на </w:t>
      </w:r>
      <w:proofErr w:type="spellStart"/>
      <w:r w:rsidRPr="0086567C">
        <w:rPr>
          <w:rFonts w:ascii="Times New Roman" w:hAnsi="Times New Roman" w:cs="Times New Roman"/>
          <w:b/>
          <w:sz w:val="28"/>
          <w:szCs w:val="28"/>
        </w:rPr>
        <w:t>профстандарты</w:t>
      </w:r>
      <w:proofErr w:type="spellEnd"/>
      <w:r w:rsidRPr="0086567C">
        <w:rPr>
          <w:rFonts w:ascii="Times New Roman" w:hAnsi="Times New Roman" w:cs="Times New Roman"/>
          <w:b/>
          <w:sz w:val="28"/>
          <w:szCs w:val="28"/>
        </w:rPr>
        <w:t xml:space="preserve"> учреждения этого не делают.</w:t>
      </w:r>
    </w:p>
    <w:p w14:paraId="0440F311" w14:textId="77777777" w:rsidR="00EB5C14" w:rsidRDefault="00EB5C14" w:rsidP="00EB5C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67C">
        <w:rPr>
          <w:rFonts w:ascii="Times New Roman" w:hAnsi="Times New Roman" w:cs="Times New Roman"/>
          <w:sz w:val="28"/>
          <w:szCs w:val="28"/>
        </w:rPr>
        <w:t>Например, в ряде учреждений сообщается об изменении штатного расписания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67C">
        <w:rPr>
          <w:rFonts w:ascii="Times New Roman" w:hAnsi="Times New Roman" w:cs="Times New Roman"/>
          <w:sz w:val="28"/>
          <w:szCs w:val="28"/>
        </w:rPr>
        <w:t xml:space="preserve">при организации применения </w:t>
      </w:r>
      <w:proofErr w:type="spellStart"/>
      <w:r w:rsidRPr="0086567C">
        <w:rPr>
          <w:rFonts w:ascii="Times New Roman" w:hAnsi="Times New Roman" w:cs="Times New Roman"/>
          <w:sz w:val="28"/>
          <w:szCs w:val="28"/>
        </w:rPr>
        <w:t>профстандартов</w:t>
      </w:r>
      <w:proofErr w:type="spellEnd"/>
      <w:r w:rsidRPr="0086567C">
        <w:rPr>
          <w:rFonts w:ascii="Times New Roman" w:hAnsi="Times New Roman" w:cs="Times New Roman"/>
          <w:sz w:val="28"/>
          <w:szCs w:val="28"/>
        </w:rPr>
        <w:t xml:space="preserve"> «Бухгалтер», «Специалист по кадрам» и др. Соответствие наименования должности указанному в </w:t>
      </w:r>
      <w:proofErr w:type="spellStart"/>
      <w:r w:rsidRPr="0086567C">
        <w:rPr>
          <w:rFonts w:ascii="Times New Roman" w:hAnsi="Times New Roman" w:cs="Times New Roman"/>
          <w:sz w:val="28"/>
          <w:szCs w:val="28"/>
        </w:rPr>
        <w:t>профстандарте</w:t>
      </w:r>
      <w:proofErr w:type="spellEnd"/>
      <w:r w:rsidRPr="0086567C">
        <w:rPr>
          <w:rFonts w:ascii="Times New Roman" w:hAnsi="Times New Roman" w:cs="Times New Roman"/>
          <w:sz w:val="28"/>
          <w:szCs w:val="28"/>
        </w:rPr>
        <w:t xml:space="preserve"> наименованию является обязательным в случае, когда с выполнением работ по этой должности связано предоставление компенсаций и льгот или наличие ограничений (ч. 2 ст. 57 ТК РФ). Если же </w:t>
      </w:r>
      <w:proofErr w:type="spellStart"/>
      <w:r w:rsidRPr="0086567C">
        <w:rPr>
          <w:rFonts w:ascii="Times New Roman" w:hAnsi="Times New Roman" w:cs="Times New Roman"/>
          <w:sz w:val="28"/>
          <w:szCs w:val="28"/>
        </w:rPr>
        <w:t>профстандарт</w:t>
      </w:r>
      <w:proofErr w:type="spellEnd"/>
      <w:r w:rsidRPr="0086567C">
        <w:rPr>
          <w:rFonts w:ascii="Times New Roman" w:hAnsi="Times New Roman" w:cs="Times New Roman"/>
          <w:sz w:val="28"/>
          <w:szCs w:val="28"/>
        </w:rPr>
        <w:t xml:space="preserve"> применяется в качестве основы для определения требований к квалификации работников, как в случае применения </w:t>
      </w:r>
      <w:proofErr w:type="spellStart"/>
      <w:r w:rsidRPr="0086567C">
        <w:rPr>
          <w:rFonts w:ascii="Times New Roman" w:hAnsi="Times New Roman" w:cs="Times New Roman"/>
          <w:sz w:val="28"/>
          <w:szCs w:val="28"/>
        </w:rPr>
        <w:t>профстандартов</w:t>
      </w:r>
      <w:proofErr w:type="spellEnd"/>
      <w:r w:rsidRPr="0086567C">
        <w:rPr>
          <w:rFonts w:ascii="Times New Roman" w:hAnsi="Times New Roman" w:cs="Times New Roman"/>
          <w:sz w:val="28"/>
          <w:szCs w:val="28"/>
        </w:rPr>
        <w:t xml:space="preserve"> «Бухгалтер», «Специалист по кадрам» и др. переименование должностей обязательным не является.</w:t>
      </w:r>
    </w:p>
    <w:p w14:paraId="4AB9775E" w14:textId="77777777" w:rsidR="00EB5C14" w:rsidRPr="0086567C" w:rsidRDefault="00EB5C14" w:rsidP="00EB5C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2520B9" w14:textId="77777777" w:rsidR="00EB5C14" w:rsidRPr="0086567C" w:rsidRDefault="00EB5C14" w:rsidP="00EB5C14">
      <w:pPr>
        <w:pStyle w:val="a3"/>
        <w:numPr>
          <w:ilvl w:val="1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67C">
        <w:rPr>
          <w:rFonts w:ascii="Times New Roman" w:hAnsi="Times New Roman" w:cs="Times New Roman"/>
          <w:b/>
          <w:sz w:val="28"/>
          <w:szCs w:val="28"/>
        </w:rPr>
        <w:t>При организации применения профессиональных стандартов в большинстве учреждений изменяют только должностные инструкции.</w:t>
      </w:r>
    </w:p>
    <w:p w14:paraId="53652F4C" w14:textId="77777777" w:rsidR="00EB5C14" w:rsidRPr="0086567C" w:rsidRDefault="00EB5C14" w:rsidP="00EB5C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67C">
        <w:rPr>
          <w:rFonts w:ascii="Times New Roman" w:hAnsi="Times New Roman" w:cs="Times New Roman"/>
          <w:sz w:val="28"/>
          <w:szCs w:val="28"/>
        </w:rPr>
        <w:t xml:space="preserve">Например, в нарушение Постановления Правительства РФ № 584 отсутствуют планы по организации применения профессиональных стандартов, содержащие в том числе: а) список профессиональных стандартов, подлежащих применению; б) сведения о потребности в профессиональном образовании, профессиональном обучении и (или) дополнительном профессиональном образовании работников, полученные на основе анализа квалификационных требований, содержащихся в профессиональных стандартах, и кадрового состава организаций, указанных в абзаце первом настоящего пункта, и о проведении соответствующих мероприятий по образованию и обучению в установленном порядке; в) этапы применения профессиональных стандартов; г) перечень локальных нормативных актов и других документов организаций, указанных в абзаце первом настоящего пункта, в том числе по вопросам аттестации, </w:t>
      </w:r>
      <w:r w:rsidRPr="0086567C">
        <w:rPr>
          <w:rFonts w:ascii="Times New Roman" w:hAnsi="Times New Roman" w:cs="Times New Roman"/>
          <w:sz w:val="28"/>
          <w:szCs w:val="28"/>
        </w:rPr>
        <w:lastRenderedPageBreak/>
        <w:t xml:space="preserve">сертификации и других форм оценки квалификации работников, подлежащих изменению в связи с учетом положений профессиональных стандартов, подлежащих применению. </w:t>
      </w:r>
    </w:p>
    <w:p w14:paraId="6BD46B7F" w14:textId="77777777" w:rsidR="00EB5C14" w:rsidRPr="0086567C" w:rsidRDefault="00EB5C14" w:rsidP="00EB5C14">
      <w:pPr>
        <w:ind w:firstLine="709"/>
        <w:jc w:val="both"/>
        <w:rPr>
          <w:rFonts w:ascii="Times New Roman" w:hAnsi="Times New Roman" w:cs="Times New Roman"/>
          <w:sz w:val="28"/>
        </w:rPr>
      </w:pPr>
      <w:r w:rsidRPr="0086567C">
        <w:rPr>
          <w:rFonts w:ascii="Times New Roman" w:hAnsi="Times New Roman" w:cs="Times New Roman"/>
          <w:b/>
          <w:sz w:val="28"/>
          <w:szCs w:val="28"/>
        </w:rPr>
        <w:t>Рекомендации:</w:t>
      </w:r>
      <w:r w:rsidRPr="0086567C">
        <w:rPr>
          <w:rFonts w:ascii="Times New Roman" w:hAnsi="Times New Roman" w:cs="Times New Roman"/>
          <w:sz w:val="28"/>
          <w:szCs w:val="28"/>
        </w:rPr>
        <w:t xml:space="preserve"> При организации применения профессиональных стандартов в практике кадровых процессов системы управления персоналом учреждений следует использовать алгоритм, изложенный в «Рекомендациях </w:t>
      </w:r>
      <w:r w:rsidRPr="00F76ED2">
        <w:rPr>
          <w:rFonts w:ascii="Times New Roman" w:hAnsi="Times New Roman" w:cs="Times New Roman"/>
          <w:sz w:val="28"/>
          <w:szCs w:val="28"/>
        </w:rPr>
        <w:t>по применению профессиональных стандартов в организации», разработанных ВНИИ труда Минтруда России (</w:t>
      </w:r>
      <w:hyperlink r:id="rId5" w:history="1">
        <w:r w:rsidRPr="00F76ED2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https://vcot.info/standards/user/recommendations</w:t>
        </w:r>
      </w:hyperlink>
      <w:r w:rsidRPr="00F76ED2">
        <w:rPr>
          <w:rFonts w:ascii="Times New Roman" w:hAnsi="Times New Roman" w:cs="Times New Roman"/>
          <w:sz w:val="28"/>
          <w:szCs w:val="28"/>
        </w:rPr>
        <w:t>) или справочном пособии «Применение профессиональных стандартов» разработанных ВНИИ труда Минтруда России и АНО «Южное региональное агентство развития</w:t>
      </w:r>
      <w:r w:rsidRPr="0086567C">
        <w:rPr>
          <w:rFonts w:ascii="Times New Roman" w:hAnsi="Times New Roman" w:cs="Times New Roman"/>
          <w:sz w:val="28"/>
          <w:szCs w:val="28"/>
        </w:rPr>
        <w:t xml:space="preserve"> квалификаций»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DE7452">
        <w:rPr>
          <w:rFonts w:ascii="Times New Roman" w:hAnsi="Times New Roman" w:cs="Times New Roman"/>
          <w:sz w:val="28"/>
          <w:szCs w:val="28"/>
        </w:rPr>
        <w:t>АНО «РАРК</w:t>
      </w:r>
      <w:r>
        <w:rPr>
          <w:rFonts w:ascii="Times New Roman" w:hAnsi="Times New Roman" w:cs="Times New Roman"/>
          <w:sz w:val="28"/>
        </w:rPr>
        <w:t>).</w:t>
      </w:r>
    </w:p>
    <w:p w14:paraId="4F2CCEC3" w14:textId="77777777" w:rsidR="00EB5C14" w:rsidRDefault="00EB5C14" w:rsidP="00EB5C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04F0C6" w14:textId="77777777" w:rsidR="00EB5C14" w:rsidRPr="00DE7452" w:rsidRDefault="00EB5C14" w:rsidP="00EB5C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разъяснений и  ответов на вопросы действует </w:t>
      </w:r>
      <w:r w:rsidRPr="00DE7452">
        <w:rPr>
          <w:rFonts w:ascii="Times New Roman" w:hAnsi="Times New Roman" w:cs="Times New Roman"/>
          <w:sz w:val="28"/>
          <w:szCs w:val="28"/>
        </w:rPr>
        <w:t>информационно-справочн</w:t>
      </w:r>
      <w:r>
        <w:rPr>
          <w:rFonts w:ascii="Times New Roman" w:hAnsi="Times New Roman" w:cs="Times New Roman"/>
          <w:sz w:val="28"/>
          <w:szCs w:val="28"/>
        </w:rPr>
        <w:t>ая телефонная</w:t>
      </w:r>
      <w:r w:rsidRPr="00DE7452">
        <w:rPr>
          <w:rFonts w:ascii="Times New Roman" w:hAnsi="Times New Roman" w:cs="Times New Roman"/>
          <w:sz w:val="28"/>
          <w:szCs w:val="28"/>
        </w:rPr>
        <w:t xml:space="preserve"> лини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E7452">
        <w:rPr>
          <w:rFonts w:ascii="Times New Roman" w:hAnsi="Times New Roman" w:cs="Times New Roman"/>
          <w:sz w:val="28"/>
          <w:szCs w:val="28"/>
        </w:rPr>
        <w:t xml:space="preserve"> («горяч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DE7452">
        <w:rPr>
          <w:rFonts w:ascii="Times New Roman" w:hAnsi="Times New Roman" w:cs="Times New Roman"/>
          <w:sz w:val="28"/>
          <w:szCs w:val="28"/>
        </w:rPr>
        <w:t xml:space="preserve"> лини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E7452">
        <w:rPr>
          <w:rFonts w:ascii="Times New Roman" w:hAnsi="Times New Roman" w:cs="Times New Roman"/>
          <w:sz w:val="28"/>
          <w:szCs w:val="28"/>
        </w:rPr>
        <w:t>») на базе АНО «РАРК»</w:t>
      </w:r>
      <w:r>
        <w:rPr>
          <w:rFonts w:ascii="Times New Roman" w:hAnsi="Times New Roman" w:cs="Times New Roman"/>
          <w:sz w:val="28"/>
          <w:szCs w:val="28"/>
        </w:rPr>
        <w:t xml:space="preserve">        (+7 (863) 285-34-35).</w:t>
      </w:r>
    </w:p>
    <w:p w14:paraId="29959EEB" w14:textId="77777777" w:rsidR="00EB5C14" w:rsidRPr="0086567C" w:rsidRDefault="00EB5C14" w:rsidP="00EB5C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FE5FAE" w14:textId="77777777" w:rsidR="00EB5C14" w:rsidRPr="0086567C" w:rsidRDefault="00EB5C14" w:rsidP="00EB5C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A98CE6" w14:textId="77777777" w:rsidR="00EB5C14" w:rsidRPr="0086567C" w:rsidRDefault="00EB5C14" w:rsidP="00EB5C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F229B" w14:textId="77777777" w:rsidR="00A0458B" w:rsidRPr="00EB5C14" w:rsidRDefault="00A0458B" w:rsidP="00EB5C14"/>
    <w:sectPr w:rsidR="00A0458B" w:rsidRPr="00EB5C14" w:rsidSect="00905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4011A4"/>
    <w:multiLevelType w:val="multilevel"/>
    <w:tmpl w:val="5A6C6C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" w15:restartNumberingAfterBreak="0">
    <w:nsid w:val="3A0A435F"/>
    <w:multiLevelType w:val="multilevel"/>
    <w:tmpl w:val="EA8232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CB"/>
    <w:rsid w:val="00015B63"/>
    <w:rsid w:val="00092CD2"/>
    <w:rsid w:val="000A18AA"/>
    <w:rsid w:val="00155026"/>
    <w:rsid w:val="00185B22"/>
    <w:rsid w:val="002C0669"/>
    <w:rsid w:val="002C39D6"/>
    <w:rsid w:val="002E7615"/>
    <w:rsid w:val="003B5CA4"/>
    <w:rsid w:val="00405113"/>
    <w:rsid w:val="00474F44"/>
    <w:rsid w:val="004859BE"/>
    <w:rsid w:val="00497E04"/>
    <w:rsid w:val="004E3723"/>
    <w:rsid w:val="00572F90"/>
    <w:rsid w:val="005C513A"/>
    <w:rsid w:val="00612976"/>
    <w:rsid w:val="0062375C"/>
    <w:rsid w:val="006A532A"/>
    <w:rsid w:val="00717015"/>
    <w:rsid w:val="007A1EFA"/>
    <w:rsid w:val="007D0564"/>
    <w:rsid w:val="007D6464"/>
    <w:rsid w:val="00803BD8"/>
    <w:rsid w:val="0086567C"/>
    <w:rsid w:val="008F5864"/>
    <w:rsid w:val="0090560E"/>
    <w:rsid w:val="00921CD8"/>
    <w:rsid w:val="00981914"/>
    <w:rsid w:val="009D1EF3"/>
    <w:rsid w:val="009D2678"/>
    <w:rsid w:val="00A0458B"/>
    <w:rsid w:val="00A500CB"/>
    <w:rsid w:val="00A620AE"/>
    <w:rsid w:val="00A673D1"/>
    <w:rsid w:val="00A75B49"/>
    <w:rsid w:val="00A9779E"/>
    <w:rsid w:val="00AE61CC"/>
    <w:rsid w:val="00AF63D5"/>
    <w:rsid w:val="00BA3A6C"/>
    <w:rsid w:val="00BA7A3F"/>
    <w:rsid w:val="00BD6FC8"/>
    <w:rsid w:val="00C30A6B"/>
    <w:rsid w:val="00C66AA0"/>
    <w:rsid w:val="00DC390F"/>
    <w:rsid w:val="00DD4A38"/>
    <w:rsid w:val="00E11F8C"/>
    <w:rsid w:val="00E74C51"/>
    <w:rsid w:val="00E7583B"/>
    <w:rsid w:val="00EB5C14"/>
    <w:rsid w:val="00F76ED2"/>
    <w:rsid w:val="00FE2650"/>
    <w:rsid w:val="00FE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231EC"/>
  <w15:docId w15:val="{B2610C8E-9D2F-41C8-9B7E-5EB49B48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60E"/>
  </w:style>
  <w:style w:type="paragraph" w:styleId="2">
    <w:name w:val="heading 2"/>
    <w:basedOn w:val="a"/>
    <w:link w:val="20"/>
    <w:uiPriority w:val="9"/>
    <w:qFormat/>
    <w:rsid w:val="00FE26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0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532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03B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1">
    <w:name w:val="Основной текст (2)_"/>
    <w:basedOn w:val="a0"/>
    <w:link w:val="22"/>
    <w:rsid w:val="00803BD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3">
    <w:name w:val="Основной текст (2) + Не курсив"/>
    <w:basedOn w:val="21"/>
    <w:rsid w:val="00803BD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803BD8"/>
    <w:pPr>
      <w:widowControl w:val="0"/>
      <w:shd w:val="clear" w:color="auto" w:fill="FFFFFF"/>
      <w:spacing w:before="240" w:after="0" w:line="322" w:lineRule="exact"/>
      <w:ind w:firstLine="74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E26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Title">
    <w:name w:val="ConsPlusTitle"/>
    <w:uiPriority w:val="99"/>
    <w:rsid w:val="009D1E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620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15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cot.info/standards/user/recommenda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Городецкая Марина Александровна</cp:lastModifiedBy>
  <cp:revision>2</cp:revision>
  <cp:lastPrinted>2022-11-21T12:53:00Z</cp:lastPrinted>
  <dcterms:created xsi:type="dcterms:W3CDTF">2022-12-09T06:22:00Z</dcterms:created>
  <dcterms:modified xsi:type="dcterms:W3CDTF">2022-12-09T06:22:00Z</dcterms:modified>
</cp:coreProperties>
</file>