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8C734E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8C734E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CB7332" w:rsidRPr="005053E9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31AC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8C734E">
              <w:rPr>
                <w:rFonts w:eastAsiaTheme="minorHAnsi"/>
                <w:szCs w:val="28"/>
                <w:lang w:eastAsia="en-US"/>
              </w:rPr>
              <w:t>П</w:t>
            </w:r>
            <w:r w:rsidR="008C734E" w:rsidRPr="00D442BF">
              <w:rPr>
                <w:rFonts w:eastAsiaTheme="minorHAnsi"/>
                <w:szCs w:val="28"/>
                <w:lang w:eastAsia="en-US"/>
              </w:rPr>
      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C734E">
              <w:rPr>
                <w:szCs w:val="28"/>
              </w:rPr>
              <w:t>26.05.2025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Pr="005053E9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C31AC2">
        <w:rPr>
          <w:szCs w:val="28"/>
        </w:rPr>
        <w:t>Земельным кодексом Российской Федерации,</w:t>
      </w:r>
      <w:r w:rsidRPr="005053E9">
        <w:rPr>
          <w:szCs w:val="28"/>
        </w:rPr>
        <w:t xml:space="preserve">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8C734E">
        <w:rPr>
          <w:rFonts w:eastAsiaTheme="minorHAnsi"/>
          <w:szCs w:val="28"/>
          <w:lang w:eastAsia="en-US"/>
        </w:rPr>
        <w:t>«П</w:t>
      </w:r>
      <w:r w:rsidR="008C734E" w:rsidRPr="00D442BF">
        <w:rPr>
          <w:rFonts w:eastAsiaTheme="minorHAnsi"/>
          <w:szCs w:val="28"/>
          <w:lang w:eastAsia="en-US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="008C734E" w:rsidRPr="005053E9">
        <w:rPr>
          <w:szCs w:val="28"/>
        </w:rPr>
        <w:t xml:space="preserve"> </w:t>
      </w:r>
      <w:r w:rsidR="0044526B" w:rsidRPr="005053E9">
        <w:rPr>
          <w:szCs w:val="28"/>
        </w:rPr>
        <w:t xml:space="preserve">(ред. от </w:t>
      </w:r>
      <w:r w:rsidR="008C734E">
        <w:rPr>
          <w:szCs w:val="28"/>
        </w:rPr>
        <w:t>26.05.2025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1.1.1.  </w:t>
      </w:r>
      <w:r w:rsidR="005C6B8B">
        <w:t>Пункт 1.1 раздела 1 дополнить новым абзацем следующего содержания:</w:t>
      </w:r>
    </w:p>
    <w:p w:rsidR="005C6B8B" w:rsidRDefault="005C6B8B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  <w:t>в государственной или муниципальной собственности, и земельных участков, находящихся в частной собственности и не указанных в подпункте 3 пункта 1 статьи 39.28 Земельного кодекса Российской Федерации, в целях обеспечения соблюдения требований, предусмотренных статьей 11.9 Земельного кодекса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5C6B8B" w:rsidRDefault="00A9039D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  В разделе 2:</w:t>
      </w:r>
    </w:p>
    <w:p w:rsidR="00A9039D" w:rsidRDefault="001510DC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  Пункт 2.3 дополнить новым абзацем десятым следующего содержания:</w:t>
      </w:r>
    </w:p>
    <w:p w:rsidR="001510DC" w:rsidRDefault="001510DC" w:rsidP="001510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«В случае отказа в предоставлении муниципальной услуги ДИЗО, администрация района города Ростова-на-Дону информируют заявителя </w:t>
      </w:r>
      <w:r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о причинах такого отказа с указанием перечня документов и информации, отсутствие и (или) недостоверность которых стали причиной отказа, а также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B623E0" w:rsidRDefault="00B623E0" w:rsidP="00B623E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В абзаце третьем пункта 2.4 слово «представления» заменить словом «поступления».</w:t>
      </w:r>
    </w:p>
    <w:p w:rsidR="002D27FA" w:rsidRDefault="002D27FA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втором пункта 2.6.1.2 слова «, </w:t>
      </w:r>
      <w:proofErr w:type="gramStart"/>
      <w:r>
        <w:rPr>
          <w:rFonts w:eastAsiaTheme="minorHAnsi"/>
          <w:szCs w:val="28"/>
          <w:lang w:eastAsia="en-US"/>
        </w:rPr>
        <w:t>легализованный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исключить.</w:t>
      </w:r>
    </w:p>
    <w:p w:rsidR="00784E78" w:rsidRDefault="00784E78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Абзац первый пункта 2.6.1.5 изложить в следующей редакции:</w:t>
      </w:r>
    </w:p>
    <w:p w:rsidR="00784E78" w:rsidRDefault="00784E78" w:rsidP="0086667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«2.6.1.5.  </w:t>
      </w:r>
      <w:proofErr w:type="gramStart"/>
      <w:r w:rsidRPr="00784E78">
        <w:rPr>
          <w:rFonts w:eastAsiaTheme="minorHAnsi"/>
          <w:szCs w:val="28"/>
          <w:lang w:eastAsia="en-US"/>
        </w:rPr>
        <w:t xml:space="preserve">Схема расположения земельного участка на кадастровом плане территории при перераспределении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 w:rsidRPr="00784E78"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случаях, предусмотренных подпунктами 3, 3.1 и 4 пункта 1 статьи 39.28 Земельного кодекса Российской Федерации, при отсутствии утвержденного проекта межевании территории</w:t>
      </w:r>
      <w:r w:rsidR="00C500D2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C500D2">
        <w:rPr>
          <w:rFonts w:eastAsiaTheme="minorHAnsi"/>
          <w:szCs w:val="28"/>
          <w:lang w:eastAsia="en-US"/>
        </w:rPr>
        <w:t xml:space="preserve">в границах которой осуществляется перераспределение земельных участков </w:t>
      </w:r>
      <w:r>
        <w:rPr>
          <w:rFonts w:eastAsiaTheme="minorHAnsi"/>
          <w:szCs w:val="28"/>
          <w:lang w:eastAsia="en-US"/>
        </w:rPr>
        <w:t>(1 экз. оригинал).».</w:t>
      </w:r>
      <w:proofErr w:type="gramEnd"/>
    </w:p>
    <w:p w:rsidR="005C6B8B" w:rsidRDefault="00240F7D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  В абзаце втором пункта 2.6.2.2 слова «, </w:t>
      </w:r>
      <w:proofErr w:type="gramStart"/>
      <w:r>
        <w:rPr>
          <w:rFonts w:eastAsiaTheme="minorHAnsi"/>
          <w:szCs w:val="28"/>
          <w:lang w:eastAsia="en-US"/>
        </w:rPr>
        <w:t>легализованный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</w:t>
      </w:r>
      <w:r w:rsidR="00A34F52">
        <w:rPr>
          <w:rFonts w:eastAsiaTheme="minorHAnsi"/>
          <w:szCs w:val="28"/>
          <w:lang w:eastAsia="en-US"/>
        </w:rPr>
        <w:t>.</w:t>
      </w:r>
    </w:p>
    <w:p w:rsidR="00D919D7" w:rsidRDefault="009559F9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2.9.2.1 дополнить подпунктами 14</w:t>
      </w:r>
      <w:r w:rsidR="00F55E9D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eastAsia="en-US"/>
        </w:rPr>
        <w:t>1</w:t>
      </w:r>
      <w:r w:rsidR="00E953F7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«14) в результате перераспределения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</w:t>
      </w:r>
      <w:proofErr w:type="gramEnd"/>
      <w:r>
        <w:rPr>
          <w:rFonts w:eastAsiaTheme="minorHAnsi"/>
          <w:szCs w:val="28"/>
          <w:lang w:eastAsia="en-US"/>
        </w:rPr>
        <w:t xml:space="preserve">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</w:t>
      </w:r>
      <w:hyperlink r:id="rId8" w:history="1"/>
      <w:r>
        <w:rPr>
          <w:rFonts w:eastAsiaTheme="minorHAnsi"/>
          <w:szCs w:val="28"/>
          <w:lang w:eastAsia="en-US"/>
        </w:rPr>
        <w:t xml:space="preserve"> </w:t>
      </w:r>
      <w:r w:rsidRPr="009559F9">
        <w:rPr>
          <w:rFonts w:eastAsiaTheme="minorHAnsi"/>
          <w:szCs w:val="28"/>
          <w:lang w:eastAsia="en-US"/>
        </w:rPr>
        <w:t xml:space="preserve">24.07.2002 </w:t>
      </w:r>
      <w:r>
        <w:rPr>
          <w:rFonts w:eastAsiaTheme="minorHAnsi"/>
          <w:szCs w:val="28"/>
          <w:lang w:eastAsia="en-US"/>
        </w:rPr>
        <w:t>№ </w:t>
      </w:r>
      <w:r w:rsidRPr="009559F9">
        <w:rPr>
          <w:rFonts w:eastAsiaTheme="minorHAnsi"/>
          <w:szCs w:val="28"/>
          <w:lang w:eastAsia="en-US"/>
        </w:rPr>
        <w:t xml:space="preserve">101-ФЗ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«Об обороте земель сельскохозяйственного назначения»;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15)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государственной или муниципальной собственности;</w:t>
      </w:r>
    </w:p>
    <w:p w:rsidR="00F55E9D" w:rsidRDefault="00F55E9D" w:rsidP="00F55E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16)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раздела или объединения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>из земельного участка, указанного в подпункте 15 пункта 9 статьи 39.29 Земельно</w:t>
      </w:r>
      <w:r w:rsidR="00E953F7">
        <w:rPr>
          <w:rFonts w:eastAsiaTheme="minorHAnsi"/>
          <w:szCs w:val="28"/>
          <w:lang w:eastAsia="en-US"/>
        </w:rPr>
        <w:t>го кодекса Российской Федерации;</w:t>
      </w:r>
    </w:p>
    <w:p w:rsidR="00E953F7" w:rsidRPr="00E953F7" w:rsidRDefault="00E953F7" w:rsidP="00E953F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E953F7">
        <w:rPr>
          <w:rFonts w:eastAsiaTheme="minorHAnsi"/>
          <w:szCs w:val="28"/>
          <w:lang w:eastAsia="en-US"/>
        </w:rPr>
        <w:t>17) </w:t>
      </w:r>
      <w:r>
        <w:rPr>
          <w:rFonts w:eastAsiaTheme="minorHAnsi"/>
          <w:szCs w:val="28"/>
          <w:lang w:eastAsia="en-US"/>
        </w:rPr>
        <w:t>п</w:t>
      </w:r>
      <w:r w:rsidRPr="00E953F7">
        <w:rPr>
          <w:rFonts w:eastAsiaTheme="minorHAnsi"/>
          <w:szCs w:val="28"/>
          <w:lang w:eastAsia="en-US"/>
        </w:rPr>
        <w:t xml:space="preserve"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</w:t>
      </w:r>
      <w:r>
        <w:rPr>
          <w:rFonts w:eastAsiaTheme="minorHAnsi"/>
          <w:szCs w:val="28"/>
          <w:lang w:eastAsia="en-US"/>
        </w:rPr>
        <w:t>статьи 39.28 Земельного кодекса Российской Федерации</w:t>
      </w:r>
      <w:r w:rsidRPr="00E953F7">
        <w:rPr>
          <w:rFonts w:eastAsiaTheme="minorHAnsi"/>
          <w:szCs w:val="28"/>
          <w:lang w:eastAsia="en-US"/>
        </w:rPr>
        <w:t>, осуществляется однократно</w:t>
      </w:r>
      <w:proofErr w:type="gramStart"/>
      <w:r w:rsidRPr="00E953F7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1F17C6">
        <w:rPr>
          <w:rFonts w:ascii="Times New Roman" w:hAnsi="Times New Roman" w:cs="Times New Roman"/>
          <w:sz w:val="28"/>
          <w:szCs w:val="28"/>
        </w:rPr>
        <w:t xml:space="preserve">по экономике </w:t>
      </w:r>
      <w:proofErr w:type="spellStart"/>
      <w:r w:rsidR="001F17C6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1F17C6">
        <w:rPr>
          <w:rFonts w:ascii="Times New Roman" w:hAnsi="Times New Roman" w:cs="Times New Roman"/>
          <w:sz w:val="28"/>
          <w:szCs w:val="28"/>
        </w:rPr>
        <w:t xml:space="preserve"> В.В. </w:t>
      </w:r>
      <w:r w:rsidR="001F17C6">
        <w:rPr>
          <w:rFonts w:ascii="Times New Roman" w:hAnsi="Times New Roman" w:cs="Times New Roman"/>
          <w:sz w:val="28"/>
          <w:szCs w:val="28"/>
        </w:rPr>
        <w:br/>
      </w:r>
      <w:r w:rsidR="00CB7332">
        <w:rPr>
          <w:rFonts w:ascii="Times New Roman" w:hAnsi="Times New Roman" w:cs="Times New Roman"/>
          <w:sz w:val="28"/>
          <w:szCs w:val="28"/>
        </w:rPr>
        <w:t>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994E38" w:rsidTr="00E51C43">
        <w:tc>
          <w:tcPr>
            <w:tcW w:w="3936" w:type="dxa"/>
          </w:tcPr>
          <w:p w:rsidR="00994E38" w:rsidRDefault="00994E38" w:rsidP="00E51C4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94E38" w:rsidRDefault="00994E38" w:rsidP="00E51C43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994E38" w:rsidRDefault="00994E38" w:rsidP="00E51C43">
            <w:pPr>
              <w:ind w:firstLine="0"/>
            </w:pPr>
          </w:p>
        </w:tc>
        <w:tc>
          <w:tcPr>
            <w:tcW w:w="3191" w:type="dxa"/>
          </w:tcPr>
          <w:p w:rsidR="00994E38" w:rsidRDefault="00994E38" w:rsidP="00E51C43">
            <w:pPr>
              <w:ind w:firstLine="0"/>
              <w:jc w:val="right"/>
              <w:rPr>
                <w:szCs w:val="28"/>
              </w:rPr>
            </w:pPr>
          </w:p>
          <w:p w:rsidR="00994E38" w:rsidRDefault="00994E38" w:rsidP="00E51C43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994E38" w:rsidRDefault="00994E38" w:rsidP="00994E38"/>
    <w:p w:rsidR="00850AEA" w:rsidRDefault="00850AEA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DD5B7C" w:rsidRDefault="00DD5B7C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41617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941617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D5E" w:rsidRDefault="00CA3D5E" w:rsidP="007754DB">
      <w:r>
        <w:separator/>
      </w:r>
    </w:p>
  </w:endnote>
  <w:endnote w:type="continuationSeparator" w:id="0">
    <w:p w:rsidR="00CA3D5E" w:rsidRDefault="00CA3D5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CA3D5E" w:rsidRDefault="00280406">
        <w:pPr>
          <w:pStyle w:val="a7"/>
          <w:jc w:val="right"/>
        </w:pPr>
        <w:fldSimple w:instr=" PAGE   \* MERGEFORMAT ">
          <w:r w:rsidR="00E953F7">
            <w:rPr>
              <w:noProof/>
            </w:rPr>
            <w:t>2</w:t>
          </w:r>
        </w:fldSimple>
      </w:p>
    </w:sdtContent>
  </w:sdt>
  <w:p w:rsidR="00CA3D5E" w:rsidRDefault="00CA3D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D5E" w:rsidRDefault="00CA3D5E" w:rsidP="007754DB">
      <w:r>
        <w:separator/>
      </w:r>
    </w:p>
  </w:footnote>
  <w:footnote w:type="continuationSeparator" w:id="0">
    <w:p w:rsidR="00CA3D5E" w:rsidRDefault="00CA3D5E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1E7B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2D"/>
    <w:rsid w:val="00041FA1"/>
    <w:rsid w:val="00045A26"/>
    <w:rsid w:val="000511EA"/>
    <w:rsid w:val="0005286D"/>
    <w:rsid w:val="000572AD"/>
    <w:rsid w:val="00062E0E"/>
    <w:rsid w:val="000665AB"/>
    <w:rsid w:val="00067A8C"/>
    <w:rsid w:val="000708D6"/>
    <w:rsid w:val="00071F26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0361"/>
    <w:rsid w:val="00110C0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0DC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154E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17C6"/>
    <w:rsid w:val="001F2696"/>
    <w:rsid w:val="001F28A4"/>
    <w:rsid w:val="001F3851"/>
    <w:rsid w:val="001F5662"/>
    <w:rsid w:val="00200AA9"/>
    <w:rsid w:val="00202DA0"/>
    <w:rsid w:val="00204D5B"/>
    <w:rsid w:val="002102A1"/>
    <w:rsid w:val="00213AB2"/>
    <w:rsid w:val="00214047"/>
    <w:rsid w:val="00214E51"/>
    <w:rsid w:val="00221930"/>
    <w:rsid w:val="00223A90"/>
    <w:rsid w:val="0022462E"/>
    <w:rsid w:val="00225B94"/>
    <w:rsid w:val="0023166B"/>
    <w:rsid w:val="002319C3"/>
    <w:rsid w:val="00236557"/>
    <w:rsid w:val="002400D0"/>
    <w:rsid w:val="00240F7D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027"/>
    <w:rsid w:val="0027656B"/>
    <w:rsid w:val="00277C8B"/>
    <w:rsid w:val="00280406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27FA"/>
    <w:rsid w:val="002D4100"/>
    <w:rsid w:val="002D4190"/>
    <w:rsid w:val="002D5995"/>
    <w:rsid w:val="002D6D60"/>
    <w:rsid w:val="002D7787"/>
    <w:rsid w:val="002E0C8B"/>
    <w:rsid w:val="002E3EF3"/>
    <w:rsid w:val="002E5AB6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0DD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1FD0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968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6B41"/>
    <w:rsid w:val="004370CF"/>
    <w:rsid w:val="0044526B"/>
    <w:rsid w:val="004456F5"/>
    <w:rsid w:val="00452694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68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67C0A"/>
    <w:rsid w:val="00573B4E"/>
    <w:rsid w:val="00575B11"/>
    <w:rsid w:val="00577958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B2541"/>
    <w:rsid w:val="005C0075"/>
    <w:rsid w:val="005C1959"/>
    <w:rsid w:val="005C1FEF"/>
    <w:rsid w:val="005C3D21"/>
    <w:rsid w:val="005C3D6C"/>
    <w:rsid w:val="005C6B8B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3585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4F1C"/>
    <w:rsid w:val="00657FB4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3B1D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E78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3193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678"/>
    <w:rsid w:val="00866C5C"/>
    <w:rsid w:val="00867682"/>
    <w:rsid w:val="00872DFC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34E"/>
    <w:rsid w:val="008C7C35"/>
    <w:rsid w:val="008D0D88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617"/>
    <w:rsid w:val="00941A4F"/>
    <w:rsid w:val="00941DF0"/>
    <w:rsid w:val="009427F8"/>
    <w:rsid w:val="00944ACB"/>
    <w:rsid w:val="00947EC7"/>
    <w:rsid w:val="009559F9"/>
    <w:rsid w:val="0095715B"/>
    <w:rsid w:val="00962DCF"/>
    <w:rsid w:val="00963A57"/>
    <w:rsid w:val="009705E3"/>
    <w:rsid w:val="00972538"/>
    <w:rsid w:val="009729C1"/>
    <w:rsid w:val="00975949"/>
    <w:rsid w:val="0098171B"/>
    <w:rsid w:val="00983F4A"/>
    <w:rsid w:val="00985530"/>
    <w:rsid w:val="0098651D"/>
    <w:rsid w:val="00990A48"/>
    <w:rsid w:val="00993DE0"/>
    <w:rsid w:val="00994E38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4BBF"/>
    <w:rsid w:val="00A34F52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039D"/>
    <w:rsid w:val="00A9334F"/>
    <w:rsid w:val="00A94369"/>
    <w:rsid w:val="00A96DF9"/>
    <w:rsid w:val="00A97713"/>
    <w:rsid w:val="00AA2519"/>
    <w:rsid w:val="00AA3660"/>
    <w:rsid w:val="00AA758A"/>
    <w:rsid w:val="00AB1C83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5C62"/>
    <w:rsid w:val="00B56087"/>
    <w:rsid w:val="00B578E0"/>
    <w:rsid w:val="00B6157B"/>
    <w:rsid w:val="00B623E0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86B35"/>
    <w:rsid w:val="00B905D7"/>
    <w:rsid w:val="00B92A2D"/>
    <w:rsid w:val="00B92B22"/>
    <w:rsid w:val="00B94482"/>
    <w:rsid w:val="00BA090A"/>
    <w:rsid w:val="00BA2757"/>
    <w:rsid w:val="00BA3694"/>
    <w:rsid w:val="00BA55E8"/>
    <w:rsid w:val="00BA61FB"/>
    <w:rsid w:val="00BA774A"/>
    <w:rsid w:val="00BB08CE"/>
    <w:rsid w:val="00BB4893"/>
    <w:rsid w:val="00BB76DB"/>
    <w:rsid w:val="00BC114A"/>
    <w:rsid w:val="00BC1F99"/>
    <w:rsid w:val="00BC29F6"/>
    <w:rsid w:val="00BC2C89"/>
    <w:rsid w:val="00BC2EEE"/>
    <w:rsid w:val="00BC2FC4"/>
    <w:rsid w:val="00BD1C59"/>
    <w:rsid w:val="00BE673A"/>
    <w:rsid w:val="00BF314B"/>
    <w:rsid w:val="00BF3A81"/>
    <w:rsid w:val="00BF46D3"/>
    <w:rsid w:val="00BF60A6"/>
    <w:rsid w:val="00C017E2"/>
    <w:rsid w:val="00C01A14"/>
    <w:rsid w:val="00C03DA6"/>
    <w:rsid w:val="00C040C5"/>
    <w:rsid w:val="00C04EA0"/>
    <w:rsid w:val="00C05EB7"/>
    <w:rsid w:val="00C221BB"/>
    <w:rsid w:val="00C2369E"/>
    <w:rsid w:val="00C25110"/>
    <w:rsid w:val="00C26A53"/>
    <w:rsid w:val="00C31717"/>
    <w:rsid w:val="00C31AC2"/>
    <w:rsid w:val="00C42D35"/>
    <w:rsid w:val="00C43D98"/>
    <w:rsid w:val="00C443E8"/>
    <w:rsid w:val="00C44EB3"/>
    <w:rsid w:val="00C4528E"/>
    <w:rsid w:val="00C500D2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A3D5E"/>
    <w:rsid w:val="00CB1142"/>
    <w:rsid w:val="00CB1A2A"/>
    <w:rsid w:val="00CB2F41"/>
    <w:rsid w:val="00CB3518"/>
    <w:rsid w:val="00CB592E"/>
    <w:rsid w:val="00CB6961"/>
    <w:rsid w:val="00CB7332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442BF"/>
    <w:rsid w:val="00D51808"/>
    <w:rsid w:val="00D53787"/>
    <w:rsid w:val="00D55C87"/>
    <w:rsid w:val="00D72D54"/>
    <w:rsid w:val="00D7455F"/>
    <w:rsid w:val="00D75305"/>
    <w:rsid w:val="00D76AF8"/>
    <w:rsid w:val="00D919D7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D5B7C"/>
    <w:rsid w:val="00DE18C6"/>
    <w:rsid w:val="00DE302C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537"/>
    <w:rsid w:val="00E33E34"/>
    <w:rsid w:val="00E34B34"/>
    <w:rsid w:val="00E35BBA"/>
    <w:rsid w:val="00E4142C"/>
    <w:rsid w:val="00E437AE"/>
    <w:rsid w:val="00E45AC4"/>
    <w:rsid w:val="00E51C43"/>
    <w:rsid w:val="00E606F6"/>
    <w:rsid w:val="00E80AA3"/>
    <w:rsid w:val="00E81D51"/>
    <w:rsid w:val="00E91C5C"/>
    <w:rsid w:val="00E93546"/>
    <w:rsid w:val="00E953F7"/>
    <w:rsid w:val="00E97309"/>
    <w:rsid w:val="00E97C90"/>
    <w:rsid w:val="00EA3A44"/>
    <w:rsid w:val="00EA3B57"/>
    <w:rsid w:val="00EA4391"/>
    <w:rsid w:val="00EA6738"/>
    <w:rsid w:val="00EA7930"/>
    <w:rsid w:val="00EB1624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055C"/>
    <w:rsid w:val="00F5161A"/>
    <w:rsid w:val="00F51BE9"/>
    <w:rsid w:val="00F55C07"/>
    <w:rsid w:val="00F55E9D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95DDD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994E3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52B35-C7E1-4E75-8A78-D36FF4879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180</cp:revision>
  <cp:lastPrinted>2025-03-31T07:36:00Z</cp:lastPrinted>
  <dcterms:created xsi:type="dcterms:W3CDTF">2024-03-05T14:04:00Z</dcterms:created>
  <dcterms:modified xsi:type="dcterms:W3CDTF">2026-02-02T08:42:00Z</dcterms:modified>
</cp:coreProperties>
</file>