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47F0" w:rsidRPr="00ED5C95" w:rsidRDefault="004D47F0" w:rsidP="004D47F0">
      <w:pPr>
        <w:pStyle w:val="ConsPlusNormal"/>
        <w:jc w:val="center"/>
        <w:rPr>
          <w:rFonts w:ascii="Times New Roman" w:hAnsi="Times New Roman" w:cs="Times New Roman"/>
        </w:rPr>
      </w:pPr>
      <w:r w:rsidRPr="00ED5C95">
        <w:rPr>
          <w:rFonts w:ascii="Times New Roman" w:hAnsi="Times New Roman" w:cs="Times New Roman"/>
        </w:rPr>
        <w:t>СООТВЕТСТВИЕ ОБЪЕМА ПРЕДОСТАВЛЕННЫХ МУНИЦИПАЛЬНЫХ УСЛУГ</w:t>
      </w:r>
    </w:p>
    <w:p w:rsidR="004D47F0" w:rsidRPr="00ED5C95" w:rsidRDefault="004D47F0" w:rsidP="004D47F0">
      <w:pPr>
        <w:pStyle w:val="ConsPlusNormal"/>
        <w:jc w:val="center"/>
        <w:rPr>
          <w:rFonts w:ascii="Times New Roman" w:hAnsi="Times New Roman" w:cs="Times New Roman"/>
        </w:rPr>
      </w:pPr>
      <w:r w:rsidRPr="00ED5C95">
        <w:rPr>
          <w:rFonts w:ascii="Times New Roman" w:hAnsi="Times New Roman" w:cs="Times New Roman"/>
        </w:rPr>
        <w:t>ПАРАМЕТРАМ МУНИЦИПАЛЬНОГО ЗАДАНИЯ</w:t>
      </w:r>
    </w:p>
    <w:p w:rsidR="004D47F0" w:rsidRPr="00ED5C95" w:rsidRDefault="004D47F0" w:rsidP="004D47F0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40"/>
        <w:gridCol w:w="1680"/>
        <w:gridCol w:w="1320"/>
        <w:gridCol w:w="2040"/>
        <w:gridCol w:w="1920"/>
        <w:gridCol w:w="2280"/>
      </w:tblGrid>
      <w:tr w:rsidR="004D47F0" w:rsidRPr="00ED5C95" w:rsidTr="00706402">
        <w:tc>
          <w:tcPr>
            <w:tcW w:w="9780" w:type="dxa"/>
            <w:gridSpan w:val="6"/>
          </w:tcPr>
          <w:p w:rsidR="004D47F0" w:rsidRPr="00ED5C95" w:rsidRDefault="004D47F0" w:rsidP="004D47F0">
            <w:pPr>
              <w:pStyle w:val="ConsPlusNormal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Наименование муниципального учреждения, отчетный период</w:t>
            </w:r>
          </w:p>
          <w:p w:rsidR="004D47F0" w:rsidRPr="00ED5C95" w:rsidRDefault="004D47F0" w:rsidP="004D47F0">
            <w:pPr>
              <w:pStyle w:val="ConsPlusNormal"/>
              <w:rPr>
                <w:rFonts w:ascii="Times New Roman" w:hAnsi="Times New Roman" w:cs="Times New Roman"/>
                <w:u w:val="single"/>
              </w:rPr>
            </w:pPr>
            <w:r w:rsidRPr="00ED5C95">
              <w:rPr>
                <w:rFonts w:ascii="Times New Roman" w:hAnsi="Times New Roman" w:cs="Times New Roman"/>
                <w:u w:val="single"/>
              </w:rPr>
              <w:t>МБУ «ЦСОН Ворошиловского района города Ростова-на-Дону</w:t>
            </w:r>
          </w:p>
          <w:p w:rsidR="004D47F0" w:rsidRPr="00ED5C95" w:rsidRDefault="0067597D" w:rsidP="000F7475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val="single"/>
              </w:rPr>
              <w:t xml:space="preserve">Отчетный период </w:t>
            </w:r>
            <w:r w:rsidR="000F7475">
              <w:rPr>
                <w:rFonts w:ascii="Times New Roman" w:hAnsi="Times New Roman" w:cs="Times New Roman"/>
                <w:u w:val="single"/>
                <w:lang w:val="en-US"/>
              </w:rPr>
              <w:t xml:space="preserve"> II</w:t>
            </w:r>
            <w:r w:rsidR="000F7475" w:rsidRPr="000F7475">
              <w:rPr>
                <w:rFonts w:ascii="Times New Roman" w:hAnsi="Times New Roman" w:cs="Times New Roman"/>
                <w:u w:val="single"/>
              </w:rPr>
              <w:t xml:space="preserve"> </w:t>
            </w:r>
            <w:r w:rsidR="000F7475">
              <w:rPr>
                <w:rFonts w:ascii="Times New Roman" w:hAnsi="Times New Roman" w:cs="Times New Roman"/>
                <w:u w:val="single"/>
              </w:rPr>
              <w:t>квартал</w:t>
            </w:r>
            <w:r w:rsidR="004D47F0" w:rsidRPr="00ED5C95">
              <w:rPr>
                <w:rFonts w:ascii="Times New Roman" w:hAnsi="Times New Roman" w:cs="Times New Roman"/>
                <w:u w:val="single"/>
              </w:rPr>
              <w:t xml:space="preserve"> 2016</w:t>
            </w:r>
          </w:p>
        </w:tc>
      </w:tr>
      <w:tr w:rsidR="004D47F0" w:rsidRPr="00ED5C95" w:rsidTr="00706402">
        <w:tc>
          <w:tcPr>
            <w:tcW w:w="540" w:type="dxa"/>
          </w:tcPr>
          <w:p w:rsidR="004D47F0" w:rsidRPr="00ED5C95" w:rsidRDefault="004D47F0" w:rsidP="009932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N</w:t>
            </w:r>
          </w:p>
          <w:p w:rsidR="004D47F0" w:rsidRPr="00ED5C95" w:rsidRDefault="004D47F0" w:rsidP="009932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ED5C95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ED5C95">
              <w:rPr>
                <w:rFonts w:ascii="Times New Roman" w:hAnsi="Times New Roman" w:cs="Times New Roman"/>
              </w:rPr>
              <w:t>/</w:t>
            </w:r>
            <w:proofErr w:type="spellStart"/>
            <w:r w:rsidRPr="00ED5C95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1680" w:type="dxa"/>
          </w:tcPr>
          <w:p w:rsidR="004D47F0" w:rsidRPr="00ED5C95" w:rsidRDefault="004D47F0" w:rsidP="009932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Уникальный номер реестровой записи, наименование услуги</w:t>
            </w:r>
          </w:p>
        </w:tc>
        <w:tc>
          <w:tcPr>
            <w:tcW w:w="1320" w:type="dxa"/>
          </w:tcPr>
          <w:p w:rsidR="004D47F0" w:rsidRPr="00ED5C95" w:rsidRDefault="004D47F0" w:rsidP="009932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2040" w:type="dxa"/>
          </w:tcPr>
          <w:p w:rsidR="004D47F0" w:rsidRPr="00ED5C95" w:rsidRDefault="004D47F0" w:rsidP="009932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Объем муниципальной услуги за отчетный период, установленный муниципальным заданием</w:t>
            </w:r>
          </w:p>
        </w:tc>
        <w:tc>
          <w:tcPr>
            <w:tcW w:w="1920" w:type="dxa"/>
          </w:tcPr>
          <w:p w:rsidR="004D47F0" w:rsidRPr="00ED5C95" w:rsidRDefault="004D47F0" w:rsidP="009932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Фактический объем оказанной муниципальной услуги</w:t>
            </w:r>
          </w:p>
        </w:tc>
        <w:tc>
          <w:tcPr>
            <w:tcW w:w="2280" w:type="dxa"/>
          </w:tcPr>
          <w:p w:rsidR="004D47F0" w:rsidRPr="00ED5C95" w:rsidRDefault="004D47F0" w:rsidP="009932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Отклонение</w:t>
            </w:r>
          </w:p>
        </w:tc>
      </w:tr>
      <w:tr w:rsidR="004D47F0" w:rsidRPr="00ED5C95" w:rsidTr="00706402">
        <w:tc>
          <w:tcPr>
            <w:tcW w:w="540" w:type="dxa"/>
          </w:tcPr>
          <w:p w:rsidR="004D47F0" w:rsidRPr="00ED5C95" w:rsidRDefault="004D47F0" w:rsidP="009932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80" w:type="dxa"/>
          </w:tcPr>
          <w:p w:rsidR="004D47F0" w:rsidRPr="00ED5C95" w:rsidRDefault="004D47F0" w:rsidP="009932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0" w:type="dxa"/>
          </w:tcPr>
          <w:p w:rsidR="004D47F0" w:rsidRPr="00ED5C95" w:rsidRDefault="004D47F0" w:rsidP="009932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40" w:type="dxa"/>
          </w:tcPr>
          <w:p w:rsidR="004D47F0" w:rsidRPr="00ED5C95" w:rsidRDefault="004D47F0" w:rsidP="009932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20" w:type="dxa"/>
          </w:tcPr>
          <w:p w:rsidR="004D47F0" w:rsidRPr="00ED5C95" w:rsidRDefault="004D47F0" w:rsidP="009932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280" w:type="dxa"/>
          </w:tcPr>
          <w:p w:rsidR="004D47F0" w:rsidRPr="00ED5C95" w:rsidRDefault="004D47F0" w:rsidP="009932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 xml:space="preserve">6 = (5 / 4) </w:t>
            </w:r>
            <w:proofErr w:type="spellStart"/>
            <w:r w:rsidRPr="00ED5C95">
              <w:rPr>
                <w:rFonts w:ascii="Times New Roman" w:hAnsi="Times New Roman" w:cs="Times New Roman"/>
              </w:rPr>
              <w:t>х</w:t>
            </w:r>
            <w:proofErr w:type="spellEnd"/>
            <w:r w:rsidRPr="00ED5C95">
              <w:rPr>
                <w:rFonts w:ascii="Times New Roman" w:hAnsi="Times New Roman" w:cs="Times New Roman"/>
              </w:rPr>
              <w:t xml:space="preserve"> 100%</w:t>
            </w:r>
          </w:p>
        </w:tc>
      </w:tr>
      <w:tr w:rsidR="00706402" w:rsidRPr="00ED5C95" w:rsidTr="00706402">
        <w:trPr>
          <w:trHeight w:val="2546"/>
        </w:trPr>
        <w:tc>
          <w:tcPr>
            <w:tcW w:w="540" w:type="dxa"/>
            <w:vMerge w:val="restart"/>
          </w:tcPr>
          <w:p w:rsidR="00706402" w:rsidRPr="00ED5C95" w:rsidRDefault="00706402" w:rsidP="00ED5C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80" w:type="dxa"/>
            <w:vMerge w:val="restart"/>
          </w:tcPr>
          <w:p w:rsidR="00706402" w:rsidRPr="00706402" w:rsidRDefault="00706402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06402">
              <w:rPr>
                <w:rFonts w:ascii="Times New Roman" w:hAnsi="Times New Roman" w:cs="Times New Roman"/>
                <w:sz w:val="20"/>
              </w:rPr>
              <w:t>00000000000603157812203200000000000200410010о</w:t>
            </w:r>
            <w:r>
              <w:rPr>
                <w:rFonts w:ascii="Times New Roman" w:hAnsi="Times New Roman" w:cs="Times New Roman"/>
                <w:sz w:val="20"/>
              </w:rPr>
              <w:t>о</w:t>
            </w:r>
            <w:r w:rsidRPr="00706402">
              <w:rPr>
                <w:rFonts w:ascii="Times New Roman" w:hAnsi="Times New Roman" w:cs="Times New Roman"/>
                <w:sz w:val="20"/>
              </w:rPr>
              <w:t>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имеющих ограничения жизнедеятельности</w:t>
            </w:r>
          </w:p>
        </w:tc>
        <w:tc>
          <w:tcPr>
            <w:tcW w:w="1320" w:type="dxa"/>
          </w:tcPr>
          <w:p w:rsidR="00706402" w:rsidRPr="00706402" w:rsidRDefault="00706402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06402">
              <w:rPr>
                <w:rFonts w:ascii="Times New Roman" w:hAnsi="Times New Roman" w:cs="Times New Roman"/>
                <w:sz w:val="20"/>
              </w:rPr>
              <w:t>численность граждан, получивших социальные услуги</w:t>
            </w:r>
          </w:p>
        </w:tc>
        <w:tc>
          <w:tcPr>
            <w:tcW w:w="2040" w:type="dxa"/>
          </w:tcPr>
          <w:p w:rsidR="00706402" w:rsidRPr="00ED5C95" w:rsidRDefault="00706402" w:rsidP="00ED5C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1680</w:t>
            </w:r>
          </w:p>
        </w:tc>
        <w:tc>
          <w:tcPr>
            <w:tcW w:w="1920" w:type="dxa"/>
          </w:tcPr>
          <w:p w:rsidR="00706402" w:rsidRPr="00ED5C95" w:rsidRDefault="00706402" w:rsidP="00ED5C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1680</w:t>
            </w:r>
          </w:p>
        </w:tc>
        <w:tc>
          <w:tcPr>
            <w:tcW w:w="2280" w:type="dxa"/>
          </w:tcPr>
          <w:p w:rsidR="00706402" w:rsidRPr="00ED5C95" w:rsidRDefault="00706402" w:rsidP="00ED5C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</w:tr>
      <w:tr w:rsidR="00706402" w:rsidRPr="00ED5C95" w:rsidTr="00706402">
        <w:trPr>
          <w:trHeight w:val="3433"/>
        </w:trPr>
        <w:tc>
          <w:tcPr>
            <w:tcW w:w="540" w:type="dxa"/>
            <w:vMerge/>
          </w:tcPr>
          <w:p w:rsidR="00706402" w:rsidRDefault="00706402" w:rsidP="00ED5C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0" w:type="dxa"/>
            <w:vMerge/>
          </w:tcPr>
          <w:p w:rsidR="00706402" w:rsidRPr="00706402" w:rsidRDefault="00706402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20" w:type="dxa"/>
          </w:tcPr>
          <w:p w:rsidR="00706402" w:rsidRPr="00ED5C95" w:rsidRDefault="00706402" w:rsidP="00ED5C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06402">
              <w:rPr>
                <w:rFonts w:ascii="Times New Roman" w:hAnsi="Times New Roman" w:cs="Times New Roman"/>
                <w:sz w:val="20"/>
              </w:rPr>
              <w:t>численность граждан, получивших социальные услуги</w:t>
            </w:r>
          </w:p>
        </w:tc>
        <w:tc>
          <w:tcPr>
            <w:tcW w:w="2040" w:type="dxa"/>
          </w:tcPr>
          <w:p w:rsidR="00706402" w:rsidRPr="00ED5C95" w:rsidRDefault="00706402" w:rsidP="009932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920" w:type="dxa"/>
          </w:tcPr>
          <w:p w:rsidR="00706402" w:rsidRPr="00ED5C95" w:rsidRDefault="00706402" w:rsidP="009932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2280" w:type="dxa"/>
          </w:tcPr>
          <w:p w:rsidR="00706402" w:rsidRPr="00ED5C95" w:rsidRDefault="00706402" w:rsidP="00ED5C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</w:tr>
    </w:tbl>
    <w:p w:rsidR="004D47F0" w:rsidRPr="00ED5C95" w:rsidRDefault="004D47F0" w:rsidP="004D47F0">
      <w:pPr>
        <w:pStyle w:val="ConsPlusNormal"/>
        <w:jc w:val="both"/>
        <w:rPr>
          <w:rFonts w:ascii="Times New Roman" w:hAnsi="Times New Roman" w:cs="Times New Roman"/>
        </w:rPr>
      </w:pPr>
    </w:p>
    <w:p w:rsidR="00ED5C95" w:rsidRPr="00ED5C95" w:rsidRDefault="00ED5C95" w:rsidP="004D47F0">
      <w:pPr>
        <w:pStyle w:val="ConsPlusNormal"/>
        <w:jc w:val="right"/>
        <w:rPr>
          <w:rFonts w:ascii="Times New Roman" w:hAnsi="Times New Roman" w:cs="Times New Roman"/>
        </w:rPr>
      </w:pPr>
    </w:p>
    <w:p w:rsidR="00ED5C95" w:rsidRPr="00ED5C95" w:rsidRDefault="00ED5C95" w:rsidP="004D47F0">
      <w:pPr>
        <w:pStyle w:val="ConsPlusNormal"/>
        <w:jc w:val="right"/>
        <w:rPr>
          <w:rFonts w:ascii="Times New Roman" w:hAnsi="Times New Roman" w:cs="Times New Roman"/>
        </w:rPr>
      </w:pPr>
    </w:p>
    <w:p w:rsidR="00ED5C95" w:rsidRPr="00ED5C95" w:rsidRDefault="00ED5C95" w:rsidP="004D47F0">
      <w:pPr>
        <w:pStyle w:val="ConsPlusNormal"/>
        <w:jc w:val="right"/>
        <w:rPr>
          <w:rFonts w:ascii="Times New Roman" w:hAnsi="Times New Roman" w:cs="Times New Roman"/>
        </w:rPr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706402" w:rsidRDefault="00706402" w:rsidP="004D47F0">
      <w:pPr>
        <w:pStyle w:val="ConsPlusNormal"/>
        <w:jc w:val="right"/>
      </w:pPr>
    </w:p>
    <w:p w:rsidR="004D47F0" w:rsidRDefault="004D47F0" w:rsidP="0044673C">
      <w:pPr>
        <w:pStyle w:val="ConsPlusNormal"/>
      </w:pPr>
    </w:p>
    <w:p w:rsidR="0044673C" w:rsidRDefault="0044673C" w:rsidP="0044673C">
      <w:pPr>
        <w:pStyle w:val="ConsPlusNormal"/>
      </w:pPr>
    </w:p>
    <w:p w:rsidR="004D47F0" w:rsidRPr="00ED5C95" w:rsidRDefault="004D47F0" w:rsidP="004D47F0">
      <w:pPr>
        <w:pStyle w:val="ConsPlusNormal"/>
        <w:jc w:val="center"/>
        <w:rPr>
          <w:rFonts w:ascii="Times New Roman" w:hAnsi="Times New Roman" w:cs="Times New Roman"/>
        </w:rPr>
      </w:pPr>
      <w:r w:rsidRPr="00ED5C95">
        <w:rPr>
          <w:rFonts w:ascii="Times New Roman" w:hAnsi="Times New Roman" w:cs="Times New Roman"/>
        </w:rPr>
        <w:lastRenderedPageBreak/>
        <w:t>СООТВЕТСТВИЕ КАЧЕСТВА ПРЕДОСТАВЛЕННЫХ УСЛУГ</w:t>
      </w:r>
    </w:p>
    <w:p w:rsidR="004D47F0" w:rsidRPr="00ED5C95" w:rsidRDefault="004D47F0" w:rsidP="004D47F0">
      <w:pPr>
        <w:pStyle w:val="ConsPlusNormal"/>
        <w:jc w:val="center"/>
        <w:rPr>
          <w:rFonts w:ascii="Times New Roman" w:hAnsi="Times New Roman" w:cs="Times New Roman"/>
        </w:rPr>
      </w:pPr>
      <w:r w:rsidRPr="00ED5C95">
        <w:rPr>
          <w:rFonts w:ascii="Times New Roman" w:hAnsi="Times New Roman" w:cs="Times New Roman"/>
        </w:rPr>
        <w:t>(ВЫПОЛНЕННЫХ РАБОТ) ПАРАМЕТРАМ МУНИЦИПАЛЬНОГО ЗАДАНИЯ</w:t>
      </w:r>
    </w:p>
    <w:p w:rsidR="004D47F0" w:rsidRPr="00ED5C95" w:rsidRDefault="004D47F0" w:rsidP="004D47F0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96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40"/>
        <w:gridCol w:w="1843"/>
        <w:gridCol w:w="1828"/>
        <w:gridCol w:w="1849"/>
        <w:gridCol w:w="1524"/>
        <w:gridCol w:w="2076"/>
      </w:tblGrid>
      <w:tr w:rsidR="004D47F0" w:rsidRPr="00ED5C95" w:rsidTr="00706402">
        <w:tc>
          <w:tcPr>
            <w:tcW w:w="9660" w:type="dxa"/>
            <w:gridSpan w:val="6"/>
          </w:tcPr>
          <w:p w:rsidR="00ED5C95" w:rsidRPr="00ED5C95" w:rsidRDefault="004D47F0" w:rsidP="00ED5C95">
            <w:pPr>
              <w:pStyle w:val="ConsPlusNormal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 xml:space="preserve">Наименование муниципального </w:t>
            </w:r>
            <w:r w:rsidR="00ED5C95" w:rsidRPr="00ED5C95">
              <w:rPr>
                <w:rFonts w:ascii="Times New Roman" w:hAnsi="Times New Roman" w:cs="Times New Roman"/>
              </w:rPr>
              <w:t>учреждения</w:t>
            </w:r>
          </w:p>
          <w:p w:rsidR="00ED5C95" w:rsidRPr="00ED5C95" w:rsidRDefault="00ED5C95" w:rsidP="00ED5C95">
            <w:pPr>
              <w:pStyle w:val="ConsPlusNormal"/>
              <w:rPr>
                <w:rFonts w:ascii="Times New Roman" w:hAnsi="Times New Roman" w:cs="Times New Roman"/>
                <w:u w:val="single"/>
              </w:rPr>
            </w:pPr>
            <w:r w:rsidRPr="00ED5C95">
              <w:rPr>
                <w:rFonts w:ascii="Times New Roman" w:hAnsi="Times New Roman" w:cs="Times New Roman"/>
                <w:u w:val="single"/>
              </w:rPr>
              <w:t>МБУ «ЦСОН Ворошиловского района города Ростова-на-Дону</w:t>
            </w:r>
          </w:p>
          <w:p w:rsidR="004D47F0" w:rsidRPr="00ED5C95" w:rsidRDefault="00ED5C95" w:rsidP="00ED5C95">
            <w:pPr>
              <w:pStyle w:val="ConsPlusNormal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 xml:space="preserve">Отчетный период </w:t>
            </w:r>
            <w:r w:rsidR="000F7475">
              <w:rPr>
                <w:rFonts w:ascii="Times New Roman" w:hAnsi="Times New Roman" w:cs="Times New Roman"/>
                <w:lang w:val="en-US"/>
              </w:rPr>
              <w:t>I</w:t>
            </w:r>
            <w:r w:rsidRPr="00ED5C95">
              <w:rPr>
                <w:rFonts w:ascii="Times New Roman" w:hAnsi="Times New Roman" w:cs="Times New Roman"/>
                <w:u w:val="single"/>
                <w:lang w:val="en-US"/>
              </w:rPr>
              <w:t>I</w:t>
            </w:r>
            <w:r w:rsidR="000F7475">
              <w:rPr>
                <w:rFonts w:ascii="Times New Roman" w:hAnsi="Times New Roman" w:cs="Times New Roman"/>
                <w:u w:val="single"/>
              </w:rPr>
              <w:t xml:space="preserve"> квартал</w:t>
            </w:r>
            <w:r w:rsidRPr="00ED5C95">
              <w:rPr>
                <w:rFonts w:ascii="Times New Roman" w:hAnsi="Times New Roman" w:cs="Times New Roman"/>
                <w:u w:val="single"/>
              </w:rPr>
              <w:t xml:space="preserve"> 2016</w:t>
            </w:r>
          </w:p>
        </w:tc>
      </w:tr>
      <w:tr w:rsidR="004D47F0" w:rsidRPr="00ED5C95" w:rsidTr="00706402">
        <w:tc>
          <w:tcPr>
            <w:tcW w:w="540" w:type="dxa"/>
          </w:tcPr>
          <w:p w:rsidR="004D47F0" w:rsidRPr="00ED5C95" w:rsidRDefault="004D47F0" w:rsidP="009932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N</w:t>
            </w:r>
          </w:p>
          <w:p w:rsidR="004D47F0" w:rsidRPr="00ED5C95" w:rsidRDefault="004D47F0" w:rsidP="009932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ED5C95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ED5C95">
              <w:rPr>
                <w:rFonts w:ascii="Times New Roman" w:hAnsi="Times New Roman" w:cs="Times New Roman"/>
              </w:rPr>
              <w:t>/</w:t>
            </w:r>
            <w:proofErr w:type="spellStart"/>
            <w:r w:rsidRPr="00ED5C95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1843" w:type="dxa"/>
          </w:tcPr>
          <w:p w:rsidR="004D47F0" w:rsidRPr="00ED5C95" w:rsidRDefault="004D47F0" w:rsidP="009932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Уникальный номер реестровой записи, наименование услуги (работы)</w:t>
            </w:r>
          </w:p>
        </w:tc>
        <w:tc>
          <w:tcPr>
            <w:tcW w:w="1828" w:type="dxa"/>
          </w:tcPr>
          <w:p w:rsidR="004D47F0" w:rsidRPr="00ED5C95" w:rsidRDefault="004D47F0" w:rsidP="009932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Наименование показателя качества муниципальной услуги (работы)</w:t>
            </w:r>
          </w:p>
        </w:tc>
        <w:tc>
          <w:tcPr>
            <w:tcW w:w="1849" w:type="dxa"/>
          </w:tcPr>
          <w:p w:rsidR="004D47F0" w:rsidRPr="00ED5C95" w:rsidRDefault="004D47F0" w:rsidP="009932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Значение показателя качества, установленного муниципальным заданием</w:t>
            </w:r>
          </w:p>
        </w:tc>
        <w:tc>
          <w:tcPr>
            <w:tcW w:w="1524" w:type="dxa"/>
          </w:tcPr>
          <w:p w:rsidR="004D47F0" w:rsidRPr="00ED5C95" w:rsidRDefault="004D47F0" w:rsidP="009932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Фактическое значение показателя качества, достигнутого в отчетном году</w:t>
            </w:r>
          </w:p>
        </w:tc>
        <w:tc>
          <w:tcPr>
            <w:tcW w:w="2076" w:type="dxa"/>
          </w:tcPr>
          <w:p w:rsidR="004D47F0" w:rsidRPr="00ED5C95" w:rsidRDefault="004D47F0" w:rsidP="009932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Отклонение</w:t>
            </w:r>
          </w:p>
        </w:tc>
      </w:tr>
      <w:tr w:rsidR="004D47F0" w:rsidRPr="00ED5C95" w:rsidTr="00706402">
        <w:tc>
          <w:tcPr>
            <w:tcW w:w="540" w:type="dxa"/>
          </w:tcPr>
          <w:p w:rsidR="004D47F0" w:rsidRPr="00ED5C95" w:rsidRDefault="004D47F0" w:rsidP="009932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</w:tcPr>
          <w:p w:rsidR="004D47F0" w:rsidRPr="00ED5C95" w:rsidRDefault="004D47F0" w:rsidP="009932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28" w:type="dxa"/>
          </w:tcPr>
          <w:p w:rsidR="004D47F0" w:rsidRPr="00ED5C95" w:rsidRDefault="004D47F0" w:rsidP="009932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49" w:type="dxa"/>
          </w:tcPr>
          <w:p w:rsidR="004D47F0" w:rsidRPr="00ED5C95" w:rsidRDefault="004D47F0" w:rsidP="009932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24" w:type="dxa"/>
          </w:tcPr>
          <w:p w:rsidR="004D47F0" w:rsidRPr="00ED5C95" w:rsidRDefault="004D47F0" w:rsidP="009932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076" w:type="dxa"/>
          </w:tcPr>
          <w:p w:rsidR="004D47F0" w:rsidRPr="00ED5C95" w:rsidRDefault="004D47F0" w:rsidP="009932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 xml:space="preserve">6 = (5 / 4) </w:t>
            </w:r>
            <w:proofErr w:type="spellStart"/>
            <w:r w:rsidRPr="00ED5C95">
              <w:rPr>
                <w:rFonts w:ascii="Times New Roman" w:hAnsi="Times New Roman" w:cs="Times New Roman"/>
              </w:rPr>
              <w:t>х</w:t>
            </w:r>
            <w:proofErr w:type="spellEnd"/>
            <w:r w:rsidRPr="00ED5C95">
              <w:rPr>
                <w:rFonts w:ascii="Times New Roman" w:hAnsi="Times New Roman" w:cs="Times New Roman"/>
              </w:rPr>
              <w:t xml:space="preserve"> 100%</w:t>
            </w:r>
          </w:p>
        </w:tc>
      </w:tr>
      <w:tr w:rsidR="004D47F0" w:rsidRPr="00ED5C95" w:rsidTr="00706402">
        <w:tc>
          <w:tcPr>
            <w:tcW w:w="540" w:type="dxa"/>
          </w:tcPr>
          <w:p w:rsidR="004D47F0" w:rsidRPr="00ED5C95" w:rsidRDefault="00ED5C95" w:rsidP="00ED5C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</w:tcPr>
          <w:p w:rsidR="004D47F0" w:rsidRPr="0044673C" w:rsidRDefault="00ED5C95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4673C">
              <w:rPr>
                <w:rFonts w:ascii="Times New Roman" w:hAnsi="Times New Roman" w:cs="Times New Roman"/>
                <w:sz w:val="20"/>
              </w:rPr>
              <w:t>000000000006031578122032000000000002004100101</w:t>
            </w:r>
          </w:p>
          <w:p w:rsidR="00706402" w:rsidRPr="00706402" w:rsidRDefault="00706402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06402">
              <w:rPr>
                <w:rFonts w:ascii="Times New Roman" w:hAnsi="Times New Roman" w:cs="Times New Roman"/>
                <w:sz w:val="20"/>
              </w:rPr>
              <w:t>оказание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имеющих ограничения жизнедеятельности</w:t>
            </w:r>
          </w:p>
        </w:tc>
        <w:tc>
          <w:tcPr>
            <w:tcW w:w="1828" w:type="dxa"/>
          </w:tcPr>
          <w:p w:rsidR="00ED5C95" w:rsidRPr="00ED5C95" w:rsidRDefault="00ED5C95" w:rsidP="00ED5C95">
            <w:pPr>
              <w:keepNext/>
              <w:jc w:val="center"/>
              <w:outlineLvl w:val="3"/>
              <w:rPr>
                <w:sz w:val="16"/>
                <w:szCs w:val="16"/>
              </w:rPr>
            </w:pPr>
            <w:r w:rsidRPr="00ED5C95">
              <w:rPr>
                <w:sz w:val="16"/>
                <w:szCs w:val="16"/>
              </w:rPr>
              <w:t>002</w:t>
            </w:r>
          </w:p>
          <w:p w:rsidR="004D47F0" w:rsidRPr="00ED5C95" w:rsidRDefault="00ED5C95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5C95">
              <w:rPr>
                <w:rFonts w:ascii="Times New Roman" w:hAnsi="Times New Roman" w:cs="Times New Roman"/>
                <w:bCs/>
                <w:sz w:val="20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1849" w:type="dxa"/>
          </w:tcPr>
          <w:p w:rsidR="004D47F0" w:rsidRPr="00ED5C95" w:rsidRDefault="00ED5C95" w:rsidP="00ED5C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524" w:type="dxa"/>
          </w:tcPr>
          <w:p w:rsidR="004D47F0" w:rsidRPr="00ED5C95" w:rsidRDefault="00ED5C95" w:rsidP="00ED5C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2076" w:type="dxa"/>
          </w:tcPr>
          <w:p w:rsidR="004D47F0" w:rsidRPr="00ED5C95" w:rsidRDefault="0044673C" w:rsidP="00ED5C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</w:tr>
    </w:tbl>
    <w:p w:rsidR="00ED5C95" w:rsidRPr="00ED5C95" w:rsidRDefault="00ED5C95" w:rsidP="004D47F0">
      <w:pPr>
        <w:pStyle w:val="ConsPlusNormal"/>
        <w:jc w:val="right"/>
        <w:rPr>
          <w:rFonts w:ascii="Times New Roman" w:hAnsi="Times New Roman" w:cs="Times New Roman"/>
        </w:rPr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44673C" w:rsidRDefault="0044673C" w:rsidP="004D47F0">
      <w:pPr>
        <w:pStyle w:val="ConsPlusNormal"/>
        <w:jc w:val="right"/>
      </w:pPr>
    </w:p>
    <w:p w:rsidR="0044673C" w:rsidRDefault="0044673C" w:rsidP="004D47F0">
      <w:pPr>
        <w:pStyle w:val="ConsPlusNormal"/>
        <w:jc w:val="right"/>
      </w:pPr>
    </w:p>
    <w:p w:rsidR="0044673C" w:rsidRDefault="0044673C" w:rsidP="004D47F0">
      <w:pPr>
        <w:pStyle w:val="ConsPlusNormal"/>
        <w:jc w:val="right"/>
      </w:pPr>
    </w:p>
    <w:p w:rsidR="0044673C" w:rsidRDefault="0044673C" w:rsidP="004D47F0">
      <w:pPr>
        <w:pStyle w:val="ConsPlusNormal"/>
        <w:jc w:val="right"/>
      </w:pPr>
    </w:p>
    <w:p w:rsidR="0044673C" w:rsidRDefault="0044673C" w:rsidP="004D47F0">
      <w:pPr>
        <w:pStyle w:val="ConsPlusNormal"/>
        <w:jc w:val="right"/>
      </w:pPr>
    </w:p>
    <w:p w:rsidR="0044673C" w:rsidRDefault="0044673C" w:rsidP="004D47F0">
      <w:pPr>
        <w:pStyle w:val="ConsPlusNormal"/>
        <w:jc w:val="right"/>
      </w:pPr>
    </w:p>
    <w:p w:rsidR="0044673C" w:rsidRDefault="0044673C" w:rsidP="004D47F0">
      <w:pPr>
        <w:pStyle w:val="ConsPlusNormal"/>
        <w:jc w:val="right"/>
      </w:pPr>
    </w:p>
    <w:p w:rsidR="0044673C" w:rsidRDefault="0044673C" w:rsidP="004D47F0">
      <w:pPr>
        <w:pStyle w:val="ConsPlusNormal"/>
        <w:jc w:val="right"/>
      </w:pPr>
    </w:p>
    <w:p w:rsidR="0044673C" w:rsidRDefault="0044673C" w:rsidP="004D47F0">
      <w:pPr>
        <w:pStyle w:val="ConsPlusNormal"/>
        <w:jc w:val="right"/>
      </w:pPr>
    </w:p>
    <w:p w:rsidR="004D47F0" w:rsidRDefault="004D47F0" w:rsidP="004D47F0">
      <w:pPr>
        <w:pStyle w:val="ConsPlusNormal"/>
        <w:jc w:val="both"/>
      </w:pPr>
    </w:p>
    <w:p w:rsidR="004D47F0" w:rsidRPr="0099321B" w:rsidRDefault="004D47F0" w:rsidP="004D47F0">
      <w:pPr>
        <w:pStyle w:val="ConsPlusNormal"/>
        <w:jc w:val="center"/>
        <w:rPr>
          <w:rFonts w:ascii="Times New Roman" w:hAnsi="Times New Roman" w:cs="Times New Roman"/>
        </w:rPr>
      </w:pPr>
      <w:r w:rsidRPr="0099321B">
        <w:rPr>
          <w:rFonts w:ascii="Times New Roman" w:hAnsi="Times New Roman" w:cs="Times New Roman"/>
        </w:rPr>
        <w:t>СООТВЕТСТВИЕ ФАКТИЧЕСКОЙ СТОИМОСТИ</w:t>
      </w:r>
    </w:p>
    <w:p w:rsidR="004D47F0" w:rsidRPr="0099321B" w:rsidRDefault="004D47F0" w:rsidP="004D47F0">
      <w:pPr>
        <w:pStyle w:val="ConsPlusNormal"/>
        <w:jc w:val="center"/>
        <w:rPr>
          <w:rFonts w:ascii="Times New Roman" w:hAnsi="Times New Roman" w:cs="Times New Roman"/>
        </w:rPr>
      </w:pPr>
      <w:r w:rsidRPr="0099321B">
        <w:rPr>
          <w:rFonts w:ascii="Times New Roman" w:hAnsi="Times New Roman" w:cs="Times New Roman"/>
        </w:rPr>
        <w:t>ОКАЗАНИЯ ЕДИНИЦЫ МУНИЦИПАЛЬНОЙ УСЛУГИ НОРМАТИВНОЙ</w: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51"/>
        <w:gridCol w:w="2551"/>
        <w:gridCol w:w="1843"/>
        <w:gridCol w:w="1985"/>
        <w:gridCol w:w="2409"/>
      </w:tblGrid>
      <w:tr w:rsidR="00ED5C95" w:rsidTr="0099321B">
        <w:tc>
          <w:tcPr>
            <w:tcW w:w="9639" w:type="dxa"/>
            <w:gridSpan w:val="5"/>
          </w:tcPr>
          <w:p w:rsidR="0099321B" w:rsidRPr="00ED5C95" w:rsidRDefault="0099321B" w:rsidP="0099321B">
            <w:pPr>
              <w:pStyle w:val="ConsPlusNormal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Наименование муниципального учреждения</w:t>
            </w:r>
          </w:p>
          <w:p w:rsidR="0099321B" w:rsidRPr="00ED5C95" w:rsidRDefault="0099321B" w:rsidP="0099321B">
            <w:pPr>
              <w:pStyle w:val="ConsPlusNormal"/>
              <w:rPr>
                <w:rFonts w:ascii="Times New Roman" w:hAnsi="Times New Roman" w:cs="Times New Roman"/>
                <w:u w:val="single"/>
              </w:rPr>
            </w:pPr>
            <w:r w:rsidRPr="00ED5C95">
              <w:rPr>
                <w:rFonts w:ascii="Times New Roman" w:hAnsi="Times New Roman" w:cs="Times New Roman"/>
                <w:u w:val="single"/>
              </w:rPr>
              <w:t>МБУ «ЦСОН Ворошиловского района города Ростова-на-Дону</w:t>
            </w:r>
          </w:p>
          <w:p w:rsidR="00ED5C95" w:rsidRDefault="0099321B" w:rsidP="0099321B">
            <w:pPr>
              <w:pStyle w:val="ConsPlusNormal"/>
            </w:pPr>
            <w:r w:rsidRPr="00ED5C95">
              <w:rPr>
                <w:rFonts w:ascii="Times New Roman" w:hAnsi="Times New Roman" w:cs="Times New Roman"/>
              </w:rPr>
              <w:t xml:space="preserve">Отчетный период </w:t>
            </w:r>
            <w:r w:rsidRPr="00ED5C95">
              <w:rPr>
                <w:rFonts w:ascii="Times New Roman" w:hAnsi="Times New Roman" w:cs="Times New Roman"/>
                <w:u w:val="single"/>
                <w:lang w:val="en-US"/>
              </w:rPr>
              <w:t>I</w:t>
            </w:r>
            <w:proofErr w:type="spellStart"/>
            <w:r w:rsidR="000F7475">
              <w:rPr>
                <w:rFonts w:ascii="Times New Roman" w:hAnsi="Times New Roman" w:cs="Times New Roman"/>
                <w:u w:val="single"/>
              </w:rPr>
              <w:t>I</w:t>
            </w:r>
            <w:proofErr w:type="spellEnd"/>
            <w:r w:rsidR="000F7475">
              <w:rPr>
                <w:rFonts w:ascii="Times New Roman" w:hAnsi="Times New Roman" w:cs="Times New Roman"/>
                <w:u w:val="single"/>
              </w:rPr>
              <w:t xml:space="preserve"> квартал</w:t>
            </w:r>
            <w:r w:rsidRPr="00ED5C95">
              <w:rPr>
                <w:rFonts w:ascii="Times New Roman" w:hAnsi="Times New Roman" w:cs="Times New Roman"/>
                <w:u w:val="single"/>
              </w:rPr>
              <w:t xml:space="preserve"> 2016</w:t>
            </w:r>
          </w:p>
        </w:tc>
      </w:tr>
      <w:tr w:rsidR="00ED5C95" w:rsidTr="0099321B">
        <w:tc>
          <w:tcPr>
            <w:tcW w:w="851" w:type="dxa"/>
          </w:tcPr>
          <w:p w:rsidR="00ED5C95" w:rsidRPr="0099321B" w:rsidRDefault="00ED5C95" w:rsidP="009932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9321B">
              <w:rPr>
                <w:rFonts w:ascii="Times New Roman" w:hAnsi="Times New Roman" w:cs="Times New Roman"/>
              </w:rPr>
              <w:t>N</w:t>
            </w:r>
          </w:p>
          <w:p w:rsidR="00ED5C95" w:rsidRPr="0099321B" w:rsidRDefault="00ED5C95" w:rsidP="009932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99321B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99321B">
              <w:rPr>
                <w:rFonts w:ascii="Times New Roman" w:hAnsi="Times New Roman" w:cs="Times New Roman"/>
              </w:rPr>
              <w:t>/</w:t>
            </w:r>
            <w:proofErr w:type="spellStart"/>
            <w:r w:rsidRPr="0099321B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2551" w:type="dxa"/>
          </w:tcPr>
          <w:p w:rsidR="00ED5C95" w:rsidRPr="0099321B" w:rsidRDefault="00ED5C95" w:rsidP="009932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9321B">
              <w:rPr>
                <w:rFonts w:ascii="Times New Roman" w:hAnsi="Times New Roman" w:cs="Times New Roman"/>
              </w:rPr>
              <w:t>Уникальный номер реестровой записи, наименование услуги (работы)</w:t>
            </w:r>
          </w:p>
        </w:tc>
        <w:tc>
          <w:tcPr>
            <w:tcW w:w="1843" w:type="dxa"/>
          </w:tcPr>
          <w:p w:rsidR="00ED5C95" w:rsidRPr="0099321B" w:rsidRDefault="00ED5C95" w:rsidP="003F1D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99321B">
              <w:rPr>
                <w:rFonts w:ascii="Times New Roman" w:hAnsi="Times New Roman" w:cs="Times New Roman"/>
              </w:rPr>
              <w:t>Нормативная стоимость</w:t>
            </w:r>
            <w:r w:rsidR="0099321B">
              <w:rPr>
                <w:rFonts w:ascii="Times New Roman" w:hAnsi="Times New Roman" w:cs="Times New Roman"/>
              </w:rPr>
              <w:t xml:space="preserve"> на 2016 год (установлена</w:t>
            </w:r>
            <w:r w:rsidR="003F1D61" w:rsidRPr="003F1D61">
              <w:rPr>
                <w:rFonts w:ascii="Times New Roman" w:hAnsi="Times New Roman" w:cs="Times New Roman"/>
              </w:rPr>
              <w:t xml:space="preserve"> </w:t>
            </w:r>
            <w:r w:rsidR="007506FC">
              <w:rPr>
                <w:rFonts w:ascii="Times New Roman" w:hAnsi="Times New Roman" w:cs="Times New Roman"/>
              </w:rPr>
              <w:t>приказом ДСЗН от 30.12.2015 № 289 (28.03.2016</w:t>
            </w:r>
            <w:r w:rsidR="0099321B">
              <w:rPr>
                <w:rFonts w:ascii="Times New Roman" w:hAnsi="Times New Roman" w:cs="Times New Roman"/>
              </w:rPr>
              <w:t>)</w:t>
            </w:r>
            <w:proofErr w:type="gramEnd"/>
          </w:p>
        </w:tc>
        <w:tc>
          <w:tcPr>
            <w:tcW w:w="1985" w:type="dxa"/>
          </w:tcPr>
          <w:p w:rsidR="00ED5C95" w:rsidRPr="0099321B" w:rsidRDefault="00ED5C95" w:rsidP="007506F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9321B">
              <w:rPr>
                <w:rFonts w:ascii="Times New Roman" w:hAnsi="Times New Roman" w:cs="Times New Roman"/>
              </w:rPr>
              <w:t>Фактическая стоимость</w:t>
            </w:r>
            <w:r w:rsidR="0099321B">
              <w:rPr>
                <w:rFonts w:ascii="Times New Roman" w:hAnsi="Times New Roman" w:cs="Times New Roman"/>
              </w:rPr>
              <w:t xml:space="preserve"> (исходя из расходов, произведенных за </w:t>
            </w:r>
            <w:r w:rsidR="007506FC">
              <w:rPr>
                <w:rFonts w:ascii="Times New Roman" w:hAnsi="Times New Roman" w:cs="Times New Roman"/>
              </w:rPr>
              <w:t>2</w:t>
            </w:r>
            <w:r w:rsidR="0099321B">
              <w:rPr>
                <w:rFonts w:ascii="Times New Roman" w:hAnsi="Times New Roman" w:cs="Times New Roman"/>
              </w:rPr>
              <w:t xml:space="preserve"> квартал 2016 года)</w:t>
            </w:r>
          </w:p>
        </w:tc>
        <w:tc>
          <w:tcPr>
            <w:tcW w:w="2409" w:type="dxa"/>
          </w:tcPr>
          <w:p w:rsidR="00ED5C95" w:rsidRPr="0099321B" w:rsidRDefault="00ED5C95" w:rsidP="009932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9321B">
              <w:rPr>
                <w:rFonts w:ascii="Times New Roman" w:hAnsi="Times New Roman" w:cs="Times New Roman"/>
              </w:rPr>
              <w:t>Отклонение</w:t>
            </w:r>
          </w:p>
        </w:tc>
      </w:tr>
      <w:tr w:rsidR="00ED5C95" w:rsidTr="0099321B">
        <w:tc>
          <w:tcPr>
            <w:tcW w:w="851" w:type="dxa"/>
          </w:tcPr>
          <w:p w:rsidR="00ED5C95" w:rsidRPr="0099321B" w:rsidRDefault="00ED5C95" w:rsidP="0099321B">
            <w:pPr>
              <w:pStyle w:val="ConsPlusNormal"/>
              <w:rPr>
                <w:rFonts w:ascii="Times New Roman" w:hAnsi="Times New Roman" w:cs="Times New Roman"/>
              </w:rPr>
            </w:pPr>
            <w:r w:rsidRPr="0099321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1" w:type="dxa"/>
          </w:tcPr>
          <w:p w:rsidR="00ED5C95" w:rsidRPr="0099321B" w:rsidRDefault="00ED5C95" w:rsidP="009932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9321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3" w:type="dxa"/>
          </w:tcPr>
          <w:p w:rsidR="00ED5C95" w:rsidRPr="0099321B" w:rsidRDefault="00ED5C95" w:rsidP="009932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9321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85" w:type="dxa"/>
          </w:tcPr>
          <w:p w:rsidR="00ED5C95" w:rsidRPr="0099321B" w:rsidRDefault="00ED5C95" w:rsidP="009932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9321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409" w:type="dxa"/>
          </w:tcPr>
          <w:p w:rsidR="00ED5C95" w:rsidRPr="0099321B" w:rsidRDefault="00ED5C95" w:rsidP="009932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9321B">
              <w:rPr>
                <w:rFonts w:ascii="Times New Roman" w:hAnsi="Times New Roman" w:cs="Times New Roman"/>
              </w:rPr>
              <w:t xml:space="preserve">5 = (4) / (3) </w:t>
            </w:r>
            <w:proofErr w:type="spellStart"/>
            <w:r w:rsidRPr="0099321B">
              <w:rPr>
                <w:rFonts w:ascii="Times New Roman" w:hAnsi="Times New Roman" w:cs="Times New Roman"/>
              </w:rPr>
              <w:t>х</w:t>
            </w:r>
            <w:proofErr w:type="spellEnd"/>
            <w:r w:rsidRPr="0099321B">
              <w:rPr>
                <w:rFonts w:ascii="Times New Roman" w:hAnsi="Times New Roman" w:cs="Times New Roman"/>
              </w:rPr>
              <w:t xml:space="preserve"> 100%</w:t>
            </w:r>
          </w:p>
        </w:tc>
      </w:tr>
      <w:tr w:rsidR="00ED5C95" w:rsidTr="0099321B">
        <w:tc>
          <w:tcPr>
            <w:tcW w:w="851" w:type="dxa"/>
          </w:tcPr>
          <w:p w:rsidR="00ED5C95" w:rsidRPr="0099321B" w:rsidRDefault="0099321B" w:rsidP="0099321B">
            <w:pPr>
              <w:pStyle w:val="ConsPlusNormal"/>
              <w:rPr>
                <w:rFonts w:ascii="Times New Roman" w:hAnsi="Times New Roman" w:cs="Times New Roman"/>
              </w:rPr>
            </w:pPr>
            <w:r w:rsidRPr="0099321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1" w:type="dxa"/>
          </w:tcPr>
          <w:p w:rsidR="0099321B" w:rsidRPr="0099321B" w:rsidRDefault="0099321B" w:rsidP="0055079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9321B">
              <w:rPr>
                <w:rFonts w:ascii="Times New Roman" w:hAnsi="Times New Roman" w:cs="Times New Roman"/>
                <w:sz w:val="20"/>
              </w:rPr>
              <w:t>000000000006031578122032000000000002004100101</w:t>
            </w:r>
          </w:p>
          <w:p w:rsidR="00ED5C95" w:rsidRPr="0099321B" w:rsidRDefault="0099321B" w:rsidP="00550796">
            <w:pPr>
              <w:pStyle w:val="ConsPlusNormal"/>
              <w:rPr>
                <w:rFonts w:ascii="Times New Roman" w:hAnsi="Times New Roman" w:cs="Times New Roman"/>
              </w:rPr>
            </w:pPr>
            <w:r w:rsidRPr="0099321B">
              <w:rPr>
                <w:rFonts w:ascii="Times New Roman" w:hAnsi="Times New Roman" w:cs="Times New Roman"/>
              </w:rPr>
              <w:t>Социальное обслуживание на дому</w:t>
            </w:r>
          </w:p>
        </w:tc>
        <w:tc>
          <w:tcPr>
            <w:tcW w:w="1843" w:type="dxa"/>
          </w:tcPr>
          <w:p w:rsidR="00ED5C95" w:rsidRPr="0099321B" w:rsidRDefault="007506FC" w:rsidP="009932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26 040</w:t>
            </w:r>
          </w:p>
        </w:tc>
        <w:tc>
          <w:tcPr>
            <w:tcW w:w="1985" w:type="dxa"/>
          </w:tcPr>
          <w:p w:rsidR="00ED5C95" w:rsidRPr="0099321B" w:rsidRDefault="007506FC" w:rsidP="009932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9 760</w:t>
            </w:r>
          </w:p>
        </w:tc>
        <w:tc>
          <w:tcPr>
            <w:tcW w:w="2409" w:type="dxa"/>
          </w:tcPr>
          <w:p w:rsidR="00ED5C95" w:rsidRPr="0099321B" w:rsidRDefault="007506FC" w:rsidP="009932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</w:t>
            </w:r>
            <w:r w:rsidR="0099321B" w:rsidRPr="0099321B">
              <w:rPr>
                <w:rFonts w:ascii="Times New Roman" w:hAnsi="Times New Roman" w:cs="Times New Roman"/>
              </w:rPr>
              <w:t>%</w:t>
            </w:r>
          </w:p>
        </w:tc>
      </w:tr>
      <w:tr w:rsidR="0099321B" w:rsidTr="0099321B">
        <w:tc>
          <w:tcPr>
            <w:tcW w:w="851" w:type="dxa"/>
          </w:tcPr>
          <w:p w:rsidR="0099321B" w:rsidRPr="0099321B" w:rsidRDefault="0099321B" w:rsidP="0099321B">
            <w:pPr>
              <w:pStyle w:val="ConsPlusNormal"/>
              <w:rPr>
                <w:rFonts w:ascii="Times New Roman" w:hAnsi="Times New Roman" w:cs="Times New Roman"/>
              </w:rPr>
            </w:pPr>
            <w:r w:rsidRPr="0099321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51" w:type="dxa"/>
          </w:tcPr>
          <w:p w:rsidR="0099321B" w:rsidRPr="0099321B" w:rsidRDefault="0099321B" w:rsidP="0055079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9321B">
              <w:rPr>
                <w:rFonts w:ascii="Times New Roman" w:hAnsi="Times New Roman" w:cs="Times New Roman"/>
                <w:sz w:val="20"/>
              </w:rPr>
              <w:t>000000000006031578122032000000000002004100101</w:t>
            </w:r>
          </w:p>
          <w:p w:rsidR="0099321B" w:rsidRPr="0099321B" w:rsidRDefault="0099321B" w:rsidP="00550796">
            <w:pPr>
              <w:pStyle w:val="ConsPlusNormal"/>
              <w:rPr>
                <w:rFonts w:ascii="Times New Roman" w:hAnsi="Times New Roman" w:cs="Times New Roman"/>
              </w:rPr>
            </w:pPr>
            <w:r w:rsidRPr="0099321B">
              <w:rPr>
                <w:rFonts w:ascii="Times New Roman" w:hAnsi="Times New Roman" w:cs="Times New Roman"/>
              </w:rPr>
              <w:t>Социально-медицинское обслуживание на дому</w:t>
            </w:r>
          </w:p>
        </w:tc>
        <w:tc>
          <w:tcPr>
            <w:tcW w:w="1843" w:type="dxa"/>
          </w:tcPr>
          <w:p w:rsidR="0099321B" w:rsidRPr="0099321B" w:rsidRDefault="007506FC" w:rsidP="009932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62 164</w:t>
            </w:r>
          </w:p>
        </w:tc>
        <w:tc>
          <w:tcPr>
            <w:tcW w:w="1985" w:type="dxa"/>
          </w:tcPr>
          <w:p w:rsidR="0099321B" w:rsidRPr="0099321B" w:rsidRDefault="007506FC" w:rsidP="009932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23 300</w:t>
            </w:r>
          </w:p>
        </w:tc>
        <w:tc>
          <w:tcPr>
            <w:tcW w:w="2409" w:type="dxa"/>
          </w:tcPr>
          <w:p w:rsidR="0099321B" w:rsidRPr="0099321B" w:rsidRDefault="007506FC" w:rsidP="009932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</w:t>
            </w:r>
            <w:r w:rsidR="0099321B" w:rsidRPr="0099321B">
              <w:rPr>
                <w:rFonts w:ascii="Times New Roman" w:hAnsi="Times New Roman" w:cs="Times New Roman"/>
              </w:rPr>
              <w:t>%</w:t>
            </w:r>
          </w:p>
        </w:tc>
      </w:tr>
    </w:tbl>
    <w:p w:rsidR="0099321B" w:rsidRDefault="0099321B"/>
    <w:sectPr w:rsidR="0099321B" w:rsidSect="00706402">
      <w:pgSz w:w="11906" w:h="16838"/>
      <w:pgMar w:top="1134" w:right="850" w:bottom="1134" w:left="1701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7"/>
  <w:proofState w:spelling="clean" w:grammar="clean"/>
  <w:defaultTabStop w:val="708"/>
  <w:drawingGridHorizontalSpacing w:val="140"/>
  <w:displayHorizontalDrawingGridEvery w:val="2"/>
  <w:characterSpacingControl w:val="doNotCompress"/>
  <w:compat/>
  <w:rsids>
    <w:rsidRoot w:val="004D47F0"/>
    <w:rsid w:val="00020A3B"/>
    <w:rsid w:val="00096362"/>
    <w:rsid w:val="000E3305"/>
    <w:rsid w:val="000F7475"/>
    <w:rsid w:val="003443D0"/>
    <w:rsid w:val="003B03BD"/>
    <w:rsid w:val="003F1D61"/>
    <w:rsid w:val="0044673C"/>
    <w:rsid w:val="00450377"/>
    <w:rsid w:val="004D47F0"/>
    <w:rsid w:val="00550796"/>
    <w:rsid w:val="00553F40"/>
    <w:rsid w:val="0056535A"/>
    <w:rsid w:val="005B1A2F"/>
    <w:rsid w:val="0067597D"/>
    <w:rsid w:val="006C050A"/>
    <w:rsid w:val="00706402"/>
    <w:rsid w:val="00717AEA"/>
    <w:rsid w:val="00740251"/>
    <w:rsid w:val="007506FC"/>
    <w:rsid w:val="00756702"/>
    <w:rsid w:val="007F6D7C"/>
    <w:rsid w:val="0099321B"/>
    <w:rsid w:val="009A538F"/>
    <w:rsid w:val="00CB70B7"/>
    <w:rsid w:val="00DA09EE"/>
    <w:rsid w:val="00DB64DA"/>
    <w:rsid w:val="00DC71F5"/>
    <w:rsid w:val="00DE08D9"/>
    <w:rsid w:val="00ED5C95"/>
    <w:rsid w:val="00EE66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5C95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D47F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2">
    <w:name w:val="Основной шрифт абзаца2"/>
    <w:rsid w:val="00ED5C9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405915-7DE3-40D7-9F44-8D6203E808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401</Words>
  <Characters>2291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soc4</dc:creator>
  <cp:lastModifiedBy>Plan2</cp:lastModifiedBy>
  <cp:revision>7</cp:revision>
  <cp:lastPrinted>2016-04-12T07:04:00Z</cp:lastPrinted>
  <dcterms:created xsi:type="dcterms:W3CDTF">2016-04-11T12:44:00Z</dcterms:created>
  <dcterms:modified xsi:type="dcterms:W3CDTF">2016-07-13T09:40:00Z</dcterms:modified>
</cp:coreProperties>
</file>