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68" w:rsidRPr="00ED66AE" w:rsidRDefault="00ED66AE" w:rsidP="00ED66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66AE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ED66AE" w:rsidRPr="00D97317" w:rsidRDefault="00ED66AE" w:rsidP="00ED6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17">
        <w:rPr>
          <w:rFonts w:ascii="Times New Roman" w:hAnsi="Times New Roman" w:cs="Times New Roman"/>
          <w:b/>
          <w:sz w:val="28"/>
          <w:szCs w:val="28"/>
        </w:rPr>
        <w:t xml:space="preserve">о деятельности </w:t>
      </w:r>
      <w:r w:rsidR="007072EF">
        <w:rPr>
          <w:rFonts w:ascii="Times New Roman" w:hAnsi="Times New Roman" w:cs="Times New Roman"/>
          <w:b/>
          <w:sz w:val="28"/>
          <w:szCs w:val="28"/>
        </w:rPr>
        <w:t>комиссии по делам несовершеннолетних и защите их прав администрации</w:t>
      </w:r>
      <w:r w:rsidRPr="00D97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066">
        <w:rPr>
          <w:rFonts w:ascii="Times New Roman" w:hAnsi="Times New Roman" w:cs="Times New Roman"/>
          <w:b/>
          <w:sz w:val="28"/>
          <w:szCs w:val="28"/>
        </w:rPr>
        <w:t>Первомайского района</w:t>
      </w:r>
      <w:r w:rsidR="00E30066">
        <w:rPr>
          <w:rFonts w:ascii="Times New Roman" w:hAnsi="Times New Roman" w:cs="Times New Roman"/>
          <w:b/>
          <w:sz w:val="28"/>
          <w:szCs w:val="28"/>
        </w:rPr>
        <w:br/>
        <w:t xml:space="preserve"> города</w:t>
      </w:r>
      <w:r w:rsidRPr="00D97317">
        <w:rPr>
          <w:rFonts w:ascii="Times New Roman" w:hAnsi="Times New Roman" w:cs="Times New Roman"/>
          <w:b/>
          <w:sz w:val="28"/>
          <w:szCs w:val="28"/>
        </w:rPr>
        <w:t xml:space="preserve"> Ростова-на-Дону</w:t>
      </w:r>
    </w:p>
    <w:p w:rsidR="00D97317" w:rsidRPr="00D97317" w:rsidRDefault="00D97317" w:rsidP="00ED6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317" w:rsidRDefault="00D97317" w:rsidP="00ED66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072EF" w:rsidRDefault="007072EF" w:rsidP="002E75B5">
      <w:pPr>
        <w:tabs>
          <w:tab w:val="left" w:pos="831"/>
          <w:tab w:val="left" w:pos="5812"/>
        </w:tabs>
        <w:spacing w:line="240" w:lineRule="auto"/>
        <w:ind w:righ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66AE"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 администрации Первомайского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города Ростова-на-Дону </w:t>
      </w:r>
      <w:r w:rsidR="00ED66AE">
        <w:rPr>
          <w:rFonts w:ascii="Times New Roman" w:hAnsi="Times New Roman" w:cs="Times New Roman"/>
          <w:sz w:val="28"/>
          <w:szCs w:val="28"/>
        </w:rPr>
        <w:t xml:space="preserve">(далее – комиссия) осуществляет свою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D66A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="002E75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районных в городе </w:t>
      </w:r>
      <w:r w:rsidRPr="007072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Ростове-на-Дону комиссиях по делам несов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ершеннолетних и защите их прав </w:t>
      </w:r>
      <w:r w:rsidRPr="007072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19.06.2018 № 625.</w:t>
      </w:r>
    </w:p>
    <w:p w:rsidR="00E30066" w:rsidRDefault="007072EF" w:rsidP="00E30066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Комиссия является </w:t>
      </w:r>
      <w:r w:rsidRPr="001347F2">
        <w:rPr>
          <w:rFonts w:ascii="Times New Roman" w:hAnsi="Times New Roman" w:cs="Times New Roman"/>
          <w:sz w:val="28"/>
          <w:szCs w:val="28"/>
        </w:rPr>
        <w:t xml:space="preserve">постоянно действующим коллегиальным совещательным органом системы профилактики безнадзорности                                            и правонарушений несовершеннолетних, обеспечивающим координацию деятельности органов и учреждений системы профилактики безнадзорности               и правонарушений несовершеннолетних, </w:t>
      </w:r>
      <w:r w:rsidR="00E30066">
        <w:rPr>
          <w:rFonts w:ascii="Times New Roman" w:hAnsi="Times New Roman" w:cs="Times New Roman"/>
          <w:sz w:val="28"/>
          <w:szCs w:val="28"/>
        </w:rPr>
        <w:t>по следующим направлениям:</w:t>
      </w:r>
    </w:p>
    <w:p w:rsidR="00E30066" w:rsidRDefault="00E30066" w:rsidP="00E30066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72EF" w:rsidRPr="001347F2">
        <w:rPr>
          <w:rFonts w:ascii="Times New Roman" w:hAnsi="Times New Roman" w:cs="Times New Roman"/>
          <w:sz w:val="28"/>
          <w:szCs w:val="28"/>
        </w:rPr>
        <w:t xml:space="preserve"> предупреждение безнадзорности, беспризорности, правонарушений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7072EF" w:rsidRPr="001347F2">
        <w:rPr>
          <w:rFonts w:ascii="Times New Roman" w:hAnsi="Times New Roman" w:cs="Times New Roman"/>
          <w:sz w:val="28"/>
          <w:szCs w:val="28"/>
        </w:rPr>
        <w:t xml:space="preserve">и антиобщественных действий несовершеннолетних, </w:t>
      </w:r>
    </w:p>
    <w:p w:rsidR="00E30066" w:rsidRDefault="00E30066" w:rsidP="00E30066">
      <w:pPr>
        <w:tabs>
          <w:tab w:val="left" w:pos="284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72EF" w:rsidRPr="001347F2">
        <w:rPr>
          <w:rFonts w:ascii="Times New Roman" w:hAnsi="Times New Roman" w:cs="Times New Roman"/>
          <w:sz w:val="28"/>
          <w:szCs w:val="28"/>
        </w:rPr>
        <w:t xml:space="preserve">выявление и устранение причин и условий, способствующих этому, 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7072EF" w:rsidRPr="001347F2">
        <w:rPr>
          <w:rFonts w:ascii="Times New Roman" w:hAnsi="Times New Roman" w:cs="Times New Roman"/>
          <w:sz w:val="28"/>
          <w:szCs w:val="28"/>
        </w:rPr>
        <w:t>обеспечение защиты прав и законны</w:t>
      </w:r>
      <w:r w:rsidR="007072EF">
        <w:rPr>
          <w:rFonts w:ascii="Times New Roman" w:hAnsi="Times New Roman" w:cs="Times New Roman"/>
          <w:sz w:val="28"/>
          <w:szCs w:val="28"/>
        </w:rPr>
        <w:t xml:space="preserve">х интересов несовершеннолетних, 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7072EF" w:rsidRPr="001347F2">
        <w:rPr>
          <w:rFonts w:ascii="Times New Roman" w:hAnsi="Times New Roman" w:cs="Times New Roman"/>
          <w:sz w:val="28"/>
          <w:szCs w:val="28"/>
        </w:rPr>
        <w:t xml:space="preserve">социально-педагогической реабилитации несовершеннолетних, находящихся в социально опасном положении, </w:t>
      </w:r>
    </w:p>
    <w:p w:rsidR="007072EF" w:rsidRDefault="00E30066" w:rsidP="00E30066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72EF" w:rsidRPr="001347F2">
        <w:rPr>
          <w:rFonts w:ascii="Times New Roman" w:hAnsi="Times New Roman" w:cs="Times New Roman"/>
          <w:sz w:val="28"/>
          <w:szCs w:val="28"/>
        </w:rPr>
        <w:t>выявление и пресечение случаев вовлечения несовершеннолетних                                 в совершение преступлений и антиобщественных действий, а также случаев склонения их к суицидальным действиям</w:t>
      </w:r>
      <w:r w:rsidR="007072EF">
        <w:rPr>
          <w:rFonts w:ascii="Times New Roman" w:hAnsi="Times New Roman" w:cs="Times New Roman"/>
          <w:sz w:val="28"/>
          <w:szCs w:val="28"/>
        </w:rPr>
        <w:t>.</w:t>
      </w:r>
    </w:p>
    <w:p w:rsidR="00E30066" w:rsidRDefault="00E30066" w:rsidP="00E30066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</w:p>
    <w:p w:rsidR="007072EF" w:rsidRDefault="007072EF" w:rsidP="002E75B5">
      <w:pPr>
        <w:tabs>
          <w:tab w:val="left" w:pos="831"/>
          <w:tab w:val="left" w:pos="5812"/>
        </w:tabs>
        <w:spacing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2E75B5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="005C7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Бондарева Виктория Борисовна, </w:t>
      </w:r>
      <w:r w:rsidR="005C7056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Первомайского района города Ростова-на-Дону</w:t>
      </w:r>
    </w:p>
    <w:p w:rsidR="007072EF" w:rsidRDefault="0099440F" w:rsidP="002E75B5">
      <w:pPr>
        <w:tabs>
          <w:tab w:val="left" w:pos="831"/>
          <w:tab w:val="left" w:pos="5812"/>
        </w:tabs>
        <w:spacing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2E75B5">
        <w:rPr>
          <w:rFonts w:ascii="Times New Roman" w:hAnsi="Times New Roman" w:cs="Times New Roman"/>
          <w:b/>
          <w:sz w:val="28"/>
          <w:szCs w:val="28"/>
        </w:rPr>
        <w:t>Ответственный секретарь комиссии</w:t>
      </w:r>
      <w:r>
        <w:rPr>
          <w:rFonts w:ascii="Times New Roman" w:hAnsi="Times New Roman" w:cs="Times New Roman"/>
          <w:sz w:val="28"/>
          <w:szCs w:val="28"/>
        </w:rPr>
        <w:t xml:space="preserve"> – Макарова Марина Витальевна, главный специалист</w:t>
      </w:r>
    </w:p>
    <w:p w:rsidR="0099440F" w:rsidRDefault="0099440F" w:rsidP="002E75B5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2E75B5">
        <w:rPr>
          <w:rFonts w:ascii="Times New Roman" w:hAnsi="Times New Roman" w:cs="Times New Roman"/>
          <w:b/>
          <w:sz w:val="28"/>
          <w:szCs w:val="28"/>
        </w:rPr>
        <w:t>Прием граждан</w:t>
      </w:r>
      <w:r w:rsidR="005C7056" w:rsidRPr="002E75B5">
        <w:rPr>
          <w:rFonts w:ascii="Times New Roman" w:hAnsi="Times New Roman" w:cs="Times New Roman"/>
          <w:b/>
          <w:sz w:val="28"/>
          <w:szCs w:val="28"/>
        </w:rPr>
        <w:t>:</w:t>
      </w:r>
      <w:r w:rsidR="005C7056">
        <w:rPr>
          <w:rFonts w:ascii="Times New Roman" w:hAnsi="Times New Roman" w:cs="Times New Roman"/>
          <w:sz w:val="28"/>
          <w:szCs w:val="28"/>
        </w:rPr>
        <w:t xml:space="preserve"> вторник - с 14.00</w:t>
      </w:r>
      <w:r w:rsidR="00E30066">
        <w:rPr>
          <w:rFonts w:ascii="Times New Roman" w:hAnsi="Times New Roman" w:cs="Times New Roman"/>
          <w:sz w:val="28"/>
          <w:szCs w:val="28"/>
        </w:rPr>
        <w:t xml:space="preserve"> </w:t>
      </w:r>
      <w:r w:rsidR="005C7056">
        <w:rPr>
          <w:rFonts w:ascii="Times New Roman" w:hAnsi="Times New Roman" w:cs="Times New Roman"/>
          <w:sz w:val="28"/>
          <w:szCs w:val="28"/>
        </w:rPr>
        <w:t>до 16.00</w:t>
      </w:r>
    </w:p>
    <w:p w:rsidR="005C7056" w:rsidRDefault="005C7056" w:rsidP="002E75B5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300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четверг </w:t>
      </w:r>
      <w:r w:rsidR="00E3006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 10.00 до 12.00</w:t>
      </w:r>
    </w:p>
    <w:p w:rsidR="002E75B5" w:rsidRDefault="002E75B5" w:rsidP="002E75B5">
      <w:pPr>
        <w:tabs>
          <w:tab w:val="left" w:pos="831"/>
          <w:tab w:val="left" w:pos="5812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2E75B5">
        <w:rPr>
          <w:rFonts w:ascii="Times New Roman" w:hAnsi="Times New Roman" w:cs="Times New Roman"/>
          <w:b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г. Ростов-на-Дону, ул. Воровского, д. 48,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114</w:t>
      </w:r>
    </w:p>
    <w:p w:rsidR="005C7056" w:rsidRDefault="005C7056" w:rsidP="002E75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5B5">
        <w:rPr>
          <w:rFonts w:ascii="Times New Roman" w:hAnsi="Times New Roman" w:cs="Times New Roman"/>
          <w:b/>
          <w:sz w:val="28"/>
          <w:szCs w:val="28"/>
        </w:rPr>
        <w:t>Тел.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056">
        <w:rPr>
          <w:rFonts w:ascii="Times New Roman" w:eastAsia="Times New Roman" w:hAnsi="Times New Roman"/>
          <w:sz w:val="28"/>
          <w:szCs w:val="28"/>
          <w:lang w:eastAsia="ru-RU"/>
        </w:rPr>
        <w:t xml:space="preserve">8 (863) 252 11 96 </w:t>
      </w:r>
    </w:p>
    <w:p w:rsidR="002E75B5" w:rsidRPr="002E75B5" w:rsidRDefault="002E75B5" w:rsidP="002E75B5">
      <w:pPr>
        <w:pStyle w:val="a6"/>
        <w:tabs>
          <w:tab w:val="left" w:pos="851"/>
        </w:tabs>
        <w:spacing w:after="0"/>
        <w:ind w:left="0"/>
        <w:jc w:val="both"/>
        <w:rPr>
          <w:rStyle w:val="a5"/>
          <w:color w:val="auto"/>
          <w:sz w:val="28"/>
          <w:szCs w:val="28"/>
        </w:rPr>
      </w:pPr>
      <w:r w:rsidRPr="002E75B5">
        <w:rPr>
          <w:b/>
          <w:sz w:val="28"/>
          <w:szCs w:val="28"/>
          <w:lang w:val="en-US"/>
        </w:rPr>
        <w:t>E</w:t>
      </w:r>
      <w:r w:rsidRPr="002E75B5">
        <w:rPr>
          <w:b/>
          <w:sz w:val="28"/>
          <w:szCs w:val="28"/>
        </w:rPr>
        <w:t>-</w:t>
      </w:r>
      <w:r w:rsidRPr="002E75B5">
        <w:rPr>
          <w:b/>
          <w:sz w:val="28"/>
          <w:szCs w:val="28"/>
          <w:lang w:val="en-US"/>
        </w:rPr>
        <w:t>mail</w:t>
      </w:r>
      <w:r w:rsidRPr="002E75B5">
        <w:rPr>
          <w:b/>
          <w:sz w:val="28"/>
          <w:szCs w:val="28"/>
        </w:rPr>
        <w:t>:</w:t>
      </w:r>
      <w:r w:rsidRPr="002E75B5">
        <w:rPr>
          <w:sz w:val="28"/>
          <w:szCs w:val="28"/>
        </w:rPr>
        <w:t xml:space="preserve"> </w:t>
      </w:r>
      <w:hyperlink r:id="rId5" w:history="1">
        <w:r w:rsidRPr="002E75B5">
          <w:rPr>
            <w:rStyle w:val="a5"/>
            <w:color w:val="auto"/>
            <w:sz w:val="28"/>
            <w:szCs w:val="28"/>
            <w:u w:val="none"/>
            <w:lang w:val="en-US"/>
          </w:rPr>
          <w:t>kdn</w:t>
        </w:r>
        <w:r w:rsidRPr="002E75B5">
          <w:rPr>
            <w:rStyle w:val="a5"/>
            <w:color w:val="auto"/>
            <w:sz w:val="28"/>
            <w:szCs w:val="28"/>
            <w:u w:val="none"/>
          </w:rPr>
          <w:t>.</w:t>
        </w:r>
        <w:r w:rsidRPr="002E75B5">
          <w:rPr>
            <w:rStyle w:val="a5"/>
            <w:color w:val="auto"/>
            <w:sz w:val="28"/>
            <w:szCs w:val="28"/>
            <w:u w:val="none"/>
            <w:lang w:val="en-US"/>
          </w:rPr>
          <w:t>pervomai</w:t>
        </w:r>
        <w:r w:rsidRPr="002E75B5">
          <w:rPr>
            <w:rStyle w:val="a5"/>
            <w:color w:val="auto"/>
            <w:sz w:val="28"/>
            <w:szCs w:val="28"/>
            <w:u w:val="none"/>
          </w:rPr>
          <w:t>@</w:t>
        </w:r>
        <w:r w:rsidRPr="002E75B5">
          <w:rPr>
            <w:rStyle w:val="a5"/>
            <w:color w:val="auto"/>
            <w:sz w:val="28"/>
            <w:szCs w:val="28"/>
            <w:u w:val="none"/>
            <w:lang w:val="en-US"/>
          </w:rPr>
          <w:t>mail</w:t>
        </w:r>
        <w:r w:rsidRPr="002E75B5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Pr="002E75B5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2E75B5">
        <w:rPr>
          <w:rStyle w:val="a5"/>
          <w:color w:val="auto"/>
          <w:sz w:val="28"/>
          <w:szCs w:val="28"/>
          <w:u w:val="none"/>
        </w:rPr>
        <w:t>.</w:t>
      </w:r>
    </w:p>
    <w:p w:rsidR="005C7056" w:rsidRPr="002E75B5" w:rsidRDefault="005C7056" w:rsidP="005C70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7056" w:rsidRPr="002E75B5" w:rsidRDefault="005C7056" w:rsidP="007072EF">
      <w:pPr>
        <w:tabs>
          <w:tab w:val="left" w:pos="831"/>
          <w:tab w:val="left" w:pos="5812"/>
        </w:tabs>
        <w:ind w:righ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6AE" w:rsidRPr="002E75B5" w:rsidRDefault="00ED66AE" w:rsidP="00ED66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D66AE" w:rsidRPr="002E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928"/>
    <w:rsid w:val="002E75B5"/>
    <w:rsid w:val="00391168"/>
    <w:rsid w:val="00436928"/>
    <w:rsid w:val="005C7056"/>
    <w:rsid w:val="005D7468"/>
    <w:rsid w:val="007072EF"/>
    <w:rsid w:val="0099440F"/>
    <w:rsid w:val="00B004EF"/>
    <w:rsid w:val="00BB6036"/>
    <w:rsid w:val="00D97317"/>
    <w:rsid w:val="00E30066"/>
    <w:rsid w:val="00ED66AE"/>
    <w:rsid w:val="00EE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4E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2E75B5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2E75B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E75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4E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2E75B5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2E75B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E75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dn.pervom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localset</dc:creator>
  <cp:lastModifiedBy>localset</cp:lastModifiedBy>
  <cp:revision>2</cp:revision>
  <cp:lastPrinted>2020-10-28T06:12:00Z</cp:lastPrinted>
  <dcterms:created xsi:type="dcterms:W3CDTF">2021-04-27T11:24:00Z</dcterms:created>
  <dcterms:modified xsi:type="dcterms:W3CDTF">2021-04-27T11:24:00Z</dcterms:modified>
</cp:coreProperties>
</file>