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619" w:rsidRDefault="00681619" w:rsidP="0068161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1619" w:rsidRPr="005A5D76" w:rsidRDefault="00681619" w:rsidP="0068161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5D76">
        <w:rPr>
          <w:rFonts w:ascii="Times New Roman" w:hAnsi="Times New Roman" w:cs="Times New Roman"/>
          <w:b/>
          <w:sz w:val="28"/>
          <w:szCs w:val="28"/>
        </w:rPr>
        <w:t>Финансовая поддержка  предприятиям малого и среднего бизнеса</w:t>
      </w:r>
    </w:p>
    <w:p w:rsidR="00681619" w:rsidRDefault="00681619" w:rsidP="0068161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81619" w:rsidRPr="00681619" w:rsidRDefault="00681619" w:rsidP="00681619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81619">
        <w:rPr>
          <w:rFonts w:ascii="Times New Roman" w:hAnsi="Times New Roman" w:cs="Times New Roman"/>
          <w:sz w:val="28"/>
          <w:szCs w:val="28"/>
        </w:rPr>
        <w:t xml:space="preserve">В целях оказания финансовой поддержки предпринимателям города Ростова-на-Дону </w:t>
      </w:r>
      <w:proofErr w:type="spellStart"/>
      <w:r w:rsidRPr="00681619">
        <w:rPr>
          <w:rFonts w:ascii="Times New Roman" w:hAnsi="Times New Roman" w:cs="Times New Roman"/>
          <w:sz w:val="28"/>
          <w:szCs w:val="28"/>
        </w:rPr>
        <w:t>Микрокредитная</w:t>
      </w:r>
      <w:proofErr w:type="spellEnd"/>
      <w:r w:rsidRPr="00681619">
        <w:rPr>
          <w:rFonts w:ascii="Times New Roman" w:hAnsi="Times New Roman" w:cs="Times New Roman"/>
          <w:sz w:val="28"/>
          <w:szCs w:val="28"/>
        </w:rPr>
        <w:t xml:space="preserve"> компания Ростовский муниципальный фонд поддержки предпринимательства (РМФ ПП), предоставляет </w:t>
      </w:r>
      <w:proofErr w:type="spellStart"/>
      <w:r w:rsidRPr="00681619">
        <w:rPr>
          <w:rFonts w:ascii="Times New Roman" w:hAnsi="Times New Roman" w:cs="Times New Roman"/>
          <w:sz w:val="28"/>
          <w:szCs w:val="28"/>
        </w:rPr>
        <w:t>микрозаймы</w:t>
      </w:r>
      <w:proofErr w:type="spellEnd"/>
      <w:r w:rsidRPr="00681619">
        <w:rPr>
          <w:rFonts w:ascii="Times New Roman" w:hAnsi="Times New Roman" w:cs="Times New Roman"/>
          <w:sz w:val="28"/>
          <w:szCs w:val="28"/>
        </w:rPr>
        <w:t xml:space="preserve"> на льготных условиях субъектам малого и среднего предпринимательства. </w:t>
      </w:r>
    </w:p>
    <w:p w:rsidR="00681619" w:rsidRPr="00681619" w:rsidRDefault="00681619" w:rsidP="00681619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681619">
        <w:rPr>
          <w:rFonts w:ascii="Times New Roman" w:hAnsi="Times New Roman" w:cs="Times New Roman"/>
          <w:sz w:val="28"/>
          <w:szCs w:val="28"/>
        </w:rPr>
        <w:t>Микрозаймы</w:t>
      </w:r>
      <w:proofErr w:type="spellEnd"/>
      <w:r w:rsidRPr="00681619">
        <w:rPr>
          <w:rFonts w:ascii="Times New Roman" w:hAnsi="Times New Roman" w:cs="Times New Roman"/>
          <w:sz w:val="28"/>
          <w:szCs w:val="28"/>
        </w:rPr>
        <w:t xml:space="preserve"> предоставляются  предпринимателям на возвратной и возмездной основе сроком до 3 лет, размером до 5 </w:t>
      </w:r>
      <w:proofErr w:type="gramStart"/>
      <w:r w:rsidRPr="00681619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Pr="00681619">
        <w:rPr>
          <w:rFonts w:ascii="Times New Roman" w:hAnsi="Times New Roman" w:cs="Times New Roman"/>
          <w:sz w:val="28"/>
          <w:szCs w:val="28"/>
        </w:rPr>
        <w:t xml:space="preserve"> рублей, размер процентной ставки по </w:t>
      </w:r>
      <w:proofErr w:type="spellStart"/>
      <w:r w:rsidRPr="00681619">
        <w:rPr>
          <w:rFonts w:ascii="Times New Roman" w:hAnsi="Times New Roman" w:cs="Times New Roman"/>
          <w:sz w:val="28"/>
          <w:szCs w:val="28"/>
        </w:rPr>
        <w:t>микрозайму</w:t>
      </w:r>
      <w:proofErr w:type="spellEnd"/>
      <w:r w:rsidRPr="00681619">
        <w:rPr>
          <w:rFonts w:ascii="Times New Roman" w:hAnsi="Times New Roman" w:cs="Times New Roman"/>
          <w:sz w:val="28"/>
          <w:szCs w:val="28"/>
        </w:rPr>
        <w:t xml:space="preserve"> составляет от 4,25 % до 10 % годовых и зависит от вида займа и основного вида экономической деятельности. Займы выдаются под залог движимого и недвижимого имущества, поручительство юридических и физических лиц, Гарантийного Фонда Ростовской области.</w:t>
      </w:r>
    </w:p>
    <w:p w:rsidR="00EE2030" w:rsidRPr="00681619" w:rsidRDefault="00681619" w:rsidP="00681619">
      <w:pPr>
        <w:pStyle w:val="a3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81619">
        <w:rPr>
          <w:rFonts w:ascii="Times New Roman" w:hAnsi="Times New Roman" w:cs="Times New Roman"/>
          <w:sz w:val="28"/>
          <w:szCs w:val="28"/>
        </w:rPr>
        <w:t xml:space="preserve">С более подробной информацией можно ознакомиться на сайте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81619">
        <w:rPr>
          <w:rFonts w:ascii="Times New Roman" w:hAnsi="Times New Roman" w:cs="Times New Roman"/>
          <w:sz w:val="28"/>
          <w:szCs w:val="28"/>
        </w:rPr>
        <w:t xml:space="preserve">РМФ ПП – www.rmfpp.ru в разделе </w:t>
      </w:r>
      <w:r>
        <w:rPr>
          <w:rFonts w:ascii="Times New Roman" w:hAnsi="Times New Roman" w:cs="Times New Roman"/>
          <w:sz w:val="28"/>
          <w:szCs w:val="28"/>
        </w:rPr>
        <w:t>«з</w:t>
      </w:r>
      <w:bookmarkStart w:id="0" w:name="_GoBack"/>
      <w:bookmarkEnd w:id="0"/>
      <w:r w:rsidRPr="00681619">
        <w:rPr>
          <w:rFonts w:ascii="Times New Roman" w:hAnsi="Times New Roman" w:cs="Times New Roman"/>
          <w:sz w:val="28"/>
          <w:szCs w:val="28"/>
        </w:rPr>
        <w:t>аймы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81619">
        <w:rPr>
          <w:rFonts w:ascii="Times New Roman" w:hAnsi="Times New Roman" w:cs="Times New Roman"/>
          <w:sz w:val="28"/>
          <w:szCs w:val="28"/>
        </w:rPr>
        <w:t>.</w:t>
      </w:r>
    </w:p>
    <w:sectPr w:rsidR="00EE2030" w:rsidRPr="006816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619"/>
    <w:rsid w:val="005A5D76"/>
    <w:rsid w:val="00681619"/>
    <w:rsid w:val="00EE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161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161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755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Марина Викторовна</dc:creator>
  <cp:lastModifiedBy>Куликова Марина Викторовна</cp:lastModifiedBy>
  <cp:revision>2</cp:revision>
  <dcterms:created xsi:type="dcterms:W3CDTF">2020-10-07T08:51:00Z</dcterms:created>
  <dcterms:modified xsi:type="dcterms:W3CDTF">2020-10-07T09:02:00Z</dcterms:modified>
</cp:coreProperties>
</file>