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58" w:rsidRDefault="0019735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97358" w:rsidRDefault="00197358">
      <w:pPr>
        <w:pStyle w:val="ConsPlusNormal"/>
        <w:jc w:val="both"/>
        <w:outlineLvl w:val="0"/>
      </w:pPr>
    </w:p>
    <w:p w:rsidR="00197358" w:rsidRDefault="00197358">
      <w:pPr>
        <w:pStyle w:val="ConsPlusNormal"/>
        <w:jc w:val="both"/>
        <w:outlineLvl w:val="0"/>
      </w:pPr>
      <w:r>
        <w:t>Зарегистрировано в Минюсте России 13 декабря 2022 г. N 71480</w:t>
      </w:r>
    </w:p>
    <w:p w:rsidR="00197358" w:rsidRDefault="001973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r>
        <w:t>МИНИСТЕРСТВО СПОРТА РОССИЙСКОЙ ФЕДЕРАЦИИ</w:t>
      </w:r>
    </w:p>
    <w:p w:rsidR="00197358" w:rsidRDefault="00197358">
      <w:pPr>
        <w:pStyle w:val="ConsPlusTitle"/>
        <w:jc w:val="both"/>
      </w:pPr>
    </w:p>
    <w:p w:rsidR="00197358" w:rsidRDefault="00197358">
      <w:pPr>
        <w:pStyle w:val="ConsPlusTitle"/>
        <w:jc w:val="center"/>
      </w:pPr>
      <w:r>
        <w:t>ПРИКАЗ</w:t>
      </w:r>
    </w:p>
    <w:p w:rsidR="00197358" w:rsidRDefault="00197358">
      <w:pPr>
        <w:pStyle w:val="ConsPlusTitle"/>
        <w:jc w:val="center"/>
      </w:pPr>
      <w:r>
        <w:t>от 16 ноября 2022 г. N 1000</w:t>
      </w:r>
    </w:p>
    <w:p w:rsidR="00197358" w:rsidRDefault="00197358">
      <w:pPr>
        <w:pStyle w:val="ConsPlusTitle"/>
        <w:jc w:val="both"/>
      </w:pPr>
    </w:p>
    <w:p w:rsidR="00197358" w:rsidRDefault="00197358">
      <w:pPr>
        <w:pStyle w:val="ConsPlusTitle"/>
        <w:jc w:val="center"/>
      </w:pPr>
      <w:r>
        <w:t>ОБ УТВЕРЖДЕНИИ ФЕДЕРАЛЬНОГО СТАНДАРТА</w:t>
      </w:r>
    </w:p>
    <w:p w:rsidR="00197358" w:rsidRDefault="00197358">
      <w:pPr>
        <w:pStyle w:val="ConsPlusTitle"/>
        <w:jc w:val="center"/>
      </w:pPr>
      <w:r>
        <w:t>СПОРТИВНОЙ ПОДГОТОВКИ ПО ВИДУ СПОРТА "ФУТБОЛ"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7354,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"футбол".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25 октября 2019 г. N 880 "Об утверждении федерального стандарта спортивной подготовки по виду спорта "футбол" (зарегистрирован Министерством юстиции Российской Федерации 6 ноября 2019 г., регистрационный N 56429).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3. Настоящий приказ вступает в силу с 1 января 2023 года.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</w:pPr>
      <w:r>
        <w:t>Министр</w:t>
      </w:r>
    </w:p>
    <w:p w:rsidR="00197358" w:rsidRDefault="00197358">
      <w:pPr>
        <w:pStyle w:val="ConsPlusNormal"/>
        <w:jc w:val="right"/>
      </w:pPr>
      <w:r>
        <w:t>О.В.МАТЫЦИН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0"/>
      </w:pPr>
      <w:r>
        <w:t>Утвержден</w:t>
      </w:r>
    </w:p>
    <w:p w:rsidR="00197358" w:rsidRDefault="00197358">
      <w:pPr>
        <w:pStyle w:val="ConsPlusNormal"/>
        <w:jc w:val="right"/>
      </w:pPr>
      <w:r>
        <w:t>приказом 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197358" w:rsidRDefault="00197358">
      <w:pPr>
        <w:pStyle w:val="ConsPlusTitle"/>
        <w:jc w:val="center"/>
      </w:pPr>
      <w:r>
        <w:t>СПОРТИВНОЙ ПОДГОТОВКИ ПО ВИДУ СПОРТА "ФУТБОЛ"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197358" w:rsidRDefault="00197358">
      <w:pPr>
        <w:pStyle w:val="ConsPlusTitle"/>
        <w:jc w:val="center"/>
      </w:pPr>
      <w:r>
        <w:t>дополнительных образовательных программ спортивной</w:t>
      </w:r>
    </w:p>
    <w:p w:rsidR="00197358" w:rsidRDefault="00197358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197358" w:rsidRDefault="00197358">
      <w:pPr>
        <w:pStyle w:val="ConsPlusTitle"/>
        <w:jc w:val="center"/>
      </w:pPr>
      <w:r>
        <w:t>разделам применительно к каждому этапу спортивной</w:t>
      </w:r>
    </w:p>
    <w:p w:rsidR="00197358" w:rsidRDefault="00197358">
      <w:pPr>
        <w:pStyle w:val="ConsPlusTitle"/>
        <w:jc w:val="center"/>
      </w:pPr>
      <w:r>
        <w:t>подготовки, включая сроки реализации таких этапов</w:t>
      </w:r>
    </w:p>
    <w:p w:rsidR="00197358" w:rsidRDefault="00197358">
      <w:pPr>
        <w:pStyle w:val="ConsPlusTitle"/>
        <w:jc w:val="center"/>
      </w:pPr>
      <w:r>
        <w:t>и возрастные границы лиц, проходящих спортивную</w:t>
      </w:r>
    </w:p>
    <w:p w:rsidR="00197358" w:rsidRDefault="00197358">
      <w:pPr>
        <w:pStyle w:val="ConsPlusTitle"/>
        <w:jc w:val="center"/>
      </w:pPr>
      <w:r>
        <w:t>подготовку, по отдельным этапам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1.1. Общие положения, включающие: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lastRenderedPageBreak/>
        <w:t>1.1.2. Цели дополнительной образовательной программы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67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"футбол") (далее -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08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учебно-тренировочные занятия;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учебно-тренировочные мероприятия (</w:t>
      </w:r>
      <w:hyperlink w:anchor="P250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25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иные виды (формы) обучения.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87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1.2.5. Календарный план воспитательной работы.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1.2.7. Планы инструкторской и судейской практики.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1.3. Систему контроля, содержащую: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197358" w:rsidRDefault="00197358">
      <w:pPr>
        <w:pStyle w:val="ConsPlusTitle"/>
        <w:jc w:val="center"/>
      </w:pPr>
      <w:r>
        <w:t>нормативы с учетом возраста, пола лиц, проходящих</w:t>
      </w:r>
    </w:p>
    <w:p w:rsidR="00197358" w:rsidRDefault="00197358">
      <w:pPr>
        <w:pStyle w:val="ConsPlusTitle"/>
        <w:jc w:val="center"/>
      </w:pPr>
      <w:r>
        <w:t>спортивную подготовку, особенностей вида спорта "футбол"</w:t>
      </w:r>
    </w:p>
    <w:p w:rsidR="00197358" w:rsidRDefault="00197358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197358" w:rsidRDefault="00197358">
      <w:pPr>
        <w:pStyle w:val="ConsPlusTitle"/>
        <w:jc w:val="center"/>
      </w:pPr>
      <w:r>
        <w:t>таких лиц (спортивные разряды и спортивные звания)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lastRenderedPageBreak/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"футбол" и включают: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2.1. Нормативы общей физической и технической подготовки для зачисления и перевода на этап начальной подготовки по виду спорта "футбол" (</w:t>
      </w:r>
      <w:hyperlink w:anchor="P480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2.2. Нормативы общей физической и технической подготовки,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"футбол" (</w:t>
      </w:r>
      <w:hyperlink w:anchor="P619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2.3. Нормативы общей физической и технической подготовки, уровень спортивной квалификации (спортивные разряды) для зачисления и перевода на этап совершенствования спортивного мастерства по виду спорта "футбол" (</w:t>
      </w:r>
      <w:hyperlink w:anchor="P759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2.4. Нормативы общей физической и технической подготовки, уровень спортивной квалификации (спортивные разряды) для зачисления и перевода на этап высшего спортивного мастерства по виду спорта "футбол" (</w:t>
      </w:r>
      <w:hyperlink w:anchor="P895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197358" w:rsidRDefault="00197358">
      <w:pPr>
        <w:pStyle w:val="ConsPlusTitle"/>
        <w:jc w:val="center"/>
      </w:pPr>
      <w:r>
        <w:t>подготовку, и лиц, ее осуществляющих, в спортивных</w:t>
      </w:r>
    </w:p>
    <w:p w:rsidR="00197358" w:rsidRDefault="00197358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197358" w:rsidRDefault="00197358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197358" w:rsidRDefault="00197358">
      <w:pPr>
        <w:pStyle w:val="ConsPlusTitle"/>
        <w:jc w:val="center"/>
      </w:pPr>
      <w:r>
        <w:t>подготовки по виду спорта "футбол"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197358" w:rsidRDefault="00197358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6.1. На этапе начальной подготовки на: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формирование двигательных умений и навыков, в том числе в виде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lastRenderedPageBreak/>
        <w:t>повышение уровня физической подготовленности и всестороннее гармоничное развитие физических качеств;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укрепление здоровья.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формирование устойчивого интереса к занятиям видом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 укрепление здоровья.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6.3. На этапе совершенствования спортивного мастерства на: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 сохранение здоровья.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6.4. На этапе высшего спортивного мастерства на: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"футбол";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 сохранение здоровья.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197358" w:rsidRDefault="00197358">
      <w:pPr>
        <w:pStyle w:val="ConsPlusTitle"/>
        <w:jc w:val="center"/>
      </w:pPr>
      <w:r>
        <w:t>по отдельным спортивным дисциплинам вида спорта "футбол"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"футбол" основаны на особенностях вида спорта "футбол"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"футбол", по которым осуществляется спортивная подготовка.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8. Особенности осуществления спортивной подготовки по спортивным дисциплинам вида спорта "футбол"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"футбол" и участия в официальных спортивных соревнованиях по виду спорта "футбол" не ниже уровня всероссийских спортивных соревнований.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"футбол".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197358" w:rsidRDefault="00197358">
      <w:pPr>
        <w:pStyle w:val="ConsPlusTitle"/>
        <w:jc w:val="center"/>
      </w:pPr>
      <w:r>
        <w:t>условиям реализации этапов спортивной подготовки</w:t>
      </w:r>
    </w:p>
    <w:p w:rsidR="00197358" w:rsidRDefault="00197358">
      <w:pPr>
        <w:pStyle w:val="ConsPlusTitle"/>
        <w:jc w:val="center"/>
      </w:pPr>
      <w:r>
        <w:t>и иным условиям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"футбол",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футбольного поля;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игрового зала;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тренировочного спортивного зала;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тренажерного зала;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наличие раздевалок, душевых;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1031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обеспечение спортивной экипировкой (</w:t>
      </w:r>
      <w:hyperlink w:anchor="P1219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lastRenderedPageBreak/>
        <w:t>обеспечение обучающихся проездом к месту проведения спортивных мероприятий и обратно;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относится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При включении в учебно-тренировочный процесс самостоятельной подготовки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 этапе начальной подготовки - двух часов;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на этапе высшего спортивного мастерства - четырех часов.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197358" w:rsidRDefault="00197358">
      <w:pPr>
        <w:pStyle w:val="ConsPlusNormal"/>
        <w:spacing w:before="20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1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1" w:name="P167"/>
      <w:bookmarkEnd w:id="1"/>
      <w:r>
        <w:t>СРОКИ</w:t>
      </w:r>
    </w:p>
    <w:p w:rsidR="00197358" w:rsidRDefault="00197358">
      <w:pPr>
        <w:pStyle w:val="ConsPlusTitle"/>
        <w:jc w:val="center"/>
      </w:pPr>
      <w:r>
        <w:t>РЕАЛИЗАЦИИ ЭТАПОВ СПОРТИВНОЙ ПОДГОТОВКИ И ВОЗРАСТНЫЕ</w:t>
      </w:r>
    </w:p>
    <w:p w:rsidR="00197358" w:rsidRDefault="00197358">
      <w:pPr>
        <w:pStyle w:val="ConsPlusTitle"/>
        <w:jc w:val="center"/>
      </w:pPr>
      <w:r>
        <w:lastRenderedPageBreak/>
        <w:t>ГРАНИЦЫ ЛИЦ, ПРОХОДЯЩИХ СПОРТИВНУЮ ПОДГОТОВКУ, ПО ОТДЕЛЬНЫМ</w:t>
      </w:r>
    </w:p>
    <w:p w:rsidR="00197358" w:rsidRDefault="00197358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197358" w:rsidRDefault="00197358">
      <w:pPr>
        <w:pStyle w:val="ConsPlusTitle"/>
        <w:jc w:val="center"/>
      </w:pPr>
      <w:r>
        <w:t>В ГРУППАХ НА ЭТАПАХ СПОРТИВНОЙ ПОДГОТОВКИ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4"/>
        <w:gridCol w:w="2097"/>
        <w:gridCol w:w="2268"/>
        <w:gridCol w:w="1699"/>
      </w:tblGrid>
      <w:tr w:rsidR="00197358">
        <w:tc>
          <w:tcPr>
            <w:tcW w:w="3004" w:type="dxa"/>
          </w:tcPr>
          <w:p w:rsidR="00197358" w:rsidRDefault="00197358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097" w:type="dxa"/>
          </w:tcPr>
          <w:p w:rsidR="00197358" w:rsidRDefault="00197358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2268" w:type="dxa"/>
          </w:tcPr>
          <w:p w:rsidR="00197358" w:rsidRDefault="00197358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197358" w:rsidRDefault="00197358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699" w:type="dxa"/>
          </w:tcPr>
          <w:p w:rsidR="00197358" w:rsidRDefault="00197358">
            <w:pPr>
              <w:pStyle w:val="ConsPlusNormal"/>
              <w:jc w:val="center"/>
            </w:pPr>
            <w:r>
              <w:t>Наполняемость</w:t>
            </w:r>
          </w:p>
          <w:p w:rsidR="00197358" w:rsidRDefault="00197358">
            <w:pPr>
              <w:pStyle w:val="ConsPlusNormal"/>
              <w:jc w:val="center"/>
            </w:pPr>
            <w:r>
              <w:t>(человек)</w:t>
            </w:r>
          </w:p>
        </w:tc>
      </w:tr>
      <w:tr w:rsidR="00197358">
        <w:tc>
          <w:tcPr>
            <w:tcW w:w="300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9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  <w:tr w:rsidR="00197358">
        <w:tc>
          <w:tcPr>
            <w:tcW w:w="300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2268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9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</w:t>
            </w:r>
          </w:p>
        </w:tc>
      </w:tr>
      <w:tr w:rsidR="00197358">
        <w:tc>
          <w:tcPr>
            <w:tcW w:w="300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268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</w:t>
            </w:r>
          </w:p>
        </w:tc>
      </w:tr>
      <w:tr w:rsidR="00197358">
        <w:tc>
          <w:tcPr>
            <w:tcW w:w="300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268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9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2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2" w:name="P208"/>
      <w:bookmarkEnd w:id="2"/>
      <w:r>
        <w:t>ОБЪЕМ</w:t>
      </w:r>
    </w:p>
    <w:p w:rsidR="00197358" w:rsidRDefault="00197358">
      <w:pPr>
        <w:pStyle w:val="ConsPlusTitle"/>
        <w:jc w:val="center"/>
      </w:pPr>
      <w:r>
        <w:t>ДОПОЛНИТЕЛЬНОЙ ОБРАЗОВАТЕЛЬНОЙ ПРОГРАММЫ</w:t>
      </w:r>
    </w:p>
    <w:p w:rsidR="00197358" w:rsidRDefault="00197358">
      <w:pPr>
        <w:pStyle w:val="ConsPlusTitle"/>
        <w:jc w:val="center"/>
      </w:pPr>
      <w:r>
        <w:t>СПОРТИВНОЙ ПОДГОТОВКИ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0"/>
        <w:gridCol w:w="907"/>
        <w:gridCol w:w="907"/>
        <w:gridCol w:w="1020"/>
        <w:gridCol w:w="1020"/>
        <w:gridCol w:w="2154"/>
        <w:gridCol w:w="1530"/>
      </w:tblGrid>
      <w:tr w:rsidR="00197358">
        <w:tc>
          <w:tcPr>
            <w:tcW w:w="153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538" w:type="dxa"/>
            <w:gridSpan w:val="6"/>
          </w:tcPr>
          <w:p w:rsidR="00197358" w:rsidRDefault="00197358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197358">
        <w:tc>
          <w:tcPr>
            <w:tcW w:w="153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814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40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197358" w:rsidRDefault="00197358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215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197358">
        <w:tc>
          <w:tcPr>
            <w:tcW w:w="153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20" w:type="dxa"/>
          </w:tcPr>
          <w:p w:rsidR="00197358" w:rsidRDefault="00197358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20" w:type="dxa"/>
          </w:tcPr>
          <w:p w:rsidR="00197358" w:rsidRDefault="00197358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1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30" w:type="dxa"/>
            <w:vMerge/>
          </w:tcPr>
          <w:p w:rsidR="00197358" w:rsidRDefault="00197358">
            <w:pPr>
              <w:pStyle w:val="ConsPlusNormal"/>
            </w:pPr>
          </w:p>
        </w:tc>
      </w:tr>
      <w:tr w:rsidR="00197358"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12 - 16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18 - 24</w:t>
            </w:r>
          </w:p>
        </w:tc>
      </w:tr>
      <w:tr w:rsidR="00197358"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520 - 624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624 - 832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832 - 936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936 - 1248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3</w:t>
      </w:r>
    </w:p>
    <w:p w:rsidR="00197358" w:rsidRDefault="00197358">
      <w:pPr>
        <w:pStyle w:val="ConsPlusNormal"/>
        <w:jc w:val="right"/>
      </w:pPr>
      <w:r>
        <w:lastRenderedPageBreak/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3" w:name="P250"/>
      <w:bookmarkEnd w:id="3"/>
      <w:r>
        <w:t>УЧЕБНО-ТРЕНИРОВОЧНЫЕ МЕРОПРИЯТИЯ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2494"/>
        <w:gridCol w:w="1134"/>
        <w:gridCol w:w="1814"/>
        <w:gridCol w:w="1643"/>
        <w:gridCol w:w="1529"/>
      </w:tblGrid>
      <w:tr w:rsidR="00197358">
        <w:tc>
          <w:tcPr>
            <w:tcW w:w="453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9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120" w:type="dxa"/>
            <w:gridSpan w:val="4"/>
          </w:tcPr>
          <w:p w:rsidR="00197358" w:rsidRDefault="00197358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197358" w:rsidRDefault="00197358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197358">
        <w:tc>
          <w:tcPr>
            <w:tcW w:w="45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49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4" w:type="dxa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197358" w:rsidRDefault="00197358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643" w:type="dxa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29" w:type="dxa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197358">
        <w:tc>
          <w:tcPr>
            <w:tcW w:w="9067" w:type="dxa"/>
            <w:gridSpan w:val="6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  <w:tr w:rsidR="00197358">
        <w:tc>
          <w:tcPr>
            <w:tcW w:w="9067" w:type="dxa"/>
            <w:gridSpan w:val="6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72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2.3</w:t>
            </w:r>
            <w:r>
              <w:lastRenderedPageBreak/>
              <w:t>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 xml:space="preserve">Мероприятия для </w:t>
            </w:r>
            <w:r>
              <w:lastRenderedPageBreak/>
              <w:t>комплексного медицинского обследования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72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 xml:space="preserve">До 3 суток, но не более 2 раз в </w:t>
            </w:r>
            <w:r>
              <w:lastRenderedPageBreak/>
              <w:t>год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2.4.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2948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64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2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</w:tr>
      <w:tr w:rsidR="00197358">
        <w:tc>
          <w:tcPr>
            <w:tcW w:w="45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49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986" w:type="dxa"/>
            <w:gridSpan w:val="3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4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4" w:name="P325"/>
      <w:bookmarkEnd w:id="4"/>
      <w:r>
        <w:t>ОБЪЕМ СОРЕВНОВАТЕЛЬНОЙ ДЕЯТЕЛЬНОСТИ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680"/>
        <w:gridCol w:w="907"/>
        <w:gridCol w:w="907"/>
        <w:gridCol w:w="1020"/>
        <w:gridCol w:w="2267"/>
        <w:gridCol w:w="1530"/>
      </w:tblGrid>
      <w:tr w:rsidR="00197358">
        <w:tc>
          <w:tcPr>
            <w:tcW w:w="175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11" w:type="dxa"/>
            <w:gridSpan w:val="6"/>
          </w:tcPr>
          <w:p w:rsidR="00197358" w:rsidRDefault="00197358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197358">
        <w:tc>
          <w:tcPr>
            <w:tcW w:w="175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92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26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197358">
        <w:tc>
          <w:tcPr>
            <w:tcW w:w="175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20" w:type="dxa"/>
          </w:tcPr>
          <w:p w:rsidR="00197358" w:rsidRDefault="00197358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26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30" w:type="dxa"/>
            <w:vMerge/>
          </w:tcPr>
          <w:p w:rsidR="00197358" w:rsidRDefault="00197358">
            <w:pPr>
              <w:pStyle w:val="ConsPlusNormal"/>
            </w:pPr>
          </w:p>
        </w:tc>
      </w:tr>
      <w:tr w:rsidR="00197358">
        <w:tc>
          <w:tcPr>
            <w:tcW w:w="9068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Для спортивной дисциплины "футбол"</w:t>
            </w:r>
          </w:p>
        </w:tc>
      </w:tr>
      <w:tr w:rsidR="00197358">
        <w:tc>
          <w:tcPr>
            <w:tcW w:w="1757" w:type="dxa"/>
            <w:vAlign w:val="center"/>
          </w:tcPr>
          <w:p w:rsidR="00197358" w:rsidRDefault="00197358">
            <w:pPr>
              <w:pStyle w:val="ConsPlusNormal"/>
            </w:pPr>
            <w:r>
              <w:t>Контрольные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1757" w:type="dxa"/>
            <w:vAlign w:val="center"/>
          </w:tcPr>
          <w:p w:rsidR="00197358" w:rsidRDefault="00197358">
            <w:pPr>
              <w:pStyle w:val="ConsPlusNormal"/>
            </w:pPr>
            <w:r>
              <w:t>Основные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9068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Для спортивной дисциплины "мини-футбол (футзал)"</w:t>
            </w:r>
          </w:p>
        </w:tc>
      </w:tr>
      <w:tr w:rsidR="00197358">
        <w:tc>
          <w:tcPr>
            <w:tcW w:w="1757" w:type="dxa"/>
            <w:vAlign w:val="center"/>
          </w:tcPr>
          <w:p w:rsidR="00197358" w:rsidRDefault="00197358">
            <w:pPr>
              <w:pStyle w:val="ConsPlusNormal"/>
            </w:pPr>
            <w:r>
              <w:t>Контрольные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1757" w:type="dxa"/>
            <w:vAlign w:val="center"/>
          </w:tcPr>
          <w:p w:rsidR="00197358" w:rsidRDefault="00197358">
            <w:pPr>
              <w:pStyle w:val="ConsPlusNormal"/>
            </w:pPr>
            <w:r>
              <w:t>Отборочные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1757" w:type="dxa"/>
            <w:vAlign w:val="center"/>
          </w:tcPr>
          <w:p w:rsidR="00197358" w:rsidRDefault="00197358">
            <w:pPr>
              <w:pStyle w:val="ConsPlusNormal"/>
            </w:pPr>
            <w:r>
              <w:t>Основные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5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lastRenderedPageBreak/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5" w:name="P387"/>
      <w:bookmarkEnd w:id="5"/>
      <w:r>
        <w:t>СООТНОШЕНИЕ</w:t>
      </w:r>
    </w:p>
    <w:p w:rsidR="00197358" w:rsidRDefault="00197358">
      <w:pPr>
        <w:pStyle w:val="ConsPlusTitle"/>
        <w:jc w:val="center"/>
      </w:pPr>
      <w:r>
        <w:t>ВИДОВ СПОРТИВНОЙ ПОДГОТОВКИ И ИНЫХ МЕРОПРИЯТИЙ В СТРУКТУРЕ</w:t>
      </w:r>
    </w:p>
    <w:p w:rsidR="00197358" w:rsidRDefault="00197358">
      <w:pPr>
        <w:pStyle w:val="ConsPlusTitle"/>
        <w:jc w:val="center"/>
      </w:pPr>
      <w:r>
        <w:t>УЧЕБНО-ТРЕНИРОВОЧНОГО ПРОЦЕССА НА ЭТАПАХ</w:t>
      </w:r>
    </w:p>
    <w:p w:rsidR="00197358" w:rsidRDefault="00197358">
      <w:pPr>
        <w:pStyle w:val="ConsPlusTitle"/>
        <w:jc w:val="center"/>
      </w:pPr>
      <w:r>
        <w:t>СПОРТИВНОЙ ПОДГОТОВКИ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154"/>
        <w:gridCol w:w="850"/>
        <w:gridCol w:w="907"/>
        <w:gridCol w:w="907"/>
        <w:gridCol w:w="964"/>
        <w:gridCol w:w="1386"/>
        <w:gridCol w:w="1386"/>
      </w:tblGrid>
      <w:tr w:rsidR="00197358">
        <w:tc>
          <w:tcPr>
            <w:tcW w:w="51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400" w:type="dxa"/>
            <w:gridSpan w:val="6"/>
          </w:tcPr>
          <w:p w:rsidR="00197358" w:rsidRDefault="00197358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197358">
        <w:tc>
          <w:tcPr>
            <w:tcW w:w="51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1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5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71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386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86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197358">
        <w:tc>
          <w:tcPr>
            <w:tcW w:w="51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1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850" w:type="dxa"/>
          </w:tcPr>
          <w:p w:rsidR="00197358" w:rsidRDefault="00197358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07" w:type="dxa"/>
          </w:tcPr>
          <w:p w:rsidR="00197358" w:rsidRDefault="00197358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964" w:type="dxa"/>
          </w:tcPr>
          <w:p w:rsidR="00197358" w:rsidRDefault="00197358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386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86" w:type="dxa"/>
            <w:vMerge/>
          </w:tcPr>
          <w:p w:rsidR="00197358" w:rsidRDefault="00197358">
            <w:pPr>
              <w:pStyle w:val="ConsPlusNormal"/>
            </w:pP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13 - 17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7 - 9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45 - 52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43 - 49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35 - 39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7 - 9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26 - 29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2 - 3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8 - 11</w:t>
            </w:r>
          </w:p>
        </w:tc>
      </w:tr>
      <w:tr w:rsidR="00197358">
        <w:tc>
          <w:tcPr>
            <w:tcW w:w="51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Интегральная подготовка (%)</w:t>
            </w:r>
          </w:p>
        </w:tc>
        <w:tc>
          <w:tcPr>
            <w:tcW w:w="85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32 - 36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34 - 39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96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26 - 29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27 - 32</w:t>
            </w:r>
          </w:p>
        </w:tc>
        <w:tc>
          <w:tcPr>
            <w:tcW w:w="138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25 - 28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6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6" w:name="P480"/>
      <w:bookmarkEnd w:id="6"/>
      <w:r>
        <w:t>НОРМАТИВЫ</w:t>
      </w:r>
    </w:p>
    <w:p w:rsidR="00197358" w:rsidRDefault="00197358">
      <w:pPr>
        <w:pStyle w:val="ConsPlusTitle"/>
        <w:jc w:val="center"/>
      </w:pPr>
      <w:r>
        <w:t>ОБЩЕЙ ФИЗИЧЕСКОЙ И ТЕХНИЧЕСКОЙ ПОДГОТОВКИ ДЛЯ ЗАЧИСЛЕНИЯ</w:t>
      </w:r>
    </w:p>
    <w:p w:rsidR="00197358" w:rsidRDefault="00197358">
      <w:pPr>
        <w:pStyle w:val="ConsPlusTitle"/>
        <w:jc w:val="center"/>
      </w:pPr>
      <w:r>
        <w:t>И ПЕРЕВОДА НА ЭТАП НАЧАЛЬНОЙ ПОДГОТОВКИ ПО ВИДУ</w:t>
      </w:r>
    </w:p>
    <w:p w:rsidR="00197358" w:rsidRDefault="00197358">
      <w:pPr>
        <w:pStyle w:val="ConsPlusTitle"/>
        <w:jc w:val="center"/>
      </w:pPr>
      <w:r>
        <w:t>СПОРТА "ФУТБОЛ"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777"/>
        <w:gridCol w:w="1247"/>
        <w:gridCol w:w="1133"/>
        <w:gridCol w:w="1077"/>
        <w:gridCol w:w="1073"/>
        <w:gridCol w:w="1023"/>
      </w:tblGrid>
      <w:tr w:rsidR="00197358">
        <w:tc>
          <w:tcPr>
            <w:tcW w:w="73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10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096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</w:tcPr>
          <w:p w:rsidR="00197358" w:rsidRDefault="00197358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197358" w:rsidRDefault="00197358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073" w:type="dxa"/>
          </w:tcPr>
          <w:p w:rsidR="00197358" w:rsidRDefault="00197358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23" w:type="dxa"/>
          </w:tcPr>
          <w:p w:rsidR="00197358" w:rsidRDefault="00197358">
            <w:pPr>
              <w:pStyle w:val="ConsPlusNormal"/>
              <w:jc w:val="center"/>
            </w:pPr>
            <w:r>
              <w:t>девочки</w:t>
            </w:r>
          </w:p>
        </w:tc>
      </w:tr>
      <w:tr w:rsidR="00197358">
        <w:tc>
          <w:tcPr>
            <w:tcW w:w="9067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спортивной дисциплины "футбол"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9,30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10,30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2,50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2,40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6,5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23" w:type="dxa"/>
          </w:tcPr>
          <w:p w:rsidR="00197358" w:rsidRDefault="00197358">
            <w:pPr>
              <w:pStyle w:val="ConsPlusNormal"/>
              <w:jc w:val="center"/>
            </w:pPr>
            <w:r>
              <w:t>110</w:t>
            </w:r>
          </w:p>
        </w:tc>
      </w:tr>
      <w:tr w:rsidR="00197358">
        <w:tc>
          <w:tcPr>
            <w:tcW w:w="9067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2. Нормативы технической подготовки для спортивной дисциплины "футбол"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10 м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3,20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3,40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3,00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3,20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с изменением направления 10 м (начиная со второго года спортивной подготовки)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8,60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8,80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3 x 10 м (начиная со второго года спортивной подготовки)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11,60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11,80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Удар на точность по воротам (10 ударов) (начиная со второго года спортивной подготовки)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9067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3. Нормативы общей физической подготовки для спортивной дисциплины "мини-футбол (футзал)"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105</w:t>
            </w:r>
          </w:p>
        </w:tc>
      </w:tr>
      <w:tr w:rsidR="00197358">
        <w:tc>
          <w:tcPr>
            <w:tcW w:w="9067" w:type="dxa"/>
            <w:gridSpan w:val="7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4. Нормативы технической подготовки для спортивной дисциплины "мини-футбол (футзал)"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2,50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2,40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5 x 6 м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12,40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12,60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12,20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12,40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27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1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096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7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7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105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7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7" w:name="P619"/>
      <w:bookmarkEnd w:id="7"/>
      <w:r>
        <w:t>НОРМАТИВЫ</w:t>
      </w:r>
    </w:p>
    <w:p w:rsidR="00197358" w:rsidRDefault="00197358">
      <w:pPr>
        <w:pStyle w:val="ConsPlusTitle"/>
        <w:jc w:val="center"/>
      </w:pPr>
      <w:r>
        <w:t>ОБЩЕЙ ФИЗИЧЕСКОЙ И ТЕХНИЧЕСКОЙ ПОДГОТОВКИ, УРОВЕНЬ</w:t>
      </w:r>
    </w:p>
    <w:p w:rsidR="00197358" w:rsidRDefault="00197358">
      <w:pPr>
        <w:pStyle w:val="ConsPlusTitle"/>
        <w:jc w:val="center"/>
      </w:pPr>
      <w:r>
        <w:t>СПОРТИВНОЙ КВАЛИФИКАЦИИ (СПОРТИВНЫЕ РАЗРЯДЫ) ДЛЯ ЗАЧИСЛЕНИЯ</w:t>
      </w:r>
    </w:p>
    <w:p w:rsidR="00197358" w:rsidRDefault="00197358">
      <w:pPr>
        <w:pStyle w:val="ConsPlusTitle"/>
        <w:jc w:val="center"/>
      </w:pPr>
      <w:r>
        <w:t>И ПЕРЕВОДА НА УЧЕБНО-ТРЕНИРОВОЧНЫЙ ЭТАП (ЭТАП СПОРТИВНОЙ</w:t>
      </w:r>
    </w:p>
    <w:p w:rsidR="00197358" w:rsidRDefault="00197358">
      <w:pPr>
        <w:pStyle w:val="ConsPlusTitle"/>
        <w:jc w:val="center"/>
      </w:pPr>
      <w:r>
        <w:t>СПЕЦИАЛИЗАЦИИ) ПО ВИДУ СПОРТА "ФУТБОЛ"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025"/>
        <w:gridCol w:w="1587"/>
        <w:gridCol w:w="1360"/>
        <w:gridCol w:w="1417"/>
      </w:tblGrid>
      <w:tr w:rsidR="00197358">
        <w:tc>
          <w:tcPr>
            <w:tcW w:w="68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25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58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77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Норматив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</w:tcPr>
          <w:p w:rsidR="00197358" w:rsidRDefault="00197358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417" w:type="dxa"/>
          </w:tcPr>
          <w:p w:rsidR="00197358" w:rsidRDefault="00197358">
            <w:pPr>
              <w:pStyle w:val="ConsPlusNormal"/>
              <w:jc w:val="center"/>
            </w:pPr>
            <w:r>
              <w:t>девушки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спортивной дисциплины "футбол"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2,30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8,70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9,00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5,40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5,60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417" w:type="dxa"/>
          </w:tcPr>
          <w:p w:rsidR="00197358" w:rsidRDefault="00197358">
            <w:pPr>
              <w:pStyle w:val="ConsPlusNormal"/>
              <w:jc w:val="center"/>
            </w:pPr>
            <w:r>
              <w:t>140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  <w:p w:rsidR="00197358" w:rsidRDefault="00197358">
            <w:pPr>
              <w:pStyle w:val="ConsPlusNormal"/>
              <w:jc w:val="center"/>
            </w:pPr>
            <w:r>
              <w:t>(начиная с пятого года спортивной подготовки)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27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2. Нормативы технической подготовки для спортивной дисциплины "футбол"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10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2,60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2,80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с изменением направления 10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8,00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3 x 10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10,00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10,30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Удар на точность по воротам (10 ударов)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Передача мяча в "коридор" (10 попыток)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Вбрасывание мяча на дальность (начиная со второго года спортивной подготовки)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3. Нормативы общей физической подготовки для спортивной дисциплины "мини-футбол (футзал)"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2,30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5,40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5,60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140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8,70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9,00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4. Нормативы технической подготовки для спортивной дисциплины "мини-футбол (футзал)"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16</w:t>
            </w:r>
          </w:p>
        </w:tc>
      </w:tr>
      <w:tr w:rsidR="00197358">
        <w:tc>
          <w:tcPr>
            <w:tcW w:w="68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025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104 м с высокого старта</w:t>
            </w:r>
          </w:p>
          <w:p w:rsidR="00197358" w:rsidRDefault="00197358">
            <w:pPr>
              <w:pStyle w:val="ConsPlusNormal"/>
              <w:jc w:val="center"/>
            </w:pPr>
            <w:r>
              <w:t>(в метрах: 2 x 6 + 2 x 10 + 2 x 20 + 2 x 10 + 2 x 6)</w:t>
            </w:r>
          </w:p>
        </w:tc>
        <w:tc>
          <w:tcPr>
            <w:tcW w:w="158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025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8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29,40</w:t>
            </w:r>
          </w:p>
        </w:tc>
        <w:tc>
          <w:tcPr>
            <w:tcW w:w="1417" w:type="dxa"/>
            <w:vAlign w:val="bottom"/>
          </w:tcPr>
          <w:p w:rsidR="00197358" w:rsidRDefault="00197358">
            <w:pPr>
              <w:pStyle w:val="ConsPlusNormal"/>
              <w:jc w:val="center"/>
            </w:pPr>
            <w:r>
              <w:t>32,60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5. Уровень спортивной квалификации</w:t>
            </w:r>
          </w:p>
        </w:tc>
      </w:tr>
      <w:tr w:rsidR="00197358"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612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устанавливается</w:t>
            </w:r>
          </w:p>
        </w:tc>
      </w:tr>
      <w:tr w:rsidR="00197358"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612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2777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разряд", "третий спортивный разряд"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lastRenderedPageBreak/>
        <w:t>Приложение N 8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8" w:name="P759"/>
      <w:bookmarkEnd w:id="8"/>
      <w:r>
        <w:t>НОРМАТИВЫ</w:t>
      </w:r>
    </w:p>
    <w:p w:rsidR="00197358" w:rsidRDefault="00197358">
      <w:pPr>
        <w:pStyle w:val="ConsPlusTitle"/>
        <w:jc w:val="center"/>
      </w:pPr>
      <w:r>
        <w:t>ОБЩЕЙ ФИЗИЧЕСКОЙ И ТЕХНИЧЕСКОЙ ПОДГОТОВКИ, УРОВЕНЬ</w:t>
      </w:r>
    </w:p>
    <w:p w:rsidR="00197358" w:rsidRDefault="00197358">
      <w:pPr>
        <w:pStyle w:val="ConsPlusTitle"/>
        <w:jc w:val="center"/>
      </w:pPr>
      <w:r>
        <w:t>СПОРТИВНОЙ КВАЛИФИКАЦИИ (СПОРТИВНЫЕ РАЗРЯДЫ) ДЛЯ ЗАЧИСЛЕНИЯ</w:t>
      </w:r>
    </w:p>
    <w:p w:rsidR="00197358" w:rsidRDefault="00197358">
      <w:pPr>
        <w:pStyle w:val="ConsPlusTitle"/>
        <w:jc w:val="center"/>
      </w:pPr>
      <w:r>
        <w:t>И ПЕРЕВОДА ОБУЧАЮЩИХСЯ НА ЭТАП СОВЕРШЕНСТВОВАНИЯ</w:t>
      </w:r>
    </w:p>
    <w:p w:rsidR="00197358" w:rsidRDefault="00197358">
      <w:pPr>
        <w:pStyle w:val="ConsPlusTitle"/>
        <w:jc w:val="center"/>
      </w:pPr>
      <w:r>
        <w:t>СПОРТИВНОГО МАСТЕРСТВА ПО ВИДУ СПОРТА "ФУТБОЛ"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2664"/>
        <w:gridCol w:w="1700"/>
        <w:gridCol w:w="2040"/>
        <w:gridCol w:w="2040"/>
      </w:tblGrid>
      <w:tr w:rsidR="00197358">
        <w:tc>
          <w:tcPr>
            <w:tcW w:w="623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0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80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Норматив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</w:tcPr>
          <w:p w:rsidR="00197358" w:rsidRDefault="00197358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2040" w:type="dxa"/>
          </w:tcPr>
          <w:p w:rsidR="00197358" w:rsidRDefault="00197358">
            <w:pPr>
              <w:pStyle w:val="ConsPlusNormal"/>
              <w:jc w:val="center"/>
            </w:pPr>
            <w:r>
              <w:t>девушки</w:t>
            </w:r>
          </w:p>
        </w:tc>
      </w:tr>
      <w:tr w:rsidR="00197358">
        <w:tc>
          <w:tcPr>
            <w:tcW w:w="9067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спортивной дисциплины "футбол"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10 м с высокого старта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1,95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2,10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7,40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7,80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5,00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215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27</w:t>
            </w:r>
          </w:p>
        </w:tc>
      </w:tr>
      <w:tr w:rsidR="00197358">
        <w:tc>
          <w:tcPr>
            <w:tcW w:w="9067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2. Нормативы технической подготовки для спортивной дисциплины "футбол"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2,25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2,40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с изменением направления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7,10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7,30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8,70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Удар на точность по воротам (10 ударов)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Передача мяча в "коридор" (10 попыток)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 xml:space="preserve">Вбрасывание мяча на </w:t>
            </w:r>
            <w:r>
              <w:lastRenderedPageBreak/>
              <w:t>дальность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м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</w:t>
            </w:r>
          </w:p>
        </w:tc>
      </w:tr>
      <w:tr w:rsidR="00197358">
        <w:tc>
          <w:tcPr>
            <w:tcW w:w="9067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lastRenderedPageBreak/>
              <w:t>3. Нормативы общей физической подготовки для спортивной дисциплины "мини-футбол" (футзал)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15 м с высокого старта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2,53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2,80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4,90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190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8,90</w:t>
            </w:r>
          </w:p>
        </w:tc>
      </w:tr>
      <w:tr w:rsidR="00197358">
        <w:tc>
          <w:tcPr>
            <w:tcW w:w="9067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4. Нормативы технической подготовки для спортивной дисциплины "мини-футбол" (футзал)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664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104 м с высокого старта</w:t>
            </w:r>
          </w:p>
          <w:p w:rsidR="00197358" w:rsidRDefault="00197358">
            <w:pPr>
              <w:pStyle w:val="ConsPlusNormal"/>
              <w:jc w:val="center"/>
            </w:pPr>
            <w:r>
              <w:t>(в метрах:</w:t>
            </w:r>
          </w:p>
          <w:p w:rsidR="00197358" w:rsidRDefault="00197358">
            <w:pPr>
              <w:pStyle w:val="ConsPlusNormal"/>
              <w:jc w:val="center"/>
            </w:pPr>
            <w:r>
              <w:t>2 x 6 + 2 x 10 + 2 x 20 + 2 x 10 + 2 x 6)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0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6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28,80</w:t>
            </w:r>
          </w:p>
        </w:tc>
      </w:tr>
      <w:tr w:rsidR="00197358">
        <w:tc>
          <w:tcPr>
            <w:tcW w:w="9067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5. Уровень спортивной квалификации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444" w:type="dxa"/>
            <w:gridSpan w:val="4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Спортивный разряд "второй спортивный разряд"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9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9" w:name="P895"/>
      <w:bookmarkEnd w:id="9"/>
      <w:r>
        <w:t>НОРМАТИВЫ</w:t>
      </w:r>
    </w:p>
    <w:p w:rsidR="00197358" w:rsidRDefault="00197358">
      <w:pPr>
        <w:pStyle w:val="ConsPlusTitle"/>
        <w:jc w:val="center"/>
      </w:pPr>
      <w:r>
        <w:t>ОБЩЕЙ ФИЗИЧЕСКОЙ И ТЕХНИЧЕСКОЙ ПОДГОТОВКИ, УРОВЕНЬ</w:t>
      </w:r>
    </w:p>
    <w:p w:rsidR="00197358" w:rsidRDefault="00197358">
      <w:pPr>
        <w:pStyle w:val="ConsPlusTitle"/>
        <w:jc w:val="center"/>
      </w:pPr>
      <w:r>
        <w:t>СПОРТИВНОЙ КВАЛИФИКАЦИИ (СПОРТИВНЫЕ РАЗРЯДЫ) ДЛЯ ЗАЧИСЛЕНИЯ</w:t>
      </w:r>
    </w:p>
    <w:p w:rsidR="00197358" w:rsidRDefault="00197358">
      <w:pPr>
        <w:pStyle w:val="ConsPlusTitle"/>
        <w:jc w:val="center"/>
      </w:pPr>
      <w:r>
        <w:t>И ПЕРЕВОДА ОБУЧАЮЩИХСЯ НА ЭТАП ВЫСШЕГО СПОРТИВНОГО</w:t>
      </w:r>
    </w:p>
    <w:p w:rsidR="00197358" w:rsidRDefault="00197358">
      <w:pPr>
        <w:pStyle w:val="ConsPlusTitle"/>
        <w:jc w:val="center"/>
      </w:pPr>
      <w:r>
        <w:t>МАСТЕРСТВА ПО ВИДУ СПОРТА "ФУТБОЛ"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551"/>
        <w:gridCol w:w="1700"/>
        <w:gridCol w:w="1984"/>
        <w:gridCol w:w="2097"/>
      </w:tblGrid>
      <w:tr w:rsidR="00197358">
        <w:tc>
          <w:tcPr>
            <w:tcW w:w="73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0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81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Норматив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</w:tcPr>
          <w:p w:rsidR="00197358" w:rsidRDefault="00197358">
            <w:pPr>
              <w:pStyle w:val="ConsPlusNormal"/>
              <w:jc w:val="center"/>
            </w:pPr>
            <w:r>
              <w:t>юноши/юниоры</w:t>
            </w:r>
          </w:p>
        </w:tc>
        <w:tc>
          <w:tcPr>
            <w:tcW w:w="2097" w:type="dxa"/>
          </w:tcPr>
          <w:p w:rsidR="00197358" w:rsidRDefault="00197358">
            <w:pPr>
              <w:pStyle w:val="ConsPlusNormal"/>
              <w:jc w:val="center"/>
            </w:pPr>
            <w:r>
              <w:t>девушки/юниорки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спортивной дисциплины "футбол"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 xml:space="preserve">Бег на 10 м с высокого </w:t>
            </w:r>
            <w:r>
              <w:lastRenderedPageBreak/>
              <w:t>страта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1,90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2,05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7,15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7,50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4,40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4,60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215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30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2. Нормативы технической подготовки для спортивной дисциплины "футбол"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2,10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с изменением направления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6,60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6,90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Ведение мяча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8,30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8,60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Удар на точность по воротам (10 ударов)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Передача мяча в "коридор" (10 попыток)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Вбрасывание мяча на дальность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15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3. Нормативы общей физической подготовки для спортивной дисциплины "мини-футбол" (футзал)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15 м с высокого старта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2,60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4,30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4,70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210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8,10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8,50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4. Нормативы технической подготовки для спортивной дисциплины "мини-футбол" (футзал)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менее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27</w:t>
            </w:r>
          </w:p>
        </w:tc>
      </w:tr>
      <w:tr w:rsidR="00197358">
        <w:tc>
          <w:tcPr>
            <w:tcW w:w="73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551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Челночный бег 104 м с высокого старта</w:t>
            </w:r>
          </w:p>
          <w:p w:rsidR="00197358" w:rsidRDefault="00197358">
            <w:pPr>
              <w:pStyle w:val="ConsPlusNormal"/>
              <w:jc w:val="center"/>
            </w:pPr>
            <w:r>
              <w:t>(в метрах</w:t>
            </w:r>
          </w:p>
          <w:p w:rsidR="00197358" w:rsidRDefault="00197358">
            <w:pPr>
              <w:pStyle w:val="ConsPlusNormal"/>
              <w:jc w:val="center"/>
            </w:pPr>
            <w:r>
              <w:t>2 x 6 + 2 x 10 + 2 x 20 + 2 x 10 + 2 x 6)</w:t>
            </w:r>
          </w:p>
        </w:tc>
        <w:tc>
          <w:tcPr>
            <w:tcW w:w="1700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81" w:type="dxa"/>
            <w:gridSpan w:val="2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не более</w:t>
            </w:r>
          </w:p>
        </w:tc>
      </w:tr>
      <w:tr w:rsidR="00197358">
        <w:tc>
          <w:tcPr>
            <w:tcW w:w="73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55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209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28,5</w:t>
            </w:r>
          </w:p>
        </w:tc>
      </w:tr>
      <w:tr w:rsidR="00197358">
        <w:tc>
          <w:tcPr>
            <w:tcW w:w="9069" w:type="dxa"/>
            <w:gridSpan w:val="5"/>
            <w:vAlign w:val="center"/>
          </w:tcPr>
          <w:p w:rsidR="00197358" w:rsidRDefault="00197358">
            <w:pPr>
              <w:pStyle w:val="ConsPlusNormal"/>
              <w:jc w:val="center"/>
              <w:outlineLvl w:val="2"/>
            </w:pPr>
            <w:r>
              <w:t>5. Уровень спортивной квалификации</w:t>
            </w:r>
          </w:p>
        </w:tc>
      </w:tr>
      <w:tr w:rsidR="00197358"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332" w:type="dxa"/>
            <w:gridSpan w:val="4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Спортивный разряд "первый спортивный разряд"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10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10" w:name="P1031"/>
      <w:bookmarkEnd w:id="10"/>
      <w:r>
        <w:t>ОБЕСПЕЧЕНИЕ</w:t>
      </w:r>
    </w:p>
    <w:p w:rsidR="00197358" w:rsidRDefault="00197358">
      <w:pPr>
        <w:pStyle w:val="ConsPlusTitle"/>
        <w:jc w:val="center"/>
      </w:pPr>
      <w:r>
        <w:t>ОБОРУДОВАНИЕМ И СПОРТИВНЫМ ИНВЕНТАРЕМ, НЕОБХОДИМЫМИ</w:t>
      </w:r>
    </w:p>
    <w:p w:rsidR="00197358" w:rsidRDefault="00197358">
      <w:pPr>
        <w:pStyle w:val="ConsPlusTitle"/>
        <w:jc w:val="center"/>
      </w:pPr>
      <w:r>
        <w:t>ДЛЯ ПРОХОЖДЕНИЯ СПОРТИВНОЙ ПОДГОТОВКИ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2"/>
      </w:pPr>
      <w:r>
        <w:t>Таблица N 1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4762"/>
        <w:gridCol w:w="1077"/>
        <w:gridCol w:w="2607"/>
      </w:tblGrid>
      <w:tr w:rsidR="00197358">
        <w:tc>
          <w:tcPr>
            <w:tcW w:w="623" w:type="dxa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62" w:type="dxa"/>
          </w:tcPr>
          <w:p w:rsidR="00197358" w:rsidRDefault="00197358">
            <w:pPr>
              <w:pStyle w:val="ConsPlusNormal"/>
              <w:jc w:val="center"/>
            </w:pPr>
            <w:r>
              <w:t>Наименование оборудования и спортивного инвентаря</w:t>
            </w:r>
          </w:p>
        </w:tc>
        <w:tc>
          <w:tcPr>
            <w:tcW w:w="1077" w:type="dxa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607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Барьер тренировочный (регулируемый)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футбольные, тренировочные, переносные, уменьшенных размеров с сеткой (2 x 5 м)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футбольные, тренировочные, переносные, уменьшенных размеров с сеткой (2 x 3 м)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футбольные, тренировочные, переносные, уменьшенных размеров с сеткой (1 x 2 м или 1 x 1 м)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Гантели массивные (от 0,5 до 5 кг)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Манекен футбольный (для отработки ударов и обводки)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Насос универсальный для накачивания мячей с иглой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Сетка для переноски мячей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Стойка для обводки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20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Секундомер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тренера-преподавателя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Свисток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тренера-преподавателя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Тренажер "лесенка"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Фишка для установления размеров площадки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50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Флаг для разметки футбольного поля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</w:t>
            </w:r>
          </w:p>
        </w:tc>
      </w:tr>
      <w:tr w:rsidR="00197358">
        <w:tc>
          <w:tcPr>
            <w:tcW w:w="9069" w:type="dxa"/>
            <w:gridSpan w:val="4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t>Для спортивной дисциплины "футбол"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 стандартные с сеткой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 стандартные, переносные с сеткой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Макет футбольного поля с магнитными фишками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тренера-преподавателя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Мяч футбольный (размер N 3)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Мяч футбольный (размер N 4)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Мяч футбольный (размер N 5)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</w:t>
            </w:r>
          </w:p>
        </w:tc>
      </w:tr>
      <w:tr w:rsidR="00197358">
        <w:tc>
          <w:tcPr>
            <w:tcW w:w="9069" w:type="dxa"/>
            <w:gridSpan w:val="4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t>Для спортивной дисциплины "мини-футбол (футзал)"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футбольные, тренировочные, переносные, уменьшенных размеров с сеткой (2 x 3 м)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Макет мини-футбольного поля с магнитными фишками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тренера-преподавателя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Мяч для мини-футбола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  <w:tr w:rsidR="00197358">
        <w:tc>
          <w:tcPr>
            <w:tcW w:w="9069" w:type="dxa"/>
            <w:gridSpan w:val="4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t>Для спортивной дисциплины "пляжный футбол"</w:t>
            </w:r>
          </w:p>
        </w:tc>
      </w:tr>
      <w:tr w:rsidR="00197358"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762" w:type="dxa"/>
            <w:vAlign w:val="center"/>
          </w:tcPr>
          <w:p w:rsidR="00197358" w:rsidRDefault="00197358">
            <w:pPr>
              <w:pStyle w:val="ConsPlusNormal"/>
            </w:pPr>
            <w:r>
              <w:t>Ворота футбольные, тренировочные, переносные, уменьшенных размеров с сеткой (2 x 3 м)</w:t>
            </w:r>
          </w:p>
        </w:tc>
        <w:tc>
          <w:tcPr>
            <w:tcW w:w="107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</w:tr>
      <w:tr w:rsidR="00197358">
        <w:tc>
          <w:tcPr>
            <w:tcW w:w="623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62" w:type="dxa"/>
            <w:vMerge w:val="restart"/>
            <w:vAlign w:val="center"/>
          </w:tcPr>
          <w:p w:rsidR="00197358" w:rsidRDefault="00197358">
            <w:pPr>
              <w:pStyle w:val="ConsPlusNormal"/>
            </w:pPr>
            <w:r>
              <w:t>Мяч для пляжного футбола</w:t>
            </w:r>
          </w:p>
        </w:tc>
        <w:tc>
          <w:tcPr>
            <w:tcW w:w="1077" w:type="dxa"/>
            <w:vMerge w:val="restart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</w:tr>
      <w:tr w:rsidR="00197358">
        <w:tc>
          <w:tcPr>
            <w:tcW w:w="623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4762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7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26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2"/>
      </w:pPr>
      <w:r>
        <w:t>Таблица N 2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531"/>
        <w:gridCol w:w="679"/>
        <w:gridCol w:w="907"/>
        <w:gridCol w:w="566"/>
        <w:gridCol w:w="566"/>
        <w:gridCol w:w="623"/>
        <w:gridCol w:w="680"/>
        <w:gridCol w:w="737"/>
        <w:gridCol w:w="1189"/>
        <w:gridCol w:w="1134"/>
      </w:tblGrid>
      <w:tr w:rsidR="00197358">
        <w:tc>
          <w:tcPr>
            <w:tcW w:w="9066" w:type="dxa"/>
            <w:gridSpan w:val="11"/>
          </w:tcPr>
          <w:p w:rsidR="00197358" w:rsidRDefault="00197358">
            <w:pPr>
              <w:pStyle w:val="ConsPlusNormal"/>
              <w:jc w:val="center"/>
            </w:pPr>
            <w:r>
              <w:t>Спортивный инвентарь, передаваемый в индивидуальное пользование</w:t>
            </w:r>
          </w:p>
        </w:tc>
      </w:tr>
      <w:tr w:rsidR="00197358">
        <w:tc>
          <w:tcPr>
            <w:tcW w:w="45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79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907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495" w:type="dxa"/>
            <w:gridSpan w:val="7"/>
          </w:tcPr>
          <w:p w:rsidR="00197358" w:rsidRDefault="00197358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197358">
        <w:tc>
          <w:tcPr>
            <w:tcW w:w="4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3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79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90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55" w:type="dxa"/>
            <w:gridSpan w:val="3"/>
          </w:tcPr>
          <w:p w:rsidR="00197358" w:rsidRDefault="00197358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1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189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3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197358">
        <w:tc>
          <w:tcPr>
            <w:tcW w:w="4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3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79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90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566" w:type="dxa"/>
          </w:tcPr>
          <w:p w:rsidR="00197358" w:rsidRDefault="00197358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566" w:type="dxa"/>
          </w:tcPr>
          <w:p w:rsidR="00197358" w:rsidRDefault="00197358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23" w:type="dxa"/>
          </w:tcPr>
          <w:p w:rsidR="00197358" w:rsidRDefault="00197358">
            <w:pPr>
              <w:pStyle w:val="ConsPlusNormal"/>
              <w:jc w:val="center"/>
            </w:pPr>
            <w:r>
              <w:t>Третий год</w:t>
            </w: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737" w:type="dxa"/>
          </w:tcPr>
          <w:p w:rsidR="00197358" w:rsidRDefault="00197358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189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134" w:type="dxa"/>
            <w:vMerge/>
          </w:tcPr>
          <w:p w:rsidR="00197358" w:rsidRDefault="00197358">
            <w:pPr>
              <w:pStyle w:val="ConsPlusNormal"/>
            </w:pPr>
          </w:p>
        </w:tc>
      </w:tr>
      <w:tr w:rsidR="00197358">
        <w:tc>
          <w:tcPr>
            <w:tcW w:w="4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53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79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907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5495" w:type="dxa"/>
            <w:gridSpan w:val="7"/>
          </w:tcPr>
          <w:p w:rsidR="00197358" w:rsidRDefault="00197358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197358">
        <w:tc>
          <w:tcPr>
            <w:tcW w:w="9066" w:type="dxa"/>
            <w:gridSpan w:val="11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t>Для спортивной дисциплины "футбол"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</w:pPr>
            <w:r>
              <w:t>1.</w:t>
            </w:r>
          </w:p>
        </w:tc>
        <w:tc>
          <w:tcPr>
            <w:tcW w:w="1531" w:type="dxa"/>
            <w:vAlign w:val="bottom"/>
          </w:tcPr>
          <w:p w:rsidR="00197358" w:rsidRDefault="00197358">
            <w:pPr>
              <w:pStyle w:val="ConsPlusNormal"/>
            </w:pPr>
            <w:r>
              <w:t>Мяч футбольный (размер N 3)</w:t>
            </w:r>
          </w:p>
        </w:tc>
        <w:tc>
          <w:tcPr>
            <w:tcW w:w="67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</w:pPr>
            <w:r>
              <w:t>2.</w:t>
            </w:r>
          </w:p>
        </w:tc>
        <w:tc>
          <w:tcPr>
            <w:tcW w:w="1531" w:type="dxa"/>
            <w:vAlign w:val="bottom"/>
          </w:tcPr>
          <w:p w:rsidR="00197358" w:rsidRDefault="00197358">
            <w:pPr>
              <w:pStyle w:val="ConsPlusNormal"/>
            </w:pPr>
            <w:r>
              <w:t>Мяч футбольный (размер N 4)</w:t>
            </w:r>
          </w:p>
        </w:tc>
        <w:tc>
          <w:tcPr>
            <w:tcW w:w="67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</w:pPr>
            <w:r>
              <w:t>3.</w:t>
            </w:r>
          </w:p>
        </w:tc>
        <w:tc>
          <w:tcPr>
            <w:tcW w:w="1531" w:type="dxa"/>
            <w:vAlign w:val="center"/>
          </w:tcPr>
          <w:p w:rsidR="00197358" w:rsidRDefault="00197358">
            <w:pPr>
              <w:pStyle w:val="ConsPlusNormal"/>
            </w:pPr>
            <w:r>
              <w:t>Мяч футбольный (размер N 5)</w:t>
            </w:r>
          </w:p>
        </w:tc>
        <w:tc>
          <w:tcPr>
            <w:tcW w:w="67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0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группу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89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1"/>
      </w:pPr>
      <w:r>
        <w:t>Приложение N 11</w:t>
      </w:r>
    </w:p>
    <w:p w:rsidR="00197358" w:rsidRDefault="00197358">
      <w:pPr>
        <w:pStyle w:val="ConsPlusNormal"/>
        <w:jc w:val="right"/>
      </w:pPr>
      <w:r>
        <w:t>к федеральному стандарту</w:t>
      </w:r>
    </w:p>
    <w:p w:rsidR="00197358" w:rsidRDefault="00197358">
      <w:pPr>
        <w:pStyle w:val="ConsPlusNormal"/>
        <w:jc w:val="right"/>
      </w:pPr>
      <w:r>
        <w:t>спортивной подготовки</w:t>
      </w:r>
    </w:p>
    <w:p w:rsidR="00197358" w:rsidRDefault="00197358">
      <w:pPr>
        <w:pStyle w:val="ConsPlusNormal"/>
        <w:jc w:val="right"/>
      </w:pPr>
      <w:r>
        <w:t>по виду спорта "футбол",</w:t>
      </w:r>
    </w:p>
    <w:p w:rsidR="00197358" w:rsidRDefault="00197358">
      <w:pPr>
        <w:pStyle w:val="ConsPlusNormal"/>
        <w:jc w:val="right"/>
      </w:pPr>
      <w:r>
        <w:t>утвержденному приказом</w:t>
      </w:r>
    </w:p>
    <w:p w:rsidR="00197358" w:rsidRDefault="00197358">
      <w:pPr>
        <w:pStyle w:val="ConsPlusNormal"/>
        <w:jc w:val="right"/>
      </w:pPr>
      <w:r>
        <w:t>Минспорта России</w:t>
      </w:r>
    </w:p>
    <w:p w:rsidR="00197358" w:rsidRDefault="00197358">
      <w:pPr>
        <w:pStyle w:val="ConsPlusNormal"/>
        <w:jc w:val="right"/>
      </w:pPr>
      <w:r>
        <w:t>от 16 ноября 2022 г. N 1000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Title"/>
        <w:jc w:val="center"/>
      </w:pPr>
      <w:bookmarkStart w:id="11" w:name="P1219"/>
      <w:bookmarkEnd w:id="11"/>
      <w:r>
        <w:t>ОБЕСПЕЧЕНИЕ СПОРТИВНОЙ ЭКИПИРОВКОЙ</w:t>
      </w: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2"/>
      </w:pPr>
      <w:r>
        <w:t>Таблица N 1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911"/>
        <w:gridCol w:w="2040"/>
        <w:gridCol w:w="2437"/>
      </w:tblGrid>
      <w:tr w:rsidR="00197358"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1" w:type="dxa"/>
          </w:tcPr>
          <w:p w:rsidR="00197358" w:rsidRDefault="0019735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040" w:type="dxa"/>
          </w:tcPr>
          <w:p w:rsidR="00197358" w:rsidRDefault="0019735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437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197358"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</w:pPr>
            <w:r>
              <w:t>1.</w:t>
            </w:r>
          </w:p>
        </w:tc>
        <w:tc>
          <w:tcPr>
            <w:tcW w:w="3911" w:type="dxa"/>
            <w:vAlign w:val="center"/>
          </w:tcPr>
          <w:p w:rsidR="00197358" w:rsidRDefault="00197358">
            <w:pPr>
              <w:pStyle w:val="ConsPlusNormal"/>
            </w:pPr>
            <w:r>
              <w:t>Манишка футбольная (двух цветов)</w:t>
            </w:r>
          </w:p>
        </w:tc>
        <w:tc>
          <w:tcPr>
            <w:tcW w:w="204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4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right"/>
        <w:outlineLvl w:val="2"/>
      </w:pPr>
      <w:r>
        <w:t>Таблица N 2</w:t>
      </w:r>
    </w:p>
    <w:p w:rsidR="00197358" w:rsidRDefault="0019735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01"/>
        <w:gridCol w:w="680"/>
        <w:gridCol w:w="1020"/>
        <w:gridCol w:w="567"/>
        <w:gridCol w:w="680"/>
        <w:gridCol w:w="680"/>
        <w:gridCol w:w="680"/>
        <w:gridCol w:w="567"/>
        <w:gridCol w:w="680"/>
        <w:gridCol w:w="624"/>
        <w:gridCol w:w="737"/>
      </w:tblGrid>
      <w:tr w:rsidR="00197358">
        <w:tc>
          <w:tcPr>
            <w:tcW w:w="9070" w:type="dxa"/>
            <w:gridSpan w:val="12"/>
          </w:tcPr>
          <w:p w:rsidR="00197358" w:rsidRDefault="00197358">
            <w:pPr>
              <w:pStyle w:val="ConsPlusNormal"/>
              <w:jc w:val="center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197358">
        <w:tc>
          <w:tcPr>
            <w:tcW w:w="454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t xml:space="preserve">Единица </w:t>
            </w:r>
            <w:r>
              <w:lastRenderedPageBreak/>
              <w:t>измерения</w:t>
            </w:r>
          </w:p>
        </w:tc>
        <w:tc>
          <w:tcPr>
            <w:tcW w:w="1020" w:type="dxa"/>
            <w:vMerge w:val="restart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 xml:space="preserve">Расчетная </w:t>
            </w:r>
            <w:r>
              <w:lastRenderedPageBreak/>
              <w:t>единица</w:t>
            </w:r>
          </w:p>
        </w:tc>
        <w:tc>
          <w:tcPr>
            <w:tcW w:w="5215" w:type="dxa"/>
            <w:gridSpan w:val="8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Этапы спортивной подготовки</w:t>
            </w:r>
          </w:p>
        </w:tc>
      </w:tr>
      <w:tr w:rsidR="00197358">
        <w:tc>
          <w:tcPr>
            <w:tcW w:w="4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2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24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t xml:space="preserve">Этап </w:t>
            </w:r>
            <w:r>
              <w:lastRenderedPageBreak/>
              <w:t>начальной подготовки</w:t>
            </w:r>
          </w:p>
        </w:tc>
        <w:tc>
          <w:tcPr>
            <w:tcW w:w="1360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Учебно-</w:t>
            </w:r>
            <w:r>
              <w:lastRenderedPageBreak/>
              <w:t>тренировочный этап (этап спортивной специализации)</w:t>
            </w:r>
          </w:p>
        </w:tc>
        <w:tc>
          <w:tcPr>
            <w:tcW w:w="1247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 xml:space="preserve">Этап </w:t>
            </w:r>
            <w:r>
              <w:lastRenderedPageBreak/>
              <w:t>совершенствования спортивного мастерства</w:t>
            </w:r>
          </w:p>
        </w:tc>
        <w:tc>
          <w:tcPr>
            <w:tcW w:w="1361" w:type="dxa"/>
            <w:gridSpan w:val="2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 xml:space="preserve">Этап </w:t>
            </w:r>
            <w:r>
              <w:lastRenderedPageBreak/>
              <w:t>высшего спортивного мастерства</w:t>
            </w:r>
          </w:p>
        </w:tc>
      </w:tr>
      <w:tr w:rsidR="00197358">
        <w:tc>
          <w:tcPr>
            <w:tcW w:w="454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701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68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1020" w:type="dxa"/>
            <w:vMerge/>
          </w:tcPr>
          <w:p w:rsidR="00197358" w:rsidRDefault="00197358">
            <w:pPr>
              <w:pStyle w:val="ConsPlusNormal"/>
            </w:pPr>
          </w:p>
        </w:tc>
        <w:tc>
          <w:tcPr>
            <w:tcW w:w="567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срок эксплуатации</w:t>
            </w:r>
          </w:p>
          <w:p w:rsidR="00197358" w:rsidRDefault="00197358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срок эксплуатации</w:t>
            </w:r>
          </w:p>
          <w:p w:rsidR="00197358" w:rsidRDefault="00197358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567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197358" w:rsidRDefault="00197358">
            <w:pPr>
              <w:pStyle w:val="ConsPlusNormal"/>
              <w:jc w:val="center"/>
            </w:pPr>
            <w:r>
              <w:t>срок эксплуатации</w:t>
            </w:r>
          </w:p>
          <w:p w:rsidR="00197358" w:rsidRDefault="00197358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24" w:type="dxa"/>
          </w:tcPr>
          <w:p w:rsidR="00197358" w:rsidRDefault="00197358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197358" w:rsidRDefault="00197358">
            <w:pPr>
              <w:pStyle w:val="ConsPlusNormal"/>
              <w:jc w:val="center"/>
            </w:pPr>
            <w:r>
              <w:t>срок эксплуатации</w:t>
            </w:r>
          </w:p>
          <w:p w:rsidR="00197358" w:rsidRDefault="00197358">
            <w:pPr>
              <w:pStyle w:val="ConsPlusNormal"/>
              <w:jc w:val="center"/>
            </w:pPr>
            <w:r>
              <w:t>(лет)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Брюки тренировочные для вратаря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Гетры футбольные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Костюм ветрозащитный или костюм тренировочный утепленный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Костюм спортивный парадный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Костюм спортивный тренировочный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Перчатки футбольные для вратаря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Свитер футбольный для вратаря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Форма игровая (шорты и футболка)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Футболка тренировочная с длинным рукавом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Футболка тренировочная с коротким рукавом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Шорты футбольные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Щитки футбольные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</w:t>
            </w:r>
            <w:r>
              <w:lastRenderedPageBreak/>
              <w:t>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</w:tr>
      <w:tr w:rsidR="00197358">
        <w:tc>
          <w:tcPr>
            <w:tcW w:w="9070" w:type="dxa"/>
            <w:gridSpan w:val="12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lastRenderedPageBreak/>
              <w:t>Для спортивной дисциплины "футбол"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Бутсы футбольные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</w:tr>
      <w:tr w:rsidR="00197358">
        <w:tc>
          <w:tcPr>
            <w:tcW w:w="9070" w:type="dxa"/>
            <w:gridSpan w:val="12"/>
            <w:vAlign w:val="center"/>
          </w:tcPr>
          <w:p w:rsidR="00197358" w:rsidRDefault="00197358">
            <w:pPr>
              <w:pStyle w:val="ConsPlusNormal"/>
              <w:jc w:val="center"/>
              <w:outlineLvl w:val="3"/>
            </w:pPr>
            <w:r>
              <w:t>Для спортивной дисциплины "мини-футбол (футзал)"</w:t>
            </w:r>
          </w:p>
        </w:tc>
      </w:tr>
      <w:tr w:rsidR="00197358">
        <w:tc>
          <w:tcPr>
            <w:tcW w:w="45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701" w:type="dxa"/>
            <w:vAlign w:val="center"/>
          </w:tcPr>
          <w:p w:rsidR="00197358" w:rsidRDefault="00197358">
            <w:pPr>
              <w:pStyle w:val="ConsPlusNormal"/>
            </w:pPr>
            <w:r>
              <w:t>Обувь для мини-футбола (футзала)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624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197358" w:rsidRDefault="00197358">
            <w:pPr>
              <w:pStyle w:val="ConsPlusNormal"/>
              <w:jc w:val="center"/>
            </w:pPr>
            <w:r>
              <w:t>0,5</w:t>
            </w:r>
          </w:p>
        </w:tc>
      </w:tr>
    </w:tbl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jc w:val="both"/>
      </w:pPr>
    </w:p>
    <w:p w:rsidR="00197358" w:rsidRDefault="001973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922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7358"/>
    <w:rsid w:val="00197358"/>
    <w:rsid w:val="007D5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35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9735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735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19735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9735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973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973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9735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9C72AA3465E6631A724CE7D0E5D14A5F5F90E7217C3722EB45224E215169954BBBB20D4BD2EEDADCD97397B0D12E71B741D28C294D8C851867J" TargetMode="External"/><Relationship Id="rId13" Type="http://schemas.openxmlformats.org/officeDocument/2006/relationships/hyperlink" Target="consultantplus://offline/ref=FA9C72AA3465E6631A724CE7D0E5D14A5F5E9DE325743722EB45224E215169954BBBB20D48D0EFD3D1D97397B0D12E71B741D28C294D8C85186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9C72AA3465E6631A724CE7D0E5D14A585C92E327753722EB45224E2151699559BBEA0148D1F1D2D7CC25C6F61867J" TargetMode="External"/><Relationship Id="rId12" Type="http://schemas.openxmlformats.org/officeDocument/2006/relationships/hyperlink" Target="consultantplus://offline/ref=FA9C72AA3465E6631A724CE7D0E5D14A585D96E821763722EB45224E215169954BBBB20D48D0EFD3D7D97397B0D12E71B741D28C294D8C851867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9C72AA3465E6631A724CE7D0E5D14A5F5E95E120703722EB45224E215169954BBBB20D48D0EFD6DDD97397B0D12E71B741D28C294D8C851867J" TargetMode="External"/><Relationship Id="rId11" Type="http://schemas.openxmlformats.org/officeDocument/2006/relationships/hyperlink" Target="consultantplus://offline/ref=FA9C72AA3465E6631A724CE7D0E5D14A585890E322743722EB45224E215169954BBBB20D48D0EFD3D5D97397B0D12E71B741D28C294D8C851867J" TargetMode="External"/><Relationship Id="rId5" Type="http://schemas.openxmlformats.org/officeDocument/2006/relationships/hyperlink" Target="consultantplus://offline/ref=FA9C72AA3465E6631A724CE7D0E5D14A5F5F90E722713722EB45224E215169954BBBB20D4FD9E486849672CBF4853D71B441D08E35146CJ" TargetMode="External"/><Relationship Id="rId15" Type="http://schemas.openxmlformats.org/officeDocument/2006/relationships/hyperlink" Target="consultantplus://offline/ref=FA9C72AA3465E6631A724CE7D0E5D14A585895E121753722EB45224E2151699559BBEA0148D1F1D2D7CC25C6F61867J" TargetMode="External"/><Relationship Id="rId10" Type="http://schemas.openxmlformats.org/officeDocument/2006/relationships/hyperlink" Target="consultantplus://offline/ref=FA9C72AA3465E6631A724CE7D0E5D14A58579CE226773722EB45224E215169954BBBB20D48D0EFD2DCD97397B0D12E71B741D28C294D8C851867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A9C72AA3465E6631A724CE7D0E5D14A5F5F97E2287D3722EB45224E215169954BBBB20D48D0EFD2D7D97397B0D12E71B741D28C294D8C851867J" TargetMode="External"/><Relationship Id="rId14" Type="http://schemas.openxmlformats.org/officeDocument/2006/relationships/hyperlink" Target="consultantplus://offline/ref=FA9C72AA3465E6631A724CE7D0E5D14A5A5D95E426753722EB45224E215169954BBBB20D48D0EFD3D4D97397B0D12E71B741D28C294D8C85186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5560</Words>
  <Characters>31694</Characters>
  <Application>Microsoft Office Word</Application>
  <DocSecurity>0</DocSecurity>
  <Lines>264</Lines>
  <Paragraphs>74</Paragraphs>
  <ScaleCrop>false</ScaleCrop>
  <Company/>
  <LinksUpToDate>false</LinksUpToDate>
  <CharactersWithSpaces>37180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2023-02-01T09:58:00Z</dcterms:created>
  <dcterms:modified xsi:type="dcterms:W3CDTF">2023-02-01T09:59:00Z</dcterms:modified>
</cp:coreProperties>
</file>