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65E3" w:rsidRDefault="00995793" w:rsidP="00625206">
      <w:pPr>
        <w:pStyle w:val="a6"/>
        <w:rPr>
          <w:rFonts w:cs="Arial"/>
          <w:sz w:val="12"/>
        </w:rPr>
      </w:pPr>
      <w:r>
        <w:rPr>
          <w:noProof/>
        </w:rPr>
        <w:drawing>
          <wp:anchor distT="0" distB="0" distL="114300" distR="114300" simplePos="0" relativeHeight="251656704" behindDoc="0" locked="1" layoutInCell="1" allowOverlap="1">
            <wp:simplePos x="0" y="0"/>
            <wp:positionH relativeFrom="column">
              <wp:posOffset>131445</wp:posOffset>
            </wp:positionH>
            <wp:positionV relativeFrom="paragraph">
              <wp:posOffset>-66675</wp:posOffset>
            </wp:positionV>
            <wp:extent cx="1223010" cy="1233170"/>
            <wp:effectExtent l="19050" t="0" r="0" b="0"/>
            <wp:wrapSquare wrapText="bothSides"/>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a:stretch>
                      <a:fillRect/>
                    </a:stretch>
                  </pic:blipFill>
                  <pic:spPr bwMode="auto">
                    <a:xfrm>
                      <a:off x="0" y="0"/>
                      <a:ext cx="1223010" cy="1233170"/>
                    </a:xfrm>
                    <a:prstGeom prst="rect">
                      <a:avLst/>
                    </a:prstGeom>
                    <a:noFill/>
                  </pic:spPr>
                </pic:pic>
              </a:graphicData>
            </a:graphic>
          </wp:anchor>
        </w:drawing>
      </w:r>
      <w:r w:rsidR="00F365E3">
        <w:rPr>
          <w:rFonts w:cs="Arial"/>
        </w:rPr>
        <w:t>РОСТОВСКАЯ-на-ДОНУ ГОРОДСКАЯ ДУМА</w:t>
      </w:r>
    </w:p>
    <w:p w:rsidR="00F365E3" w:rsidRDefault="00F365E3" w:rsidP="00F365E3">
      <w:pPr>
        <w:ind w:firstLine="709"/>
        <w:jc w:val="center"/>
        <w:rPr>
          <w:rFonts w:ascii="Saloon" w:hAnsi="Saloon" w:cs="Arial"/>
          <w:spacing w:val="30"/>
          <w:sz w:val="12"/>
          <w:szCs w:val="20"/>
        </w:rPr>
      </w:pPr>
    </w:p>
    <w:p w:rsidR="00F365E3" w:rsidRDefault="003960BF" w:rsidP="00625206">
      <w:pPr>
        <w:jc w:val="center"/>
        <w:rPr>
          <w:rFonts w:ascii="Saloon" w:hAnsi="Saloon" w:cs="Arial"/>
          <w:caps/>
          <w:spacing w:val="30"/>
          <w:sz w:val="44"/>
          <w:szCs w:val="20"/>
        </w:rPr>
      </w:pPr>
      <w:r>
        <w:rPr>
          <w:rFonts w:ascii="Saloon" w:hAnsi="Saloon" w:cs="Arial"/>
          <w:caps/>
          <w:spacing w:val="30"/>
          <w:sz w:val="44"/>
        </w:rPr>
        <w:t xml:space="preserve">пятого </w:t>
      </w:r>
      <w:r w:rsidR="00F365E3">
        <w:rPr>
          <w:rFonts w:ascii="Saloon" w:hAnsi="Saloon" w:cs="Arial"/>
          <w:caps/>
          <w:spacing w:val="30"/>
          <w:sz w:val="44"/>
        </w:rPr>
        <w:t>созыва</w:t>
      </w:r>
    </w:p>
    <w:p w:rsidR="00625206" w:rsidRPr="008454FF" w:rsidRDefault="00F365E3" w:rsidP="00625206">
      <w:pPr>
        <w:jc w:val="center"/>
        <w:rPr>
          <w:spacing w:val="50"/>
          <w:sz w:val="72"/>
          <w:szCs w:val="72"/>
        </w:rPr>
      </w:pPr>
      <w:r>
        <w:rPr>
          <w:rFonts w:ascii="Saloon" w:hAnsi="Saloon" w:cs="Arial"/>
          <w:spacing w:val="50"/>
          <w:sz w:val="72"/>
        </w:rPr>
        <w:t xml:space="preserve">РЕШЕНИЕ </w:t>
      </w:r>
      <w:r>
        <w:rPr>
          <w:rFonts w:ascii="Saloon" w:hAnsi="Saloon" w:cs="Arial"/>
          <w:spacing w:val="50"/>
          <w:sz w:val="52"/>
        </w:rPr>
        <w:t>№</w:t>
      </w:r>
      <w:r>
        <w:rPr>
          <w:rFonts w:ascii="Saloon" w:hAnsi="Saloon" w:cs="Arial"/>
          <w:b/>
          <w:spacing w:val="50"/>
          <w:sz w:val="52"/>
        </w:rPr>
        <w:t xml:space="preserve"> </w:t>
      </w:r>
      <w:r w:rsidR="002B463E">
        <w:rPr>
          <w:b/>
          <w:bCs/>
          <w:spacing w:val="50"/>
          <w:sz w:val="72"/>
          <w:szCs w:val="72"/>
        </w:rPr>
        <w:t>627</w:t>
      </w:r>
    </w:p>
    <w:p w:rsidR="00F365E3" w:rsidRPr="008E459D" w:rsidRDefault="00F365E3" w:rsidP="00F365E3">
      <w:pPr>
        <w:ind w:firstLine="709"/>
        <w:rPr>
          <w:rFonts w:ascii="Arial" w:hAnsi="Arial" w:cs="Arial"/>
          <w:b/>
          <w:sz w:val="20"/>
          <w:szCs w:val="20"/>
        </w:rPr>
      </w:pPr>
    </w:p>
    <w:p w:rsidR="00556131" w:rsidRDefault="00556131" w:rsidP="00F365E3">
      <w:pPr>
        <w:rPr>
          <w:rFonts w:ascii="Courier New" w:hAnsi="Courier New"/>
          <w:b/>
          <w:sz w:val="28"/>
        </w:rPr>
      </w:pPr>
    </w:p>
    <w:p w:rsidR="00F365E3" w:rsidRDefault="00AD6001" w:rsidP="00F365E3">
      <w:pPr>
        <w:rPr>
          <w:sz w:val="28"/>
          <w:szCs w:val="28"/>
        </w:rPr>
      </w:pPr>
      <w:r>
        <w:rPr>
          <w:rFonts w:ascii="Courier New" w:hAnsi="Courier New"/>
          <w:b/>
          <w:sz w:val="28"/>
        </w:rPr>
        <w:t>15</w:t>
      </w:r>
      <w:r w:rsidR="003109F6">
        <w:rPr>
          <w:rFonts w:ascii="Courier New" w:hAnsi="Courier New"/>
          <w:b/>
          <w:sz w:val="28"/>
        </w:rPr>
        <w:t xml:space="preserve"> </w:t>
      </w:r>
      <w:r w:rsidR="0061776D">
        <w:rPr>
          <w:rFonts w:ascii="Courier New" w:hAnsi="Courier New"/>
          <w:b/>
          <w:sz w:val="28"/>
        </w:rPr>
        <w:t>апреля</w:t>
      </w:r>
      <w:r w:rsidR="003A6139">
        <w:rPr>
          <w:rFonts w:ascii="Courier New" w:hAnsi="Courier New"/>
          <w:b/>
          <w:sz w:val="28"/>
        </w:rPr>
        <w:t xml:space="preserve"> 20</w:t>
      </w:r>
      <w:r w:rsidR="0026620D">
        <w:rPr>
          <w:rFonts w:ascii="Courier New" w:hAnsi="Courier New"/>
          <w:b/>
          <w:sz w:val="28"/>
        </w:rPr>
        <w:t>1</w:t>
      </w:r>
      <w:r>
        <w:rPr>
          <w:rFonts w:ascii="Courier New" w:hAnsi="Courier New"/>
          <w:b/>
          <w:sz w:val="28"/>
        </w:rPr>
        <w:t>4</w:t>
      </w:r>
      <w:r w:rsidR="00F365E3">
        <w:rPr>
          <w:rFonts w:ascii="Courier New" w:hAnsi="Courier New"/>
          <w:b/>
          <w:sz w:val="28"/>
        </w:rPr>
        <w:t xml:space="preserve"> года</w:t>
      </w:r>
      <w:r w:rsidR="00F365E3">
        <w:rPr>
          <w:rFonts w:ascii="Courier New" w:hAnsi="Courier New"/>
          <w:b/>
          <w:sz w:val="28"/>
        </w:rPr>
        <w:tab/>
        <w:t xml:space="preserve">    </w:t>
      </w:r>
      <w:r w:rsidR="00E04F4D">
        <w:rPr>
          <w:rFonts w:ascii="Courier New" w:hAnsi="Courier New"/>
          <w:b/>
          <w:sz w:val="28"/>
        </w:rPr>
        <w:t xml:space="preserve">    </w:t>
      </w:r>
      <w:r w:rsidR="00E04F4D">
        <w:rPr>
          <w:rFonts w:ascii="Courier New" w:hAnsi="Courier New"/>
          <w:b/>
          <w:sz w:val="28"/>
        </w:rPr>
        <w:tab/>
        <w:t xml:space="preserve">    </w:t>
      </w:r>
      <w:r w:rsidR="00E04F4D">
        <w:rPr>
          <w:rFonts w:ascii="Courier New" w:hAnsi="Courier New"/>
          <w:b/>
          <w:sz w:val="28"/>
        </w:rPr>
        <w:tab/>
        <w:t xml:space="preserve">  </w:t>
      </w:r>
      <w:r w:rsidR="00AC351A">
        <w:rPr>
          <w:rFonts w:ascii="Courier New" w:hAnsi="Courier New"/>
          <w:b/>
          <w:sz w:val="28"/>
        </w:rPr>
        <w:t xml:space="preserve">    </w:t>
      </w:r>
      <w:r w:rsidR="00EF7D6A">
        <w:rPr>
          <w:rFonts w:ascii="Courier New" w:hAnsi="Courier New"/>
          <w:b/>
          <w:sz w:val="28"/>
        </w:rPr>
        <w:t xml:space="preserve">    </w:t>
      </w:r>
      <w:r w:rsidR="00E04F4D">
        <w:rPr>
          <w:rFonts w:ascii="Courier New" w:hAnsi="Courier New"/>
          <w:b/>
          <w:sz w:val="28"/>
        </w:rPr>
        <w:t xml:space="preserve"> Заседание № </w:t>
      </w:r>
      <w:r>
        <w:rPr>
          <w:rFonts w:ascii="Courier New" w:hAnsi="Courier New"/>
          <w:b/>
          <w:sz w:val="28"/>
        </w:rPr>
        <w:t>30</w:t>
      </w:r>
    </w:p>
    <w:p w:rsidR="001115EF" w:rsidRPr="00232B3E" w:rsidRDefault="001115EF" w:rsidP="001115EF">
      <w:pPr>
        <w:widowControl w:val="0"/>
        <w:ind w:right="-1"/>
        <w:jc w:val="both"/>
        <w:rPr>
          <w:rFonts w:ascii="Arial" w:hAnsi="Arial" w:cs="Arial"/>
          <w:sz w:val="28"/>
          <w:szCs w:val="28"/>
        </w:rPr>
      </w:pPr>
    </w:p>
    <w:p w:rsidR="00DC500D" w:rsidRDefault="008E6192" w:rsidP="00DC500D">
      <w:pPr>
        <w:autoSpaceDE w:val="0"/>
        <w:autoSpaceDN w:val="0"/>
        <w:adjustRightInd w:val="0"/>
        <w:jc w:val="both"/>
        <w:outlineLvl w:val="0"/>
        <w:rPr>
          <w:rFonts w:ascii="Arial" w:hAnsi="Arial" w:cs="Arial"/>
          <w:sz w:val="26"/>
          <w:szCs w:val="26"/>
        </w:rPr>
      </w:pPr>
      <w:r>
        <w:rPr>
          <w:rFonts w:ascii="Arial" w:hAnsi="Arial" w:cs="Arial"/>
          <w:noProof/>
          <w:sz w:val="26"/>
          <w:szCs w:val="26"/>
        </w:rPr>
        <w:pict>
          <v:shapetype id="_x0000_t202" coordsize="21600,21600" o:spt="202" path="m,l,21600r21600,l21600,xe">
            <v:stroke joinstyle="miter"/>
            <v:path gradientshapeok="t" o:connecttype="rect"/>
          </v:shapetype>
          <v:shape id="_x0000_s1030" type="#_x0000_t202" style="position:absolute;left:0;text-align:left;margin-left:-7.65pt;margin-top:0;width:234pt;height:69.65pt;z-index:251657728" stroked="f">
            <v:textbox>
              <w:txbxContent>
                <w:p w:rsidR="00116ABC" w:rsidRPr="007721E5" w:rsidRDefault="00116ABC" w:rsidP="007721E5">
                  <w:pPr>
                    <w:pStyle w:val="3"/>
                    <w:jc w:val="both"/>
                    <w:rPr>
                      <w:rFonts w:ascii="Arial" w:hAnsi="Arial" w:cs="Arial"/>
                      <w:sz w:val="26"/>
                      <w:szCs w:val="26"/>
                    </w:rPr>
                  </w:pPr>
                  <w:r w:rsidRPr="007721E5">
                    <w:rPr>
                      <w:rFonts w:ascii="Arial" w:hAnsi="Arial" w:cs="Arial"/>
                      <w:sz w:val="26"/>
                      <w:szCs w:val="26"/>
                    </w:rPr>
                    <w:t>Об утверждении  отчета о резул</w:t>
                  </w:r>
                  <w:r w:rsidRPr="007721E5">
                    <w:rPr>
                      <w:rFonts w:ascii="Arial" w:hAnsi="Arial" w:cs="Arial"/>
                      <w:sz w:val="26"/>
                      <w:szCs w:val="26"/>
                    </w:rPr>
                    <w:t>ь</w:t>
                  </w:r>
                  <w:r w:rsidRPr="007721E5">
                    <w:rPr>
                      <w:rFonts w:ascii="Arial" w:hAnsi="Arial" w:cs="Arial"/>
                      <w:sz w:val="26"/>
                      <w:szCs w:val="26"/>
                    </w:rPr>
                    <w:t>татах приватизации муниципальн</w:t>
                  </w:r>
                  <w:r w:rsidRPr="007721E5">
                    <w:rPr>
                      <w:rFonts w:ascii="Arial" w:hAnsi="Arial" w:cs="Arial"/>
                      <w:sz w:val="26"/>
                      <w:szCs w:val="26"/>
                    </w:rPr>
                    <w:t>о</w:t>
                  </w:r>
                  <w:r w:rsidRPr="007721E5">
                    <w:rPr>
                      <w:rFonts w:ascii="Arial" w:hAnsi="Arial" w:cs="Arial"/>
                      <w:sz w:val="26"/>
                      <w:szCs w:val="26"/>
                    </w:rPr>
                    <w:t>го имущества города Ростова-на-Дону за 201</w:t>
                  </w:r>
                  <w:r>
                    <w:rPr>
                      <w:rFonts w:ascii="Arial" w:hAnsi="Arial" w:cs="Arial"/>
                      <w:sz w:val="26"/>
                      <w:szCs w:val="26"/>
                    </w:rPr>
                    <w:t>3</w:t>
                  </w:r>
                  <w:r w:rsidRPr="007721E5">
                    <w:rPr>
                      <w:rFonts w:ascii="Arial" w:hAnsi="Arial" w:cs="Arial"/>
                      <w:sz w:val="26"/>
                      <w:szCs w:val="26"/>
                    </w:rPr>
                    <w:t xml:space="preserve"> год  </w:t>
                  </w:r>
                </w:p>
              </w:txbxContent>
            </v:textbox>
          </v:shape>
        </w:pict>
      </w:r>
      <w:r>
        <w:rPr>
          <w:rFonts w:ascii="Arial" w:hAnsi="Arial" w:cs="Arial"/>
          <w:sz w:val="26"/>
          <w:szCs w:val="26"/>
        </w:rPr>
      </w:r>
      <w:r>
        <w:rPr>
          <w:rFonts w:ascii="Arial" w:hAnsi="Arial" w:cs="Arial"/>
          <w:sz w:val="26"/>
          <w:szCs w:val="26"/>
        </w:rPr>
        <w:pict>
          <v:group id="_x0000_s1029" editas="canvas" style="width:492pt;height:84pt;mso-position-horizontal-relative:char;mso-position-vertical-relative:line" coordorigin="2337,2228" coordsize="7200,1234">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2337;top:2228;width:7200;height:1234" o:preferrelative="f">
              <v:fill o:detectmouseclick="t"/>
              <v:path o:extrusionok="t" o:connecttype="none"/>
              <o:lock v:ext="edit" text="t"/>
            </v:shape>
            <w10:wrap type="none"/>
            <w10:anchorlock/>
          </v:group>
        </w:pict>
      </w:r>
    </w:p>
    <w:p w:rsidR="00B60912" w:rsidRPr="007721E5" w:rsidRDefault="00B60912" w:rsidP="0006741E">
      <w:pPr>
        <w:pStyle w:val="3"/>
        <w:ind w:firstLine="567"/>
        <w:jc w:val="both"/>
        <w:rPr>
          <w:rFonts w:ascii="Arial" w:hAnsi="Arial" w:cs="Arial"/>
        </w:rPr>
      </w:pPr>
      <w:r w:rsidRPr="007721E5">
        <w:rPr>
          <w:rFonts w:ascii="Arial" w:hAnsi="Arial" w:cs="Arial"/>
        </w:rPr>
        <w:t xml:space="preserve">В целях повышения эффективности использования муниципальной собственности, руководствуясь Федеральным законом от 21.12.2001  </w:t>
      </w:r>
      <w:r w:rsidR="003F4A73">
        <w:rPr>
          <w:rFonts w:ascii="Arial" w:hAnsi="Arial" w:cs="Arial"/>
        </w:rPr>
        <w:t xml:space="preserve">            </w:t>
      </w:r>
      <w:r w:rsidRPr="007721E5">
        <w:rPr>
          <w:rFonts w:ascii="Arial" w:hAnsi="Arial" w:cs="Arial"/>
        </w:rPr>
        <w:t>№ 178-ФЗ «О приватизации государственного и муниципального имущес</w:t>
      </w:r>
      <w:r w:rsidRPr="007721E5">
        <w:rPr>
          <w:rFonts w:ascii="Arial" w:hAnsi="Arial" w:cs="Arial"/>
        </w:rPr>
        <w:t>т</w:t>
      </w:r>
      <w:r w:rsidR="003F4A73">
        <w:rPr>
          <w:rFonts w:ascii="Arial" w:hAnsi="Arial" w:cs="Arial"/>
        </w:rPr>
        <w:t xml:space="preserve">ва», статьями </w:t>
      </w:r>
      <w:r w:rsidRPr="007721E5">
        <w:rPr>
          <w:rFonts w:ascii="Arial" w:hAnsi="Arial" w:cs="Arial"/>
        </w:rPr>
        <w:t>21, 39, 41 Устава города</w:t>
      </w:r>
      <w:r w:rsidR="003F4A73">
        <w:rPr>
          <w:rFonts w:ascii="Arial" w:hAnsi="Arial" w:cs="Arial"/>
        </w:rPr>
        <w:t xml:space="preserve"> Ростова-на-Дону</w:t>
      </w:r>
      <w:r w:rsidRPr="007721E5">
        <w:rPr>
          <w:rFonts w:ascii="Arial" w:hAnsi="Arial" w:cs="Arial"/>
        </w:rPr>
        <w:t xml:space="preserve">, </w:t>
      </w:r>
      <w:r w:rsidR="003F4A73">
        <w:rPr>
          <w:rFonts w:ascii="Arial" w:hAnsi="Arial" w:cs="Arial"/>
        </w:rPr>
        <w:t xml:space="preserve">                                </w:t>
      </w:r>
      <w:r w:rsidRPr="007721E5">
        <w:rPr>
          <w:rFonts w:ascii="Arial" w:hAnsi="Arial" w:cs="Arial"/>
        </w:rPr>
        <w:t xml:space="preserve">городская Дума  </w:t>
      </w:r>
    </w:p>
    <w:p w:rsidR="00B60912" w:rsidRPr="003F4A73" w:rsidRDefault="00B60912" w:rsidP="00C23DCB">
      <w:pPr>
        <w:widowControl w:val="0"/>
        <w:jc w:val="center"/>
        <w:rPr>
          <w:rFonts w:ascii="Saloon" w:hAnsi="Saloon" w:cs="Saloon"/>
          <w:sz w:val="28"/>
          <w:szCs w:val="28"/>
        </w:rPr>
      </w:pPr>
    </w:p>
    <w:p w:rsidR="001115EF" w:rsidRDefault="001115EF" w:rsidP="00C23DCB">
      <w:pPr>
        <w:widowControl w:val="0"/>
        <w:jc w:val="center"/>
        <w:rPr>
          <w:rFonts w:ascii="Saloon" w:hAnsi="Saloon" w:cs="Saloon"/>
          <w:sz w:val="52"/>
          <w:szCs w:val="52"/>
        </w:rPr>
      </w:pPr>
      <w:r w:rsidRPr="004957D9">
        <w:rPr>
          <w:rFonts w:ascii="Saloon" w:hAnsi="Saloon" w:cs="Saloon"/>
          <w:sz w:val="52"/>
          <w:szCs w:val="52"/>
        </w:rPr>
        <w:t>Р Е Ш И Л А:</w:t>
      </w:r>
    </w:p>
    <w:p w:rsidR="00E75523" w:rsidRPr="00C76AF0" w:rsidRDefault="00E75523" w:rsidP="00B132BC">
      <w:pPr>
        <w:widowControl w:val="0"/>
        <w:ind w:firstLine="709"/>
        <w:jc w:val="center"/>
        <w:rPr>
          <w:rFonts w:ascii="Saloon" w:hAnsi="Saloon" w:cs="Saloon"/>
          <w:sz w:val="28"/>
          <w:szCs w:val="28"/>
        </w:rPr>
      </w:pPr>
    </w:p>
    <w:p w:rsidR="00B60912" w:rsidRPr="003F4A73" w:rsidRDefault="003F4A73" w:rsidP="0006741E">
      <w:pPr>
        <w:pStyle w:val="aa"/>
        <w:autoSpaceDE/>
        <w:autoSpaceDN/>
        <w:adjustRightInd/>
        <w:ind w:right="0" w:firstLine="567"/>
        <w:jc w:val="both"/>
        <w:rPr>
          <w:sz w:val="28"/>
          <w:szCs w:val="28"/>
        </w:rPr>
      </w:pPr>
      <w:r w:rsidRPr="003F4A73">
        <w:rPr>
          <w:sz w:val="28"/>
          <w:szCs w:val="28"/>
        </w:rPr>
        <w:t xml:space="preserve">1. </w:t>
      </w:r>
      <w:r w:rsidR="00B60912" w:rsidRPr="003F4A73">
        <w:rPr>
          <w:sz w:val="28"/>
          <w:szCs w:val="28"/>
        </w:rPr>
        <w:t>Утвердить отчет о результатах приватизации муниципального им</w:t>
      </w:r>
      <w:r w:rsidR="00B60912" w:rsidRPr="003F4A73">
        <w:rPr>
          <w:sz w:val="28"/>
          <w:szCs w:val="28"/>
        </w:rPr>
        <w:t>у</w:t>
      </w:r>
      <w:r w:rsidR="00B60912" w:rsidRPr="003F4A73">
        <w:rPr>
          <w:sz w:val="28"/>
          <w:szCs w:val="28"/>
        </w:rPr>
        <w:t>щества города   Ростова-на-Дону за  201</w:t>
      </w:r>
      <w:r w:rsidR="00AD6001">
        <w:rPr>
          <w:sz w:val="28"/>
          <w:szCs w:val="28"/>
        </w:rPr>
        <w:t>3</w:t>
      </w:r>
      <w:r w:rsidR="00B60912" w:rsidRPr="003F4A73">
        <w:rPr>
          <w:sz w:val="28"/>
          <w:szCs w:val="28"/>
        </w:rPr>
        <w:t xml:space="preserve"> год (приложение).  </w:t>
      </w:r>
    </w:p>
    <w:p w:rsidR="00BF62B5" w:rsidRPr="003F4A73" w:rsidRDefault="00BF62B5" w:rsidP="0006741E">
      <w:pPr>
        <w:pStyle w:val="ab"/>
        <w:spacing w:after="0"/>
        <w:ind w:left="0" w:right="-55" w:firstLine="567"/>
        <w:jc w:val="both"/>
        <w:rPr>
          <w:rFonts w:ascii="Arial" w:hAnsi="Arial" w:cs="Arial"/>
          <w:sz w:val="28"/>
          <w:szCs w:val="28"/>
        </w:rPr>
      </w:pPr>
      <w:r w:rsidRPr="003F4A73">
        <w:rPr>
          <w:rFonts w:ascii="Arial" w:hAnsi="Arial" w:cs="Arial"/>
          <w:sz w:val="28"/>
          <w:szCs w:val="28"/>
        </w:rPr>
        <w:t>2. Настоящее решение вступает в силу со дня его официального опу</w:t>
      </w:r>
      <w:r w:rsidRPr="003F4A73">
        <w:rPr>
          <w:rFonts w:ascii="Arial" w:hAnsi="Arial" w:cs="Arial"/>
          <w:sz w:val="28"/>
          <w:szCs w:val="28"/>
        </w:rPr>
        <w:t>б</w:t>
      </w:r>
      <w:r w:rsidRPr="003F4A73">
        <w:rPr>
          <w:rFonts w:ascii="Arial" w:hAnsi="Arial" w:cs="Arial"/>
          <w:sz w:val="28"/>
          <w:szCs w:val="28"/>
        </w:rPr>
        <w:t>ликования.</w:t>
      </w:r>
    </w:p>
    <w:p w:rsidR="009316CB" w:rsidRDefault="00EF7D6A" w:rsidP="0006741E">
      <w:pPr>
        <w:ind w:right="-1" w:firstLine="567"/>
        <w:jc w:val="both"/>
        <w:rPr>
          <w:rFonts w:ascii="Arial" w:hAnsi="Arial" w:cs="Arial"/>
          <w:sz w:val="28"/>
          <w:szCs w:val="28"/>
        </w:rPr>
      </w:pPr>
      <w:r w:rsidRPr="003F4A73">
        <w:rPr>
          <w:rFonts w:ascii="Arial" w:hAnsi="Arial" w:cs="Arial"/>
          <w:sz w:val="28"/>
          <w:szCs w:val="28"/>
        </w:rPr>
        <w:t>3</w:t>
      </w:r>
      <w:r w:rsidR="00232B3E" w:rsidRPr="003F4A73">
        <w:rPr>
          <w:rFonts w:ascii="Arial" w:hAnsi="Arial" w:cs="Arial"/>
          <w:sz w:val="28"/>
          <w:szCs w:val="28"/>
        </w:rPr>
        <w:t>.</w:t>
      </w:r>
      <w:r w:rsidR="00AC3AB3" w:rsidRPr="003F4A73">
        <w:rPr>
          <w:rFonts w:ascii="Arial" w:hAnsi="Arial" w:cs="Arial"/>
          <w:sz w:val="28"/>
          <w:szCs w:val="28"/>
        </w:rPr>
        <w:t xml:space="preserve"> </w:t>
      </w:r>
      <w:r w:rsidR="003109F6" w:rsidRPr="003F4A73">
        <w:rPr>
          <w:rFonts w:ascii="Arial" w:hAnsi="Arial" w:cs="Arial"/>
          <w:sz w:val="28"/>
          <w:szCs w:val="28"/>
        </w:rPr>
        <w:t xml:space="preserve">Контроль за исполнением настоящего решения  возложить на </w:t>
      </w:r>
      <w:r w:rsidR="00D33344" w:rsidRPr="003F4A73">
        <w:rPr>
          <w:rFonts w:ascii="Arial" w:hAnsi="Arial" w:cs="Arial"/>
          <w:sz w:val="28"/>
          <w:szCs w:val="28"/>
        </w:rPr>
        <w:t xml:space="preserve">        </w:t>
      </w:r>
      <w:r w:rsidR="003109F6" w:rsidRPr="003F4A73">
        <w:rPr>
          <w:rFonts w:ascii="Arial" w:hAnsi="Arial" w:cs="Arial"/>
          <w:sz w:val="28"/>
          <w:szCs w:val="28"/>
        </w:rPr>
        <w:t xml:space="preserve">постоянную комиссию по бюджету города, местным налогам и сборам, </w:t>
      </w:r>
      <w:r w:rsidR="00D33344" w:rsidRPr="003F4A73">
        <w:rPr>
          <w:rFonts w:ascii="Arial" w:hAnsi="Arial" w:cs="Arial"/>
          <w:sz w:val="28"/>
          <w:szCs w:val="28"/>
        </w:rPr>
        <w:t xml:space="preserve">     </w:t>
      </w:r>
      <w:r w:rsidR="003109F6" w:rsidRPr="003F4A73">
        <w:rPr>
          <w:rFonts w:ascii="Arial" w:hAnsi="Arial" w:cs="Arial"/>
          <w:sz w:val="28"/>
          <w:szCs w:val="28"/>
        </w:rPr>
        <w:t>муниципальной собственности (В.Ю. Лазарев).</w:t>
      </w:r>
    </w:p>
    <w:p w:rsidR="00AC3AB3" w:rsidRDefault="00AC3AB3" w:rsidP="00F365E3">
      <w:pPr>
        <w:ind w:right="5102"/>
        <w:rPr>
          <w:rFonts w:ascii="AGSouvenirCyr" w:hAnsi="AGSouvenirCyr" w:cs="AGSouvenirCyr"/>
          <w:b/>
          <w:bCs/>
          <w:sz w:val="28"/>
          <w:szCs w:val="28"/>
        </w:rPr>
      </w:pPr>
    </w:p>
    <w:p w:rsidR="00625206" w:rsidRDefault="00625206" w:rsidP="00F365E3">
      <w:pPr>
        <w:ind w:right="5102"/>
        <w:rPr>
          <w:rFonts w:ascii="AGSouvenirCyr" w:hAnsi="AGSouvenirCyr" w:cs="AGSouvenirCyr"/>
          <w:b/>
          <w:bCs/>
          <w:sz w:val="28"/>
          <w:szCs w:val="28"/>
        </w:rPr>
      </w:pPr>
    </w:p>
    <w:p w:rsidR="00245386" w:rsidRDefault="00245386" w:rsidP="00245386">
      <w:pPr>
        <w:widowControl w:val="0"/>
        <w:spacing w:before="60"/>
        <w:jc w:val="both"/>
        <w:rPr>
          <w:rFonts w:ascii="AGSouvenirCyr" w:hAnsi="AGSouvenirCyr" w:cs="Arial"/>
          <w:b/>
          <w:bCs/>
          <w:sz w:val="28"/>
          <w:szCs w:val="28"/>
        </w:rPr>
      </w:pPr>
      <w:r>
        <w:rPr>
          <w:rFonts w:ascii="AGSouvenirCyr" w:hAnsi="AGSouvenirCyr" w:cs="Arial"/>
          <w:b/>
          <w:sz w:val="28"/>
          <w:szCs w:val="28"/>
        </w:rPr>
        <w:t>Председатель городской Думы               З.В. Неярохина</w:t>
      </w:r>
      <w:r>
        <w:rPr>
          <w:rFonts w:ascii="AGSouvenirCyr" w:hAnsi="AGSouvenirCyr" w:cs="Arial"/>
          <w:b/>
          <w:bCs/>
          <w:sz w:val="28"/>
          <w:szCs w:val="28"/>
        </w:rPr>
        <w:t xml:space="preserve">  </w:t>
      </w:r>
    </w:p>
    <w:p w:rsidR="00245386" w:rsidRDefault="00245386" w:rsidP="00245386">
      <w:pPr>
        <w:jc w:val="both"/>
        <w:rPr>
          <w:rFonts w:ascii="AGSouvenirCyr" w:hAnsi="AGSouvenirCyr"/>
          <w:b/>
          <w:sz w:val="28"/>
          <w:szCs w:val="28"/>
        </w:rPr>
      </w:pPr>
    </w:p>
    <w:p w:rsidR="00245386" w:rsidRPr="00BC288D" w:rsidRDefault="00245386" w:rsidP="00245386">
      <w:pPr>
        <w:jc w:val="both"/>
        <w:rPr>
          <w:rFonts w:ascii="AGSouvenirCyr" w:hAnsi="AGSouvenirCyr"/>
          <w:b/>
          <w:sz w:val="28"/>
          <w:szCs w:val="28"/>
        </w:rPr>
      </w:pPr>
      <w:r>
        <w:rPr>
          <w:rFonts w:ascii="AGSouvenirCyr" w:hAnsi="AGSouvenirCyr"/>
          <w:b/>
          <w:sz w:val="28"/>
          <w:szCs w:val="28"/>
        </w:rPr>
        <w:t>Мэр города Ростова-на-Дону</w:t>
      </w:r>
      <w:r>
        <w:rPr>
          <w:rFonts w:ascii="AGSouvenirCyr" w:hAnsi="AGSouvenirCyr"/>
          <w:b/>
          <w:sz w:val="28"/>
          <w:szCs w:val="28"/>
        </w:rPr>
        <w:tab/>
      </w:r>
      <w:r>
        <w:rPr>
          <w:rFonts w:ascii="AGSouvenirCyr" w:hAnsi="AGSouvenirCyr"/>
          <w:b/>
          <w:sz w:val="28"/>
          <w:szCs w:val="28"/>
        </w:rPr>
        <w:tab/>
      </w:r>
      <w:r>
        <w:rPr>
          <w:rFonts w:ascii="AGSouvenirCyr" w:hAnsi="AGSouvenirCyr"/>
          <w:b/>
          <w:sz w:val="28"/>
          <w:szCs w:val="28"/>
        </w:rPr>
        <w:tab/>
      </w:r>
      <w:r>
        <w:rPr>
          <w:rFonts w:ascii="AGSouvenirCyr" w:hAnsi="AGSouvenirCyr"/>
          <w:b/>
          <w:sz w:val="28"/>
          <w:szCs w:val="28"/>
        </w:rPr>
        <w:tab/>
        <w:t xml:space="preserve">  М.А. Чернышев</w:t>
      </w:r>
    </w:p>
    <w:p w:rsidR="00245386" w:rsidRDefault="00245386" w:rsidP="00245386">
      <w:pPr>
        <w:jc w:val="both"/>
        <w:rPr>
          <w:rFonts w:ascii="AGSouvenirCyr" w:hAnsi="AGSouvenirCyr"/>
          <w:b/>
        </w:rPr>
      </w:pPr>
    </w:p>
    <w:p w:rsidR="00245386" w:rsidRDefault="00245386" w:rsidP="00245386">
      <w:pPr>
        <w:jc w:val="both"/>
        <w:rPr>
          <w:rFonts w:ascii="AGSouvenirCyr" w:hAnsi="AGSouvenirCyr"/>
          <w:b/>
        </w:rPr>
      </w:pPr>
    </w:p>
    <w:p w:rsidR="00245386" w:rsidRPr="00067C5F" w:rsidRDefault="00AD6001" w:rsidP="00245386">
      <w:pPr>
        <w:jc w:val="both"/>
        <w:rPr>
          <w:rFonts w:ascii="AGSouvenirCyr" w:hAnsi="AGSouvenirCyr"/>
        </w:rPr>
      </w:pPr>
      <w:r>
        <w:rPr>
          <w:rFonts w:ascii="AGSouvenirCyr" w:hAnsi="AGSouvenirCyr"/>
          <w:b/>
        </w:rPr>
        <w:t>15</w:t>
      </w:r>
      <w:r w:rsidR="00245386">
        <w:rPr>
          <w:rFonts w:ascii="AGSouvenirCyr" w:hAnsi="AGSouvenirCyr"/>
          <w:b/>
        </w:rPr>
        <w:t xml:space="preserve"> апреля </w:t>
      </w:r>
      <w:r w:rsidR="00245386" w:rsidRPr="00067C5F">
        <w:rPr>
          <w:rFonts w:ascii="AGSouvenirCyr" w:hAnsi="AGSouvenirCyr"/>
          <w:b/>
        </w:rPr>
        <w:t>201</w:t>
      </w:r>
      <w:r>
        <w:rPr>
          <w:rFonts w:ascii="AGSouvenirCyr" w:hAnsi="AGSouvenirCyr"/>
          <w:b/>
        </w:rPr>
        <w:t>4</w:t>
      </w:r>
      <w:r w:rsidR="00245386" w:rsidRPr="00067C5F">
        <w:rPr>
          <w:rFonts w:ascii="AGSouvenirCyr" w:hAnsi="AGSouvenirCyr"/>
          <w:b/>
        </w:rPr>
        <w:t xml:space="preserve"> года</w:t>
      </w:r>
    </w:p>
    <w:p w:rsidR="00F95FCF" w:rsidRDefault="00F95FCF" w:rsidP="00EF7D6A">
      <w:pPr>
        <w:jc w:val="right"/>
      </w:pPr>
    </w:p>
    <w:p w:rsidR="004E08E6" w:rsidRDefault="004E08E6" w:rsidP="00EF7D6A">
      <w:pPr>
        <w:jc w:val="right"/>
      </w:pPr>
    </w:p>
    <w:p w:rsidR="004E08E6" w:rsidRDefault="004E08E6" w:rsidP="00EF7D6A">
      <w:pPr>
        <w:jc w:val="right"/>
      </w:pPr>
    </w:p>
    <w:p w:rsidR="004E08E6" w:rsidRDefault="004E08E6" w:rsidP="00EF7D6A">
      <w:pPr>
        <w:jc w:val="right"/>
      </w:pPr>
    </w:p>
    <w:p w:rsidR="00F82B6B" w:rsidRDefault="00F82B6B" w:rsidP="00D46C7C">
      <w:pPr>
        <w:autoSpaceDE w:val="0"/>
        <w:autoSpaceDN w:val="0"/>
        <w:adjustRightInd w:val="0"/>
        <w:ind w:firstLine="5812"/>
        <w:jc w:val="both"/>
        <w:outlineLvl w:val="0"/>
        <w:rPr>
          <w:rFonts w:ascii="Arial" w:hAnsi="Arial" w:cs="Arial"/>
        </w:rPr>
      </w:pPr>
    </w:p>
    <w:p w:rsidR="00F82B6B" w:rsidRDefault="00F82B6B" w:rsidP="00D46C7C">
      <w:pPr>
        <w:autoSpaceDE w:val="0"/>
        <w:autoSpaceDN w:val="0"/>
        <w:adjustRightInd w:val="0"/>
        <w:ind w:firstLine="5812"/>
        <w:jc w:val="both"/>
        <w:outlineLvl w:val="0"/>
        <w:rPr>
          <w:rFonts w:ascii="Arial" w:hAnsi="Arial" w:cs="Arial"/>
        </w:rPr>
      </w:pPr>
    </w:p>
    <w:p w:rsidR="00F82B6B" w:rsidRDefault="00F82B6B" w:rsidP="00D46C7C">
      <w:pPr>
        <w:autoSpaceDE w:val="0"/>
        <w:autoSpaceDN w:val="0"/>
        <w:adjustRightInd w:val="0"/>
        <w:ind w:firstLine="5812"/>
        <w:jc w:val="both"/>
        <w:outlineLvl w:val="0"/>
        <w:rPr>
          <w:rFonts w:ascii="Arial" w:hAnsi="Arial" w:cs="Arial"/>
        </w:rPr>
      </w:pPr>
    </w:p>
    <w:p w:rsidR="00F82B6B" w:rsidRDefault="00F82B6B" w:rsidP="00D46C7C">
      <w:pPr>
        <w:autoSpaceDE w:val="0"/>
        <w:autoSpaceDN w:val="0"/>
        <w:adjustRightInd w:val="0"/>
        <w:ind w:firstLine="5812"/>
        <w:jc w:val="both"/>
        <w:outlineLvl w:val="0"/>
        <w:rPr>
          <w:rFonts w:ascii="Arial" w:hAnsi="Arial" w:cs="Arial"/>
        </w:rPr>
      </w:pPr>
    </w:p>
    <w:p w:rsidR="009907F8" w:rsidRDefault="009907F8">
      <w:pPr>
        <w:rPr>
          <w:rFonts w:ascii="Arial" w:hAnsi="Arial" w:cs="Arial"/>
          <w:sz w:val="20"/>
          <w:szCs w:val="20"/>
        </w:rPr>
      </w:pPr>
    </w:p>
    <w:p w:rsidR="00C55765" w:rsidRDefault="00C55765" w:rsidP="00F82B6B">
      <w:pPr>
        <w:autoSpaceDE w:val="0"/>
        <w:autoSpaceDN w:val="0"/>
        <w:adjustRightInd w:val="0"/>
        <w:ind w:firstLine="5812"/>
        <w:jc w:val="right"/>
        <w:outlineLvl w:val="0"/>
        <w:rPr>
          <w:rFonts w:ascii="Arial" w:hAnsi="Arial" w:cs="Arial"/>
          <w:sz w:val="20"/>
          <w:szCs w:val="20"/>
        </w:rPr>
      </w:pPr>
    </w:p>
    <w:p w:rsidR="00C55765" w:rsidRDefault="00C55765" w:rsidP="00F82B6B">
      <w:pPr>
        <w:autoSpaceDE w:val="0"/>
        <w:autoSpaceDN w:val="0"/>
        <w:adjustRightInd w:val="0"/>
        <w:ind w:firstLine="5812"/>
        <w:jc w:val="right"/>
        <w:outlineLvl w:val="0"/>
        <w:rPr>
          <w:rFonts w:ascii="Arial" w:hAnsi="Arial" w:cs="Arial"/>
          <w:sz w:val="20"/>
          <w:szCs w:val="20"/>
        </w:rPr>
      </w:pPr>
    </w:p>
    <w:p w:rsidR="00C55765" w:rsidRDefault="00C55765" w:rsidP="00F82B6B">
      <w:pPr>
        <w:autoSpaceDE w:val="0"/>
        <w:autoSpaceDN w:val="0"/>
        <w:adjustRightInd w:val="0"/>
        <w:ind w:firstLine="5812"/>
        <w:jc w:val="right"/>
        <w:outlineLvl w:val="0"/>
        <w:rPr>
          <w:rFonts w:ascii="Arial" w:hAnsi="Arial" w:cs="Arial"/>
          <w:sz w:val="20"/>
          <w:szCs w:val="20"/>
        </w:rPr>
      </w:pPr>
    </w:p>
    <w:p w:rsidR="00C55765" w:rsidRDefault="00C55765" w:rsidP="00F82B6B">
      <w:pPr>
        <w:autoSpaceDE w:val="0"/>
        <w:autoSpaceDN w:val="0"/>
        <w:adjustRightInd w:val="0"/>
        <w:ind w:firstLine="5812"/>
        <w:jc w:val="right"/>
        <w:outlineLvl w:val="0"/>
        <w:rPr>
          <w:rFonts w:ascii="Arial" w:hAnsi="Arial" w:cs="Arial"/>
          <w:sz w:val="20"/>
          <w:szCs w:val="20"/>
        </w:rPr>
      </w:pPr>
    </w:p>
    <w:p w:rsidR="004E08E6" w:rsidRPr="00F82B6B" w:rsidRDefault="004E08E6" w:rsidP="00F82B6B">
      <w:pPr>
        <w:autoSpaceDE w:val="0"/>
        <w:autoSpaceDN w:val="0"/>
        <w:adjustRightInd w:val="0"/>
        <w:ind w:firstLine="5812"/>
        <w:jc w:val="right"/>
        <w:outlineLvl w:val="0"/>
        <w:rPr>
          <w:rFonts w:ascii="Arial" w:hAnsi="Arial" w:cs="Arial"/>
          <w:sz w:val="20"/>
          <w:szCs w:val="20"/>
        </w:rPr>
      </w:pPr>
      <w:r w:rsidRPr="00F82B6B">
        <w:rPr>
          <w:rFonts w:ascii="Arial" w:hAnsi="Arial" w:cs="Arial"/>
          <w:sz w:val="20"/>
          <w:szCs w:val="20"/>
        </w:rPr>
        <w:t xml:space="preserve">Приложение </w:t>
      </w:r>
    </w:p>
    <w:p w:rsidR="004E08E6" w:rsidRPr="00F82B6B" w:rsidRDefault="004E08E6" w:rsidP="00F82B6B">
      <w:pPr>
        <w:autoSpaceDE w:val="0"/>
        <w:autoSpaceDN w:val="0"/>
        <w:adjustRightInd w:val="0"/>
        <w:ind w:firstLine="5812"/>
        <w:jc w:val="right"/>
        <w:rPr>
          <w:rFonts w:ascii="Arial" w:hAnsi="Arial" w:cs="Arial"/>
          <w:sz w:val="20"/>
          <w:szCs w:val="20"/>
        </w:rPr>
      </w:pPr>
      <w:r w:rsidRPr="00F82B6B">
        <w:rPr>
          <w:rFonts w:ascii="Arial" w:hAnsi="Arial" w:cs="Arial"/>
          <w:sz w:val="20"/>
          <w:szCs w:val="20"/>
        </w:rPr>
        <w:t xml:space="preserve">к решению </w:t>
      </w:r>
      <w:r w:rsidR="00D46C7C" w:rsidRPr="00F82B6B">
        <w:rPr>
          <w:rFonts w:ascii="Arial" w:hAnsi="Arial" w:cs="Arial"/>
          <w:sz w:val="20"/>
          <w:szCs w:val="20"/>
        </w:rPr>
        <w:t xml:space="preserve">Ростовской-на-Дону </w:t>
      </w:r>
    </w:p>
    <w:p w:rsidR="00D46C7C" w:rsidRPr="00F82B6B" w:rsidRDefault="00D46C7C" w:rsidP="00F82B6B">
      <w:pPr>
        <w:autoSpaceDE w:val="0"/>
        <w:autoSpaceDN w:val="0"/>
        <w:adjustRightInd w:val="0"/>
        <w:ind w:firstLine="5812"/>
        <w:jc w:val="right"/>
        <w:rPr>
          <w:rFonts w:ascii="Arial" w:hAnsi="Arial" w:cs="Arial"/>
          <w:sz w:val="20"/>
          <w:szCs w:val="20"/>
        </w:rPr>
      </w:pPr>
      <w:r w:rsidRPr="00F82B6B">
        <w:rPr>
          <w:rFonts w:ascii="Arial" w:hAnsi="Arial" w:cs="Arial"/>
          <w:sz w:val="20"/>
          <w:szCs w:val="20"/>
        </w:rPr>
        <w:t xml:space="preserve">городской Думы </w:t>
      </w:r>
      <w:r w:rsidR="004E08E6" w:rsidRPr="00F82B6B">
        <w:rPr>
          <w:rFonts w:ascii="Arial" w:hAnsi="Arial" w:cs="Arial"/>
          <w:sz w:val="20"/>
          <w:szCs w:val="20"/>
        </w:rPr>
        <w:t xml:space="preserve">«Об утверждении </w:t>
      </w:r>
    </w:p>
    <w:p w:rsidR="00D46C7C" w:rsidRPr="00F82B6B" w:rsidRDefault="004E08E6" w:rsidP="00F82B6B">
      <w:pPr>
        <w:autoSpaceDE w:val="0"/>
        <w:autoSpaceDN w:val="0"/>
        <w:adjustRightInd w:val="0"/>
        <w:ind w:firstLine="5812"/>
        <w:jc w:val="right"/>
        <w:rPr>
          <w:rFonts w:ascii="Arial" w:hAnsi="Arial" w:cs="Arial"/>
          <w:sz w:val="20"/>
          <w:szCs w:val="20"/>
        </w:rPr>
      </w:pPr>
      <w:r w:rsidRPr="00F82B6B">
        <w:rPr>
          <w:rFonts w:ascii="Arial" w:hAnsi="Arial" w:cs="Arial"/>
          <w:sz w:val="20"/>
          <w:szCs w:val="20"/>
        </w:rPr>
        <w:t>отчета</w:t>
      </w:r>
      <w:r w:rsidR="00D46C7C" w:rsidRPr="00F82B6B">
        <w:rPr>
          <w:rFonts w:ascii="Arial" w:hAnsi="Arial" w:cs="Arial"/>
          <w:sz w:val="20"/>
          <w:szCs w:val="20"/>
        </w:rPr>
        <w:t xml:space="preserve"> </w:t>
      </w:r>
      <w:r w:rsidRPr="00F82B6B">
        <w:rPr>
          <w:rFonts w:ascii="Arial" w:hAnsi="Arial" w:cs="Arial"/>
          <w:sz w:val="20"/>
          <w:szCs w:val="20"/>
        </w:rPr>
        <w:t>о результатах приватизации</w:t>
      </w:r>
    </w:p>
    <w:p w:rsidR="00D46C7C" w:rsidRPr="00F82B6B" w:rsidRDefault="00D46C7C" w:rsidP="00F82B6B">
      <w:pPr>
        <w:autoSpaceDE w:val="0"/>
        <w:autoSpaceDN w:val="0"/>
        <w:adjustRightInd w:val="0"/>
        <w:ind w:firstLine="5812"/>
        <w:jc w:val="right"/>
        <w:rPr>
          <w:rFonts w:ascii="Arial" w:hAnsi="Arial" w:cs="Arial"/>
          <w:sz w:val="20"/>
          <w:szCs w:val="20"/>
        </w:rPr>
      </w:pPr>
      <w:r w:rsidRPr="00F82B6B">
        <w:rPr>
          <w:rFonts w:ascii="Arial" w:hAnsi="Arial" w:cs="Arial"/>
          <w:sz w:val="20"/>
          <w:szCs w:val="20"/>
        </w:rPr>
        <w:t xml:space="preserve"> </w:t>
      </w:r>
      <w:r w:rsidR="004E08E6" w:rsidRPr="00F82B6B">
        <w:rPr>
          <w:rFonts w:ascii="Arial" w:hAnsi="Arial" w:cs="Arial"/>
          <w:sz w:val="20"/>
          <w:szCs w:val="20"/>
        </w:rPr>
        <w:t>муниципального имущества</w:t>
      </w:r>
      <w:r w:rsidRPr="00F82B6B">
        <w:rPr>
          <w:rFonts w:ascii="Arial" w:hAnsi="Arial" w:cs="Arial"/>
          <w:sz w:val="20"/>
          <w:szCs w:val="20"/>
        </w:rPr>
        <w:t xml:space="preserve"> г</w:t>
      </w:r>
      <w:r w:rsidR="004E08E6" w:rsidRPr="00F82B6B">
        <w:rPr>
          <w:rFonts w:ascii="Arial" w:hAnsi="Arial" w:cs="Arial"/>
          <w:sz w:val="20"/>
          <w:szCs w:val="20"/>
        </w:rPr>
        <w:t xml:space="preserve">орода </w:t>
      </w:r>
    </w:p>
    <w:p w:rsidR="004E08E6" w:rsidRPr="00F82B6B" w:rsidRDefault="004E08E6" w:rsidP="00F82B6B">
      <w:pPr>
        <w:autoSpaceDE w:val="0"/>
        <w:autoSpaceDN w:val="0"/>
        <w:adjustRightInd w:val="0"/>
        <w:ind w:firstLine="5812"/>
        <w:jc w:val="right"/>
        <w:rPr>
          <w:rFonts w:ascii="Arial" w:hAnsi="Arial" w:cs="Arial"/>
          <w:sz w:val="20"/>
          <w:szCs w:val="20"/>
        </w:rPr>
      </w:pPr>
      <w:r w:rsidRPr="00F82B6B">
        <w:rPr>
          <w:rFonts w:ascii="Arial" w:hAnsi="Arial" w:cs="Arial"/>
          <w:sz w:val="20"/>
          <w:szCs w:val="20"/>
        </w:rPr>
        <w:t>Ростова-на-Дону</w:t>
      </w:r>
      <w:r w:rsidR="00D46C7C" w:rsidRPr="00F82B6B">
        <w:rPr>
          <w:rFonts w:ascii="Arial" w:hAnsi="Arial" w:cs="Arial"/>
          <w:sz w:val="20"/>
          <w:szCs w:val="20"/>
        </w:rPr>
        <w:t xml:space="preserve"> </w:t>
      </w:r>
      <w:r w:rsidRPr="00F82B6B">
        <w:rPr>
          <w:rFonts w:ascii="Arial" w:hAnsi="Arial" w:cs="Arial"/>
          <w:sz w:val="20"/>
          <w:szCs w:val="20"/>
        </w:rPr>
        <w:t>за 201</w:t>
      </w:r>
      <w:r w:rsidR="00AD6001">
        <w:rPr>
          <w:rFonts w:ascii="Arial" w:hAnsi="Arial" w:cs="Arial"/>
          <w:sz w:val="20"/>
          <w:szCs w:val="20"/>
        </w:rPr>
        <w:t>3</w:t>
      </w:r>
      <w:r w:rsidRPr="00F82B6B">
        <w:rPr>
          <w:rFonts w:ascii="Arial" w:hAnsi="Arial" w:cs="Arial"/>
          <w:sz w:val="20"/>
          <w:szCs w:val="20"/>
        </w:rPr>
        <w:t xml:space="preserve"> год</w:t>
      </w:r>
      <w:r w:rsidR="00D46C7C" w:rsidRPr="00F82B6B">
        <w:rPr>
          <w:rFonts w:ascii="Arial" w:hAnsi="Arial" w:cs="Arial"/>
          <w:sz w:val="20"/>
          <w:szCs w:val="20"/>
        </w:rPr>
        <w:t>»</w:t>
      </w:r>
    </w:p>
    <w:p w:rsidR="004E08E6" w:rsidRPr="004E08E6" w:rsidRDefault="004E08E6" w:rsidP="004E08E6">
      <w:pPr>
        <w:autoSpaceDE w:val="0"/>
        <w:autoSpaceDN w:val="0"/>
        <w:adjustRightInd w:val="0"/>
        <w:jc w:val="right"/>
        <w:rPr>
          <w:rFonts w:ascii="Arial" w:hAnsi="Arial" w:cs="Arial"/>
          <w:sz w:val="28"/>
          <w:szCs w:val="28"/>
        </w:rPr>
      </w:pPr>
    </w:p>
    <w:p w:rsidR="0006741E" w:rsidRDefault="0006741E" w:rsidP="0006741E">
      <w:pPr>
        <w:autoSpaceDE w:val="0"/>
        <w:autoSpaceDN w:val="0"/>
        <w:adjustRightInd w:val="0"/>
        <w:ind w:firstLine="540"/>
        <w:jc w:val="both"/>
        <w:rPr>
          <w:sz w:val="28"/>
          <w:szCs w:val="28"/>
        </w:rPr>
      </w:pPr>
    </w:p>
    <w:p w:rsidR="00AD6001" w:rsidRPr="0026304B" w:rsidRDefault="00AD6001" w:rsidP="00AD6001">
      <w:pPr>
        <w:autoSpaceDE w:val="0"/>
        <w:autoSpaceDN w:val="0"/>
        <w:adjustRightInd w:val="0"/>
        <w:jc w:val="right"/>
        <w:rPr>
          <w:sz w:val="28"/>
          <w:szCs w:val="28"/>
        </w:rPr>
      </w:pPr>
    </w:p>
    <w:p w:rsidR="00AD6001" w:rsidRPr="00AD6001" w:rsidRDefault="00AD6001" w:rsidP="00AD6001">
      <w:pPr>
        <w:pStyle w:val="ConsPlusTitle"/>
        <w:widowControl/>
        <w:jc w:val="center"/>
        <w:rPr>
          <w:sz w:val="24"/>
          <w:szCs w:val="24"/>
        </w:rPr>
      </w:pPr>
      <w:r w:rsidRPr="00AD6001">
        <w:rPr>
          <w:sz w:val="24"/>
          <w:szCs w:val="24"/>
        </w:rPr>
        <w:t>ОТЧЕТ</w:t>
      </w:r>
    </w:p>
    <w:p w:rsidR="00AD6001" w:rsidRPr="00AD6001" w:rsidRDefault="00AD6001" w:rsidP="00AD6001">
      <w:pPr>
        <w:pStyle w:val="ConsPlusTitle"/>
        <w:widowControl/>
        <w:jc w:val="center"/>
        <w:rPr>
          <w:sz w:val="24"/>
          <w:szCs w:val="24"/>
        </w:rPr>
      </w:pPr>
      <w:r w:rsidRPr="00AD6001">
        <w:rPr>
          <w:sz w:val="24"/>
          <w:szCs w:val="24"/>
        </w:rPr>
        <w:t>О РЕЗУЛЬТАТАХ ПРИВАТИЗАЦИИ МУНИЦИПАЛЬНОГО</w:t>
      </w:r>
    </w:p>
    <w:p w:rsidR="00AD6001" w:rsidRPr="00AD6001" w:rsidRDefault="00AD6001" w:rsidP="00AD6001">
      <w:pPr>
        <w:pStyle w:val="ConsPlusTitle"/>
        <w:widowControl/>
        <w:jc w:val="center"/>
        <w:rPr>
          <w:sz w:val="24"/>
          <w:szCs w:val="24"/>
        </w:rPr>
      </w:pPr>
      <w:r w:rsidRPr="00AD6001">
        <w:rPr>
          <w:sz w:val="24"/>
          <w:szCs w:val="24"/>
        </w:rPr>
        <w:t>ИМУЩЕСТВА ГОРОДА РОСТОВА-НА-ДОНУ ЗА 2013 ГОД</w:t>
      </w:r>
    </w:p>
    <w:p w:rsidR="00AD6001" w:rsidRPr="00AD6001" w:rsidRDefault="00AD6001" w:rsidP="00AD6001">
      <w:pPr>
        <w:autoSpaceDE w:val="0"/>
        <w:autoSpaceDN w:val="0"/>
        <w:adjustRightInd w:val="0"/>
        <w:ind w:firstLine="540"/>
        <w:jc w:val="both"/>
        <w:rPr>
          <w:rFonts w:ascii="Arial" w:hAnsi="Arial" w:cs="Arial"/>
        </w:rPr>
      </w:pPr>
    </w:p>
    <w:p w:rsidR="00AD6001" w:rsidRPr="00A40716" w:rsidRDefault="00AD6001" w:rsidP="00AD6001">
      <w:pPr>
        <w:autoSpaceDE w:val="0"/>
        <w:autoSpaceDN w:val="0"/>
        <w:adjustRightInd w:val="0"/>
        <w:ind w:firstLine="540"/>
        <w:jc w:val="both"/>
        <w:rPr>
          <w:rFonts w:ascii="Arial" w:hAnsi="Arial" w:cs="Arial"/>
        </w:rPr>
      </w:pPr>
      <w:r w:rsidRPr="00A40716">
        <w:rPr>
          <w:rFonts w:ascii="Arial" w:hAnsi="Arial" w:cs="Arial"/>
        </w:rPr>
        <w:t>В 2013 году была осуществлена приватизация имущества, включенного в Пр</w:t>
      </w:r>
      <w:r w:rsidRPr="00A40716">
        <w:rPr>
          <w:rFonts w:ascii="Arial" w:hAnsi="Arial" w:cs="Arial"/>
        </w:rPr>
        <w:t>о</w:t>
      </w:r>
      <w:r w:rsidRPr="00A40716">
        <w:rPr>
          <w:rFonts w:ascii="Arial" w:hAnsi="Arial" w:cs="Arial"/>
        </w:rPr>
        <w:t xml:space="preserve">гнозный </w:t>
      </w:r>
      <w:hyperlink r:id="rId9" w:history="1">
        <w:r w:rsidRPr="00A40716">
          <w:rPr>
            <w:rFonts w:ascii="Arial" w:hAnsi="Arial" w:cs="Arial"/>
          </w:rPr>
          <w:t>план</w:t>
        </w:r>
      </w:hyperlink>
      <w:r w:rsidRPr="00A40716">
        <w:rPr>
          <w:rFonts w:ascii="Arial" w:hAnsi="Arial" w:cs="Arial"/>
        </w:rPr>
        <w:t xml:space="preserve"> (программу) приватизации муниципального имущества города Ростова-на-Дону на 2013 год, а также нереализованного имущества, включенного в Прогнозный план (программу) приватизации муниципального имущества на  2007,  2009, 2010, 2011, 2012 годы (в соответствии с </w:t>
      </w:r>
      <w:hyperlink r:id="rId10" w:history="1">
        <w:r w:rsidRPr="00A40716">
          <w:rPr>
            <w:rFonts w:ascii="Arial" w:hAnsi="Arial" w:cs="Arial"/>
          </w:rPr>
          <w:t>пунктом 2.3</w:t>
        </w:r>
      </w:hyperlink>
      <w:r w:rsidRPr="00A40716">
        <w:rPr>
          <w:rFonts w:ascii="Arial" w:hAnsi="Arial" w:cs="Arial"/>
        </w:rPr>
        <w:t xml:space="preserve"> решения Ростовской-на-Дону городской Думы от 24.06.2003 N 212 "Об утверждении Положения "О приватизации муниципал</w:t>
      </w:r>
      <w:r w:rsidRPr="00A40716">
        <w:rPr>
          <w:rFonts w:ascii="Arial" w:hAnsi="Arial" w:cs="Arial"/>
        </w:rPr>
        <w:t>ь</w:t>
      </w:r>
      <w:r w:rsidRPr="00A40716">
        <w:rPr>
          <w:rFonts w:ascii="Arial" w:hAnsi="Arial" w:cs="Arial"/>
        </w:rPr>
        <w:t>ного имущества города Ростова-на-Дону").</w:t>
      </w:r>
    </w:p>
    <w:p w:rsidR="00AD6001" w:rsidRPr="00A40716" w:rsidRDefault="00AD6001" w:rsidP="00AD6001">
      <w:pPr>
        <w:autoSpaceDE w:val="0"/>
        <w:autoSpaceDN w:val="0"/>
        <w:adjustRightInd w:val="0"/>
        <w:ind w:firstLine="540"/>
        <w:jc w:val="both"/>
        <w:rPr>
          <w:rFonts w:ascii="Arial" w:hAnsi="Arial" w:cs="Arial"/>
        </w:rPr>
      </w:pPr>
      <w:r w:rsidRPr="00A40716">
        <w:rPr>
          <w:rFonts w:ascii="Arial" w:hAnsi="Arial" w:cs="Arial"/>
        </w:rPr>
        <w:t>1. В 2013 году от приватизации муниципального имущества по  КБК  914 1 14 02043 04 0000 410  в местный бюджет запланировано поступление 168800,8 тыс. ру</w:t>
      </w:r>
      <w:r w:rsidRPr="00A40716">
        <w:rPr>
          <w:rFonts w:ascii="Arial" w:hAnsi="Arial" w:cs="Arial"/>
        </w:rPr>
        <w:t>б</w:t>
      </w:r>
      <w:r w:rsidRPr="00A40716">
        <w:rPr>
          <w:rFonts w:ascii="Arial" w:hAnsi="Arial" w:cs="Arial"/>
        </w:rPr>
        <w:t>лей (с учетом переходящей рассрочки платежа по объектам, реализованным субъе</w:t>
      </w:r>
      <w:r w:rsidRPr="00A40716">
        <w:rPr>
          <w:rFonts w:ascii="Arial" w:hAnsi="Arial" w:cs="Arial"/>
        </w:rPr>
        <w:t>к</w:t>
      </w:r>
      <w:r w:rsidRPr="00A40716">
        <w:rPr>
          <w:rFonts w:ascii="Arial" w:hAnsi="Arial" w:cs="Arial"/>
        </w:rPr>
        <w:t>там малого и среднего предпринимательства, в  рамках  Федерального закона от 22.07.2008 N 159-ФЗ "Об особенностях отчуждения недвижимого имущества, наход</w:t>
      </w:r>
      <w:r w:rsidRPr="00A40716">
        <w:rPr>
          <w:rFonts w:ascii="Arial" w:hAnsi="Arial" w:cs="Arial"/>
        </w:rPr>
        <w:t>я</w:t>
      </w:r>
      <w:r w:rsidRPr="00A40716">
        <w:rPr>
          <w:rFonts w:ascii="Arial" w:hAnsi="Arial" w:cs="Arial"/>
        </w:rPr>
        <w:t>щегося в государственной собственности субъектов Российской Федерации или в м</w:t>
      </w:r>
      <w:r w:rsidRPr="00A40716">
        <w:rPr>
          <w:rFonts w:ascii="Arial" w:hAnsi="Arial" w:cs="Arial"/>
        </w:rPr>
        <w:t>у</w:t>
      </w:r>
      <w:r w:rsidRPr="00A40716">
        <w:rPr>
          <w:rFonts w:ascii="Arial" w:hAnsi="Arial" w:cs="Arial"/>
        </w:rPr>
        <w:t>ниципальной собственности и арендуемого субъектами малого и среднего предприн</w:t>
      </w:r>
      <w:r w:rsidRPr="00A40716">
        <w:rPr>
          <w:rFonts w:ascii="Arial" w:hAnsi="Arial" w:cs="Arial"/>
        </w:rPr>
        <w:t>и</w:t>
      </w:r>
      <w:r w:rsidRPr="00A40716">
        <w:rPr>
          <w:rFonts w:ascii="Arial" w:hAnsi="Arial" w:cs="Arial"/>
        </w:rPr>
        <w:t>мательства, и о внесении изменений в отдельные законодательные акты Российской Федерации" (далее - Федеральный закон №159-ФЗ) и от реализации объектов, вкл</w:t>
      </w:r>
      <w:r w:rsidRPr="00A40716">
        <w:rPr>
          <w:rFonts w:ascii="Arial" w:hAnsi="Arial" w:cs="Arial"/>
        </w:rPr>
        <w:t>ю</w:t>
      </w:r>
      <w:r w:rsidRPr="00A40716">
        <w:rPr>
          <w:rFonts w:ascii="Arial" w:hAnsi="Arial" w:cs="Arial"/>
        </w:rPr>
        <w:t>ченных в Прогнозный план (программу) приватизации муниципального имущества г</w:t>
      </w:r>
      <w:r w:rsidRPr="00A40716">
        <w:rPr>
          <w:rFonts w:ascii="Arial" w:hAnsi="Arial" w:cs="Arial"/>
        </w:rPr>
        <w:t>о</w:t>
      </w:r>
      <w:r w:rsidRPr="00A40716">
        <w:rPr>
          <w:rFonts w:ascii="Arial" w:hAnsi="Arial" w:cs="Arial"/>
        </w:rPr>
        <w:t>рода на  предшествующие периоды).</w:t>
      </w:r>
    </w:p>
    <w:p w:rsidR="00AD6001" w:rsidRPr="00AD6001" w:rsidRDefault="00AD6001" w:rsidP="00AD6001">
      <w:pPr>
        <w:autoSpaceDE w:val="0"/>
        <w:autoSpaceDN w:val="0"/>
        <w:adjustRightInd w:val="0"/>
        <w:ind w:firstLine="540"/>
        <w:jc w:val="both"/>
        <w:rPr>
          <w:rFonts w:ascii="Arial" w:hAnsi="Arial" w:cs="Arial"/>
        </w:rPr>
      </w:pPr>
      <w:r w:rsidRPr="00AD6001">
        <w:rPr>
          <w:rFonts w:ascii="Arial" w:hAnsi="Arial" w:cs="Arial"/>
        </w:rPr>
        <w:t>По результатам работы Департамента имущественно-земельных отношений гор</w:t>
      </w:r>
      <w:r w:rsidRPr="00AD6001">
        <w:rPr>
          <w:rFonts w:ascii="Arial" w:hAnsi="Arial" w:cs="Arial"/>
        </w:rPr>
        <w:t>о</w:t>
      </w:r>
      <w:r w:rsidRPr="00AD6001">
        <w:rPr>
          <w:rFonts w:ascii="Arial" w:hAnsi="Arial" w:cs="Arial"/>
        </w:rPr>
        <w:t xml:space="preserve">да  Ростова-на-Дону от приватизации муниципального имущества по КБК  914 1 14 02043 04 0000 410  должно было поступить </w:t>
      </w:r>
      <w:r w:rsidRPr="00AD6001">
        <w:rPr>
          <w:rFonts w:ascii="Arial" w:hAnsi="Arial" w:cs="Arial"/>
          <w:b/>
        </w:rPr>
        <w:t xml:space="preserve"> </w:t>
      </w:r>
      <w:r w:rsidRPr="00AD6001">
        <w:rPr>
          <w:rFonts w:ascii="Arial" w:hAnsi="Arial" w:cs="Arial"/>
        </w:rPr>
        <w:t>262368,764</w:t>
      </w:r>
      <w:r w:rsidRPr="00AD6001">
        <w:rPr>
          <w:rFonts w:ascii="Arial" w:hAnsi="Arial" w:cs="Arial"/>
          <w:b/>
        </w:rPr>
        <w:t xml:space="preserve"> </w:t>
      </w:r>
      <w:r w:rsidRPr="00AD6001">
        <w:rPr>
          <w:rFonts w:ascii="Arial" w:hAnsi="Arial" w:cs="Arial"/>
        </w:rPr>
        <w:t>тыс. рублей.</w:t>
      </w:r>
    </w:p>
    <w:p w:rsidR="00AD6001" w:rsidRPr="00AD6001" w:rsidRDefault="00AD6001" w:rsidP="00AD6001">
      <w:pPr>
        <w:autoSpaceDE w:val="0"/>
        <w:autoSpaceDN w:val="0"/>
        <w:adjustRightInd w:val="0"/>
        <w:ind w:firstLine="540"/>
        <w:jc w:val="both"/>
        <w:rPr>
          <w:rFonts w:ascii="Arial" w:hAnsi="Arial" w:cs="Arial"/>
        </w:rPr>
      </w:pPr>
      <w:r w:rsidRPr="00AD6001">
        <w:rPr>
          <w:rFonts w:ascii="Arial" w:hAnsi="Arial" w:cs="Arial"/>
        </w:rPr>
        <w:t>Однако, в связи с тем, что:</w:t>
      </w:r>
    </w:p>
    <w:p w:rsidR="00AD6001" w:rsidRPr="00AD6001" w:rsidRDefault="00AD6001" w:rsidP="00AD6001">
      <w:pPr>
        <w:autoSpaceDE w:val="0"/>
        <w:autoSpaceDN w:val="0"/>
        <w:adjustRightInd w:val="0"/>
        <w:ind w:firstLine="540"/>
        <w:jc w:val="both"/>
        <w:rPr>
          <w:rFonts w:ascii="Arial" w:hAnsi="Arial" w:cs="Arial"/>
        </w:rPr>
      </w:pPr>
      <w:r w:rsidRPr="00AD6001">
        <w:rPr>
          <w:rFonts w:ascii="Arial" w:hAnsi="Arial" w:cs="Arial"/>
        </w:rPr>
        <w:t xml:space="preserve">- </w:t>
      </w:r>
      <w:hyperlink r:id="rId11" w:history="1">
        <w:r w:rsidRPr="00AD6001">
          <w:rPr>
            <w:rFonts w:ascii="Arial" w:hAnsi="Arial" w:cs="Arial"/>
          </w:rPr>
          <w:t>пунктом 1 статьи 5</w:t>
        </w:r>
      </w:hyperlink>
      <w:r w:rsidRPr="00AD6001">
        <w:rPr>
          <w:rFonts w:ascii="Arial" w:hAnsi="Arial" w:cs="Arial"/>
        </w:rPr>
        <w:t xml:space="preserve"> Федерального закона №159-ФЗ предусмотрена возможность приобретения субъектами малого и среднего предпринимательства арендуемого м</w:t>
      </w:r>
      <w:r w:rsidRPr="00AD6001">
        <w:rPr>
          <w:rFonts w:ascii="Arial" w:hAnsi="Arial" w:cs="Arial"/>
        </w:rPr>
        <w:t>у</w:t>
      </w:r>
      <w:r w:rsidRPr="00AD6001">
        <w:rPr>
          <w:rFonts w:ascii="Arial" w:hAnsi="Arial" w:cs="Arial"/>
        </w:rPr>
        <w:t>ниципального имущества в рассрочку,</w:t>
      </w:r>
    </w:p>
    <w:p w:rsidR="00AD6001" w:rsidRPr="00AD6001" w:rsidRDefault="00AD6001" w:rsidP="00AD6001">
      <w:pPr>
        <w:autoSpaceDE w:val="0"/>
        <w:autoSpaceDN w:val="0"/>
        <w:adjustRightInd w:val="0"/>
        <w:ind w:firstLine="540"/>
        <w:jc w:val="both"/>
        <w:rPr>
          <w:rFonts w:ascii="Arial" w:hAnsi="Arial" w:cs="Arial"/>
        </w:rPr>
      </w:pPr>
      <w:r w:rsidRPr="00AD6001">
        <w:rPr>
          <w:rFonts w:ascii="Arial" w:hAnsi="Arial" w:cs="Arial"/>
        </w:rPr>
        <w:t>-  оплата по семи объектам в размере 16492,22 тыс.рублей произведена в январе 2014 года,</w:t>
      </w:r>
    </w:p>
    <w:p w:rsidR="00AD6001" w:rsidRPr="00AD6001" w:rsidRDefault="00AD6001" w:rsidP="00AD6001">
      <w:pPr>
        <w:autoSpaceDE w:val="0"/>
        <w:autoSpaceDN w:val="0"/>
        <w:adjustRightInd w:val="0"/>
        <w:jc w:val="both"/>
        <w:rPr>
          <w:rFonts w:ascii="Arial" w:hAnsi="Arial" w:cs="Arial"/>
        </w:rPr>
      </w:pPr>
      <w:r w:rsidRPr="00AD6001">
        <w:rPr>
          <w:rFonts w:ascii="Arial" w:hAnsi="Arial" w:cs="Arial"/>
        </w:rPr>
        <w:t xml:space="preserve">       - осуществлен возврат денежных средств по одному нежилому помещению в ра</w:t>
      </w:r>
      <w:r w:rsidRPr="00AD6001">
        <w:rPr>
          <w:rFonts w:ascii="Arial" w:hAnsi="Arial" w:cs="Arial"/>
        </w:rPr>
        <w:t>з</w:t>
      </w:r>
      <w:r w:rsidRPr="00AD6001">
        <w:rPr>
          <w:rFonts w:ascii="Arial" w:hAnsi="Arial" w:cs="Arial"/>
        </w:rPr>
        <w:t>мере 3870 тыс. рублей</w:t>
      </w:r>
    </w:p>
    <w:p w:rsidR="00AD6001" w:rsidRPr="00AD6001" w:rsidRDefault="00AD6001" w:rsidP="00AD6001">
      <w:pPr>
        <w:autoSpaceDE w:val="0"/>
        <w:autoSpaceDN w:val="0"/>
        <w:adjustRightInd w:val="0"/>
        <w:jc w:val="both"/>
        <w:rPr>
          <w:rFonts w:ascii="Arial" w:hAnsi="Arial" w:cs="Arial"/>
        </w:rPr>
      </w:pPr>
      <w:r w:rsidRPr="00AD6001">
        <w:rPr>
          <w:rFonts w:ascii="Arial" w:hAnsi="Arial" w:cs="Arial"/>
        </w:rPr>
        <w:t>фактически в бюджет по КБК  914 1 14 02043 04 0000 410                              поступило 197171,41 тыс.руб,  а  по КБК 914 1 14 06024 04 0000 430</w:t>
      </w:r>
      <w:r w:rsidRPr="00AD6001">
        <w:rPr>
          <w:rFonts w:ascii="Arial" w:hAnsi="Arial" w:cs="Arial"/>
          <w:b/>
        </w:rPr>
        <w:t xml:space="preserve"> -</w:t>
      </w:r>
      <w:r w:rsidRPr="00AD6001">
        <w:rPr>
          <w:rFonts w:ascii="Arial" w:hAnsi="Arial" w:cs="Arial"/>
        </w:rPr>
        <w:t xml:space="preserve">   42536,973   тыс. рублей, в том числе:</w:t>
      </w:r>
    </w:p>
    <w:p w:rsidR="00AD6001" w:rsidRPr="00AD6001" w:rsidRDefault="00AD6001" w:rsidP="00AD6001">
      <w:pPr>
        <w:autoSpaceDE w:val="0"/>
        <w:autoSpaceDN w:val="0"/>
        <w:adjustRightInd w:val="0"/>
        <w:ind w:firstLine="540"/>
        <w:jc w:val="both"/>
        <w:rPr>
          <w:rFonts w:ascii="Arial" w:hAnsi="Arial" w:cs="Arial"/>
        </w:rPr>
      </w:pPr>
      <w:r w:rsidRPr="00AD6001">
        <w:rPr>
          <w:rFonts w:ascii="Arial" w:hAnsi="Arial" w:cs="Arial"/>
        </w:rPr>
        <w:t>1.1 от реализации на аукционных торгах  - 55587,062  тыс. рублей (с учетом опл</w:t>
      </w:r>
      <w:r w:rsidRPr="00AD6001">
        <w:rPr>
          <w:rFonts w:ascii="Arial" w:hAnsi="Arial" w:cs="Arial"/>
        </w:rPr>
        <w:t>а</w:t>
      </w:r>
      <w:r w:rsidRPr="00AD6001">
        <w:rPr>
          <w:rFonts w:ascii="Arial" w:hAnsi="Arial" w:cs="Arial"/>
        </w:rPr>
        <w:t>ты по трем  нежилых помещениям в размере 8561,35 тыс. рублей, торги по которым  состоялись  в 2012 году, а  оплата проведена в  январе 2013 года)   (по КБК 914 1 14 02043 04 0000) и 42536,973 тыс.руб. (по КБК 914 1 14 06024 04 0000 430</w:t>
      </w:r>
      <w:r w:rsidRPr="00AD6001">
        <w:rPr>
          <w:rFonts w:ascii="Arial" w:hAnsi="Arial" w:cs="Arial"/>
          <w:b/>
        </w:rPr>
        <w:t>)</w:t>
      </w:r>
      <w:r w:rsidRPr="00AD6001">
        <w:rPr>
          <w:rFonts w:ascii="Arial" w:hAnsi="Arial" w:cs="Arial"/>
        </w:rPr>
        <w:t>:</w:t>
      </w:r>
    </w:p>
    <w:p w:rsidR="00AD6001" w:rsidRPr="00AD6001" w:rsidRDefault="00AD6001" w:rsidP="00AD6001">
      <w:pPr>
        <w:autoSpaceDE w:val="0"/>
        <w:autoSpaceDN w:val="0"/>
        <w:adjustRightInd w:val="0"/>
        <w:ind w:firstLine="540"/>
        <w:jc w:val="both"/>
        <w:rPr>
          <w:rFonts w:ascii="Arial" w:hAnsi="Arial" w:cs="Arial"/>
        </w:rPr>
      </w:pPr>
      <w:r w:rsidRPr="00AD6001">
        <w:rPr>
          <w:rFonts w:ascii="Arial" w:hAnsi="Arial" w:cs="Arial"/>
        </w:rPr>
        <w:lastRenderedPageBreak/>
        <w:t xml:space="preserve">1) включенного в Прогнозный план (программу) приватизации муниципального имущества на 2005 год одного нежилого помещения площадью 1022,9 кв. м -  12633,0 тыс. рублей </w:t>
      </w:r>
      <w:hyperlink r:id="rId12" w:history="1">
        <w:r w:rsidRPr="00AD6001">
          <w:rPr>
            <w:rFonts w:ascii="Arial" w:hAnsi="Arial" w:cs="Arial"/>
          </w:rPr>
          <w:t>(приложение 1)</w:t>
        </w:r>
      </w:hyperlink>
      <w:r w:rsidRPr="00AD6001">
        <w:rPr>
          <w:rFonts w:ascii="Arial" w:hAnsi="Arial" w:cs="Arial"/>
        </w:rPr>
        <w:t>,</w:t>
      </w:r>
    </w:p>
    <w:p w:rsidR="00AD6001" w:rsidRPr="00AD6001" w:rsidRDefault="00AD6001" w:rsidP="00AD6001">
      <w:pPr>
        <w:autoSpaceDE w:val="0"/>
        <w:autoSpaceDN w:val="0"/>
        <w:adjustRightInd w:val="0"/>
        <w:ind w:firstLine="540"/>
        <w:jc w:val="both"/>
        <w:rPr>
          <w:rFonts w:ascii="Arial" w:hAnsi="Arial" w:cs="Arial"/>
        </w:rPr>
      </w:pPr>
      <w:r w:rsidRPr="00AD6001">
        <w:rPr>
          <w:rFonts w:ascii="Arial" w:hAnsi="Arial" w:cs="Arial"/>
        </w:rPr>
        <w:t xml:space="preserve">2) включенного в Прогнозный план (программу) приватизации муниципального имущества на 2006 год одного нежилого помещения площадью 197,4 кв. м -  5258,766 тыс. рублей </w:t>
      </w:r>
      <w:hyperlink r:id="rId13" w:history="1">
        <w:r w:rsidRPr="00AD6001">
          <w:rPr>
            <w:rFonts w:ascii="Arial" w:hAnsi="Arial" w:cs="Arial"/>
          </w:rPr>
          <w:t>(приложение 2)</w:t>
        </w:r>
      </w:hyperlink>
      <w:r w:rsidRPr="00AD6001">
        <w:rPr>
          <w:rFonts w:ascii="Arial" w:hAnsi="Arial" w:cs="Arial"/>
        </w:rPr>
        <w:t>,</w:t>
      </w:r>
    </w:p>
    <w:p w:rsidR="00AD6001" w:rsidRPr="00AD6001" w:rsidRDefault="00AD6001" w:rsidP="00AD6001">
      <w:pPr>
        <w:autoSpaceDE w:val="0"/>
        <w:autoSpaceDN w:val="0"/>
        <w:adjustRightInd w:val="0"/>
        <w:ind w:firstLine="540"/>
        <w:jc w:val="both"/>
        <w:rPr>
          <w:rFonts w:ascii="Arial" w:hAnsi="Arial" w:cs="Arial"/>
        </w:rPr>
      </w:pPr>
      <w:r w:rsidRPr="00AD6001">
        <w:rPr>
          <w:rFonts w:ascii="Arial" w:hAnsi="Arial" w:cs="Arial"/>
        </w:rPr>
        <w:t xml:space="preserve">3) включенного в Прогнозный план (программу) приватизации муниципального имущества на 2007 год одного нежилого помещения площадью 200,7 кв. м -  4137,0  тыс. рублей </w:t>
      </w:r>
      <w:hyperlink r:id="rId14" w:history="1">
        <w:r w:rsidRPr="00AD6001">
          <w:rPr>
            <w:rFonts w:ascii="Arial" w:hAnsi="Arial" w:cs="Arial"/>
          </w:rPr>
          <w:t>(приложение 3)</w:t>
        </w:r>
      </w:hyperlink>
      <w:r w:rsidRPr="00AD6001">
        <w:rPr>
          <w:rFonts w:ascii="Arial" w:hAnsi="Arial" w:cs="Arial"/>
        </w:rPr>
        <w:t>,</w:t>
      </w:r>
    </w:p>
    <w:p w:rsidR="00AD6001" w:rsidRPr="00AD6001" w:rsidRDefault="00AD6001" w:rsidP="00AD6001">
      <w:pPr>
        <w:autoSpaceDE w:val="0"/>
        <w:autoSpaceDN w:val="0"/>
        <w:adjustRightInd w:val="0"/>
        <w:ind w:firstLine="540"/>
        <w:jc w:val="both"/>
        <w:rPr>
          <w:rFonts w:ascii="Arial" w:hAnsi="Arial" w:cs="Arial"/>
        </w:rPr>
      </w:pPr>
      <w:r w:rsidRPr="00AD6001">
        <w:rPr>
          <w:rFonts w:ascii="Arial" w:hAnsi="Arial" w:cs="Arial"/>
        </w:rPr>
        <w:t xml:space="preserve">4) включенного в Прогнозный план (программу) приватизации муниципального имущества на 2009 год одного нежилого помещения площадью 51,4 кв. м -  3028,5 тыс. рублей </w:t>
      </w:r>
      <w:hyperlink r:id="rId15" w:history="1">
        <w:r w:rsidRPr="00AD6001">
          <w:rPr>
            <w:rFonts w:ascii="Arial" w:hAnsi="Arial" w:cs="Arial"/>
          </w:rPr>
          <w:t>(приложение 4)</w:t>
        </w:r>
      </w:hyperlink>
      <w:r w:rsidRPr="00AD6001">
        <w:rPr>
          <w:rFonts w:ascii="Arial" w:hAnsi="Arial" w:cs="Arial"/>
        </w:rPr>
        <w:t>,</w:t>
      </w:r>
    </w:p>
    <w:p w:rsidR="00AD6001" w:rsidRPr="00AD6001" w:rsidRDefault="00AD6001" w:rsidP="00AD6001">
      <w:pPr>
        <w:autoSpaceDE w:val="0"/>
        <w:autoSpaceDN w:val="0"/>
        <w:adjustRightInd w:val="0"/>
        <w:ind w:firstLine="540"/>
        <w:jc w:val="both"/>
        <w:rPr>
          <w:rFonts w:ascii="Arial" w:hAnsi="Arial" w:cs="Arial"/>
        </w:rPr>
      </w:pPr>
      <w:r w:rsidRPr="00AD6001">
        <w:rPr>
          <w:rFonts w:ascii="Arial" w:hAnsi="Arial" w:cs="Arial"/>
        </w:rPr>
        <w:t xml:space="preserve">5) включенного в Прогнозный план (программу) приватизации муниципального имущества на 2010 год одного нежилого помещения площадью 27,6 кв. м -  813,0 тыс. рублей </w:t>
      </w:r>
      <w:hyperlink r:id="rId16" w:history="1">
        <w:r w:rsidRPr="00AD6001">
          <w:rPr>
            <w:rFonts w:ascii="Arial" w:hAnsi="Arial" w:cs="Arial"/>
          </w:rPr>
          <w:t>(приложение 5)</w:t>
        </w:r>
      </w:hyperlink>
      <w:r w:rsidRPr="00AD6001">
        <w:rPr>
          <w:rFonts w:ascii="Arial" w:hAnsi="Arial" w:cs="Arial"/>
        </w:rPr>
        <w:t>,</w:t>
      </w:r>
    </w:p>
    <w:p w:rsidR="00AD6001" w:rsidRPr="00AD6001" w:rsidRDefault="00AD6001" w:rsidP="00AD6001">
      <w:pPr>
        <w:autoSpaceDE w:val="0"/>
        <w:autoSpaceDN w:val="0"/>
        <w:adjustRightInd w:val="0"/>
        <w:ind w:firstLine="540"/>
        <w:jc w:val="both"/>
        <w:rPr>
          <w:rFonts w:ascii="Arial" w:hAnsi="Arial" w:cs="Arial"/>
        </w:rPr>
      </w:pPr>
      <w:r w:rsidRPr="00AD6001">
        <w:rPr>
          <w:rFonts w:ascii="Arial" w:hAnsi="Arial" w:cs="Arial"/>
        </w:rPr>
        <w:t xml:space="preserve">6) включенных в Прогнозный план (программу) приватизации муниципального имущества на 2011 год двух нежилых помещений общей площадью 281,5 кв. м – 3928,804 тыс. рублей </w:t>
      </w:r>
      <w:hyperlink r:id="rId17" w:history="1">
        <w:r w:rsidRPr="00AD6001">
          <w:rPr>
            <w:rFonts w:ascii="Arial" w:hAnsi="Arial" w:cs="Arial"/>
          </w:rPr>
          <w:t>(приложение 6)</w:t>
        </w:r>
      </w:hyperlink>
      <w:r w:rsidRPr="00AD6001">
        <w:rPr>
          <w:rFonts w:ascii="Arial" w:hAnsi="Arial" w:cs="Arial"/>
        </w:rPr>
        <w:t>,</w:t>
      </w:r>
    </w:p>
    <w:p w:rsidR="00AD6001" w:rsidRPr="00AD6001" w:rsidRDefault="00AD6001" w:rsidP="00AD6001">
      <w:pPr>
        <w:autoSpaceDE w:val="0"/>
        <w:autoSpaceDN w:val="0"/>
        <w:adjustRightInd w:val="0"/>
        <w:ind w:firstLine="540"/>
        <w:jc w:val="both"/>
        <w:rPr>
          <w:rFonts w:ascii="Arial" w:hAnsi="Arial" w:cs="Arial"/>
        </w:rPr>
      </w:pPr>
      <w:r w:rsidRPr="00AD6001">
        <w:rPr>
          <w:rFonts w:ascii="Arial" w:hAnsi="Arial" w:cs="Arial"/>
        </w:rPr>
        <w:t xml:space="preserve">7) включенных в Прогнозный план (программу) приватизации муниципального имущества на 2012 год 4 нежилых помещений, 2 нежилых зданий ( строений)  общей площадью 1166,3  кв. м – 8559,566 тыс. рублей (КБК 914 1 14 02043 04 0000 410) и 11499,257 тыс.рублей  (КБК 914 1 14 06024 04 0000 430) </w:t>
      </w:r>
      <w:hyperlink r:id="rId18" w:history="1">
        <w:r w:rsidRPr="00AD6001">
          <w:rPr>
            <w:rFonts w:ascii="Arial" w:hAnsi="Arial" w:cs="Arial"/>
          </w:rPr>
          <w:t>(приложение 7)</w:t>
        </w:r>
      </w:hyperlink>
      <w:r w:rsidRPr="00AD6001">
        <w:rPr>
          <w:rFonts w:ascii="Arial" w:hAnsi="Arial" w:cs="Arial"/>
        </w:rPr>
        <w:t>,</w:t>
      </w:r>
    </w:p>
    <w:p w:rsidR="00AD6001" w:rsidRPr="00AD6001" w:rsidRDefault="00AD6001" w:rsidP="00AD6001">
      <w:pPr>
        <w:autoSpaceDE w:val="0"/>
        <w:autoSpaceDN w:val="0"/>
        <w:adjustRightInd w:val="0"/>
        <w:ind w:firstLine="540"/>
        <w:jc w:val="both"/>
        <w:rPr>
          <w:rFonts w:ascii="Arial" w:hAnsi="Arial" w:cs="Arial"/>
        </w:rPr>
      </w:pPr>
      <w:r w:rsidRPr="00AD6001">
        <w:rPr>
          <w:rFonts w:ascii="Arial" w:hAnsi="Arial" w:cs="Arial"/>
        </w:rPr>
        <w:t xml:space="preserve">8) включенных в Прогнозный план (программу) приватизации муниципального имущества на 2013 год четырнадцати нежилых помещений , одного нежилого здания  общей площадью 9877,5 кв. м – 7494,046 тыс. рублей (КБК 914 1 14 02043 04 0000 410) и   31037,716 тыс.рублей (КБК 914 1 14 06024 04 0000 430) </w:t>
      </w:r>
      <w:hyperlink r:id="rId19" w:history="1">
        <w:r w:rsidRPr="00AD6001">
          <w:rPr>
            <w:rFonts w:ascii="Arial" w:hAnsi="Arial" w:cs="Arial"/>
          </w:rPr>
          <w:t>(приложение 8)</w:t>
        </w:r>
      </w:hyperlink>
      <w:r w:rsidRPr="00AD6001">
        <w:rPr>
          <w:rFonts w:ascii="Arial" w:hAnsi="Arial" w:cs="Arial"/>
        </w:rPr>
        <w:t>,</w:t>
      </w:r>
    </w:p>
    <w:p w:rsidR="00AD6001" w:rsidRPr="00AD6001" w:rsidRDefault="00AD6001" w:rsidP="00AD6001">
      <w:pPr>
        <w:autoSpaceDE w:val="0"/>
        <w:autoSpaceDN w:val="0"/>
        <w:adjustRightInd w:val="0"/>
        <w:ind w:firstLine="540"/>
        <w:jc w:val="both"/>
        <w:rPr>
          <w:rFonts w:ascii="Arial" w:hAnsi="Arial" w:cs="Arial"/>
        </w:rPr>
      </w:pPr>
      <w:r w:rsidRPr="00AD6001">
        <w:rPr>
          <w:rFonts w:ascii="Arial" w:hAnsi="Arial" w:cs="Arial"/>
        </w:rPr>
        <w:t>9) задаток по шести нежилым помещениям – 1173,03 тыс. рублей.</w:t>
      </w:r>
    </w:p>
    <w:p w:rsidR="00AD6001" w:rsidRPr="00AD6001" w:rsidRDefault="00AD6001" w:rsidP="00AD6001">
      <w:pPr>
        <w:autoSpaceDE w:val="0"/>
        <w:autoSpaceDN w:val="0"/>
        <w:adjustRightInd w:val="0"/>
        <w:ind w:firstLine="540"/>
        <w:jc w:val="both"/>
        <w:rPr>
          <w:rFonts w:ascii="Arial" w:hAnsi="Arial" w:cs="Arial"/>
        </w:rPr>
      </w:pPr>
      <w:r w:rsidRPr="00AD6001">
        <w:rPr>
          <w:rFonts w:ascii="Arial" w:hAnsi="Arial" w:cs="Arial"/>
        </w:rPr>
        <w:t>1.2 от реализации субъектам малого и среднего предпринимательства в соотве</w:t>
      </w:r>
      <w:r w:rsidRPr="00AD6001">
        <w:rPr>
          <w:rFonts w:ascii="Arial" w:hAnsi="Arial" w:cs="Arial"/>
        </w:rPr>
        <w:t>т</w:t>
      </w:r>
      <w:r w:rsidRPr="00AD6001">
        <w:rPr>
          <w:rFonts w:ascii="Arial" w:hAnsi="Arial" w:cs="Arial"/>
        </w:rPr>
        <w:t xml:space="preserve">ствии с Федеральным </w:t>
      </w:r>
      <w:hyperlink r:id="rId20" w:history="1">
        <w:r w:rsidRPr="00AD6001">
          <w:rPr>
            <w:rFonts w:ascii="Arial" w:hAnsi="Arial" w:cs="Arial"/>
          </w:rPr>
          <w:t>законом</w:t>
        </w:r>
      </w:hyperlink>
      <w:r w:rsidRPr="00AD6001">
        <w:rPr>
          <w:rFonts w:ascii="Arial" w:hAnsi="Arial" w:cs="Arial"/>
        </w:rPr>
        <w:t xml:space="preserve"> № 159-ФЗ – 12352,8</w:t>
      </w:r>
      <w:r w:rsidRPr="00AD6001">
        <w:rPr>
          <w:rFonts w:ascii="Arial" w:hAnsi="Arial" w:cs="Arial"/>
          <w:b/>
        </w:rPr>
        <w:t xml:space="preserve"> </w:t>
      </w:r>
      <w:r w:rsidRPr="00AD6001">
        <w:rPr>
          <w:rFonts w:ascii="Arial" w:hAnsi="Arial" w:cs="Arial"/>
        </w:rPr>
        <w:t>тыс. рублей, рыночная стоимость которых составляет 60277,184 тыс. рублей, а именно:</w:t>
      </w:r>
    </w:p>
    <w:p w:rsidR="00AD6001" w:rsidRPr="00AD6001" w:rsidRDefault="00AD6001" w:rsidP="00AD6001">
      <w:pPr>
        <w:autoSpaceDE w:val="0"/>
        <w:autoSpaceDN w:val="0"/>
        <w:adjustRightInd w:val="0"/>
        <w:ind w:firstLine="540"/>
        <w:jc w:val="both"/>
        <w:rPr>
          <w:rFonts w:ascii="Arial" w:hAnsi="Arial" w:cs="Arial"/>
        </w:rPr>
      </w:pPr>
      <w:r w:rsidRPr="00AD6001">
        <w:rPr>
          <w:rFonts w:ascii="Arial" w:hAnsi="Arial" w:cs="Arial"/>
        </w:rPr>
        <w:t xml:space="preserve">1) включенного в Прогнозный план (программу) приватизации муниципального имущества на 2007 год одного нежилого помещения  площадью 86,4 кв. м – 645,45 тыс.рублей    </w:t>
      </w:r>
      <w:hyperlink r:id="rId21" w:history="1">
        <w:r w:rsidRPr="00AD6001">
          <w:rPr>
            <w:rFonts w:ascii="Arial" w:hAnsi="Arial" w:cs="Arial"/>
          </w:rPr>
          <w:t>(приложение 9)</w:t>
        </w:r>
      </w:hyperlink>
      <w:r w:rsidRPr="00AD6001">
        <w:rPr>
          <w:rFonts w:ascii="Arial" w:hAnsi="Arial" w:cs="Arial"/>
        </w:rPr>
        <w:t>,</w:t>
      </w:r>
    </w:p>
    <w:p w:rsidR="00AD6001" w:rsidRPr="00AD6001" w:rsidRDefault="00AD6001" w:rsidP="00AD6001">
      <w:pPr>
        <w:autoSpaceDE w:val="0"/>
        <w:autoSpaceDN w:val="0"/>
        <w:adjustRightInd w:val="0"/>
        <w:ind w:firstLine="540"/>
        <w:jc w:val="both"/>
        <w:rPr>
          <w:rFonts w:ascii="Arial" w:hAnsi="Arial" w:cs="Arial"/>
        </w:rPr>
      </w:pPr>
      <w:r w:rsidRPr="00AD6001">
        <w:rPr>
          <w:rFonts w:ascii="Arial" w:hAnsi="Arial" w:cs="Arial"/>
        </w:rPr>
        <w:t xml:space="preserve">2) включенных в Прогнозный план (программу) приватизации муниципального имущества на 2009 год восьми нежилых помещений общей площадью 569,1  кв. м – 8882,08 тыс. рублей </w:t>
      </w:r>
      <w:hyperlink r:id="rId22" w:history="1">
        <w:r w:rsidRPr="00AD6001">
          <w:rPr>
            <w:rFonts w:ascii="Arial" w:hAnsi="Arial" w:cs="Arial"/>
          </w:rPr>
          <w:t>(приложение 10)</w:t>
        </w:r>
      </w:hyperlink>
      <w:r w:rsidRPr="00AD6001">
        <w:rPr>
          <w:rFonts w:ascii="Arial" w:hAnsi="Arial" w:cs="Arial"/>
        </w:rPr>
        <w:t>,</w:t>
      </w:r>
    </w:p>
    <w:p w:rsidR="00AD6001" w:rsidRPr="00AD6001" w:rsidRDefault="00AD6001" w:rsidP="00AD6001">
      <w:pPr>
        <w:autoSpaceDE w:val="0"/>
        <w:autoSpaceDN w:val="0"/>
        <w:adjustRightInd w:val="0"/>
        <w:ind w:firstLine="540"/>
        <w:jc w:val="both"/>
        <w:rPr>
          <w:rFonts w:ascii="Arial" w:hAnsi="Arial" w:cs="Arial"/>
        </w:rPr>
      </w:pPr>
      <w:r w:rsidRPr="00AD6001">
        <w:rPr>
          <w:rFonts w:ascii="Arial" w:hAnsi="Arial" w:cs="Arial"/>
        </w:rPr>
        <w:t xml:space="preserve">3) включенных  в Прогнозный план (программу) приватизации муниципального имущества на 2013 год девяти нежилых помещений общей площадью 1536,8 кв. м – 2825,269 тыс. рублей </w:t>
      </w:r>
      <w:hyperlink r:id="rId23" w:history="1">
        <w:r w:rsidRPr="00AD6001">
          <w:rPr>
            <w:rFonts w:ascii="Arial" w:hAnsi="Arial" w:cs="Arial"/>
          </w:rPr>
          <w:t>(приложение 11)</w:t>
        </w:r>
      </w:hyperlink>
      <w:r w:rsidRPr="00AD6001">
        <w:rPr>
          <w:rFonts w:ascii="Arial" w:hAnsi="Arial" w:cs="Arial"/>
        </w:rPr>
        <w:t>;</w:t>
      </w:r>
    </w:p>
    <w:p w:rsidR="00AD6001" w:rsidRPr="00AD6001" w:rsidRDefault="00AD6001" w:rsidP="00AD6001">
      <w:pPr>
        <w:autoSpaceDE w:val="0"/>
        <w:autoSpaceDN w:val="0"/>
        <w:adjustRightInd w:val="0"/>
        <w:jc w:val="both"/>
        <w:rPr>
          <w:rFonts w:ascii="Arial" w:hAnsi="Arial" w:cs="Arial"/>
        </w:rPr>
      </w:pPr>
      <w:r w:rsidRPr="00AD6001">
        <w:rPr>
          <w:rFonts w:ascii="Arial" w:hAnsi="Arial" w:cs="Arial"/>
        </w:rPr>
        <w:t xml:space="preserve">      1.3. Переходящая рассрочка платежа по 271 объекту, реализованному субъектам малого и среднего предпринимательства за период 2009- 2012  г.г.  – 132904,673 тыс. рублей.</w:t>
      </w:r>
    </w:p>
    <w:p w:rsidR="00AD6001" w:rsidRPr="00AD6001" w:rsidRDefault="00AD6001" w:rsidP="00AD6001">
      <w:pPr>
        <w:autoSpaceDE w:val="0"/>
        <w:autoSpaceDN w:val="0"/>
        <w:adjustRightInd w:val="0"/>
        <w:jc w:val="both"/>
        <w:outlineLvl w:val="0"/>
        <w:rPr>
          <w:rFonts w:ascii="Arial" w:hAnsi="Arial" w:cs="Arial"/>
        </w:rPr>
      </w:pPr>
      <w:r w:rsidRPr="00AD6001">
        <w:rPr>
          <w:rFonts w:ascii="Arial" w:hAnsi="Arial" w:cs="Arial"/>
        </w:rPr>
        <w:t xml:space="preserve">       1.4.  От реализации на аукционных торгах движимого имущества – легкового авт</w:t>
      </w:r>
      <w:r w:rsidRPr="00AD6001">
        <w:rPr>
          <w:rFonts w:ascii="Arial" w:hAnsi="Arial" w:cs="Arial"/>
        </w:rPr>
        <w:t>о</w:t>
      </w:r>
      <w:r w:rsidRPr="00AD6001">
        <w:rPr>
          <w:rFonts w:ascii="Arial" w:hAnsi="Arial" w:cs="Arial"/>
        </w:rPr>
        <w:t xml:space="preserve">мобиля </w:t>
      </w:r>
      <w:r w:rsidRPr="00AD6001">
        <w:rPr>
          <w:rFonts w:ascii="Arial" w:hAnsi="Arial" w:cs="Arial"/>
          <w:lang w:val="en-US"/>
        </w:rPr>
        <w:t>AUDI</w:t>
      </w:r>
      <w:r w:rsidRPr="00AD6001">
        <w:rPr>
          <w:rFonts w:ascii="Arial" w:hAnsi="Arial" w:cs="Arial"/>
        </w:rPr>
        <w:t xml:space="preserve"> А8  (</w:t>
      </w:r>
      <w:r w:rsidRPr="00AD6001">
        <w:rPr>
          <w:rFonts w:ascii="Arial" w:hAnsi="Arial" w:cs="Arial"/>
          <w:lang w:val="en-US"/>
        </w:rPr>
        <w:t>VIN</w:t>
      </w:r>
      <w:r w:rsidRPr="00AD6001">
        <w:rPr>
          <w:rFonts w:ascii="Arial" w:hAnsi="Arial" w:cs="Arial"/>
        </w:rPr>
        <w:t xml:space="preserve"> </w:t>
      </w:r>
      <w:r w:rsidRPr="00AD6001">
        <w:rPr>
          <w:rFonts w:ascii="Arial" w:hAnsi="Arial" w:cs="Arial"/>
          <w:lang w:val="en-US"/>
        </w:rPr>
        <w:t>WAUZZZ</w:t>
      </w:r>
      <w:r w:rsidRPr="00AD6001">
        <w:rPr>
          <w:rFonts w:ascii="Arial" w:hAnsi="Arial" w:cs="Arial"/>
        </w:rPr>
        <w:t>4Е29</w:t>
      </w:r>
      <w:r w:rsidRPr="00AD6001">
        <w:rPr>
          <w:rFonts w:ascii="Arial" w:hAnsi="Arial" w:cs="Arial"/>
          <w:lang w:val="en-US"/>
        </w:rPr>
        <w:t>N</w:t>
      </w:r>
      <w:r w:rsidRPr="00AD6001">
        <w:rPr>
          <w:rFonts w:ascii="Arial" w:hAnsi="Arial" w:cs="Arial"/>
        </w:rPr>
        <w:t>002644), 2008 года выпуска, светло-серого цвета, рабочий объем двигателя 4163  куб.см, мощность двигателя 350 л.с., который согласно заключению №7764/03-11 от 18.03.2011, выполненному оценочной компанией «Сою</w:t>
      </w:r>
      <w:r w:rsidRPr="00AD6001">
        <w:rPr>
          <w:rFonts w:ascii="Arial" w:hAnsi="Arial" w:cs="Arial"/>
        </w:rPr>
        <w:t>з</w:t>
      </w:r>
      <w:r w:rsidRPr="00AD6001">
        <w:rPr>
          <w:rFonts w:ascii="Arial" w:hAnsi="Arial" w:cs="Arial"/>
        </w:rPr>
        <w:t>экспертиза», находится в поврежденном состоянии в результате дорожно-транспортного происшествия (справка о ДТП от 12.03.2011 №8519)  – 196,875 тыс.рублей.</w:t>
      </w:r>
    </w:p>
    <w:p w:rsidR="00AD6001" w:rsidRPr="00AD6001" w:rsidRDefault="00AD6001" w:rsidP="00AD6001">
      <w:pPr>
        <w:pStyle w:val="21"/>
        <w:widowControl w:val="0"/>
        <w:jc w:val="both"/>
        <w:rPr>
          <w:rFonts w:ascii="Arial" w:hAnsi="Arial" w:cs="Arial"/>
          <w:szCs w:val="24"/>
        </w:rPr>
      </w:pPr>
      <w:r w:rsidRPr="00AD6001">
        <w:rPr>
          <w:rFonts w:ascii="Arial" w:hAnsi="Arial" w:cs="Arial"/>
          <w:color w:val="000000"/>
          <w:szCs w:val="24"/>
        </w:rPr>
        <w:t xml:space="preserve">        2.Во исполнение решения </w:t>
      </w:r>
      <w:r>
        <w:rPr>
          <w:rFonts w:ascii="Arial" w:hAnsi="Arial" w:cs="Arial"/>
          <w:color w:val="000000"/>
          <w:szCs w:val="24"/>
        </w:rPr>
        <w:t xml:space="preserve">Ростовской-на-Дону </w:t>
      </w:r>
      <w:r w:rsidRPr="00AD6001">
        <w:rPr>
          <w:rFonts w:ascii="Arial" w:hAnsi="Arial" w:cs="Arial"/>
          <w:color w:val="000000"/>
          <w:szCs w:val="24"/>
        </w:rPr>
        <w:t>городской Думы от  20</w:t>
      </w:r>
      <w:r w:rsidRPr="00AD6001">
        <w:rPr>
          <w:rFonts w:ascii="Arial" w:hAnsi="Arial" w:cs="Arial"/>
          <w:szCs w:val="24"/>
        </w:rPr>
        <w:t xml:space="preserve">.04.2010 </w:t>
      </w:r>
      <w:r>
        <w:rPr>
          <w:rFonts w:ascii="Arial" w:hAnsi="Arial" w:cs="Arial"/>
          <w:szCs w:val="24"/>
        </w:rPr>
        <w:t xml:space="preserve">                </w:t>
      </w:r>
      <w:r w:rsidRPr="00AD6001">
        <w:rPr>
          <w:rFonts w:ascii="Arial" w:hAnsi="Arial" w:cs="Arial"/>
          <w:szCs w:val="24"/>
        </w:rPr>
        <w:t>№ 722  «Об утверждении Прогнозного плана (программы) приватизации муниципальн</w:t>
      </w:r>
      <w:r w:rsidRPr="00AD6001">
        <w:rPr>
          <w:rFonts w:ascii="Arial" w:hAnsi="Arial" w:cs="Arial"/>
          <w:szCs w:val="24"/>
        </w:rPr>
        <w:t>о</w:t>
      </w:r>
      <w:r w:rsidRPr="00AD6001">
        <w:rPr>
          <w:rFonts w:ascii="Arial" w:hAnsi="Arial" w:cs="Arial"/>
          <w:szCs w:val="24"/>
        </w:rPr>
        <w:t>го имущества города Ростова-на-Дону на 2011 год» проведены мероприятия по прив</w:t>
      </w:r>
      <w:r w:rsidRPr="00AD6001">
        <w:rPr>
          <w:rFonts w:ascii="Arial" w:hAnsi="Arial" w:cs="Arial"/>
          <w:szCs w:val="24"/>
        </w:rPr>
        <w:t>а</w:t>
      </w:r>
      <w:r w:rsidRPr="00AD6001">
        <w:rPr>
          <w:rFonts w:ascii="Arial" w:hAnsi="Arial" w:cs="Arial"/>
          <w:szCs w:val="24"/>
        </w:rPr>
        <w:lastRenderedPageBreak/>
        <w:t>тизации  муниципального  унитарного предприятия «Единый информационно-расчетный центр» г. Ростова-на-Дону (г. Ростов-на-Дону, ул. Пушкинская, 45/71) спос</w:t>
      </w:r>
      <w:r w:rsidRPr="00AD6001">
        <w:rPr>
          <w:rFonts w:ascii="Arial" w:hAnsi="Arial" w:cs="Arial"/>
          <w:szCs w:val="24"/>
        </w:rPr>
        <w:t>о</w:t>
      </w:r>
      <w:r w:rsidRPr="00AD6001">
        <w:rPr>
          <w:rFonts w:ascii="Arial" w:hAnsi="Arial" w:cs="Arial"/>
          <w:szCs w:val="24"/>
        </w:rPr>
        <w:t>бом  преобразования  в открытое акционерное общество «Единый информационно-расчетный центр» с уставным капиталом 3885000  рублей, состоящим из 38850  обы</w:t>
      </w:r>
      <w:r w:rsidRPr="00AD6001">
        <w:rPr>
          <w:rFonts w:ascii="Arial" w:hAnsi="Arial" w:cs="Arial"/>
          <w:szCs w:val="24"/>
        </w:rPr>
        <w:t>к</w:t>
      </w:r>
      <w:r w:rsidRPr="00AD6001">
        <w:rPr>
          <w:rFonts w:ascii="Arial" w:hAnsi="Arial" w:cs="Arial"/>
          <w:szCs w:val="24"/>
        </w:rPr>
        <w:t>новенных, именных бездокументарных акций, номинальной стоимостью одной акции 100   рублей.</w:t>
      </w:r>
    </w:p>
    <w:tbl>
      <w:tblPr>
        <w:tblW w:w="0" w:type="auto"/>
        <w:tblInd w:w="108" w:type="dxa"/>
        <w:tblLayout w:type="fixed"/>
        <w:tblLook w:val="0000"/>
      </w:tblPr>
      <w:tblGrid>
        <w:gridCol w:w="9781"/>
      </w:tblGrid>
      <w:tr w:rsidR="00AD6001" w:rsidRPr="00AD6001" w:rsidTr="00AD6001">
        <w:tc>
          <w:tcPr>
            <w:tcW w:w="9781" w:type="dxa"/>
            <w:tcBorders>
              <w:top w:val="nil"/>
              <w:left w:val="nil"/>
              <w:bottom w:val="nil"/>
              <w:right w:val="nil"/>
            </w:tcBorders>
          </w:tcPr>
          <w:p w:rsidR="00AD6001" w:rsidRPr="00AD6001" w:rsidRDefault="00AD6001" w:rsidP="00A40716">
            <w:pPr>
              <w:tabs>
                <w:tab w:val="left" w:pos="709"/>
              </w:tabs>
              <w:spacing w:line="-300" w:lineRule="auto"/>
              <w:ind w:left="-108" w:right="-108"/>
              <w:jc w:val="both"/>
              <w:rPr>
                <w:rFonts w:ascii="Arial" w:hAnsi="Arial" w:cs="Arial"/>
              </w:rPr>
            </w:pPr>
            <w:r w:rsidRPr="00AD6001">
              <w:rPr>
                <w:rFonts w:ascii="Arial" w:hAnsi="Arial" w:cs="Arial"/>
              </w:rPr>
              <w:t xml:space="preserve">        3.Во исполнение решения </w:t>
            </w:r>
            <w:r>
              <w:rPr>
                <w:rFonts w:ascii="Arial" w:hAnsi="Arial" w:cs="Arial"/>
              </w:rPr>
              <w:t xml:space="preserve">Ростовской-на-Дону </w:t>
            </w:r>
            <w:r w:rsidRPr="00AD6001">
              <w:rPr>
                <w:rFonts w:ascii="Arial" w:hAnsi="Arial" w:cs="Arial"/>
              </w:rPr>
              <w:t>городской Думы от 26.04.2011 №103 «Об утверждении  Прогнозного плана (программы) приватизации муниципал</w:t>
            </w:r>
            <w:r w:rsidRPr="00AD6001">
              <w:rPr>
                <w:rFonts w:ascii="Arial" w:hAnsi="Arial" w:cs="Arial"/>
              </w:rPr>
              <w:t>ь</w:t>
            </w:r>
            <w:r w:rsidRPr="00AD6001">
              <w:rPr>
                <w:rFonts w:ascii="Arial" w:hAnsi="Arial" w:cs="Arial"/>
              </w:rPr>
              <w:t>ного имущества города Ростова-на-Дону на 2012 год» муниципальное имущество, расположенное по адресу: г.Ростов-на-Дону, ул.Сержантова, 8 (здание кинотеатра, литер АА1, общей площадью 1907,2 кв.м с земельным участком под ним, площадью 2865 кв.м, кадастровый номер 61:44:021009:4  внесено в качестве вклада в уставный капитал созда</w:t>
            </w:r>
            <w:r w:rsidR="00A40716">
              <w:rPr>
                <w:rFonts w:ascii="Arial" w:hAnsi="Arial" w:cs="Arial"/>
              </w:rPr>
              <w:t>нного  путем учреждения открыто</w:t>
            </w:r>
            <w:r w:rsidRPr="00AD6001">
              <w:rPr>
                <w:rFonts w:ascii="Arial" w:hAnsi="Arial" w:cs="Arial"/>
              </w:rPr>
              <w:t>го акционерного общества «Киноко</w:t>
            </w:r>
            <w:r w:rsidRPr="00AD6001">
              <w:rPr>
                <w:rFonts w:ascii="Arial" w:hAnsi="Arial" w:cs="Arial"/>
              </w:rPr>
              <w:t>н</w:t>
            </w:r>
            <w:r w:rsidRPr="00AD6001">
              <w:rPr>
                <w:rFonts w:ascii="Arial" w:hAnsi="Arial" w:cs="Arial"/>
              </w:rPr>
              <w:t>цертный комплекс «Юбилейный»  с уставным капиталом   134848000 рублей.</w:t>
            </w:r>
          </w:p>
        </w:tc>
      </w:tr>
    </w:tbl>
    <w:p w:rsidR="00AD6001" w:rsidRPr="00AD6001" w:rsidRDefault="00AD6001" w:rsidP="00AD6001">
      <w:pPr>
        <w:autoSpaceDE w:val="0"/>
        <w:autoSpaceDN w:val="0"/>
        <w:adjustRightInd w:val="0"/>
        <w:ind w:firstLine="540"/>
        <w:jc w:val="both"/>
        <w:rPr>
          <w:rFonts w:ascii="Arial" w:hAnsi="Arial" w:cs="Arial"/>
        </w:rPr>
      </w:pPr>
      <w:r w:rsidRPr="00AD6001">
        <w:rPr>
          <w:rFonts w:ascii="Arial" w:hAnsi="Arial" w:cs="Arial"/>
        </w:rPr>
        <w:t>4.Исключены 5 объектов недвижимости, 1 муниципальное казенное предприятие, 2 единицы движимого имущества,  находящиеся в муниципальной собственности, в соответствии с решениями Ростовской-на-Дону городской Думы:</w:t>
      </w:r>
    </w:p>
    <w:p w:rsidR="00AD6001" w:rsidRPr="00AD6001" w:rsidRDefault="00AD6001" w:rsidP="00AD6001">
      <w:pPr>
        <w:autoSpaceDE w:val="0"/>
        <w:autoSpaceDN w:val="0"/>
        <w:adjustRightInd w:val="0"/>
        <w:ind w:firstLine="540"/>
        <w:jc w:val="both"/>
        <w:rPr>
          <w:rFonts w:ascii="Arial" w:hAnsi="Arial" w:cs="Arial"/>
        </w:rPr>
      </w:pPr>
      <w:r w:rsidRPr="00AD6001">
        <w:rPr>
          <w:rFonts w:ascii="Arial" w:hAnsi="Arial" w:cs="Arial"/>
        </w:rPr>
        <w:t>1) из Прогнозного плана (программы) приватизации муниципального имущества на 2009 год:</w:t>
      </w:r>
    </w:p>
    <w:p w:rsidR="00AD6001" w:rsidRPr="00AD6001" w:rsidRDefault="00AD6001" w:rsidP="00AD6001">
      <w:pPr>
        <w:autoSpaceDE w:val="0"/>
        <w:autoSpaceDN w:val="0"/>
        <w:adjustRightInd w:val="0"/>
        <w:ind w:firstLine="540"/>
        <w:jc w:val="both"/>
        <w:rPr>
          <w:rFonts w:ascii="Arial" w:hAnsi="Arial" w:cs="Arial"/>
        </w:rPr>
      </w:pPr>
      <w:r w:rsidRPr="00AD6001">
        <w:rPr>
          <w:rFonts w:ascii="Arial" w:hAnsi="Arial" w:cs="Arial"/>
        </w:rPr>
        <w:t>- нежилое помещение площадью 444,5 кв. м (1 этаж), расположенное по адресу: просп. Соколова, 92,  в связи с  передачей для осуществления уставной деятельности в оперативное управление МКУ «Городское хозяйственное управление города Рост</w:t>
      </w:r>
      <w:r w:rsidRPr="00AD6001">
        <w:rPr>
          <w:rFonts w:ascii="Arial" w:hAnsi="Arial" w:cs="Arial"/>
        </w:rPr>
        <w:t>о</w:t>
      </w:r>
      <w:r w:rsidRPr="00AD6001">
        <w:rPr>
          <w:rFonts w:ascii="Arial" w:hAnsi="Arial" w:cs="Arial"/>
        </w:rPr>
        <w:t>ва-на-Дону»;</w:t>
      </w:r>
    </w:p>
    <w:p w:rsidR="00AD6001" w:rsidRPr="00AD6001" w:rsidRDefault="00AD6001" w:rsidP="00AD6001">
      <w:pPr>
        <w:autoSpaceDE w:val="0"/>
        <w:autoSpaceDN w:val="0"/>
        <w:adjustRightInd w:val="0"/>
        <w:ind w:firstLine="540"/>
        <w:jc w:val="both"/>
        <w:rPr>
          <w:rFonts w:ascii="Arial" w:hAnsi="Arial" w:cs="Arial"/>
        </w:rPr>
      </w:pPr>
      <w:r w:rsidRPr="00AD6001">
        <w:rPr>
          <w:rFonts w:ascii="Arial" w:hAnsi="Arial" w:cs="Arial"/>
        </w:rPr>
        <w:t>- нежилое помещение площадью 42,9 кв. м (1 этаж), расположенное по адресу: ул.Беляева, 22, в связи с расторжением с субъектом малого предпринимательства  д</w:t>
      </w:r>
      <w:r w:rsidRPr="00AD6001">
        <w:rPr>
          <w:rFonts w:ascii="Arial" w:hAnsi="Arial" w:cs="Arial"/>
        </w:rPr>
        <w:t>о</w:t>
      </w:r>
      <w:r w:rsidRPr="00AD6001">
        <w:rPr>
          <w:rFonts w:ascii="Arial" w:hAnsi="Arial" w:cs="Arial"/>
        </w:rPr>
        <w:t xml:space="preserve">говора аренды на указанное помещение, </w:t>
      </w:r>
    </w:p>
    <w:p w:rsidR="00AD6001" w:rsidRPr="00AD6001" w:rsidRDefault="00AD6001" w:rsidP="00AD6001">
      <w:pPr>
        <w:autoSpaceDE w:val="0"/>
        <w:autoSpaceDN w:val="0"/>
        <w:adjustRightInd w:val="0"/>
        <w:ind w:firstLine="540"/>
        <w:jc w:val="both"/>
        <w:rPr>
          <w:rFonts w:ascii="Arial" w:hAnsi="Arial" w:cs="Arial"/>
        </w:rPr>
      </w:pPr>
      <w:r w:rsidRPr="00AD6001">
        <w:rPr>
          <w:rFonts w:ascii="Arial" w:hAnsi="Arial" w:cs="Arial"/>
        </w:rPr>
        <w:t xml:space="preserve">2) из Прогнозного плана (программы) приватизации муниципального имущества на 2010 год, </w:t>
      </w:r>
    </w:p>
    <w:p w:rsidR="00AD6001" w:rsidRPr="00AD6001" w:rsidRDefault="00AD6001" w:rsidP="00AD6001">
      <w:pPr>
        <w:autoSpaceDE w:val="0"/>
        <w:autoSpaceDN w:val="0"/>
        <w:adjustRightInd w:val="0"/>
        <w:ind w:firstLine="540"/>
        <w:jc w:val="both"/>
        <w:rPr>
          <w:rFonts w:ascii="Arial" w:hAnsi="Arial" w:cs="Arial"/>
        </w:rPr>
      </w:pPr>
      <w:r w:rsidRPr="00AD6001">
        <w:rPr>
          <w:rFonts w:ascii="Arial" w:hAnsi="Arial" w:cs="Arial"/>
        </w:rPr>
        <w:t>- нежилое помещение площадью 49,2 кв.м (цокольный этаж) литер А,</w:t>
      </w:r>
    </w:p>
    <w:p w:rsidR="00AD6001" w:rsidRPr="00AD6001" w:rsidRDefault="00AD6001" w:rsidP="00AD6001">
      <w:pPr>
        <w:autoSpaceDE w:val="0"/>
        <w:autoSpaceDN w:val="0"/>
        <w:adjustRightInd w:val="0"/>
        <w:jc w:val="both"/>
        <w:rPr>
          <w:rFonts w:ascii="Arial" w:hAnsi="Arial" w:cs="Arial"/>
        </w:rPr>
      </w:pPr>
      <w:r w:rsidRPr="00AD6001">
        <w:rPr>
          <w:rFonts w:ascii="Arial" w:hAnsi="Arial" w:cs="Arial"/>
        </w:rPr>
        <w:t xml:space="preserve">       - нежилое помещение, площадью 22,7 кв.м. (1 этаж) литер Б,</w:t>
      </w:r>
    </w:p>
    <w:p w:rsidR="00AD6001" w:rsidRPr="00AD6001" w:rsidRDefault="00AD6001" w:rsidP="00AD6001">
      <w:pPr>
        <w:autoSpaceDE w:val="0"/>
        <w:autoSpaceDN w:val="0"/>
        <w:adjustRightInd w:val="0"/>
        <w:jc w:val="both"/>
        <w:rPr>
          <w:rFonts w:ascii="Arial" w:hAnsi="Arial" w:cs="Arial"/>
        </w:rPr>
      </w:pPr>
      <w:r w:rsidRPr="00AD6001">
        <w:rPr>
          <w:rFonts w:ascii="Arial" w:hAnsi="Arial" w:cs="Arial"/>
        </w:rPr>
        <w:t xml:space="preserve"> расположенные по адресу: ул.Станиславского, 116, в связи с передачей в безвозмез</w:t>
      </w:r>
      <w:r w:rsidRPr="00AD6001">
        <w:rPr>
          <w:rFonts w:ascii="Arial" w:hAnsi="Arial" w:cs="Arial"/>
        </w:rPr>
        <w:t>д</w:t>
      </w:r>
      <w:r w:rsidRPr="00AD6001">
        <w:rPr>
          <w:rFonts w:ascii="Arial" w:hAnsi="Arial" w:cs="Arial"/>
        </w:rPr>
        <w:t>ное пользования Ростовскому областному отделению Всероссийской творческой о</w:t>
      </w:r>
      <w:r w:rsidRPr="00AD6001">
        <w:rPr>
          <w:rFonts w:ascii="Arial" w:hAnsi="Arial" w:cs="Arial"/>
        </w:rPr>
        <w:t>б</w:t>
      </w:r>
      <w:r w:rsidRPr="00AD6001">
        <w:rPr>
          <w:rFonts w:ascii="Arial" w:hAnsi="Arial" w:cs="Arial"/>
        </w:rPr>
        <w:t>щественной организации «Союз художников России»,</w:t>
      </w:r>
    </w:p>
    <w:p w:rsidR="00AD6001" w:rsidRPr="00AD6001" w:rsidRDefault="00AD6001" w:rsidP="00AD6001">
      <w:pPr>
        <w:autoSpaceDE w:val="0"/>
        <w:autoSpaceDN w:val="0"/>
        <w:adjustRightInd w:val="0"/>
        <w:jc w:val="both"/>
        <w:rPr>
          <w:rFonts w:ascii="Arial" w:hAnsi="Arial" w:cs="Arial"/>
        </w:rPr>
      </w:pPr>
      <w:r w:rsidRPr="00AD6001">
        <w:rPr>
          <w:rFonts w:ascii="Arial" w:hAnsi="Arial" w:cs="Arial"/>
        </w:rPr>
        <w:t xml:space="preserve">        - нежилое помещение площадью 56,2 кв. м (цокольный этаж), расположенное по адресу: ул.Добровольского, 20/2, в связи с тем, что является общей долевой собстве</w:t>
      </w:r>
      <w:r w:rsidRPr="00AD6001">
        <w:rPr>
          <w:rFonts w:ascii="Arial" w:hAnsi="Arial" w:cs="Arial"/>
        </w:rPr>
        <w:t>н</w:t>
      </w:r>
      <w:r w:rsidRPr="00AD6001">
        <w:rPr>
          <w:rFonts w:ascii="Arial" w:hAnsi="Arial" w:cs="Arial"/>
        </w:rPr>
        <w:t xml:space="preserve">ностью собственников помещений в многоквартирном доме (в соответствии со </w:t>
      </w:r>
      <w:hyperlink r:id="rId24" w:history="1">
        <w:r w:rsidRPr="00AD6001">
          <w:rPr>
            <w:rFonts w:ascii="Arial" w:hAnsi="Arial" w:cs="Arial"/>
          </w:rPr>
          <w:t>ст. 36</w:t>
        </w:r>
      </w:hyperlink>
      <w:r w:rsidRPr="00AD6001">
        <w:rPr>
          <w:rFonts w:ascii="Arial" w:hAnsi="Arial" w:cs="Arial"/>
        </w:rPr>
        <w:t xml:space="preserve"> Жилищного кодекса РФ);</w:t>
      </w:r>
    </w:p>
    <w:p w:rsidR="00AD6001" w:rsidRPr="00AD6001" w:rsidRDefault="00AD6001" w:rsidP="00AD6001">
      <w:pPr>
        <w:autoSpaceDE w:val="0"/>
        <w:autoSpaceDN w:val="0"/>
        <w:adjustRightInd w:val="0"/>
        <w:ind w:firstLine="540"/>
        <w:jc w:val="both"/>
        <w:rPr>
          <w:rFonts w:ascii="Arial" w:hAnsi="Arial" w:cs="Arial"/>
        </w:rPr>
      </w:pPr>
      <w:r w:rsidRPr="00AD6001">
        <w:rPr>
          <w:rFonts w:ascii="Arial" w:hAnsi="Arial" w:cs="Arial"/>
        </w:rPr>
        <w:t>3) из Прогнозного плана (программы) приватизации муниципального имущества на 2012 год:</w:t>
      </w:r>
    </w:p>
    <w:p w:rsidR="00AD6001" w:rsidRPr="00AD6001" w:rsidRDefault="00AD6001" w:rsidP="00AD6001">
      <w:pPr>
        <w:autoSpaceDE w:val="0"/>
        <w:autoSpaceDN w:val="0"/>
        <w:adjustRightInd w:val="0"/>
        <w:ind w:firstLine="540"/>
        <w:jc w:val="both"/>
        <w:rPr>
          <w:rFonts w:ascii="Arial" w:hAnsi="Arial" w:cs="Arial"/>
          <w:b/>
        </w:rPr>
      </w:pPr>
      <w:r w:rsidRPr="00AD6001">
        <w:rPr>
          <w:rFonts w:ascii="Arial" w:hAnsi="Arial" w:cs="Arial"/>
        </w:rPr>
        <w:t>- муниципальное казенное предприятие  «Объединенная дирекция строящихся объектов г. Ростова-на-Дону», на основании ходатайства Департамента координации строительства и перспективного развития города Ростова-на-Дону</w:t>
      </w:r>
      <w:r w:rsidRPr="00AD6001">
        <w:rPr>
          <w:rFonts w:ascii="Arial" w:hAnsi="Arial" w:cs="Arial"/>
          <w:b/>
        </w:rPr>
        <w:t>;</w:t>
      </w:r>
    </w:p>
    <w:p w:rsidR="00AD6001" w:rsidRPr="00AD6001" w:rsidRDefault="00AD6001" w:rsidP="00AD6001">
      <w:pPr>
        <w:autoSpaceDE w:val="0"/>
        <w:autoSpaceDN w:val="0"/>
        <w:adjustRightInd w:val="0"/>
        <w:ind w:firstLine="540"/>
        <w:jc w:val="both"/>
        <w:rPr>
          <w:rFonts w:ascii="Arial" w:hAnsi="Arial" w:cs="Arial"/>
        </w:rPr>
      </w:pPr>
      <w:r w:rsidRPr="00AD6001">
        <w:rPr>
          <w:rFonts w:ascii="Arial" w:hAnsi="Arial" w:cs="Arial"/>
        </w:rPr>
        <w:t>4) из Прогнозного плана (программы) приватизации муниципального имущества на 2013 год:</w:t>
      </w:r>
    </w:p>
    <w:p w:rsidR="00AD6001" w:rsidRPr="00AD6001" w:rsidRDefault="00AD6001" w:rsidP="00AD6001">
      <w:pPr>
        <w:pStyle w:val="aa"/>
        <w:tabs>
          <w:tab w:val="left" w:pos="709"/>
          <w:tab w:val="left" w:pos="851"/>
        </w:tabs>
        <w:ind w:right="-1"/>
        <w:rPr>
          <w:rFonts w:cs="Arial"/>
          <w:sz w:val="24"/>
          <w:szCs w:val="24"/>
          <w:lang w:val="en-US"/>
        </w:rPr>
      </w:pPr>
      <w:r w:rsidRPr="00AD6001">
        <w:rPr>
          <w:rFonts w:cs="Arial"/>
          <w:sz w:val="24"/>
          <w:szCs w:val="24"/>
          <w:lang w:val="en-US"/>
        </w:rPr>
        <w:t xml:space="preserve">- </w:t>
      </w:r>
      <w:r w:rsidRPr="00AD6001">
        <w:rPr>
          <w:rFonts w:cs="Arial"/>
          <w:sz w:val="24"/>
          <w:szCs w:val="24"/>
        </w:rPr>
        <w:t>автомобиль</w:t>
      </w:r>
      <w:r w:rsidRPr="00AD6001">
        <w:rPr>
          <w:rFonts w:cs="Arial"/>
          <w:sz w:val="24"/>
          <w:szCs w:val="24"/>
          <w:lang w:val="en-US"/>
        </w:rPr>
        <w:t xml:space="preserve"> Ford Mondeo VIN WF04XXGBB44G75291,</w:t>
      </w:r>
    </w:p>
    <w:p w:rsidR="00AD6001" w:rsidRPr="00AD6001" w:rsidRDefault="00AD6001" w:rsidP="00AD6001">
      <w:pPr>
        <w:pStyle w:val="aa"/>
        <w:tabs>
          <w:tab w:val="left" w:pos="709"/>
          <w:tab w:val="left" w:pos="851"/>
        </w:tabs>
        <w:ind w:right="-1"/>
        <w:rPr>
          <w:rFonts w:cs="Arial"/>
          <w:sz w:val="24"/>
          <w:szCs w:val="24"/>
        </w:rPr>
      </w:pPr>
      <w:r w:rsidRPr="00AD6001">
        <w:rPr>
          <w:rFonts w:cs="Arial"/>
          <w:sz w:val="24"/>
          <w:szCs w:val="24"/>
        </w:rPr>
        <w:t>- автомобиль Х</w:t>
      </w:r>
      <w:r w:rsidRPr="00AD6001">
        <w:rPr>
          <w:rFonts w:cs="Arial"/>
          <w:sz w:val="24"/>
          <w:szCs w:val="24"/>
          <w:lang w:val="en-US"/>
        </w:rPr>
        <w:t>YUNDAI</w:t>
      </w:r>
      <w:r w:rsidRPr="00AD6001">
        <w:rPr>
          <w:rFonts w:cs="Arial"/>
          <w:sz w:val="24"/>
          <w:szCs w:val="24"/>
        </w:rPr>
        <w:t xml:space="preserve">. </w:t>
      </w:r>
      <w:r w:rsidRPr="00AD6001">
        <w:rPr>
          <w:rFonts w:cs="Arial"/>
          <w:sz w:val="24"/>
          <w:szCs w:val="24"/>
          <w:lang w:val="en-US"/>
        </w:rPr>
        <w:t>Sonata</w:t>
      </w:r>
      <w:r w:rsidRPr="00AD6001">
        <w:rPr>
          <w:rFonts w:cs="Arial"/>
          <w:sz w:val="24"/>
          <w:szCs w:val="24"/>
        </w:rPr>
        <w:t xml:space="preserve">, </w:t>
      </w:r>
      <w:r w:rsidRPr="00AD6001">
        <w:rPr>
          <w:rFonts w:cs="Arial"/>
          <w:sz w:val="24"/>
          <w:szCs w:val="24"/>
          <w:lang w:val="en-US"/>
        </w:rPr>
        <w:t>VIN</w:t>
      </w:r>
      <w:r w:rsidRPr="00AD6001">
        <w:rPr>
          <w:rFonts w:cs="Arial"/>
          <w:sz w:val="24"/>
          <w:szCs w:val="24"/>
        </w:rPr>
        <w:t xml:space="preserve">  Х7МЕ</w:t>
      </w:r>
      <w:r w:rsidRPr="00AD6001">
        <w:rPr>
          <w:rFonts w:cs="Arial"/>
          <w:sz w:val="24"/>
          <w:szCs w:val="24"/>
          <w:lang w:val="en-US"/>
        </w:rPr>
        <w:t>N</w:t>
      </w:r>
      <w:r w:rsidRPr="00AD6001">
        <w:rPr>
          <w:rFonts w:cs="Arial"/>
          <w:sz w:val="24"/>
          <w:szCs w:val="24"/>
        </w:rPr>
        <w:t>41НР9М047770</w:t>
      </w:r>
    </w:p>
    <w:p w:rsidR="00AD6001" w:rsidRPr="00AD6001" w:rsidRDefault="00AD6001" w:rsidP="00AD6001">
      <w:pPr>
        <w:jc w:val="both"/>
        <w:rPr>
          <w:rFonts w:ascii="Arial" w:hAnsi="Arial" w:cs="Arial"/>
        </w:rPr>
      </w:pPr>
      <w:r w:rsidRPr="00AD6001">
        <w:rPr>
          <w:rFonts w:ascii="Arial" w:hAnsi="Arial" w:cs="Arial"/>
        </w:rPr>
        <w:t>в целях автотранспортного обеспечения органов местного самоуправления на основ</w:t>
      </w:r>
      <w:r w:rsidRPr="00AD6001">
        <w:rPr>
          <w:rFonts w:ascii="Arial" w:hAnsi="Arial" w:cs="Arial"/>
        </w:rPr>
        <w:t>а</w:t>
      </w:r>
      <w:r w:rsidRPr="00AD6001">
        <w:rPr>
          <w:rFonts w:ascii="Arial" w:hAnsi="Arial" w:cs="Arial"/>
        </w:rPr>
        <w:t xml:space="preserve">нии  ходатайства  МКУ «Городское хозяйственное управление г.Ростова-на-Дону» </w:t>
      </w:r>
    </w:p>
    <w:p w:rsidR="0006741E" w:rsidRPr="00AD6001" w:rsidRDefault="0006741E" w:rsidP="0006741E">
      <w:pPr>
        <w:autoSpaceDE w:val="0"/>
        <w:autoSpaceDN w:val="0"/>
        <w:adjustRightInd w:val="0"/>
        <w:ind w:firstLine="540"/>
        <w:jc w:val="both"/>
        <w:rPr>
          <w:rFonts w:ascii="Arial" w:hAnsi="Arial" w:cs="Arial"/>
        </w:rPr>
      </w:pPr>
    </w:p>
    <w:p w:rsidR="0006741E" w:rsidRPr="00AD6001" w:rsidRDefault="0006741E" w:rsidP="0006741E">
      <w:pPr>
        <w:autoSpaceDE w:val="0"/>
        <w:autoSpaceDN w:val="0"/>
        <w:adjustRightInd w:val="0"/>
        <w:ind w:firstLine="540"/>
        <w:jc w:val="both"/>
        <w:rPr>
          <w:rFonts w:ascii="Arial" w:hAnsi="Arial" w:cs="Arial"/>
        </w:rPr>
      </w:pPr>
    </w:p>
    <w:p w:rsidR="0006741E" w:rsidRPr="00AD6001" w:rsidRDefault="0006741E" w:rsidP="0006741E">
      <w:pPr>
        <w:autoSpaceDE w:val="0"/>
        <w:autoSpaceDN w:val="0"/>
        <w:adjustRightInd w:val="0"/>
        <w:ind w:firstLine="540"/>
        <w:jc w:val="both"/>
        <w:rPr>
          <w:rFonts w:ascii="Arial" w:hAnsi="Arial" w:cs="Arial"/>
        </w:rPr>
      </w:pPr>
    </w:p>
    <w:p w:rsidR="0006741E" w:rsidRPr="00AD6001" w:rsidRDefault="0006741E" w:rsidP="0006741E">
      <w:pPr>
        <w:autoSpaceDE w:val="0"/>
        <w:autoSpaceDN w:val="0"/>
        <w:adjustRightInd w:val="0"/>
        <w:ind w:firstLine="540"/>
        <w:jc w:val="both"/>
        <w:rPr>
          <w:rFonts w:ascii="Arial" w:hAnsi="Arial" w:cs="Arial"/>
        </w:rPr>
      </w:pPr>
    </w:p>
    <w:p w:rsidR="0006741E" w:rsidRPr="00AD6001" w:rsidRDefault="0006741E" w:rsidP="0006741E">
      <w:pPr>
        <w:autoSpaceDE w:val="0"/>
        <w:autoSpaceDN w:val="0"/>
        <w:adjustRightInd w:val="0"/>
        <w:ind w:firstLine="540"/>
        <w:jc w:val="both"/>
        <w:rPr>
          <w:rFonts w:ascii="Arial" w:hAnsi="Arial" w:cs="Arial"/>
        </w:rPr>
      </w:pPr>
    </w:p>
    <w:p w:rsidR="0006741E" w:rsidRPr="00AD6001" w:rsidRDefault="0006741E" w:rsidP="0006741E">
      <w:pPr>
        <w:autoSpaceDE w:val="0"/>
        <w:autoSpaceDN w:val="0"/>
        <w:adjustRightInd w:val="0"/>
        <w:ind w:firstLine="540"/>
        <w:jc w:val="both"/>
        <w:rPr>
          <w:rFonts w:ascii="Arial" w:hAnsi="Arial" w:cs="Arial"/>
        </w:rPr>
      </w:pPr>
    </w:p>
    <w:p w:rsidR="00A40716" w:rsidRDefault="0006741E" w:rsidP="006C0DA4">
      <w:pPr>
        <w:jc w:val="right"/>
        <w:rPr>
          <w:sz w:val="28"/>
          <w:szCs w:val="28"/>
        </w:rPr>
      </w:pPr>
      <w:r>
        <w:rPr>
          <w:sz w:val="28"/>
          <w:szCs w:val="28"/>
        </w:rPr>
        <w:t xml:space="preserve">                        </w:t>
      </w:r>
      <w:r w:rsidR="00903159">
        <w:rPr>
          <w:sz w:val="28"/>
          <w:szCs w:val="28"/>
        </w:rPr>
        <w:tab/>
      </w:r>
    </w:p>
    <w:p w:rsidR="00694741" w:rsidRPr="00A83630" w:rsidRDefault="00694741" w:rsidP="006C0DA4">
      <w:pPr>
        <w:jc w:val="right"/>
        <w:rPr>
          <w:rFonts w:ascii="Arial" w:hAnsi="Arial" w:cs="Arial"/>
          <w:sz w:val="20"/>
          <w:szCs w:val="20"/>
        </w:rPr>
      </w:pPr>
      <w:r w:rsidRPr="00A83630">
        <w:rPr>
          <w:rFonts w:ascii="Arial" w:hAnsi="Arial" w:cs="Arial"/>
          <w:sz w:val="20"/>
          <w:szCs w:val="20"/>
        </w:rPr>
        <w:t>Приложение 1</w:t>
      </w:r>
    </w:p>
    <w:p w:rsidR="00694741" w:rsidRPr="00A83630" w:rsidRDefault="00694741" w:rsidP="00694741">
      <w:pPr>
        <w:autoSpaceDE w:val="0"/>
        <w:autoSpaceDN w:val="0"/>
        <w:adjustRightInd w:val="0"/>
        <w:ind w:firstLine="5387"/>
        <w:jc w:val="right"/>
        <w:outlineLvl w:val="1"/>
        <w:rPr>
          <w:rFonts w:ascii="Arial" w:hAnsi="Arial" w:cs="Arial"/>
          <w:sz w:val="20"/>
          <w:szCs w:val="20"/>
        </w:rPr>
      </w:pPr>
      <w:r w:rsidRPr="00A83630">
        <w:rPr>
          <w:rFonts w:ascii="Arial" w:hAnsi="Arial" w:cs="Arial"/>
          <w:sz w:val="20"/>
          <w:szCs w:val="20"/>
        </w:rPr>
        <w:t xml:space="preserve">   к Отчету о результатах приватизации</w:t>
      </w:r>
    </w:p>
    <w:p w:rsidR="00694741" w:rsidRPr="00A83630" w:rsidRDefault="00694741" w:rsidP="00694741">
      <w:pPr>
        <w:autoSpaceDE w:val="0"/>
        <w:autoSpaceDN w:val="0"/>
        <w:adjustRightInd w:val="0"/>
        <w:ind w:firstLine="5387"/>
        <w:jc w:val="right"/>
        <w:rPr>
          <w:rFonts w:ascii="Arial" w:hAnsi="Arial" w:cs="Arial"/>
          <w:sz w:val="20"/>
          <w:szCs w:val="20"/>
        </w:rPr>
      </w:pPr>
      <w:r w:rsidRPr="00A83630">
        <w:rPr>
          <w:rFonts w:ascii="Arial" w:hAnsi="Arial" w:cs="Arial"/>
          <w:sz w:val="20"/>
          <w:szCs w:val="20"/>
        </w:rPr>
        <w:t xml:space="preserve">   муниципального имущества города </w:t>
      </w:r>
    </w:p>
    <w:p w:rsidR="00694741" w:rsidRDefault="00694741" w:rsidP="00694741">
      <w:pPr>
        <w:autoSpaceDE w:val="0"/>
        <w:autoSpaceDN w:val="0"/>
        <w:adjustRightInd w:val="0"/>
        <w:ind w:firstLine="5387"/>
        <w:jc w:val="right"/>
        <w:rPr>
          <w:rFonts w:ascii="Arial" w:hAnsi="Arial" w:cs="Arial"/>
          <w:sz w:val="20"/>
          <w:szCs w:val="20"/>
        </w:rPr>
      </w:pPr>
      <w:r w:rsidRPr="00A83630">
        <w:rPr>
          <w:rFonts w:ascii="Arial" w:hAnsi="Arial" w:cs="Arial"/>
          <w:sz w:val="20"/>
          <w:szCs w:val="20"/>
        </w:rPr>
        <w:t xml:space="preserve">   Ростова-на-Дону за 201</w:t>
      </w:r>
      <w:r w:rsidR="00AD6001">
        <w:rPr>
          <w:rFonts w:ascii="Arial" w:hAnsi="Arial" w:cs="Arial"/>
          <w:sz w:val="20"/>
          <w:szCs w:val="20"/>
        </w:rPr>
        <w:t>3</w:t>
      </w:r>
      <w:r w:rsidRPr="00A83630">
        <w:rPr>
          <w:rFonts w:ascii="Arial" w:hAnsi="Arial" w:cs="Arial"/>
          <w:sz w:val="20"/>
          <w:szCs w:val="20"/>
        </w:rPr>
        <w:t xml:space="preserve"> год</w:t>
      </w:r>
    </w:p>
    <w:p w:rsidR="003919B8" w:rsidRDefault="003919B8" w:rsidP="00694741">
      <w:pPr>
        <w:autoSpaceDE w:val="0"/>
        <w:autoSpaceDN w:val="0"/>
        <w:adjustRightInd w:val="0"/>
        <w:ind w:firstLine="5387"/>
        <w:jc w:val="right"/>
        <w:rPr>
          <w:rFonts w:ascii="Arial" w:hAnsi="Arial" w:cs="Arial"/>
          <w:sz w:val="20"/>
          <w:szCs w:val="20"/>
        </w:rPr>
      </w:pPr>
    </w:p>
    <w:p w:rsidR="003919B8" w:rsidRPr="00A83630" w:rsidRDefault="003919B8" w:rsidP="00694741">
      <w:pPr>
        <w:autoSpaceDE w:val="0"/>
        <w:autoSpaceDN w:val="0"/>
        <w:adjustRightInd w:val="0"/>
        <w:ind w:firstLine="5387"/>
        <w:jc w:val="right"/>
        <w:rPr>
          <w:rFonts w:ascii="Arial" w:hAnsi="Arial" w:cs="Arial"/>
          <w:sz w:val="20"/>
          <w:szCs w:val="20"/>
        </w:rPr>
      </w:pPr>
    </w:p>
    <w:p w:rsidR="00694741" w:rsidRDefault="00694741" w:rsidP="0006741E">
      <w:pPr>
        <w:autoSpaceDE w:val="0"/>
        <w:autoSpaceDN w:val="0"/>
        <w:adjustRightInd w:val="0"/>
        <w:jc w:val="center"/>
        <w:outlineLvl w:val="1"/>
        <w:rPr>
          <w:sz w:val="28"/>
          <w:szCs w:val="28"/>
        </w:rPr>
      </w:pPr>
    </w:p>
    <w:p w:rsidR="00694741" w:rsidRDefault="00694741" w:rsidP="0006741E">
      <w:pPr>
        <w:autoSpaceDE w:val="0"/>
        <w:autoSpaceDN w:val="0"/>
        <w:adjustRightInd w:val="0"/>
        <w:jc w:val="center"/>
        <w:outlineLvl w:val="1"/>
        <w:rPr>
          <w:sz w:val="28"/>
          <w:szCs w:val="28"/>
        </w:rPr>
      </w:pPr>
    </w:p>
    <w:p w:rsidR="00E57DD3" w:rsidRPr="00E57DD3" w:rsidRDefault="00E57DD3" w:rsidP="00E57DD3">
      <w:pPr>
        <w:jc w:val="center"/>
        <w:rPr>
          <w:rFonts w:ascii="Arial" w:hAnsi="Arial" w:cs="Arial"/>
          <w:b/>
        </w:rPr>
      </w:pPr>
      <w:r w:rsidRPr="00E57DD3">
        <w:rPr>
          <w:rFonts w:ascii="Arial" w:hAnsi="Arial" w:cs="Arial"/>
          <w:b/>
        </w:rPr>
        <w:t>Перечень  нежилых  помещений,</w:t>
      </w:r>
    </w:p>
    <w:p w:rsidR="00E57DD3" w:rsidRPr="00E57DD3" w:rsidRDefault="00E57DD3" w:rsidP="00E57DD3">
      <w:pPr>
        <w:pStyle w:val="aa"/>
        <w:ind w:right="-1"/>
        <w:jc w:val="center"/>
        <w:rPr>
          <w:rFonts w:cs="Arial"/>
          <w:b/>
          <w:sz w:val="24"/>
          <w:szCs w:val="24"/>
        </w:rPr>
      </w:pPr>
      <w:r w:rsidRPr="00E57DD3">
        <w:rPr>
          <w:rFonts w:cs="Arial"/>
          <w:b/>
          <w:sz w:val="24"/>
          <w:szCs w:val="24"/>
        </w:rPr>
        <w:t>включенных в  Прогнозный  план (программу) приватизации муниципального  имущества города Ростова-на-Дону на 2005 год, реализованных МКУ «Фонд им</w:t>
      </w:r>
      <w:r w:rsidRPr="00E57DD3">
        <w:rPr>
          <w:rFonts w:cs="Arial"/>
          <w:b/>
          <w:sz w:val="24"/>
          <w:szCs w:val="24"/>
        </w:rPr>
        <w:t>у</w:t>
      </w:r>
      <w:r w:rsidRPr="00E57DD3">
        <w:rPr>
          <w:rFonts w:cs="Arial"/>
          <w:b/>
          <w:sz w:val="24"/>
          <w:szCs w:val="24"/>
        </w:rPr>
        <w:t>щества г.Ростова-на-Дону» в 2013 году на аукционных торгах</w:t>
      </w:r>
    </w:p>
    <w:p w:rsidR="00E57DD3" w:rsidRPr="00E57DD3" w:rsidRDefault="00E57DD3" w:rsidP="00E57DD3">
      <w:pPr>
        <w:pStyle w:val="aa"/>
        <w:jc w:val="center"/>
        <w:rPr>
          <w:rFonts w:cs="Arial"/>
          <w:b/>
          <w:sz w:val="24"/>
          <w:szCs w:val="24"/>
        </w:rPr>
      </w:pPr>
    </w:p>
    <w:tbl>
      <w:tblPr>
        <w:tblW w:w="1049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10"/>
        <w:gridCol w:w="5386"/>
        <w:gridCol w:w="2268"/>
        <w:gridCol w:w="2127"/>
      </w:tblGrid>
      <w:tr w:rsidR="00E57DD3" w:rsidRPr="00E57DD3" w:rsidTr="00E57DD3">
        <w:trPr>
          <w:trHeight w:val="846"/>
        </w:trPr>
        <w:tc>
          <w:tcPr>
            <w:tcW w:w="71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E57DD3" w:rsidRPr="00E57DD3" w:rsidRDefault="00E57DD3" w:rsidP="00E57DD3">
            <w:pPr>
              <w:jc w:val="center"/>
              <w:rPr>
                <w:rFonts w:ascii="Arial" w:hAnsi="Arial" w:cs="Arial"/>
                <w:b/>
              </w:rPr>
            </w:pPr>
            <w:r w:rsidRPr="00E57DD3">
              <w:rPr>
                <w:rFonts w:ascii="Arial" w:hAnsi="Arial" w:cs="Arial"/>
                <w:b/>
              </w:rPr>
              <w:t>№</w:t>
            </w:r>
          </w:p>
          <w:p w:rsidR="00E57DD3" w:rsidRPr="00E57DD3" w:rsidRDefault="00E57DD3" w:rsidP="00E57DD3">
            <w:pPr>
              <w:jc w:val="center"/>
              <w:rPr>
                <w:rFonts w:ascii="Arial" w:hAnsi="Arial" w:cs="Arial"/>
                <w:b/>
              </w:rPr>
            </w:pPr>
          </w:p>
        </w:tc>
        <w:tc>
          <w:tcPr>
            <w:tcW w:w="5386"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E57DD3" w:rsidRDefault="00E57DD3" w:rsidP="00E57DD3">
            <w:pPr>
              <w:jc w:val="center"/>
              <w:rPr>
                <w:rFonts w:ascii="Arial" w:hAnsi="Arial" w:cs="Arial"/>
                <w:b/>
              </w:rPr>
            </w:pPr>
            <w:r w:rsidRPr="00E57DD3">
              <w:rPr>
                <w:rFonts w:ascii="Arial" w:hAnsi="Arial" w:cs="Arial"/>
                <w:b/>
              </w:rPr>
              <w:t xml:space="preserve">Наименование муниципального   </w:t>
            </w:r>
          </w:p>
          <w:p w:rsidR="00E57DD3" w:rsidRPr="00E57DD3" w:rsidRDefault="00E57DD3" w:rsidP="00E57DD3">
            <w:pPr>
              <w:jc w:val="center"/>
              <w:rPr>
                <w:rFonts w:ascii="Arial" w:hAnsi="Arial" w:cs="Arial"/>
                <w:b/>
              </w:rPr>
            </w:pPr>
            <w:r w:rsidRPr="00E57DD3">
              <w:rPr>
                <w:rFonts w:ascii="Arial" w:hAnsi="Arial" w:cs="Arial"/>
                <w:b/>
              </w:rPr>
              <w:t>имущества и его местонахождение</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E57DD3" w:rsidRPr="00E57DD3" w:rsidRDefault="00E57DD3" w:rsidP="00E57DD3">
            <w:pPr>
              <w:jc w:val="center"/>
              <w:rPr>
                <w:rFonts w:ascii="Arial" w:hAnsi="Arial" w:cs="Arial"/>
                <w:b/>
              </w:rPr>
            </w:pPr>
            <w:r w:rsidRPr="00E57DD3">
              <w:rPr>
                <w:rFonts w:ascii="Arial" w:hAnsi="Arial" w:cs="Arial"/>
                <w:b/>
              </w:rPr>
              <w:t>Начальная  цена  объекта</w:t>
            </w:r>
          </w:p>
          <w:p w:rsidR="00E57DD3" w:rsidRPr="00E57DD3" w:rsidRDefault="00E57DD3" w:rsidP="00E57DD3">
            <w:pPr>
              <w:jc w:val="center"/>
              <w:rPr>
                <w:rFonts w:ascii="Arial" w:hAnsi="Arial" w:cs="Arial"/>
                <w:b/>
              </w:rPr>
            </w:pPr>
            <w:r>
              <w:rPr>
                <w:rFonts w:ascii="Arial" w:hAnsi="Arial" w:cs="Arial"/>
                <w:b/>
              </w:rPr>
              <w:t>(</w:t>
            </w:r>
            <w:r w:rsidRPr="00E57DD3">
              <w:rPr>
                <w:rFonts w:ascii="Arial" w:hAnsi="Arial" w:cs="Arial"/>
                <w:b/>
              </w:rPr>
              <w:t>тыс.руб.</w:t>
            </w:r>
            <w:r>
              <w:rPr>
                <w:rFonts w:ascii="Arial" w:hAnsi="Arial" w:cs="Arial"/>
                <w:b/>
              </w:rPr>
              <w:t>)</w:t>
            </w:r>
          </w:p>
        </w:tc>
        <w:tc>
          <w:tcPr>
            <w:tcW w:w="212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E57DD3" w:rsidRPr="00E57DD3" w:rsidRDefault="00E57DD3" w:rsidP="00E57DD3">
            <w:pPr>
              <w:jc w:val="center"/>
              <w:rPr>
                <w:rFonts w:ascii="Arial" w:hAnsi="Arial" w:cs="Arial"/>
                <w:b/>
              </w:rPr>
            </w:pPr>
            <w:r w:rsidRPr="00E57DD3">
              <w:rPr>
                <w:rFonts w:ascii="Arial" w:hAnsi="Arial" w:cs="Arial"/>
                <w:b/>
              </w:rPr>
              <w:t>Цена продажи объекта  на  то</w:t>
            </w:r>
            <w:r w:rsidRPr="00E57DD3">
              <w:rPr>
                <w:rFonts w:ascii="Arial" w:hAnsi="Arial" w:cs="Arial"/>
                <w:b/>
              </w:rPr>
              <w:t>р</w:t>
            </w:r>
            <w:r w:rsidRPr="00E57DD3">
              <w:rPr>
                <w:rFonts w:ascii="Arial" w:hAnsi="Arial" w:cs="Arial"/>
                <w:b/>
              </w:rPr>
              <w:t>гах,</w:t>
            </w:r>
            <w:r>
              <w:rPr>
                <w:rFonts w:ascii="Arial" w:hAnsi="Arial" w:cs="Arial"/>
                <w:b/>
              </w:rPr>
              <w:t xml:space="preserve"> (</w:t>
            </w:r>
            <w:r w:rsidRPr="00E57DD3">
              <w:rPr>
                <w:rFonts w:ascii="Arial" w:hAnsi="Arial" w:cs="Arial"/>
                <w:b/>
              </w:rPr>
              <w:t>тыс.руб.</w:t>
            </w:r>
            <w:r>
              <w:rPr>
                <w:rFonts w:ascii="Arial" w:hAnsi="Arial" w:cs="Arial"/>
                <w:b/>
              </w:rPr>
              <w:t>)</w:t>
            </w:r>
          </w:p>
        </w:tc>
      </w:tr>
      <w:tr w:rsidR="00E57DD3" w:rsidRPr="00E57DD3" w:rsidTr="00E57DD3">
        <w:trPr>
          <w:trHeight w:val="121"/>
        </w:trPr>
        <w:tc>
          <w:tcPr>
            <w:tcW w:w="710" w:type="dxa"/>
            <w:tcBorders>
              <w:top w:val="single" w:sz="4" w:space="0" w:color="auto"/>
              <w:left w:val="single" w:sz="4" w:space="0" w:color="auto"/>
              <w:bottom w:val="single" w:sz="4" w:space="0" w:color="auto"/>
              <w:right w:val="single" w:sz="4" w:space="0" w:color="auto"/>
            </w:tcBorders>
            <w:tcMar>
              <w:left w:w="28" w:type="dxa"/>
              <w:right w:w="28" w:type="dxa"/>
            </w:tcMar>
          </w:tcPr>
          <w:p w:rsidR="00E57DD3" w:rsidRPr="00E57DD3" w:rsidRDefault="00E57DD3" w:rsidP="00116ABC">
            <w:pPr>
              <w:ind w:left="180"/>
              <w:rPr>
                <w:rFonts w:ascii="Arial" w:hAnsi="Arial" w:cs="Arial"/>
              </w:rPr>
            </w:pPr>
          </w:p>
        </w:tc>
        <w:tc>
          <w:tcPr>
            <w:tcW w:w="5386" w:type="dxa"/>
            <w:tcBorders>
              <w:top w:val="single" w:sz="4" w:space="0" w:color="auto"/>
              <w:left w:val="single" w:sz="4" w:space="0" w:color="auto"/>
              <w:bottom w:val="single" w:sz="4" w:space="0" w:color="auto"/>
              <w:right w:val="single" w:sz="4" w:space="0" w:color="auto"/>
            </w:tcBorders>
            <w:tcMar>
              <w:left w:w="28" w:type="dxa"/>
              <w:right w:w="28" w:type="dxa"/>
            </w:tcMar>
          </w:tcPr>
          <w:p w:rsidR="00E57DD3" w:rsidRPr="00E57DD3" w:rsidRDefault="00E57DD3" w:rsidP="00116ABC">
            <w:pPr>
              <w:rPr>
                <w:rFonts w:ascii="Arial" w:hAnsi="Arial" w:cs="Arial"/>
                <w:b/>
              </w:rPr>
            </w:pPr>
            <w:r w:rsidRPr="00E57DD3">
              <w:rPr>
                <w:rFonts w:ascii="Arial" w:hAnsi="Arial" w:cs="Arial"/>
                <w:b/>
              </w:rPr>
              <w:t>Кировский  район</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rsidR="00E57DD3" w:rsidRPr="00E57DD3" w:rsidRDefault="00E57DD3" w:rsidP="00116ABC">
            <w:pPr>
              <w:jc w:val="center"/>
              <w:rPr>
                <w:rFonts w:ascii="Arial" w:hAnsi="Arial" w:cs="Arial"/>
              </w:rPr>
            </w:pPr>
          </w:p>
        </w:tc>
        <w:tc>
          <w:tcPr>
            <w:tcW w:w="2127" w:type="dxa"/>
            <w:tcBorders>
              <w:top w:val="single" w:sz="4" w:space="0" w:color="auto"/>
              <w:left w:val="single" w:sz="4" w:space="0" w:color="auto"/>
              <w:bottom w:val="single" w:sz="4" w:space="0" w:color="auto"/>
              <w:right w:val="single" w:sz="4" w:space="0" w:color="auto"/>
            </w:tcBorders>
            <w:tcMar>
              <w:left w:w="28" w:type="dxa"/>
              <w:right w:w="28" w:type="dxa"/>
            </w:tcMar>
          </w:tcPr>
          <w:p w:rsidR="00E57DD3" w:rsidRPr="00E57DD3" w:rsidRDefault="00E57DD3" w:rsidP="00116ABC">
            <w:pPr>
              <w:jc w:val="center"/>
              <w:rPr>
                <w:rFonts w:ascii="Arial" w:hAnsi="Arial" w:cs="Arial"/>
              </w:rPr>
            </w:pPr>
          </w:p>
        </w:tc>
      </w:tr>
      <w:tr w:rsidR="00E57DD3" w:rsidRPr="00E57DD3" w:rsidTr="00E57DD3">
        <w:trPr>
          <w:trHeight w:val="520"/>
        </w:trPr>
        <w:tc>
          <w:tcPr>
            <w:tcW w:w="710" w:type="dxa"/>
            <w:tcBorders>
              <w:top w:val="single" w:sz="4" w:space="0" w:color="auto"/>
              <w:left w:val="single" w:sz="4" w:space="0" w:color="auto"/>
              <w:bottom w:val="single" w:sz="4" w:space="0" w:color="auto"/>
              <w:right w:val="single" w:sz="4" w:space="0" w:color="auto"/>
            </w:tcBorders>
            <w:tcMar>
              <w:left w:w="28" w:type="dxa"/>
              <w:right w:w="28" w:type="dxa"/>
            </w:tcMar>
          </w:tcPr>
          <w:p w:rsidR="00E57DD3" w:rsidRPr="00E57DD3" w:rsidRDefault="00E57DD3" w:rsidP="00116ABC">
            <w:pPr>
              <w:ind w:left="180"/>
              <w:rPr>
                <w:rFonts w:ascii="Arial" w:hAnsi="Arial" w:cs="Arial"/>
              </w:rPr>
            </w:pPr>
            <w:r w:rsidRPr="00E57DD3">
              <w:rPr>
                <w:rFonts w:ascii="Arial" w:hAnsi="Arial" w:cs="Arial"/>
              </w:rPr>
              <w:t>36</w:t>
            </w:r>
            <w:r>
              <w:rPr>
                <w:rFonts w:ascii="Arial" w:hAnsi="Arial" w:cs="Arial"/>
              </w:rPr>
              <w:t>.</w:t>
            </w:r>
          </w:p>
        </w:tc>
        <w:tc>
          <w:tcPr>
            <w:tcW w:w="5386" w:type="dxa"/>
            <w:tcBorders>
              <w:top w:val="single" w:sz="4" w:space="0" w:color="auto"/>
              <w:left w:val="single" w:sz="4" w:space="0" w:color="auto"/>
              <w:bottom w:val="single" w:sz="4" w:space="0" w:color="auto"/>
              <w:right w:val="single" w:sz="4" w:space="0" w:color="auto"/>
            </w:tcBorders>
            <w:tcMar>
              <w:left w:w="28" w:type="dxa"/>
              <w:right w:w="28" w:type="dxa"/>
            </w:tcMar>
          </w:tcPr>
          <w:p w:rsidR="00E57DD3" w:rsidRPr="00E57DD3" w:rsidRDefault="00E57DD3" w:rsidP="00116ABC">
            <w:pPr>
              <w:rPr>
                <w:rFonts w:ascii="Arial" w:hAnsi="Arial" w:cs="Arial"/>
              </w:rPr>
            </w:pPr>
            <w:r w:rsidRPr="00E57DD3">
              <w:rPr>
                <w:rFonts w:ascii="Arial" w:hAnsi="Arial" w:cs="Arial"/>
              </w:rPr>
              <w:t>Нежилое  помещение (1022,9 кв.м), подвал, 1, 2, 3  этажи, антресоль  ул.Большая Садовая, 162/70</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rsidR="00E57DD3" w:rsidRPr="00E57DD3" w:rsidRDefault="00E57DD3" w:rsidP="00116ABC">
            <w:pPr>
              <w:jc w:val="center"/>
              <w:rPr>
                <w:rFonts w:ascii="Arial" w:hAnsi="Arial" w:cs="Arial"/>
              </w:rPr>
            </w:pPr>
            <w:r w:rsidRPr="00E57DD3">
              <w:rPr>
                <w:rFonts w:ascii="Arial" w:hAnsi="Arial" w:cs="Arial"/>
              </w:rPr>
              <w:t>12633,0</w:t>
            </w:r>
          </w:p>
        </w:tc>
        <w:tc>
          <w:tcPr>
            <w:tcW w:w="2127" w:type="dxa"/>
            <w:tcBorders>
              <w:top w:val="single" w:sz="4" w:space="0" w:color="auto"/>
              <w:left w:val="single" w:sz="4" w:space="0" w:color="auto"/>
              <w:bottom w:val="single" w:sz="4" w:space="0" w:color="auto"/>
              <w:right w:val="single" w:sz="4" w:space="0" w:color="auto"/>
            </w:tcBorders>
            <w:tcMar>
              <w:left w:w="28" w:type="dxa"/>
              <w:right w:w="28" w:type="dxa"/>
            </w:tcMar>
          </w:tcPr>
          <w:p w:rsidR="00E57DD3" w:rsidRPr="00E57DD3" w:rsidRDefault="00E57DD3" w:rsidP="00116ABC">
            <w:pPr>
              <w:jc w:val="center"/>
              <w:rPr>
                <w:rFonts w:ascii="Arial" w:hAnsi="Arial" w:cs="Arial"/>
              </w:rPr>
            </w:pPr>
            <w:r w:rsidRPr="00E57DD3">
              <w:rPr>
                <w:rFonts w:ascii="Arial" w:hAnsi="Arial" w:cs="Arial"/>
              </w:rPr>
              <w:t>12633,0</w:t>
            </w:r>
          </w:p>
        </w:tc>
      </w:tr>
      <w:tr w:rsidR="00E57DD3" w:rsidRPr="00E57DD3" w:rsidTr="00E57DD3">
        <w:trPr>
          <w:trHeight w:val="137"/>
        </w:trPr>
        <w:tc>
          <w:tcPr>
            <w:tcW w:w="710" w:type="dxa"/>
            <w:tcBorders>
              <w:top w:val="single" w:sz="4" w:space="0" w:color="auto"/>
              <w:left w:val="single" w:sz="4" w:space="0" w:color="auto"/>
              <w:bottom w:val="single" w:sz="4" w:space="0" w:color="auto"/>
              <w:right w:val="single" w:sz="4" w:space="0" w:color="auto"/>
            </w:tcBorders>
            <w:tcMar>
              <w:left w:w="28" w:type="dxa"/>
              <w:right w:w="28" w:type="dxa"/>
            </w:tcMar>
          </w:tcPr>
          <w:p w:rsidR="00E57DD3" w:rsidRPr="00E57DD3" w:rsidRDefault="00E57DD3" w:rsidP="00116ABC">
            <w:pPr>
              <w:ind w:left="180"/>
              <w:rPr>
                <w:rFonts w:ascii="Arial" w:hAnsi="Arial" w:cs="Arial"/>
                <w:b/>
              </w:rPr>
            </w:pPr>
          </w:p>
        </w:tc>
        <w:tc>
          <w:tcPr>
            <w:tcW w:w="5386" w:type="dxa"/>
            <w:tcBorders>
              <w:top w:val="single" w:sz="4" w:space="0" w:color="auto"/>
              <w:left w:val="single" w:sz="4" w:space="0" w:color="auto"/>
              <w:bottom w:val="single" w:sz="4" w:space="0" w:color="auto"/>
              <w:right w:val="single" w:sz="4" w:space="0" w:color="auto"/>
            </w:tcBorders>
            <w:tcMar>
              <w:left w:w="28" w:type="dxa"/>
              <w:right w:w="28" w:type="dxa"/>
            </w:tcMar>
          </w:tcPr>
          <w:p w:rsidR="00E57DD3" w:rsidRPr="00E57DD3" w:rsidRDefault="00E57DD3" w:rsidP="00116ABC">
            <w:pPr>
              <w:rPr>
                <w:rFonts w:ascii="Arial" w:hAnsi="Arial" w:cs="Arial"/>
                <w:b/>
              </w:rPr>
            </w:pPr>
            <w:r w:rsidRPr="00E57DD3">
              <w:rPr>
                <w:rFonts w:ascii="Arial" w:hAnsi="Arial" w:cs="Arial"/>
                <w:b/>
              </w:rPr>
              <w:t>ИТОГО:  1 объект (1022,9  кв.м)</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rsidR="00E57DD3" w:rsidRPr="00E57DD3" w:rsidRDefault="00E57DD3" w:rsidP="00116ABC">
            <w:pPr>
              <w:jc w:val="center"/>
              <w:rPr>
                <w:rFonts w:ascii="Arial" w:hAnsi="Arial" w:cs="Arial"/>
                <w:b/>
              </w:rPr>
            </w:pPr>
            <w:r w:rsidRPr="00E57DD3">
              <w:rPr>
                <w:rFonts w:ascii="Arial" w:hAnsi="Arial" w:cs="Arial"/>
                <w:b/>
              </w:rPr>
              <w:t>12633,0</w:t>
            </w:r>
          </w:p>
        </w:tc>
        <w:tc>
          <w:tcPr>
            <w:tcW w:w="2127" w:type="dxa"/>
            <w:tcBorders>
              <w:top w:val="single" w:sz="4" w:space="0" w:color="auto"/>
              <w:left w:val="single" w:sz="4" w:space="0" w:color="auto"/>
              <w:bottom w:val="single" w:sz="4" w:space="0" w:color="auto"/>
              <w:right w:val="single" w:sz="4" w:space="0" w:color="auto"/>
            </w:tcBorders>
            <w:tcMar>
              <w:left w:w="28" w:type="dxa"/>
              <w:right w:w="28" w:type="dxa"/>
            </w:tcMar>
          </w:tcPr>
          <w:p w:rsidR="00E57DD3" w:rsidRPr="00E57DD3" w:rsidRDefault="00E57DD3" w:rsidP="00116ABC">
            <w:pPr>
              <w:jc w:val="center"/>
              <w:rPr>
                <w:rFonts w:ascii="Arial" w:hAnsi="Arial" w:cs="Arial"/>
                <w:b/>
              </w:rPr>
            </w:pPr>
            <w:r w:rsidRPr="00E57DD3">
              <w:rPr>
                <w:rFonts w:ascii="Arial" w:hAnsi="Arial" w:cs="Arial"/>
                <w:b/>
              </w:rPr>
              <w:t>12633,0</w:t>
            </w:r>
          </w:p>
        </w:tc>
      </w:tr>
    </w:tbl>
    <w:p w:rsidR="0006741E" w:rsidRDefault="0006741E" w:rsidP="0006741E">
      <w:pPr>
        <w:jc w:val="center"/>
        <w:rPr>
          <w:b/>
          <w:sz w:val="28"/>
          <w:szCs w:val="28"/>
        </w:rPr>
      </w:pPr>
    </w:p>
    <w:p w:rsidR="0006741E" w:rsidRDefault="0006741E" w:rsidP="0006741E">
      <w:pPr>
        <w:pStyle w:val="1"/>
        <w:widowControl w:val="0"/>
        <w:ind w:firstLine="485"/>
      </w:pPr>
    </w:p>
    <w:p w:rsidR="0006741E" w:rsidRDefault="0006741E" w:rsidP="0006741E">
      <w:pPr>
        <w:pStyle w:val="1"/>
        <w:widowControl w:val="0"/>
        <w:ind w:firstLine="485"/>
      </w:pPr>
    </w:p>
    <w:p w:rsidR="0006741E" w:rsidRDefault="0006741E" w:rsidP="0006741E">
      <w:pPr>
        <w:pStyle w:val="1"/>
        <w:widowControl w:val="0"/>
        <w:ind w:firstLine="485"/>
      </w:pPr>
    </w:p>
    <w:p w:rsidR="0006741E" w:rsidRDefault="0006741E" w:rsidP="0006741E">
      <w:pPr>
        <w:pStyle w:val="aa"/>
        <w:rPr>
          <w:b/>
          <w:color w:val="000080"/>
          <w:sz w:val="28"/>
          <w:szCs w:val="28"/>
        </w:rPr>
      </w:pPr>
    </w:p>
    <w:p w:rsidR="0006741E" w:rsidRDefault="0006741E" w:rsidP="0006741E">
      <w:pPr>
        <w:pStyle w:val="aa"/>
        <w:rPr>
          <w:b/>
          <w:color w:val="000080"/>
          <w:sz w:val="28"/>
          <w:szCs w:val="28"/>
        </w:rPr>
      </w:pPr>
    </w:p>
    <w:p w:rsidR="0006741E" w:rsidRDefault="0006741E" w:rsidP="0006741E">
      <w:pPr>
        <w:pStyle w:val="aa"/>
        <w:rPr>
          <w:b/>
          <w:color w:val="000080"/>
          <w:sz w:val="28"/>
          <w:szCs w:val="28"/>
        </w:rPr>
      </w:pPr>
    </w:p>
    <w:p w:rsidR="0006741E" w:rsidRDefault="0006741E" w:rsidP="0006741E">
      <w:pPr>
        <w:pStyle w:val="aa"/>
        <w:rPr>
          <w:b/>
          <w:color w:val="000080"/>
          <w:sz w:val="28"/>
          <w:szCs w:val="28"/>
        </w:rPr>
      </w:pPr>
    </w:p>
    <w:p w:rsidR="0006741E" w:rsidRDefault="0006741E" w:rsidP="0006741E">
      <w:pPr>
        <w:pStyle w:val="aa"/>
        <w:rPr>
          <w:b/>
          <w:color w:val="000080"/>
          <w:sz w:val="28"/>
          <w:szCs w:val="28"/>
        </w:rPr>
      </w:pPr>
    </w:p>
    <w:p w:rsidR="0006741E" w:rsidRDefault="0006741E" w:rsidP="0006741E">
      <w:pPr>
        <w:pStyle w:val="aa"/>
        <w:rPr>
          <w:b/>
          <w:color w:val="000080"/>
          <w:sz w:val="28"/>
          <w:szCs w:val="28"/>
        </w:rPr>
      </w:pPr>
    </w:p>
    <w:p w:rsidR="0006741E" w:rsidRDefault="0006741E" w:rsidP="0006741E">
      <w:pPr>
        <w:pStyle w:val="aa"/>
        <w:rPr>
          <w:b/>
          <w:color w:val="000080"/>
          <w:sz w:val="28"/>
          <w:szCs w:val="28"/>
        </w:rPr>
      </w:pPr>
    </w:p>
    <w:p w:rsidR="0006741E" w:rsidRDefault="0006741E" w:rsidP="0006741E">
      <w:pPr>
        <w:pStyle w:val="aa"/>
        <w:rPr>
          <w:b/>
          <w:color w:val="000080"/>
          <w:sz w:val="28"/>
          <w:szCs w:val="28"/>
        </w:rPr>
      </w:pPr>
    </w:p>
    <w:p w:rsidR="0006741E" w:rsidRDefault="0006741E" w:rsidP="0006741E">
      <w:pPr>
        <w:pStyle w:val="aa"/>
        <w:rPr>
          <w:b/>
          <w:color w:val="000080"/>
          <w:sz w:val="28"/>
          <w:szCs w:val="28"/>
        </w:rPr>
      </w:pPr>
    </w:p>
    <w:p w:rsidR="0006741E" w:rsidRDefault="0006741E" w:rsidP="0006741E">
      <w:pPr>
        <w:pStyle w:val="aa"/>
        <w:rPr>
          <w:b/>
          <w:color w:val="000080"/>
          <w:sz w:val="28"/>
          <w:szCs w:val="28"/>
        </w:rPr>
      </w:pPr>
    </w:p>
    <w:p w:rsidR="0006741E" w:rsidRDefault="0006741E" w:rsidP="0006741E">
      <w:pPr>
        <w:pStyle w:val="aa"/>
        <w:rPr>
          <w:b/>
          <w:color w:val="000080"/>
          <w:sz w:val="28"/>
          <w:szCs w:val="28"/>
        </w:rPr>
      </w:pPr>
    </w:p>
    <w:p w:rsidR="006C0DA4" w:rsidRDefault="0006741E" w:rsidP="0006741E">
      <w:pPr>
        <w:autoSpaceDE w:val="0"/>
        <w:autoSpaceDN w:val="0"/>
        <w:adjustRightInd w:val="0"/>
        <w:jc w:val="center"/>
        <w:outlineLvl w:val="1"/>
        <w:rPr>
          <w:sz w:val="28"/>
          <w:szCs w:val="28"/>
        </w:rPr>
      </w:pPr>
      <w:r>
        <w:rPr>
          <w:sz w:val="28"/>
          <w:szCs w:val="28"/>
        </w:rPr>
        <w:t xml:space="preserve">                                                                  </w:t>
      </w:r>
    </w:p>
    <w:p w:rsidR="006C0DA4" w:rsidRDefault="006C0DA4" w:rsidP="0006741E">
      <w:pPr>
        <w:autoSpaceDE w:val="0"/>
        <w:autoSpaceDN w:val="0"/>
        <w:adjustRightInd w:val="0"/>
        <w:jc w:val="center"/>
        <w:outlineLvl w:val="1"/>
        <w:rPr>
          <w:sz w:val="28"/>
          <w:szCs w:val="28"/>
        </w:rPr>
      </w:pPr>
    </w:p>
    <w:p w:rsidR="006C0DA4" w:rsidRDefault="006C0DA4" w:rsidP="0006741E">
      <w:pPr>
        <w:autoSpaceDE w:val="0"/>
        <w:autoSpaceDN w:val="0"/>
        <w:adjustRightInd w:val="0"/>
        <w:jc w:val="center"/>
        <w:outlineLvl w:val="1"/>
        <w:rPr>
          <w:sz w:val="28"/>
          <w:szCs w:val="28"/>
        </w:rPr>
      </w:pPr>
    </w:p>
    <w:p w:rsidR="006C0DA4" w:rsidRDefault="006C0DA4" w:rsidP="0006741E">
      <w:pPr>
        <w:autoSpaceDE w:val="0"/>
        <w:autoSpaceDN w:val="0"/>
        <w:adjustRightInd w:val="0"/>
        <w:jc w:val="center"/>
        <w:outlineLvl w:val="1"/>
        <w:rPr>
          <w:sz w:val="28"/>
          <w:szCs w:val="28"/>
        </w:rPr>
      </w:pPr>
    </w:p>
    <w:p w:rsidR="006C0DA4" w:rsidRDefault="006C0DA4" w:rsidP="0006741E">
      <w:pPr>
        <w:autoSpaceDE w:val="0"/>
        <w:autoSpaceDN w:val="0"/>
        <w:adjustRightInd w:val="0"/>
        <w:jc w:val="center"/>
        <w:outlineLvl w:val="1"/>
        <w:rPr>
          <w:sz w:val="28"/>
          <w:szCs w:val="28"/>
        </w:rPr>
      </w:pPr>
    </w:p>
    <w:p w:rsidR="006C0DA4" w:rsidRDefault="006C0DA4" w:rsidP="0006741E">
      <w:pPr>
        <w:autoSpaceDE w:val="0"/>
        <w:autoSpaceDN w:val="0"/>
        <w:adjustRightInd w:val="0"/>
        <w:jc w:val="center"/>
        <w:outlineLvl w:val="1"/>
        <w:rPr>
          <w:sz w:val="28"/>
          <w:szCs w:val="28"/>
        </w:rPr>
      </w:pPr>
    </w:p>
    <w:p w:rsidR="006C0DA4" w:rsidRDefault="006C0DA4" w:rsidP="0006741E">
      <w:pPr>
        <w:autoSpaceDE w:val="0"/>
        <w:autoSpaceDN w:val="0"/>
        <w:adjustRightInd w:val="0"/>
        <w:jc w:val="center"/>
        <w:outlineLvl w:val="1"/>
        <w:rPr>
          <w:sz w:val="28"/>
          <w:szCs w:val="28"/>
        </w:rPr>
      </w:pPr>
    </w:p>
    <w:p w:rsidR="006C0DA4" w:rsidRDefault="006C0DA4" w:rsidP="0006741E">
      <w:pPr>
        <w:autoSpaceDE w:val="0"/>
        <w:autoSpaceDN w:val="0"/>
        <w:adjustRightInd w:val="0"/>
        <w:jc w:val="center"/>
        <w:outlineLvl w:val="1"/>
        <w:rPr>
          <w:sz w:val="28"/>
          <w:szCs w:val="28"/>
        </w:rPr>
      </w:pPr>
    </w:p>
    <w:p w:rsidR="006C0DA4" w:rsidRDefault="006C0DA4" w:rsidP="0006741E">
      <w:pPr>
        <w:autoSpaceDE w:val="0"/>
        <w:autoSpaceDN w:val="0"/>
        <w:adjustRightInd w:val="0"/>
        <w:jc w:val="center"/>
        <w:outlineLvl w:val="1"/>
        <w:rPr>
          <w:sz w:val="28"/>
          <w:szCs w:val="28"/>
        </w:rPr>
      </w:pPr>
    </w:p>
    <w:p w:rsidR="006C0DA4" w:rsidRDefault="006C0DA4" w:rsidP="0006741E">
      <w:pPr>
        <w:autoSpaceDE w:val="0"/>
        <w:autoSpaceDN w:val="0"/>
        <w:adjustRightInd w:val="0"/>
        <w:jc w:val="center"/>
        <w:outlineLvl w:val="1"/>
        <w:rPr>
          <w:sz w:val="28"/>
          <w:szCs w:val="28"/>
        </w:rPr>
      </w:pPr>
    </w:p>
    <w:p w:rsidR="006C0DA4" w:rsidRDefault="006C0DA4" w:rsidP="0006741E">
      <w:pPr>
        <w:autoSpaceDE w:val="0"/>
        <w:autoSpaceDN w:val="0"/>
        <w:adjustRightInd w:val="0"/>
        <w:jc w:val="center"/>
        <w:outlineLvl w:val="1"/>
        <w:rPr>
          <w:sz w:val="28"/>
          <w:szCs w:val="28"/>
        </w:rPr>
      </w:pPr>
    </w:p>
    <w:p w:rsidR="006C0DA4" w:rsidRDefault="006C0DA4" w:rsidP="0006741E">
      <w:pPr>
        <w:autoSpaceDE w:val="0"/>
        <w:autoSpaceDN w:val="0"/>
        <w:adjustRightInd w:val="0"/>
        <w:jc w:val="center"/>
        <w:outlineLvl w:val="1"/>
        <w:rPr>
          <w:sz w:val="28"/>
          <w:szCs w:val="28"/>
        </w:rPr>
      </w:pPr>
    </w:p>
    <w:p w:rsidR="006C0DA4" w:rsidRDefault="006C0DA4" w:rsidP="0006741E">
      <w:pPr>
        <w:autoSpaceDE w:val="0"/>
        <w:autoSpaceDN w:val="0"/>
        <w:adjustRightInd w:val="0"/>
        <w:jc w:val="center"/>
        <w:outlineLvl w:val="1"/>
        <w:rPr>
          <w:sz w:val="28"/>
          <w:szCs w:val="28"/>
        </w:rPr>
      </w:pPr>
    </w:p>
    <w:p w:rsidR="006C0DA4" w:rsidRPr="007C1C81" w:rsidRDefault="006C0DA4" w:rsidP="00625206">
      <w:pPr>
        <w:jc w:val="right"/>
        <w:rPr>
          <w:rFonts w:ascii="Arial" w:hAnsi="Arial" w:cs="Arial"/>
          <w:sz w:val="20"/>
          <w:szCs w:val="20"/>
        </w:rPr>
      </w:pPr>
      <w:r w:rsidRPr="007C1C81">
        <w:rPr>
          <w:rFonts w:ascii="Arial" w:hAnsi="Arial" w:cs="Arial"/>
          <w:sz w:val="20"/>
          <w:szCs w:val="20"/>
        </w:rPr>
        <w:t>Приложение 2</w:t>
      </w:r>
    </w:p>
    <w:p w:rsidR="006C0DA4" w:rsidRPr="007C1C81" w:rsidRDefault="006C0DA4" w:rsidP="006C0DA4">
      <w:pPr>
        <w:autoSpaceDE w:val="0"/>
        <w:autoSpaceDN w:val="0"/>
        <w:adjustRightInd w:val="0"/>
        <w:ind w:firstLine="5387"/>
        <w:jc w:val="right"/>
        <w:outlineLvl w:val="1"/>
        <w:rPr>
          <w:rFonts w:ascii="Arial" w:hAnsi="Arial" w:cs="Arial"/>
          <w:sz w:val="20"/>
          <w:szCs w:val="20"/>
        </w:rPr>
      </w:pPr>
      <w:r w:rsidRPr="007C1C81">
        <w:rPr>
          <w:rFonts w:ascii="Arial" w:hAnsi="Arial" w:cs="Arial"/>
          <w:sz w:val="20"/>
          <w:szCs w:val="20"/>
        </w:rPr>
        <w:t xml:space="preserve">   к Отчету о результатах приватизации</w:t>
      </w:r>
    </w:p>
    <w:p w:rsidR="006C0DA4" w:rsidRPr="007C1C81" w:rsidRDefault="006C0DA4" w:rsidP="006C0DA4">
      <w:pPr>
        <w:autoSpaceDE w:val="0"/>
        <w:autoSpaceDN w:val="0"/>
        <w:adjustRightInd w:val="0"/>
        <w:ind w:firstLine="5387"/>
        <w:jc w:val="right"/>
        <w:rPr>
          <w:rFonts w:ascii="Arial" w:hAnsi="Arial" w:cs="Arial"/>
          <w:sz w:val="20"/>
          <w:szCs w:val="20"/>
        </w:rPr>
      </w:pPr>
      <w:r w:rsidRPr="007C1C81">
        <w:rPr>
          <w:rFonts w:ascii="Arial" w:hAnsi="Arial" w:cs="Arial"/>
          <w:sz w:val="20"/>
          <w:szCs w:val="20"/>
        </w:rPr>
        <w:t xml:space="preserve">   муниципального имущества города </w:t>
      </w:r>
    </w:p>
    <w:p w:rsidR="006C0DA4" w:rsidRDefault="006C0DA4" w:rsidP="006C0DA4">
      <w:pPr>
        <w:autoSpaceDE w:val="0"/>
        <w:autoSpaceDN w:val="0"/>
        <w:adjustRightInd w:val="0"/>
        <w:jc w:val="right"/>
        <w:outlineLvl w:val="1"/>
        <w:rPr>
          <w:rFonts w:ascii="Arial" w:hAnsi="Arial" w:cs="Arial"/>
          <w:sz w:val="20"/>
          <w:szCs w:val="20"/>
        </w:rPr>
      </w:pPr>
      <w:r w:rsidRPr="007C1C81">
        <w:rPr>
          <w:rFonts w:ascii="Arial" w:hAnsi="Arial" w:cs="Arial"/>
          <w:sz w:val="20"/>
          <w:szCs w:val="20"/>
        </w:rPr>
        <w:t xml:space="preserve">   Ростова-на-Дону за 201</w:t>
      </w:r>
      <w:r w:rsidR="00745E21">
        <w:rPr>
          <w:rFonts w:ascii="Arial" w:hAnsi="Arial" w:cs="Arial"/>
          <w:sz w:val="20"/>
          <w:szCs w:val="20"/>
        </w:rPr>
        <w:t>3</w:t>
      </w:r>
      <w:r w:rsidRPr="007C1C81">
        <w:rPr>
          <w:rFonts w:ascii="Arial" w:hAnsi="Arial" w:cs="Arial"/>
          <w:sz w:val="20"/>
          <w:szCs w:val="20"/>
        </w:rPr>
        <w:t xml:space="preserve"> год</w:t>
      </w:r>
    </w:p>
    <w:p w:rsidR="00CF27B8" w:rsidRDefault="00CF27B8" w:rsidP="006C0DA4">
      <w:pPr>
        <w:autoSpaceDE w:val="0"/>
        <w:autoSpaceDN w:val="0"/>
        <w:adjustRightInd w:val="0"/>
        <w:jc w:val="right"/>
        <w:outlineLvl w:val="1"/>
        <w:rPr>
          <w:rFonts w:ascii="Arial" w:hAnsi="Arial" w:cs="Arial"/>
          <w:sz w:val="20"/>
          <w:szCs w:val="20"/>
        </w:rPr>
      </w:pPr>
    </w:p>
    <w:p w:rsidR="00CF27B8" w:rsidRDefault="00CF27B8" w:rsidP="006C0DA4">
      <w:pPr>
        <w:autoSpaceDE w:val="0"/>
        <w:autoSpaceDN w:val="0"/>
        <w:adjustRightInd w:val="0"/>
        <w:jc w:val="right"/>
        <w:outlineLvl w:val="1"/>
        <w:rPr>
          <w:sz w:val="28"/>
          <w:szCs w:val="28"/>
        </w:rPr>
      </w:pPr>
    </w:p>
    <w:p w:rsidR="006C0DA4" w:rsidRDefault="006C0DA4" w:rsidP="0006741E">
      <w:pPr>
        <w:autoSpaceDE w:val="0"/>
        <w:autoSpaceDN w:val="0"/>
        <w:adjustRightInd w:val="0"/>
        <w:jc w:val="center"/>
        <w:outlineLvl w:val="1"/>
        <w:rPr>
          <w:sz w:val="28"/>
          <w:szCs w:val="28"/>
        </w:rPr>
      </w:pPr>
    </w:p>
    <w:p w:rsidR="00CF27B8" w:rsidRPr="00CF27B8" w:rsidRDefault="00CF27B8" w:rsidP="00CF27B8">
      <w:pPr>
        <w:jc w:val="center"/>
        <w:rPr>
          <w:rFonts w:ascii="Arial" w:hAnsi="Arial" w:cs="Arial"/>
          <w:b/>
        </w:rPr>
      </w:pPr>
      <w:r w:rsidRPr="00CF27B8">
        <w:rPr>
          <w:rFonts w:ascii="Arial" w:hAnsi="Arial" w:cs="Arial"/>
          <w:b/>
        </w:rPr>
        <w:t>Перечень  нежилых  помещений,</w:t>
      </w:r>
    </w:p>
    <w:p w:rsidR="00CF27B8" w:rsidRPr="00CF27B8" w:rsidRDefault="00CF27B8" w:rsidP="00CF27B8">
      <w:pPr>
        <w:pStyle w:val="aa"/>
        <w:ind w:right="-1"/>
        <w:jc w:val="center"/>
        <w:rPr>
          <w:rFonts w:cs="Arial"/>
          <w:b/>
          <w:sz w:val="24"/>
          <w:szCs w:val="24"/>
        </w:rPr>
      </w:pPr>
      <w:r w:rsidRPr="00CF27B8">
        <w:rPr>
          <w:rFonts w:cs="Arial"/>
          <w:b/>
          <w:sz w:val="24"/>
          <w:szCs w:val="24"/>
        </w:rPr>
        <w:t>включенных в  Прогнозный  план (программу) приватизации муниципального  имущества города Ростова-на-Дону на 2006 год, реализованных МКУ «Фонд им</w:t>
      </w:r>
      <w:r w:rsidRPr="00CF27B8">
        <w:rPr>
          <w:rFonts w:cs="Arial"/>
          <w:b/>
          <w:sz w:val="24"/>
          <w:szCs w:val="24"/>
        </w:rPr>
        <w:t>у</w:t>
      </w:r>
      <w:r w:rsidRPr="00CF27B8">
        <w:rPr>
          <w:rFonts w:cs="Arial"/>
          <w:b/>
          <w:sz w:val="24"/>
          <w:szCs w:val="24"/>
        </w:rPr>
        <w:t>щества г.Ростова-на-Дону» в 2013 году на аукционных торгах</w:t>
      </w:r>
    </w:p>
    <w:p w:rsidR="00CF27B8" w:rsidRPr="00CF27B8" w:rsidRDefault="00CF27B8" w:rsidP="00CF27B8">
      <w:pPr>
        <w:pStyle w:val="aa"/>
        <w:jc w:val="center"/>
        <w:rPr>
          <w:rFonts w:cs="Arial"/>
          <w:b/>
          <w:sz w:val="24"/>
          <w:szCs w:val="24"/>
        </w:rPr>
      </w:pPr>
    </w:p>
    <w:tbl>
      <w:tblPr>
        <w:tblW w:w="1034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10"/>
        <w:gridCol w:w="4739"/>
        <w:gridCol w:w="2410"/>
        <w:gridCol w:w="2490"/>
      </w:tblGrid>
      <w:tr w:rsidR="00CF27B8" w:rsidRPr="00CF27B8" w:rsidTr="00CF27B8">
        <w:trPr>
          <w:trHeight w:val="1091"/>
        </w:trPr>
        <w:tc>
          <w:tcPr>
            <w:tcW w:w="71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F27B8" w:rsidRPr="00CF27B8" w:rsidRDefault="00CF27B8" w:rsidP="00CF27B8">
            <w:pPr>
              <w:jc w:val="center"/>
              <w:rPr>
                <w:rFonts w:ascii="Arial" w:hAnsi="Arial" w:cs="Arial"/>
                <w:b/>
              </w:rPr>
            </w:pPr>
            <w:r w:rsidRPr="00CF27B8">
              <w:rPr>
                <w:rFonts w:ascii="Arial" w:hAnsi="Arial" w:cs="Arial"/>
                <w:b/>
              </w:rPr>
              <w:t>№</w:t>
            </w:r>
          </w:p>
          <w:p w:rsidR="00CF27B8" w:rsidRPr="00CF27B8" w:rsidRDefault="00CF27B8" w:rsidP="00CF27B8">
            <w:pPr>
              <w:jc w:val="center"/>
              <w:rPr>
                <w:rFonts w:ascii="Arial" w:hAnsi="Arial" w:cs="Arial"/>
                <w:b/>
              </w:rPr>
            </w:pPr>
          </w:p>
        </w:tc>
        <w:tc>
          <w:tcPr>
            <w:tcW w:w="473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F27B8" w:rsidRDefault="00CF27B8" w:rsidP="00CF27B8">
            <w:pPr>
              <w:jc w:val="center"/>
              <w:rPr>
                <w:rFonts w:ascii="Arial" w:hAnsi="Arial" w:cs="Arial"/>
                <w:b/>
              </w:rPr>
            </w:pPr>
            <w:r w:rsidRPr="00CF27B8">
              <w:rPr>
                <w:rFonts w:ascii="Arial" w:hAnsi="Arial" w:cs="Arial"/>
                <w:b/>
              </w:rPr>
              <w:t xml:space="preserve">Наименование муниципального </w:t>
            </w:r>
          </w:p>
          <w:p w:rsidR="00CF27B8" w:rsidRPr="00CF27B8" w:rsidRDefault="00CF27B8" w:rsidP="00CF27B8">
            <w:pPr>
              <w:jc w:val="center"/>
              <w:rPr>
                <w:rFonts w:ascii="Arial" w:hAnsi="Arial" w:cs="Arial"/>
                <w:b/>
              </w:rPr>
            </w:pPr>
            <w:r w:rsidRPr="00CF27B8">
              <w:rPr>
                <w:rFonts w:ascii="Arial" w:hAnsi="Arial" w:cs="Arial"/>
                <w:b/>
              </w:rPr>
              <w:t>имущества и  его местонахождение</w:t>
            </w:r>
          </w:p>
        </w:tc>
        <w:tc>
          <w:tcPr>
            <w:tcW w:w="241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F27B8" w:rsidRPr="00CF27B8" w:rsidRDefault="00CF27B8" w:rsidP="00CF27B8">
            <w:pPr>
              <w:jc w:val="center"/>
              <w:rPr>
                <w:rFonts w:ascii="Arial" w:hAnsi="Arial" w:cs="Arial"/>
                <w:b/>
              </w:rPr>
            </w:pPr>
            <w:r w:rsidRPr="00CF27B8">
              <w:rPr>
                <w:rFonts w:ascii="Arial" w:hAnsi="Arial" w:cs="Arial"/>
                <w:b/>
              </w:rPr>
              <w:t>Начальная  цена  объекта</w:t>
            </w:r>
          </w:p>
          <w:p w:rsidR="00CF27B8" w:rsidRPr="00CF27B8" w:rsidRDefault="00CF27B8" w:rsidP="00CF27B8">
            <w:pPr>
              <w:jc w:val="center"/>
              <w:rPr>
                <w:rFonts w:ascii="Arial" w:hAnsi="Arial" w:cs="Arial"/>
                <w:b/>
              </w:rPr>
            </w:pPr>
            <w:r>
              <w:rPr>
                <w:rFonts w:ascii="Arial" w:hAnsi="Arial" w:cs="Arial"/>
                <w:b/>
              </w:rPr>
              <w:t>(</w:t>
            </w:r>
            <w:r w:rsidRPr="00CF27B8">
              <w:rPr>
                <w:rFonts w:ascii="Arial" w:hAnsi="Arial" w:cs="Arial"/>
                <w:b/>
              </w:rPr>
              <w:t>тыс.руб.</w:t>
            </w:r>
            <w:r>
              <w:rPr>
                <w:rFonts w:ascii="Arial" w:hAnsi="Arial" w:cs="Arial"/>
                <w:b/>
              </w:rPr>
              <w:t>)</w:t>
            </w:r>
          </w:p>
        </w:tc>
        <w:tc>
          <w:tcPr>
            <w:tcW w:w="249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F27B8" w:rsidRDefault="00CF27B8" w:rsidP="00CF27B8">
            <w:pPr>
              <w:jc w:val="center"/>
              <w:rPr>
                <w:rFonts w:ascii="Arial" w:hAnsi="Arial" w:cs="Arial"/>
                <w:b/>
              </w:rPr>
            </w:pPr>
            <w:r w:rsidRPr="00CF27B8">
              <w:rPr>
                <w:rFonts w:ascii="Arial" w:hAnsi="Arial" w:cs="Arial"/>
                <w:b/>
              </w:rPr>
              <w:t xml:space="preserve">Цена продажи </w:t>
            </w:r>
          </w:p>
          <w:p w:rsidR="00CF27B8" w:rsidRDefault="00CF27B8" w:rsidP="00CF27B8">
            <w:pPr>
              <w:jc w:val="center"/>
              <w:rPr>
                <w:rFonts w:ascii="Arial" w:hAnsi="Arial" w:cs="Arial"/>
                <w:b/>
              </w:rPr>
            </w:pPr>
            <w:r w:rsidRPr="00CF27B8">
              <w:rPr>
                <w:rFonts w:ascii="Arial" w:hAnsi="Arial" w:cs="Arial"/>
                <w:b/>
              </w:rPr>
              <w:t>объекта  на  торгах,</w:t>
            </w:r>
          </w:p>
          <w:p w:rsidR="00CF27B8" w:rsidRPr="00CF27B8" w:rsidRDefault="00CF27B8" w:rsidP="00CF27B8">
            <w:pPr>
              <w:jc w:val="center"/>
              <w:rPr>
                <w:rFonts w:ascii="Arial" w:hAnsi="Arial" w:cs="Arial"/>
                <w:b/>
              </w:rPr>
            </w:pPr>
            <w:r>
              <w:rPr>
                <w:rFonts w:ascii="Arial" w:hAnsi="Arial" w:cs="Arial"/>
                <w:b/>
              </w:rPr>
              <w:t>(</w:t>
            </w:r>
            <w:r w:rsidRPr="00CF27B8">
              <w:rPr>
                <w:rFonts w:ascii="Arial" w:hAnsi="Arial" w:cs="Arial"/>
                <w:b/>
              </w:rPr>
              <w:t>тыс.руб.</w:t>
            </w:r>
            <w:r>
              <w:rPr>
                <w:rFonts w:ascii="Arial" w:hAnsi="Arial" w:cs="Arial"/>
                <w:b/>
              </w:rPr>
              <w:t>)</w:t>
            </w:r>
          </w:p>
        </w:tc>
      </w:tr>
      <w:tr w:rsidR="00CF27B8" w:rsidRPr="00CF27B8" w:rsidTr="00CF27B8">
        <w:trPr>
          <w:trHeight w:val="249"/>
        </w:trPr>
        <w:tc>
          <w:tcPr>
            <w:tcW w:w="710" w:type="dxa"/>
            <w:tcBorders>
              <w:top w:val="single" w:sz="4" w:space="0" w:color="auto"/>
              <w:left w:val="single" w:sz="4" w:space="0" w:color="auto"/>
              <w:bottom w:val="single" w:sz="4" w:space="0" w:color="auto"/>
              <w:right w:val="single" w:sz="4" w:space="0" w:color="auto"/>
            </w:tcBorders>
          </w:tcPr>
          <w:p w:rsidR="00CF27B8" w:rsidRPr="00CF27B8" w:rsidRDefault="00CF27B8" w:rsidP="00116ABC">
            <w:pPr>
              <w:ind w:left="180"/>
              <w:rPr>
                <w:rFonts w:ascii="Arial" w:hAnsi="Arial" w:cs="Arial"/>
              </w:rPr>
            </w:pPr>
          </w:p>
        </w:tc>
        <w:tc>
          <w:tcPr>
            <w:tcW w:w="4739" w:type="dxa"/>
            <w:tcBorders>
              <w:top w:val="single" w:sz="4" w:space="0" w:color="auto"/>
              <w:left w:val="single" w:sz="4" w:space="0" w:color="auto"/>
              <w:bottom w:val="single" w:sz="4" w:space="0" w:color="auto"/>
              <w:right w:val="single" w:sz="4" w:space="0" w:color="auto"/>
            </w:tcBorders>
          </w:tcPr>
          <w:p w:rsidR="00CF27B8" w:rsidRPr="00CF27B8" w:rsidRDefault="00CF27B8" w:rsidP="00116ABC">
            <w:pPr>
              <w:rPr>
                <w:rFonts w:ascii="Arial" w:hAnsi="Arial" w:cs="Arial"/>
                <w:b/>
              </w:rPr>
            </w:pPr>
            <w:r w:rsidRPr="00CF27B8">
              <w:rPr>
                <w:rFonts w:ascii="Arial" w:hAnsi="Arial" w:cs="Arial"/>
                <w:b/>
              </w:rPr>
              <w:t>Пролетарский район</w:t>
            </w:r>
          </w:p>
        </w:tc>
        <w:tc>
          <w:tcPr>
            <w:tcW w:w="2410" w:type="dxa"/>
            <w:tcBorders>
              <w:top w:val="single" w:sz="4" w:space="0" w:color="auto"/>
              <w:left w:val="single" w:sz="4" w:space="0" w:color="auto"/>
              <w:bottom w:val="single" w:sz="4" w:space="0" w:color="auto"/>
              <w:right w:val="single" w:sz="4" w:space="0" w:color="auto"/>
            </w:tcBorders>
          </w:tcPr>
          <w:p w:rsidR="00CF27B8" w:rsidRPr="00CF27B8" w:rsidRDefault="00CF27B8" w:rsidP="00116ABC">
            <w:pPr>
              <w:jc w:val="center"/>
              <w:rPr>
                <w:rFonts w:ascii="Arial" w:hAnsi="Arial" w:cs="Arial"/>
              </w:rPr>
            </w:pPr>
          </w:p>
        </w:tc>
        <w:tc>
          <w:tcPr>
            <w:tcW w:w="2490" w:type="dxa"/>
            <w:tcBorders>
              <w:top w:val="single" w:sz="4" w:space="0" w:color="auto"/>
              <w:left w:val="single" w:sz="4" w:space="0" w:color="auto"/>
              <w:bottom w:val="single" w:sz="4" w:space="0" w:color="auto"/>
              <w:right w:val="single" w:sz="4" w:space="0" w:color="auto"/>
            </w:tcBorders>
          </w:tcPr>
          <w:p w:rsidR="00CF27B8" w:rsidRPr="00CF27B8" w:rsidRDefault="00CF27B8" w:rsidP="00116ABC">
            <w:pPr>
              <w:jc w:val="center"/>
              <w:rPr>
                <w:rFonts w:ascii="Arial" w:hAnsi="Arial" w:cs="Arial"/>
              </w:rPr>
            </w:pPr>
          </w:p>
        </w:tc>
      </w:tr>
      <w:tr w:rsidR="00CF27B8" w:rsidRPr="00CF27B8" w:rsidTr="00CF27B8">
        <w:trPr>
          <w:trHeight w:val="520"/>
        </w:trPr>
        <w:tc>
          <w:tcPr>
            <w:tcW w:w="710" w:type="dxa"/>
            <w:tcBorders>
              <w:top w:val="single" w:sz="4" w:space="0" w:color="auto"/>
              <w:left w:val="single" w:sz="4" w:space="0" w:color="auto"/>
              <w:bottom w:val="single" w:sz="4" w:space="0" w:color="auto"/>
              <w:right w:val="single" w:sz="4" w:space="0" w:color="auto"/>
            </w:tcBorders>
          </w:tcPr>
          <w:p w:rsidR="00CF27B8" w:rsidRPr="00CF27B8" w:rsidRDefault="00CF27B8" w:rsidP="00116ABC">
            <w:pPr>
              <w:ind w:left="180"/>
              <w:rPr>
                <w:rFonts w:ascii="Arial" w:hAnsi="Arial" w:cs="Arial"/>
              </w:rPr>
            </w:pPr>
            <w:r w:rsidRPr="00CF27B8">
              <w:rPr>
                <w:rFonts w:ascii="Arial" w:hAnsi="Arial" w:cs="Arial"/>
              </w:rPr>
              <w:t>5</w:t>
            </w:r>
            <w:r>
              <w:rPr>
                <w:rFonts w:ascii="Arial" w:hAnsi="Arial" w:cs="Arial"/>
              </w:rPr>
              <w:t>.</w:t>
            </w:r>
          </w:p>
        </w:tc>
        <w:tc>
          <w:tcPr>
            <w:tcW w:w="4739" w:type="dxa"/>
            <w:tcBorders>
              <w:top w:val="single" w:sz="4" w:space="0" w:color="auto"/>
              <w:left w:val="single" w:sz="4" w:space="0" w:color="auto"/>
              <w:bottom w:val="single" w:sz="4" w:space="0" w:color="auto"/>
              <w:right w:val="single" w:sz="4" w:space="0" w:color="auto"/>
            </w:tcBorders>
          </w:tcPr>
          <w:p w:rsidR="00CF27B8" w:rsidRPr="00CF27B8" w:rsidRDefault="00CF27B8" w:rsidP="00116ABC">
            <w:pPr>
              <w:rPr>
                <w:rFonts w:ascii="Arial" w:hAnsi="Arial" w:cs="Arial"/>
              </w:rPr>
            </w:pPr>
            <w:r w:rsidRPr="00CF27B8">
              <w:rPr>
                <w:rFonts w:ascii="Arial" w:hAnsi="Arial" w:cs="Arial"/>
              </w:rPr>
              <w:t>Нежилое  помещение  (197,4 кв.м), 2 этаж,  пер.Грибоедовский, 4</w:t>
            </w:r>
          </w:p>
        </w:tc>
        <w:tc>
          <w:tcPr>
            <w:tcW w:w="2410" w:type="dxa"/>
            <w:tcBorders>
              <w:top w:val="single" w:sz="4" w:space="0" w:color="auto"/>
              <w:left w:val="single" w:sz="4" w:space="0" w:color="auto"/>
              <w:bottom w:val="single" w:sz="4" w:space="0" w:color="auto"/>
              <w:right w:val="single" w:sz="4" w:space="0" w:color="auto"/>
            </w:tcBorders>
          </w:tcPr>
          <w:p w:rsidR="00CF27B8" w:rsidRPr="00CF27B8" w:rsidRDefault="00CF27B8" w:rsidP="00116ABC">
            <w:pPr>
              <w:jc w:val="center"/>
              <w:rPr>
                <w:rFonts w:ascii="Arial" w:hAnsi="Arial" w:cs="Arial"/>
              </w:rPr>
            </w:pPr>
            <w:r w:rsidRPr="00CF27B8">
              <w:rPr>
                <w:rFonts w:ascii="Arial" w:hAnsi="Arial" w:cs="Arial"/>
              </w:rPr>
              <w:t>3505,846</w:t>
            </w:r>
          </w:p>
        </w:tc>
        <w:tc>
          <w:tcPr>
            <w:tcW w:w="2490" w:type="dxa"/>
            <w:tcBorders>
              <w:top w:val="single" w:sz="4" w:space="0" w:color="auto"/>
              <w:left w:val="single" w:sz="4" w:space="0" w:color="auto"/>
              <w:bottom w:val="single" w:sz="4" w:space="0" w:color="auto"/>
              <w:right w:val="single" w:sz="4" w:space="0" w:color="auto"/>
            </w:tcBorders>
          </w:tcPr>
          <w:p w:rsidR="00CF27B8" w:rsidRPr="00CF27B8" w:rsidRDefault="00CF27B8" w:rsidP="00116ABC">
            <w:pPr>
              <w:jc w:val="center"/>
              <w:rPr>
                <w:rFonts w:ascii="Arial" w:hAnsi="Arial" w:cs="Arial"/>
              </w:rPr>
            </w:pPr>
            <w:r w:rsidRPr="00CF27B8">
              <w:rPr>
                <w:rFonts w:ascii="Arial" w:hAnsi="Arial" w:cs="Arial"/>
              </w:rPr>
              <w:t>5258,766</w:t>
            </w:r>
          </w:p>
        </w:tc>
      </w:tr>
      <w:tr w:rsidR="00CF27B8" w:rsidRPr="00CF27B8" w:rsidTr="00CF27B8">
        <w:trPr>
          <w:trHeight w:val="105"/>
        </w:trPr>
        <w:tc>
          <w:tcPr>
            <w:tcW w:w="710" w:type="dxa"/>
            <w:tcBorders>
              <w:top w:val="single" w:sz="4" w:space="0" w:color="auto"/>
              <w:left w:val="single" w:sz="4" w:space="0" w:color="auto"/>
              <w:bottom w:val="single" w:sz="4" w:space="0" w:color="auto"/>
              <w:right w:val="single" w:sz="4" w:space="0" w:color="auto"/>
            </w:tcBorders>
          </w:tcPr>
          <w:p w:rsidR="00CF27B8" w:rsidRPr="00CF27B8" w:rsidRDefault="00CF27B8" w:rsidP="00116ABC">
            <w:pPr>
              <w:ind w:left="180"/>
              <w:rPr>
                <w:rFonts w:ascii="Arial" w:hAnsi="Arial" w:cs="Arial"/>
                <w:b/>
              </w:rPr>
            </w:pPr>
          </w:p>
        </w:tc>
        <w:tc>
          <w:tcPr>
            <w:tcW w:w="4739" w:type="dxa"/>
            <w:tcBorders>
              <w:top w:val="single" w:sz="4" w:space="0" w:color="auto"/>
              <w:left w:val="single" w:sz="4" w:space="0" w:color="auto"/>
              <w:bottom w:val="single" w:sz="4" w:space="0" w:color="auto"/>
              <w:right w:val="single" w:sz="4" w:space="0" w:color="auto"/>
            </w:tcBorders>
          </w:tcPr>
          <w:p w:rsidR="00CF27B8" w:rsidRPr="00CF27B8" w:rsidRDefault="00CF27B8" w:rsidP="00116ABC">
            <w:pPr>
              <w:rPr>
                <w:rFonts w:ascii="Arial" w:hAnsi="Arial" w:cs="Arial"/>
                <w:b/>
              </w:rPr>
            </w:pPr>
            <w:r w:rsidRPr="00CF27B8">
              <w:rPr>
                <w:rFonts w:ascii="Arial" w:hAnsi="Arial" w:cs="Arial"/>
                <w:b/>
              </w:rPr>
              <w:t>ИТОГО:  1 объект (197,4  кв.м</w:t>
            </w:r>
            <w:r>
              <w:rPr>
                <w:rFonts w:ascii="Arial" w:hAnsi="Arial" w:cs="Arial"/>
                <w:b/>
              </w:rPr>
              <w:t>.</w:t>
            </w:r>
            <w:r w:rsidRPr="00CF27B8">
              <w:rPr>
                <w:rFonts w:ascii="Arial" w:hAnsi="Arial" w:cs="Arial"/>
                <w:b/>
              </w:rPr>
              <w:t>)</w:t>
            </w:r>
          </w:p>
        </w:tc>
        <w:tc>
          <w:tcPr>
            <w:tcW w:w="2410" w:type="dxa"/>
            <w:tcBorders>
              <w:top w:val="single" w:sz="4" w:space="0" w:color="auto"/>
              <w:left w:val="single" w:sz="4" w:space="0" w:color="auto"/>
              <w:bottom w:val="single" w:sz="4" w:space="0" w:color="auto"/>
              <w:right w:val="single" w:sz="4" w:space="0" w:color="auto"/>
            </w:tcBorders>
          </w:tcPr>
          <w:p w:rsidR="00CF27B8" w:rsidRPr="00CF27B8" w:rsidRDefault="00CF27B8" w:rsidP="00116ABC">
            <w:pPr>
              <w:jc w:val="center"/>
              <w:rPr>
                <w:rFonts w:ascii="Arial" w:hAnsi="Arial" w:cs="Arial"/>
                <w:b/>
              </w:rPr>
            </w:pPr>
            <w:r w:rsidRPr="00CF27B8">
              <w:rPr>
                <w:rFonts w:ascii="Arial" w:hAnsi="Arial" w:cs="Arial"/>
                <w:b/>
              </w:rPr>
              <w:t>3505,846</w:t>
            </w:r>
          </w:p>
        </w:tc>
        <w:tc>
          <w:tcPr>
            <w:tcW w:w="2490" w:type="dxa"/>
            <w:tcBorders>
              <w:top w:val="single" w:sz="4" w:space="0" w:color="auto"/>
              <w:left w:val="single" w:sz="4" w:space="0" w:color="auto"/>
              <w:bottom w:val="single" w:sz="4" w:space="0" w:color="auto"/>
              <w:right w:val="single" w:sz="4" w:space="0" w:color="auto"/>
            </w:tcBorders>
          </w:tcPr>
          <w:p w:rsidR="00CF27B8" w:rsidRPr="00CF27B8" w:rsidRDefault="00CF27B8" w:rsidP="00116ABC">
            <w:pPr>
              <w:jc w:val="center"/>
              <w:rPr>
                <w:rFonts w:ascii="Arial" w:hAnsi="Arial" w:cs="Arial"/>
                <w:b/>
              </w:rPr>
            </w:pPr>
            <w:r w:rsidRPr="00CF27B8">
              <w:rPr>
                <w:rFonts w:ascii="Arial" w:hAnsi="Arial" w:cs="Arial"/>
                <w:b/>
              </w:rPr>
              <w:t>5258,766</w:t>
            </w:r>
          </w:p>
        </w:tc>
      </w:tr>
    </w:tbl>
    <w:p w:rsidR="006C0DA4" w:rsidRDefault="006C0DA4" w:rsidP="0006741E">
      <w:pPr>
        <w:autoSpaceDE w:val="0"/>
        <w:autoSpaceDN w:val="0"/>
        <w:adjustRightInd w:val="0"/>
        <w:jc w:val="center"/>
        <w:outlineLvl w:val="1"/>
        <w:rPr>
          <w:sz w:val="28"/>
          <w:szCs w:val="28"/>
        </w:rPr>
      </w:pPr>
    </w:p>
    <w:p w:rsidR="006C0DA4" w:rsidRDefault="006C0DA4" w:rsidP="0006741E">
      <w:pPr>
        <w:autoSpaceDE w:val="0"/>
        <w:autoSpaceDN w:val="0"/>
        <w:adjustRightInd w:val="0"/>
        <w:jc w:val="center"/>
        <w:outlineLvl w:val="1"/>
        <w:rPr>
          <w:sz w:val="28"/>
          <w:szCs w:val="28"/>
        </w:rPr>
      </w:pPr>
    </w:p>
    <w:p w:rsidR="0006741E" w:rsidRDefault="0006741E" w:rsidP="0006741E">
      <w:pPr>
        <w:pStyle w:val="1"/>
        <w:widowControl w:val="0"/>
        <w:ind w:firstLine="485"/>
        <w:rPr>
          <w:sz w:val="28"/>
          <w:szCs w:val="28"/>
        </w:rPr>
      </w:pPr>
    </w:p>
    <w:p w:rsidR="0006741E" w:rsidRDefault="0006741E" w:rsidP="0006741E">
      <w:pPr>
        <w:autoSpaceDE w:val="0"/>
        <w:autoSpaceDN w:val="0"/>
        <w:adjustRightInd w:val="0"/>
        <w:jc w:val="center"/>
        <w:outlineLvl w:val="1"/>
        <w:rPr>
          <w:sz w:val="28"/>
          <w:szCs w:val="28"/>
        </w:rPr>
      </w:pPr>
      <w:r>
        <w:rPr>
          <w:sz w:val="28"/>
          <w:szCs w:val="28"/>
        </w:rPr>
        <w:t xml:space="preserve">                                                                </w:t>
      </w:r>
    </w:p>
    <w:p w:rsidR="0006741E" w:rsidRDefault="0006741E" w:rsidP="0006741E">
      <w:pPr>
        <w:autoSpaceDE w:val="0"/>
        <w:autoSpaceDN w:val="0"/>
        <w:adjustRightInd w:val="0"/>
        <w:jc w:val="center"/>
        <w:outlineLvl w:val="1"/>
        <w:rPr>
          <w:sz w:val="28"/>
          <w:szCs w:val="28"/>
        </w:rPr>
      </w:pPr>
    </w:p>
    <w:p w:rsidR="0006741E" w:rsidRDefault="0006741E" w:rsidP="0006741E">
      <w:pPr>
        <w:autoSpaceDE w:val="0"/>
        <w:autoSpaceDN w:val="0"/>
        <w:adjustRightInd w:val="0"/>
        <w:jc w:val="center"/>
        <w:outlineLvl w:val="1"/>
        <w:rPr>
          <w:sz w:val="28"/>
          <w:szCs w:val="28"/>
        </w:rPr>
      </w:pPr>
      <w:r>
        <w:rPr>
          <w:sz w:val="28"/>
          <w:szCs w:val="28"/>
        </w:rPr>
        <w:t xml:space="preserve">                                                                </w:t>
      </w:r>
    </w:p>
    <w:p w:rsidR="006C0DA4" w:rsidRDefault="0006741E" w:rsidP="0006741E">
      <w:pPr>
        <w:autoSpaceDE w:val="0"/>
        <w:autoSpaceDN w:val="0"/>
        <w:adjustRightInd w:val="0"/>
        <w:jc w:val="center"/>
        <w:outlineLvl w:val="1"/>
        <w:rPr>
          <w:sz w:val="28"/>
          <w:szCs w:val="28"/>
        </w:rPr>
      </w:pPr>
      <w:r>
        <w:rPr>
          <w:sz w:val="28"/>
          <w:szCs w:val="28"/>
        </w:rPr>
        <w:t xml:space="preserve">                                                                </w:t>
      </w:r>
    </w:p>
    <w:p w:rsidR="006C0DA4" w:rsidRDefault="006C0DA4" w:rsidP="0006741E">
      <w:pPr>
        <w:autoSpaceDE w:val="0"/>
        <w:autoSpaceDN w:val="0"/>
        <w:adjustRightInd w:val="0"/>
        <w:jc w:val="center"/>
        <w:outlineLvl w:val="1"/>
        <w:rPr>
          <w:sz w:val="28"/>
          <w:szCs w:val="28"/>
        </w:rPr>
      </w:pPr>
    </w:p>
    <w:p w:rsidR="006C0DA4" w:rsidRDefault="006C0DA4" w:rsidP="0006741E">
      <w:pPr>
        <w:autoSpaceDE w:val="0"/>
        <w:autoSpaceDN w:val="0"/>
        <w:adjustRightInd w:val="0"/>
        <w:jc w:val="center"/>
        <w:outlineLvl w:val="1"/>
        <w:rPr>
          <w:sz w:val="28"/>
          <w:szCs w:val="28"/>
        </w:rPr>
      </w:pPr>
    </w:p>
    <w:p w:rsidR="006C0DA4" w:rsidRDefault="006C0DA4" w:rsidP="0006741E">
      <w:pPr>
        <w:autoSpaceDE w:val="0"/>
        <w:autoSpaceDN w:val="0"/>
        <w:adjustRightInd w:val="0"/>
        <w:jc w:val="center"/>
        <w:outlineLvl w:val="1"/>
        <w:rPr>
          <w:sz w:val="28"/>
          <w:szCs w:val="28"/>
        </w:rPr>
      </w:pPr>
    </w:p>
    <w:p w:rsidR="006C0DA4" w:rsidRDefault="006C0DA4" w:rsidP="0006741E">
      <w:pPr>
        <w:autoSpaceDE w:val="0"/>
        <w:autoSpaceDN w:val="0"/>
        <w:adjustRightInd w:val="0"/>
        <w:jc w:val="center"/>
        <w:outlineLvl w:val="1"/>
        <w:rPr>
          <w:sz w:val="28"/>
          <w:szCs w:val="28"/>
        </w:rPr>
      </w:pPr>
    </w:p>
    <w:p w:rsidR="006C0DA4" w:rsidRDefault="006C0DA4" w:rsidP="0006741E">
      <w:pPr>
        <w:autoSpaceDE w:val="0"/>
        <w:autoSpaceDN w:val="0"/>
        <w:adjustRightInd w:val="0"/>
        <w:jc w:val="center"/>
        <w:outlineLvl w:val="1"/>
        <w:rPr>
          <w:sz w:val="28"/>
          <w:szCs w:val="28"/>
        </w:rPr>
      </w:pPr>
    </w:p>
    <w:p w:rsidR="006C0DA4" w:rsidRDefault="006C0DA4" w:rsidP="0006741E">
      <w:pPr>
        <w:autoSpaceDE w:val="0"/>
        <w:autoSpaceDN w:val="0"/>
        <w:adjustRightInd w:val="0"/>
        <w:jc w:val="center"/>
        <w:outlineLvl w:val="1"/>
        <w:rPr>
          <w:sz w:val="28"/>
          <w:szCs w:val="28"/>
        </w:rPr>
      </w:pPr>
    </w:p>
    <w:p w:rsidR="006C0DA4" w:rsidRDefault="006C0DA4" w:rsidP="0006741E">
      <w:pPr>
        <w:autoSpaceDE w:val="0"/>
        <w:autoSpaceDN w:val="0"/>
        <w:adjustRightInd w:val="0"/>
        <w:jc w:val="center"/>
        <w:outlineLvl w:val="1"/>
        <w:rPr>
          <w:sz w:val="28"/>
          <w:szCs w:val="28"/>
        </w:rPr>
      </w:pPr>
    </w:p>
    <w:p w:rsidR="006C0DA4" w:rsidRDefault="006C0DA4" w:rsidP="0006741E">
      <w:pPr>
        <w:autoSpaceDE w:val="0"/>
        <w:autoSpaceDN w:val="0"/>
        <w:adjustRightInd w:val="0"/>
        <w:jc w:val="center"/>
        <w:outlineLvl w:val="1"/>
        <w:rPr>
          <w:sz w:val="28"/>
          <w:szCs w:val="28"/>
        </w:rPr>
      </w:pPr>
    </w:p>
    <w:p w:rsidR="00AD711C" w:rsidRPr="005F4060" w:rsidRDefault="00AD711C" w:rsidP="00A60401">
      <w:pPr>
        <w:jc w:val="right"/>
        <w:rPr>
          <w:rFonts w:ascii="Arial" w:hAnsi="Arial" w:cs="Arial"/>
          <w:sz w:val="20"/>
          <w:szCs w:val="20"/>
        </w:rPr>
      </w:pPr>
      <w:r>
        <w:rPr>
          <w:sz w:val="28"/>
          <w:szCs w:val="28"/>
        </w:rPr>
        <w:br w:type="page"/>
      </w:r>
      <w:r w:rsidRPr="005F4060">
        <w:rPr>
          <w:rFonts w:ascii="Arial" w:hAnsi="Arial" w:cs="Arial"/>
          <w:sz w:val="20"/>
          <w:szCs w:val="20"/>
        </w:rPr>
        <w:lastRenderedPageBreak/>
        <w:t>Приложение 3</w:t>
      </w:r>
    </w:p>
    <w:p w:rsidR="00AD711C" w:rsidRPr="005F4060" w:rsidRDefault="00AD711C" w:rsidP="00AD711C">
      <w:pPr>
        <w:autoSpaceDE w:val="0"/>
        <w:autoSpaceDN w:val="0"/>
        <w:adjustRightInd w:val="0"/>
        <w:ind w:firstLine="5387"/>
        <w:jc w:val="right"/>
        <w:outlineLvl w:val="1"/>
        <w:rPr>
          <w:rFonts w:ascii="Arial" w:hAnsi="Arial" w:cs="Arial"/>
          <w:sz w:val="20"/>
          <w:szCs w:val="20"/>
        </w:rPr>
      </w:pPr>
      <w:r w:rsidRPr="005F4060">
        <w:rPr>
          <w:rFonts w:ascii="Arial" w:hAnsi="Arial" w:cs="Arial"/>
          <w:sz w:val="20"/>
          <w:szCs w:val="20"/>
        </w:rPr>
        <w:t xml:space="preserve">   к Отчету о результатах приватизации</w:t>
      </w:r>
    </w:p>
    <w:p w:rsidR="00AD711C" w:rsidRPr="005F4060" w:rsidRDefault="00AD711C" w:rsidP="00AD711C">
      <w:pPr>
        <w:autoSpaceDE w:val="0"/>
        <w:autoSpaceDN w:val="0"/>
        <w:adjustRightInd w:val="0"/>
        <w:ind w:firstLine="5387"/>
        <w:jc w:val="right"/>
        <w:rPr>
          <w:rFonts w:ascii="Arial" w:hAnsi="Arial" w:cs="Arial"/>
          <w:sz w:val="20"/>
          <w:szCs w:val="20"/>
        </w:rPr>
      </w:pPr>
      <w:r w:rsidRPr="005F4060">
        <w:rPr>
          <w:rFonts w:ascii="Arial" w:hAnsi="Arial" w:cs="Arial"/>
          <w:sz w:val="20"/>
          <w:szCs w:val="20"/>
        </w:rPr>
        <w:t xml:space="preserve">   муниципального имущества города </w:t>
      </w:r>
    </w:p>
    <w:p w:rsidR="00AD711C" w:rsidRPr="005F4060" w:rsidRDefault="00AD711C" w:rsidP="00AD711C">
      <w:pPr>
        <w:autoSpaceDE w:val="0"/>
        <w:autoSpaceDN w:val="0"/>
        <w:adjustRightInd w:val="0"/>
        <w:ind w:firstLine="5387"/>
        <w:jc w:val="right"/>
        <w:rPr>
          <w:rFonts w:ascii="Arial" w:hAnsi="Arial" w:cs="Arial"/>
          <w:sz w:val="20"/>
          <w:szCs w:val="20"/>
        </w:rPr>
      </w:pPr>
      <w:r w:rsidRPr="005F4060">
        <w:rPr>
          <w:rFonts w:ascii="Arial" w:hAnsi="Arial" w:cs="Arial"/>
          <w:sz w:val="20"/>
          <w:szCs w:val="20"/>
        </w:rPr>
        <w:t xml:space="preserve">   Ростова-на-Дону за 201</w:t>
      </w:r>
      <w:r w:rsidR="00745E21">
        <w:rPr>
          <w:rFonts w:ascii="Arial" w:hAnsi="Arial" w:cs="Arial"/>
          <w:sz w:val="20"/>
          <w:szCs w:val="20"/>
        </w:rPr>
        <w:t>3</w:t>
      </w:r>
      <w:r w:rsidRPr="005F4060">
        <w:rPr>
          <w:rFonts w:ascii="Arial" w:hAnsi="Arial" w:cs="Arial"/>
          <w:sz w:val="20"/>
          <w:szCs w:val="20"/>
        </w:rPr>
        <w:t xml:space="preserve"> год</w:t>
      </w:r>
    </w:p>
    <w:p w:rsidR="00AD711C" w:rsidRDefault="00AD711C" w:rsidP="0006741E">
      <w:pPr>
        <w:autoSpaceDE w:val="0"/>
        <w:autoSpaceDN w:val="0"/>
        <w:adjustRightInd w:val="0"/>
        <w:jc w:val="center"/>
        <w:outlineLvl w:val="1"/>
        <w:rPr>
          <w:sz w:val="28"/>
          <w:szCs w:val="28"/>
        </w:rPr>
      </w:pPr>
    </w:p>
    <w:p w:rsidR="00AD711C" w:rsidRDefault="00AD711C" w:rsidP="0006741E">
      <w:pPr>
        <w:autoSpaceDE w:val="0"/>
        <w:autoSpaceDN w:val="0"/>
        <w:adjustRightInd w:val="0"/>
        <w:jc w:val="center"/>
        <w:outlineLvl w:val="1"/>
        <w:rPr>
          <w:sz w:val="28"/>
          <w:szCs w:val="28"/>
        </w:rPr>
      </w:pPr>
    </w:p>
    <w:p w:rsidR="0006741E" w:rsidRDefault="0006741E" w:rsidP="0006741E">
      <w:pPr>
        <w:pStyle w:val="aa"/>
        <w:jc w:val="both"/>
        <w:rPr>
          <w:b/>
          <w:color w:val="000080"/>
          <w:sz w:val="24"/>
          <w:szCs w:val="24"/>
        </w:rPr>
      </w:pPr>
    </w:p>
    <w:p w:rsidR="000E410F" w:rsidRPr="000E410F" w:rsidRDefault="000E410F" w:rsidP="000E410F">
      <w:pPr>
        <w:jc w:val="center"/>
        <w:rPr>
          <w:rFonts w:ascii="Arial" w:hAnsi="Arial" w:cs="Arial"/>
          <w:b/>
        </w:rPr>
      </w:pPr>
      <w:r w:rsidRPr="000E410F">
        <w:rPr>
          <w:rFonts w:ascii="Arial" w:hAnsi="Arial" w:cs="Arial"/>
          <w:b/>
        </w:rPr>
        <w:t>Перечень  нежилых  помещений,</w:t>
      </w:r>
    </w:p>
    <w:p w:rsidR="000E410F" w:rsidRPr="000E410F" w:rsidRDefault="000E410F" w:rsidP="000E410F">
      <w:pPr>
        <w:pStyle w:val="aa"/>
        <w:ind w:right="-1"/>
        <w:jc w:val="center"/>
        <w:rPr>
          <w:rFonts w:cs="Arial"/>
          <w:b/>
          <w:sz w:val="24"/>
          <w:szCs w:val="24"/>
        </w:rPr>
      </w:pPr>
      <w:r w:rsidRPr="000E410F">
        <w:rPr>
          <w:rFonts w:cs="Arial"/>
          <w:b/>
          <w:sz w:val="24"/>
          <w:szCs w:val="24"/>
        </w:rPr>
        <w:t>включенных в  Прогнозный  план (программу) приватизации муниципального  имущества города Ростова-на-Дону на 2007 год, реализованных МКУ «Фонд им</w:t>
      </w:r>
      <w:r w:rsidRPr="000E410F">
        <w:rPr>
          <w:rFonts w:cs="Arial"/>
          <w:b/>
          <w:sz w:val="24"/>
          <w:szCs w:val="24"/>
        </w:rPr>
        <w:t>у</w:t>
      </w:r>
      <w:r w:rsidRPr="000E410F">
        <w:rPr>
          <w:rFonts w:cs="Arial"/>
          <w:b/>
          <w:sz w:val="24"/>
          <w:szCs w:val="24"/>
        </w:rPr>
        <w:t>щества г.Ростова-на-Дону» в 2013году на аукционных торгах</w:t>
      </w:r>
    </w:p>
    <w:p w:rsidR="000E410F" w:rsidRPr="000E410F" w:rsidRDefault="000E410F" w:rsidP="000E410F">
      <w:pPr>
        <w:pStyle w:val="aa"/>
        <w:jc w:val="both"/>
        <w:rPr>
          <w:rFonts w:cs="Arial"/>
          <w:b/>
          <w:color w:val="000080"/>
          <w:sz w:val="24"/>
          <w:szCs w:val="24"/>
        </w:rPr>
      </w:pP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7"/>
        <w:gridCol w:w="4882"/>
        <w:gridCol w:w="2126"/>
        <w:gridCol w:w="2490"/>
      </w:tblGrid>
      <w:tr w:rsidR="000E410F" w:rsidRPr="000E410F" w:rsidTr="00305723">
        <w:tc>
          <w:tcPr>
            <w:tcW w:w="567" w:type="dxa"/>
            <w:tcMar>
              <w:left w:w="28" w:type="dxa"/>
              <w:right w:w="28" w:type="dxa"/>
            </w:tcMar>
            <w:vAlign w:val="center"/>
          </w:tcPr>
          <w:p w:rsidR="000E410F" w:rsidRPr="000E410F" w:rsidRDefault="000E410F" w:rsidP="000E410F">
            <w:pPr>
              <w:jc w:val="center"/>
              <w:rPr>
                <w:rFonts w:ascii="Arial" w:hAnsi="Arial" w:cs="Arial"/>
                <w:b/>
              </w:rPr>
            </w:pPr>
            <w:r w:rsidRPr="000E410F">
              <w:rPr>
                <w:rFonts w:ascii="Arial" w:hAnsi="Arial" w:cs="Arial"/>
                <w:b/>
              </w:rPr>
              <w:t>№</w:t>
            </w:r>
          </w:p>
        </w:tc>
        <w:tc>
          <w:tcPr>
            <w:tcW w:w="4882" w:type="dxa"/>
            <w:tcMar>
              <w:left w:w="28" w:type="dxa"/>
              <w:right w:w="28" w:type="dxa"/>
            </w:tcMar>
            <w:vAlign w:val="center"/>
          </w:tcPr>
          <w:p w:rsidR="00305723" w:rsidRDefault="000E410F" w:rsidP="000E410F">
            <w:pPr>
              <w:pStyle w:val="21"/>
              <w:widowControl w:val="0"/>
              <w:jc w:val="center"/>
              <w:rPr>
                <w:rFonts w:ascii="Arial" w:hAnsi="Arial" w:cs="Arial"/>
                <w:b/>
                <w:szCs w:val="24"/>
              </w:rPr>
            </w:pPr>
            <w:r w:rsidRPr="000E410F">
              <w:rPr>
                <w:rFonts w:ascii="Arial" w:hAnsi="Arial" w:cs="Arial"/>
                <w:b/>
                <w:szCs w:val="24"/>
              </w:rPr>
              <w:t xml:space="preserve">Наименование муниципального </w:t>
            </w:r>
          </w:p>
          <w:p w:rsidR="000E410F" w:rsidRPr="000E410F" w:rsidRDefault="000E410F" w:rsidP="000E410F">
            <w:pPr>
              <w:pStyle w:val="21"/>
              <w:widowControl w:val="0"/>
              <w:jc w:val="center"/>
              <w:rPr>
                <w:rFonts w:ascii="Arial" w:hAnsi="Arial" w:cs="Arial"/>
                <w:b/>
                <w:szCs w:val="24"/>
              </w:rPr>
            </w:pPr>
            <w:r w:rsidRPr="000E410F">
              <w:rPr>
                <w:rFonts w:ascii="Arial" w:hAnsi="Arial" w:cs="Arial"/>
                <w:b/>
                <w:szCs w:val="24"/>
              </w:rPr>
              <w:t>имущества и его местонахождение</w:t>
            </w:r>
          </w:p>
        </w:tc>
        <w:tc>
          <w:tcPr>
            <w:tcW w:w="2126" w:type="dxa"/>
            <w:tcMar>
              <w:left w:w="28" w:type="dxa"/>
              <w:right w:w="28" w:type="dxa"/>
            </w:tcMar>
            <w:vAlign w:val="center"/>
          </w:tcPr>
          <w:p w:rsidR="000E410F" w:rsidRPr="000E410F" w:rsidRDefault="000E410F" w:rsidP="000E410F">
            <w:pPr>
              <w:pStyle w:val="21"/>
              <w:widowControl w:val="0"/>
              <w:jc w:val="center"/>
              <w:rPr>
                <w:rFonts w:ascii="Arial" w:hAnsi="Arial" w:cs="Arial"/>
                <w:b/>
                <w:szCs w:val="24"/>
              </w:rPr>
            </w:pPr>
            <w:r w:rsidRPr="000E410F">
              <w:rPr>
                <w:rFonts w:ascii="Arial" w:hAnsi="Arial" w:cs="Arial"/>
                <w:b/>
                <w:szCs w:val="24"/>
              </w:rPr>
              <w:t>Начальная  цена объекта</w:t>
            </w:r>
            <w:r>
              <w:rPr>
                <w:rFonts w:ascii="Arial" w:hAnsi="Arial" w:cs="Arial"/>
                <w:b/>
                <w:szCs w:val="24"/>
              </w:rPr>
              <w:t xml:space="preserve"> </w:t>
            </w:r>
          </w:p>
          <w:p w:rsidR="000E410F" w:rsidRPr="000E410F" w:rsidRDefault="000E410F" w:rsidP="000E410F">
            <w:pPr>
              <w:pStyle w:val="21"/>
              <w:widowControl w:val="0"/>
              <w:jc w:val="center"/>
              <w:rPr>
                <w:rFonts w:ascii="Arial" w:hAnsi="Arial" w:cs="Arial"/>
                <w:b/>
                <w:szCs w:val="24"/>
              </w:rPr>
            </w:pPr>
            <w:r>
              <w:rPr>
                <w:rFonts w:ascii="Arial" w:hAnsi="Arial" w:cs="Arial"/>
                <w:b/>
                <w:szCs w:val="24"/>
              </w:rPr>
              <w:t>(</w:t>
            </w:r>
            <w:r w:rsidRPr="000E410F">
              <w:rPr>
                <w:rFonts w:ascii="Arial" w:hAnsi="Arial" w:cs="Arial"/>
                <w:b/>
                <w:szCs w:val="24"/>
              </w:rPr>
              <w:t>тыс.руб.</w:t>
            </w:r>
            <w:r>
              <w:rPr>
                <w:rFonts w:ascii="Arial" w:hAnsi="Arial" w:cs="Arial"/>
                <w:b/>
                <w:szCs w:val="24"/>
              </w:rPr>
              <w:t>)</w:t>
            </w:r>
          </w:p>
        </w:tc>
        <w:tc>
          <w:tcPr>
            <w:tcW w:w="2490" w:type="dxa"/>
            <w:tcMar>
              <w:left w:w="28" w:type="dxa"/>
              <w:right w:w="28" w:type="dxa"/>
            </w:tcMar>
            <w:vAlign w:val="center"/>
          </w:tcPr>
          <w:p w:rsidR="00305723" w:rsidRDefault="000E410F" w:rsidP="000E410F">
            <w:pPr>
              <w:pStyle w:val="21"/>
              <w:widowControl w:val="0"/>
              <w:jc w:val="center"/>
              <w:rPr>
                <w:rFonts w:ascii="Arial" w:hAnsi="Arial" w:cs="Arial"/>
                <w:b/>
                <w:szCs w:val="24"/>
              </w:rPr>
            </w:pPr>
            <w:r w:rsidRPr="000E410F">
              <w:rPr>
                <w:rFonts w:ascii="Arial" w:hAnsi="Arial" w:cs="Arial"/>
                <w:b/>
                <w:szCs w:val="24"/>
              </w:rPr>
              <w:t xml:space="preserve">Цена  продажи </w:t>
            </w:r>
          </w:p>
          <w:p w:rsidR="000E410F" w:rsidRPr="000E410F" w:rsidRDefault="000E410F" w:rsidP="000E410F">
            <w:pPr>
              <w:pStyle w:val="21"/>
              <w:widowControl w:val="0"/>
              <w:jc w:val="center"/>
              <w:rPr>
                <w:rFonts w:ascii="Arial" w:hAnsi="Arial" w:cs="Arial"/>
                <w:b/>
                <w:szCs w:val="24"/>
              </w:rPr>
            </w:pPr>
            <w:r w:rsidRPr="000E410F">
              <w:rPr>
                <w:rFonts w:ascii="Arial" w:hAnsi="Arial" w:cs="Arial"/>
                <w:b/>
                <w:szCs w:val="24"/>
              </w:rPr>
              <w:t>объекта  на  торгах</w:t>
            </w:r>
          </w:p>
          <w:p w:rsidR="000E410F" w:rsidRPr="000E410F" w:rsidRDefault="000E410F" w:rsidP="000E410F">
            <w:pPr>
              <w:pStyle w:val="21"/>
              <w:widowControl w:val="0"/>
              <w:jc w:val="center"/>
              <w:rPr>
                <w:rFonts w:ascii="Arial" w:hAnsi="Arial" w:cs="Arial"/>
                <w:b/>
                <w:szCs w:val="24"/>
              </w:rPr>
            </w:pPr>
            <w:r>
              <w:rPr>
                <w:rFonts w:ascii="Arial" w:hAnsi="Arial" w:cs="Arial"/>
                <w:b/>
                <w:szCs w:val="24"/>
              </w:rPr>
              <w:t>(</w:t>
            </w:r>
            <w:r w:rsidRPr="000E410F">
              <w:rPr>
                <w:rFonts w:ascii="Arial" w:hAnsi="Arial" w:cs="Arial"/>
                <w:b/>
                <w:szCs w:val="24"/>
              </w:rPr>
              <w:t>тыс.руб.</w:t>
            </w:r>
            <w:r>
              <w:rPr>
                <w:rFonts w:ascii="Arial" w:hAnsi="Arial" w:cs="Arial"/>
                <w:b/>
                <w:szCs w:val="24"/>
              </w:rPr>
              <w:t>)</w:t>
            </w:r>
          </w:p>
        </w:tc>
      </w:tr>
      <w:tr w:rsidR="000E410F" w:rsidRPr="000E410F" w:rsidTr="00305723">
        <w:tc>
          <w:tcPr>
            <w:tcW w:w="567" w:type="dxa"/>
            <w:tcMar>
              <w:left w:w="28" w:type="dxa"/>
              <w:right w:w="28" w:type="dxa"/>
            </w:tcMar>
            <w:vAlign w:val="center"/>
          </w:tcPr>
          <w:p w:rsidR="000E410F" w:rsidRPr="000E410F" w:rsidRDefault="000E410F" w:rsidP="000E410F">
            <w:pPr>
              <w:jc w:val="center"/>
              <w:rPr>
                <w:rFonts w:ascii="Arial" w:hAnsi="Arial" w:cs="Arial"/>
              </w:rPr>
            </w:pPr>
          </w:p>
        </w:tc>
        <w:tc>
          <w:tcPr>
            <w:tcW w:w="4882" w:type="dxa"/>
            <w:tcMar>
              <w:left w:w="28" w:type="dxa"/>
              <w:right w:w="28" w:type="dxa"/>
            </w:tcMar>
            <w:vAlign w:val="center"/>
          </w:tcPr>
          <w:p w:rsidR="000E410F" w:rsidRPr="000E410F" w:rsidRDefault="000E410F" w:rsidP="000E410F">
            <w:pPr>
              <w:pStyle w:val="3"/>
              <w:jc w:val="center"/>
              <w:rPr>
                <w:rFonts w:ascii="Arial" w:hAnsi="Arial" w:cs="Arial"/>
                <w:sz w:val="24"/>
                <w:szCs w:val="24"/>
              </w:rPr>
            </w:pPr>
            <w:r w:rsidRPr="000E410F">
              <w:rPr>
                <w:rFonts w:ascii="Arial" w:hAnsi="Arial" w:cs="Arial"/>
                <w:b/>
                <w:sz w:val="24"/>
                <w:szCs w:val="24"/>
              </w:rPr>
              <w:t>Кировский район</w:t>
            </w:r>
          </w:p>
        </w:tc>
        <w:tc>
          <w:tcPr>
            <w:tcW w:w="2126" w:type="dxa"/>
            <w:tcMar>
              <w:left w:w="28" w:type="dxa"/>
              <w:right w:w="28" w:type="dxa"/>
            </w:tcMar>
            <w:vAlign w:val="center"/>
          </w:tcPr>
          <w:p w:rsidR="000E410F" w:rsidRPr="000E410F" w:rsidRDefault="000E410F" w:rsidP="000E410F">
            <w:pPr>
              <w:jc w:val="center"/>
              <w:rPr>
                <w:rFonts w:ascii="Arial" w:hAnsi="Arial" w:cs="Arial"/>
              </w:rPr>
            </w:pPr>
          </w:p>
        </w:tc>
        <w:tc>
          <w:tcPr>
            <w:tcW w:w="2490" w:type="dxa"/>
            <w:tcMar>
              <w:left w:w="28" w:type="dxa"/>
              <w:right w:w="28" w:type="dxa"/>
            </w:tcMar>
            <w:vAlign w:val="center"/>
          </w:tcPr>
          <w:p w:rsidR="000E410F" w:rsidRPr="000E410F" w:rsidRDefault="000E410F" w:rsidP="000E410F">
            <w:pPr>
              <w:jc w:val="center"/>
              <w:rPr>
                <w:rFonts w:ascii="Arial" w:hAnsi="Arial" w:cs="Arial"/>
              </w:rPr>
            </w:pPr>
          </w:p>
        </w:tc>
      </w:tr>
      <w:tr w:rsidR="000E410F" w:rsidRPr="000E410F" w:rsidTr="00305723">
        <w:tc>
          <w:tcPr>
            <w:tcW w:w="567" w:type="dxa"/>
            <w:tcMar>
              <w:left w:w="28" w:type="dxa"/>
              <w:right w:w="28" w:type="dxa"/>
            </w:tcMar>
            <w:vAlign w:val="center"/>
          </w:tcPr>
          <w:p w:rsidR="000E410F" w:rsidRPr="000E410F" w:rsidRDefault="000E410F" w:rsidP="000E410F">
            <w:pPr>
              <w:jc w:val="center"/>
              <w:rPr>
                <w:rFonts w:ascii="Arial" w:hAnsi="Arial" w:cs="Arial"/>
              </w:rPr>
            </w:pPr>
            <w:r w:rsidRPr="000E410F">
              <w:rPr>
                <w:rFonts w:ascii="Arial" w:hAnsi="Arial" w:cs="Arial"/>
              </w:rPr>
              <w:t>6</w:t>
            </w:r>
            <w:r>
              <w:rPr>
                <w:rFonts w:ascii="Arial" w:hAnsi="Arial" w:cs="Arial"/>
              </w:rPr>
              <w:t>.</w:t>
            </w:r>
          </w:p>
        </w:tc>
        <w:tc>
          <w:tcPr>
            <w:tcW w:w="4882" w:type="dxa"/>
            <w:tcMar>
              <w:left w:w="28" w:type="dxa"/>
              <w:right w:w="28" w:type="dxa"/>
            </w:tcMar>
            <w:vAlign w:val="center"/>
          </w:tcPr>
          <w:p w:rsidR="000E410F" w:rsidRPr="000E410F" w:rsidRDefault="000E410F" w:rsidP="00305723">
            <w:pPr>
              <w:pStyle w:val="3"/>
              <w:rPr>
                <w:rFonts w:ascii="Arial" w:hAnsi="Arial" w:cs="Arial"/>
                <w:sz w:val="24"/>
                <w:szCs w:val="24"/>
              </w:rPr>
            </w:pPr>
            <w:r w:rsidRPr="000E410F">
              <w:rPr>
                <w:rFonts w:ascii="Arial" w:hAnsi="Arial" w:cs="Arial"/>
                <w:sz w:val="24"/>
                <w:szCs w:val="24"/>
              </w:rPr>
              <w:t>Нежилое помещение, (200,7  кв. м),</w:t>
            </w:r>
          </w:p>
          <w:p w:rsidR="000E410F" w:rsidRPr="000E410F" w:rsidRDefault="000E410F" w:rsidP="00305723">
            <w:pPr>
              <w:pStyle w:val="3"/>
              <w:rPr>
                <w:rFonts w:ascii="Arial" w:hAnsi="Arial" w:cs="Arial"/>
                <w:sz w:val="24"/>
                <w:szCs w:val="24"/>
              </w:rPr>
            </w:pPr>
            <w:r w:rsidRPr="000E410F">
              <w:rPr>
                <w:rFonts w:ascii="Arial" w:hAnsi="Arial" w:cs="Arial"/>
                <w:sz w:val="24"/>
                <w:szCs w:val="24"/>
              </w:rPr>
              <w:t>этаж, подвал,  ул.Текучева, 326</w:t>
            </w:r>
          </w:p>
        </w:tc>
        <w:tc>
          <w:tcPr>
            <w:tcW w:w="2126" w:type="dxa"/>
            <w:tcMar>
              <w:left w:w="28" w:type="dxa"/>
              <w:right w:w="28" w:type="dxa"/>
            </w:tcMar>
            <w:vAlign w:val="center"/>
          </w:tcPr>
          <w:p w:rsidR="000E410F" w:rsidRPr="000E410F" w:rsidRDefault="000E410F" w:rsidP="000E410F">
            <w:pPr>
              <w:jc w:val="center"/>
              <w:rPr>
                <w:rFonts w:ascii="Arial" w:hAnsi="Arial" w:cs="Arial"/>
              </w:rPr>
            </w:pPr>
            <w:r w:rsidRPr="000E410F">
              <w:rPr>
                <w:rFonts w:ascii="Arial" w:hAnsi="Arial" w:cs="Arial"/>
              </w:rPr>
              <w:t>4137,0</w:t>
            </w:r>
          </w:p>
        </w:tc>
        <w:tc>
          <w:tcPr>
            <w:tcW w:w="2490" w:type="dxa"/>
            <w:tcMar>
              <w:left w:w="28" w:type="dxa"/>
              <w:right w:w="28" w:type="dxa"/>
            </w:tcMar>
            <w:vAlign w:val="center"/>
          </w:tcPr>
          <w:p w:rsidR="000E410F" w:rsidRPr="000E410F" w:rsidRDefault="000E410F" w:rsidP="000E410F">
            <w:pPr>
              <w:jc w:val="center"/>
              <w:rPr>
                <w:rFonts w:ascii="Arial" w:hAnsi="Arial" w:cs="Arial"/>
              </w:rPr>
            </w:pPr>
            <w:r w:rsidRPr="000E410F">
              <w:rPr>
                <w:rFonts w:ascii="Arial" w:hAnsi="Arial" w:cs="Arial"/>
              </w:rPr>
              <w:t>4137,0</w:t>
            </w:r>
          </w:p>
        </w:tc>
      </w:tr>
      <w:tr w:rsidR="000E410F" w:rsidRPr="000E410F" w:rsidTr="00305723">
        <w:tc>
          <w:tcPr>
            <w:tcW w:w="567" w:type="dxa"/>
            <w:tcMar>
              <w:left w:w="28" w:type="dxa"/>
              <w:right w:w="28" w:type="dxa"/>
            </w:tcMar>
            <w:vAlign w:val="center"/>
          </w:tcPr>
          <w:p w:rsidR="000E410F" w:rsidRPr="000E410F" w:rsidRDefault="000E410F" w:rsidP="000E410F">
            <w:pPr>
              <w:jc w:val="center"/>
              <w:rPr>
                <w:rFonts w:ascii="Arial" w:hAnsi="Arial" w:cs="Arial"/>
              </w:rPr>
            </w:pPr>
          </w:p>
        </w:tc>
        <w:tc>
          <w:tcPr>
            <w:tcW w:w="4882" w:type="dxa"/>
            <w:tcMar>
              <w:left w:w="28" w:type="dxa"/>
              <w:right w:w="28" w:type="dxa"/>
            </w:tcMar>
            <w:vAlign w:val="center"/>
          </w:tcPr>
          <w:p w:rsidR="000E410F" w:rsidRPr="000E410F" w:rsidRDefault="000E410F" w:rsidP="00305723">
            <w:pPr>
              <w:pStyle w:val="3"/>
              <w:rPr>
                <w:rFonts w:ascii="Arial" w:hAnsi="Arial" w:cs="Arial"/>
                <w:b/>
                <w:sz w:val="24"/>
                <w:szCs w:val="24"/>
              </w:rPr>
            </w:pPr>
            <w:r w:rsidRPr="000E410F">
              <w:rPr>
                <w:rFonts w:ascii="Arial" w:hAnsi="Arial" w:cs="Arial"/>
                <w:b/>
                <w:sz w:val="24"/>
                <w:szCs w:val="24"/>
              </w:rPr>
              <w:t>ИТОГО: 1 объект ( 200,7  кв.м)</w:t>
            </w:r>
          </w:p>
        </w:tc>
        <w:tc>
          <w:tcPr>
            <w:tcW w:w="2126" w:type="dxa"/>
            <w:tcMar>
              <w:left w:w="28" w:type="dxa"/>
              <w:right w:w="28" w:type="dxa"/>
            </w:tcMar>
            <w:vAlign w:val="center"/>
          </w:tcPr>
          <w:p w:rsidR="000E410F" w:rsidRPr="000E410F" w:rsidRDefault="000E410F" w:rsidP="000E410F">
            <w:pPr>
              <w:jc w:val="center"/>
              <w:rPr>
                <w:rFonts w:ascii="Arial" w:hAnsi="Arial" w:cs="Arial"/>
                <w:b/>
              </w:rPr>
            </w:pPr>
            <w:r w:rsidRPr="000E410F">
              <w:rPr>
                <w:rFonts w:ascii="Arial" w:hAnsi="Arial" w:cs="Arial"/>
                <w:b/>
              </w:rPr>
              <w:t>4137,0</w:t>
            </w:r>
          </w:p>
        </w:tc>
        <w:tc>
          <w:tcPr>
            <w:tcW w:w="2490" w:type="dxa"/>
            <w:tcMar>
              <w:left w:w="28" w:type="dxa"/>
              <w:right w:w="28" w:type="dxa"/>
            </w:tcMar>
            <w:vAlign w:val="center"/>
          </w:tcPr>
          <w:p w:rsidR="000E410F" w:rsidRPr="000E410F" w:rsidRDefault="000E410F" w:rsidP="000E410F">
            <w:pPr>
              <w:jc w:val="center"/>
              <w:rPr>
                <w:rFonts w:ascii="Arial" w:hAnsi="Arial" w:cs="Arial"/>
                <w:b/>
              </w:rPr>
            </w:pPr>
            <w:r w:rsidRPr="000E410F">
              <w:rPr>
                <w:rFonts w:ascii="Arial" w:hAnsi="Arial" w:cs="Arial"/>
                <w:b/>
              </w:rPr>
              <w:t>4137,0</w:t>
            </w:r>
          </w:p>
        </w:tc>
      </w:tr>
    </w:tbl>
    <w:p w:rsidR="0006741E" w:rsidRDefault="0006741E" w:rsidP="0006741E">
      <w:pPr>
        <w:pStyle w:val="1"/>
        <w:widowControl w:val="0"/>
        <w:ind w:firstLine="485"/>
        <w:rPr>
          <w:sz w:val="28"/>
          <w:szCs w:val="28"/>
        </w:rPr>
      </w:pPr>
    </w:p>
    <w:p w:rsidR="0006741E" w:rsidRDefault="0006741E" w:rsidP="0006741E">
      <w:pPr>
        <w:pStyle w:val="1"/>
        <w:widowControl w:val="0"/>
        <w:ind w:firstLine="485"/>
        <w:rPr>
          <w:sz w:val="28"/>
          <w:szCs w:val="28"/>
        </w:rPr>
      </w:pPr>
    </w:p>
    <w:p w:rsidR="0006741E" w:rsidRDefault="0006741E" w:rsidP="0006741E">
      <w:pPr>
        <w:pStyle w:val="1"/>
        <w:widowControl w:val="0"/>
        <w:ind w:firstLine="485"/>
        <w:rPr>
          <w:sz w:val="28"/>
          <w:szCs w:val="28"/>
        </w:rPr>
      </w:pPr>
    </w:p>
    <w:p w:rsidR="0006741E" w:rsidRDefault="0006741E" w:rsidP="0006741E">
      <w:pPr>
        <w:pStyle w:val="1"/>
        <w:widowControl w:val="0"/>
        <w:ind w:firstLine="485"/>
        <w:rPr>
          <w:sz w:val="28"/>
          <w:szCs w:val="28"/>
        </w:rPr>
      </w:pPr>
    </w:p>
    <w:p w:rsidR="0006741E" w:rsidRDefault="0006741E" w:rsidP="0006741E">
      <w:pPr>
        <w:pStyle w:val="1"/>
        <w:widowControl w:val="0"/>
        <w:ind w:firstLine="485"/>
        <w:rPr>
          <w:sz w:val="28"/>
          <w:szCs w:val="28"/>
        </w:rPr>
      </w:pPr>
    </w:p>
    <w:p w:rsidR="0006741E" w:rsidRDefault="0006741E" w:rsidP="0006741E">
      <w:pPr>
        <w:pStyle w:val="1"/>
        <w:widowControl w:val="0"/>
        <w:ind w:firstLine="485"/>
        <w:rPr>
          <w:sz w:val="28"/>
          <w:szCs w:val="28"/>
        </w:rPr>
      </w:pPr>
    </w:p>
    <w:p w:rsidR="0006741E" w:rsidRDefault="0006741E" w:rsidP="0006741E">
      <w:pPr>
        <w:pStyle w:val="1"/>
        <w:widowControl w:val="0"/>
        <w:ind w:firstLine="485"/>
        <w:rPr>
          <w:sz w:val="28"/>
          <w:szCs w:val="28"/>
        </w:rPr>
      </w:pPr>
    </w:p>
    <w:p w:rsidR="0006741E" w:rsidRDefault="0006741E" w:rsidP="0006741E">
      <w:pPr>
        <w:pStyle w:val="1"/>
        <w:widowControl w:val="0"/>
        <w:ind w:firstLine="485"/>
        <w:rPr>
          <w:sz w:val="28"/>
          <w:szCs w:val="28"/>
        </w:rPr>
      </w:pPr>
    </w:p>
    <w:p w:rsidR="0006741E" w:rsidRDefault="0006741E" w:rsidP="0006741E">
      <w:pPr>
        <w:pStyle w:val="1"/>
        <w:widowControl w:val="0"/>
        <w:ind w:firstLine="485"/>
        <w:rPr>
          <w:sz w:val="28"/>
          <w:szCs w:val="28"/>
        </w:rPr>
      </w:pPr>
    </w:p>
    <w:p w:rsidR="0006741E" w:rsidRDefault="0006741E" w:rsidP="0006741E">
      <w:pPr>
        <w:pStyle w:val="1"/>
        <w:widowControl w:val="0"/>
        <w:ind w:firstLine="485"/>
        <w:rPr>
          <w:sz w:val="28"/>
          <w:szCs w:val="28"/>
        </w:rPr>
      </w:pPr>
    </w:p>
    <w:p w:rsidR="0006741E" w:rsidRDefault="0006741E" w:rsidP="0006741E">
      <w:pPr>
        <w:pStyle w:val="1"/>
        <w:widowControl w:val="0"/>
        <w:ind w:firstLine="485"/>
        <w:rPr>
          <w:sz w:val="28"/>
          <w:szCs w:val="28"/>
        </w:rPr>
      </w:pPr>
    </w:p>
    <w:p w:rsidR="0006741E" w:rsidRDefault="0006741E" w:rsidP="0006741E">
      <w:pPr>
        <w:pStyle w:val="1"/>
        <w:widowControl w:val="0"/>
        <w:ind w:firstLine="485"/>
        <w:rPr>
          <w:sz w:val="28"/>
          <w:szCs w:val="28"/>
        </w:rPr>
      </w:pPr>
    </w:p>
    <w:p w:rsidR="0006741E" w:rsidRDefault="0006741E" w:rsidP="0006741E">
      <w:pPr>
        <w:pStyle w:val="1"/>
        <w:widowControl w:val="0"/>
        <w:ind w:firstLine="485"/>
        <w:rPr>
          <w:sz w:val="28"/>
          <w:szCs w:val="28"/>
        </w:rPr>
      </w:pPr>
    </w:p>
    <w:p w:rsidR="0006741E" w:rsidRDefault="0006741E" w:rsidP="0006741E">
      <w:pPr>
        <w:pStyle w:val="1"/>
        <w:widowControl w:val="0"/>
        <w:ind w:firstLine="485"/>
        <w:rPr>
          <w:sz w:val="28"/>
          <w:szCs w:val="28"/>
        </w:rPr>
      </w:pPr>
    </w:p>
    <w:p w:rsidR="0006741E" w:rsidRDefault="0006741E" w:rsidP="0006741E">
      <w:pPr>
        <w:pStyle w:val="1"/>
        <w:widowControl w:val="0"/>
        <w:ind w:firstLine="485"/>
        <w:rPr>
          <w:sz w:val="28"/>
          <w:szCs w:val="28"/>
        </w:rPr>
      </w:pPr>
    </w:p>
    <w:p w:rsidR="00802097" w:rsidRDefault="0006741E" w:rsidP="0006741E">
      <w:pPr>
        <w:autoSpaceDE w:val="0"/>
        <w:autoSpaceDN w:val="0"/>
        <w:adjustRightInd w:val="0"/>
        <w:jc w:val="center"/>
        <w:outlineLvl w:val="1"/>
        <w:rPr>
          <w:sz w:val="28"/>
          <w:szCs w:val="28"/>
        </w:rPr>
      </w:pPr>
      <w:r>
        <w:rPr>
          <w:sz w:val="28"/>
          <w:szCs w:val="28"/>
        </w:rPr>
        <w:t xml:space="preserve">                                                                 </w:t>
      </w:r>
    </w:p>
    <w:p w:rsidR="00802097" w:rsidRDefault="00802097">
      <w:pPr>
        <w:rPr>
          <w:sz w:val="28"/>
          <w:szCs w:val="28"/>
        </w:rPr>
      </w:pPr>
      <w:r>
        <w:rPr>
          <w:sz w:val="28"/>
          <w:szCs w:val="28"/>
        </w:rPr>
        <w:br w:type="page"/>
      </w:r>
    </w:p>
    <w:p w:rsidR="00802097" w:rsidRPr="002E15FD" w:rsidRDefault="00802097" w:rsidP="00802097">
      <w:pPr>
        <w:autoSpaceDE w:val="0"/>
        <w:autoSpaceDN w:val="0"/>
        <w:adjustRightInd w:val="0"/>
        <w:ind w:firstLine="5387"/>
        <w:jc w:val="right"/>
        <w:outlineLvl w:val="1"/>
        <w:rPr>
          <w:rFonts w:ascii="Arial" w:hAnsi="Arial" w:cs="Arial"/>
          <w:sz w:val="20"/>
          <w:szCs w:val="20"/>
        </w:rPr>
      </w:pPr>
      <w:r w:rsidRPr="002E15FD">
        <w:rPr>
          <w:rFonts w:ascii="Arial" w:hAnsi="Arial" w:cs="Arial"/>
          <w:sz w:val="20"/>
          <w:szCs w:val="20"/>
        </w:rPr>
        <w:lastRenderedPageBreak/>
        <w:t>Приложение 4</w:t>
      </w:r>
    </w:p>
    <w:p w:rsidR="00802097" w:rsidRPr="002E15FD" w:rsidRDefault="00802097" w:rsidP="00802097">
      <w:pPr>
        <w:autoSpaceDE w:val="0"/>
        <w:autoSpaceDN w:val="0"/>
        <w:adjustRightInd w:val="0"/>
        <w:ind w:firstLine="5387"/>
        <w:jc w:val="right"/>
        <w:outlineLvl w:val="1"/>
        <w:rPr>
          <w:rFonts w:ascii="Arial" w:hAnsi="Arial" w:cs="Arial"/>
          <w:sz w:val="20"/>
          <w:szCs w:val="20"/>
        </w:rPr>
      </w:pPr>
      <w:r w:rsidRPr="002E15FD">
        <w:rPr>
          <w:rFonts w:ascii="Arial" w:hAnsi="Arial" w:cs="Arial"/>
          <w:sz w:val="20"/>
          <w:szCs w:val="20"/>
        </w:rPr>
        <w:t xml:space="preserve">   к Отчету о результатах приватизации</w:t>
      </w:r>
    </w:p>
    <w:p w:rsidR="00802097" w:rsidRPr="002E15FD" w:rsidRDefault="00802097" w:rsidP="00802097">
      <w:pPr>
        <w:autoSpaceDE w:val="0"/>
        <w:autoSpaceDN w:val="0"/>
        <w:adjustRightInd w:val="0"/>
        <w:ind w:firstLine="5387"/>
        <w:jc w:val="right"/>
        <w:rPr>
          <w:rFonts w:ascii="Arial" w:hAnsi="Arial" w:cs="Arial"/>
          <w:sz w:val="20"/>
          <w:szCs w:val="20"/>
        </w:rPr>
      </w:pPr>
      <w:r w:rsidRPr="002E15FD">
        <w:rPr>
          <w:rFonts w:ascii="Arial" w:hAnsi="Arial" w:cs="Arial"/>
          <w:sz w:val="20"/>
          <w:szCs w:val="20"/>
        </w:rPr>
        <w:t xml:space="preserve">   муниципального имущества города </w:t>
      </w:r>
    </w:p>
    <w:p w:rsidR="00802097" w:rsidRPr="002E15FD" w:rsidRDefault="00802097" w:rsidP="00802097">
      <w:pPr>
        <w:autoSpaceDE w:val="0"/>
        <w:autoSpaceDN w:val="0"/>
        <w:adjustRightInd w:val="0"/>
        <w:ind w:firstLine="5387"/>
        <w:jc w:val="right"/>
        <w:rPr>
          <w:rFonts w:ascii="Arial" w:hAnsi="Arial" w:cs="Arial"/>
          <w:sz w:val="20"/>
          <w:szCs w:val="20"/>
        </w:rPr>
      </w:pPr>
      <w:r w:rsidRPr="002E15FD">
        <w:rPr>
          <w:rFonts w:ascii="Arial" w:hAnsi="Arial" w:cs="Arial"/>
          <w:sz w:val="20"/>
          <w:szCs w:val="20"/>
        </w:rPr>
        <w:t xml:space="preserve">   Ростова-на-Дону за 201</w:t>
      </w:r>
      <w:r w:rsidR="00745E21">
        <w:rPr>
          <w:rFonts w:ascii="Arial" w:hAnsi="Arial" w:cs="Arial"/>
          <w:sz w:val="20"/>
          <w:szCs w:val="20"/>
        </w:rPr>
        <w:t>3</w:t>
      </w:r>
      <w:r w:rsidRPr="002E15FD">
        <w:rPr>
          <w:rFonts w:ascii="Arial" w:hAnsi="Arial" w:cs="Arial"/>
          <w:sz w:val="20"/>
          <w:szCs w:val="20"/>
        </w:rPr>
        <w:t xml:space="preserve"> год</w:t>
      </w:r>
    </w:p>
    <w:p w:rsidR="0006741E" w:rsidRDefault="0006741E" w:rsidP="0006741E">
      <w:pPr>
        <w:jc w:val="center"/>
        <w:rPr>
          <w:b/>
          <w:sz w:val="28"/>
          <w:szCs w:val="28"/>
        </w:rPr>
      </w:pPr>
    </w:p>
    <w:p w:rsidR="0006741E" w:rsidRDefault="0006741E" w:rsidP="0006741E">
      <w:pPr>
        <w:autoSpaceDE w:val="0"/>
        <w:autoSpaceDN w:val="0"/>
        <w:adjustRightInd w:val="0"/>
        <w:jc w:val="center"/>
        <w:outlineLvl w:val="1"/>
        <w:rPr>
          <w:sz w:val="28"/>
          <w:szCs w:val="28"/>
        </w:rPr>
      </w:pPr>
      <w:r>
        <w:rPr>
          <w:sz w:val="28"/>
          <w:szCs w:val="28"/>
        </w:rPr>
        <w:t xml:space="preserve">                                                                </w:t>
      </w:r>
    </w:p>
    <w:p w:rsidR="0006741E" w:rsidRDefault="0006741E" w:rsidP="0006741E">
      <w:pPr>
        <w:autoSpaceDE w:val="0"/>
        <w:autoSpaceDN w:val="0"/>
        <w:adjustRightInd w:val="0"/>
        <w:jc w:val="center"/>
        <w:outlineLvl w:val="1"/>
        <w:rPr>
          <w:sz w:val="28"/>
          <w:szCs w:val="28"/>
        </w:rPr>
      </w:pPr>
    </w:p>
    <w:p w:rsidR="00305723" w:rsidRPr="00305723" w:rsidRDefault="00305723" w:rsidP="00305723">
      <w:pPr>
        <w:jc w:val="center"/>
        <w:rPr>
          <w:rFonts w:ascii="Arial" w:hAnsi="Arial" w:cs="Arial"/>
          <w:b/>
        </w:rPr>
      </w:pPr>
      <w:r w:rsidRPr="00305723">
        <w:rPr>
          <w:rFonts w:ascii="Arial" w:hAnsi="Arial" w:cs="Arial"/>
          <w:b/>
        </w:rPr>
        <w:t>Перечень  нежилых  помещений,</w:t>
      </w:r>
    </w:p>
    <w:p w:rsidR="00305723" w:rsidRPr="00305723" w:rsidRDefault="00305723" w:rsidP="00305723">
      <w:pPr>
        <w:pStyle w:val="aa"/>
        <w:ind w:right="141"/>
        <w:jc w:val="center"/>
        <w:rPr>
          <w:rFonts w:cs="Arial"/>
          <w:b/>
          <w:sz w:val="24"/>
          <w:szCs w:val="24"/>
        </w:rPr>
      </w:pPr>
      <w:r w:rsidRPr="00305723">
        <w:rPr>
          <w:rFonts w:cs="Arial"/>
          <w:b/>
          <w:sz w:val="24"/>
          <w:szCs w:val="24"/>
        </w:rPr>
        <w:t>включенных в  Прогнозный  план (программу) приватизации муниципального  имущества города Ростова-на-Дону на 2009 год, реализованных МКУ «Фонд имущества г.Ростова-на-Дону» в 2013 году на аукционных торгах</w:t>
      </w:r>
    </w:p>
    <w:p w:rsidR="00305723" w:rsidRPr="00305723" w:rsidRDefault="00305723" w:rsidP="00305723">
      <w:pPr>
        <w:pStyle w:val="aa"/>
        <w:jc w:val="center"/>
        <w:rPr>
          <w:rFonts w:cs="Arial"/>
          <w:b/>
          <w:sz w:val="24"/>
          <w:szCs w:val="24"/>
        </w:rPr>
      </w:pPr>
    </w:p>
    <w:tbl>
      <w:tblPr>
        <w:tblW w:w="1034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10"/>
        <w:gridCol w:w="4456"/>
        <w:gridCol w:w="2551"/>
        <w:gridCol w:w="2632"/>
      </w:tblGrid>
      <w:tr w:rsidR="00305723" w:rsidRPr="00305723" w:rsidTr="00305723">
        <w:trPr>
          <w:trHeight w:val="806"/>
        </w:trPr>
        <w:tc>
          <w:tcPr>
            <w:tcW w:w="71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305723" w:rsidRPr="00305723" w:rsidRDefault="00305723" w:rsidP="00305723">
            <w:pPr>
              <w:jc w:val="center"/>
              <w:rPr>
                <w:rFonts w:ascii="Arial" w:hAnsi="Arial" w:cs="Arial"/>
                <w:b/>
              </w:rPr>
            </w:pPr>
            <w:r w:rsidRPr="00305723">
              <w:rPr>
                <w:rFonts w:ascii="Arial" w:hAnsi="Arial" w:cs="Arial"/>
                <w:b/>
              </w:rPr>
              <w:t>№</w:t>
            </w:r>
          </w:p>
          <w:p w:rsidR="00305723" w:rsidRPr="00305723" w:rsidRDefault="00305723" w:rsidP="00305723">
            <w:pPr>
              <w:jc w:val="center"/>
              <w:rPr>
                <w:rFonts w:ascii="Arial" w:hAnsi="Arial" w:cs="Arial"/>
                <w:b/>
              </w:rPr>
            </w:pPr>
          </w:p>
        </w:tc>
        <w:tc>
          <w:tcPr>
            <w:tcW w:w="4456"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305723" w:rsidRPr="00305723" w:rsidRDefault="00305723" w:rsidP="00305723">
            <w:pPr>
              <w:jc w:val="center"/>
              <w:rPr>
                <w:rFonts w:ascii="Arial" w:hAnsi="Arial" w:cs="Arial"/>
                <w:b/>
              </w:rPr>
            </w:pPr>
            <w:r w:rsidRPr="00305723">
              <w:rPr>
                <w:rFonts w:ascii="Arial" w:hAnsi="Arial" w:cs="Arial"/>
                <w:b/>
              </w:rPr>
              <w:t>Наименование муниципального   имущества и  его  местонахождение</w:t>
            </w:r>
          </w:p>
        </w:tc>
        <w:tc>
          <w:tcPr>
            <w:tcW w:w="255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305723" w:rsidRDefault="00305723" w:rsidP="00305723">
            <w:pPr>
              <w:jc w:val="center"/>
              <w:rPr>
                <w:rFonts w:ascii="Arial" w:hAnsi="Arial" w:cs="Arial"/>
                <w:b/>
              </w:rPr>
            </w:pPr>
            <w:r w:rsidRPr="00305723">
              <w:rPr>
                <w:rFonts w:ascii="Arial" w:hAnsi="Arial" w:cs="Arial"/>
                <w:b/>
              </w:rPr>
              <w:t xml:space="preserve">Начальная  цена  </w:t>
            </w:r>
          </w:p>
          <w:p w:rsidR="00305723" w:rsidRPr="00305723" w:rsidRDefault="00305723" w:rsidP="00305723">
            <w:pPr>
              <w:jc w:val="center"/>
              <w:rPr>
                <w:rFonts w:ascii="Arial" w:hAnsi="Arial" w:cs="Arial"/>
                <w:b/>
              </w:rPr>
            </w:pPr>
            <w:r w:rsidRPr="00305723">
              <w:rPr>
                <w:rFonts w:ascii="Arial" w:hAnsi="Arial" w:cs="Arial"/>
                <w:b/>
              </w:rPr>
              <w:t>объекта</w:t>
            </w:r>
          </w:p>
          <w:p w:rsidR="00305723" w:rsidRPr="00305723" w:rsidRDefault="00305723" w:rsidP="00305723">
            <w:pPr>
              <w:jc w:val="center"/>
              <w:rPr>
                <w:rFonts w:ascii="Arial" w:hAnsi="Arial" w:cs="Arial"/>
                <w:b/>
              </w:rPr>
            </w:pPr>
            <w:r>
              <w:rPr>
                <w:rFonts w:ascii="Arial" w:hAnsi="Arial" w:cs="Arial"/>
                <w:b/>
              </w:rPr>
              <w:t>(</w:t>
            </w:r>
            <w:r w:rsidRPr="00305723">
              <w:rPr>
                <w:rFonts w:ascii="Arial" w:hAnsi="Arial" w:cs="Arial"/>
                <w:b/>
              </w:rPr>
              <w:t>тыс.руб.</w:t>
            </w:r>
            <w:r>
              <w:rPr>
                <w:rFonts w:ascii="Arial" w:hAnsi="Arial" w:cs="Arial"/>
                <w:b/>
              </w:rPr>
              <w:t>)</w:t>
            </w:r>
          </w:p>
        </w:tc>
        <w:tc>
          <w:tcPr>
            <w:tcW w:w="263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305723" w:rsidRDefault="00305723" w:rsidP="00305723">
            <w:pPr>
              <w:jc w:val="center"/>
              <w:rPr>
                <w:rFonts w:ascii="Arial" w:hAnsi="Arial" w:cs="Arial"/>
                <w:b/>
              </w:rPr>
            </w:pPr>
            <w:r w:rsidRPr="00305723">
              <w:rPr>
                <w:rFonts w:ascii="Arial" w:hAnsi="Arial" w:cs="Arial"/>
                <w:b/>
              </w:rPr>
              <w:t xml:space="preserve">Цена продажи </w:t>
            </w:r>
          </w:p>
          <w:p w:rsidR="00305723" w:rsidRDefault="00305723" w:rsidP="00305723">
            <w:pPr>
              <w:jc w:val="center"/>
              <w:rPr>
                <w:rFonts w:ascii="Arial" w:hAnsi="Arial" w:cs="Arial"/>
                <w:b/>
              </w:rPr>
            </w:pPr>
            <w:r w:rsidRPr="00305723">
              <w:rPr>
                <w:rFonts w:ascii="Arial" w:hAnsi="Arial" w:cs="Arial"/>
                <w:b/>
              </w:rPr>
              <w:t>объекта  на  торгах,</w:t>
            </w:r>
          </w:p>
          <w:p w:rsidR="00305723" w:rsidRPr="00305723" w:rsidRDefault="00305723" w:rsidP="00305723">
            <w:pPr>
              <w:jc w:val="center"/>
              <w:rPr>
                <w:rFonts w:ascii="Arial" w:hAnsi="Arial" w:cs="Arial"/>
                <w:b/>
              </w:rPr>
            </w:pPr>
            <w:r>
              <w:rPr>
                <w:rFonts w:ascii="Arial" w:hAnsi="Arial" w:cs="Arial"/>
                <w:b/>
              </w:rPr>
              <w:t>(</w:t>
            </w:r>
            <w:r w:rsidRPr="00305723">
              <w:rPr>
                <w:rFonts w:ascii="Arial" w:hAnsi="Arial" w:cs="Arial"/>
                <w:b/>
              </w:rPr>
              <w:t>тыс.руб.</w:t>
            </w:r>
            <w:r>
              <w:rPr>
                <w:rFonts w:ascii="Arial" w:hAnsi="Arial" w:cs="Arial"/>
                <w:b/>
              </w:rPr>
              <w:t>)</w:t>
            </w:r>
          </w:p>
        </w:tc>
      </w:tr>
      <w:tr w:rsidR="00305723" w:rsidRPr="00305723" w:rsidTr="00305723">
        <w:trPr>
          <w:trHeight w:val="383"/>
        </w:trPr>
        <w:tc>
          <w:tcPr>
            <w:tcW w:w="71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305723" w:rsidRPr="00305723" w:rsidRDefault="00305723" w:rsidP="00305723">
            <w:pPr>
              <w:ind w:left="180"/>
              <w:jc w:val="center"/>
              <w:rPr>
                <w:rFonts w:ascii="Arial" w:hAnsi="Arial" w:cs="Arial"/>
              </w:rPr>
            </w:pPr>
          </w:p>
        </w:tc>
        <w:tc>
          <w:tcPr>
            <w:tcW w:w="4456"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305723" w:rsidRPr="00305723" w:rsidRDefault="00305723" w:rsidP="00305723">
            <w:pPr>
              <w:jc w:val="center"/>
              <w:rPr>
                <w:rFonts w:ascii="Arial" w:hAnsi="Arial" w:cs="Arial"/>
                <w:b/>
              </w:rPr>
            </w:pPr>
            <w:r w:rsidRPr="00305723">
              <w:rPr>
                <w:rFonts w:ascii="Arial" w:hAnsi="Arial" w:cs="Arial"/>
                <w:b/>
              </w:rPr>
              <w:t>Кировский  район</w:t>
            </w:r>
          </w:p>
        </w:tc>
        <w:tc>
          <w:tcPr>
            <w:tcW w:w="255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305723" w:rsidRPr="00305723" w:rsidRDefault="00305723" w:rsidP="00305723">
            <w:pPr>
              <w:jc w:val="center"/>
              <w:rPr>
                <w:rFonts w:ascii="Arial" w:hAnsi="Arial" w:cs="Arial"/>
              </w:rPr>
            </w:pPr>
          </w:p>
        </w:tc>
        <w:tc>
          <w:tcPr>
            <w:tcW w:w="263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305723" w:rsidRPr="00305723" w:rsidRDefault="00305723" w:rsidP="00305723">
            <w:pPr>
              <w:jc w:val="center"/>
              <w:rPr>
                <w:rFonts w:ascii="Arial" w:hAnsi="Arial" w:cs="Arial"/>
              </w:rPr>
            </w:pPr>
          </w:p>
        </w:tc>
      </w:tr>
      <w:tr w:rsidR="00305723" w:rsidRPr="00305723" w:rsidTr="00305723">
        <w:trPr>
          <w:trHeight w:val="520"/>
        </w:trPr>
        <w:tc>
          <w:tcPr>
            <w:tcW w:w="71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305723" w:rsidRPr="00305723" w:rsidRDefault="00305723" w:rsidP="00305723">
            <w:pPr>
              <w:ind w:left="180"/>
              <w:jc w:val="center"/>
              <w:rPr>
                <w:rFonts w:ascii="Arial" w:hAnsi="Arial" w:cs="Arial"/>
              </w:rPr>
            </w:pPr>
            <w:r w:rsidRPr="00305723">
              <w:rPr>
                <w:rFonts w:ascii="Arial" w:hAnsi="Arial" w:cs="Arial"/>
              </w:rPr>
              <w:t>25</w:t>
            </w:r>
            <w:r>
              <w:rPr>
                <w:rFonts w:ascii="Arial" w:hAnsi="Arial" w:cs="Arial"/>
              </w:rPr>
              <w:t>.</w:t>
            </w:r>
          </w:p>
        </w:tc>
        <w:tc>
          <w:tcPr>
            <w:tcW w:w="4456"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305723" w:rsidRPr="00305723" w:rsidRDefault="00305723" w:rsidP="00305723">
            <w:pPr>
              <w:jc w:val="both"/>
              <w:rPr>
                <w:rFonts w:ascii="Arial" w:hAnsi="Arial" w:cs="Arial"/>
              </w:rPr>
            </w:pPr>
            <w:r w:rsidRPr="00305723">
              <w:rPr>
                <w:rFonts w:ascii="Arial" w:hAnsi="Arial" w:cs="Arial"/>
              </w:rPr>
              <w:t>Нежилое помещение, (51,4 кв. м), по</w:t>
            </w:r>
            <w:r w:rsidRPr="00305723">
              <w:rPr>
                <w:rFonts w:ascii="Arial" w:hAnsi="Arial" w:cs="Arial"/>
              </w:rPr>
              <w:t>д</w:t>
            </w:r>
            <w:r w:rsidRPr="00305723">
              <w:rPr>
                <w:rFonts w:ascii="Arial" w:hAnsi="Arial" w:cs="Arial"/>
              </w:rPr>
              <w:t>вал,</w:t>
            </w:r>
            <w:r>
              <w:rPr>
                <w:rFonts w:ascii="Arial" w:hAnsi="Arial" w:cs="Arial"/>
              </w:rPr>
              <w:t xml:space="preserve"> </w:t>
            </w:r>
            <w:r w:rsidRPr="00305723">
              <w:rPr>
                <w:rFonts w:ascii="Arial" w:hAnsi="Arial" w:cs="Arial"/>
              </w:rPr>
              <w:t>ул.Пушкинская, 135/33</w:t>
            </w:r>
          </w:p>
        </w:tc>
        <w:tc>
          <w:tcPr>
            <w:tcW w:w="255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305723" w:rsidRPr="00305723" w:rsidRDefault="00305723" w:rsidP="00305723">
            <w:pPr>
              <w:jc w:val="center"/>
              <w:rPr>
                <w:rFonts w:ascii="Arial" w:hAnsi="Arial" w:cs="Arial"/>
              </w:rPr>
            </w:pPr>
            <w:r w:rsidRPr="00305723">
              <w:rPr>
                <w:rFonts w:ascii="Arial" w:hAnsi="Arial" w:cs="Arial"/>
              </w:rPr>
              <w:t>1346,0</w:t>
            </w:r>
          </w:p>
        </w:tc>
        <w:tc>
          <w:tcPr>
            <w:tcW w:w="263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305723" w:rsidRPr="00305723" w:rsidRDefault="00305723" w:rsidP="00305723">
            <w:pPr>
              <w:jc w:val="center"/>
              <w:rPr>
                <w:rFonts w:ascii="Arial" w:hAnsi="Arial" w:cs="Arial"/>
              </w:rPr>
            </w:pPr>
            <w:r w:rsidRPr="00305723">
              <w:rPr>
                <w:rFonts w:ascii="Arial" w:hAnsi="Arial" w:cs="Arial"/>
              </w:rPr>
              <w:t>3028,5</w:t>
            </w:r>
          </w:p>
        </w:tc>
      </w:tr>
      <w:tr w:rsidR="00305723" w:rsidRPr="00305723" w:rsidTr="00305723">
        <w:trPr>
          <w:trHeight w:val="299"/>
        </w:trPr>
        <w:tc>
          <w:tcPr>
            <w:tcW w:w="71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305723" w:rsidRPr="00305723" w:rsidRDefault="00305723" w:rsidP="00305723">
            <w:pPr>
              <w:ind w:left="180"/>
              <w:jc w:val="center"/>
              <w:rPr>
                <w:rFonts w:ascii="Arial" w:hAnsi="Arial" w:cs="Arial"/>
                <w:b/>
              </w:rPr>
            </w:pPr>
          </w:p>
        </w:tc>
        <w:tc>
          <w:tcPr>
            <w:tcW w:w="4456"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305723" w:rsidRPr="00305723" w:rsidRDefault="00305723" w:rsidP="00305723">
            <w:pPr>
              <w:jc w:val="both"/>
              <w:rPr>
                <w:rFonts w:ascii="Arial" w:hAnsi="Arial" w:cs="Arial"/>
                <w:b/>
              </w:rPr>
            </w:pPr>
            <w:r w:rsidRPr="00305723">
              <w:rPr>
                <w:rFonts w:ascii="Arial" w:hAnsi="Arial" w:cs="Arial"/>
                <w:b/>
              </w:rPr>
              <w:t>ИТОГО:  1 объект (51, 4  кв.м</w:t>
            </w:r>
            <w:r w:rsidR="003676A1">
              <w:rPr>
                <w:rFonts w:ascii="Arial" w:hAnsi="Arial" w:cs="Arial"/>
                <w:b/>
              </w:rPr>
              <w:t>.</w:t>
            </w:r>
            <w:r w:rsidRPr="00305723">
              <w:rPr>
                <w:rFonts w:ascii="Arial" w:hAnsi="Arial" w:cs="Arial"/>
                <w:b/>
              </w:rPr>
              <w:t>)</w:t>
            </w:r>
          </w:p>
        </w:tc>
        <w:tc>
          <w:tcPr>
            <w:tcW w:w="255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305723" w:rsidRPr="00305723" w:rsidRDefault="00305723" w:rsidP="00305723">
            <w:pPr>
              <w:jc w:val="center"/>
              <w:rPr>
                <w:rFonts w:ascii="Arial" w:hAnsi="Arial" w:cs="Arial"/>
                <w:b/>
              </w:rPr>
            </w:pPr>
            <w:r w:rsidRPr="00305723">
              <w:rPr>
                <w:rFonts w:ascii="Arial" w:hAnsi="Arial" w:cs="Arial"/>
                <w:b/>
              </w:rPr>
              <w:t>1346,0</w:t>
            </w:r>
          </w:p>
        </w:tc>
        <w:tc>
          <w:tcPr>
            <w:tcW w:w="263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305723" w:rsidRPr="00305723" w:rsidRDefault="00305723" w:rsidP="00305723">
            <w:pPr>
              <w:jc w:val="center"/>
              <w:rPr>
                <w:rFonts w:ascii="Arial" w:hAnsi="Arial" w:cs="Arial"/>
                <w:b/>
              </w:rPr>
            </w:pPr>
            <w:r w:rsidRPr="00305723">
              <w:rPr>
                <w:rFonts w:ascii="Arial" w:hAnsi="Arial" w:cs="Arial"/>
                <w:b/>
              </w:rPr>
              <w:t>3028,5</w:t>
            </w:r>
          </w:p>
        </w:tc>
      </w:tr>
    </w:tbl>
    <w:p w:rsidR="0006741E" w:rsidRDefault="0006741E" w:rsidP="0006741E">
      <w:pPr>
        <w:autoSpaceDE w:val="0"/>
        <w:autoSpaceDN w:val="0"/>
        <w:adjustRightInd w:val="0"/>
        <w:jc w:val="center"/>
        <w:outlineLvl w:val="1"/>
        <w:rPr>
          <w:sz w:val="28"/>
          <w:szCs w:val="28"/>
        </w:rPr>
      </w:pPr>
    </w:p>
    <w:p w:rsidR="0006741E" w:rsidRDefault="0006741E" w:rsidP="0006741E">
      <w:pPr>
        <w:autoSpaceDE w:val="0"/>
        <w:autoSpaceDN w:val="0"/>
        <w:adjustRightInd w:val="0"/>
        <w:jc w:val="center"/>
        <w:outlineLvl w:val="1"/>
        <w:rPr>
          <w:sz w:val="28"/>
          <w:szCs w:val="28"/>
        </w:rPr>
      </w:pPr>
    </w:p>
    <w:p w:rsidR="0006741E" w:rsidRDefault="0006741E" w:rsidP="0006741E">
      <w:pPr>
        <w:autoSpaceDE w:val="0"/>
        <w:autoSpaceDN w:val="0"/>
        <w:adjustRightInd w:val="0"/>
        <w:jc w:val="center"/>
        <w:outlineLvl w:val="1"/>
        <w:rPr>
          <w:sz w:val="28"/>
          <w:szCs w:val="28"/>
        </w:rPr>
      </w:pPr>
    </w:p>
    <w:p w:rsidR="0006741E" w:rsidRDefault="0006741E" w:rsidP="0006741E">
      <w:pPr>
        <w:autoSpaceDE w:val="0"/>
        <w:autoSpaceDN w:val="0"/>
        <w:adjustRightInd w:val="0"/>
        <w:jc w:val="center"/>
        <w:outlineLvl w:val="1"/>
        <w:rPr>
          <w:sz w:val="28"/>
          <w:szCs w:val="28"/>
        </w:rPr>
      </w:pPr>
    </w:p>
    <w:p w:rsidR="0006741E" w:rsidRDefault="0006741E" w:rsidP="0006741E">
      <w:pPr>
        <w:autoSpaceDE w:val="0"/>
        <w:autoSpaceDN w:val="0"/>
        <w:adjustRightInd w:val="0"/>
        <w:jc w:val="center"/>
        <w:outlineLvl w:val="1"/>
        <w:rPr>
          <w:sz w:val="28"/>
          <w:szCs w:val="28"/>
        </w:rPr>
      </w:pPr>
    </w:p>
    <w:p w:rsidR="0006741E" w:rsidRDefault="0006741E" w:rsidP="0006741E">
      <w:pPr>
        <w:autoSpaceDE w:val="0"/>
        <w:autoSpaceDN w:val="0"/>
        <w:adjustRightInd w:val="0"/>
        <w:jc w:val="center"/>
        <w:outlineLvl w:val="1"/>
        <w:rPr>
          <w:sz w:val="28"/>
          <w:szCs w:val="28"/>
        </w:rPr>
      </w:pPr>
    </w:p>
    <w:p w:rsidR="0006741E" w:rsidRDefault="0006741E" w:rsidP="0006741E">
      <w:pPr>
        <w:autoSpaceDE w:val="0"/>
        <w:autoSpaceDN w:val="0"/>
        <w:adjustRightInd w:val="0"/>
        <w:jc w:val="center"/>
        <w:outlineLvl w:val="1"/>
        <w:rPr>
          <w:sz w:val="28"/>
          <w:szCs w:val="28"/>
        </w:rPr>
      </w:pPr>
    </w:p>
    <w:p w:rsidR="0006741E" w:rsidRDefault="0006741E" w:rsidP="0006741E">
      <w:pPr>
        <w:autoSpaceDE w:val="0"/>
        <w:autoSpaceDN w:val="0"/>
        <w:adjustRightInd w:val="0"/>
        <w:jc w:val="center"/>
        <w:outlineLvl w:val="1"/>
        <w:rPr>
          <w:sz w:val="28"/>
          <w:szCs w:val="28"/>
        </w:rPr>
      </w:pPr>
    </w:p>
    <w:p w:rsidR="0006741E" w:rsidRDefault="0006741E" w:rsidP="0006741E">
      <w:pPr>
        <w:autoSpaceDE w:val="0"/>
        <w:autoSpaceDN w:val="0"/>
        <w:adjustRightInd w:val="0"/>
        <w:jc w:val="center"/>
        <w:outlineLvl w:val="1"/>
        <w:rPr>
          <w:sz w:val="28"/>
          <w:szCs w:val="28"/>
        </w:rPr>
      </w:pPr>
    </w:p>
    <w:p w:rsidR="0006741E" w:rsidRDefault="0006741E" w:rsidP="0006741E">
      <w:pPr>
        <w:autoSpaceDE w:val="0"/>
        <w:autoSpaceDN w:val="0"/>
        <w:adjustRightInd w:val="0"/>
        <w:jc w:val="center"/>
        <w:outlineLvl w:val="1"/>
        <w:rPr>
          <w:sz w:val="28"/>
          <w:szCs w:val="28"/>
        </w:rPr>
      </w:pPr>
    </w:p>
    <w:p w:rsidR="0006741E" w:rsidRDefault="0006741E" w:rsidP="0006741E">
      <w:pPr>
        <w:autoSpaceDE w:val="0"/>
        <w:autoSpaceDN w:val="0"/>
        <w:adjustRightInd w:val="0"/>
        <w:jc w:val="center"/>
        <w:outlineLvl w:val="1"/>
        <w:rPr>
          <w:sz w:val="28"/>
          <w:szCs w:val="28"/>
        </w:rPr>
      </w:pPr>
    </w:p>
    <w:p w:rsidR="0006741E" w:rsidRDefault="0006741E" w:rsidP="0006741E">
      <w:pPr>
        <w:autoSpaceDE w:val="0"/>
        <w:autoSpaceDN w:val="0"/>
        <w:adjustRightInd w:val="0"/>
        <w:jc w:val="center"/>
        <w:outlineLvl w:val="1"/>
        <w:rPr>
          <w:sz w:val="28"/>
          <w:szCs w:val="28"/>
        </w:rPr>
      </w:pPr>
    </w:p>
    <w:p w:rsidR="0006741E" w:rsidRDefault="0006741E" w:rsidP="0006741E">
      <w:pPr>
        <w:autoSpaceDE w:val="0"/>
        <w:autoSpaceDN w:val="0"/>
        <w:adjustRightInd w:val="0"/>
        <w:jc w:val="center"/>
        <w:outlineLvl w:val="1"/>
        <w:rPr>
          <w:sz w:val="28"/>
          <w:szCs w:val="28"/>
        </w:rPr>
      </w:pPr>
    </w:p>
    <w:p w:rsidR="0006741E" w:rsidRDefault="0006741E" w:rsidP="0006741E">
      <w:pPr>
        <w:autoSpaceDE w:val="0"/>
        <w:autoSpaceDN w:val="0"/>
        <w:adjustRightInd w:val="0"/>
        <w:jc w:val="center"/>
        <w:outlineLvl w:val="1"/>
        <w:rPr>
          <w:sz w:val="28"/>
          <w:szCs w:val="28"/>
        </w:rPr>
      </w:pPr>
    </w:p>
    <w:p w:rsidR="0006741E" w:rsidRDefault="0006741E" w:rsidP="0006741E">
      <w:pPr>
        <w:autoSpaceDE w:val="0"/>
        <w:autoSpaceDN w:val="0"/>
        <w:adjustRightInd w:val="0"/>
        <w:jc w:val="center"/>
        <w:outlineLvl w:val="1"/>
        <w:rPr>
          <w:sz w:val="28"/>
          <w:szCs w:val="28"/>
        </w:rPr>
      </w:pPr>
    </w:p>
    <w:p w:rsidR="00802097" w:rsidRDefault="0006741E" w:rsidP="0006741E">
      <w:pPr>
        <w:autoSpaceDE w:val="0"/>
        <w:autoSpaceDN w:val="0"/>
        <w:adjustRightInd w:val="0"/>
        <w:jc w:val="center"/>
        <w:outlineLvl w:val="1"/>
        <w:rPr>
          <w:sz w:val="28"/>
          <w:szCs w:val="28"/>
        </w:rPr>
      </w:pPr>
      <w:r>
        <w:rPr>
          <w:sz w:val="28"/>
          <w:szCs w:val="28"/>
        </w:rPr>
        <w:t xml:space="preserve">                                                                 </w:t>
      </w:r>
    </w:p>
    <w:p w:rsidR="00802097" w:rsidRDefault="00802097" w:rsidP="0006741E">
      <w:pPr>
        <w:autoSpaceDE w:val="0"/>
        <w:autoSpaceDN w:val="0"/>
        <w:adjustRightInd w:val="0"/>
        <w:jc w:val="center"/>
        <w:outlineLvl w:val="1"/>
        <w:rPr>
          <w:sz w:val="28"/>
          <w:szCs w:val="28"/>
        </w:rPr>
      </w:pPr>
    </w:p>
    <w:p w:rsidR="00802097" w:rsidRDefault="00802097" w:rsidP="0006741E">
      <w:pPr>
        <w:autoSpaceDE w:val="0"/>
        <w:autoSpaceDN w:val="0"/>
        <w:adjustRightInd w:val="0"/>
        <w:jc w:val="center"/>
        <w:outlineLvl w:val="1"/>
        <w:rPr>
          <w:sz w:val="28"/>
          <w:szCs w:val="28"/>
        </w:rPr>
      </w:pPr>
    </w:p>
    <w:p w:rsidR="00802097" w:rsidRDefault="00802097" w:rsidP="0006741E">
      <w:pPr>
        <w:autoSpaceDE w:val="0"/>
        <w:autoSpaceDN w:val="0"/>
        <w:adjustRightInd w:val="0"/>
        <w:jc w:val="center"/>
        <w:outlineLvl w:val="1"/>
        <w:rPr>
          <w:sz w:val="28"/>
          <w:szCs w:val="28"/>
        </w:rPr>
      </w:pPr>
    </w:p>
    <w:p w:rsidR="00802097" w:rsidRDefault="00802097" w:rsidP="0006741E">
      <w:pPr>
        <w:autoSpaceDE w:val="0"/>
        <w:autoSpaceDN w:val="0"/>
        <w:adjustRightInd w:val="0"/>
        <w:jc w:val="center"/>
        <w:outlineLvl w:val="1"/>
        <w:rPr>
          <w:sz w:val="28"/>
          <w:szCs w:val="28"/>
        </w:rPr>
      </w:pPr>
    </w:p>
    <w:p w:rsidR="00802097" w:rsidRDefault="00802097" w:rsidP="0006741E">
      <w:pPr>
        <w:autoSpaceDE w:val="0"/>
        <w:autoSpaceDN w:val="0"/>
        <w:adjustRightInd w:val="0"/>
        <w:jc w:val="center"/>
        <w:outlineLvl w:val="1"/>
        <w:rPr>
          <w:sz w:val="28"/>
          <w:szCs w:val="28"/>
        </w:rPr>
      </w:pPr>
    </w:p>
    <w:p w:rsidR="00802097" w:rsidRDefault="00802097" w:rsidP="0006741E">
      <w:pPr>
        <w:autoSpaceDE w:val="0"/>
        <w:autoSpaceDN w:val="0"/>
        <w:adjustRightInd w:val="0"/>
        <w:jc w:val="center"/>
        <w:outlineLvl w:val="1"/>
        <w:rPr>
          <w:sz w:val="28"/>
          <w:szCs w:val="28"/>
        </w:rPr>
      </w:pPr>
    </w:p>
    <w:p w:rsidR="00802097" w:rsidRDefault="00802097" w:rsidP="0006741E">
      <w:pPr>
        <w:autoSpaceDE w:val="0"/>
        <w:autoSpaceDN w:val="0"/>
        <w:adjustRightInd w:val="0"/>
        <w:jc w:val="center"/>
        <w:outlineLvl w:val="1"/>
        <w:rPr>
          <w:sz w:val="28"/>
          <w:szCs w:val="28"/>
        </w:rPr>
      </w:pPr>
    </w:p>
    <w:p w:rsidR="00802097" w:rsidRDefault="00802097" w:rsidP="0006741E">
      <w:pPr>
        <w:autoSpaceDE w:val="0"/>
        <w:autoSpaceDN w:val="0"/>
        <w:adjustRightInd w:val="0"/>
        <w:jc w:val="center"/>
        <w:outlineLvl w:val="1"/>
        <w:rPr>
          <w:sz w:val="28"/>
          <w:szCs w:val="28"/>
        </w:rPr>
      </w:pPr>
    </w:p>
    <w:p w:rsidR="00802097" w:rsidRDefault="00802097" w:rsidP="0006741E">
      <w:pPr>
        <w:autoSpaceDE w:val="0"/>
        <w:autoSpaceDN w:val="0"/>
        <w:adjustRightInd w:val="0"/>
        <w:jc w:val="center"/>
        <w:outlineLvl w:val="1"/>
        <w:rPr>
          <w:sz w:val="28"/>
          <w:szCs w:val="28"/>
        </w:rPr>
      </w:pPr>
    </w:p>
    <w:p w:rsidR="003E10CC" w:rsidRDefault="003E10CC">
      <w:pPr>
        <w:rPr>
          <w:sz w:val="28"/>
          <w:szCs w:val="28"/>
        </w:rPr>
      </w:pPr>
      <w:r>
        <w:rPr>
          <w:sz w:val="28"/>
          <w:szCs w:val="28"/>
        </w:rPr>
        <w:br w:type="page"/>
      </w:r>
    </w:p>
    <w:p w:rsidR="003E10CC" w:rsidRPr="00D3239E" w:rsidRDefault="003E10CC" w:rsidP="003E10CC">
      <w:pPr>
        <w:autoSpaceDE w:val="0"/>
        <w:autoSpaceDN w:val="0"/>
        <w:adjustRightInd w:val="0"/>
        <w:ind w:firstLine="5387"/>
        <w:jc w:val="right"/>
        <w:outlineLvl w:val="1"/>
        <w:rPr>
          <w:rFonts w:ascii="Arial" w:hAnsi="Arial" w:cs="Arial"/>
          <w:sz w:val="20"/>
          <w:szCs w:val="20"/>
        </w:rPr>
      </w:pPr>
      <w:r w:rsidRPr="00D3239E">
        <w:rPr>
          <w:rFonts w:ascii="Arial" w:hAnsi="Arial" w:cs="Arial"/>
          <w:sz w:val="20"/>
          <w:szCs w:val="20"/>
        </w:rPr>
        <w:lastRenderedPageBreak/>
        <w:t>Приложение 5</w:t>
      </w:r>
    </w:p>
    <w:p w:rsidR="003E10CC" w:rsidRPr="00D3239E" w:rsidRDefault="003E10CC" w:rsidP="003E10CC">
      <w:pPr>
        <w:autoSpaceDE w:val="0"/>
        <w:autoSpaceDN w:val="0"/>
        <w:adjustRightInd w:val="0"/>
        <w:ind w:firstLine="5387"/>
        <w:jc w:val="right"/>
        <w:outlineLvl w:val="1"/>
        <w:rPr>
          <w:rFonts w:ascii="Arial" w:hAnsi="Arial" w:cs="Arial"/>
          <w:sz w:val="20"/>
          <w:szCs w:val="20"/>
        </w:rPr>
      </w:pPr>
      <w:r w:rsidRPr="00D3239E">
        <w:rPr>
          <w:rFonts w:ascii="Arial" w:hAnsi="Arial" w:cs="Arial"/>
          <w:sz w:val="20"/>
          <w:szCs w:val="20"/>
        </w:rPr>
        <w:t xml:space="preserve">   к Отчету о результатах приватизации</w:t>
      </w:r>
    </w:p>
    <w:p w:rsidR="003E10CC" w:rsidRPr="00D3239E" w:rsidRDefault="003E10CC" w:rsidP="003E10CC">
      <w:pPr>
        <w:autoSpaceDE w:val="0"/>
        <w:autoSpaceDN w:val="0"/>
        <w:adjustRightInd w:val="0"/>
        <w:ind w:firstLine="5387"/>
        <w:jc w:val="right"/>
        <w:rPr>
          <w:rFonts w:ascii="Arial" w:hAnsi="Arial" w:cs="Arial"/>
          <w:sz w:val="20"/>
          <w:szCs w:val="20"/>
        </w:rPr>
      </w:pPr>
      <w:r w:rsidRPr="00D3239E">
        <w:rPr>
          <w:rFonts w:ascii="Arial" w:hAnsi="Arial" w:cs="Arial"/>
          <w:sz w:val="20"/>
          <w:szCs w:val="20"/>
        </w:rPr>
        <w:t xml:space="preserve">   муниципального имущества города </w:t>
      </w:r>
    </w:p>
    <w:p w:rsidR="003E10CC" w:rsidRPr="00D3239E" w:rsidRDefault="003E10CC" w:rsidP="003E10CC">
      <w:pPr>
        <w:autoSpaceDE w:val="0"/>
        <w:autoSpaceDN w:val="0"/>
        <w:adjustRightInd w:val="0"/>
        <w:ind w:firstLine="5387"/>
        <w:jc w:val="right"/>
        <w:rPr>
          <w:rFonts w:ascii="Arial" w:hAnsi="Arial" w:cs="Arial"/>
          <w:sz w:val="20"/>
          <w:szCs w:val="20"/>
        </w:rPr>
      </w:pPr>
      <w:r w:rsidRPr="00D3239E">
        <w:rPr>
          <w:rFonts w:ascii="Arial" w:hAnsi="Arial" w:cs="Arial"/>
          <w:sz w:val="20"/>
          <w:szCs w:val="20"/>
        </w:rPr>
        <w:t xml:space="preserve">   Ростова-на-Дону за 201</w:t>
      </w:r>
      <w:r w:rsidR="00745E21">
        <w:rPr>
          <w:rFonts w:ascii="Arial" w:hAnsi="Arial" w:cs="Arial"/>
          <w:sz w:val="20"/>
          <w:szCs w:val="20"/>
        </w:rPr>
        <w:t xml:space="preserve">3 </w:t>
      </w:r>
      <w:r w:rsidRPr="00D3239E">
        <w:rPr>
          <w:rFonts w:ascii="Arial" w:hAnsi="Arial" w:cs="Arial"/>
          <w:sz w:val="20"/>
          <w:szCs w:val="20"/>
        </w:rPr>
        <w:t>год</w:t>
      </w:r>
    </w:p>
    <w:p w:rsidR="003E10CC" w:rsidRDefault="003E10CC" w:rsidP="0006741E">
      <w:pPr>
        <w:autoSpaceDE w:val="0"/>
        <w:autoSpaceDN w:val="0"/>
        <w:adjustRightInd w:val="0"/>
        <w:jc w:val="center"/>
        <w:outlineLvl w:val="1"/>
        <w:rPr>
          <w:sz w:val="28"/>
          <w:szCs w:val="28"/>
        </w:rPr>
      </w:pPr>
    </w:p>
    <w:p w:rsidR="003E10CC" w:rsidRDefault="003E10CC" w:rsidP="0006741E">
      <w:pPr>
        <w:autoSpaceDE w:val="0"/>
        <w:autoSpaceDN w:val="0"/>
        <w:adjustRightInd w:val="0"/>
        <w:jc w:val="center"/>
        <w:outlineLvl w:val="1"/>
        <w:rPr>
          <w:sz w:val="28"/>
          <w:szCs w:val="28"/>
        </w:rPr>
      </w:pPr>
    </w:p>
    <w:p w:rsidR="003676A1" w:rsidRPr="003676A1" w:rsidRDefault="003676A1" w:rsidP="003676A1">
      <w:pPr>
        <w:jc w:val="center"/>
        <w:rPr>
          <w:rFonts w:ascii="Arial" w:hAnsi="Arial" w:cs="Arial"/>
          <w:b/>
        </w:rPr>
      </w:pPr>
      <w:r w:rsidRPr="003676A1">
        <w:rPr>
          <w:rFonts w:ascii="Arial" w:hAnsi="Arial" w:cs="Arial"/>
          <w:b/>
        </w:rPr>
        <w:t>Перечень  нежилых  помещений,</w:t>
      </w:r>
    </w:p>
    <w:p w:rsidR="003676A1" w:rsidRPr="003676A1" w:rsidRDefault="003676A1" w:rsidP="003676A1">
      <w:pPr>
        <w:pStyle w:val="aa"/>
        <w:ind w:right="-1"/>
        <w:jc w:val="center"/>
        <w:rPr>
          <w:rFonts w:cs="Arial"/>
          <w:b/>
          <w:sz w:val="24"/>
          <w:szCs w:val="24"/>
        </w:rPr>
      </w:pPr>
      <w:r w:rsidRPr="003676A1">
        <w:rPr>
          <w:rFonts w:cs="Arial"/>
          <w:b/>
          <w:sz w:val="24"/>
          <w:szCs w:val="24"/>
        </w:rPr>
        <w:t>включенных в  Прогнозный  план (программу) приватизации муниципального  имущества города Ростова-на-Дону на 2010 год, реализованных МКУ «Фонд им</w:t>
      </w:r>
      <w:r w:rsidRPr="003676A1">
        <w:rPr>
          <w:rFonts w:cs="Arial"/>
          <w:b/>
          <w:sz w:val="24"/>
          <w:szCs w:val="24"/>
        </w:rPr>
        <w:t>у</w:t>
      </w:r>
      <w:r w:rsidRPr="003676A1">
        <w:rPr>
          <w:rFonts w:cs="Arial"/>
          <w:b/>
          <w:sz w:val="24"/>
          <w:szCs w:val="24"/>
        </w:rPr>
        <w:t>щества г.Ростова-на-Дону» в 2013 году на аукционных торгах</w:t>
      </w:r>
    </w:p>
    <w:p w:rsidR="003676A1" w:rsidRPr="003676A1" w:rsidRDefault="003676A1" w:rsidP="003676A1">
      <w:pPr>
        <w:pStyle w:val="aa"/>
        <w:jc w:val="both"/>
        <w:rPr>
          <w:rFonts w:cs="Arial"/>
          <w:b/>
          <w:sz w:val="24"/>
          <w:szCs w:val="24"/>
        </w:rPr>
      </w:pPr>
      <w:r w:rsidRPr="003676A1">
        <w:rPr>
          <w:rFonts w:cs="Arial"/>
          <w:b/>
          <w:sz w:val="24"/>
          <w:szCs w:val="24"/>
        </w:rPr>
        <w:t xml:space="preserve">                                                                                                                                             </w:t>
      </w:r>
    </w:p>
    <w:tbl>
      <w:tblPr>
        <w:tblW w:w="1034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8"/>
        <w:gridCol w:w="5386"/>
        <w:gridCol w:w="1985"/>
        <w:gridCol w:w="2410"/>
      </w:tblGrid>
      <w:tr w:rsidR="003676A1" w:rsidRPr="003676A1" w:rsidTr="003676A1">
        <w:trPr>
          <w:trHeight w:val="701"/>
        </w:trPr>
        <w:tc>
          <w:tcPr>
            <w:tcW w:w="568" w:type="dxa"/>
            <w:tcMar>
              <w:left w:w="28" w:type="dxa"/>
              <w:right w:w="28" w:type="dxa"/>
            </w:tcMar>
          </w:tcPr>
          <w:p w:rsidR="003676A1" w:rsidRPr="003676A1" w:rsidRDefault="003676A1" w:rsidP="00116ABC">
            <w:pPr>
              <w:jc w:val="center"/>
              <w:rPr>
                <w:rFonts w:ascii="Arial" w:hAnsi="Arial" w:cs="Arial"/>
                <w:b/>
              </w:rPr>
            </w:pPr>
            <w:r w:rsidRPr="003676A1">
              <w:rPr>
                <w:rFonts w:ascii="Arial" w:hAnsi="Arial" w:cs="Arial"/>
                <w:b/>
              </w:rPr>
              <w:t>№</w:t>
            </w:r>
          </w:p>
        </w:tc>
        <w:tc>
          <w:tcPr>
            <w:tcW w:w="5386" w:type="dxa"/>
            <w:tcMar>
              <w:left w:w="28" w:type="dxa"/>
              <w:right w:w="28" w:type="dxa"/>
            </w:tcMar>
          </w:tcPr>
          <w:p w:rsidR="003676A1" w:rsidRDefault="003676A1" w:rsidP="00116ABC">
            <w:pPr>
              <w:jc w:val="center"/>
              <w:rPr>
                <w:rFonts w:ascii="Arial" w:hAnsi="Arial" w:cs="Arial"/>
                <w:b/>
              </w:rPr>
            </w:pPr>
            <w:r w:rsidRPr="003676A1">
              <w:rPr>
                <w:rFonts w:ascii="Arial" w:hAnsi="Arial" w:cs="Arial"/>
                <w:b/>
              </w:rPr>
              <w:t xml:space="preserve">Наименование муниципального   </w:t>
            </w:r>
          </w:p>
          <w:p w:rsidR="003676A1" w:rsidRPr="003676A1" w:rsidRDefault="003676A1" w:rsidP="00116ABC">
            <w:pPr>
              <w:jc w:val="center"/>
              <w:rPr>
                <w:rFonts w:ascii="Arial" w:hAnsi="Arial" w:cs="Arial"/>
                <w:b/>
              </w:rPr>
            </w:pPr>
            <w:r w:rsidRPr="003676A1">
              <w:rPr>
                <w:rFonts w:ascii="Arial" w:hAnsi="Arial" w:cs="Arial"/>
                <w:b/>
              </w:rPr>
              <w:t>имущества и  его  местонахождение</w:t>
            </w:r>
          </w:p>
        </w:tc>
        <w:tc>
          <w:tcPr>
            <w:tcW w:w="1985" w:type="dxa"/>
            <w:tcMar>
              <w:left w:w="28" w:type="dxa"/>
              <w:right w:w="28" w:type="dxa"/>
            </w:tcMar>
          </w:tcPr>
          <w:p w:rsidR="003676A1" w:rsidRPr="003676A1" w:rsidRDefault="003676A1" w:rsidP="00116ABC">
            <w:pPr>
              <w:jc w:val="center"/>
              <w:rPr>
                <w:rFonts w:ascii="Arial" w:hAnsi="Arial" w:cs="Arial"/>
                <w:b/>
              </w:rPr>
            </w:pPr>
            <w:r w:rsidRPr="003676A1">
              <w:rPr>
                <w:rFonts w:ascii="Arial" w:hAnsi="Arial" w:cs="Arial"/>
                <w:b/>
              </w:rPr>
              <w:t>Начальная  ц</w:t>
            </w:r>
            <w:r w:rsidRPr="003676A1">
              <w:rPr>
                <w:rFonts w:ascii="Arial" w:hAnsi="Arial" w:cs="Arial"/>
                <w:b/>
              </w:rPr>
              <w:t>е</w:t>
            </w:r>
            <w:r w:rsidRPr="003676A1">
              <w:rPr>
                <w:rFonts w:ascii="Arial" w:hAnsi="Arial" w:cs="Arial"/>
                <w:b/>
              </w:rPr>
              <w:t>на объекта</w:t>
            </w:r>
          </w:p>
          <w:p w:rsidR="003676A1" w:rsidRPr="003676A1" w:rsidRDefault="003676A1" w:rsidP="00116ABC">
            <w:pPr>
              <w:jc w:val="center"/>
              <w:rPr>
                <w:rFonts w:ascii="Arial" w:hAnsi="Arial" w:cs="Arial"/>
                <w:b/>
              </w:rPr>
            </w:pPr>
            <w:r>
              <w:rPr>
                <w:rFonts w:ascii="Arial" w:hAnsi="Arial" w:cs="Arial"/>
                <w:b/>
              </w:rPr>
              <w:t>(</w:t>
            </w:r>
            <w:r w:rsidRPr="003676A1">
              <w:rPr>
                <w:rFonts w:ascii="Arial" w:hAnsi="Arial" w:cs="Arial"/>
                <w:b/>
              </w:rPr>
              <w:t>тыс.руб.</w:t>
            </w:r>
            <w:r>
              <w:rPr>
                <w:rFonts w:ascii="Arial" w:hAnsi="Arial" w:cs="Arial"/>
                <w:b/>
              </w:rPr>
              <w:t>)</w:t>
            </w:r>
          </w:p>
        </w:tc>
        <w:tc>
          <w:tcPr>
            <w:tcW w:w="2410" w:type="dxa"/>
            <w:tcMar>
              <w:left w:w="28" w:type="dxa"/>
              <w:right w:w="28" w:type="dxa"/>
            </w:tcMar>
          </w:tcPr>
          <w:p w:rsidR="003676A1" w:rsidRPr="003676A1" w:rsidRDefault="003676A1" w:rsidP="00116ABC">
            <w:pPr>
              <w:jc w:val="center"/>
              <w:rPr>
                <w:rFonts w:ascii="Arial" w:hAnsi="Arial" w:cs="Arial"/>
                <w:b/>
              </w:rPr>
            </w:pPr>
            <w:r w:rsidRPr="003676A1">
              <w:rPr>
                <w:rFonts w:ascii="Arial" w:hAnsi="Arial" w:cs="Arial"/>
                <w:b/>
              </w:rPr>
              <w:t>Цена продажи объекта на  торгах</w:t>
            </w:r>
          </w:p>
          <w:p w:rsidR="003676A1" w:rsidRPr="003676A1" w:rsidRDefault="003676A1" w:rsidP="00116ABC">
            <w:pPr>
              <w:jc w:val="center"/>
              <w:rPr>
                <w:rFonts w:ascii="Arial" w:hAnsi="Arial" w:cs="Arial"/>
                <w:b/>
              </w:rPr>
            </w:pPr>
            <w:r>
              <w:rPr>
                <w:rFonts w:ascii="Arial" w:hAnsi="Arial" w:cs="Arial"/>
                <w:b/>
              </w:rPr>
              <w:t>(</w:t>
            </w:r>
            <w:r w:rsidRPr="003676A1">
              <w:rPr>
                <w:rFonts w:ascii="Arial" w:hAnsi="Arial" w:cs="Arial"/>
                <w:b/>
              </w:rPr>
              <w:t>тыс.руб.</w:t>
            </w:r>
            <w:r>
              <w:rPr>
                <w:rFonts w:ascii="Arial" w:hAnsi="Arial" w:cs="Arial"/>
                <w:b/>
              </w:rPr>
              <w:t>)</w:t>
            </w:r>
          </w:p>
        </w:tc>
      </w:tr>
      <w:tr w:rsidR="003676A1" w:rsidRPr="003676A1" w:rsidTr="003676A1">
        <w:trPr>
          <w:trHeight w:val="175"/>
        </w:trPr>
        <w:tc>
          <w:tcPr>
            <w:tcW w:w="568" w:type="dxa"/>
            <w:tcMar>
              <w:left w:w="28" w:type="dxa"/>
              <w:right w:w="28" w:type="dxa"/>
            </w:tcMar>
          </w:tcPr>
          <w:p w:rsidR="003676A1" w:rsidRPr="003676A1" w:rsidRDefault="003676A1" w:rsidP="00116ABC">
            <w:pPr>
              <w:ind w:left="180"/>
              <w:rPr>
                <w:rFonts w:ascii="Arial" w:hAnsi="Arial" w:cs="Arial"/>
              </w:rPr>
            </w:pPr>
          </w:p>
        </w:tc>
        <w:tc>
          <w:tcPr>
            <w:tcW w:w="5386" w:type="dxa"/>
            <w:tcMar>
              <w:left w:w="28" w:type="dxa"/>
              <w:right w:w="28" w:type="dxa"/>
            </w:tcMar>
          </w:tcPr>
          <w:p w:rsidR="003676A1" w:rsidRPr="003676A1" w:rsidRDefault="003676A1" w:rsidP="00116ABC">
            <w:pPr>
              <w:rPr>
                <w:rFonts w:ascii="Arial" w:hAnsi="Arial" w:cs="Arial"/>
                <w:b/>
              </w:rPr>
            </w:pPr>
            <w:r w:rsidRPr="003676A1">
              <w:rPr>
                <w:rFonts w:ascii="Arial" w:hAnsi="Arial" w:cs="Arial"/>
                <w:b/>
              </w:rPr>
              <w:t>Советский  район</w:t>
            </w:r>
          </w:p>
        </w:tc>
        <w:tc>
          <w:tcPr>
            <w:tcW w:w="1985" w:type="dxa"/>
            <w:tcMar>
              <w:left w:w="28" w:type="dxa"/>
              <w:right w:w="28" w:type="dxa"/>
            </w:tcMar>
          </w:tcPr>
          <w:p w:rsidR="003676A1" w:rsidRPr="003676A1" w:rsidRDefault="003676A1" w:rsidP="00116ABC">
            <w:pPr>
              <w:jc w:val="center"/>
              <w:rPr>
                <w:rFonts w:ascii="Arial" w:hAnsi="Arial" w:cs="Arial"/>
              </w:rPr>
            </w:pPr>
          </w:p>
        </w:tc>
        <w:tc>
          <w:tcPr>
            <w:tcW w:w="2410" w:type="dxa"/>
            <w:tcMar>
              <w:left w:w="28" w:type="dxa"/>
              <w:right w:w="28" w:type="dxa"/>
            </w:tcMar>
          </w:tcPr>
          <w:p w:rsidR="003676A1" w:rsidRPr="003676A1" w:rsidRDefault="003676A1" w:rsidP="00116ABC">
            <w:pPr>
              <w:jc w:val="center"/>
              <w:rPr>
                <w:rFonts w:ascii="Arial" w:hAnsi="Arial" w:cs="Arial"/>
              </w:rPr>
            </w:pPr>
          </w:p>
        </w:tc>
      </w:tr>
      <w:tr w:rsidR="003676A1" w:rsidRPr="003676A1" w:rsidTr="003676A1">
        <w:trPr>
          <w:trHeight w:val="520"/>
        </w:trPr>
        <w:tc>
          <w:tcPr>
            <w:tcW w:w="568" w:type="dxa"/>
            <w:tcMar>
              <w:left w:w="28" w:type="dxa"/>
              <w:right w:w="28" w:type="dxa"/>
            </w:tcMar>
          </w:tcPr>
          <w:p w:rsidR="003676A1" w:rsidRPr="003676A1" w:rsidRDefault="003676A1" w:rsidP="00116ABC">
            <w:pPr>
              <w:ind w:left="180"/>
              <w:rPr>
                <w:rFonts w:ascii="Arial" w:hAnsi="Arial" w:cs="Arial"/>
              </w:rPr>
            </w:pPr>
            <w:r w:rsidRPr="003676A1">
              <w:rPr>
                <w:rFonts w:ascii="Arial" w:hAnsi="Arial" w:cs="Arial"/>
              </w:rPr>
              <w:t>3</w:t>
            </w:r>
            <w:r>
              <w:rPr>
                <w:rFonts w:ascii="Arial" w:hAnsi="Arial" w:cs="Arial"/>
              </w:rPr>
              <w:t>.</w:t>
            </w:r>
          </w:p>
        </w:tc>
        <w:tc>
          <w:tcPr>
            <w:tcW w:w="5386" w:type="dxa"/>
            <w:tcMar>
              <w:left w:w="28" w:type="dxa"/>
              <w:right w:w="28" w:type="dxa"/>
            </w:tcMar>
          </w:tcPr>
          <w:p w:rsidR="003676A1" w:rsidRPr="003676A1" w:rsidRDefault="003676A1" w:rsidP="00116ABC">
            <w:pPr>
              <w:rPr>
                <w:rFonts w:ascii="Arial" w:hAnsi="Arial" w:cs="Arial"/>
                <w:b/>
              </w:rPr>
            </w:pPr>
            <w:r w:rsidRPr="003676A1">
              <w:rPr>
                <w:rFonts w:ascii="Arial" w:hAnsi="Arial" w:cs="Arial"/>
              </w:rPr>
              <w:t>Часть (27,6 кв.м) нежилого помещения  общей  площадью 79,1 кв.м, 1,2 этаж, ул.Еременко, 54</w:t>
            </w:r>
          </w:p>
        </w:tc>
        <w:tc>
          <w:tcPr>
            <w:tcW w:w="1985" w:type="dxa"/>
            <w:tcMar>
              <w:left w:w="28" w:type="dxa"/>
              <w:right w:w="28" w:type="dxa"/>
            </w:tcMar>
          </w:tcPr>
          <w:p w:rsidR="003676A1" w:rsidRPr="003676A1" w:rsidRDefault="003676A1" w:rsidP="00116ABC">
            <w:pPr>
              <w:jc w:val="center"/>
              <w:rPr>
                <w:rFonts w:ascii="Arial" w:hAnsi="Arial" w:cs="Arial"/>
              </w:rPr>
            </w:pPr>
            <w:r w:rsidRPr="003676A1">
              <w:rPr>
                <w:rFonts w:ascii="Arial" w:hAnsi="Arial" w:cs="Arial"/>
              </w:rPr>
              <w:t>813,0</w:t>
            </w:r>
          </w:p>
        </w:tc>
        <w:tc>
          <w:tcPr>
            <w:tcW w:w="2410" w:type="dxa"/>
            <w:tcMar>
              <w:left w:w="28" w:type="dxa"/>
              <w:right w:w="28" w:type="dxa"/>
            </w:tcMar>
          </w:tcPr>
          <w:p w:rsidR="003676A1" w:rsidRPr="003676A1" w:rsidRDefault="003676A1" w:rsidP="00116ABC">
            <w:pPr>
              <w:jc w:val="center"/>
              <w:rPr>
                <w:rFonts w:ascii="Arial" w:hAnsi="Arial" w:cs="Arial"/>
              </w:rPr>
            </w:pPr>
            <w:r w:rsidRPr="003676A1">
              <w:rPr>
                <w:rFonts w:ascii="Arial" w:hAnsi="Arial" w:cs="Arial"/>
              </w:rPr>
              <w:t>813,0</w:t>
            </w:r>
          </w:p>
        </w:tc>
      </w:tr>
      <w:tr w:rsidR="003676A1" w:rsidRPr="003676A1" w:rsidTr="003676A1">
        <w:trPr>
          <w:trHeight w:val="186"/>
        </w:trPr>
        <w:tc>
          <w:tcPr>
            <w:tcW w:w="568" w:type="dxa"/>
            <w:tcBorders>
              <w:top w:val="single" w:sz="4" w:space="0" w:color="auto"/>
              <w:left w:val="single" w:sz="4" w:space="0" w:color="auto"/>
              <w:bottom w:val="single" w:sz="4" w:space="0" w:color="auto"/>
              <w:right w:val="single" w:sz="4" w:space="0" w:color="auto"/>
            </w:tcBorders>
            <w:tcMar>
              <w:left w:w="28" w:type="dxa"/>
              <w:right w:w="28" w:type="dxa"/>
            </w:tcMar>
          </w:tcPr>
          <w:p w:rsidR="003676A1" w:rsidRPr="003676A1" w:rsidRDefault="003676A1" w:rsidP="00116ABC">
            <w:pPr>
              <w:ind w:left="180"/>
              <w:rPr>
                <w:rFonts w:ascii="Arial" w:hAnsi="Arial" w:cs="Arial"/>
                <w:b/>
              </w:rPr>
            </w:pPr>
          </w:p>
        </w:tc>
        <w:tc>
          <w:tcPr>
            <w:tcW w:w="5386" w:type="dxa"/>
            <w:tcBorders>
              <w:top w:val="single" w:sz="4" w:space="0" w:color="auto"/>
              <w:left w:val="single" w:sz="4" w:space="0" w:color="auto"/>
              <w:bottom w:val="single" w:sz="4" w:space="0" w:color="auto"/>
              <w:right w:val="single" w:sz="4" w:space="0" w:color="auto"/>
            </w:tcBorders>
            <w:tcMar>
              <w:left w:w="28" w:type="dxa"/>
              <w:right w:w="28" w:type="dxa"/>
            </w:tcMar>
          </w:tcPr>
          <w:p w:rsidR="003676A1" w:rsidRPr="003676A1" w:rsidRDefault="003676A1" w:rsidP="00116ABC">
            <w:pPr>
              <w:rPr>
                <w:rFonts w:ascii="Arial" w:hAnsi="Arial" w:cs="Arial"/>
                <w:b/>
              </w:rPr>
            </w:pPr>
            <w:r w:rsidRPr="003676A1">
              <w:rPr>
                <w:rFonts w:ascii="Arial" w:hAnsi="Arial" w:cs="Arial"/>
                <w:b/>
              </w:rPr>
              <w:t>ИТОГО:  1 объект (27,6  кв.м</w:t>
            </w:r>
            <w:r>
              <w:rPr>
                <w:rFonts w:ascii="Arial" w:hAnsi="Arial" w:cs="Arial"/>
                <w:b/>
              </w:rPr>
              <w:t>.</w:t>
            </w:r>
            <w:r w:rsidRPr="003676A1">
              <w:rPr>
                <w:rFonts w:ascii="Arial" w:hAnsi="Arial" w:cs="Arial"/>
                <w:b/>
              </w:rPr>
              <w:t>)</w:t>
            </w:r>
          </w:p>
        </w:tc>
        <w:tc>
          <w:tcPr>
            <w:tcW w:w="1985" w:type="dxa"/>
            <w:tcBorders>
              <w:top w:val="single" w:sz="4" w:space="0" w:color="auto"/>
              <w:left w:val="single" w:sz="4" w:space="0" w:color="auto"/>
              <w:bottom w:val="single" w:sz="4" w:space="0" w:color="auto"/>
              <w:right w:val="single" w:sz="4" w:space="0" w:color="auto"/>
            </w:tcBorders>
            <w:tcMar>
              <w:left w:w="28" w:type="dxa"/>
              <w:right w:w="28" w:type="dxa"/>
            </w:tcMar>
          </w:tcPr>
          <w:p w:rsidR="003676A1" w:rsidRPr="003676A1" w:rsidRDefault="003676A1" w:rsidP="00116ABC">
            <w:pPr>
              <w:jc w:val="center"/>
              <w:rPr>
                <w:rFonts w:ascii="Arial" w:hAnsi="Arial" w:cs="Arial"/>
                <w:b/>
              </w:rPr>
            </w:pPr>
            <w:r w:rsidRPr="003676A1">
              <w:rPr>
                <w:rFonts w:ascii="Arial" w:hAnsi="Arial" w:cs="Arial"/>
                <w:b/>
              </w:rPr>
              <w:t>813,0</w:t>
            </w:r>
          </w:p>
        </w:tc>
        <w:tc>
          <w:tcPr>
            <w:tcW w:w="2410" w:type="dxa"/>
            <w:tcBorders>
              <w:top w:val="single" w:sz="4" w:space="0" w:color="auto"/>
              <w:left w:val="single" w:sz="4" w:space="0" w:color="auto"/>
              <w:bottom w:val="single" w:sz="4" w:space="0" w:color="auto"/>
              <w:right w:val="single" w:sz="4" w:space="0" w:color="auto"/>
            </w:tcBorders>
            <w:tcMar>
              <w:left w:w="28" w:type="dxa"/>
              <w:right w:w="28" w:type="dxa"/>
            </w:tcMar>
          </w:tcPr>
          <w:p w:rsidR="003676A1" w:rsidRPr="003676A1" w:rsidRDefault="003676A1" w:rsidP="00116ABC">
            <w:pPr>
              <w:jc w:val="center"/>
              <w:rPr>
                <w:rFonts w:ascii="Arial" w:hAnsi="Arial" w:cs="Arial"/>
                <w:b/>
              </w:rPr>
            </w:pPr>
            <w:r w:rsidRPr="003676A1">
              <w:rPr>
                <w:rFonts w:ascii="Arial" w:hAnsi="Arial" w:cs="Arial"/>
                <w:b/>
              </w:rPr>
              <w:t>813,0</w:t>
            </w:r>
          </w:p>
        </w:tc>
      </w:tr>
    </w:tbl>
    <w:p w:rsidR="0006741E" w:rsidRDefault="0006741E" w:rsidP="0006741E">
      <w:pPr>
        <w:pStyle w:val="1"/>
        <w:widowControl w:val="0"/>
        <w:ind w:firstLine="485"/>
        <w:rPr>
          <w:sz w:val="28"/>
          <w:szCs w:val="28"/>
        </w:rPr>
      </w:pPr>
    </w:p>
    <w:p w:rsidR="003E10CC" w:rsidRDefault="003E10CC">
      <w:pPr>
        <w:rPr>
          <w:szCs w:val="20"/>
        </w:rPr>
      </w:pPr>
      <w:r>
        <w:br w:type="page"/>
      </w:r>
    </w:p>
    <w:p w:rsidR="001A169A" w:rsidRPr="00D933AF" w:rsidRDefault="0006741E" w:rsidP="001A169A">
      <w:pPr>
        <w:pStyle w:val="1"/>
        <w:widowControl w:val="0"/>
        <w:ind w:firstLine="485"/>
        <w:jc w:val="right"/>
        <w:rPr>
          <w:rFonts w:ascii="Arial" w:hAnsi="Arial" w:cs="Arial"/>
          <w:sz w:val="20"/>
        </w:rPr>
      </w:pPr>
      <w:r>
        <w:lastRenderedPageBreak/>
        <w:t xml:space="preserve">                                 </w:t>
      </w:r>
      <w:r>
        <w:rPr>
          <w:sz w:val="28"/>
          <w:szCs w:val="28"/>
        </w:rPr>
        <w:t xml:space="preserve">                     </w:t>
      </w:r>
      <w:r w:rsidR="001A169A">
        <w:rPr>
          <w:sz w:val="28"/>
          <w:szCs w:val="28"/>
        </w:rPr>
        <w:t xml:space="preserve">                       </w:t>
      </w:r>
      <w:r>
        <w:rPr>
          <w:sz w:val="28"/>
          <w:szCs w:val="28"/>
        </w:rPr>
        <w:t xml:space="preserve"> </w:t>
      </w:r>
      <w:r w:rsidR="001A169A" w:rsidRPr="00D933AF">
        <w:rPr>
          <w:rFonts w:ascii="Arial" w:hAnsi="Arial" w:cs="Arial"/>
          <w:sz w:val="20"/>
        </w:rPr>
        <w:t>Приложение 6</w:t>
      </w:r>
    </w:p>
    <w:p w:rsidR="001A169A" w:rsidRPr="00D933AF" w:rsidRDefault="001A169A" w:rsidP="001A169A">
      <w:pPr>
        <w:autoSpaceDE w:val="0"/>
        <w:autoSpaceDN w:val="0"/>
        <w:adjustRightInd w:val="0"/>
        <w:ind w:firstLine="5387"/>
        <w:jc w:val="right"/>
        <w:outlineLvl w:val="1"/>
        <w:rPr>
          <w:rFonts w:ascii="Arial" w:hAnsi="Arial" w:cs="Arial"/>
          <w:sz w:val="20"/>
          <w:szCs w:val="20"/>
        </w:rPr>
      </w:pPr>
      <w:r w:rsidRPr="00D933AF">
        <w:rPr>
          <w:rFonts w:ascii="Arial" w:hAnsi="Arial" w:cs="Arial"/>
          <w:sz w:val="20"/>
          <w:szCs w:val="20"/>
        </w:rPr>
        <w:t xml:space="preserve">   к Отчету о результатах приватизации</w:t>
      </w:r>
    </w:p>
    <w:p w:rsidR="001A169A" w:rsidRPr="00D933AF" w:rsidRDefault="001A169A" w:rsidP="001A169A">
      <w:pPr>
        <w:autoSpaceDE w:val="0"/>
        <w:autoSpaceDN w:val="0"/>
        <w:adjustRightInd w:val="0"/>
        <w:ind w:firstLine="5387"/>
        <w:jc w:val="right"/>
        <w:rPr>
          <w:rFonts w:ascii="Arial" w:hAnsi="Arial" w:cs="Arial"/>
          <w:sz w:val="20"/>
          <w:szCs w:val="20"/>
        </w:rPr>
      </w:pPr>
      <w:r w:rsidRPr="00D933AF">
        <w:rPr>
          <w:rFonts w:ascii="Arial" w:hAnsi="Arial" w:cs="Arial"/>
          <w:sz w:val="20"/>
          <w:szCs w:val="20"/>
        </w:rPr>
        <w:t xml:space="preserve">   муниципального имущества города </w:t>
      </w:r>
    </w:p>
    <w:p w:rsidR="001A169A" w:rsidRPr="00D933AF" w:rsidRDefault="001A169A" w:rsidP="001A169A">
      <w:pPr>
        <w:autoSpaceDE w:val="0"/>
        <w:autoSpaceDN w:val="0"/>
        <w:adjustRightInd w:val="0"/>
        <w:ind w:firstLine="5387"/>
        <w:jc w:val="right"/>
        <w:rPr>
          <w:rFonts w:ascii="Arial" w:hAnsi="Arial" w:cs="Arial"/>
          <w:sz w:val="20"/>
          <w:szCs w:val="20"/>
        </w:rPr>
      </w:pPr>
      <w:r w:rsidRPr="00D933AF">
        <w:rPr>
          <w:rFonts w:ascii="Arial" w:hAnsi="Arial" w:cs="Arial"/>
          <w:sz w:val="20"/>
          <w:szCs w:val="20"/>
        </w:rPr>
        <w:t xml:space="preserve">   Ростова-на-Дону за 201</w:t>
      </w:r>
      <w:r w:rsidR="00745E21">
        <w:rPr>
          <w:rFonts w:ascii="Arial" w:hAnsi="Arial" w:cs="Arial"/>
          <w:sz w:val="20"/>
          <w:szCs w:val="20"/>
        </w:rPr>
        <w:t>3</w:t>
      </w:r>
      <w:r w:rsidRPr="00D933AF">
        <w:rPr>
          <w:rFonts w:ascii="Arial" w:hAnsi="Arial" w:cs="Arial"/>
          <w:sz w:val="20"/>
          <w:szCs w:val="20"/>
        </w:rPr>
        <w:t xml:space="preserve"> год</w:t>
      </w:r>
    </w:p>
    <w:p w:rsidR="001A169A" w:rsidRDefault="0006741E" w:rsidP="0006741E">
      <w:pPr>
        <w:autoSpaceDE w:val="0"/>
        <w:autoSpaceDN w:val="0"/>
        <w:adjustRightInd w:val="0"/>
        <w:jc w:val="center"/>
        <w:outlineLvl w:val="1"/>
        <w:rPr>
          <w:sz w:val="28"/>
          <w:szCs w:val="28"/>
        </w:rPr>
      </w:pPr>
      <w:r>
        <w:rPr>
          <w:sz w:val="28"/>
          <w:szCs w:val="28"/>
        </w:rPr>
        <w:t xml:space="preserve">          </w:t>
      </w:r>
    </w:p>
    <w:p w:rsidR="001A169A" w:rsidRDefault="001A169A" w:rsidP="0006741E">
      <w:pPr>
        <w:autoSpaceDE w:val="0"/>
        <w:autoSpaceDN w:val="0"/>
        <w:adjustRightInd w:val="0"/>
        <w:jc w:val="center"/>
        <w:outlineLvl w:val="1"/>
        <w:rPr>
          <w:sz w:val="28"/>
          <w:szCs w:val="28"/>
        </w:rPr>
      </w:pPr>
    </w:p>
    <w:p w:rsidR="00B82965" w:rsidRPr="00B82965" w:rsidRDefault="00B82965" w:rsidP="00B82965">
      <w:pPr>
        <w:jc w:val="center"/>
        <w:rPr>
          <w:rFonts w:ascii="Arial" w:hAnsi="Arial" w:cs="Arial"/>
          <w:b/>
        </w:rPr>
      </w:pPr>
      <w:r w:rsidRPr="00B82965">
        <w:rPr>
          <w:rFonts w:ascii="Arial" w:hAnsi="Arial" w:cs="Arial"/>
          <w:b/>
        </w:rPr>
        <w:t>Перечень  нежилых  помещений,</w:t>
      </w:r>
    </w:p>
    <w:p w:rsidR="00B82965" w:rsidRPr="00B82965" w:rsidRDefault="00B82965" w:rsidP="00B82965">
      <w:pPr>
        <w:pStyle w:val="aa"/>
        <w:tabs>
          <w:tab w:val="left" w:pos="9922"/>
        </w:tabs>
        <w:ind w:right="-1"/>
        <w:jc w:val="center"/>
        <w:rPr>
          <w:rFonts w:cs="Arial"/>
          <w:b/>
          <w:sz w:val="24"/>
          <w:szCs w:val="24"/>
        </w:rPr>
      </w:pPr>
      <w:r w:rsidRPr="00B82965">
        <w:rPr>
          <w:rFonts w:cs="Arial"/>
          <w:b/>
          <w:sz w:val="24"/>
          <w:szCs w:val="24"/>
        </w:rPr>
        <w:t>включенных в  Прогнозный  план (программу) приватизации муниципального  имущества города Ростова-на-Дону на 2011 год, реализованных МКУ «Фонд им</w:t>
      </w:r>
      <w:r w:rsidRPr="00B82965">
        <w:rPr>
          <w:rFonts w:cs="Arial"/>
          <w:b/>
          <w:sz w:val="24"/>
          <w:szCs w:val="24"/>
        </w:rPr>
        <w:t>у</w:t>
      </w:r>
      <w:r w:rsidRPr="00B82965">
        <w:rPr>
          <w:rFonts w:cs="Arial"/>
          <w:b/>
          <w:sz w:val="24"/>
          <w:szCs w:val="24"/>
        </w:rPr>
        <w:t>щества г.Ростова-на-Дону» в 2013 году на аукционных торгах</w:t>
      </w:r>
    </w:p>
    <w:p w:rsidR="00B82965" w:rsidRPr="00B82965" w:rsidRDefault="00B82965" w:rsidP="00B82965">
      <w:pPr>
        <w:pStyle w:val="aa"/>
        <w:jc w:val="center"/>
        <w:rPr>
          <w:rFonts w:cs="Arial"/>
          <w:b/>
          <w:sz w:val="24"/>
          <w:szCs w:val="24"/>
        </w:rPr>
      </w:pPr>
    </w:p>
    <w:tbl>
      <w:tblPr>
        <w:tblW w:w="1034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10"/>
        <w:gridCol w:w="5103"/>
        <w:gridCol w:w="1984"/>
        <w:gridCol w:w="2552"/>
      </w:tblGrid>
      <w:tr w:rsidR="00B82965" w:rsidRPr="00B82965" w:rsidTr="00903576">
        <w:trPr>
          <w:trHeight w:val="701"/>
        </w:trPr>
        <w:tc>
          <w:tcPr>
            <w:tcW w:w="710" w:type="dxa"/>
          </w:tcPr>
          <w:p w:rsidR="00B82965" w:rsidRPr="00B82965" w:rsidRDefault="00B82965" w:rsidP="00116ABC">
            <w:pPr>
              <w:jc w:val="center"/>
              <w:rPr>
                <w:rFonts w:ascii="Arial" w:hAnsi="Arial" w:cs="Arial"/>
                <w:b/>
              </w:rPr>
            </w:pPr>
            <w:r w:rsidRPr="00B82965">
              <w:rPr>
                <w:rFonts w:ascii="Arial" w:hAnsi="Arial" w:cs="Arial"/>
                <w:b/>
              </w:rPr>
              <w:t xml:space="preserve">№                                                                                                           </w:t>
            </w:r>
          </w:p>
        </w:tc>
        <w:tc>
          <w:tcPr>
            <w:tcW w:w="5103" w:type="dxa"/>
          </w:tcPr>
          <w:p w:rsidR="00903576" w:rsidRDefault="00B82965" w:rsidP="00116ABC">
            <w:pPr>
              <w:jc w:val="center"/>
              <w:rPr>
                <w:rFonts w:ascii="Arial" w:hAnsi="Arial" w:cs="Arial"/>
                <w:b/>
              </w:rPr>
            </w:pPr>
            <w:r w:rsidRPr="00B82965">
              <w:rPr>
                <w:rFonts w:ascii="Arial" w:hAnsi="Arial" w:cs="Arial"/>
                <w:b/>
              </w:rPr>
              <w:t xml:space="preserve">Наименование муниципального  </w:t>
            </w:r>
          </w:p>
          <w:p w:rsidR="00B82965" w:rsidRPr="00B82965" w:rsidRDefault="00B82965" w:rsidP="00116ABC">
            <w:pPr>
              <w:jc w:val="center"/>
              <w:rPr>
                <w:rFonts w:ascii="Arial" w:hAnsi="Arial" w:cs="Arial"/>
                <w:b/>
              </w:rPr>
            </w:pPr>
            <w:r w:rsidRPr="00B82965">
              <w:rPr>
                <w:rFonts w:ascii="Arial" w:hAnsi="Arial" w:cs="Arial"/>
                <w:b/>
              </w:rPr>
              <w:t xml:space="preserve"> имущества и  его  местонахождение</w:t>
            </w:r>
          </w:p>
        </w:tc>
        <w:tc>
          <w:tcPr>
            <w:tcW w:w="1984" w:type="dxa"/>
          </w:tcPr>
          <w:p w:rsidR="00B82965" w:rsidRPr="00B82965" w:rsidRDefault="00B82965" w:rsidP="00116ABC">
            <w:pPr>
              <w:jc w:val="center"/>
              <w:rPr>
                <w:rFonts w:ascii="Arial" w:hAnsi="Arial" w:cs="Arial"/>
                <w:b/>
              </w:rPr>
            </w:pPr>
            <w:r w:rsidRPr="00B82965">
              <w:rPr>
                <w:rFonts w:ascii="Arial" w:hAnsi="Arial" w:cs="Arial"/>
                <w:b/>
              </w:rPr>
              <w:t>Начальная  цена объекта</w:t>
            </w:r>
          </w:p>
          <w:p w:rsidR="00B82965" w:rsidRPr="00B82965" w:rsidRDefault="00B82965" w:rsidP="00116ABC">
            <w:pPr>
              <w:jc w:val="center"/>
              <w:rPr>
                <w:rFonts w:ascii="Arial" w:hAnsi="Arial" w:cs="Arial"/>
                <w:b/>
              </w:rPr>
            </w:pPr>
            <w:r>
              <w:rPr>
                <w:rFonts w:ascii="Arial" w:hAnsi="Arial" w:cs="Arial"/>
                <w:b/>
              </w:rPr>
              <w:t>(</w:t>
            </w:r>
            <w:r w:rsidRPr="00B82965">
              <w:rPr>
                <w:rFonts w:ascii="Arial" w:hAnsi="Arial" w:cs="Arial"/>
                <w:b/>
              </w:rPr>
              <w:t>тыс.руб.</w:t>
            </w:r>
            <w:r>
              <w:rPr>
                <w:rFonts w:ascii="Arial" w:hAnsi="Arial" w:cs="Arial"/>
                <w:b/>
              </w:rPr>
              <w:t>)</w:t>
            </w:r>
          </w:p>
        </w:tc>
        <w:tc>
          <w:tcPr>
            <w:tcW w:w="2552" w:type="dxa"/>
          </w:tcPr>
          <w:p w:rsidR="00B82965" w:rsidRPr="00B82965" w:rsidRDefault="00B82965" w:rsidP="00116ABC">
            <w:pPr>
              <w:jc w:val="center"/>
              <w:rPr>
                <w:rFonts w:ascii="Arial" w:hAnsi="Arial" w:cs="Arial"/>
                <w:b/>
              </w:rPr>
            </w:pPr>
            <w:r w:rsidRPr="00B82965">
              <w:rPr>
                <w:rFonts w:ascii="Arial" w:hAnsi="Arial" w:cs="Arial"/>
                <w:b/>
              </w:rPr>
              <w:t>Цена продажи объекта на  торгах</w:t>
            </w:r>
          </w:p>
          <w:p w:rsidR="00B82965" w:rsidRPr="00B82965" w:rsidRDefault="00903576" w:rsidP="00116ABC">
            <w:pPr>
              <w:jc w:val="center"/>
              <w:rPr>
                <w:rFonts w:ascii="Arial" w:hAnsi="Arial" w:cs="Arial"/>
                <w:b/>
              </w:rPr>
            </w:pPr>
            <w:r>
              <w:rPr>
                <w:rFonts w:ascii="Arial" w:hAnsi="Arial" w:cs="Arial"/>
                <w:b/>
              </w:rPr>
              <w:t>(</w:t>
            </w:r>
            <w:r w:rsidR="00B82965" w:rsidRPr="00B82965">
              <w:rPr>
                <w:rFonts w:ascii="Arial" w:hAnsi="Arial" w:cs="Arial"/>
                <w:b/>
              </w:rPr>
              <w:t>тыс.руб.</w:t>
            </w:r>
            <w:r>
              <w:rPr>
                <w:rFonts w:ascii="Arial" w:hAnsi="Arial" w:cs="Arial"/>
                <w:b/>
              </w:rPr>
              <w:t>)</w:t>
            </w:r>
          </w:p>
        </w:tc>
      </w:tr>
      <w:tr w:rsidR="00B82965" w:rsidRPr="00B82965" w:rsidTr="00903576">
        <w:trPr>
          <w:trHeight w:val="326"/>
        </w:trPr>
        <w:tc>
          <w:tcPr>
            <w:tcW w:w="710" w:type="dxa"/>
            <w:tcBorders>
              <w:top w:val="single" w:sz="4" w:space="0" w:color="auto"/>
              <w:left w:val="single" w:sz="4" w:space="0" w:color="auto"/>
              <w:bottom w:val="single" w:sz="4" w:space="0" w:color="auto"/>
              <w:right w:val="single" w:sz="4" w:space="0" w:color="auto"/>
            </w:tcBorders>
          </w:tcPr>
          <w:p w:rsidR="00B82965" w:rsidRPr="00B82965" w:rsidRDefault="00B82965" w:rsidP="00116ABC">
            <w:pPr>
              <w:ind w:left="180"/>
              <w:rPr>
                <w:rFonts w:ascii="Arial" w:hAnsi="Arial" w:cs="Arial"/>
              </w:rPr>
            </w:pPr>
          </w:p>
        </w:tc>
        <w:tc>
          <w:tcPr>
            <w:tcW w:w="5103" w:type="dxa"/>
            <w:tcBorders>
              <w:top w:val="single" w:sz="4" w:space="0" w:color="auto"/>
              <w:left w:val="single" w:sz="4" w:space="0" w:color="auto"/>
              <w:bottom w:val="single" w:sz="4" w:space="0" w:color="auto"/>
              <w:right w:val="single" w:sz="4" w:space="0" w:color="auto"/>
            </w:tcBorders>
          </w:tcPr>
          <w:p w:rsidR="00B82965" w:rsidRPr="00B82965" w:rsidRDefault="00B82965" w:rsidP="006B4597">
            <w:pPr>
              <w:jc w:val="center"/>
              <w:rPr>
                <w:rFonts w:ascii="Arial" w:hAnsi="Arial" w:cs="Arial"/>
              </w:rPr>
            </w:pPr>
            <w:r w:rsidRPr="00B82965">
              <w:rPr>
                <w:rFonts w:ascii="Arial" w:hAnsi="Arial" w:cs="Arial"/>
                <w:b/>
              </w:rPr>
              <w:t>Ленинский  район</w:t>
            </w:r>
          </w:p>
        </w:tc>
        <w:tc>
          <w:tcPr>
            <w:tcW w:w="1984" w:type="dxa"/>
            <w:tcBorders>
              <w:top w:val="single" w:sz="4" w:space="0" w:color="auto"/>
              <w:left w:val="single" w:sz="4" w:space="0" w:color="auto"/>
              <w:bottom w:val="single" w:sz="4" w:space="0" w:color="auto"/>
              <w:right w:val="single" w:sz="4" w:space="0" w:color="auto"/>
            </w:tcBorders>
          </w:tcPr>
          <w:p w:rsidR="00B82965" w:rsidRPr="00B82965" w:rsidRDefault="00B82965" w:rsidP="00116ABC">
            <w:pPr>
              <w:jc w:val="center"/>
              <w:rPr>
                <w:rFonts w:ascii="Arial" w:hAnsi="Arial" w:cs="Arial"/>
              </w:rPr>
            </w:pPr>
          </w:p>
        </w:tc>
        <w:tc>
          <w:tcPr>
            <w:tcW w:w="2552" w:type="dxa"/>
            <w:tcBorders>
              <w:top w:val="single" w:sz="4" w:space="0" w:color="auto"/>
              <w:left w:val="single" w:sz="4" w:space="0" w:color="auto"/>
              <w:bottom w:val="single" w:sz="4" w:space="0" w:color="auto"/>
              <w:right w:val="single" w:sz="4" w:space="0" w:color="auto"/>
            </w:tcBorders>
          </w:tcPr>
          <w:p w:rsidR="00B82965" w:rsidRPr="00B82965" w:rsidRDefault="00B82965" w:rsidP="00116ABC">
            <w:pPr>
              <w:jc w:val="center"/>
              <w:rPr>
                <w:rFonts w:ascii="Arial" w:hAnsi="Arial" w:cs="Arial"/>
              </w:rPr>
            </w:pPr>
          </w:p>
        </w:tc>
      </w:tr>
      <w:tr w:rsidR="00B82965" w:rsidRPr="00B82965" w:rsidTr="00903576">
        <w:trPr>
          <w:trHeight w:val="520"/>
        </w:trPr>
        <w:tc>
          <w:tcPr>
            <w:tcW w:w="710" w:type="dxa"/>
            <w:tcBorders>
              <w:top w:val="single" w:sz="4" w:space="0" w:color="auto"/>
              <w:left w:val="single" w:sz="4" w:space="0" w:color="auto"/>
              <w:bottom w:val="single" w:sz="4" w:space="0" w:color="auto"/>
              <w:right w:val="single" w:sz="4" w:space="0" w:color="auto"/>
            </w:tcBorders>
          </w:tcPr>
          <w:p w:rsidR="00B82965" w:rsidRPr="00B82965" w:rsidRDefault="00B82965" w:rsidP="00116ABC">
            <w:pPr>
              <w:ind w:left="180"/>
              <w:rPr>
                <w:rFonts w:ascii="Arial" w:hAnsi="Arial" w:cs="Arial"/>
              </w:rPr>
            </w:pPr>
            <w:r w:rsidRPr="00B82965">
              <w:rPr>
                <w:rFonts w:ascii="Arial" w:hAnsi="Arial" w:cs="Arial"/>
              </w:rPr>
              <w:t>2</w:t>
            </w:r>
            <w:r w:rsidR="00903576">
              <w:rPr>
                <w:rFonts w:ascii="Arial" w:hAnsi="Arial" w:cs="Arial"/>
              </w:rPr>
              <w:t>.</w:t>
            </w:r>
          </w:p>
        </w:tc>
        <w:tc>
          <w:tcPr>
            <w:tcW w:w="5103" w:type="dxa"/>
            <w:tcBorders>
              <w:top w:val="single" w:sz="4" w:space="0" w:color="auto"/>
              <w:left w:val="single" w:sz="4" w:space="0" w:color="auto"/>
              <w:bottom w:val="single" w:sz="4" w:space="0" w:color="auto"/>
              <w:right w:val="single" w:sz="4" w:space="0" w:color="auto"/>
            </w:tcBorders>
          </w:tcPr>
          <w:p w:rsidR="00B82965" w:rsidRPr="00B82965" w:rsidRDefault="00B82965" w:rsidP="00116ABC">
            <w:pPr>
              <w:rPr>
                <w:rFonts w:ascii="Arial" w:hAnsi="Arial" w:cs="Arial"/>
              </w:rPr>
            </w:pPr>
            <w:r w:rsidRPr="00B82965">
              <w:rPr>
                <w:rFonts w:ascii="Arial" w:hAnsi="Arial" w:cs="Arial"/>
              </w:rPr>
              <w:t xml:space="preserve">Нежилое помещение, (36,0 кв. м), 1 этаж, ул.Варфоломеева, 166   </w:t>
            </w:r>
          </w:p>
        </w:tc>
        <w:tc>
          <w:tcPr>
            <w:tcW w:w="1984" w:type="dxa"/>
            <w:tcBorders>
              <w:top w:val="single" w:sz="4" w:space="0" w:color="auto"/>
              <w:left w:val="single" w:sz="4" w:space="0" w:color="auto"/>
              <w:bottom w:val="single" w:sz="4" w:space="0" w:color="auto"/>
              <w:right w:val="single" w:sz="4" w:space="0" w:color="auto"/>
            </w:tcBorders>
          </w:tcPr>
          <w:p w:rsidR="00B82965" w:rsidRPr="00B82965" w:rsidRDefault="00B82965" w:rsidP="00116ABC">
            <w:pPr>
              <w:jc w:val="center"/>
              <w:rPr>
                <w:rFonts w:ascii="Arial" w:hAnsi="Arial" w:cs="Arial"/>
              </w:rPr>
            </w:pPr>
            <w:r w:rsidRPr="00B82965">
              <w:rPr>
                <w:rFonts w:ascii="Arial" w:hAnsi="Arial" w:cs="Arial"/>
              </w:rPr>
              <w:t>499,248</w:t>
            </w:r>
          </w:p>
        </w:tc>
        <w:tc>
          <w:tcPr>
            <w:tcW w:w="2552" w:type="dxa"/>
            <w:tcBorders>
              <w:top w:val="single" w:sz="4" w:space="0" w:color="auto"/>
              <w:left w:val="single" w:sz="4" w:space="0" w:color="auto"/>
              <w:bottom w:val="single" w:sz="4" w:space="0" w:color="auto"/>
              <w:right w:val="single" w:sz="4" w:space="0" w:color="auto"/>
            </w:tcBorders>
          </w:tcPr>
          <w:p w:rsidR="00B82965" w:rsidRPr="00B82965" w:rsidRDefault="00B82965" w:rsidP="00116ABC">
            <w:pPr>
              <w:jc w:val="center"/>
              <w:rPr>
                <w:rFonts w:ascii="Arial" w:hAnsi="Arial" w:cs="Arial"/>
              </w:rPr>
            </w:pPr>
            <w:r w:rsidRPr="00B82965">
              <w:rPr>
                <w:rFonts w:ascii="Arial" w:hAnsi="Arial" w:cs="Arial"/>
              </w:rPr>
              <w:t>524,21</w:t>
            </w:r>
          </w:p>
        </w:tc>
      </w:tr>
      <w:tr w:rsidR="00B82965" w:rsidRPr="00B82965" w:rsidTr="00903576">
        <w:trPr>
          <w:trHeight w:val="269"/>
        </w:trPr>
        <w:tc>
          <w:tcPr>
            <w:tcW w:w="710" w:type="dxa"/>
            <w:tcBorders>
              <w:top w:val="single" w:sz="4" w:space="0" w:color="auto"/>
              <w:left w:val="single" w:sz="4" w:space="0" w:color="auto"/>
              <w:bottom w:val="single" w:sz="4" w:space="0" w:color="auto"/>
              <w:right w:val="single" w:sz="4" w:space="0" w:color="auto"/>
            </w:tcBorders>
          </w:tcPr>
          <w:p w:rsidR="00B82965" w:rsidRPr="00B82965" w:rsidRDefault="00B82965" w:rsidP="00116ABC">
            <w:pPr>
              <w:ind w:left="180"/>
              <w:rPr>
                <w:rFonts w:ascii="Arial" w:hAnsi="Arial" w:cs="Arial"/>
              </w:rPr>
            </w:pPr>
          </w:p>
        </w:tc>
        <w:tc>
          <w:tcPr>
            <w:tcW w:w="5103" w:type="dxa"/>
            <w:tcBorders>
              <w:top w:val="single" w:sz="4" w:space="0" w:color="auto"/>
              <w:left w:val="single" w:sz="4" w:space="0" w:color="auto"/>
              <w:bottom w:val="single" w:sz="4" w:space="0" w:color="auto"/>
              <w:right w:val="single" w:sz="4" w:space="0" w:color="auto"/>
            </w:tcBorders>
          </w:tcPr>
          <w:p w:rsidR="00B82965" w:rsidRPr="00B82965" w:rsidRDefault="00B82965" w:rsidP="00116ABC">
            <w:pPr>
              <w:rPr>
                <w:rFonts w:ascii="Arial" w:hAnsi="Arial" w:cs="Arial"/>
              </w:rPr>
            </w:pPr>
            <w:r w:rsidRPr="00B82965">
              <w:rPr>
                <w:rFonts w:ascii="Arial" w:hAnsi="Arial" w:cs="Arial"/>
                <w:b/>
              </w:rPr>
              <w:t>Пролетарский   район</w:t>
            </w:r>
          </w:p>
        </w:tc>
        <w:tc>
          <w:tcPr>
            <w:tcW w:w="1984" w:type="dxa"/>
            <w:tcBorders>
              <w:top w:val="single" w:sz="4" w:space="0" w:color="auto"/>
              <w:left w:val="single" w:sz="4" w:space="0" w:color="auto"/>
              <w:bottom w:val="single" w:sz="4" w:space="0" w:color="auto"/>
              <w:right w:val="single" w:sz="4" w:space="0" w:color="auto"/>
            </w:tcBorders>
          </w:tcPr>
          <w:p w:rsidR="00B82965" w:rsidRPr="00B82965" w:rsidRDefault="00B82965" w:rsidP="00116ABC">
            <w:pPr>
              <w:jc w:val="center"/>
              <w:rPr>
                <w:rFonts w:ascii="Arial" w:hAnsi="Arial" w:cs="Arial"/>
              </w:rPr>
            </w:pPr>
          </w:p>
        </w:tc>
        <w:tc>
          <w:tcPr>
            <w:tcW w:w="2552" w:type="dxa"/>
            <w:tcBorders>
              <w:top w:val="single" w:sz="4" w:space="0" w:color="auto"/>
              <w:left w:val="single" w:sz="4" w:space="0" w:color="auto"/>
              <w:bottom w:val="single" w:sz="4" w:space="0" w:color="auto"/>
              <w:right w:val="single" w:sz="4" w:space="0" w:color="auto"/>
            </w:tcBorders>
          </w:tcPr>
          <w:p w:rsidR="00B82965" w:rsidRPr="00B82965" w:rsidRDefault="00B82965" w:rsidP="00116ABC">
            <w:pPr>
              <w:jc w:val="center"/>
              <w:rPr>
                <w:rFonts w:ascii="Arial" w:hAnsi="Arial" w:cs="Arial"/>
              </w:rPr>
            </w:pPr>
          </w:p>
        </w:tc>
      </w:tr>
      <w:tr w:rsidR="00B82965" w:rsidRPr="00B82965" w:rsidTr="00903576">
        <w:trPr>
          <w:trHeight w:val="520"/>
        </w:trPr>
        <w:tc>
          <w:tcPr>
            <w:tcW w:w="710" w:type="dxa"/>
            <w:tcBorders>
              <w:top w:val="single" w:sz="4" w:space="0" w:color="auto"/>
              <w:left w:val="single" w:sz="4" w:space="0" w:color="auto"/>
              <w:bottom w:val="single" w:sz="4" w:space="0" w:color="auto"/>
              <w:right w:val="single" w:sz="4" w:space="0" w:color="auto"/>
            </w:tcBorders>
          </w:tcPr>
          <w:p w:rsidR="00B82965" w:rsidRPr="00B82965" w:rsidRDefault="00B82965" w:rsidP="00116ABC">
            <w:pPr>
              <w:ind w:left="180"/>
              <w:rPr>
                <w:rFonts w:ascii="Arial" w:hAnsi="Arial" w:cs="Arial"/>
              </w:rPr>
            </w:pPr>
            <w:r w:rsidRPr="00B82965">
              <w:rPr>
                <w:rFonts w:ascii="Arial" w:hAnsi="Arial" w:cs="Arial"/>
              </w:rPr>
              <w:t>2</w:t>
            </w:r>
            <w:r w:rsidR="00903576">
              <w:rPr>
                <w:rFonts w:ascii="Arial" w:hAnsi="Arial" w:cs="Arial"/>
              </w:rPr>
              <w:t>.</w:t>
            </w:r>
          </w:p>
        </w:tc>
        <w:tc>
          <w:tcPr>
            <w:tcW w:w="5103" w:type="dxa"/>
            <w:tcBorders>
              <w:top w:val="single" w:sz="4" w:space="0" w:color="auto"/>
              <w:left w:val="single" w:sz="4" w:space="0" w:color="auto"/>
              <w:bottom w:val="single" w:sz="4" w:space="0" w:color="auto"/>
              <w:right w:val="single" w:sz="4" w:space="0" w:color="auto"/>
            </w:tcBorders>
          </w:tcPr>
          <w:p w:rsidR="00B82965" w:rsidRPr="00B82965" w:rsidRDefault="00B82965" w:rsidP="00116ABC">
            <w:pPr>
              <w:rPr>
                <w:rFonts w:ascii="Arial" w:hAnsi="Arial" w:cs="Arial"/>
              </w:rPr>
            </w:pPr>
            <w:r w:rsidRPr="00B82965">
              <w:rPr>
                <w:rFonts w:ascii="Arial" w:hAnsi="Arial" w:cs="Arial"/>
              </w:rPr>
              <w:t>Нежилое помещение, (245,5 кв. м), 1 этаж, ул.Рябышева, 68а</w:t>
            </w:r>
          </w:p>
        </w:tc>
        <w:tc>
          <w:tcPr>
            <w:tcW w:w="1984" w:type="dxa"/>
            <w:tcBorders>
              <w:top w:val="single" w:sz="4" w:space="0" w:color="auto"/>
              <w:left w:val="single" w:sz="4" w:space="0" w:color="auto"/>
              <w:bottom w:val="single" w:sz="4" w:space="0" w:color="auto"/>
              <w:right w:val="single" w:sz="4" w:space="0" w:color="auto"/>
            </w:tcBorders>
          </w:tcPr>
          <w:p w:rsidR="00B82965" w:rsidRPr="00B82965" w:rsidRDefault="00B82965" w:rsidP="00116ABC">
            <w:pPr>
              <w:jc w:val="center"/>
              <w:rPr>
                <w:rFonts w:ascii="Arial" w:hAnsi="Arial" w:cs="Arial"/>
              </w:rPr>
            </w:pPr>
            <w:r w:rsidRPr="00B82965">
              <w:rPr>
                <w:rFonts w:ascii="Arial" w:hAnsi="Arial" w:cs="Arial"/>
              </w:rPr>
              <w:t>3404,594</w:t>
            </w:r>
          </w:p>
        </w:tc>
        <w:tc>
          <w:tcPr>
            <w:tcW w:w="2552" w:type="dxa"/>
            <w:tcBorders>
              <w:top w:val="single" w:sz="4" w:space="0" w:color="auto"/>
              <w:left w:val="single" w:sz="4" w:space="0" w:color="auto"/>
              <w:bottom w:val="single" w:sz="4" w:space="0" w:color="auto"/>
              <w:right w:val="single" w:sz="4" w:space="0" w:color="auto"/>
            </w:tcBorders>
          </w:tcPr>
          <w:p w:rsidR="00B82965" w:rsidRPr="00B82965" w:rsidRDefault="00B82965" w:rsidP="00116ABC">
            <w:pPr>
              <w:jc w:val="center"/>
              <w:rPr>
                <w:rFonts w:ascii="Arial" w:hAnsi="Arial" w:cs="Arial"/>
              </w:rPr>
            </w:pPr>
            <w:r w:rsidRPr="00B82965">
              <w:rPr>
                <w:rFonts w:ascii="Arial" w:hAnsi="Arial" w:cs="Arial"/>
              </w:rPr>
              <w:t>3404,594</w:t>
            </w:r>
          </w:p>
        </w:tc>
      </w:tr>
      <w:tr w:rsidR="00B82965" w:rsidRPr="00B82965" w:rsidTr="00903576">
        <w:trPr>
          <w:trHeight w:val="267"/>
        </w:trPr>
        <w:tc>
          <w:tcPr>
            <w:tcW w:w="710" w:type="dxa"/>
            <w:tcBorders>
              <w:top w:val="single" w:sz="4" w:space="0" w:color="auto"/>
              <w:left w:val="single" w:sz="4" w:space="0" w:color="auto"/>
              <w:bottom w:val="single" w:sz="4" w:space="0" w:color="auto"/>
              <w:right w:val="single" w:sz="4" w:space="0" w:color="auto"/>
            </w:tcBorders>
          </w:tcPr>
          <w:p w:rsidR="00B82965" w:rsidRPr="00B82965" w:rsidRDefault="00B82965" w:rsidP="00116ABC">
            <w:pPr>
              <w:ind w:left="180"/>
              <w:rPr>
                <w:rFonts w:ascii="Arial" w:hAnsi="Arial" w:cs="Arial"/>
                <w:b/>
              </w:rPr>
            </w:pPr>
          </w:p>
        </w:tc>
        <w:tc>
          <w:tcPr>
            <w:tcW w:w="5103" w:type="dxa"/>
            <w:tcBorders>
              <w:top w:val="single" w:sz="4" w:space="0" w:color="auto"/>
              <w:left w:val="single" w:sz="4" w:space="0" w:color="auto"/>
              <w:bottom w:val="single" w:sz="4" w:space="0" w:color="auto"/>
              <w:right w:val="single" w:sz="4" w:space="0" w:color="auto"/>
            </w:tcBorders>
          </w:tcPr>
          <w:p w:rsidR="00B82965" w:rsidRPr="00B82965" w:rsidRDefault="00B82965" w:rsidP="00116ABC">
            <w:pPr>
              <w:rPr>
                <w:rFonts w:ascii="Arial" w:hAnsi="Arial" w:cs="Arial"/>
                <w:b/>
              </w:rPr>
            </w:pPr>
            <w:r w:rsidRPr="00B82965">
              <w:rPr>
                <w:rFonts w:ascii="Arial" w:hAnsi="Arial" w:cs="Arial"/>
                <w:b/>
              </w:rPr>
              <w:t>ИТОГО: 2 объекта  (281,5 кв.м</w:t>
            </w:r>
            <w:r w:rsidR="00903576">
              <w:rPr>
                <w:rFonts w:ascii="Arial" w:hAnsi="Arial" w:cs="Arial"/>
                <w:b/>
              </w:rPr>
              <w:t>.</w:t>
            </w:r>
            <w:r w:rsidRPr="00B82965">
              <w:rPr>
                <w:rFonts w:ascii="Arial" w:hAnsi="Arial" w:cs="Arial"/>
                <w:b/>
              </w:rPr>
              <w:t>)</w:t>
            </w:r>
          </w:p>
        </w:tc>
        <w:tc>
          <w:tcPr>
            <w:tcW w:w="1984" w:type="dxa"/>
            <w:tcBorders>
              <w:top w:val="single" w:sz="4" w:space="0" w:color="auto"/>
              <w:left w:val="single" w:sz="4" w:space="0" w:color="auto"/>
              <w:bottom w:val="single" w:sz="4" w:space="0" w:color="auto"/>
              <w:right w:val="single" w:sz="4" w:space="0" w:color="auto"/>
            </w:tcBorders>
          </w:tcPr>
          <w:p w:rsidR="00B82965" w:rsidRPr="00B82965" w:rsidRDefault="00B82965" w:rsidP="00116ABC">
            <w:pPr>
              <w:jc w:val="center"/>
              <w:rPr>
                <w:rFonts w:ascii="Arial" w:hAnsi="Arial" w:cs="Arial"/>
                <w:b/>
              </w:rPr>
            </w:pPr>
            <w:r w:rsidRPr="00B82965">
              <w:rPr>
                <w:rFonts w:ascii="Arial" w:hAnsi="Arial" w:cs="Arial"/>
                <w:b/>
              </w:rPr>
              <w:t>3903,842</w:t>
            </w:r>
          </w:p>
        </w:tc>
        <w:tc>
          <w:tcPr>
            <w:tcW w:w="2552" w:type="dxa"/>
            <w:tcBorders>
              <w:top w:val="single" w:sz="4" w:space="0" w:color="auto"/>
              <w:left w:val="single" w:sz="4" w:space="0" w:color="auto"/>
              <w:bottom w:val="single" w:sz="4" w:space="0" w:color="auto"/>
              <w:right w:val="single" w:sz="4" w:space="0" w:color="auto"/>
            </w:tcBorders>
          </w:tcPr>
          <w:p w:rsidR="00B82965" w:rsidRPr="00B82965" w:rsidRDefault="00B82965" w:rsidP="00116ABC">
            <w:pPr>
              <w:jc w:val="center"/>
              <w:rPr>
                <w:rFonts w:ascii="Arial" w:hAnsi="Arial" w:cs="Arial"/>
                <w:b/>
              </w:rPr>
            </w:pPr>
            <w:r w:rsidRPr="00B82965">
              <w:rPr>
                <w:rFonts w:ascii="Arial" w:hAnsi="Arial" w:cs="Arial"/>
                <w:b/>
              </w:rPr>
              <w:t>3928,804</w:t>
            </w:r>
          </w:p>
        </w:tc>
      </w:tr>
    </w:tbl>
    <w:p w:rsidR="0006741E" w:rsidRDefault="0006741E" w:rsidP="0006741E">
      <w:pPr>
        <w:pStyle w:val="1"/>
        <w:widowControl w:val="0"/>
        <w:ind w:firstLine="485"/>
      </w:pPr>
    </w:p>
    <w:p w:rsidR="0006741E" w:rsidRDefault="0006741E" w:rsidP="0006741E">
      <w:pPr>
        <w:pStyle w:val="1"/>
        <w:widowControl w:val="0"/>
        <w:ind w:firstLine="485"/>
      </w:pPr>
    </w:p>
    <w:p w:rsidR="0006741E" w:rsidRDefault="0006741E" w:rsidP="0006741E">
      <w:pPr>
        <w:pStyle w:val="1"/>
        <w:widowControl w:val="0"/>
        <w:ind w:firstLine="485"/>
      </w:pPr>
    </w:p>
    <w:p w:rsidR="0006741E" w:rsidRDefault="0006741E" w:rsidP="0006741E">
      <w:pPr>
        <w:pStyle w:val="aa"/>
        <w:jc w:val="both"/>
        <w:rPr>
          <w:b/>
          <w:color w:val="000080"/>
          <w:sz w:val="24"/>
          <w:szCs w:val="24"/>
        </w:rPr>
      </w:pPr>
    </w:p>
    <w:p w:rsidR="0006741E" w:rsidRDefault="0006741E" w:rsidP="0006741E">
      <w:pPr>
        <w:pStyle w:val="aa"/>
        <w:jc w:val="both"/>
        <w:rPr>
          <w:b/>
          <w:color w:val="000080"/>
          <w:sz w:val="24"/>
          <w:szCs w:val="24"/>
        </w:rPr>
      </w:pPr>
    </w:p>
    <w:p w:rsidR="0006741E" w:rsidRDefault="0006741E" w:rsidP="0006741E">
      <w:pPr>
        <w:pStyle w:val="aa"/>
        <w:jc w:val="both"/>
        <w:rPr>
          <w:b/>
          <w:color w:val="000080"/>
          <w:sz w:val="24"/>
          <w:szCs w:val="24"/>
        </w:rPr>
      </w:pPr>
    </w:p>
    <w:p w:rsidR="0006741E" w:rsidRDefault="0006741E" w:rsidP="0006741E">
      <w:pPr>
        <w:pStyle w:val="aa"/>
        <w:jc w:val="both"/>
        <w:rPr>
          <w:b/>
          <w:color w:val="000080"/>
          <w:sz w:val="24"/>
          <w:szCs w:val="24"/>
        </w:rPr>
      </w:pPr>
    </w:p>
    <w:p w:rsidR="003E232F" w:rsidRPr="000F1DD4" w:rsidRDefault="003E232F" w:rsidP="00A60401">
      <w:pPr>
        <w:jc w:val="right"/>
        <w:rPr>
          <w:rFonts w:ascii="Arial" w:hAnsi="Arial" w:cs="Arial"/>
          <w:sz w:val="20"/>
          <w:szCs w:val="20"/>
        </w:rPr>
      </w:pPr>
      <w:r>
        <w:rPr>
          <w:b/>
          <w:color w:val="000080"/>
        </w:rPr>
        <w:br w:type="page"/>
      </w:r>
      <w:r w:rsidRPr="000F1DD4">
        <w:rPr>
          <w:rFonts w:ascii="Arial" w:hAnsi="Arial" w:cs="Arial"/>
          <w:sz w:val="20"/>
          <w:szCs w:val="20"/>
        </w:rPr>
        <w:lastRenderedPageBreak/>
        <w:t>Приложение 7</w:t>
      </w:r>
    </w:p>
    <w:p w:rsidR="003E232F" w:rsidRPr="000F1DD4" w:rsidRDefault="003E232F" w:rsidP="003E232F">
      <w:pPr>
        <w:autoSpaceDE w:val="0"/>
        <w:autoSpaceDN w:val="0"/>
        <w:adjustRightInd w:val="0"/>
        <w:ind w:firstLine="5387"/>
        <w:jc w:val="right"/>
        <w:outlineLvl w:val="1"/>
        <w:rPr>
          <w:rFonts w:ascii="Arial" w:hAnsi="Arial" w:cs="Arial"/>
          <w:sz w:val="20"/>
          <w:szCs w:val="20"/>
        </w:rPr>
      </w:pPr>
      <w:r w:rsidRPr="000F1DD4">
        <w:rPr>
          <w:rFonts w:ascii="Arial" w:hAnsi="Arial" w:cs="Arial"/>
          <w:sz w:val="20"/>
          <w:szCs w:val="20"/>
        </w:rPr>
        <w:t xml:space="preserve">   к Отчету о результатах приватизации</w:t>
      </w:r>
    </w:p>
    <w:p w:rsidR="003E232F" w:rsidRPr="000F1DD4" w:rsidRDefault="003E232F" w:rsidP="003E232F">
      <w:pPr>
        <w:autoSpaceDE w:val="0"/>
        <w:autoSpaceDN w:val="0"/>
        <w:adjustRightInd w:val="0"/>
        <w:ind w:firstLine="5387"/>
        <w:jc w:val="right"/>
        <w:rPr>
          <w:rFonts w:ascii="Arial" w:hAnsi="Arial" w:cs="Arial"/>
          <w:sz w:val="20"/>
          <w:szCs w:val="20"/>
        </w:rPr>
      </w:pPr>
      <w:r w:rsidRPr="000F1DD4">
        <w:rPr>
          <w:rFonts w:ascii="Arial" w:hAnsi="Arial" w:cs="Arial"/>
          <w:sz w:val="20"/>
          <w:szCs w:val="20"/>
        </w:rPr>
        <w:t xml:space="preserve">   муниципального имущества города </w:t>
      </w:r>
    </w:p>
    <w:p w:rsidR="003E232F" w:rsidRPr="000F1DD4" w:rsidRDefault="003E232F" w:rsidP="003E232F">
      <w:pPr>
        <w:autoSpaceDE w:val="0"/>
        <w:autoSpaceDN w:val="0"/>
        <w:adjustRightInd w:val="0"/>
        <w:ind w:firstLine="5387"/>
        <w:jc w:val="right"/>
        <w:rPr>
          <w:rFonts w:ascii="Arial" w:hAnsi="Arial" w:cs="Arial"/>
          <w:sz w:val="20"/>
          <w:szCs w:val="20"/>
        </w:rPr>
      </w:pPr>
      <w:r w:rsidRPr="000F1DD4">
        <w:rPr>
          <w:rFonts w:ascii="Arial" w:hAnsi="Arial" w:cs="Arial"/>
          <w:sz w:val="20"/>
          <w:szCs w:val="20"/>
        </w:rPr>
        <w:t xml:space="preserve">   Ростова-на-Дону за 201</w:t>
      </w:r>
      <w:r w:rsidR="00745E21">
        <w:rPr>
          <w:rFonts w:ascii="Arial" w:hAnsi="Arial" w:cs="Arial"/>
          <w:sz w:val="20"/>
          <w:szCs w:val="20"/>
        </w:rPr>
        <w:t>3</w:t>
      </w:r>
      <w:r w:rsidRPr="000F1DD4">
        <w:rPr>
          <w:rFonts w:ascii="Arial" w:hAnsi="Arial" w:cs="Arial"/>
          <w:sz w:val="20"/>
          <w:szCs w:val="20"/>
        </w:rPr>
        <w:t xml:space="preserve"> год</w:t>
      </w:r>
    </w:p>
    <w:p w:rsidR="003E232F" w:rsidRDefault="003E232F" w:rsidP="0006741E">
      <w:pPr>
        <w:pStyle w:val="aa"/>
        <w:jc w:val="both"/>
        <w:rPr>
          <w:b/>
          <w:color w:val="000080"/>
          <w:sz w:val="24"/>
          <w:szCs w:val="24"/>
        </w:rPr>
      </w:pPr>
    </w:p>
    <w:p w:rsidR="00CB43A6" w:rsidRDefault="00CB43A6" w:rsidP="0006741E">
      <w:pPr>
        <w:pStyle w:val="aa"/>
        <w:jc w:val="both"/>
        <w:rPr>
          <w:b/>
          <w:color w:val="000080"/>
          <w:sz w:val="24"/>
          <w:szCs w:val="24"/>
        </w:rPr>
      </w:pPr>
    </w:p>
    <w:p w:rsidR="00CB43A6" w:rsidRDefault="00CB43A6" w:rsidP="0006741E">
      <w:pPr>
        <w:pStyle w:val="aa"/>
        <w:jc w:val="both"/>
        <w:rPr>
          <w:b/>
          <w:color w:val="000080"/>
          <w:sz w:val="24"/>
          <w:szCs w:val="24"/>
        </w:rPr>
      </w:pPr>
    </w:p>
    <w:p w:rsidR="00CB43A6" w:rsidRPr="00CB43A6" w:rsidRDefault="00CB43A6" w:rsidP="00CB43A6">
      <w:pPr>
        <w:jc w:val="center"/>
        <w:rPr>
          <w:rFonts w:ascii="Arial" w:hAnsi="Arial" w:cs="Arial"/>
          <w:b/>
        </w:rPr>
      </w:pPr>
      <w:r w:rsidRPr="00CB43A6">
        <w:rPr>
          <w:rFonts w:ascii="Arial" w:hAnsi="Arial" w:cs="Arial"/>
          <w:b/>
        </w:rPr>
        <w:t>Перечень  нежилых  помещений,</w:t>
      </w:r>
    </w:p>
    <w:p w:rsidR="00CB43A6" w:rsidRPr="00CB43A6" w:rsidRDefault="00CB43A6" w:rsidP="00CB43A6">
      <w:pPr>
        <w:pStyle w:val="aa"/>
        <w:ind w:right="-143"/>
        <w:jc w:val="center"/>
        <w:rPr>
          <w:rFonts w:cs="Arial"/>
          <w:b/>
          <w:sz w:val="24"/>
          <w:szCs w:val="24"/>
        </w:rPr>
      </w:pPr>
      <w:r w:rsidRPr="00CB43A6">
        <w:rPr>
          <w:rFonts w:cs="Arial"/>
          <w:b/>
          <w:sz w:val="24"/>
          <w:szCs w:val="24"/>
        </w:rPr>
        <w:t>включенных в  Прогнозный  план (программу) приватизации муниципального  имущества города Ростова-на-Дону на 2012 год, реализованных МКУ «Фонд им</w:t>
      </w:r>
      <w:r w:rsidRPr="00CB43A6">
        <w:rPr>
          <w:rFonts w:cs="Arial"/>
          <w:b/>
          <w:sz w:val="24"/>
          <w:szCs w:val="24"/>
        </w:rPr>
        <w:t>у</w:t>
      </w:r>
      <w:r w:rsidRPr="00CB43A6">
        <w:rPr>
          <w:rFonts w:cs="Arial"/>
          <w:b/>
          <w:sz w:val="24"/>
          <w:szCs w:val="24"/>
        </w:rPr>
        <w:t>щества г.Ростова-на-Дону» в 2013 году на аукционных торгах</w:t>
      </w:r>
    </w:p>
    <w:p w:rsidR="00CB43A6" w:rsidRPr="00CB43A6" w:rsidRDefault="00CB43A6" w:rsidP="00CB43A6">
      <w:pPr>
        <w:pStyle w:val="aa"/>
        <w:jc w:val="center"/>
        <w:rPr>
          <w:rFonts w:cs="Arial"/>
          <w:b/>
          <w:sz w:val="24"/>
          <w:szCs w:val="24"/>
        </w:rPr>
      </w:pPr>
    </w:p>
    <w:tbl>
      <w:tblPr>
        <w:tblW w:w="1034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10"/>
        <w:gridCol w:w="5244"/>
        <w:gridCol w:w="1985"/>
        <w:gridCol w:w="2410"/>
      </w:tblGrid>
      <w:tr w:rsidR="00CB43A6" w:rsidRPr="00CB43A6" w:rsidTr="00CB43A6">
        <w:trPr>
          <w:trHeight w:val="701"/>
        </w:trPr>
        <w:tc>
          <w:tcPr>
            <w:tcW w:w="710" w:type="dxa"/>
            <w:tcMar>
              <w:left w:w="28" w:type="dxa"/>
              <w:right w:w="28" w:type="dxa"/>
            </w:tcMar>
          </w:tcPr>
          <w:p w:rsidR="00CB43A6" w:rsidRPr="00CB43A6" w:rsidRDefault="00CB43A6" w:rsidP="00116ABC">
            <w:pPr>
              <w:jc w:val="center"/>
              <w:rPr>
                <w:rFonts w:ascii="Arial" w:hAnsi="Arial" w:cs="Arial"/>
                <w:b/>
              </w:rPr>
            </w:pPr>
            <w:r w:rsidRPr="00CB43A6">
              <w:rPr>
                <w:rFonts w:ascii="Arial" w:hAnsi="Arial" w:cs="Arial"/>
                <w:b/>
              </w:rPr>
              <w:t>№</w:t>
            </w:r>
          </w:p>
        </w:tc>
        <w:tc>
          <w:tcPr>
            <w:tcW w:w="5244" w:type="dxa"/>
            <w:tcMar>
              <w:left w:w="28" w:type="dxa"/>
              <w:right w:w="28" w:type="dxa"/>
            </w:tcMar>
          </w:tcPr>
          <w:p w:rsidR="00CB43A6" w:rsidRDefault="00CB43A6" w:rsidP="00116ABC">
            <w:pPr>
              <w:jc w:val="center"/>
              <w:rPr>
                <w:rFonts w:ascii="Arial" w:hAnsi="Arial" w:cs="Arial"/>
                <w:b/>
              </w:rPr>
            </w:pPr>
            <w:r w:rsidRPr="00CB43A6">
              <w:rPr>
                <w:rFonts w:ascii="Arial" w:hAnsi="Arial" w:cs="Arial"/>
                <w:b/>
              </w:rPr>
              <w:t xml:space="preserve">Наименование муниципального   </w:t>
            </w:r>
          </w:p>
          <w:p w:rsidR="00CB43A6" w:rsidRPr="00CB43A6" w:rsidRDefault="00CB43A6" w:rsidP="00116ABC">
            <w:pPr>
              <w:jc w:val="center"/>
              <w:rPr>
                <w:rFonts w:ascii="Arial" w:hAnsi="Arial" w:cs="Arial"/>
                <w:b/>
              </w:rPr>
            </w:pPr>
            <w:r w:rsidRPr="00CB43A6">
              <w:rPr>
                <w:rFonts w:ascii="Arial" w:hAnsi="Arial" w:cs="Arial"/>
                <w:b/>
              </w:rPr>
              <w:t>имущества и  его  местонахождение</w:t>
            </w:r>
          </w:p>
        </w:tc>
        <w:tc>
          <w:tcPr>
            <w:tcW w:w="1985" w:type="dxa"/>
            <w:tcMar>
              <w:left w:w="28" w:type="dxa"/>
              <w:right w:w="28" w:type="dxa"/>
            </w:tcMar>
          </w:tcPr>
          <w:p w:rsidR="00CB43A6" w:rsidRPr="00CB43A6" w:rsidRDefault="00CB43A6" w:rsidP="00116ABC">
            <w:pPr>
              <w:jc w:val="center"/>
              <w:rPr>
                <w:rFonts w:ascii="Arial" w:hAnsi="Arial" w:cs="Arial"/>
                <w:b/>
              </w:rPr>
            </w:pPr>
            <w:r w:rsidRPr="00CB43A6">
              <w:rPr>
                <w:rFonts w:ascii="Arial" w:hAnsi="Arial" w:cs="Arial"/>
                <w:b/>
              </w:rPr>
              <w:t>Начальная  ц</w:t>
            </w:r>
            <w:r w:rsidRPr="00CB43A6">
              <w:rPr>
                <w:rFonts w:ascii="Arial" w:hAnsi="Arial" w:cs="Arial"/>
                <w:b/>
              </w:rPr>
              <w:t>е</w:t>
            </w:r>
            <w:r w:rsidRPr="00CB43A6">
              <w:rPr>
                <w:rFonts w:ascii="Arial" w:hAnsi="Arial" w:cs="Arial"/>
                <w:b/>
              </w:rPr>
              <w:t>на объекта</w:t>
            </w:r>
          </w:p>
          <w:p w:rsidR="00CB43A6" w:rsidRPr="00CB43A6" w:rsidRDefault="00CB43A6" w:rsidP="00116ABC">
            <w:pPr>
              <w:jc w:val="center"/>
              <w:rPr>
                <w:rFonts w:ascii="Arial" w:hAnsi="Arial" w:cs="Arial"/>
                <w:b/>
              </w:rPr>
            </w:pPr>
            <w:r>
              <w:rPr>
                <w:rFonts w:ascii="Arial" w:hAnsi="Arial" w:cs="Arial"/>
                <w:b/>
              </w:rPr>
              <w:t>(</w:t>
            </w:r>
            <w:r w:rsidRPr="00CB43A6">
              <w:rPr>
                <w:rFonts w:ascii="Arial" w:hAnsi="Arial" w:cs="Arial"/>
                <w:b/>
              </w:rPr>
              <w:t>тыс.руб.</w:t>
            </w:r>
            <w:r>
              <w:rPr>
                <w:rFonts w:ascii="Arial" w:hAnsi="Arial" w:cs="Arial"/>
                <w:b/>
              </w:rPr>
              <w:t>)</w:t>
            </w:r>
          </w:p>
        </w:tc>
        <w:tc>
          <w:tcPr>
            <w:tcW w:w="2410" w:type="dxa"/>
            <w:tcMar>
              <w:left w:w="28" w:type="dxa"/>
              <w:right w:w="28" w:type="dxa"/>
            </w:tcMar>
          </w:tcPr>
          <w:p w:rsidR="00CB43A6" w:rsidRPr="00CB43A6" w:rsidRDefault="00CB43A6" w:rsidP="00116ABC">
            <w:pPr>
              <w:jc w:val="center"/>
              <w:rPr>
                <w:rFonts w:ascii="Arial" w:hAnsi="Arial" w:cs="Arial"/>
                <w:b/>
              </w:rPr>
            </w:pPr>
            <w:r w:rsidRPr="00CB43A6">
              <w:rPr>
                <w:rFonts w:ascii="Arial" w:hAnsi="Arial" w:cs="Arial"/>
                <w:b/>
              </w:rPr>
              <w:t>Цена продажи объекта на  торгах</w:t>
            </w:r>
          </w:p>
          <w:p w:rsidR="00CB43A6" w:rsidRPr="00CB43A6" w:rsidRDefault="00CB43A6" w:rsidP="00116ABC">
            <w:pPr>
              <w:jc w:val="center"/>
              <w:rPr>
                <w:rFonts w:ascii="Arial" w:hAnsi="Arial" w:cs="Arial"/>
                <w:b/>
              </w:rPr>
            </w:pPr>
            <w:r>
              <w:rPr>
                <w:rFonts w:ascii="Arial" w:hAnsi="Arial" w:cs="Arial"/>
                <w:b/>
              </w:rPr>
              <w:t>(</w:t>
            </w:r>
            <w:r w:rsidRPr="00CB43A6">
              <w:rPr>
                <w:rFonts w:ascii="Arial" w:hAnsi="Arial" w:cs="Arial"/>
                <w:b/>
              </w:rPr>
              <w:t>тыс.руб.</w:t>
            </w:r>
            <w:r>
              <w:rPr>
                <w:rFonts w:ascii="Arial" w:hAnsi="Arial" w:cs="Arial"/>
                <w:b/>
              </w:rPr>
              <w:t>)</w:t>
            </w:r>
          </w:p>
        </w:tc>
      </w:tr>
      <w:tr w:rsidR="00CB43A6" w:rsidRPr="00CB43A6" w:rsidTr="00CB43A6">
        <w:trPr>
          <w:trHeight w:val="273"/>
        </w:trPr>
        <w:tc>
          <w:tcPr>
            <w:tcW w:w="710" w:type="dxa"/>
          </w:tcPr>
          <w:p w:rsidR="00CB43A6" w:rsidRPr="00CB43A6" w:rsidRDefault="00CB43A6" w:rsidP="00116ABC">
            <w:pPr>
              <w:ind w:left="180"/>
              <w:rPr>
                <w:rFonts w:ascii="Arial" w:hAnsi="Arial" w:cs="Arial"/>
              </w:rPr>
            </w:pPr>
          </w:p>
        </w:tc>
        <w:tc>
          <w:tcPr>
            <w:tcW w:w="5244" w:type="dxa"/>
          </w:tcPr>
          <w:p w:rsidR="00CB43A6" w:rsidRPr="00CB43A6" w:rsidRDefault="00CB43A6" w:rsidP="00116ABC">
            <w:pPr>
              <w:rPr>
                <w:rFonts w:ascii="Arial" w:hAnsi="Arial" w:cs="Arial"/>
                <w:b/>
              </w:rPr>
            </w:pPr>
            <w:r w:rsidRPr="00CB43A6">
              <w:rPr>
                <w:rFonts w:ascii="Arial" w:hAnsi="Arial" w:cs="Arial"/>
                <w:b/>
              </w:rPr>
              <w:t>Кировский  район</w:t>
            </w:r>
          </w:p>
        </w:tc>
        <w:tc>
          <w:tcPr>
            <w:tcW w:w="1985" w:type="dxa"/>
          </w:tcPr>
          <w:p w:rsidR="00CB43A6" w:rsidRPr="00CB43A6" w:rsidRDefault="00CB43A6" w:rsidP="00116ABC">
            <w:pPr>
              <w:jc w:val="center"/>
              <w:rPr>
                <w:rFonts w:ascii="Arial" w:hAnsi="Arial" w:cs="Arial"/>
              </w:rPr>
            </w:pPr>
          </w:p>
        </w:tc>
        <w:tc>
          <w:tcPr>
            <w:tcW w:w="2410" w:type="dxa"/>
          </w:tcPr>
          <w:p w:rsidR="00CB43A6" w:rsidRPr="00CB43A6" w:rsidRDefault="00CB43A6" w:rsidP="00116ABC">
            <w:pPr>
              <w:jc w:val="center"/>
              <w:rPr>
                <w:rFonts w:ascii="Arial" w:hAnsi="Arial" w:cs="Arial"/>
              </w:rPr>
            </w:pPr>
          </w:p>
        </w:tc>
      </w:tr>
      <w:tr w:rsidR="00CB43A6" w:rsidRPr="00CB43A6" w:rsidTr="00116ABC">
        <w:trPr>
          <w:trHeight w:val="520"/>
        </w:trPr>
        <w:tc>
          <w:tcPr>
            <w:tcW w:w="710" w:type="dxa"/>
            <w:tcBorders>
              <w:top w:val="single" w:sz="4" w:space="0" w:color="auto"/>
              <w:left w:val="single" w:sz="4" w:space="0" w:color="auto"/>
              <w:bottom w:val="single" w:sz="4" w:space="0" w:color="auto"/>
              <w:right w:val="single" w:sz="4" w:space="0" w:color="auto"/>
            </w:tcBorders>
          </w:tcPr>
          <w:p w:rsidR="00CB43A6" w:rsidRPr="00CB43A6" w:rsidRDefault="00CB43A6" w:rsidP="00116ABC">
            <w:pPr>
              <w:ind w:left="180"/>
              <w:rPr>
                <w:rFonts w:ascii="Arial" w:hAnsi="Arial" w:cs="Arial"/>
              </w:rPr>
            </w:pPr>
            <w:r w:rsidRPr="00CB43A6">
              <w:rPr>
                <w:rFonts w:ascii="Arial" w:hAnsi="Arial" w:cs="Arial"/>
              </w:rPr>
              <w:t>1</w:t>
            </w:r>
            <w:r>
              <w:rPr>
                <w:rFonts w:ascii="Arial" w:hAnsi="Arial" w:cs="Arial"/>
              </w:rPr>
              <w:t>.</w:t>
            </w:r>
          </w:p>
        </w:tc>
        <w:tc>
          <w:tcPr>
            <w:tcW w:w="5244" w:type="dxa"/>
            <w:tcBorders>
              <w:top w:val="single" w:sz="4" w:space="0" w:color="auto"/>
              <w:left w:val="single" w:sz="4" w:space="0" w:color="auto"/>
              <w:bottom w:val="single" w:sz="4" w:space="0" w:color="auto"/>
              <w:right w:val="single" w:sz="4" w:space="0" w:color="auto"/>
            </w:tcBorders>
          </w:tcPr>
          <w:p w:rsidR="00CB43A6" w:rsidRPr="00CB43A6" w:rsidRDefault="00CB43A6" w:rsidP="00CB43A6">
            <w:pPr>
              <w:jc w:val="both"/>
              <w:rPr>
                <w:rFonts w:ascii="Arial" w:hAnsi="Arial" w:cs="Arial"/>
              </w:rPr>
            </w:pPr>
            <w:r w:rsidRPr="00CB43A6">
              <w:rPr>
                <w:rFonts w:ascii="Arial" w:hAnsi="Arial" w:cs="Arial"/>
              </w:rPr>
              <w:t>Здание (литер В(А)  (618 кв. м) с земельным участком на котором оно расположено, площадью  246  кв.м,</w:t>
            </w:r>
            <w:r>
              <w:rPr>
                <w:rFonts w:ascii="Arial" w:hAnsi="Arial" w:cs="Arial"/>
              </w:rPr>
              <w:t xml:space="preserve"> </w:t>
            </w:r>
            <w:r w:rsidRPr="00CB43A6">
              <w:rPr>
                <w:rFonts w:ascii="Arial" w:hAnsi="Arial" w:cs="Arial"/>
              </w:rPr>
              <w:t>кадастровый номер 61:44:0040903:20  ул.Социалистическая, 94</w:t>
            </w:r>
          </w:p>
        </w:tc>
        <w:tc>
          <w:tcPr>
            <w:tcW w:w="1985" w:type="dxa"/>
            <w:tcBorders>
              <w:top w:val="single" w:sz="4" w:space="0" w:color="auto"/>
              <w:left w:val="single" w:sz="4" w:space="0" w:color="auto"/>
              <w:bottom w:val="single" w:sz="4" w:space="0" w:color="auto"/>
              <w:right w:val="single" w:sz="4" w:space="0" w:color="auto"/>
            </w:tcBorders>
          </w:tcPr>
          <w:p w:rsidR="00CB43A6" w:rsidRPr="00CB43A6" w:rsidRDefault="00CB43A6" w:rsidP="00116ABC">
            <w:pPr>
              <w:jc w:val="center"/>
              <w:rPr>
                <w:rFonts w:ascii="Arial" w:hAnsi="Arial" w:cs="Arial"/>
              </w:rPr>
            </w:pPr>
            <w:r w:rsidRPr="00CB43A6">
              <w:rPr>
                <w:rFonts w:ascii="Arial" w:hAnsi="Arial" w:cs="Arial"/>
              </w:rPr>
              <w:t>5148,552</w:t>
            </w:r>
          </w:p>
          <w:p w:rsidR="00CB43A6" w:rsidRPr="00CB43A6" w:rsidRDefault="00CB43A6" w:rsidP="00116ABC">
            <w:pPr>
              <w:jc w:val="center"/>
              <w:rPr>
                <w:rFonts w:ascii="Arial" w:hAnsi="Arial" w:cs="Arial"/>
              </w:rPr>
            </w:pPr>
            <w:r w:rsidRPr="00CB43A6">
              <w:rPr>
                <w:rFonts w:ascii="Arial" w:hAnsi="Arial" w:cs="Arial"/>
              </w:rPr>
              <w:t>в том числе:</w:t>
            </w:r>
          </w:p>
          <w:p w:rsidR="00CB43A6" w:rsidRPr="00CB43A6" w:rsidRDefault="00CB43A6" w:rsidP="00116ABC">
            <w:pPr>
              <w:jc w:val="center"/>
              <w:rPr>
                <w:rFonts w:ascii="Arial" w:hAnsi="Arial" w:cs="Arial"/>
              </w:rPr>
            </w:pPr>
            <w:r w:rsidRPr="00CB43A6">
              <w:rPr>
                <w:rFonts w:ascii="Arial" w:hAnsi="Arial" w:cs="Arial"/>
              </w:rPr>
              <w:t>здание -1625,34</w:t>
            </w:r>
          </w:p>
          <w:p w:rsidR="00CB43A6" w:rsidRPr="00CB43A6" w:rsidRDefault="00CB43A6" w:rsidP="00CB43A6">
            <w:pPr>
              <w:jc w:val="center"/>
              <w:rPr>
                <w:rFonts w:ascii="Arial" w:hAnsi="Arial" w:cs="Arial"/>
              </w:rPr>
            </w:pPr>
            <w:r w:rsidRPr="00CB43A6">
              <w:rPr>
                <w:rFonts w:ascii="Arial" w:hAnsi="Arial" w:cs="Arial"/>
              </w:rPr>
              <w:t>зем.участок</w:t>
            </w:r>
          </w:p>
          <w:p w:rsidR="00CB43A6" w:rsidRPr="00CB43A6" w:rsidRDefault="00CB43A6" w:rsidP="00116ABC">
            <w:pPr>
              <w:jc w:val="center"/>
              <w:rPr>
                <w:rFonts w:ascii="Arial" w:hAnsi="Arial" w:cs="Arial"/>
              </w:rPr>
            </w:pPr>
            <w:r w:rsidRPr="00CB43A6">
              <w:rPr>
                <w:rFonts w:ascii="Arial" w:hAnsi="Arial" w:cs="Arial"/>
              </w:rPr>
              <w:t>3523,212</w:t>
            </w:r>
          </w:p>
        </w:tc>
        <w:tc>
          <w:tcPr>
            <w:tcW w:w="2410" w:type="dxa"/>
            <w:tcBorders>
              <w:top w:val="single" w:sz="4" w:space="0" w:color="auto"/>
              <w:left w:val="single" w:sz="4" w:space="0" w:color="auto"/>
              <w:bottom w:val="single" w:sz="4" w:space="0" w:color="auto"/>
              <w:right w:val="single" w:sz="4" w:space="0" w:color="auto"/>
            </w:tcBorders>
          </w:tcPr>
          <w:p w:rsidR="00CB43A6" w:rsidRPr="00CB43A6" w:rsidRDefault="00CB43A6" w:rsidP="00116ABC">
            <w:pPr>
              <w:jc w:val="center"/>
              <w:rPr>
                <w:rFonts w:ascii="Arial" w:hAnsi="Arial" w:cs="Arial"/>
              </w:rPr>
            </w:pPr>
            <w:r w:rsidRPr="00CB43A6">
              <w:rPr>
                <w:rFonts w:ascii="Arial" w:hAnsi="Arial" w:cs="Arial"/>
              </w:rPr>
              <w:t xml:space="preserve">15445,632 </w:t>
            </w:r>
          </w:p>
          <w:p w:rsidR="00CB43A6" w:rsidRPr="00CB43A6" w:rsidRDefault="00CB43A6" w:rsidP="00116ABC">
            <w:pPr>
              <w:jc w:val="center"/>
              <w:rPr>
                <w:rFonts w:ascii="Arial" w:hAnsi="Arial" w:cs="Arial"/>
              </w:rPr>
            </w:pPr>
            <w:r w:rsidRPr="00CB43A6">
              <w:rPr>
                <w:rFonts w:ascii="Arial" w:hAnsi="Arial" w:cs="Arial"/>
              </w:rPr>
              <w:t>в том числе:</w:t>
            </w:r>
          </w:p>
          <w:p w:rsidR="00CB43A6" w:rsidRPr="00CB43A6" w:rsidRDefault="00CB43A6" w:rsidP="00116ABC">
            <w:pPr>
              <w:rPr>
                <w:rFonts w:ascii="Arial" w:hAnsi="Arial" w:cs="Arial"/>
              </w:rPr>
            </w:pPr>
            <w:r w:rsidRPr="00CB43A6">
              <w:rPr>
                <w:rFonts w:ascii="Arial" w:hAnsi="Arial" w:cs="Arial"/>
              </w:rPr>
              <w:t xml:space="preserve">        здание –</w:t>
            </w:r>
          </w:p>
          <w:p w:rsidR="00CB43A6" w:rsidRPr="00CB43A6" w:rsidRDefault="00CB43A6" w:rsidP="00116ABC">
            <w:pPr>
              <w:rPr>
                <w:rFonts w:ascii="Arial" w:hAnsi="Arial" w:cs="Arial"/>
              </w:rPr>
            </w:pPr>
            <w:r w:rsidRPr="00CB43A6">
              <w:rPr>
                <w:rFonts w:ascii="Arial" w:hAnsi="Arial" w:cs="Arial"/>
              </w:rPr>
              <w:t xml:space="preserve">        4876,012</w:t>
            </w:r>
          </w:p>
          <w:p w:rsidR="00CB43A6" w:rsidRPr="00CB43A6" w:rsidRDefault="00CB43A6" w:rsidP="00116ABC">
            <w:pPr>
              <w:rPr>
                <w:rFonts w:ascii="Arial" w:hAnsi="Arial" w:cs="Arial"/>
              </w:rPr>
            </w:pPr>
            <w:r w:rsidRPr="00CB43A6">
              <w:rPr>
                <w:rFonts w:ascii="Arial" w:hAnsi="Arial" w:cs="Arial"/>
              </w:rPr>
              <w:t xml:space="preserve">      зем. участок </w:t>
            </w:r>
          </w:p>
          <w:p w:rsidR="00CB43A6" w:rsidRPr="00CB43A6" w:rsidRDefault="00CB43A6" w:rsidP="00116ABC">
            <w:pPr>
              <w:jc w:val="center"/>
              <w:rPr>
                <w:rFonts w:ascii="Arial" w:hAnsi="Arial" w:cs="Arial"/>
              </w:rPr>
            </w:pPr>
            <w:r w:rsidRPr="00CB43A6">
              <w:rPr>
                <w:rFonts w:ascii="Arial" w:hAnsi="Arial" w:cs="Arial"/>
              </w:rPr>
              <w:t>10569,620</w:t>
            </w:r>
          </w:p>
        </w:tc>
      </w:tr>
      <w:tr w:rsidR="00CB43A6" w:rsidRPr="00CB43A6" w:rsidTr="00CB43A6">
        <w:trPr>
          <w:trHeight w:val="70"/>
        </w:trPr>
        <w:tc>
          <w:tcPr>
            <w:tcW w:w="710" w:type="dxa"/>
          </w:tcPr>
          <w:p w:rsidR="00CB43A6" w:rsidRPr="00CB43A6" w:rsidRDefault="00CB43A6" w:rsidP="00116ABC">
            <w:pPr>
              <w:ind w:left="180"/>
              <w:rPr>
                <w:rFonts w:ascii="Arial" w:hAnsi="Arial" w:cs="Arial"/>
              </w:rPr>
            </w:pPr>
          </w:p>
        </w:tc>
        <w:tc>
          <w:tcPr>
            <w:tcW w:w="5244" w:type="dxa"/>
          </w:tcPr>
          <w:p w:rsidR="00CB43A6" w:rsidRPr="00CB43A6" w:rsidRDefault="00CB43A6" w:rsidP="00CB43A6">
            <w:pPr>
              <w:jc w:val="both"/>
              <w:rPr>
                <w:rFonts w:ascii="Arial" w:hAnsi="Arial" w:cs="Arial"/>
              </w:rPr>
            </w:pPr>
            <w:r w:rsidRPr="00CB43A6">
              <w:rPr>
                <w:rFonts w:ascii="Arial" w:hAnsi="Arial" w:cs="Arial"/>
                <w:b/>
              </w:rPr>
              <w:t xml:space="preserve"> Ленинский  район</w:t>
            </w:r>
          </w:p>
        </w:tc>
        <w:tc>
          <w:tcPr>
            <w:tcW w:w="1985" w:type="dxa"/>
          </w:tcPr>
          <w:p w:rsidR="00CB43A6" w:rsidRPr="00CB43A6" w:rsidRDefault="00CB43A6" w:rsidP="00116ABC">
            <w:pPr>
              <w:jc w:val="center"/>
              <w:rPr>
                <w:rFonts w:ascii="Arial" w:hAnsi="Arial" w:cs="Arial"/>
              </w:rPr>
            </w:pPr>
          </w:p>
        </w:tc>
        <w:tc>
          <w:tcPr>
            <w:tcW w:w="2410" w:type="dxa"/>
          </w:tcPr>
          <w:p w:rsidR="00CB43A6" w:rsidRPr="00CB43A6" w:rsidRDefault="00CB43A6" w:rsidP="00116ABC">
            <w:pPr>
              <w:jc w:val="center"/>
              <w:rPr>
                <w:rFonts w:ascii="Arial" w:hAnsi="Arial" w:cs="Arial"/>
              </w:rPr>
            </w:pPr>
          </w:p>
        </w:tc>
      </w:tr>
      <w:tr w:rsidR="00CB43A6" w:rsidRPr="00CB43A6" w:rsidTr="00116ABC">
        <w:trPr>
          <w:trHeight w:val="520"/>
        </w:trPr>
        <w:tc>
          <w:tcPr>
            <w:tcW w:w="710" w:type="dxa"/>
            <w:tcBorders>
              <w:top w:val="single" w:sz="4" w:space="0" w:color="auto"/>
              <w:left w:val="single" w:sz="4" w:space="0" w:color="auto"/>
              <w:bottom w:val="single" w:sz="4" w:space="0" w:color="auto"/>
              <w:right w:val="single" w:sz="4" w:space="0" w:color="auto"/>
            </w:tcBorders>
          </w:tcPr>
          <w:p w:rsidR="00CB43A6" w:rsidRPr="00CB43A6" w:rsidRDefault="00CB43A6" w:rsidP="00116ABC">
            <w:pPr>
              <w:ind w:left="180"/>
              <w:rPr>
                <w:rFonts w:ascii="Arial" w:hAnsi="Arial" w:cs="Arial"/>
              </w:rPr>
            </w:pPr>
            <w:r w:rsidRPr="00CB43A6">
              <w:rPr>
                <w:rFonts w:ascii="Arial" w:hAnsi="Arial" w:cs="Arial"/>
              </w:rPr>
              <w:t>1</w:t>
            </w:r>
            <w:r>
              <w:rPr>
                <w:rFonts w:ascii="Arial" w:hAnsi="Arial" w:cs="Arial"/>
              </w:rPr>
              <w:t>.</w:t>
            </w:r>
          </w:p>
        </w:tc>
        <w:tc>
          <w:tcPr>
            <w:tcW w:w="5244" w:type="dxa"/>
            <w:tcBorders>
              <w:top w:val="single" w:sz="4" w:space="0" w:color="auto"/>
              <w:left w:val="single" w:sz="4" w:space="0" w:color="auto"/>
              <w:bottom w:val="single" w:sz="4" w:space="0" w:color="auto"/>
              <w:right w:val="single" w:sz="4" w:space="0" w:color="auto"/>
            </w:tcBorders>
          </w:tcPr>
          <w:p w:rsidR="00CB43A6" w:rsidRPr="00CB43A6" w:rsidRDefault="00CB43A6" w:rsidP="00CB43A6">
            <w:pPr>
              <w:jc w:val="both"/>
              <w:rPr>
                <w:rFonts w:ascii="Arial" w:hAnsi="Arial" w:cs="Arial"/>
              </w:rPr>
            </w:pPr>
            <w:r w:rsidRPr="00CB43A6">
              <w:rPr>
                <w:rFonts w:ascii="Arial" w:hAnsi="Arial" w:cs="Arial"/>
              </w:rPr>
              <w:t>Нежилое помещение, (50,7 кв. м), 1 этаж, пер.Семашко, 2</w:t>
            </w:r>
          </w:p>
        </w:tc>
        <w:tc>
          <w:tcPr>
            <w:tcW w:w="1985" w:type="dxa"/>
            <w:tcBorders>
              <w:top w:val="single" w:sz="4" w:space="0" w:color="auto"/>
              <w:left w:val="single" w:sz="4" w:space="0" w:color="auto"/>
              <w:bottom w:val="single" w:sz="4" w:space="0" w:color="auto"/>
              <w:right w:val="single" w:sz="4" w:space="0" w:color="auto"/>
            </w:tcBorders>
          </w:tcPr>
          <w:p w:rsidR="00CB43A6" w:rsidRPr="00CB43A6" w:rsidRDefault="00CB43A6" w:rsidP="00116ABC">
            <w:pPr>
              <w:jc w:val="center"/>
              <w:rPr>
                <w:rFonts w:ascii="Arial" w:hAnsi="Arial" w:cs="Arial"/>
              </w:rPr>
            </w:pPr>
            <w:r w:rsidRPr="00CB43A6">
              <w:rPr>
                <w:rFonts w:ascii="Arial" w:hAnsi="Arial" w:cs="Arial"/>
              </w:rPr>
              <w:t>1062,516</w:t>
            </w:r>
          </w:p>
          <w:p w:rsidR="00CB43A6" w:rsidRPr="00CB43A6" w:rsidRDefault="00CB43A6" w:rsidP="00116ABC">
            <w:pPr>
              <w:jc w:val="center"/>
              <w:rPr>
                <w:rFonts w:ascii="Arial" w:hAnsi="Arial" w:cs="Arial"/>
              </w:rPr>
            </w:pPr>
          </w:p>
        </w:tc>
        <w:tc>
          <w:tcPr>
            <w:tcW w:w="2410" w:type="dxa"/>
            <w:tcBorders>
              <w:top w:val="single" w:sz="4" w:space="0" w:color="auto"/>
              <w:left w:val="single" w:sz="4" w:space="0" w:color="auto"/>
              <w:bottom w:val="single" w:sz="4" w:space="0" w:color="auto"/>
              <w:right w:val="single" w:sz="4" w:space="0" w:color="auto"/>
            </w:tcBorders>
          </w:tcPr>
          <w:p w:rsidR="00CB43A6" w:rsidRPr="00CB43A6" w:rsidRDefault="00CB43A6" w:rsidP="00116ABC">
            <w:pPr>
              <w:jc w:val="center"/>
              <w:rPr>
                <w:rFonts w:ascii="Arial" w:hAnsi="Arial" w:cs="Arial"/>
              </w:rPr>
            </w:pPr>
            <w:r w:rsidRPr="00CB43A6">
              <w:rPr>
                <w:rFonts w:ascii="Arial" w:hAnsi="Arial" w:cs="Arial"/>
              </w:rPr>
              <w:t>1434,391</w:t>
            </w:r>
          </w:p>
          <w:p w:rsidR="00CB43A6" w:rsidRPr="00CB43A6" w:rsidRDefault="00CB43A6" w:rsidP="00116ABC">
            <w:pPr>
              <w:rPr>
                <w:rFonts w:ascii="Arial" w:hAnsi="Arial" w:cs="Arial"/>
              </w:rPr>
            </w:pPr>
          </w:p>
        </w:tc>
      </w:tr>
      <w:tr w:rsidR="00CB43A6" w:rsidRPr="00CB43A6" w:rsidTr="00CB43A6">
        <w:trPr>
          <w:trHeight w:val="171"/>
        </w:trPr>
        <w:tc>
          <w:tcPr>
            <w:tcW w:w="710" w:type="dxa"/>
          </w:tcPr>
          <w:p w:rsidR="00CB43A6" w:rsidRPr="00CB43A6" w:rsidRDefault="00CB43A6" w:rsidP="00116ABC">
            <w:pPr>
              <w:ind w:left="180"/>
              <w:rPr>
                <w:rFonts w:ascii="Arial" w:hAnsi="Arial" w:cs="Arial"/>
              </w:rPr>
            </w:pPr>
          </w:p>
        </w:tc>
        <w:tc>
          <w:tcPr>
            <w:tcW w:w="5244" w:type="dxa"/>
          </w:tcPr>
          <w:p w:rsidR="00CB43A6" w:rsidRPr="00CB43A6" w:rsidRDefault="00CB43A6" w:rsidP="00CB43A6">
            <w:pPr>
              <w:jc w:val="both"/>
              <w:rPr>
                <w:rFonts w:ascii="Arial" w:hAnsi="Arial" w:cs="Arial"/>
              </w:rPr>
            </w:pPr>
            <w:r w:rsidRPr="00CB43A6">
              <w:rPr>
                <w:rFonts w:ascii="Arial" w:hAnsi="Arial" w:cs="Arial"/>
                <w:b/>
              </w:rPr>
              <w:t>Первомайский  район</w:t>
            </w:r>
          </w:p>
        </w:tc>
        <w:tc>
          <w:tcPr>
            <w:tcW w:w="1985" w:type="dxa"/>
          </w:tcPr>
          <w:p w:rsidR="00CB43A6" w:rsidRPr="00CB43A6" w:rsidRDefault="00CB43A6" w:rsidP="00116ABC">
            <w:pPr>
              <w:jc w:val="center"/>
              <w:rPr>
                <w:rFonts w:ascii="Arial" w:hAnsi="Arial" w:cs="Arial"/>
              </w:rPr>
            </w:pPr>
          </w:p>
        </w:tc>
        <w:tc>
          <w:tcPr>
            <w:tcW w:w="2410" w:type="dxa"/>
          </w:tcPr>
          <w:p w:rsidR="00CB43A6" w:rsidRPr="00CB43A6" w:rsidRDefault="00CB43A6" w:rsidP="00116ABC">
            <w:pPr>
              <w:jc w:val="center"/>
              <w:rPr>
                <w:rFonts w:ascii="Arial" w:hAnsi="Arial" w:cs="Arial"/>
              </w:rPr>
            </w:pPr>
          </w:p>
        </w:tc>
      </w:tr>
      <w:tr w:rsidR="00CB43A6" w:rsidRPr="00CB43A6" w:rsidTr="00116ABC">
        <w:trPr>
          <w:trHeight w:val="520"/>
        </w:trPr>
        <w:tc>
          <w:tcPr>
            <w:tcW w:w="710" w:type="dxa"/>
            <w:tcBorders>
              <w:top w:val="single" w:sz="4" w:space="0" w:color="auto"/>
              <w:left w:val="single" w:sz="4" w:space="0" w:color="auto"/>
              <w:bottom w:val="single" w:sz="4" w:space="0" w:color="auto"/>
              <w:right w:val="single" w:sz="4" w:space="0" w:color="auto"/>
            </w:tcBorders>
          </w:tcPr>
          <w:p w:rsidR="00CB43A6" w:rsidRPr="00CB43A6" w:rsidRDefault="00CB43A6" w:rsidP="00116ABC">
            <w:pPr>
              <w:ind w:left="180"/>
              <w:rPr>
                <w:rFonts w:ascii="Arial" w:hAnsi="Arial" w:cs="Arial"/>
              </w:rPr>
            </w:pPr>
            <w:r w:rsidRPr="00CB43A6">
              <w:rPr>
                <w:rFonts w:ascii="Arial" w:hAnsi="Arial" w:cs="Arial"/>
              </w:rPr>
              <w:t>1</w:t>
            </w:r>
            <w:r>
              <w:rPr>
                <w:rFonts w:ascii="Arial" w:hAnsi="Arial" w:cs="Arial"/>
              </w:rPr>
              <w:t>.</w:t>
            </w:r>
          </w:p>
        </w:tc>
        <w:tc>
          <w:tcPr>
            <w:tcW w:w="5244" w:type="dxa"/>
            <w:tcBorders>
              <w:top w:val="single" w:sz="4" w:space="0" w:color="auto"/>
              <w:left w:val="single" w:sz="4" w:space="0" w:color="auto"/>
              <w:bottom w:val="single" w:sz="4" w:space="0" w:color="auto"/>
              <w:right w:val="single" w:sz="4" w:space="0" w:color="auto"/>
            </w:tcBorders>
          </w:tcPr>
          <w:p w:rsidR="00CB43A6" w:rsidRPr="00CB43A6" w:rsidRDefault="00CB43A6" w:rsidP="00CB43A6">
            <w:pPr>
              <w:jc w:val="both"/>
              <w:rPr>
                <w:rFonts w:ascii="Arial" w:hAnsi="Arial" w:cs="Arial"/>
              </w:rPr>
            </w:pPr>
            <w:r w:rsidRPr="00CB43A6">
              <w:rPr>
                <w:rFonts w:ascii="Arial" w:hAnsi="Arial" w:cs="Arial"/>
              </w:rPr>
              <w:t>Нежилое помещение (256,5 кв.м), 1 этаж,</w:t>
            </w:r>
          </w:p>
          <w:p w:rsidR="00CB43A6" w:rsidRPr="00CB43A6" w:rsidRDefault="00CB43A6" w:rsidP="00CB43A6">
            <w:pPr>
              <w:jc w:val="both"/>
              <w:rPr>
                <w:rFonts w:ascii="Arial" w:hAnsi="Arial" w:cs="Arial"/>
                <w:b/>
              </w:rPr>
            </w:pPr>
            <w:r w:rsidRPr="00CB43A6">
              <w:rPr>
                <w:rFonts w:ascii="Arial" w:hAnsi="Arial" w:cs="Arial"/>
              </w:rPr>
              <w:t>ул. Вятская, 43</w:t>
            </w:r>
          </w:p>
        </w:tc>
        <w:tc>
          <w:tcPr>
            <w:tcW w:w="1985" w:type="dxa"/>
            <w:tcBorders>
              <w:top w:val="single" w:sz="4" w:space="0" w:color="auto"/>
              <w:left w:val="single" w:sz="4" w:space="0" w:color="auto"/>
              <w:bottom w:val="single" w:sz="4" w:space="0" w:color="auto"/>
              <w:right w:val="single" w:sz="4" w:space="0" w:color="auto"/>
            </w:tcBorders>
          </w:tcPr>
          <w:p w:rsidR="00CB43A6" w:rsidRPr="00CB43A6" w:rsidRDefault="00CB43A6" w:rsidP="00116ABC">
            <w:pPr>
              <w:jc w:val="center"/>
              <w:rPr>
                <w:rFonts w:ascii="Arial" w:hAnsi="Arial" w:cs="Arial"/>
              </w:rPr>
            </w:pPr>
            <w:r w:rsidRPr="00CB43A6">
              <w:rPr>
                <w:rFonts w:ascii="Arial" w:hAnsi="Arial" w:cs="Arial"/>
              </w:rPr>
              <w:t>5691,4</w:t>
            </w:r>
          </w:p>
        </w:tc>
        <w:tc>
          <w:tcPr>
            <w:tcW w:w="2410" w:type="dxa"/>
            <w:tcBorders>
              <w:top w:val="single" w:sz="4" w:space="0" w:color="auto"/>
              <w:left w:val="single" w:sz="4" w:space="0" w:color="auto"/>
              <w:bottom w:val="single" w:sz="4" w:space="0" w:color="auto"/>
              <w:right w:val="single" w:sz="4" w:space="0" w:color="auto"/>
            </w:tcBorders>
          </w:tcPr>
          <w:p w:rsidR="00CB43A6" w:rsidRPr="00CB43A6" w:rsidRDefault="00CB43A6" w:rsidP="00116ABC">
            <w:pPr>
              <w:jc w:val="center"/>
              <w:rPr>
                <w:rFonts w:ascii="Arial" w:hAnsi="Arial" w:cs="Arial"/>
              </w:rPr>
            </w:pPr>
            <w:r w:rsidRPr="00CB43A6">
              <w:rPr>
                <w:rFonts w:ascii="Arial" w:hAnsi="Arial" w:cs="Arial"/>
              </w:rPr>
              <w:t>8537,1*</w:t>
            </w:r>
          </w:p>
        </w:tc>
      </w:tr>
      <w:tr w:rsidR="00CB43A6" w:rsidRPr="00CB43A6" w:rsidTr="00116ABC">
        <w:trPr>
          <w:trHeight w:val="520"/>
        </w:trPr>
        <w:tc>
          <w:tcPr>
            <w:tcW w:w="710" w:type="dxa"/>
            <w:tcBorders>
              <w:top w:val="single" w:sz="4" w:space="0" w:color="auto"/>
              <w:left w:val="single" w:sz="4" w:space="0" w:color="auto"/>
              <w:bottom w:val="single" w:sz="4" w:space="0" w:color="auto"/>
              <w:right w:val="single" w:sz="4" w:space="0" w:color="auto"/>
            </w:tcBorders>
          </w:tcPr>
          <w:p w:rsidR="00CB43A6" w:rsidRPr="00CB43A6" w:rsidRDefault="00CB43A6" w:rsidP="00116ABC">
            <w:pPr>
              <w:ind w:left="180"/>
              <w:rPr>
                <w:rFonts w:ascii="Arial" w:hAnsi="Arial" w:cs="Arial"/>
              </w:rPr>
            </w:pPr>
            <w:r w:rsidRPr="00CB43A6">
              <w:rPr>
                <w:rFonts w:ascii="Arial" w:hAnsi="Arial" w:cs="Arial"/>
              </w:rPr>
              <w:t>4</w:t>
            </w:r>
            <w:r>
              <w:rPr>
                <w:rFonts w:ascii="Arial" w:hAnsi="Arial" w:cs="Arial"/>
              </w:rPr>
              <w:t>.</w:t>
            </w:r>
          </w:p>
        </w:tc>
        <w:tc>
          <w:tcPr>
            <w:tcW w:w="5244" w:type="dxa"/>
            <w:tcBorders>
              <w:top w:val="single" w:sz="4" w:space="0" w:color="auto"/>
              <w:left w:val="single" w:sz="4" w:space="0" w:color="auto"/>
              <w:bottom w:val="single" w:sz="4" w:space="0" w:color="auto"/>
              <w:right w:val="single" w:sz="4" w:space="0" w:color="auto"/>
            </w:tcBorders>
          </w:tcPr>
          <w:p w:rsidR="00CB43A6" w:rsidRPr="00CB43A6" w:rsidRDefault="00CB43A6" w:rsidP="00CB43A6">
            <w:pPr>
              <w:jc w:val="both"/>
              <w:rPr>
                <w:rFonts w:ascii="Arial" w:hAnsi="Arial" w:cs="Arial"/>
              </w:rPr>
            </w:pPr>
            <w:r w:rsidRPr="00CB43A6">
              <w:rPr>
                <w:rFonts w:ascii="Arial" w:hAnsi="Arial" w:cs="Arial"/>
              </w:rPr>
              <w:t>Отдельно стоящее строение (92,4 кв. м),</w:t>
            </w:r>
          </w:p>
          <w:p w:rsidR="00CB43A6" w:rsidRPr="00CB43A6" w:rsidRDefault="00CB43A6" w:rsidP="00CB43A6">
            <w:pPr>
              <w:jc w:val="both"/>
              <w:rPr>
                <w:rFonts w:ascii="Arial" w:hAnsi="Arial" w:cs="Arial"/>
              </w:rPr>
            </w:pPr>
            <w:r w:rsidRPr="00CB43A6">
              <w:rPr>
                <w:rFonts w:ascii="Arial" w:hAnsi="Arial" w:cs="Arial"/>
              </w:rPr>
              <w:t>с земельным участком на котором оно ра</w:t>
            </w:r>
            <w:r w:rsidRPr="00CB43A6">
              <w:rPr>
                <w:rFonts w:ascii="Arial" w:hAnsi="Arial" w:cs="Arial"/>
              </w:rPr>
              <w:t>с</w:t>
            </w:r>
            <w:r w:rsidRPr="00CB43A6">
              <w:rPr>
                <w:rFonts w:ascii="Arial" w:hAnsi="Arial" w:cs="Arial"/>
              </w:rPr>
              <w:t>положено (134 кв.м), кадастровый номер 61:44:0020130:6</w:t>
            </w:r>
            <w:r>
              <w:rPr>
                <w:rFonts w:ascii="Arial" w:hAnsi="Arial" w:cs="Arial"/>
              </w:rPr>
              <w:t xml:space="preserve"> </w:t>
            </w:r>
            <w:r w:rsidRPr="00CB43A6">
              <w:rPr>
                <w:rFonts w:ascii="Arial" w:hAnsi="Arial" w:cs="Arial"/>
              </w:rPr>
              <w:t>ул.Гикало, 20г</w:t>
            </w:r>
          </w:p>
        </w:tc>
        <w:tc>
          <w:tcPr>
            <w:tcW w:w="1985" w:type="dxa"/>
            <w:tcBorders>
              <w:top w:val="single" w:sz="4" w:space="0" w:color="auto"/>
              <w:left w:val="single" w:sz="4" w:space="0" w:color="auto"/>
              <w:bottom w:val="single" w:sz="4" w:space="0" w:color="auto"/>
              <w:right w:val="single" w:sz="4" w:space="0" w:color="auto"/>
            </w:tcBorders>
          </w:tcPr>
          <w:p w:rsidR="00CB43A6" w:rsidRPr="00CB43A6" w:rsidRDefault="00CB43A6" w:rsidP="00116ABC">
            <w:pPr>
              <w:jc w:val="center"/>
              <w:rPr>
                <w:rFonts w:ascii="Arial" w:hAnsi="Arial" w:cs="Arial"/>
              </w:rPr>
            </w:pPr>
            <w:r w:rsidRPr="00CB43A6">
              <w:rPr>
                <w:rFonts w:ascii="Arial" w:hAnsi="Arial" w:cs="Arial"/>
              </w:rPr>
              <w:t>1203,730</w:t>
            </w:r>
          </w:p>
          <w:p w:rsidR="00CB43A6" w:rsidRPr="00CB43A6" w:rsidRDefault="00CB43A6" w:rsidP="00116ABC">
            <w:pPr>
              <w:jc w:val="center"/>
              <w:rPr>
                <w:rFonts w:ascii="Arial" w:hAnsi="Arial" w:cs="Arial"/>
              </w:rPr>
            </w:pPr>
            <w:r w:rsidRPr="00CB43A6">
              <w:rPr>
                <w:rFonts w:ascii="Arial" w:hAnsi="Arial" w:cs="Arial"/>
              </w:rPr>
              <w:t>в том числе:</w:t>
            </w:r>
          </w:p>
          <w:p w:rsidR="00CB43A6" w:rsidRPr="00CB43A6" w:rsidRDefault="00CB43A6" w:rsidP="00116ABC">
            <w:pPr>
              <w:jc w:val="center"/>
              <w:rPr>
                <w:rFonts w:ascii="Arial" w:hAnsi="Arial" w:cs="Arial"/>
              </w:rPr>
            </w:pPr>
            <w:r w:rsidRPr="00CB43A6">
              <w:rPr>
                <w:rFonts w:ascii="Arial" w:hAnsi="Arial" w:cs="Arial"/>
              </w:rPr>
              <w:t>строение –</w:t>
            </w:r>
          </w:p>
          <w:p w:rsidR="00CB43A6" w:rsidRPr="00CB43A6" w:rsidRDefault="00CB43A6" w:rsidP="00116ABC">
            <w:pPr>
              <w:jc w:val="center"/>
              <w:rPr>
                <w:rFonts w:ascii="Arial" w:hAnsi="Arial" w:cs="Arial"/>
              </w:rPr>
            </w:pPr>
            <w:r w:rsidRPr="00CB43A6">
              <w:rPr>
                <w:rFonts w:ascii="Arial" w:hAnsi="Arial" w:cs="Arial"/>
              </w:rPr>
              <w:t>656,883</w:t>
            </w:r>
          </w:p>
          <w:p w:rsidR="00CB43A6" w:rsidRPr="00CB43A6" w:rsidRDefault="00CB43A6" w:rsidP="00116ABC">
            <w:pPr>
              <w:jc w:val="center"/>
              <w:rPr>
                <w:rFonts w:ascii="Arial" w:hAnsi="Arial" w:cs="Arial"/>
              </w:rPr>
            </w:pPr>
            <w:r w:rsidRPr="00CB43A6">
              <w:rPr>
                <w:rFonts w:ascii="Arial" w:hAnsi="Arial" w:cs="Arial"/>
              </w:rPr>
              <w:t xml:space="preserve"> зем.участок</w:t>
            </w:r>
          </w:p>
          <w:p w:rsidR="00CB43A6" w:rsidRPr="00CB43A6" w:rsidRDefault="00CB43A6" w:rsidP="00116ABC">
            <w:pPr>
              <w:jc w:val="center"/>
              <w:rPr>
                <w:rFonts w:ascii="Arial" w:hAnsi="Arial" w:cs="Arial"/>
              </w:rPr>
            </w:pPr>
            <w:r w:rsidRPr="00CB43A6">
              <w:rPr>
                <w:rFonts w:ascii="Arial" w:hAnsi="Arial" w:cs="Arial"/>
              </w:rPr>
              <w:t>546,847</w:t>
            </w:r>
          </w:p>
        </w:tc>
        <w:tc>
          <w:tcPr>
            <w:tcW w:w="2410" w:type="dxa"/>
            <w:tcBorders>
              <w:top w:val="single" w:sz="4" w:space="0" w:color="auto"/>
              <w:left w:val="single" w:sz="4" w:space="0" w:color="auto"/>
              <w:bottom w:val="single" w:sz="4" w:space="0" w:color="auto"/>
              <w:right w:val="single" w:sz="4" w:space="0" w:color="auto"/>
            </w:tcBorders>
          </w:tcPr>
          <w:p w:rsidR="00CB43A6" w:rsidRPr="00CB43A6" w:rsidRDefault="00CB43A6" w:rsidP="00116ABC">
            <w:pPr>
              <w:jc w:val="center"/>
              <w:rPr>
                <w:rFonts w:ascii="Arial" w:hAnsi="Arial" w:cs="Arial"/>
              </w:rPr>
            </w:pPr>
            <w:r w:rsidRPr="00CB43A6">
              <w:rPr>
                <w:rFonts w:ascii="Arial" w:hAnsi="Arial" w:cs="Arial"/>
              </w:rPr>
              <w:t>2046,334</w:t>
            </w:r>
          </w:p>
          <w:p w:rsidR="00CB43A6" w:rsidRPr="00CB43A6" w:rsidRDefault="00CB43A6" w:rsidP="00116ABC">
            <w:pPr>
              <w:jc w:val="center"/>
              <w:rPr>
                <w:rFonts w:ascii="Arial" w:hAnsi="Arial" w:cs="Arial"/>
              </w:rPr>
            </w:pPr>
            <w:r w:rsidRPr="00CB43A6">
              <w:rPr>
                <w:rFonts w:ascii="Arial" w:hAnsi="Arial" w:cs="Arial"/>
              </w:rPr>
              <w:t>в том числе:</w:t>
            </w:r>
          </w:p>
          <w:p w:rsidR="00CB43A6" w:rsidRPr="00CB43A6" w:rsidRDefault="00CB43A6" w:rsidP="00116ABC">
            <w:pPr>
              <w:jc w:val="center"/>
              <w:rPr>
                <w:rFonts w:ascii="Arial" w:hAnsi="Arial" w:cs="Arial"/>
              </w:rPr>
            </w:pPr>
            <w:r w:rsidRPr="00CB43A6">
              <w:rPr>
                <w:rFonts w:ascii="Arial" w:hAnsi="Arial" w:cs="Arial"/>
              </w:rPr>
              <w:t>строение –</w:t>
            </w:r>
          </w:p>
          <w:p w:rsidR="00CB43A6" w:rsidRPr="00CB43A6" w:rsidRDefault="00CB43A6" w:rsidP="00116ABC">
            <w:pPr>
              <w:jc w:val="center"/>
              <w:rPr>
                <w:rFonts w:ascii="Arial" w:hAnsi="Arial" w:cs="Arial"/>
              </w:rPr>
            </w:pPr>
            <w:r w:rsidRPr="00CB43A6">
              <w:rPr>
                <w:rFonts w:ascii="Arial" w:hAnsi="Arial" w:cs="Arial"/>
              </w:rPr>
              <w:t>1116,697</w:t>
            </w:r>
          </w:p>
          <w:p w:rsidR="00CB43A6" w:rsidRPr="00CB43A6" w:rsidRDefault="00CB43A6" w:rsidP="00116ABC">
            <w:pPr>
              <w:jc w:val="center"/>
              <w:rPr>
                <w:rFonts w:ascii="Arial" w:hAnsi="Arial" w:cs="Arial"/>
              </w:rPr>
            </w:pPr>
            <w:r w:rsidRPr="00CB43A6">
              <w:rPr>
                <w:rFonts w:ascii="Arial" w:hAnsi="Arial" w:cs="Arial"/>
              </w:rPr>
              <w:t xml:space="preserve"> зем.участок</w:t>
            </w:r>
          </w:p>
          <w:p w:rsidR="00CB43A6" w:rsidRPr="00CB43A6" w:rsidRDefault="00CB43A6" w:rsidP="00116ABC">
            <w:pPr>
              <w:jc w:val="center"/>
              <w:rPr>
                <w:rFonts w:ascii="Arial" w:hAnsi="Arial" w:cs="Arial"/>
              </w:rPr>
            </w:pPr>
            <w:r w:rsidRPr="00CB43A6">
              <w:rPr>
                <w:rFonts w:ascii="Arial" w:hAnsi="Arial" w:cs="Arial"/>
              </w:rPr>
              <w:t>929,637</w:t>
            </w:r>
          </w:p>
        </w:tc>
      </w:tr>
      <w:tr w:rsidR="00CB43A6" w:rsidRPr="00CB43A6" w:rsidTr="00CB43A6">
        <w:trPr>
          <w:trHeight w:val="70"/>
        </w:trPr>
        <w:tc>
          <w:tcPr>
            <w:tcW w:w="710" w:type="dxa"/>
            <w:tcBorders>
              <w:top w:val="single" w:sz="4" w:space="0" w:color="auto"/>
              <w:left w:val="single" w:sz="4" w:space="0" w:color="auto"/>
              <w:bottom w:val="single" w:sz="4" w:space="0" w:color="auto"/>
              <w:right w:val="single" w:sz="4" w:space="0" w:color="auto"/>
            </w:tcBorders>
          </w:tcPr>
          <w:p w:rsidR="00CB43A6" w:rsidRPr="00CB43A6" w:rsidRDefault="00CB43A6" w:rsidP="00116ABC">
            <w:pPr>
              <w:ind w:left="180"/>
              <w:rPr>
                <w:rFonts w:ascii="Arial" w:hAnsi="Arial" w:cs="Arial"/>
              </w:rPr>
            </w:pPr>
          </w:p>
        </w:tc>
        <w:tc>
          <w:tcPr>
            <w:tcW w:w="5244" w:type="dxa"/>
            <w:tcBorders>
              <w:top w:val="single" w:sz="4" w:space="0" w:color="auto"/>
              <w:left w:val="single" w:sz="4" w:space="0" w:color="auto"/>
              <w:bottom w:val="single" w:sz="4" w:space="0" w:color="auto"/>
              <w:right w:val="single" w:sz="4" w:space="0" w:color="auto"/>
            </w:tcBorders>
          </w:tcPr>
          <w:p w:rsidR="00CB43A6" w:rsidRPr="00CB43A6" w:rsidRDefault="00CB43A6" w:rsidP="00CB43A6">
            <w:pPr>
              <w:jc w:val="both"/>
              <w:rPr>
                <w:rFonts w:ascii="Arial" w:hAnsi="Arial" w:cs="Arial"/>
              </w:rPr>
            </w:pPr>
            <w:r w:rsidRPr="00CB43A6">
              <w:rPr>
                <w:rFonts w:ascii="Arial" w:hAnsi="Arial" w:cs="Arial"/>
                <w:b/>
              </w:rPr>
              <w:t>Пролетарский  район</w:t>
            </w:r>
          </w:p>
        </w:tc>
        <w:tc>
          <w:tcPr>
            <w:tcW w:w="1985" w:type="dxa"/>
            <w:tcBorders>
              <w:top w:val="single" w:sz="4" w:space="0" w:color="auto"/>
              <w:left w:val="single" w:sz="4" w:space="0" w:color="auto"/>
              <w:bottom w:val="single" w:sz="4" w:space="0" w:color="auto"/>
              <w:right w:val="single" w:sz="4" w:space="0" w:color="auto"/>
            </w:tcBorders>
          </w:tcPr>
          <w:p w:rsidR="00CB43A6" w:rsidRPr="00CB43A6" w:rsidRDefault="00CB43A6" w:rsidP="00116ABC">
            <w:pPr>
              <w:jc w:val="center"/>
              <w:rPr>
                <w:rFonts w:ascii="Arial" w:hAnsi="Arial" w:cs="Arial"/>
              </w:rPr>
            </w:pPr>
          </w:p>
        </w:tc>
        <w:tc>
          <w:tcPr>
            <w:tcW w:w="2410" w:type="dxa"/>
            <w:tcBorders>
              <w:top w:val="single" w:sz="4" w:space="0" w:color="auto"/>
              <w:left w:val="single" w:sz="4" w:space="0" w:color="auto"/>
              <w:bottom w:val="single" w:sz="4" w:space="0" w:color="auto"/>
              <w:right w:val="single" w:sz="4" w:space="0" w:color="auto"/>
            </w:tcBorders>
          </w:tcPr>
          <w:p w:rsidR="00CB43A6" w:rsidRPr="00CB43A6" w:rsidRDefault="00CB43A6" w:rsidP="00116ABC">
            <w:pPr>
              <w:jc w:val="center"/>
              <w:rPr>
                <w:rFonts w:ascii="Arial" w:hAnsi="Arial" w:cs="Arial"/>
              </w:rPr>
            </w:pPr>
          </w:p>
        </w:tc>
      </w:tr>
      <w:tr w:rsidR="00CB43A6" w:rsidRPr="00CB43A6" w:rsidTr="00116ABC">
        <w:trPr>
          <w:trHeight w:val="520"/>
        </w:trPr>
        <w:tc>
          <w:tcPr>
            <w:tcW w:w="710" w:type="dxa"/>
            <w:tcBorders>
              <w:top w:val="single" w:sz="4" w:space="0" w:color="auto"/>
              <w:left w:val="single" w:sz="4" w:space="0" w:color="auto"/>
              <w:bottom w:val="single" w:sz="4" w:space="0" w:color="auto"/>
              <w:right w:val="single" w:sz="4" w:space="0" w:color="auto"/>
            </w:tcBorders>
          </w:tcPr>
          <w:p w:rsidR="00CB43A6" w:rsidRPr="00CB43A6" w:rsidRDefault="00CB43A6" w:rsidP="00116ABC">
            <w:pPr>
              <w:ind w:left="180"/>
              <w:rPr>
                <w:rFonts w:ascii="Arial" w:hAnsi="Arial" w:cs="Arial"/>
              </w:rPr>
            </w:pPr>
            <w:r w:rsidRPr="00CB43A6">
              <w:rPr>
                <w:rFonts w:ascii="Arial" w:hAnsi="Arial" w:cs="Arial"/>
              </w:rPr>
              <w:t>2</w:t>
            </w:r>
            <w:r>
              <w:rPr>
                <w:rFonts w:ascii="Arial" w:hAnsi="Arial" w:cs="Arial"/>
              </w:rPr>
              <w:t>.</w:t>
            </w:r>
          </w:p>
        </w:tc>
        <w:tc>
          <w:tcPr>
            <w:tcW w:w="5244" w:type="dxa"/>
            <w:tcBorders>
              <w:top w:val="single" w:sz="4" w:space="0" w:color="auto"/>
              <w:left w:val="single" w:sz="4" w:space="0" w:color="auto"/>
              <w:bottom w:val="single" w:sz="4" w:space="0" w:color="auto"/>
              <w:right w:val="single" w:sz="4" w:space="0" w:color="auto"/>
            </w:tcBorders>
          </w:tcPr>
          <w:p w:rsidR="00CB43A6" w:rsidRPr="00CB43A6" w:rsidRDefault="00CB43A6" w:rsidP="00CB43A6">
            <w:pPr>
              <w:jc w:val="both"/>
              <w:rPr>
                <w:rFonts w:ascii="Arial" w:hAnsi="Arial" w:cs="Arial"/>
              </w:rPr>
            </w:pPr>
            <w:r w:rsidRPr="00CB43A6">
              <w:rPr>
                <w:rFonts w:ascii="Arial" w:hAnsi="Arial" w:cs="Arial"/>
              </w:rPr>
              <w:t xml:space="preserve">Нежилое помещение, (122,4 кв. м), </w:t>
            </w:r>
          </w:p>
          <w:p w:rsidR="00CB43A6" w:rsidRPr="00CB43A6" w:rsidRDefault="00CB43A6" w:rsidP="00CB43A6">
            <w:pPr>
              <w:jc w:val="both"/>
              <w:rPr>
                <w:rFonts w:ascii="Arial" w:hAnsi="Arial" w:cs="Arial"/>
              </w:rPr>
            </w:pPr>
            <w:r w:rsidRPr="00CB43A6">
              <w:rPr>
                <w:rFonts w:ascii="Arial" w:hAnsi="Arial" w:cs="Arial"/>
              </w:rPr>
              <w:t>Цокольный  этаж, ул. 28-я Линия, 1/8</w:t>
            </w:r>
          </w:p>
        </w:tc>
        <w:tc>
          <w:tcPr>
            <w:tcW w:w="1985" w:type="dxa"/>
            <w:tcBorders>
              <w:top w:val="single" w:sz="4" w:space="0" w:color="auto"/>
              <w:left w:val="single" w:sz="4" w:space="0" w:color="auto"/>
              <w:bottom w:val="single" w:sz="4" w:space="0" w:color="auto"/>
              <w:right w:val="single" w:sz="4" w:space="0" w:color="auto"/>
            </w:tcBorders>
          </w:tcPr>
          <w:p w:rsidR="00CB43A6" w:rsidRPr="00CB43A6" w:rsidRDefault="00CB43A6" w:rsidP="00116ABC">
            <w:pPr>
              <w:jc w:val="center"/>
              <w:rPr>
                <w:rFonts w:ascii="Arial" w:hAnsi="Arial" w:cs="Arial"/>
              </w:rPr>
            </w:pPr>
            <w:r w:rsidRPr="00CB43A6">
              <w:rPr>
                <w:rFonts w:ascii="Arial" w:hAnsi="Arial" w:cs="Arial"/>
              </w:rPr>
              <w:t>880,274</w:t>
            </w:r>
          </w:p>
        </w:tc>
        <w:tc>
          <w:tcPr>
            <w:tcW w:w="2410" w:type="dxa"/>
            <w:tcBorders>
              <w:top w:val="single" w:sz="4" w:space="0" w:color="auto"/>
              <w:left w:val="single" w:sz="4" w:space="0" w:color="auto"/>
              <w:bottom w:val="single" w:sz="4" w:space="0" w:color="auto"/>
              <w:right w:val="single" w:sz="4" w:space="0" w:color="auto"/>
            </w:tcBorders>
          </w:tcPr>
          <w:p w:rsidR="00CB43A6" w:rsidRPr="00CB43A6" w:rsidRDefault="00CB43A6" w:rsidP="00116ABC">
            <w:pPr>
              <w:jc w:val="center"/>
              <w:rPr>
                <w:rFonts w:ascii="Arial" w:hAnsi="Arial" w:cs="Arial"/>
              </w:rPr>
            </w:pPr>
            <w:r w:rsidRPr="00CB43A6">
              <w:rPr>
                <w:rFonts w:ascii="Arial" w:hAnsi="Arial" w:cs="Arial"/>
              </w:rPr>
              <w:t>880,274</w:t>
            </w:r>
          </w:p>
        </w:tc>
      </w:tr>
      <w:tr w:rsidR="00CB43A6" w:rsidRPr="00CB43A6" w:rsidTr="00116ABC">
        <w:trPr>
          <w:trHeight w:val="520"/>
        </w:trPr>
        <w:tc>
          <w:tcPr>
            <w:tcW w:w="710" w:type="dxa"/>
            <w:tcBorders>
              <w:top w:val="single" w:sz="4" w:space="0" w:color="auto"/>
              <w:left w:val="single" w:sz="4" w:space="0" w:color="auto"/>
              <w:bottom w:val="single" w:sz="4" w:space="0" w:color="auto"/>
              <w:right w:val="single" w:sz="4" w:space="0" w:color="auto"/>
            </w:tcBorders>
          </w:tcPr>
          <w:p w:rsidR="00CB43A6" w:rsidRPr="00CB43A6" w:rsidRDefault="00CB43A6" w:rsidP="00116ABC">
            <w:pPr>
              <w:ind w:left="180"/>
              <w:rPr>
                <w:rFonts w:ascii="Arial" w:hAnsi="Arial" w:cs="Arial"/>
              </w:rPr>
            </w:pPr>
            <w:r w:rsidRPr="00CB43A6">
              <w:rPr>
                <w:rFonts w:ascii="Arial" w:hAnsi="Arial" w:cs="Arial"/>
              </w:rPr>
              <w:t>5</w:t>
            </w:r>
            <w:r>
              <w:rPr>
                <w:rFonts w:ascii="Arial" w:hAnsi="Arial" w:cs="Arial"/>
              </w:rPr>
              <w:t>.</w:t>
            </w:r>
          </w:p>
        </w:tc>
        <w:tc>
          <w:tcPr>
            <w:tcW w:w="5244" w:type="dxa"/>
            <w:tcBorders>
              <w:top w:val="single" w:sz="4" w:space="0" w:color="auto"/>
              <w:left w:val="single" w:sz="4" w:space="0" w:color="auto"/>
              <w:bottom w:val="single" w:sz="4" w:space="0" w:color="auto"/>
              <w:right w:val="single" w:sz="4" w:space="0" w:color="auto"/>
            </w:tcBorders>
          </w:tcPr>
          <w:p w:rsidR="00CB43A6" w:rsidRPr="00CB43A6" w:rsidRDefault="00CB43A6" w:rsidP="00CB43A6">
            <w:pPr>
              <w:jc w:val="both"/>
              <w:rPr>
                <w:rFonts w:ascii="Arial" w:hAnsi="Arial" w:cs="Arial"/>
              </w:rPr>
            </w:pPr>
            <w:r w:rsidRPr="00CB43A6">
              <w:rPr>
                <w:rFonts w:ascii="Arial" w:hAnsi="Arial" w:cs="Arial"/>
              </w:rPr>
              <w:t xml:space="preserve">Нежилое помещение, (26,3 кв. м), </w:t>
            </w:r>
          </w:p>
          <w:p w:rsidR="00CB43A6" w:rsidRPr="00CB43A6" w:rsidRDefault="00CB43A6" w:rsidP="00CB43A6">
            <w:pPr>
              <w:jc w:val="both"/>
              <w:rPr>
                <w:rFonts w:ascii="Arial" w:hAnsi="Arial" w:cs="Arial"/>
                <w:b/>
              </w:rPr>
            </w:pPr>
            <w:r w:rsidRPr="00CB43A6">
              <w:rPr>
                <w:rFonts w:ascii="Arial" w:hAnsi="Arial" w:cs="Arial"/>
              </w:rPr>
              <w:t>1 этаж, ул. Ереванская, 12</w:t>
            </w:r>
          </w:p>
        </w:tc>
        <w:tc>
          <w:tcPr>
            <w:tcW w:w="1985" w:type="dxa"/>
            <w:tcBorders>
              <w:top w:val="single" w:sz="4" w:space="0" w:color="auto"/>
              <w:left w:val="single" w:sz="4" w:space="0" w:color="auto"/>
              <w:bottom w:val="single" w:sz="4" w:space="0" w:color="auto"/>
              <w:right w:val="single" w:sz="4" w:space="0" w:color="auto"/>
            </w:tcBorders>
          </w:tcPr>
          <w:p w:rsidR="00CB43A6" w:rsidRPr="00CB43A6" w:rsidRDefault="00CB43A6" w:rsidP="00116ABC">
            <w:pPr>
              <w:jc w:val="center"/>
              <w:rPr>
                <w:rFonts w:ascii="Arial" w:hAnsi="Arial" w:cs="Arial"/>
              </w:rPr>
            </w:pPr>
            <w:r w:rsidRPr="00CB43A6">
              <w:rPr>
                <w:rFonts w:ascii="Arial" w:hAnsi="Arial" w:cs="Arial"/>
              </w:rPr>
              <w:t>252,192</w:t>
            </w:r>
          </w:p>
        </w:tc>
        <w:tc>
          <w:tcPr>
            <w:tcW w:w="2410" w:type="dxa"/>
            <w:tcBorders>
              <w:top w:val="single" w:sz="4" w:space="0" w:color="auto"/>
              <w:left w:val="single" w:sz="4" w:space="0" w:color="auto"/>
              <w:bottom w:val="single" w:sz="4" w:space="0" w:color="auto"/>
              <w:right w:val="single" w:sz="4" w:space="0" w:color="auto"/>
            </w:tcBorders>
          </w:tcPr>
          <w:p w:rsidR="00CB43A6" w:rsidRPr="00CB43A6" w:rsidRDefault="00CB43A6" w:rsidP="00116ABC">
            <w:pPr>
              <w:jc w:val="center"/>
              <w:rPr>
                <w:rFonts w:ascii="Arial" w:hAnsi="Arial" w:cs="Arial"/>
              </w:rPr>
            </w:pPr>
            <w:r w:rsidRPr="00CB43A6">
              <w:rPr>
                <w:rFonts w:ascii="Arial" w:hAnsi="Arial" w:cs="Arial"/>
              </w:rPr>
              <w:t>252,192</w:t>
            </w:r>
          </w:p>
        </w:tc>
      </w:tr>
      <w:tr w:rsidR="00CB43A6" w:rsidRPr="00CB43A6" w:rsidTr="00CB43A6">
        <w:trPr>
          <w:trHeight w:val="1631"/>
        </w:trPr>
        <w:tc>
          <w:tcPr>
            <w:tcW w:w="710" w:type="dxa"/>
            <w:tcBorders>
              <w:top w:val="single" w:sz="4" w:space="0" w:color="auto"/>
              <w:left w:val="single" w:sz="4" w:space="0" w:color="auto"/>
              <w:bottom w:val="single" w:sz="4" w:space="0" w:color="auto"/>
              <w:right w:val="single" w:sz="4" w:space="0" w:color="auto"/>
            </w:tcBorders>
          </w:tcPr>
          <w:p w:rsidR="00CB43A6" w:rsidRPr="00CB43A6" w:rsidRDefault="00CB43A6" w:rsidP="00116ABC">
            <w:pPr>
              <w:ind w:left="180"/>
              <w:rPr>
                <w:rFonts w:ascii="Arial" w:hAnsi="Arial" w:cs="Arial"/>
                <w:b/>
              </w:rPr>
            </w:pPr>
          </w:p>
        </w:tc>
        <w:tc>
          <w:tcPr>
            <w:tcW w:w="5244" w:type="dxa"/>
            <w:tcBorders>
              <w:top w:val="single" w:sz="4" w:space="0" w:color="auto"/>
              <w:left w:val="single" w:sz="4" w:space="0" w:color="auto"/>
              <w:bottom w:val="single" w:sz="4" w:space="0" w:color="auto"/>
              <w:right w:val="single" w:sz="4" w:space="0" w:color="auto"/>
            </w:tcBorders>
          </w:tcPr>
          <w:p w:rsidR="00CB43A6" w:rsidRPr="00CB43A6" w:rsidRDefault="00CB43A6" w:rsidP="00CB43A6">
            <w:pPr>
              <w:jc w:val="both"/>
              <w:rPr>
                <w:rFonts w:ascii="Arial" w:hAnsi="Arial" w:cs="Arial"/>
                <w:b/>
              </w:rPr>
            </w:pPr>
            <w:r w:rsidRPr="00CB43A6">
              <w:rPr>
                <w:rFonts w:ascii="Arial" w:hAnsi="Arial" w:cs="Arial"/>
                <w:b/>
              </w:rPr>
              <w:t>ИТОГО: 6  объектов (1166,3 кв.м)</w:t>
            </w:r>
          </w:p>
        </w:tc>
        <w:tc>
          <w:tcPr>
            <w:tcW w:w="1985" w:type="dxa"/>
            <w:tcBorders>
              <w:top w:val="single" w:sz="4" w:space="0" w:color="auto"/>
              <w:left w:val="single" w:sz="4" w:space="0" w:color="auto"/>
              <w:bottom w:val="single" w:sz="4" w:space="0" w:color="auto"/>
              <w:right w:val="single" w:sz="4" w:space="0" w:color="auto"/>
            </w:tcBorders>
          </w:tcPr>
          <w:p w:rsidR="00CB43A6" w:rsidRPr="00CB43A6" w:rsidRDefault="00CB43A6" w:rsidP="00116ABC">
            <w:pPr>
              <w:jc w:val="center"/>
              <w:rPr>
                <w:rFonts w:ascii="Arial" w:hAnsi="Arial" w:cs="Arial"/>
                <w:b/>
              </w:rPr>
            </w:pPr>
            <w:r w:rsidRPr="00CB43A6">
              <w:rPr>
                <w:rFonts w:ascii="Arial" w:hAnsi="Arial" w:cs="Arial"/>
                <w:b/>
              </w:rPr>
              <w:t>14238,664</w:t>
            </w:r>
          </w:p>
          <w:p w:rsidR="00CB43A6" w:rsidRPr="00CB43A6" w:rsidRDefault="00CB43A6" w:rsidP="00116ABC">
            <w:pPr>
              <w:jc w:val="center"/>
              <w:rPr>
                <w:rFonts w:ascii="Arial" w:hAnsi="Arial" w:cs="Arial"/>
              </w:rPr>
            </w:pPr>
            <w:r w:rsidRPr="00CB43A6">
              <w:rPr>
                <w:rFonts w:ascii="Arial" w:hAnsi="Arial" w:cs="Arial"/>
              </w:rPr>
              <w:t>в том числе:</w:t>
            </w:r>
          </w:p>
          <w:p w:rsidR="00CB43A6" w:rsidRPr="00CB43A6" w:rsidRDefault="00CB43A6" w:rsidP="00116ABC">
            <w:pPr>
              <w:jc w:val="center"/>
              <w:rPr>
                <w:rFonts w:ascii="Arial" w:hAnsi="Arial" w:cs="Arial"/>
              </w:rPr>
            </w:pPr>
            <w:r w:rsidRPr="00CB43A6">
              <w:rPr>
                <w:rFonts w:ascii="Arial" w:hAnsi="Arial" w:cs="Arial"/>
              </w:rPr>
              <w:t>помещения,</w:t>
            </w:r>
          </w:p>
          <w:p w:rsidR="00CB43A6" w:rsidRPr="00CB43A6" w:rsidRDefault="00CB43A6" w:rsidP="00116ABC">
            <w:pPr>
              <w:jc w:val="center"/>
              <w:rPr>
                <w:rFonts w:ascii="Arial" w:hAnsi="Arial" w:cs="Arial"/>
              </w:rPr>
            </w:pPr>
            <w:r w:rsidRPr="00CB43A6">
              <w:rPr>
                <w:rFonts w:ascii="Arial" w:hAnsi="Arial" w:cs="Arial"/>
              </w:rPr>
              <w:t>строения –</w:t>
            </w:r>
          </w:p>
          <w:p w:rsidR="00CB43A6" w:rsidRPr="00CB43A6" w:rsidRDefault="00CB43A6" w:rsidP="00116ABC">
            <w:pPr>
              <w:jc w:val="center"/>
              <w:rPr>
                <w:rFonts w:ascii="Arial" w:hAnsi="Arial" w:cs="Arial"/>
              </w:rPr>
            </w:pPr>
            <w:r w:rsidRPr="00CB43A6">
              <w:rPr>
                <w:rFonts w:ascii="Arial" w:hAnsi="Arial" w:cs="Arial"/>
              </w:rPr>
              <w:t xml:space="preserve">10168,605 </w:t>
            </w:r>
          </w:p>
          <w:p w:rsidR="00CB43A6" w:rsidRPr="00CB43A6" w:rsidRDefault="00CB43A6" w:rsidP="00116ABC">
            <w:pPr>
              <w:jc w:val="center"/>
              <w:rPr>
                <w:rFonts w:ascii="Arial" w:hAnsi="Arial" w:cs="Arial"/>
              </w:rPr>
            </w:pPr>
            <w:r w:rsidRPr="00CB43A6">
              <w:rPr>
                <w:rFonts w:ascii="Arial" w:hAnsi="Arial" w:cs="Arial"/>
              </w:rPr>
              <w:t xml:space="preserve"> зем.участки</w:t>
            </w:r>
          </w:p>
          <w:p w:rsidR="00CB43A6" w:rsidRPr="00CB43A6" w:rsidRDefault="00CB43A6" w:rsidP="00116ABC">
            <w:pPr>
              <w:jc w:val="center"/>
              <w:rPr>
                <w:rFonts w:ascii="Arial" w:hAnsi="Arial" w:cs="Arial"/>
              </w:rPr>
            </w:pPr>
            <w:r w:rsidRPr="00CB43A6">
              <w:rPr>
                <w:rFonts w:ascii="Arial" w:hAnsi="Arial" w:cs="Arial"/>
              </w:rPr>
              <w:t>4070,059</w:t>
            </w:r>
          </w:p>
          <w:p w:rsidR="00CB43A6" w:rsidRPr="00CB43A6" w:rsidRDefault="00CB43A6" w:rsidP="00116ABC">
            <w:pPr>
              <w:jc w:val="center"/>
              <w:rPr>
                <w:rFonts w:ascii="Arial" w:hAnsi="Arial" w:cs="Arial"/>
                <w:b/>
              </w:rPr>
            </w:pPr>
          </w:p>
        </w:tc>
        <w:tc>
          <w:tcPr>
            <w:tcW w:w="2410" w:type="dxa"/>
            <w:tcBorders>
              <w:top w:val="single" w:sz="4" w:space="0" w:color="auto"/>
              <w:left w:val="single" w:sz="4" w:space="0" w:color="auto"/>
              <w:bottom w:val="single" w:sz="4" w:space="0" w:color="auto"/>
              <w:right w:val="single" w:sz="4" w:space="0" w:color="auto"/>
            </w:tcBorders>
          </w:tcPr>
          <w:p w:rsidR="00CB43A6" w:rsidRPr="00CB43A6" w:rsidRDefault="00CB43A6" w:rsidP="00116ABC">
            <w:pPr>
              <w:jc w:val="center"/>
              <w:rPr>
                <w:rFonts w:ascii="Arial" w:hAnsi="Arial" w:cs="Arial"/>
                <w:b/>
              </w:rPr>
            </w:pPr>
            <w:r w:rsidRPr="00CB43A6">
              <w:rPr>
                <w:rFonts w:ascii="Arial" w:hAnsi="Arial" w:cs="Arial"/>
                <w:b/>
              </w:rPr>
              <w:t>28595,923</w:t>
            </w:r>
          </w:p>
          <w:p w:rsidR="00CB43A6" w:rsidRPr="00CB43A6" w:rsidRDefault="00CB43A6" w:rsidP="00116ABC">
            <w:pPr>
              <w:jc w:val="center"/>
              <w:rPr>
                <w:rFonts w:ascii="Arial" w:hAnsi="Arial" w:cs="Arial"/>
              </w:rPr>
            </w:pPr>
            <w:r w:rsidRPr="00CB43A6">
              <w:rPr>
                <w:rFonts w:ascii="Arial" w:hAnsi="Arial" w:cs="Arial"/>
              </w:rPr>
              <w:t>в том числе:</w:t>
            </w:r>
          </w:p>
          <w:p w:rsidR="00CB43A6" w:rsidRPr="00CB43A6" w:rsidRDefault="00CB43A6" w:rsidP="00116ABC">
            <w:pPr>
              <w:jc w:val="center"/>
              <w:rPr>
                <w:rFonts w:ascii="Arial" w:hAnsi="Arial" w:cs="Arial"/>
              </w:rPr>
            </w:pPr>
            <w:r w:rsidRPr="00CB43A6">
              <w:rPr>
                <w:rFonts w:ascii="Arial" w:hAnsi="Arial" w:cs="Arial"/>
              </w:rPr>
              <w:t>помещения,</w:t>
            </w:r>
          </w:p>
          <w:p w:rsidR="00CB43A6" w:rsidRPr="00CB43A6" w:rsidRDefault="00CB43A6" w:rsidP="00116ABC">
            <w:pPr>
              <w:jc w:val="center"/>
              <w:rPr>
                <w:rFonts w:ascii="Arial" w:hAnsi="Arial" w:cs="Arial"/>
              </w:rPr>
            </w:pPr>
            <w:r w:rsidRPr="00CB43A6">
              <w:rPr>
                <w:rFonts w:ascii="Arial" w:hAnsi="Arial" w:cs="Arial"/>
              </w:rPr>
              <w:t>строения –</w:t>
            </w:r>
          </w:p>
          <w:p w:rsidR="00CB43A6" w:rsidRPr="00CB43A6" w:rsidRDefault="00CB43A6" w:rsidP="00116ABC">
            <w:pPr>
              <w:jc w:val="center"/>
              <w:rPr>
                <w:rFonts w:ascii="Arial" w:hAnsi="Arial" w:cs="Arial"/>
              </w:rPr>
            </w:pPr>
            <w:r w:rsidRPr="00CB43A6">
              <w:rPr>
                <w:rFonts w:ascii="Arial" w:hAnsi="Arial" w:cs="Arial"/>
              </w:rPr>
              <w:t>17096,666</w:t>
            </w:r>
          </w:p>
          <w:p w:rsidR="00CB43A6" w:rsidRPr="00CB43A6" w:rsidRDefault="00CB43A6" w:rsidP="00116ABC">
            <w:pPr>
              <w:jc w:val="center"/>
              <w:rPr>
                <w:rFonts w:ascii="Arial" w:hAnsi="Arial" w:cs="Arial"/>
              </w:rPr>
            </w:pPr>
            <w:r w:rsidRPr="00CB43A6">
              <w:rPr>
                <w:rFonts w:ascii="Arial" w:hAnsi="Arial" w:cs="Arial"/>
              </w:rPr>
              <w:t>зем.участки</w:t>
            </w:r>
          </w:p>
          <w:p w:rsidR="00CB43A6" w:rsidRPr="00CB43A6" w:rsidRDefault="00CB43A6" w:rsidP="00CB43A6">
            <w:pPr>
              <w:jc w:val="center"/>
              <w:rPr>
                <w:rFonts w:ascii="Arial" w:hAnsi="Arial" w:cs="Arial"/>
              </w:rPr>
            </w:pPr>
            <w:r w:rsidRPr="00CB43A6">
              <w:rPr>
                <w:rFonts w:ascii="Arial" w:hAnsi="Arial" w:cs="Arial"/>
              </w:rPr>
              <w:t>11499,257</w:t>
            </w:r>
          </w:p>
        </w:tc>
      </w:tr>
    </w:tbl>
    <w:p w:rsidR="00CB43A6" w:rsidRPr="00CB43A6" w:rsidRDefault="00CB43A6" w:rsidP="00CB43A6">
      <w:pPr>
        <w:pStyle w:val="21"/>
        <w:widowControl w:val="0"/>
        <w:ind w:left="567"/>
        <w:rPr>
          <w:rFonts w:ascii="Arial" w:hAnsi="Arial" w:cs="Arial"/>
          <w:szCs w:val="24"/>
        </w:rPr>
      </w:pPr>
      <w:r w:rsidRPr="00CB43A6">
        <w:rPr>
          <w:rFonts w:ascii="Arial" w:hAnsi="Arial" w:cs="Arial"/>
          <w:szCs w:val="24"/>
        </w:rPr>
        <w:t>* оплата произведена  в январе 2014 года</w:t>
      </w:r>
    </w:p>
    <w:p w:rsidR="00CB43A6" w:rsidRPr="00CB43A6" w:rsidRDefault="00CB43A6" w:rsidP="00CB43A6">
      <w:pPr>
        <w:pStyle w:val="21"/>
        <w:widowControl w:val="0"/>
        <w:ind w:left="567"/>
        <w:rPr>
          <w:rFonts w:ascii="Arial" w:hAnsi="Arial" w:cs="Arial"/>
          <w:szCs w:val="24"/>
        </w:rPr>
      </w:pPr>
      <w:r w:rsidRPr="00CB43A6">
        <w:rPr>
          <w:rFonts w:ascii="Arial" w:hAnsi="Arial" w:cs="Arial"/>
          <w:szCs w:val="24"/>
        </w:rPr>
        <w:t>Поступило в бюджет:</w:t>
      </w:r>
    </w:p>
    <w:p w:rsidR="00CB43A6" w:rsidRPr="00CB43A6" w:rsidRDefault="00CB43A6" w:rsidP="00CB43A6">
      <w:pPr>
        <w:pStyle w:val="21"/>
        <w:widowControl w:val="0"/>
        <w:ind w:left="567"/>
        <w:rPr>
          <w:rFonts w:ascii="Arial" w:hAnsi="Arial" w:cs="Arial"/>
          <w:szCs w:val="24"/>
        </w:rPr>
      </w:pPr>
      <w:r w:rsidRPr="00CB43A6">
        <w:rPr>
          <w:rFonts w:ascii="Arial" w:hAnsi="Arial" w:cs="Arial"/>
          <w:szCs w:val="24"/>
        </w:rPr>
        <w:t xml:space="preserve">- 8559,566  тыс.рублей  ( КБК  914 1 14 02043 04 0000 410)   </w:t>
      </w:r>
    </w:p>
    <w:p w:rsidR="00CB43A6" w:rsidRPr="00CB43A6" w:rsidRDefault="00CB43A6" w:rsidP="00CB43A6">
      <w:pPr>
        <w:pStyle w:val="aa"/>
        <w:ind w:left="567" w:right="-1"/>
        <w:jc w:val="both"/>
        <w:rPr>
          <w:rFonts w:cs="Arial"/>
          <w:b/>
          <w:color w:val="000080"/>
          <w:sz w:val="24"/>
          <w:szCs w:val="24"/>
        </w:rPr>
      </w:pPr>
      <w:r w:rsidRPr="00CB43A6">
        <w:rPr>
          <w:rFonts w:cs="Arial"/>
          <w:sz w:val="24"/>
          <w:szCs w:val="24"/>
        </w:rPr>
        <w:t xml:space="preserve">- 11499,257 тыс. рублей  (КБК 914 1 14 06024 04 0000 430)                                              </w:t>
      </w:r>
    </w:p>
    <w:p w:rsidR="00CB43A6" w:rsidRDefault="00CB43A6" w:rsidP="0006741E">
      <w:pPr>
        <w:pStyle w:val="aa"/>
        <w:jc w:val="both"/>
        <w:rPr>
          <w:b/>
          <w:color w:val="000080"/>
          <w:sz w:val="24"/>
          <w:szCs w:val="24"/>
        </w:rPr>
      </w:pPr>
    </w:p>
    <w:p w:rsidR="00CB43A6" w:rsidRDefault="00CB43A6" w:rsidP="0006741E">
      <w:pPr>
        <w:pStyle w:val="aa"/>
        <w:jc w:val="both"/>
        <w:rPr>
          <w:b/>
          <w:color w:val="000080"/>
          <w:sz w:val="24"/>
          <w:szCs w:val="24"/>
        </w:rPr>
      </w:pPr>
    </w:p>
    <w:p w:rsidR="0080218F" w:rsidRPr="004C6A99" w:rsidRDefault="0006741E" w:rsidP="0080218F">
      <w:pPr>
        <w:autoSpaceDE w:val="0"/>
        <w:autoSpaceDN w:val="0"/>
        <w:adjustRightInd w:val="0"/>
        <w:ind w:firstLine="5387"/>
        <w:jc w:val="right"/>
        <w:outlineLvl w:val="1"/>
        <w:rPr>
          <w:rFonts w:ascii="Arial" w:hAnsi="Arial" w:cs="Arial"/>
          <w:sz w:val="20"/>
          <w:szCs w:val="20"/>
        </w:rPr>
      </w:pPr>
      <w:r>
        <w:rPr>
          <w:sz w:val="28"/>
          <w:szCs w:val="28"/>
        </w:rPr>
        <w:lastRenderedPageBreak/>
        <w:t xml:space="preserve">                            </w:t>
      </w:r>
      <w:r w:rsidR="0080218F" w:rsidRPr="004C6A99">
        <w:rPr>
          <w:rFonts w:ascii="Arial" w:hAnsi="Arial" w:cs="Arial"/>
          <w:sz w:val="20"/>
          <w:szCs w:val="20"/>
        </w:rPr>
        <w:t>Приложение 8</w:t>
      </w:r>
    </w:p>
    <w:p w:rsidR="0080218F" w:rsidRPr="004C6A99" w:rsidRDefault="0080218F" w:rsidP="0080218F">
      <w:pPr>
        <w:autoSpaceDE w:val="0"/>
        <w:autoSpaceDN w:val="0"/>
        <w:adjustRightInd w:val="0"/>
        <w:ind w:firstLine="5387"/>
        <w:jc w:val="right"/>
        <w:outlineLvl w:val="1"/>
        <w:rPr>
          <w:rFonts w:ascii="Arial" w:hAnsi="Arial" w:cs="Arial"/>
          <w:sz w:val="20"/>
          <w:szCs w:val="20"/>
        </w:rPr>
      </w:pPr>
      <w:r w:rsidRPr="004C6A99">
        <w:rPr>
          <w:rFonts w:ascii="Arial" w:hAnsi="Arial" w:cs="Arial"/>
          <w:sz w:val="20"/>
          <w:szCs w:val="20"/>
        </w:rPr>
        <w:t xml:space="preserve">   к Отчету о результатах приватизации</w:t>
      </w:r>
    </w:p>
    <w:p w:rsidR="0080218F" w:rsidRPr="004C6A99" w:rsidRDefault="0080218F" w:rsidP="0080218F">
      <w:pPr>
        <w:autoSpaceDE w:val="0"/>
        <w:autoSpaceDN w:val="0"/>
        <w:adjustRightInd w:val="0"/>
        <w:ind w:firstLine="5387"/>
        <w:jc w:val="right"/>
        <w:rPr>
          <w:rFonts w:ascii="Arial" w:hAnsi="Arial" w:cs="Arial"/>
          <w:sz w:val="20"/>
          <w:szCs w:val="20"/>
        </w:rPr>
      </w:pPr>
      <w:r w:rsidRPr="004C6A99">
        <w:rPr>
          <w:rFonts w:ascii="Arial" w:hAnsi="Arial" w:cs="Arial"/>
          <w:sz w:val="20"/>
          <w:szCs w:val="20"/>
        </w:rPr>
        <w:t xml:space="preserve">   муниципального имущества города </w:t>
      </w:r>
    </w:p>
    <w:p w:rsidR="0080218F" w:rsidRPr="004C6A99" w:rsidRDefault="0080218F" w:rsidP="0080218F">
      <w:pPr>
        <w:autoSpaceDE w:val="0"/>
        <w:autoSpaceDN w:val="0"/>
        <w:adjustRightInd w:val="0"/>
        <w:ind w:firstLine="5387"/>
        <w:jc w:val="right"/>
        <w:rPr>
          <w:rFonts w:ascii="Arial" w:hAnsi="Arial" w:cs="Arial"/>
          <w:sz w:val="20"/>
          <w:szCs w:val="20"/>
        </w:rPr>
      </w:pPr>
      <w:r w:rsidRPr="004C6A99">
        <w:rPr>
          <w:rFonts w:ascii="Arial" w:hAnsi="Arial" w:cs="Arial"/>
          <w:sz w:val="20"/>
          <w:szCs w:val="20"/>
        </w:rPr>
        <w:t xml:space="preserve">   Ростова-на-Дону за 201</w:t>
      </w:r>
      <w:r w:rsidR="00745E21">
        <w:rPr>
          <w:rFonts w:ascii="Arial" w:hAnsi="Arial" w:cs="Arial"/>
          <w:sz w:val="20"/>
          <w:szCs w:val="20"/>
        </w:rPr>
        <w:t>3</w:t>
      </w:r>
      <w:r w:rsidRPr="004C6A99">
        <w:rPr>
          <w:rFonts w:ascii="Arial" w:hAnsi="Arial" w:cs="Arial"/>
          <w:sz w:val="20"/>
          <w:szCs w:val="20"/>
        </w:rPr>
        <w:t xml:space="preserve"> год</w:t>
      </w:r>
    </w:p>
    <w:p w:rsidR="0006741E" w:rsidRDefault="0006741E" w:rsidP="0006741E">
      <w:pPr>
        <w:autoSpaceDE w:val="0"/>
        <w:autoSpaceDN w:val="0"/>
        <w:adjustRightInd w:val="0"/>
        <w:jc w:val="center"/>
        <w:outlineLvl w:val="1"/>
        <w:rPr>
          <w:sz w:val="28"/>
          <w:szCs w:val="28"/>
        </w:rPr>
      </w:pPr>
    </w:p>
    <w:p w:rsidR="00A40716" w:rsidRDefault="00A40716" w:rsidP="0080218F">
      <w:pPr>
        <w:autoSpaceDE w:val="0"/>
        <w:autoSpaceDN w:val="0"/>
        <w:adjustRightInd w:val="0"/>
        <w:jc w:val="center"/>
        <w:outlineLvl w:val="1"/>
        <w:rPr>
          <w:sz w:val="28"/>
          <w:szCs w:val="28"/>
        </w:rPr>
      </w:pPr>
    </w:p>
    <w:p w:rsidR="00A40716" w:rsidRDefault="0006741E" w:rsidP="0080218F">
      <w:pPr>
        <w:autoSpaceDE w:val="0"/>
        <w:autoSpaceDN w:val="0"/>
        <w:adjustRightInd w:val="0"/>
        <w:jc w:val="center"/>
        <w:outlineLvl w:val="1"/>
        <w:rPr>
          <w:sz w:val="28"/>
          <w:szCs w:val="28"/>
        </w:rPr>
      </w:pPr>
      <w:r>
        <w:rPr>
          <w:sz w:val="28"/>
          <w:szCs w:val="28"/>
        </w:rPr>
        <w:t xml:space="preserve">       </w:t>
      </w:r>
    </w:p>
    <w:p w:rsidR="0006741E" w:rsidRPr="0026304B" w:rsidRDefault="0006741E" w:rsidP="0080218F">
      <w:pPr>
        <w:autoSpaceDE w:val="0"/>
        <w:autoSpaceDN w:val="0"/>
        <w:adjustRightInd w:val="0"/>
        <w:jc w:val="center"/>
        <w:outlineLvl w:val="1"/>
        <w:rPr>
          <w:sz w:val="28"/>
          <w:szCs w:val="28"/>
        </w:rPr>
      </w:pPr>
      <w:r>
        <w:rPr>
          <w:sz w:val="28"/>
          <w:szCs w:val="28"/>
        </w:rPr>
        <w:t xml:space="preserve">                 </w:t>
      </w:r>
    </w:p>
    <w:p w:rsidR="00CA4212" w:rsidRPr="00CA4212" w:rsidRDefault="00CA4212" w:rsidP="00CA4212">
      <w:pPr>
        <w:jc w:val="center"/>
        <w:rPr>
          <w:rFonts w:ascii="Arial" w:hAnsi="Arial" w:cs="Arial"/>
          <w:b/>
        </w:rPr>
      </w:pPr>
      <w:r w:rsidRPr="00CA4212">
        <w:rPr>
          <w:rFonts w:ascii="Arial" w:hAnsi="Arial" w:cs="Arial"/>
          <w:b/>
        </w:rPr>
        <w:t>Перечень  нежилых  помещений,</w:t>
      </w:r>
    </w:p>
    <w:p w:rsidR="00CA4212" w:rsidRDefault="00CA4212" w:rsidP="00CA4212">
      <w:pPr>
        <w:pStyle w:val="aa"/>
        <w:ind w:right="-1"/>
        <w:jc w:val="center"/>
        <w:rPr>
          <w:rFonts w:cs="Arial"/>
          <w:b/>
          <w:sz w:val="24"/>
          <w:szCs w:val="24"/>
        </w:rPr>
      </w:pPr>
      <w:r w:rsidRPr="00CA4212">
        <w:rPr>
          <w:rFonts w:cs="Arial"/>
          <w:b/>
          <w:sz w:val="24"/>
          <w:szCs w:val="24"/>
        </w:rPr>
        <w:t>включенных в  Прогнозный  план (программу) приватизации муниципального  имущества города Ростова-на-Дону на 2013 год, реализованных МКУ «Фонд им</w:t>
      </w:r>
      <w:r w:rsidRPr="00CA4212">
        <w:rPr>
          <w:rFonts w:cs="Arial"/>
          <w:b/>
          <w:sz w:val="24"/>
          <w:szCs w:val="24"/>
        </w:rPr>
        <w:t>у</w:t>
      </w:r>
      <w:r w:rsidRPr="00CA4212">
        <w:rPr>
          <w:rFonts w:cs="Arial"/>
          <w:b/>
          <w:sz w:val="24"/>
          <w:szCs w:val="24"/>
        </w:rPr>
        <w:t>щества г.Ростова-на-Дону» в 2013 году на аукционных торгах</w:t>
      </w:r>
    </w:p>
    <w:p w:rsidR="00CA4212" w:rsidRDefault="00CA4212" w:rsidP="00CA4212">
      <w:pPr>
        <w:pStyle w:val="aa"/>
        <w:ind w:right="-1"/>
        <w:jc w:val="center"/>
        <w:rPr>
          <w:rFonts w:cs="Arial"/>
          <w:b/>
          <w:sz w:val="24"/>
          <w:szCs w:val="24"/>
        </w:rPr>
      </w:pPr>
    </w:p>
    <w:p w:rsidR="00CA4212" w:rsidRPr="00CA4212" w:rsidRDefault="00CA4212" w:rsidP="00CA4212">
      <w:pPr>
        <w:pStyle w:val="aa"/>
        <w:ind w:right="-1"/>
        <w:jc w:val="center"/>
        <w:rPr>
          <w:rFonts w:cs="Arial"/>
          <w:b/>
          <w:sz w:val="24"/>
          <w:szCs w:val="24"/>
        </w:rPr>
      </w:pPr>
    </w:p>
    <w:tbl>
      <w:tblPr>
        <w:tblW w:w="1034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10"/>
        <w:gridCol w:w="5164"/>
        <w:gridCol w:w="2065"/>
        <w:gridCol w:w="2410"/>
      </w:tblGrid>
      <w:tr w:rsidR="00CA4212" w:rsidRPr="00CA4212" w:rsidTr="00CA4212">
        <w:trPr>
          <w:trHeight w:val="701"/>
        </w:trPr>
        <w:tc>
          <w:tcPr>
            <w:tcW w:w="710" w:type="dxa"/>
            <w:tcMar>
              <w:left w:w="28" w:type="dxa"/>
              <w:right w:w="28" w:type="dxa"/>
            </w:tcMar>
            <w:vAlign w:val="center"/>
          </w:tcPr>
          <w:p w:rsidR="00CA4212" w:rsidRPr="00CA4212" w:rsidRDefault="00CA4212" w:rsidP="00CA4212">
            <w:pPr>
              <w:jc w:val="center"/>
              <w:rPr>
                <w:rFonts w:ascii="Arial" w:hAnsi="Arial" w:cs="Arial"/>
                <w:b/>
              </w:rPr>
            </w:pPr>
            <w:r w:rsidRPr="00CA4212">
              <w:rPr>
                <w:rFonts w:ascii="Arial" w:hAnsi="Arial" w:cs="Arial"/>
                <w:b/>
              </w:rPr>
              <w:t>№</w:t>
            </w:r>
          </w:p>
        </w:tc>
        <w:tc>
          <w:tcPr>
            <w:tcW w:w="5164" w:type="dxa"/>
            <w:tcMar>
              <w:left w:w="28" w:type="dxa"/>
              <w:right w:w="28" w:type="dxa"/>
            </w:tcMar>
            <w:vAlign w:val="center"/>
          </w:tcPr>
          <w:p w:rsidR="00CA4212" w:rsidRDefault="00CA4212" w:rsidP="00CA4212">
            <w:pPr>
              <w:jc w:val="center"/>
              <w:rPr>
                <w:rFonts w:ascii="Arial" w:hAnsi="Arial" w:cs="Arial"/>
                <w:b/>
              </w:rPr>
            </w:pPr>
            <w:r w:rsidRPr="00CA4212">
              <w:rPr>
                <w:rFonts w:ascii="Arial" w:hAnsi="Arial" w:cs="Arial"/>
                <w:b/>
              </w:rPr>
              <w:t xml:space="preserve">Наименование муниципального   </w:t>
            </w:r>
          </w:p>
          <w:p w:rsidR="00CA4212" w:rsidRPr="00CA4212" w:rsidRDefault="00CA4212" w:rsidP="00CA4212">
            <w:pPr>
              <w:jc w:val="center"/>
              <w:rPr>
                <w:rFonts w:ascii="Arial" w:hAnsi="Arial" w:cs="Arial"/>
                <w:b/>
              </w:rPr>
            </w:pPr>
            <w:r w:rsidRPr="00CA4212">
              <w:rPr>
                <w:rFonts w:ascii="Arial" w:hAnsi="Arial" w:cs="Arial"/>
                <w:b/>
              </w:rPr>
              <w:t>имущества и  его  местонахождение</w:t>
            </w:r>
          </w:p>
        </w:tc>
        <w:tc>
          <w:tcPr>
            <w:tcW w:w="2065" w:type="dxa"/>
            <w:tcMar>
              <w:left w:w="28" w:type="dxa"/>
              <w:right w:w="28" w:type="dxa"/>
            </w:tcMar>
            <w:vAlign w:val="center"/>
          </w:tcPr>
          <w:p w:rsidR="00CA4212" w:rsidRDefault="00CA4212" w:rsidP="00CA4212">
            <w:pPr>
              <w:jc w:val="center"/>
              <w:rPr>
                <w:rFonts w:ascii="Arial" w:hAnsi="Arial" w:cs="Arial"/>
                <w:b/>
              </w:rPr>
            </w:pPr>
            <w:r w:rsidRPr="00CA4212">
              <w:rPr>
                <w:rFonts w:ascii="Arial" w:hAnsi="Arial" w:cs="Arial"/>
                <w:b/>
              </w:rPr>
              <w:t xml:space="preserve">Начальная  </w:t>
            </w:r>
          </w:p>
          <w:p w:rsidR="00CA4212" w:rsidRPr="00CA4212" w:rsidRDefault="00CA4212" w:rsidP="00CA4212">
            <w:pPr>
              <w:jc w:val="center"/>
              <w:rPr>
                <w:rFonts w:ascii="Arial" w:hAnsi="Arial" w:cs="Arial"/>
                <w:b/>
              </w:rPr>
            </w:pPr>
            <w:r w:rsidRPr="00CA4212">
              <w:rPr>
                <w:rFonts w:ascii="Arial" w:hAnsi="Arial" w:cs="Arial"/>
                <w:b/>
              </w:rPr>
              <w:t>цена объекта</w:t>
            </w:r>
          </w:p>
          <w:p w:rsidR="00CA4212" w:rsidRPr="00CA4212" w:rsidRDefault="00CA4212" w:rsidP="00CA4212">
            <w:pPr>
              <w:jc w:val="center"/>
              <w:rPr>
                <w:rFonts w:ascii="Arial" w:hAnsi="Arial" w:cs="Arial"/>
                <w:b/>
              </w:rPr>
            </w:pPr>
            <w:r>
              <w:rPr>
                <w:rFonts w:ascii="Arial" w:hAnsi="Arial" w:cs="Arial"/>
                <w:b/>
              </w:rPr>
              <w:t>(</w:t>
            </w:r>
            <w:r w:rsidRPr="00CA4212">
              <w:rPr>
                <w:rFonts w:ascii="Arial" w:hAnsi="Arial" w:cs="Arial"/>
                <w:b/>
              </w:rPr>
              <w:t>тыс.руб.</w:t>
            </w:r>
            <w:r>
              <w:rPr>
                <w:rFonts w:ascii="Arial" w:hAnsi="Arial" w:cs="Arial"/>
                <w:b/>
              </w:rPr>
              <w:t>)</w:t>
            </w:r>
          </w:p>
        </w:tc>
        <w:tc>
          <w:tcPr>
            <w:tcW w:w="2410" w:type="dxa"/>
            <w:tcMar>
              <w:left w:w="28" w:type="dxa"/>
              <w:right w:w="28" w:type="dxa"/>
            </w:tcMar>
            <w:vAlign w:val="center"/>
          </w:tcPr>
          <w:p w:rsidR="00CA4212" w:rsidRPr="00CA4212" w:rsidRDefault="00CA4212" w:rsidP="00CA4212">
            <w:pPr>
              <w:jc w:val="center"/>
              <w:rPr>
                <w:rFonts w:ascii="Arial" w:hAnsi="Arial" w:cs="Arial"/>
                <w:b/>
              </w:rPr>
            </w:pPr>
            <w:r w:rsidRPr="00CA4212">
              <w:rPr>
                <w:rFonts w:ascii="Arial" w:hAnsi="Arial" w:cs="Arial"/>
                <w:b/>
              </w:rPr>
              <w:t>Цена продажи объекта на  торгах</w:t>
            </w:r>
          </w:p>
          <w:p w:rsidR="00CA4212" w:rsidRPr="00CA4212" w:rsidRDefault="00CA4212" w:rsidP="00CA4212">
            <w:pPr>
              <w:jc w:val="center"/>
              <w:rPr>
                <w:rFonts w:ascii="Arial" w:hAnsi="Arial" w:cs="Arial"/>
                <w:b/>
              </w:rPr>
            </w:pPr>
            <w:r>
              <w:rPr>
                <w:rFonts w:ascii="Arial" w:hAnsi="Arial" w:cs="Arial"/>
                <w:b/>
              </w:rPr>
              <w:t>(</w:t>
            </w:r>
            <w:r w:rsidRPr="00CA4212">
              <w:rPr>
                <w:rFonts w:ascii="Arial" w:hAnsi="Arial" w:cs="Arial"/>
                <w:b/>
              </w:rPr>
              <w:t>тыс.руб.</w:t>
            </w:r>
            <w:r>
              <w:rPr>
                <w:rFonts w:ascii="Arial" w:hAnsi="Arial" w:cs="Arial"/>
                <w:b/>
              </w:rPr>
              <w:t>)</w:t>
            </w:r>
          </w:p>
        </w:tc>
      </w:tr>
      <w:tr w:rsidR="00CA4212" w:rsidRPr="00CA4212" w:rsidTr="00CA4212">
        <w:trPr>
          <w:trHeight w:val="185"/>
        </w:trPr>
        <w:tc>
          <w:tcPr>
            <w:tcW w:w="710" w:type="dxa"/>
            <w:tcMar>
              <w:left w:w="28" w:type="dxa"/>
              <w:right w:w="28" w:type="dxa"/>
            </w:tcMar>
            <w:vAlign w:val="center"/>
          </w:tcPr>
          <w:p w:rsidR="00CA4212" w:rsidRPr="00CA4212" w:rsidRDefault="00CA4212" w:rsidP="00CA4212">
            <w:pPr>
              <w:ind w:left="180"/>
              <w:jc w:val="center"/>
              <w:rPr>
                <w:rFonts w:ascii="Arial" w:hAnsi="Arial" w:cs="Arial"/>
              </w:rPr>
            </w:pPr>
          </w:p>
        </w:tc>
        <w:tc>
          <w:tcPr>
            <w:tcW w:w="5164" w:type="dxa"/>
            <w:tcMar>
              <w:left w:w="28" w:type="dxa"/>
              <w:right w:w="28" w:type="dxa"/>
            </w:tcMar>
            <w:vAlign w:val="center"/>
          </w:tcPr>
          <w:p w:rsidR="00CA4212" w:rsidRPr="00CA4212" w:rsidRDefault="00CA4212" w:rsidP="00CA4212">
            <w:pPr>
              <w:jc w:val="both"/>
              <w:rPr>
                <w:rFonts w:ascii="Arial" w:hAnsi="Arial" w:cs="Arial"/>
                <w:b/>
              </w:rPr>
            </w:pPr>
            <w:r w:rsidRPr="00CA4212">
              <w:rPr>
                <w:rFonts w:ascii="Arial" w:hAnsi="Arial" w:cs="Arial"/>
                <w:b/>
              </w:rPr>
              <w:t>Кировский  район</w:t>
            </w:r>
          </w:p>
        </w:tc>
        <w:tc>
          <w:tcPr>
            <w:tcW w:w="2065" w:type="dxa"/>
            <w:tcMar>
              <w:left w:w="28" w:type="dxa"/>
              <w:right w:w="28" w:type="dxa"/>
            </w:tcMar>
            <w:vAlign w:val="center"/>
          </w:tcPr>
          <w:p w:rsidR="00CA4212" w:rsidRPr="00CA4212" w:rsidRDefault="00CA4212" w:rsidP="00CA4212">
            <w:pPr>
              <w:jc w:val="center"/>
              <w:rPr>
                <w:rFonts w:ascii="Arial" w:hAnsi="Arial" w:cs="Arial"/>
              </w:rPr>
            </w:pPr>
          </w:p>
        </w:tc>
        <w:tc>
          <w:tcPr>
            <w:tcW w:w="2410" w:type="dxa"/>
            <w:tcMar>
              <w:left w:w="28" w:type="dxa"/>
              <w:right w:w="28" w:type="dxa"/>
            </w:tcMar>
            <w:vAlign w:val="center"/>
          </w:tcPr>
          <w:p w:rsidR="00CA4212" w:rsidRPr="00CA4212" w:rsidRDefault="00CA4212" w:rsidP="00CA4212">
            <w:pPr>
              <w:jc w:val="center"/>
              <w:rPr>
                <w:rFonts w:ascii="Arial" w:hAnsi="Arial" w:cs="Arial"/>
              </w:rPr>
            </w:pPr>
          </w:p>
        </w:tc>
      </w:tr>
      <w:tr w:rsidR="00CA4212" w:rsidRPr="00CA4212" w:rsidTr="00CA4212">
        <w:trPr>
          <w:trHeight w:val="520"/>
        </w:trPr>
        <w:tc>
          <w:tcPr>
            <w:tcW w:w="71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A4212" w:rsidRPr="00CA4212" w:rsidRDefault="00CA4212" w:rsidP="00CA4212">
            <w:pPr>
              <w:ind w:left="180"/>
              <w:jc w:val="center"/>
              <w:rPr>
                <w:rFonts w:ascii="Arial" w:hAnsi="Arial" w:cs="Arial"/>
              </w:rPr>
            </w:pPr>
            <w:r w:rsidRPr="00CA4212">
              <w:rPr>
                <w:rFonts w:ascii="Arial" w:hAnsi="Arial" w:cs="Arial"/>
              </w:rPr>
              <w:t>1</w:t>
            </w:r>
            <w:r>
              <w:rPr>
                <w:rFonts w:ascii="Arial" w:hAnsi="Arial" w:cs="Arial"/>
              </w:rPr>
              <w:t>.</w:t>
            </w:r>
          </w:p>
        </w:tc>
        <w:tc>
          <w:tcPr>
            <w:tcW w:w="516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A4212" w:rsidRPr="00CA4212" w:rsidRDefault="00CA4212" w:rsidP="00CA4212">
            <w:pPr>
              <w:jc w:val="both"/>
              <w:rPr>
                <w:rFonts w:ascii="Arial" w:hAnsi="Arial" w:cs="Arial"/>
                <w:b/>
              </w:rPr>
            </w:pPr>
            <w:r w:rsidRPr="00CA4212">
              <w:rPr>
                <w:rFonts w:ascii="Arial" w:hAnsi="Arial" w:cs="Arial"/>
              </w:rPr>
              <w:t>Нежилое помещение, (14,1 кв. м), 3 этаж, ул.Пушкинская, 120</w:t>
            </w:r>
            <w:r>
              <w:rPr>
                <w:rFonts w:ascii="Arial" w:hAnsi="Arial" w:cs="Arial"/>
              </w:rPr>
              <w:t xml:space="preserve"> </w:t>
            </w:r>
            <w:r w:rsidRPr="00CA4212">
              <w:rPr>
                <w:rFonts w:ascii="Arial" w:hAnsi="Arial" w:cs="Arial"/>
              </w:rPr>
              <w:t>а</w:t>
            </w:r>
          </w:p>
        </w:tc>
        <w:tc>
          <w:tcPr>
            <w:tcW w:w="206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A4212" w:rsidRPr="00CA4212" w:rsidRDefault="00CA4212" w:rsidP="00CA4212">
            <w:pPr>
              <w:jc w:val="center"/>
              <w:rPr>
                <w:rFonts w:ascii="Arial" w:hAnsi="Arial" w:cs="Arial"/>
              </w:rPr>
            </w:pPr>
            <w:r w:rsidRPr="00CA4212">
              <w:rPr>
                <w:rFonts w:ascii="Arial" w:hAnsi="Arial" w:cs="Arial"/>
              </w:rPr>
              <w:t>444,0</w:t>
            </w:r>
          </w:p>
        </w:tc>
        <w:tc>
          <w:tcPr>
            <w:tcW w:w="241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A4212" w:rsidRPr="00CA4212" w:rsidRDefault="00CA4212" w:rsidP="00CA4212">
            <w:pPr>
              <w:jc w:val="center"/>
              <w:rPr>
                <w:rFonts w:ascii="Arial" w:hAnsi="Arial" w:cs="Arial"/>
              </w:rPr>
            </w:pPr>
            <w:r w:rsidRPr="00CA4212">
              <w:rPr>
                <w:rFonts w:ascii="Arial" w:hAnsi="Arial" w:cs="Arial"/>
              </w:rPr>
              <w:t>444,0</w:t>
            </w:r>
          </w:p>
        </w:tc>
      </w:tr>
      <w:tr w:rsidR="00CA4212" w:rsidRPr="00CA4212" w:rsidTr="00CA4212">
        <w:trPr>
          <w:trHeight w:val="520"/>
        </w:trPr>
        <w:tc>
          <w:tcPr>
            <w:tcW w:w="71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A4212" w:rsidRPr="00CA4212" w:rsidRDefault="00CA4212" w:rsidP="00CA4212">
            <w:pPr>
              <w:ind w:left="180"/>
              <w:jc w:val="center"/>
              <w:rPr>
                <w:rFonts w:ascii="Arial" w:hAnsi="Arial" w:cs="Arial"/>
              </w:rPr>
            </w:pPr>
            <w:r w:rsidRPr="00CA4212">
              <w:rPr>
                <w:rFonts w:ascii="Arial" w:hAnsi="Arial" w:cs="Arial"/>
              </w:rPr>
              <w:t>2</w:t>
            </w:r>
            <w:r>
              <w:rPr>
                <w:rFonts w:ascii="Arial" w:hAnsi="Arial" w:cs="Arial"/>
              </w:rPr>
              <w:t>.</w:t>
            </w:r>
          </w:p>
        </w:tc>
        <w:tc>
          <w:tcPr>
            <w:tcW w:w="516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A4212" w:rsidRPr="00CA4212" w:rsidRDefault="00CA4212" w:rsidP="00CA4212">
            <w:pPr>
              <w:jc w:val="both"/>
              <w:rPr>
                <w:rFonts w:ascii="Arial" w:hAnsi="Arial" w:cs="Arial"/>
                <w:b/>
              </w:rPr>
            </w:pPr>
            <w:r w:rsidRPr="00CA4212">
              <w:rPr>
                <w:rFonts w:ascii="Arial" w:hAnsi="Arial" w:cs="Arial"/>
              </w:rPr>
              <w:t>Нежилое помещение, (33,3 кв. м),подвал ул.Большая Садовая,71/16</w:t>
            </w:r>
          </w:p>
        </w:tc>
        <w:tc>
          <w:tcPr>
            <w:tcW w:w="206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A4212" w:rsidRPr="00CA4212" w:rsidRDefault="00CA4212" w:rsidP="00CA4212">
            <w:pPr>
              <w:jc w:val="center"/>
              <w:rPr>
                <w:rFonts w:ascii="Arial" w:hAnsi="Arial" w:cs="Arial"/>
              </w:rPr>
            </w:pPr>
            <w:r w:rsidRPr="00CA4212">
              <w:rPr>
                <w:rFonts w:ascii="Arial" w:hAnsi="Arial" w:cs="Arial"/>
              </w:rPr>
              <w:t>797,136</w:t>
            </w:r>
          </w:p>
        </w:tc>
        <w:tc>
          <w:tcPr>
            <w:tcW w:w="241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A4212" w:rsidRPr="00CA4212" w:rsidRDefault="00CA4212" w:rsidP="00CA4212">
            <w:pPr>
              <w:jc w:val="center"/>
              <w:rPr>
                <w:rFonts w:ascii="Arial" w:hAnsi="Arial" w:cs="Arial"/>
              </w:rPr>
            </w:pPr>
            <w:r w:rsidRPr="00CA4212">
              <w:rPr>
                <w:rFonts w:ascii="Arial" w:hAnsi="Arial" w:cs="Arial"/>
              </w:rPr>
              <w:t>797,136</w:t>
            </w:r>
          </w:p>
        </w:tc>
      </w:tr>
      <w:tr w:rsidR="00CA4212" w:rsidRPr="00CA4212" w:rsidTr="00CA4212">
        <w:trPr>
          <w:trHeight w:val="520"/>
        </w:trPr>
        <w:tc>
          <w:tcPr>
            <w:tcW w:w="71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A4212" w:rsidRPr="00CA4212" w:rsidRDefault="00CA4212" w:rsidP="00CA4212">
            <w:pPr>
              <w:ind w:left="180"/>
              <w:jc w:val="center"/>
              <w:rPr>
                <w:rFonts w:ascii="Arial" w:hAnsi="Arial" w:cs="Arial"/>
              </w:rPr>
            </w:pPr>
            <w:r w:rsidRPr="00CA4212">
              <w:rPr>
                <w:rFonts w:ascii="Arial" w:hAnsi="Arial" w:cs="Arial"/>
              </w:rPr>
              <w:t>5</w:t>
            </w:r>
            <w:r>
              <w:rPr>
                <w:rFonts w:ascii="Arial" w:hAnsi="Arial" w:cs="Arial"/>
              </w:rPr>
              <w:t>.</w:t>
            </w:r>
          </w:p>
        </w:tc>
        <w:tc>
          <w:tcPr>
            <w:tcW w:w="516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A4212" w:rsidRPr="00CA4212" w:rsidRDefault="00CA4212" w:rsidP="00CA4212">
            <w:pPr>
              <w:jc w:val="both"/>
              <w:rPr>
                <w:rFonts w:ascii="Arial" w:hAnsi="Arial" w:cs="Arial"/>
              </w:rPr>
            </w:pPr>
            <w:r w:rsidRPr="00CA4212">
              <w:rPr>
                <w:rFonts w:ascii="Arial" w:hAnsi="Arial" w:cs="Arial"/>
              </w:rPr>
              <w:t>Нежилое помещение, (54,6 кв. м), 1 этаж, ул.Большая Садовая,162/70</w:t>
            </w:r>
          </w:p>
        </w:tc>
        <w:tc>
          <w:tcPr>
            <w:tcW w:w="206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A4212" w:rsidRPr="00CA4212" w:rsidRDefault="00CA4212" w:rsidP="00CA4212">
            <w:pPr>
              <w:jc w:val="center"/>
              <w:rPr>
                <w:rFonts w:ascii="Arial" w:hAnsi="Arial" w:cs="Arial"/>
              </w:rPr>
            </w:pPr>
            <w:r w:rsidRPr="00CA4212">
              <w:rPr>
                <w:rFonts w:ascii="Arial" w:hAnsi="Arial" w:cs="Arial"/>
              </w:rPr>
              <w:t>1024,5</w:t>
            </w:r>
          </w:p>
        </w:tc>
        <w:tc>
          <w:tcPr>
            <w:tcW w:w="241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A4212" w:rsidRPr="00CA4212" w:rsidRDefault="00CA4212" w:rsidP="00CA4212">
            <w:pPr>
              <w:jc w:val="center"/>
              <w:rPr>
                <w:rFonts w:ascii="Arial" w:hAnsi="Arial" w:cs="Arial"/>
              </w:rPr>
            </w:pPr>
            <w:r w:rsidRPr="00CA4212">
              <w:rPr>
                <w:rFonts w:ascii="Arial" w:hAnsi="Arial" w:cs="Arial"/>
              </w:rPr>
              <w:t>1024,5</w:t>
            </w:r>
          </w:p>
        </w:tc>
      </w:tr>
      <w:tr w:rsidR="00CA4212" w:rsidRPr="00CA4212" w:rsidTr="00CA4212">
        <w:trPr>
          <w:trHeight w:val="361"/>
        </w:trPr>
        <w:tc>
          <w:tcPr>
            <w:tcW w:w="710" w:type="dxa"/>
            <w:tcMar>
              <w:left w:w="28" w:type="dxa"/>
              <w:right w:w="28" w:type="dxa"/>
            </w:tcMar>
            <w:vAlign w:val="center"/>
          </w:tcPr>
          <w:p w:rsidR="00CA4212" w:rsidRPr="00CA4212" w:rsidRDefault="00CA4212" w:rsidP="00CA4212">
            <w:pPr>
              <w:ind w:left="180"/>
              <w:jc w:val="center"/>
              <w:rPr>
                <w:rFonts w:ascii="Arial" w:hAnsi="Arial" w:cs="Arial"/>
              </w:rPr>
            </w:pPr>
            <w:r w:rsidRPr="00CA4212">
              <w:rPr>
                <w:rFonts w:ascii="Arial" w:hAnsi="Arial" w:cs="Arial"/>
              </w:rPr>
              <w:t>6</w:t>
            </w:r>
            <w:r>
              <w:rPr>
                <w:rFonts w:ascii="Arial" w:hAnsi="Arial" w:cs="Arial"/>
              </w:rPr>
              <w:t>.</w:t>
            </w:r>
          </w:p>
        </w:tc>
        <w:tc>
          <w:tcPr>
            <w:tcW w:w="5164" w:type="dxa"/>
            <w:tcMar>
              <w:left w:w="28" w:type="dxa"/>
              <w:right w:w="28" w:type="dxa"/>
            </w:tcMar>
            <w:vAlign w:val="center"/>
          </w:tcPr>
          <w:p w:rsidR="00CA4212" w:rsidRPr="00CA4212" w:rsidRDefault="00CA4212" w:rsidP="00CA4212">
            <w:pPr>
              <w:jc w:val="both"/>
              <w:rPr>
                <w:rFonts w:ascii="Arial" w:hAnsi="Arial" w:cs="Arial"/>
              </w:rPr>
            </w:pPr>
            <w:r w:rsidRPr="00CA4212">
              <w:rPr>
                <w:rFonts w:ascii="Arial" w:hAnsi="Arial" w:cs="Arial"/>
              </w:rPr>
              <w:t>Нежилое помещение, (30,5 кв. м), 2 этаж, ул.Большая Садовая,162/70</w:t>
            </w:r>
          </w:p>
        </w:tc>
        <w:tc>
          <w:tcPr>
            <w:tcW w:w="2065" w:type="dxa"/>
            <w:tcMar>
              <w:left w:w="28" w:type="dxa"/>
              <w:right w:w="28" w:type="dxa"/>
            </w:tcMar>
            <w:vAlign w:val="center"/>
          </w:tcPr>
          <w:p w:rsidR="00CA4212" w:rsidRPr="00CA4212" w:rsidRDefault="00CA4212" w:rsidP="00CA4212">
            <w:pPr>
              <w:jc w:val="center"/>
              <w:rPr>
                <w:rFonts w:ascii="Arial" w:hAnsi="Arial" w:cs="Arial"/>
              </w:rPr>
            </w:pPr>
            <w:r w:rsidRPr="00CA4212">
              <w:rPr>
                <w:rFonts w:ascii="Arial" w:hAnsi="Arial" w:cs="Arial"/>
              </w:rPr>
              <w:t>484,0</w:t>
            </w:r>
          </w:p>
        </w:tc>
        <w:tc>
          <w:tcPr>
            <w:tcW w:w="2410" w:type="dxa"/>
            <w:tcMar>
              <w:left w:w="28" w:type="dxa"/>
              <w:right w:w="28" w:type="dxa"/>
            </w:tcMar>
            <w:vAlign w:val="center"/>
          </w:tcPr>
          <w:p w:rsidR="00CA4212" w:rsidRPr="00CA4212" w:rsidRDefault="00CA4212" w:rsidP="00CA4212">
            <w:pPr>
              <w:jc w:val="center"/>
              <w:rPr>
                <w:rFonts w:ascii="Arial" w:hAnsi="Arial" w:cs="Arial"/>
              </w:rPr>
            </w:pPr>
            <w:r w:rsidRPr="00CA4212">
              <w:rPr>
                <w:rFonts w:ascii="Arial" w:hAnsi="Arial" w:cs="Arial"/>
              </w:rPr>
              <w:t>484,0</w:t>
            </w:r>
          </w:p>
        </w:tc>
      </w:tr>
      <w:tr w:rsidR="00CA4212" w:rsidRPr="00CA4212" w:rsidTr="00CA4212">
        <w:trPr>
          <w:trHeight w:val="520"/>
        </w:trPr>
        <w:tc>
          <w:tcPr>
            <w:tcW w:w="71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A4212" w:rsidRPr="00CA4212" w:rsidRDefault="00CA4212" w:rsidP="00CA4212">
            <w:pPr>
              <w:ind w:left="180"/>
              <w:jc w:val="center"/>
              <w:rPr>
                <w:rFonts w:ascii="Arial" w:hAnsi="Arial" w:cs="Arial"/>
              </w:rPr>
            </w:pPr>
            <w:r w:rsidRPr="00CA4212">
              <w:rPr>
                <w:rFonts w:ascii="Arial" w:hAnsi="Arial" w:cs="Arial"/>
              </w:rPr>
              <w:t>7</w:t>
            </w:r>
            <w:r>
              <w:rPr>
                <w:rFonts w:ascii="Arial" w:hAnsi="Arial" w:cs="Arial"/>
              </w:rPr>
              <w:t>.</w:t>
            </w:r>
          </w:p>
        </w:tc>
        <w:tc>
          <w:tcPr>
            <w:tcW w:w="516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A4212" w:rsidRPr="00CA4212" w:rsidRDefault="00CA4212" w:rsidP="00CA4212">
            <w:pPr>
              <w:jc w:val="both"/>
              <w:rPr>
                <w:rFonts w:ascii="Arial" w:hAnsi="Arial" w:cs="Arial"/>
              </w:rPr>
            </w:pPr>
            <w:r w:rsidRPr="00CA4212">
              <w:rPr>
                <w:rFonts w:ascii="Arial" w:hAnsi="Arial" w:cs="Arial"/>
              </w:rPr>
              <w:t>Нежилое помещение, (18,9 кв. м), 3 этаж, ул.Большая Садовая,162/70</w:t>
            </w:r>
          </w:p>
        </w:tc>
        <w:tc>
          <w:tcPr>
            <w:tcW w:w="206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A4212" w:rsidRPr="00CA4212" w:rsidRDefault="00CA4212" w:rsidP="00CA4212">
            <w:pPr>
              <w:jc w:val="center"/>
              <w:rPr>
                <w:rFonts w:ascii="Arial" w:hAnsi="Arial" w:cs="Arial"/>
              </w:rPr>
            </w:pPr>
            <w:r w:rsidRPr="00CA4212">
              <w:rPr>
                <w:rFonts w:ascii="Arial" w:hAnsi="Arial" w:cs="Arial"/>
              </w:rPr>
              <w:t>301,5</w:t>
            </w:r>
          </w:p>
        </w:tc>
        <w:tc>
          <w:tcPr>
            <w:tcW w:w="241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A4212" w:rsidRPr="00CA4212" w:rsidRDefault="00CA4212" w:rsidP="00CA4212">
            <w:pPr>
              <w:jc w:val="center"/>
              <w:rPr>
                <w:rFonts w:ascii="Arial" w:hAnsi="Arial" w:cs="Arial"/>
              </w:rPr>
            </w:pPr>
            <w:r w:rsidRPr="00CA4212">
              <w:rPr>
                <w:rFonts w:ascii="Arial" w:hAnsi="Arial" w:cs="Arial"/>
              </w:rPr>
              <w:t>301,5</w:t>
            </w:r>
          </w:p>
        </w:tc>
      </w:tr>
      <w:tr w:rsidR="00CA4212" w:rsidRPr="00CA4212" w:rsidTr="00CA4212">
        <w:trPr>
          <w:trHeight w:val="201"/>
        </w:trPr>
        <w:tc>
          <w:tcPr>
            <w:tcW w:w="710" w:type="dxa"/>
            <w:tcMar>
              <w:left w:w="28" w:type="dxa"/>
              <w:right w:w="28" w:type="dxa"/>
            </w:tcMar>
            <w:vAlign w:val="center"/>
          </w:tcPr>
          <w:p w:rsidR="00CA4212" w:rsidRPr="00CA4212" w:rsidRDefault="00CA4212" w:rsidP="00CA4212">
            <w:pPr>
              <w:ind w:left="180"/>
              <w:jc w:val="center"/>
              <w:rPr>
                <w:rFonts w:ascii="Arial" w:hAnsi="Arial" w:cs="Arial"/>
              </w:rPr>
            </w:pPr>
          </w:p>
        </w:tc>
        <w:tc>
          <w:tcPr>
            <w:tcW w:w="5164" w:type="dxa"/>
            <w:tcMar>
              <w:left w:w="28" w:type="dxa"/>
              <w:right w:w="28" w:type="dxa"/>
            </w:tcMar>
            <w:vAlign w:val="center"/>
          </w:tcPr>
          <w:p w:rsidR="00CA4212" w:rsidRPr="00CA4212" w:rsidRDefault="00CA4212" w:rsidP="00CA4212">
            <w:pPr>
              <w:jc w:val="both"/>
              <w:rPr>
                <w:rFonts w:ascii="Arial" w:hAnsi="Arial" w:cs="Arial"/>
                <w:b/>
              </w:rPr>
            </w:pPr>
            <w:r w:rsidRPr="00CA4212">
              <w:rPr>
                <w:rFonts w:ascii="Arial" w:hAnsi="Arial" w:cs="Arial"/>
                <w:b/>
              </w:rPr>
              <w:t>Октябрьский район</w:t>
            </w:r>
          </w:p>
        </w:tc>
        <w:tc>
          <w:tcPr>
            <w:tcW w:w="2065" w:type="dxa"/>
            <w:tcMar>
              <w:left w:w="28" w:type="dxa"/>
              <w:right w:w="28" w:type="dxa"/>
            </w:tcMar>
            <w:vAlign w:val="center"/>
          </w:tcPr>
          <w:p w:rsidR="00CA4212" w:rsidRPr="00CA4212" w:rsidRDefault="00CA4212" w:rsidP="00CA4212">
            <w:pPr>
              <w:jc w:val="center"/>
              <w:rPr>
                <w:rFonts w:ascii="Arial" w:hAnsi="Arial" w:cs="Arial"/>
              </w:rPr>
            </w:pPr>
          </w:p>
        </w:tc>
        <w:tc>
          <w:tcPr>
            <w:tcW w:w="2410" w:type="dxa"/>
            <w:tcMar>
              <w:left w:w="28" w:type="dxa"/>
              <w:right w:w="28" w:type="dxa"/>
            </w:tcMar>
            <w:vAlign w:val="center"/>
          </w:tcPr>
          <w:p w:rsidR="00CA4212" w:rsidRPr="00CA4212" w:rsidRDefault="00CA4212" w:rsidP="00CA4212">
            <w:pPr>
              <w:jc w:val="center"/>
              <w:rPr>
                <w:rFonts w:ascii="Arial" w:hAnsi="Arial" w:cs="Arial"/>
              </w:rPr>
            </w:pPr>
          </w:p>
        </w:tc>
      </w:tr>
      <w:tr w:rsidR="00CA4212" w:rsidRPr="00CA4212" w:rsidTr="00CA4212">
        <w:trPr>
          <w:trHeight w:val="323"/>
        </w:trPr>
        <w:tc>
          <w:tcPr>
            <w:tcW w:w="710" w:type="dxa"/>
            <w:tcMar>
              <w:left w:w="28" w:type="dxa"/>
              <w:right w:w="28" w:type="dxa"/>
            </w:tcMar>
            <w:vAlign w:val="center"/>
          </w:tcPr>
          <w:p w:rsidR="00CA4212" w:rsidRPr="00CA4212" w:rsidRDefault="00CA4212" w:rsidP="00CA4212">
            <w:pPr>
              <w:ind w:left="180"/>
              <w:jc w:val="center"/>
              <w:rPr>
                <w:rFonts w:ascii="Arial" w:hAnsi="Arial" w:cs="Arial"/>
              </w:rPr>
            </w:pPr>
            <w:r w:rsidRPr="00CA4212">
              <w:rPr>
                <w:rFonts w:ascii="Arial" w:hAnsi="Arial" w:cs="Arial"/>
              </w:rPr>
              <w:t>2</w:t>
            </w:r>
            <w:r>
              <w:rPr>
                <w:rFonts w:ascii="Arial" w:hAnsi="Arial" w:cs="Arial"/>
              </w:rPr>
              <w:t>.</w:t>
            </w:r>
          </w:p>
        </w:tc>
        <w:tc>
          <w:tcPr>
            <w:tcW w:w="5164" w:type="dxa"/>
            <w:tcMar>
              <w:left w:w="28" w:type="dxa"/>
              <w:right w:w="28" w:type="dxa"/>
            </w:tcMar>
            <w:vAlign w:val="center"/>
          </w:tcPr>
          <w:p w:rsidR="00CA4212" w:rsidRPr="00CA4212" w:rsidRDefault="00CA4212" w:rsidP="00CA4212">
            <w:pPr>
              <w:jc w:val="both"/>
              <w:rPr>
                <w:rFonts w:ascii="Arial" w:hAnsi="Arial" w:cs="Arial"/>
                <w:b/>
              </w:rPr>
            </w:pPr>
            <w:r w:rsidRPr="00CA4212">
              <w:rPr>
                <w:rFonts w:ascii="Arial" w:hAnsi="Arial" w:cs="Arial"/>
              </w:rPr>
              <w:t>Нежилое  здание  литер А (9362,1 кв. м) с земельным участком на котором оно расп</w:t>
            </w:r>
            <w:r w:rsidRPr="00CA4212">
              <w:rPr>
                <w:rFonts w:ascii="Arial" w:hAnsi="Arial" w:cs="Arial"/>
              </w:rPr>
              <w:t>о</w:t>
            </w:r>
            <w:r w:rsidRPr="00CA4212">
              <w:rPr>
                <w:rFonts w:ascii="Arial" w:hAnsi="Arial" w:cs="Arial"/>
              </w:rPr>
              <w:t>ложено  (2167 кв.м, кадастровый номер 61:44:0081903:4,</w:t>
            </w:r>
            <w:r>
              <w:rPr>
                <w:rFonts w:ascii="Arial" w:hAnsi="Arial" w:cs="Arial"/>
              </w:rPr>
              <w:t xml:space="preserve"> </w:t>
            </w:r>
            <w:r w:rsidRPr="00CA4212">
              <w:rPr>
                <w:rFonts w:ascii="Arial" w:hAnsi="Arial" w:cs="Arial"/>
              </w:rPr>
              <w:t>пер.Соборный, 69</w:t>
            </w:r>
          </w:p>
        </w:tc>
        <w:tc>
          <w:tcPr>
            <w:tcW w:w="2065" w:type="dxa"/>
            <w:tcMar>
              <w:left w:w="28" w:type="dxa"/>
              <w:right w:w="28" w:type="dxa"/>
            </w:tcMar>
            <w:vAlign w:val="center"/>
          </w:tcPr>
          <w:p w:rsidR="00CA4212" w:rsidRDefault="00CA4212" w:rsidP="00CA4212">
            <w:pPr>
              <w:jc w:val="center"/>
              <w:rPr>
                <w:rFonts w:ascii="Arial" w:hAnsi="Arial" w:cs="Arial"/>
              </w:rPr>
            </w:pPr>
            <w:r w:rsidRPr="00CA4212">
              <w:rPr>
                <w:rFonts w:ascii="Arial" w:hAnsi="Arial" w:cs="Arial"/>
              </w:rPr>
              <w:t xml:space="preserve">22452,123, </w:t>
            </w:r>
          </w:p>
          <w:p w:rsidR="00CA4212" w:rsidRPr="00CA4212" w:rsidRDefault="00CA4212" w:rsidP="00CA4212">
            <w:pPr>
              <w:jc w:val="center"/>
              <w:rPr>
                <w:rFonts w:ascii="Arial" w:hAnsi="Arial" w:cs="Arial"/>
              </w:rPr>
            </w:pPr>
            <w:r w:rsidRPr="00CA4212">
              <w:rPr>
                <w:rFonts w:ascii="Arial" w:hAnsi="Arial" w:cs="Arial"/>
              </w:rPr>
              <w:t>в том числе:</w:t>
            </w:r>
          </w:p>
          <w:p w:rsidR="00CA4212" w:rsidRPr="00CA4212" w:rsidRDefault="00CA4212" w:rsidP="00CA4212">
            <w:pPr>
              <w:jc w:val="center"/>
              <w:rPr>
                <w:rFonts w:ascii="Arial" w:hAnsi="Arial" w:cs="Arial"/>
              </w:rPr>
            </w:pPr>
            <w:r w:rsidRPr="00CA4212">
              <w:rPr>
                <w:rFonts w:ascii="Arial" w:hAnsi="Arial" w:cs="Arial"/>
              </w:rPr>
              <w:t>здание-1046,800</w:t>
            </w:r>
          </w:p>
          <w:p w:rsidR="00CA4212" w:rsidRPr="00CA4212" w:rsidRDefault="00CA4212" w:rsidP="00CA4212">
            <w:pPr>
              <w:jc w:val="center"/>
              <w:rPr>
                <w:rFonts w:ascii="Arial" w:hAnsi="Arial" w:cs="Arial"/>
              </w:rPr>
            </w:pPr>
            <w:r w:rsidRPr="00CA4212">
              <w:rPr>
                <w:rFonts w:ascii="Arial" w:hAnsi="Arial" w:cs="Arial"/>
              </w:rPr>
              <w:t>зем.участок</w:t>
            </w:r>
          </w:p>
          <w:p w:rsidR="00CA4212" w:rsidRPr="00CA4212" w:rsidRDefault="00CA4212" w:rsidP="00CA4212">
            <w:pPr>
              <w:jc w:val="center"/>
              <w:rPr>
                <w:rFonts w:ascii="Arial" w:hAnsi="Arial" w:cs="Arial"/>
              </w:rPr>
            </w:pPr>
            <w:r w:rsidRPr="00CA4212">
              <w:rPr>
                <w:rFonts w:ascii="Arial" w:hAnsi="Arial" w:cs="Arial"/>
              </w:rPr>
              <w:t>21405,323</w:t>
            </w:r>
          </w:p>
        </w:tc>
        <w:tc>
          <w:tcPr>
            <w:tcW w:w="2410" w:type="dxa"/>
            <w:tcMar>
              <w:left w:w="28" w:type="dxa"/>
              <w:right w:w="28" w:type="dxa"/>
            </w:tcMar>
            <w:vAlign w:val="center"/>
          </w:tcPr>
          <w:p w:rsidR="00CA4212" w:rsidRDefault="00CA4212" w:rsidP="00CA4212">
            <w:pPr>
              <w:jc w:val="center"/>
              <w:rPr>
                <w:rFonts w:ascii="Arial" w:hAnsi="Arial" w:cs="Arial"/>
              </w:rPr>
            </w:pPr>
            <w:r w:rsidRPr="00CA4212">
              <w:rPr>
                <w:rFonts w:ascii="Arial" w:hAnsi="Arial" w:cs="Arial"/>
              </w:rPr>
              <w:t xml:space="preserve">32555,577, </w:t>
            </w:r>
          </w:p>
          <w:p w:rsidR="00CA4212" w:rsidRPr="00CA4212" w:rsidRDefault="00CA4212" w:rsidP="00CA4212">
            <w:pPr>
              <w:jc w:val="center"/>
              <w:rPr>
                <w:rFonts w:ascii="Arial" w:hAnsi="Arial" w:cs="Arial"/>
              </w:rPr>
            </w:pPr>
            <w:r w:rsidRPr="00CA4212">
              <w:rPr>
                <w:rFonts w:ascii="Arial" w:hAnsi="Arial" w:cs="Arial"/>
              </w:rPr>
              <w:t>в том числе:</w:t>
            </w:r>
          </w:p>
          <w:p w:rsidR="00CA4212" w:rsidRPr="00CA4212" w:rsidRDefault="00CA4212" w:rsidP="00CA4212">
            <w:pPr>
              <w:jc w:val="center"/>
              <w:rPr>
                <w:rFonts w:ascii="Arial" w:hAnsi="Arial" w:cs="Arial"/>
              </w:rPr>
            </w:pPr>
            <w:r w:rsidRPr="00CA4212">
              <w:rPr>
                <w:rFonts w:ascii="Arial" w:hAnsi="Arial" w:cs="Arial"/>
              </w:rPr>
              <w:t>здание-1517,860</w:t>
            </w:r>
          </w:p>
          <w:p w:rsidR="00CA4212" w:rsidRPr="00CA4212" w:rsidRDefault="00CA4212" w:rsidP="00CA4212">
            <w:pPr>
              <w:jc w:val="center"/>
              <w:rPr>
                <w:rFonts w:ascii="Arial" w:hAnsi="Arial" w:cs="Arial"/>
              </w:rPr>
            </w:pPr>
            <w:r w:rsidRPr="00CA4212">
              <w:rPr>
                <w:rFonts w:ascii="Arial" w:hAnsi="Arial" w:cs="Arial"/>
              </w:rPr>
              <w:t>зем.участок 31037,716</w:t>
            </w:r>
          </w:p>
        </w:tc>
      </w:tr>
      <w:tr w:rsidR="00CA4212" w:rsidRPr="00CA4212" w:rsidTr="00CA4212">
        <w:trPr>
          <w:trHeight w:val="83"/>
        </w:trPr>
        <w:tc>
          <w:tcPr>
            <w:tcW w:w="710" w:type="dxa"/>
            <w:tcMar>
              <w:left w:w="28" w:type="dxa"/>
              <w:right w:w="28" w:type="dxa"/>
            </w:tcMar>
            <w:vAlign w:val="center"/>
          </w:tcPr>
          <w:p w:rsidR="00CA4212" w:rsidRPr="00CA4212" w:rsidRDefault="00CA4212" w:rsidP="00CA4212">
            <w:pPr>
              <w:ind w:left="180"/>
              <w:jc w:val="center"/>
              <w:rPr>
                <w:rFonts w:ascii="Arial" w:hAnsi="Arial" w:cs="Arial"/>
              </w:rPr>
            </w:pPr>
          </w:p>
        </w:tc>
        <w:tc>
          <w:tcPr>
            <w:tcW w:w="5164" w:type="dxa"/>
            <w:tcMar>
              <w:left w:w="28" w:type="dxa"/>
              <w:right w:w="28" w:type="dxa"/>
            </w:tcMar>
            <w:vAlign w:val="center"/>
          </w:tcPr>
          <w:p w:rsidR="00CA4212" w:rsidRPr="00CA4212" w:rsidRDefault="00CA4212" w:rsidP="00CA4212">
            <w:pPr>
              <w:jc w:val="both"/>
              <w:rPr>
                <w:rFonts w:ascii="Arial" w:hAnsi="Arial" w:cs="Arial"/>
              </w:rPr>
            </w:pPr>
            <w:r w:rsidRPr="00CA4212">
              <w:rPr>
                <w:rFonts w:ascii="Arial" w:hAnsi="Arial" w:cs="Arial"/>
                <w:b/>
              </w:rPr>
              <w:t>Первомайский  район</w:t>
            </w:r>
          </w:p>
        </w:tc>
        <w:tc>
          <w:tcPr>
            <w:tcW w:w="2065" w:type="dxa"/>
            <w:tcMar>
              <w:left w:w="28" w:type="dxa"/>
              <w:right w:w="28" w:type="dxa"/>
            </w:tcMar>
            <w:vAlign w:val="center"/>
          </w:tcPr>
          <w:p w:rsidR="00CA4212" w:rsidRPr="00CA4212" w:rsidRDefault="00CA4212" w:rsidP="00CA4212">
            <w:pPr>
              <w:jc w:val="center"/>
              <w:rPr>
                <w:rFonts w:ascii="Arial" w:hAnsi="Arial" w:cs="Arial"/>
              </w:rPr>
            </w:pPr>
          </w:p>
        </w:tc>
        <w:tc>
          <w:tcPr>
            <w:tcW w:w="2410" w:type="dxa"/>
            <w:tcMar>
              <w:left w:w="28" w:type="dxa"/>
              <w:right w:w="28" w:type="dxa"/>
            </w:tcMar>
            <w:vAlign w:val="center"/>
          </w:tcPr>
          <w:p w:rsidR="00CA4212" w:rsidRPr="00CA4212" w:rsidRDefault="00CA4212" w:rsidP="00CA4212">
            <w:pPr>
              <w:jc w:val="center"/>
              <w:rPr>
                <w:rFonts w:ascii="Arial" w:hAnsi="Arial" w:cs="Arial"/>
              </w:rPr>
            </w:pPr>
          </w:p>
        </w:tc>
      </w:tr>
      <w:tr w:rsidR="00CA4212" w:rsidRPr="00CA4212" w:rsidTr="00CA4212">
        <w:trPr>
          <w:trHeight w:val="520"/>
        </w:trPr>
        <w:tc>
          <w:tcPr>
            <w:tcW w:w="71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A4212" w:rsidRPr="00CA4212" w:rsidRDefault="00CA4212" w:rsidP="00CA4212">
            <w:pPr>
              <w:ind w:left="180"/>
              <w:jc w:val="center"/>
              <w:rPr>
                <w:rFonts w:ascii="Arial" w:hAnsi="Arial" w:cs="Arial"/>
              </w:rPr>
            </w:pPr>
            <w:r w:rsidRPr="00CA4212">
              <w:rPr>
                <w:rFonts w:ascii="Arial" w:hAnsi="Arial" w:cs="Arial"/>
              </w:rPr>
              <w:t>4</w:t>
            </w:r>
            <w:r>
              <w:rPr>
                <w:rFonts w:ascii="Arial" w:hAnsi="Arial" w:cs="Arial"/>
              </w:rPr>
              <w:t>.</w:t>
            </w:r>
          </w:p>
        </w:tc>
        <w:tc>
          <w:tcPr>
            <w:tcW w:w="516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A4212" w:rsidRPr="00CA4212" w:rsidRDefault="00CA4212" w:rsidP="00CA4212">
            <w:pPr>
              <w:jc w:val="both"/>
              <w:rPr>
                <w:rFonts w:ascii="Arial" w:hAnsi="Arial" w:cs="Arial"/>
              </w:rPr>
            </w:pPr>
            <w:r w:rsidRPr="00CA4212">
              <w:rPr>
                <w:rFonts w:ascii="Arial" w:hAnsi="Arial" w:cs="Arial"/>
              </w:rPr>
              <w:t>Нежилое помещение (16,1 кв.м), 1 этаж,</w:t>
            </w:r>
          </w:p>
          <w:p w:rsidR="00CA4212" w:rsidRPr="00CA4212" w:rsidRDefault="00CA4212" w:rsidP="00CA4212">
            <w:pPr>
              <w:jc w:val="both"/>
              <w:rPr>
                <w:rFonts w:ascii="Arial" w:hAnsi="Arial" w:cs="Arial"/>
              </w:rPr>
            </w:pPr>
            <w:r w:rsidRPr="00CA4212">
              <w:rPr>
                <w:rFonts w:ascii="Arial" w:hAnsi="Arial" w:cs="Arial"/>
              </w:rPr>
              <w:t>ул.Селиванова, 68</w:t>
            </w:r>
          </w:p>
        </w:tc>
        <w:tc>
          <w:tcPr>
            <w:tcW w:w="206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A4212" w:rsidRPr="00CA4212" w:rsidRDefault="00CA4212" w:rsidP="00CA4212">
            <w:pPr>
              <w:jc w:val="center"/>
              <w:rPr>
                <w:rFonts w:ascii="Arial" w:hAnsi="Arial" w:cs="Arial"/>
              </w:rPr>
            </w:pPr>
            <w:r w:rsidRPr="00CA4212">
              <w:rPr>
                <w:rFonts w:ascii="Arial" w:hAnsi="Arial" w:cs="Arial"/>
              </w:rPr>
              <w:t>388,0</w:t>
            </w:r>
          </w:p>
        </w:tc>
        <w:tc>
          <w:tcPr>
            <w:tcW w:w="241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A4212" w:rsidRPr="00CA4212" w:rsidRDefault="00CA4212" w:rsidP="00CA4212">
            <w:pPr>
              <w:jc w:val="center"/>
              <w:rPr>
                <w:rFonts w:ascii="Arial" w:hAnsi="Arial" w:cs="Arial"/>
              </w:rPr>
            </w:pPr>
            <w:r w:rsidRPr="00CA4212">
              <w:rPr>
                <w:rFonts w:ascii="Arial" w:hAnsi="Arial" w:cs="Arial"/>
              </w:rPr>
              <w:t>388,0</w:t>
            </w:r>
          </w:p>
        </w:tc>
      </w:tr>
      <w:tr w:rsidR="00CA4212" w:rsidRPr="00CA4212" w:rsidTr="00CA4212">
        <w:trPr>
          <w:trHeight w:val="520"/>
        </w:trPr>
        <w:tc>
          <w:tcPr>
            <w:tcW w:w="71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A4212" w:rsidRPr="00CA4212" w:rsidRDefault="00CA4212" w:rsidP="00CA4212">
            <w:pPr>
              <w:ind w:left="180"/>
              <w:jc w:val="center"/>
              <w:rPr>
                <w:rFonts w:ascii="Arial" w:hAnsi="Arial" w:cs="Arial"/>
              </w:rPr>
            </w:pPr>
            <w:r w:rsidRPr="00CA4212">
              <w:rPr>
                <w:rFonts w:ascii="Arial" w:hAnsi="Arial" w:cs="Arial"/>
              </w:rPr>
              <w:t>5</w:t>
            </w:r>
            <w:r>
              <w:rPr>
                <w:rFonts w:ascii="Arial" w:hAnsi="Arial" w:cs="Arial"/>
              </w:rPr>
              <w:t>.</w:t>
            </w:r>
          </w:p>
        </w:tc>
        <w:tc>
          <w:tcPr>
            <w:tcW w:w="516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A4212" w:rsidRPr="00CA4212" w:rsidRDefault="00CA4212" w:rsidP="00CA4212">
            <w:pPr>
              <w:jc w:val="both"/>
              <w:rPr>
                <w:rFonts w:ascii="Arial" w:hAnsi="Arial" w:cs="Arial"/>
              </w:rPr>
            </w:pPr>
            <w:r w:rsidRPr="00CA4212">
              <w:rPr>
                <w:rFonts w:ascii="Arial" w:hAnsi="Arial" w:cs="Arial"/>
              </w:rPr>
              <w:t>Нежилое помещение (65,3 кв.м) , 1 этаж, ул.Селиванова, 68</w:t>
            </w:r>
          </w:p>
        </w:tc>
        <w:tc>
          <w:tcPr>
            <w:tcW w:w="206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A4212" w:rsidRPr="00CA4212" w:rsidRDefault="00CA4212" w:rsidP="00CA4212">
            <w:pPr>
              <w:jc w:val="center"/>
              <w:rPr>
                <w:rFonts w:ascii="Arial" w:hAnsi="Arial" w:cs="Arial"/>
              </w:rPr>
            </w:pPr>
            <w:r w:rsidRPr="00CA4212">
              <w:rPr>
                <w:rFonts w:ascii="Arial" w:hAnsi="Arial" w:cs="Arial"/>
              </w:rPr>
              <w:t>1627,1</w:t>
            </w:r>
          </w:p>
        </w:tc>
        <w:tc>
          <w:tcPr>
            <w:tcW w:w="241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A4212" w:rsidRPr="00CA4212" w:rsidRDefault="00CA4212" w:rsidP="00CA4212">
            <w:pPr>
              <w:jc w:val="center"/>
              <w:rPr>
                <w:rFonts w:ascii="Arial" w:hAnsi="Arial" w:cs="Arial"/>
              </w:rPr>
            </w:pPr>
            <w:r w:rsidRPr="00CA4212">
              <w:rPr>
                <w:rFonts w:ascii="Arial" w:hAnsi="Arial" w:cs="Arial"/>
              </w:rPr>
              <w:t>1627,1</w:t>
            </w:r>
          </w:p>
        </w:tc>
      </w:tr>
      <w:tr w:rsidR="00CA4212" w:rsidRPr="00CA4212" w:rsidTr="00CA4212">
        <w:trPr>
          <w:trHeight w:val="520"/>
        </w:trPr>
        <w:tc>
          <w:tcPr>
            <w:tcW w:w="71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A4212" w:rsidRPr="00CA4212" w:rsidRDefault="00CA4212" w:rsidP="00CA4212">
            <w:pPr>
              <w:ind w:left="180"/>
              <w:jc w:val="center"/>
              <w:rPr>
                <w:rFonts w:ascii="Arial" w:hAnsi="Arial" w:cs="Arial"/>
              </w:rPr>
            </w:pPr>
            <w:r w:rsidRPr="00CA4212">
              <w:rPr>
                <w:rFonts w:ascii="Arial" w:hAnsi="Arial" w:cs="Arial"/>
              </w:rPr>
              <w:t>6</w:t>
            </w:r>
            <w:r>
              <w:rPr>
                <w:rFonts w:ascii="Arial" w:hAnsi="Arial" w:cs="Arial"/>
              </w:rPr>
              <w:t>.</w:t>
            </w:r>
          </w:p>
        </w:tc>
        <w:tc>
          <w:tcPr>
            <w:tcW w:w="516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A4212" w:rsidRPr="00CA4212" w:rsidRDefault="00CA4212" w:rsidP="00CA4212">
            <w:pPr>
              <w:jc w:val="both"/>
              <w:rPr>
                <w:rFonts w:ascii="Arial" w:hAnsi="Arial" w:cs="Arial"/>
              </w:rPr>
            </w:pPr>
            <w:r w:rsidRPr="00CA4212">
              <w:rPr>
                <w:rFonts w:ascii="Arial" w:hAnsi="Arial" w:cs="Arial"/>
              </w:rPr>
              <w:t>Нежилое помещение (18,8 кв.м), 2 этаж,</w:t>
            </w:r>
          </w:p>
          <w:p w:rsidR="00CA4212" w:rsidRPr="00CA4212" w:rsidRDefault="00CA4212" w:rsidP="00CA4212">
            <w:pPr>
              <w:jc w:val="both"/>
              <w:rPr>
                <w:rFonts w:ascii="Arial" w:hAnsi="Arial" w:cs="Arial"/>
                <w:b/>
              </w:rPr>
            </w:pPr>
            <w:r w:rsidRPr="00CA4212">
              <w:rPr>
                <w:rFonts w:ascii="Arial" w:hAnsi="Arial" w:cs="Arial"/>
              </w:rPr>
              <w:t>ул.Селиванова, 68</w:t>
            </w:r>
          </w:p>
        </w:tc>
        <w:tc>
          <w:tcPr>
            <w:tcW w:w="206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A4212" w:rsidRPr="00CA4212" w:rsidRDefault="00CA4212" w:rsidP="00CA4212">
            <w:pPr>
              <w:jc w:val="center"/>
              <w:rPr>
                <w:rFonts w:ascii="Arial" w:hAnsi="Arial" w:cs="Arial"/>
              </w:rPr>
            </w:pPr>
            <w:r w:rsidRPr="00CA4212">
              <w:rPr>
                <w:rFonts w:ascii="Arial" w:hAnsi="Arial" w:cs="Arial"/>
              </w:rPr>
              <w:t>469,0</w:t>
            </w:r>
          </w:p>
        </w:tc>
        <w:tc>
          <w:tcPr>
            <w:tcW w:w="241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A4212" w:rsidRPr="00CA4212" w:rsidRDefault="00CA4212" w:rsidP="00CA4212">
            <w:pPr>
              <w:jc w:val="center"/>
              <w:rPr>
                <w:rFonts w:ascii="Arial" w:hAnsi="Arial" w:cs="Arial"/>
              </w:rPr>
            </w:pPr>
            <w:r w:rsidRPr="00CA4212">
              <w:rPr>
                <w:rFonts w:ascii="Arial" w:hAnsi="Arial" w:cs="Arial"/>
              </w:rPr>
              <w:t>494,450</w:t>
            </w:r>
          </w:p>
        </w:tc>
      </w:tr>
      <w:tr w:rsidR="00CA4212" w:rsidRPr="00CA4212" w:rsidTr="00CA4212">
        <w:trPr>
          <w:trHeight w:val="520"/>
        </w:trPr>
        <w:tc>
          <w:tcPr>
            <w:tcW w:w="71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A4212" w:rsidRPr="00CA4212" w:rsidRDefault="00CA4212" w:rsidP="00CA4212">
            <w:pPr>
              <w:ind w:left="180"/>
              <w:jc w:val="center"/>
              <w:rPr>
                <w:rFonts w:ascii="Arial" w:hAnsi="Arial" w:cs="Arial"/>
              </w:rPr>
            </w:pPr>
            <w:r w:rsidRPr="00CA4212">
              <w:rPr>
                <w:rFonts w:ascii="Arial" w:hAnsi="Arial" w:cs="Arial"/>
              </w:rPr>
              <w:t>7</w:t>
            </w:r>
            <w:r>
              <w:rPr>
                <w:rFonts w:ascii="Arial" w:hAnsi="Arial" w:cs="Arial"/>
              </w:rPr>
              <w:t>.</w:t>
            </w:r>
          </w:p>
        </w:tc>
        <w:tc>
          <w:tcPr>
            <w:tcW w:w="516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A4212" w:rsidRPr="00CA4212" w:rsidRDefault="00CA4212" w:rsidP="00CA4212">
            <w:pPr>
              <w:jc w:val="both"/>
              <w:rPr>
                <w:rFonts w:ascii="Arial" w:hAnsi="Arial" w:cs="Arial"/>
              </w:rPr>
            </w:pPr>
            <w:r w:rsidRPr="00CA4212">
              <w:rPr>
                <w:rFonts w:ascii="Arial" w:hAnsi="Arial" w:cs="Arial"/>
              </w:rPr>
              <w:t>Нежилое помещение (17,0 кв.м), 3 этаж,</w:t>
            </w:r>
          </w:p>
          <w:p w:rsidR="00CA4212" w:rsidRPr="00CA4212" w:rsidRDefault="00CA4212" w:rsidP="00CA4212">
            <w:pPr>
              <w:jc w:val="both"/>
              <w:rPr>
                <w:rFonts w:ascii="Arial" w:hAnsi="Arial" w:cs="Arial"/>
              </w:rPr>
            </w:pPr>
            <w:r w:rsidRPr="00CA4212">
              <w:rPr>
                <w:rFonts w:ascii="Arial" w:hAnsi="Arial" w:cs="Arial"/>
              </w:rPr>
              <w:t>ул.Селиванова, 68</w:t>
            </w:r>
          </w:p>
        </w:tc>
        <w:tc>
          <w:tcPr>
            <w:tcW w:w="206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A4212" w:rsidRPr="00CA4212" w:rsidRDefault="00CA4212" w:rsidP="00CA4212">
            <w:pPr>
              <w:jc w:val="center"/>
              <w:rPr>
                <w:rFonts w:ascii="Arial" w:hAnsi="Arial" w:cs="Arial"/>
              </w:rPr>
            </w:pPr>
            <w:r w:rsidRPr="00CA4212">
              <w:rPr>
                <w:rFonts w:ascii="Arial" w:hAnsi="Arial" w:cs="Arial"/>
              </w:rPr>
              <w:t>415,0</w:t>
            </w:r>
          </w:p>
        </w:tc>
        <w:tc>
          <w:tcPr>
            <w:tcW w:w="241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A4212" w:rsidRPr="00CA4212" w:rsidRDefault="00CA4212" w:rsidP="00CA4212">
            <w:pPr>
              <w:jc w:val="center"/>
              <w:rPr>
                <w:rFonts w:ascii="Arial" w:hAnsi="Arial" w:cs="Arial"/>
              </w:rPr>
            </w:pPr>
            <w:r w:rsidRPr="00CA4212">
              <w:rPr>
                <w:rFonts w:ascii="Arial" w:hAnsi="Arial" w:cs="Arial"/>
              </w:rPr>
              <w:t>415,500</w:t>
            </w:r>
          </w:p>
        </w:tc>
      </w:tr>
      <w:tr w:rsidR="00CA4212" w:rsidRPr="00CA4212" w:rsidTr="00CA4212">
        <w:trPr>
          <w:trHeight w:val="520"/>
        </w:trPr>
        <w:tc>
          <w:tcPr>
            <w:tcW w:w="71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A4212" w:rsidRPr="00CA4212" w:rsidRDefault="00CA4212" w:rsidP="00CA4212">
            <w:pPr>
              <w:ind w:left="180"/>
              <w:jc w:val="center"/>
              <w:rPr>
                <w:rFonts w:ascii="Arial" w:hAnsi="Arial" w:cs="Arial"/>
              </w:rPr>
            </w:pPr>
            <w:r w:rsidRPr="00CA4212">
              <w:rPr>
                <w:rFonts w:ascii="Arial" w:hAnsi="Arial" w:cs="Arial"/>
              </w:rPr>
              <w:t>8</w:t>
            </w:r>
            <w:r>
              <w:rPr>
                <w:rFonts w:ascii="Arial" w:hAnsi="Arial" w:cs="Arial"/>
              </w:rPr>
              <w:t>.</w:t>
            </w:r>
          </w:p>
        </w:tc>
        <w:tc>
          <w:tcPr>
            <w:tcW w:w="516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A4212" w:rsidRPr="00CA4212" w:rsidRDefault="00CA4212" w:rsidP="00CA4212">
            <w:pPr>
              <w:jc w:val="both"/>
              <w:rPr>
                <w:rFonts w:ascii="Arial" w:hAnsi="Arial" w:cs="Arial"/>
              </w:rPr>
            </w:pPr>
            <w:r w:rsidRPr="00CA4212">
              <w:rPr>
                <w:rFonts w:ascii="Arial" w:hAnsi="Arial" w:cs="Arial"/>
              </w:rPr>
              <w:t>Нежилое помещение (45,7 кв.м), 1 этаж,</w:t>
            </w:r>
          </w:p>
          <w:p w:rsidR="00CA4212" w:rsidRPr="00CA4212" w:rsidRDefault="00CA4212" w:rsidP="00CA4212">
            <w:pPr>
              <w:jc w:val="both"/>
              <w:rPr>
                <w:rFonts w:ascii="Arial" w:hAnsi="Arial" w:cs="Arial"/>
                <w:b/>
              </w:rPr>
            </w:pPr>
            <w:r w:rsidRPr="00CA4212">
              <w:rPr>
                <w:rFonts w:ascii="Arial" w:hAnsi="Arial" w:cs="Arial"/>
              </w:rPr>
              <w:t>ул.Селиванова, 68</w:t>
            </w:r>
          </w:p>
        </w:tc>
        <w:tc>
          <w:tcPr>
            <w:tcW w:w="206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A4212" w:rsidRPr="00CA4212" w:rsidRDefault="00CA4212" w:rsidP="00CA4212">
            <w:pPr>
              <w:jc w:val="center"/>
              <w:rPr>
                <w:rFonts w:ascii="Arial" w:hAnsi="Arial" w:cs="Arial"/>
              </w:rPr>
            </w:pPr>
            <w:r w:rsidRPr="00CA4212">
              <w:rPr>
                <w:rFonts w:ascii="Arial" w:hAnsi="Arial" w:cs="Arial"/>
              </w:rPr>
              <w:t>1109,1</w:t>
            </w:r>
          </w:p>
        </w:tc>
        <w:tc>
          <w:tcPr>
            <w:tcW w:w="241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A4212" w:rsidRPr="00CA4212" w:rsidRDefault="00CA4212" w:rsidP="00CA4212">
            <w:pPr>
              <w:jc w:val="center"/>
              <w:rPr>
                <w:rFonts w:ascii="Arial" w:hAnsi="Arial" w:cs="Arial"/>
              </w:rPr>
            </w:pPr>
            <w:r w:rsidRPr="00CA4212">
              <w:rPr>
                <w:rFonts w:ascii="Arial" w:hAnsi="Arial" w:cs="Arial"/>
              </w:rPr>
              <w:t>1109,1*</w:t>
            </w:r>
          </w:p>
        </w:tc>
      </w:tr>
      <w:tr w:rsidR="00CA4212" w:rsidRPr="00CA4212" w:rsidTr="00CA4212">
        <w:trPr>
          <w:trHeight w:val="520"/>
        </w:trPr>
        <w:tc>
          <w:tcPr>
            <w:tcW w:w="71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A4212" w:rsidRPr="00CA4212" w:rsidRDefault="00CA4212" w:rsidP="00CA4212">
            <w:pPr>
              <w:ind w:left="180"/>
              <w:jc w:val="center"/>
              <w:rPr>
                <w:rFonts w:ascii="Arial" w:hAnsi="Arial" w:cs="Arial"/>
              </w:rPr>
            </w:pPr>
            <w:r w:rsidRPr="00CA4212">
              <w:rPr>
                <w:rFonts w:ascii="Arial" w:hAnsi="Arial" w:cs="Arial"/>
              </w:rPr>
              <w:t>9</w:t>
            </w:r>
            <w:r>
              <w:rPr>
                <w:rFonts w:ascii="Arial" w:hAnsi="Arial" w:cs="Arial"/>
              </w:rPr>
              <w:t>.</w:t>
            </w:r>
          </w:p>
        </w:tc>
        <w:tc>
          <w:tcPr>
            <w:tcW w:w="516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A4212" w:rsidRPr="00CA4212" w:rsidRDefault="00CA4212" w:rsidP="00CA4212">
            <w:pPr>
              <w:jc w:val="both"/>
              <w:rPr>
                <w:rFonts w:ascii="Arial" w:hAnsi="Arial" w:cs="Arial"/>
              </w:rPr>
            </w:pPr>
            <w:r w:rsidRPr="00CA4212">
              <w:rPr>
                <w:rFonts w:ascii="Arial" w:hAnsi="Arial" w:cs="Arial"/>
              </w:rPr>
              <w:t>Нежилое помещение (66,2 кв.м), 1 этаж,</w:t>
            </w:r>
          </w:p>
          <w:p w:rsidR="00CA4212" w:rsidRPr="00CA4212" w:rsidRDefault="00CA4212" w:rsidP="00CA4212">
            <w:pPr>
              <w:jc w:val="both"/>
              <w:rPr>
                <w:rFonts w:ascii="Arial" w:hAnsi="Arial" w:cs="Arial"/>
                <w:b/>
              </w:rPr>
            </w:pPr>
            <w:r w:rsidRPr="00CA4212">
              <w:rPr>
                <w:rFonts w:ascii="Arial" w:hAnsi="Arial" w:cs="Arial"/>
              </w:rPr>
              <w:t>ул.Селиванова, 68</w:t>
            </w:r>
          </w:p>
        </w:tc>
        <w:tc>
          <w:tcPr>
            <w:tcW w:w="206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A4212" w:rsidRPr="00CA4212" w:rsidRDefault="00CA4212" w:rsidP="00CA4212">
            <w:pPr>
              <w:jc w:val="center"/>
              <w:rPr>
                <w:rFonts w:ascii="Arial" w:hAnsi="Arial" w:cs="Arial"/>
              </w:rPr>
            </w:pPr>
            <w:r w:rsidRPr="00CA4212">
              <w:rPr>
                <w:rFonts w:ascii="Arial" w:hAnsi="Arial" w:cs="Arial"/>
              </w:rPr>
              <w:t>1615,0</w:t>
            </w:r>
          </w:p>
        </w:tc>
        <w:tc>
          <w:tcPr>
            <w:tcW w:w="241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A4212" w:rsidRPr="00CA4212" w:rsidRDefault="00CA4212" w:rsidP="00CA4212">
            <w:pPr>
              <w:jc w:val="center"/>
              <w:rPr>
                <w:rFonts w:ascii="Arial" w:hAnsi="Arial" w:cs="Arial"/>
              </w:rPr>
            </w:pPr>
            <w:r w:rsidRPr="00CA4212">
              <w:rPr>
                <w:rFonts w:ascii="Arial" w:hAnsi="Arial" w:cs="Arial"/>
              </w:rPr>
              <w:t>1615,0*</w:t>
            </w:r>
          </w:p>
        </w:tc>
      </w:tr>
      <w:tr w:rsidR="00CA4212" w:rsidRPr="00CA4212" w:rsidTr="00CA4212">
        <w:trPr>
          <w:trHeight w:val="520"/>
        </w:trPr>
        <w:tc>
          <w:tcPr>
            <w:tcW w:w="71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A4212" w:rsidRPr="00CA4212" w:rsidRDefault="00CA4212" w:rsidP="00CA4212">
            <w:pPr>
              <w:ind w:left="180"/>
              <w:jc w:val="center"/>
              <w:rPr>
                <w:rFonts w:ascii="Arial" w:hAnsi="Arial" w:cs="Arial"/>
              </w:rPr>
            </w:pPr>
            <w:r w:rsidRPr="00CA4212">
              <w:rPr>
                <w:rFonts w:ascii="Arial" w:hAnsi="Arial" w:cs="Arial"/>
              </w:rPr>
              <w:t>10</w:t>
            </w:r>
            <w:r>
              <w:rPr>
                <w:rFonts w:ascii="Arial" w:hAnsi="Arial" w:cs="Arial"/>
              </w:rPr>
              <w:t>.</w:t>
            </w:r>
          </w:p>
        </w:tc>
        <w:tc>
          <w:tcPr>
            <w:tcW w:w="516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A4212" w:rsidRPr="00CA4212" w:rsidRDefault="00CA4212" w:rsidP="00CA4212">
            <w:pPr>
              <w:jc w:val="both"/>
              <w:rPr>
                <w:rFonts w:ascii="Arial" w:hAnsi="Arial" w:cs="Arial"/>
              </w:rPr>
            </w:pPr>
            <w:r w:rsidRPr="00CA4212">
              <w:rPr>
                <w:rFonts w:ascii="Arial" w:hAnsi="Arial" w:cs="Arial"/>
              </w:rPr>
              <w:t>Нежилое помещение (32,2 кв.м), 2 этаж,</w:t>
            </w:r>
          </w:p>
          <w:p w:rsidR="00CA4212" w:rsidRPr="00CA4212" w:rsidRDefault="00CA4212" w:rsidP="00CA4212">
            <w:pPr>
              <w:jc w:val="both"/>
              <w:rPr>
                <w:rFonts w:ascii="Arial" w:hAnsi="Arial" w:cs="Arial"/>
                <w:b/>
              </w:rPr>
            </w:pPr>
            <w:r w:rsidRPr="00CA4212">
              <w:rPr>
                <w:rFonts w:ascii="Arial" w:hAnsi="Arial" w:cs="Arial"/>
              </w:rPr>
              <w:t>ул.Селиванова, 68</w:t>
            </w:r>
          </w:p>
        </w:tc>
        <w:tc>
          <w:tcPr>
            <w:tcW w:w="206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A4212" w:rsidRPr="00CA4212" w:rsidRDefault="00CA4212" w:rsidP="00CA4212">
            <w:pPr>
              <w:jc w:val="center"/>
              <w:rPr>
                <w:rFonts w:ascii="Arial" w:hAnsi="Arial" w:cs="Arial"/>
              </w:rPr>
            </w:pPr>
            <w:r w:rsidRPr="00CA4212">
              <w:rPr>
                <w:rFonts w:ascii="Arial" w:hAnsi="Arial" w:cs="Arial"/>
              </w:rPr>
              <w:t>800,0</w:t>
            </w:r>
          </w:p>
        </w:tc>
        <w:tc>
          <w:tcPr>
            <w:tcW w:w="241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A4212" w:rsidRPr="00CA4212" w:rsidRDefault="00CA4212" w:rsidP="00CA4212">
            <w:pPr>
              <w:jc w:val="center"/>
              <w:rPr>
                <w:rFonts w:ascii="Arial" w:hAnsi="Arial" w:cs="Arial"/>
              </w:rPr>
            </w:pPr>
            <w:r w:rsidRPr="00CA4212">
              <w:rPr>
                <w:rFonts w:ascii="Arial" w:hAnsi="Arial" w:cs="Arial"/>
              </w:rPr>
              <w:t>800,0*</w:t>
            </w:r>
          </w:p>
        </w:tc>
      </w:tr>
      <w:tr w:rsidR="00CA4212" w:rsidRPr="00CA4212" w:rsidTr="00CA4212">
        <w:trPr>
          <w:trHeight w:val="520"/>
        </w:trPr>
        <w:tc>
          <w:tcPr>
            <w:tcW w:w="71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A4212" w:rsidRPr="00CA4212" w:rsidRDefault="00CA4212" w:rsidP="00CA4212">
            <w:pPr>
              <w:ind w:left="180"/>
              <w:jc w:val="center"/>
              <w:rPr>
                <w:rFonts w:ascii="Arial" w:hAnsi="Arial" w:cs="Arial"/>
              </w:rPr>
            </w:pPr>
            <w:r w:rsidRPr="00CA4212">
              <w:rPr>
                <w:rFonts w:ascii="Arial" w:hAnsi="Arial" w:cs="Arial"/>
              </w:rPr>
              <w:t>11</w:t>
            </w:r>
            <w:r>
              <w:rPr>
                <w:rFonts w:ascii="Arial" w:hAnsi="Arial" w:cs="Arial"/>
              </w:rPr>
              <w:t>.</w:t>
            </w:r>
          </w:p>
        </w:tc>
        <w:tc>
          <w:tcPr>
            <w:tcW w:w="516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A4212" w:rsidRPr="00CA4212" w:rsidRDefault="00CA4212" w:rsidP="00CA4212">
            <w:pPr>
              <w:jc w:val="both"/>
              <w:rPr>
                <w:rFonts w:ascii="Arial" w:hAnsi="Arial" w:cs="Arial"/>
              </w:rPr>
            </w:pPr>
            <w:r w:rsidRPr="00CA4212">
              <w:rPr>
                <w:rFonts w:ascii="Arial" w:hAnsi="Arial" w:cs="Arial"/>
              </w:rPr>
              <w:t>Нежилое помещение (33,1 кв.м),3 этаж,</w:t>
            </w:r>
          </w:p>
          <w:p w:rsidR="00CA4212" w:rsidRPr="00CA4212" w:rsidRDefault="00CA4212" w:rsidP="00CA4212">
            <w:pPr>
              <w:jc w:val="both"/>
              <w:rPr>
                <w:rFonts w:ascii="Arial" w:hAnsi="Arial" w:cs="Arial"/>
                <w:b/>
              </w:rPr>
            </w:pPr>
            <w:r w:rsidRPr="00CA4212">
              <w:rPr>
                <w:rFonts w:ascii="Arial" w:hAnsi="Arial" w:cs="Arial"/>
              </w:rPr>
              <w:t>ул.Селиванова, 68</w:t>
            </w:r>
          </w:p>
        </w:tc>
        <w:tc>
          <w:tcPr>
            <w:tcW w:w="206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A4212" w:rsidRPr="00CA4212" w:rsidRDefault="00CA4212" w:rsidP="00CA4212">
            <w:pPr>
              <w:jc w:val="center"/>
              <w:rPr>
                <w:rFonts w:ascii="Arial" w:hAnsi="Arial" w:cs="Arial"/>
              </w:rPr>
            </w:pPr>
            <w:r w:rsidRPr="00CA4212">
              <w:rPr>
                <w:rFonts w:ascii="Arial" w:hAnsi="Arial" w:cs="Arial"/>
              </w:rPr>
              <w:t>825,0</w:t>
            </w:r>
          </w:p>
        </w:tc>
        <w:tc>
          <w:tcPr>
            <w:tcW w:w="241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A4212" w:rsidRPr="00CA4212" w:rsidRDefault="00CA4212" w:rsidP="00CA4212">
            <w:pPr>
              <w:jc w:val="center"/>
              <w:rPr>
                <w:rFonts w:ascii="Arial" w:hAnsi="Arial" w:cs="Arial"/>
              </w:rPr>
            </w:pPr>
            <w:r w:rsidRPr="00CA4212">
              <w:rPr>
                <w:rFonts w:ascii="Arial" w:hAnsi="Arial" w:cs="Arial"/>
              </w:rPr>
              <w:t>825,0*</w:t>
            </w:r>
          </w:p>
        </w:tc>
      </w:tr>
      <w:tr w:rsidR="00CA4212" w:rsidRPr="00CA4212" w:rsidTr="00CA4212">
        <w:trPr>
          <w:trHeight w:val="520"/>
        </w:trPr>
        <w:tc>
          <w:tcPr>
            <w:tcW w:w="71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A4212" w:rsidRPr="00CA4212" w:rsidRDefault="00CA4212" w:rsidP="00CA4212">
            <w:pPr>
              <w:ind w:left="180"/>
              <w:jc w:val="center"/>
              <w:rPr>
                <w:rFonts w:ascii="Arial" w:hAnsi="Arial" w:cs="Arial"/>
              </w:rPr>
            </w:pPr>
            <w:r w:rsidRPr="00CA4212">
              <w:rPr>
                <w:rFonts w:ascii="Arial" w:hAnsi="Arial" w:cs="Arial"/>
              </w:rPr>
              <w:lastRenderedPageBreak/>
              <w:t>12</w:t>
            </w:r>
            <w:r>
              <w:rPr>
                <w:rFonts w:ascii="Arial" w:hAnsi="Arial" w:cs="Arial"/>
              </w:rPr>
              <w:t>.</w:t>
            </w:r>
          </w:p>
        </w:tc>
        <w:tc>
          <w:tcPr>
            <w:tcW w:w="516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A4212" w:rsidRPr="00CA4212" w:rsidRDefault="00CA4212" w:rsidP="00CA4212">
            <w:pPr>
              <w:jc w:val="both"/>
              <w:rPr>
                <w:rFonts w:ascii="Arial" w:hAnsi="Arial" w:cs="Arial"/>
              </w:rPr>
            </w:pPr>
            <w:r w:rsidRPr="00CA4212">
              <w:rPr>
                <w:rFonts w:ascii="Arial" w:hAnsi="Arial" w:cs="Arial"/>
              </w:rPr>
              <w:t>Нежилое помещение (69,6 кв.м),3 этаж,</w:t>
            </w:r>
          </w:p>
          <w:p w:rsidR="00CA4212" w:rsidRPr="00CA4212" w:rsidRDefault="00CA4212" w:rsidP="00CA4212">
            <w:pPr>
              <w:jc w:val="both"/>
              <w:rPr>
                <w:rFonts w:ascii="Arial" w:hAnsi="Arial" w:cs="Arial"/>
                <w:b/>
              </w:rPr>
            </w:pPr>
            <w:r w:rsidRPr="00CA4212">
              <w:rPr>
                <w:rFonts w:ascii="Arial" w:hAnsi="Arial" w:cs="Arial"/>
              </w:rPr>
              <w:t>ул.Селиванова, 68</w:t>
            </w:r>
          </w:p>
        </w:tc>
        <w:tc>
          <w:tcPr>
            <w:tcW w:w="206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A4212" w:rsidRPr="00CA4212" w:rsidRDefault="00CA4212" w:rsidP="00CA4212">
            <w:pPr>
              <w:jc w:val="center"/>
              <w:rPr>
                <w:rFonts w:ascii="Arial" w:hAnsi="Arial" w:cs="Arial"/>
              </w:rPr>
            </w:pPr>
            <w:r w:rsidRPr="00CA4212">
              <w:rPr>
                <w:rFonts w:ascii="Arial" w:hAnsi="Arial" w:cs="Arial"/>
              </w:rPr>
              <w:t>1689,8</w:t>
            </w:r>
          </w:p>
        </w:tc>
        <w:tc>
          <w:tcPr>
            <w:tcW w:w="241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A4212" w:rsidRPr="00CA4212" w:rsidRDefault="00CA4212" w:rsidP="00CA4212">
            <w:pPr>
              <w:jc w:val="center"/>
              <w:rPr>
                <w:rFonts w:ascii="Arial" w:hAnsi="Arial" w:cs="Arial"/>
              </w:rPr>
            </w:pPr>
            <w:r w:rsidRPr="00CA4212">
              <w:rPr>
                <w:rFonts w:ascii="Arial" w:hAnsi="Arial" w:cs="Arial"/>
              </w:rPr>
              <w:t>1689,8*</w:t>
            </w:r>
          </w:p>
        </w:tc>
      </w:tr>
      <w:tr w:rsidR="00CA4212" w:rsidRPr="00CA4212" w:rsidTr="00CA4212">
        <w:trPr>
          <w:trHeight w:val="520"/>
        </w:trPr>
        <w:tc>
          <w:tcPr>
            <w:tcW w:w="71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A4212" w:rsidRPr="00CA4212" w:rsidRDefault="00CA4212" w:rsidP="00CA4212">
            <w:pPr>
              <w:ind w:left="180"/>
              <w:jc w:val="center"/>
              <w:rPr>
                <w:rFonts w:ascii="Arial" w:hAnsi="Arial" w:cs="Arial"/>
                <w:b/>
              </w:rPr>
            </w:pPr>
          </w:p>
        </w:tc>
        <w:tc>
          <w:tcPr>
            <w:tcW w:w="516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A4212" w:rsidRPr="00CA4212" w:rsidRDefault="00CA4212" w:rsidP="00CA4212">
            <w:pPr>
              <w:jc w:val="both"/>
              <w:rPr>
                <w:rFonts w:ascii="Arial" w:hAnsi="Arial" w:cs="Arial"/>
                <w:b/>
              </w:rPr>
            </w:pPr>
            <w:r w:rsidRPr="00CA4212">
              <w:rPr>
                <w:rFonts w:ascii="Arial" w:hAnsi="Arial" w:cs="Arial"/>
                <w:b/>
              </w:rPr>
              <w:t>ИТОГО:  15  объектов (9877,5 кв.м</w:t>
            </w:r>
            <w:r>
              <w:rPr>
                <w:rFonts w:ascii="Arial" w:hAnsi="Arial" w:cs="Arial"/>
                <w:b/>
              </w:rPr>
              <w:t>.</w:t>
            </w:r>
            <w:r w:rsidRPr="00CA4212">
              <w:rPr>
                <w:rFonts w:ascii="Arial" w:hAnsi="Arial" w:cs="Arial"/>
                <w:b/>
              </w:rPr>
              <w:t>)</w:t>
            </w:r>
          </w:p>
        </w:tc>
        <w:tc>
          <w:tcPr>
            <w:tcW w:w="206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A4212" w:rsidRPr="00CA4212" w:rsidRDefault="00CA4212" w:rsidP="00CA4212">
            <w:pPr>
              <w:jc w:val="center"/>
              <w:rPr>
                <w:rFonts w:ascii="Arial" w:hAnsi="Arial" w:cs="Arial"/>
                <w:b/>
              </w:rPr>
            </w:pPr>
            <w:r w:rsidRPr="00CA4212">
              <w:rPr>
                <w:rFonts w:ascii="Arial" w:hAnsi="Arial" w:cs="Arial"/>
                <w:b/>
              </w:rPr>
              <w:t>34441,259,</w:t>
            </w:r>
          </w:p>
          <w:p w:rsidR="00CA4212" w:rsidRPr="00CA4212" w:rsidRDefault="00CA4212" w:rsidP="00CA4212">
            <w:pPr>
              <w:jc w:val="center"/>
              <w:rPr>
                <w:rFonts w:ascii="Arial" w:hAnsi="Arial" w:cs="Arial"/>
              </w:rPr>
            </w:pPr>
            <w:r w:rsidRPr="00CA4212">
              <w:rPr>
                <w:rFonts w:ascii="Arial" w:hAnsi="Arial" w:cs="Arial"/>
              </w:rPr>
              <w:t>в том числе:</w:t>
            </w:r>
          </w:p>
          <w:p w:rsidR="00CA4212" w:rsidRPr="00CA4212" w:rsidRDefault="00CA4212" w:rsidP="00CA4212">
            <w:pPr>
              <w:jc w:val="center"/>
              <w:rPr>
                <w:rFonts w:ascii="Arial" w:hAnsi="Arial" w:cs="Arial"/>
              </w:rPr>
            </w:pPr>
            <w:r w:rsidRPr="00CA4212">
              <w:rPr>
                <w:rFonts w:ascii="Arial" w:hAnsi="Arial" w:cs="Arial"/>
              </w:rPr>
              <w:t>в том числе:</w:t>
            </w:r>
          </w:p>
          <w:p w:rsidR="00CA4212" w:rsidRPr="00CA4212" w:rsidRDefault="00CA4212" w:rsidP="00CA4212">
            <w:pPr>
              <w:jc w:val="center"/>
              <w:rPr>
                <w:rFonts w:ascii="Arial" w:hAnsi="Arial" w:cs="Arial"/>
              </w:rPr>
            </w:pPr>
            <w:r w:rsidRPr="00CA4212">
              <w:rPr>
                <w:rFonts w:ascii="Arial" w:hAnsi="Arial" w:cs="Arial"/>
              </w:rPr>
              <w:t>помещения,</w:t>
            </w:r>
          </w:p>
          <w:p w:rsidR="00CA4212" w:rsidRPr="00CA4212" w:rsidRDefault="00CA4212" w:rsidP="00CA4212">
            <w:pPr>
              <w:jc w:val="center"/>
              <w:rPr>
                <w:rFonts w:ascii="Arial" w:hAnsi="Arial" w:cs="Arial"/>
              </w:rPr>
            </w:pPr>
            <w:r w:rsidRPr="00CA4212">
              <w:rPr>
                <w:rFonts w:ascii="Arial" w:hAnsi="Arial" w:cs="Arial"/>
              </w:rPr>
              <w:t>строения –</w:t>
            </w:r>
          </w:p>
          <w:p w:rsidR="00CA4212" w:rsidRPr="00CA4212" w:rsidRDefault="00CA4212" w:rsidP="00CA4212">
            <w:pPr>
              <w:jc w:val="center"/>
              <w:rPr>
                <w:rFonts w:ascii="Arial" w:hAnsi="Arial" w:cs="Arial"/>
              </w:rPr>
            </w:pPr>
            <w:r w:rsidRPr="00CA4212">
              <w:rPr>
                <w:rFonts w:ascii="Arial" w:hAnsi="Arial" w:cs="Arial"/>
              </w:rPr>
              <w:t>13035,936,</w:t>
            </w:r>
          </w:p>
          <w:p w:rsidR="00CA4212" w:rsidRPr="00CA4212" w:rsidRDefault="00CA4212" w:rsidP="00CA4212">
            <w:pPr>
              <w:jc w:val="center"/>
              <w:rPr>
                <w:rFonts w:ascii="Arial" w:hAnsi="Arial" w:cs="Arial"/>
              </w:rPr>
            </w:pPr>
            <w:r w:rsidRPr="00CA4212">
              <w:rPr>
                <w:rFonts w:ascii="Arial" w:hAnsi="Arial" w:cs="Arial"/>
              </w:rPr>
              <w:t>зем.участок</w:t>
            </w:r>
          </w:p>
          <w:p w:rsidR="00CA4212" w:rsidRPr="00CA4212" w:rsidRDefault="00CA4212" w:rsidP="00CA4212">
            <w:pPr>
              <w:jc w:val="center"/>
              <w:rPr>
                <w:rFonts w:ascii="Arial" w:hAnsi="Arial" w:cs="Arial"/>
                <w:b/>
              </w:rPr>
            </w:pPr>
            <w:r w:rsidRPr="00CA4212">
              <w:rPr>
                <w:rFonts w:ascii="Arial" w:hAnsi="Arial" w:cs="Arial"/>
              </w:rPr>
              <w:t>21405,323</w:t>
            </w:r>
          </w:p>
        </w:tc>
        <w:tc>
          <w:tcPr>
            <w:tcW w:w="241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A4212" w:rsidRPr="00CA4212" w:rsidRDefault="00CA4212" w:rsidP="00CA4212">
            <w:pPr>
              <w:jc w:val="center"/>
              <w:rPr>
                <w:rFonts w:ascii="Arial" w:hAnsi="Arial" w:cs="Arial"/>
                <w:b/>
              </w:rPr>
            </w:pPr>
            <w:r w:rsidRPr="00CA4212">
              <w:rPr>
                <w:rFonts w:ascii="Arial" w:hAnsi="Arial" w:cs="Arial"/>
                <w:b/>
              </w:rPr>
              <w:t>44570,662</w:t>
            </w:r>
          </w:p>
          <w:p w:rsidR="00CA4212" w:rsidRPr="00CA4212" w:rsidRDefault="00CA4212" w:rsidP="00CA4212">
            <w:pPr>
              <w:jc w:val="center"/>
              <w:rPr>
                <w:rFonts w:ascii="Arial" w:hAnsi="Arial" w:cs="Arial"/>
              </w:rPr>
            </w:pPr>
            <w:r w:rsidRPr="00CA4212">
              <w:rPr>
                <w:rFonts w:ascii="Arial" w:hAnsi="Arial" w:cs="Arial"/>
              </w:rPr>
              <w:t>в том числе:</w:t>
            </w:r>
          </w:p>
          <w:p w:rsidR="00CA4212" w:rsidRPr="00CA4212" w:rsidRDefault="00CA4212" w:rsidP="00CA4212">
            <w:pPr>
              <w:jc w:val="center"/>
              <w:rPr>
                <w:rFonts w:ascii="Arial" w:hAnsi="Arial" w:cs="Arial"/>
              </w:rPr>
            </w:pPr>
            <w:r w:rsidRPr="00CA4212">
              <w:rPr>
                <w:rFonts w:ascii="Arial" w:hAnsi="Arial" w:cs="Arial"/>
              </w:rPr>
              <w:t>в том числе:</w:t>
            </w:r>
          </w:p>
          <w:p w:rsidR="00CA4212" w:rsidRPr="00CA4212" w:rsidRDefault="00CA4212" w:rsidP="00CA4212">
            <w:pPr>
              <w:jc w:val="center"/>
              <w:rPr>
                <w:rFonts w:ascii="Arial" w:hAnsi="Arial" w:cs="Arial"/>
              </w:rPr>
            </w:pPr>
            <w:r w:rsidRPr="00CA4212">
              <w:rPr>
                <w:rFonts w:ascii="Arial" w:hAnsi="Arial" w:cs="Arial"/>
              </w:rPr>
              <w:t>помещения,</w:t>
            </w:r>
          </w:p>
          <w:p w:rsidR="00CA4212" w:rsidRPr="00CA4212" w:rsidRDefault="00CA4212" w:rsidP="00CA4212">
            <w:pPr>
              <w:jc w:val="center"/>
              <w:rPr>
                <w:rFonts w:ascii="Arial" w:hAnsi="Arial" w:cs="Arial"/>
                <w:b/>
              </w:rPr>
            </w:pPr>
            <w:r w:rsidRPr="00CA4212">
              <w:rPr>
                <w:rFonts w:ascii="Arial" w:hAnsi="Arial" w:cs="Arial"/>
              </w:rPr>
              <w:t>строения –</w:t>
            </w:r>
          </w:p>
          <w:p w:rsidR="00CA4212" w:rsidRPr="00CA4212" w:rsidRDefault="00CA4212" w:rsidP="00CA4212">
            <w:pPr>
              <w:jc w:val="center"/>
              <w:rPr>
                <w:rFonts w:ascii="Arial" w:hAnsi="Arial" w:cs="Arial"/>
              </w:rPr>
            </w:pPr>
            <w:r w:rsidRPr="00CA4212">
              <w:rPr>
                <w:rFonts w:ascii="Arial" w:hAnsi="Arial" w:cs="Arial"/>
              </w:rPr>
              <w:t>13532,946,</w:t>
            </w:r>
          </w:p>
          <w:p w:rsidR="00CA4212" w:rsidRPr="00CA4212" w:rsidRDefault="00CA4212" w:rsidP="00CA4212">
            <w:pPr>
              <w:jc w:val="center"/>
              <w:rPr>
                <w:rFonts w:ascii="Arial" w:hAnsi="Arial" w:cs="Arial"/>
              </w:rPr>
            </w:pPr>
            <w:r w:rsidRPr="00CA4212">
              <w:rPr>
                <w:rFonts w:ascii="Arial" w:hAnsi="Arial" w:cs="Arial"/>
              </w:rPr>
              <w:t>зем.участок</w:t>
            </w:r>
          </w:p>
          <w:p w:rsidR="00CA4212" w:rsidRPr="00CA4212" w:rsidRDefault="00CA4212" w:rsidP="00CA4212">
            <w:pPr>
              <w:jc w:val="center"/>
              <w:rPr>
                <w:rFonts w:ascii="Arial" w:hAnsi="Arial" w:cs="Arial"/>
                <w:b/>
              </w:rPr>
            </w:pPr>
            <w:r w:rsidRPr="00CA4212">
              <w:rPr>
                <w:rFonts w:ascii="Arial" w:hAnsi="Arial" w:cs="Arial"/>
              </w:rPr>
              <w:t>31037,716</w:t>
            </w:r>
          </w:p>
        </w:tc>
      </w:tr>
    </w:tbl>
    <w:p w:rsidR="00CA4212" w:rsidRPr="00CA4212" w:rsidRDefault="00CA4212" w:rsidP="00CA4212">
      <w:pPr>
        <w:pStyle w:val="21"/>
        <w:widowControl w:val="0"/>
        <w:ind w:firstLine="485"/>
        <w:rPr>
          <w:rFonts w:ascii="Arial" w:hAnsi="Arial" w:cs="Arial"/>
          <w:szCs w:val="24"/>
        </w:rPr>
      </w:pPr>
    </w:p>
    <w:p w:rsidR="00CA4212" w:rsidRPr="00CA4212" w:rsidRDefault="00CA4212" w:rsidP="00CA4212">
      <w:pPr>
        <w:pStyle w:val="21"/>
        <w:widowControl w:val="0"/>
        <w:ind w:left="567"/>
        <w:rPr>
          <w:rFonts w:ascii="Arial" w:hAnsi="Arial" w:cs="Arial"/>
          <w:szCs w:val="24"/>
        </w:rPr>
      </w:pPr>
      <w:r w:rsidRPr="00CA4212">
        <w:rPr>
          <w:rFonts w:ascii="Arial" w:hAnsi="Arial" w:cs="Arial"/>
          <w:szCs w:val="24"/>
        </w:rPr>
        <w:t>* оплата  произведена в январе 2014 года.</w:t>
      </w:r>
    </w:p>
    <w:p w:rsidR="00CA4212" w:rsidRPr="00CA4212" w:rsidRDefault="00CA4212" w:rsidP="00CA4212">
      <w:pPr>
        <w:pStyle w:val="21"/>
        <w:widowControl w:val="0"/>
        <w:ind w:left="567"/>
        <w:rPr>
          <w:rFonts w:ascii="Arial" w:hAnsi="Arial" w:cs="Arial"/>
          <w:szCs w:val="24"/>
        </w:rPr>
      </w:pPr>
      <w:r w:rsidRPr="00CA4212">
        <w:rPr>
          <w:rFonts w:ascii="Arial" w:hAnsi="Arial" w:cs="Arial"/>
          <w:szCs w:val="24"/>
        </w:rPr>
        <w:t>Поступило в бюджет:</w:t>
      </w:r>
    </w:p>
    <w:p w:rsidR="00CA4212" w:rsidRPr="00CA4212" w:rsidRDefault="00CA4212" w:rsidP="00CA4212">
      <w:pPr>
        <w:pStyle w:val="21"/>
        <w:widowControl w:val="0"/>
        <w:ind w:left="567"/>
        <w:rPr>
          <w:rFonts w:ascii="Arial" w:hAnsi="Arial" w:cs="Arial"/>
          <w:szCs w:val="24"/>
        </w:rPr>
      </w:pPr>
      <w:r w:rsidRPr="00CA4212">
        <w:rPr>
          <w:rFonts w:ascii="Arial" w:hAnsi="Arial" w:cs="Arial"/>
          <w:szCs w:val="24"/>
        </w:rPr>
        <w:t xml:space="preserve">- 7494,046  тыс.рублей  ( КБК  914 1 14 02043 04 0000 410)   </w:t>
      </w:r>
    </w:p>
    <w:p w:rsidR="00CA4212" w:rsidRPr="00CA4212" w:rsidRDefault="00CA4212" w:rsidP="00CA4212">
      <w:pPr>
        <w:pStyle w:val="21"/>
        <w:widowControl w:val="0"/>
        <w:ind w:left="567"/>
        <w:rPr>
          <w:rFonts w:ascii="Arial" w:hAnsi="Arial" w:cs="Arial"/>
          <w:szCs w:val="24"/>
        </w:rPr>
      </w:pPr>
      <w:r w:rsidRPr="00CA4212">
        <w:rPr>
          <w:rFonts w:ascii="Arial" w:hAnsi="Arial" w:cs="Arial"/>
          <w:szCs w:val="24"/>
        </w:rPr>
        <w:t>- 31037,716 тыс. рублей  (КБК 914 1 14 06024 04 0000 430)</w:t>
      </w:r>
    </w:p>
    <w:p w:rsidR="0006741E" w:rsidRDefault="0006741E" w:rsidP="0006741E">
      <w:pPr>
        <w:autoSpaceDE w:val="0"/>
        <w:autoSpaceDN w:val="0"/>
        <w:adjustRightInd w:val="0"/>
        <w:ind w:firstLine="540"/>
        <w:jc w:val="both"/>
        <w:rPr>
          <w:sz w:val="28"/>
          <w:szCs w:val="28"/>
        </w:rPr>
      </w:pPr>
    </w:p>
    <w:p w:rsidR="0006741E" w:rsidRDefault="0006741E" w:rsidP="0006741E">
      <w:pPr>
        <w:autoSpaceDE w:val="0"/>
        <w:autoSpaceDN w:val="0"/>
        <w:adjustRightInd w:val="0"/>
        <w:ind w:firstLine="540"/>
        <w:jc w:val="both"/>
        <w:rPr>
          <w:sz w:val="28"/>
          <w:szCs w:val="28"/>
        </w:rPr>
      </w:pPr>
    </w:p>
    <w:p w:rsidR="0006741E" w:rsidRPr="0026304B" w:rsidRDefault="0006741E" w:rsidP="0006741E">
      <w:pPr>
        <w:autoSpaceDE w:val="0"/>
        <w:autoSpaceDN w:val="0"/>
        <w:adjustRightInd w:val="0"/>
        <w:ind w:firstLine="540"/>
        <w:jc w:val="both"/>
        <w:rPr>
          <w:sz w:val="28"/>
          <w:szCs w:val="28"/>
        </w:rPr>
      </w:pPr>
    </w:p>
    <w:p w:rsidR="0006741E" w:rsidRDefault="0006741E" w:rsidP="0006741E">
      <w:pPr>
        <w:autoSpaceDE w:val="0"/>
        <w:autoSpaceDN w:val="0"/>
        <w:adjustRightInd w:val="0"/>
        <w:ind w:firstLine="540"/>
        <w:jc w:val="both"/>
        <w:rPr>
          <w:sz w:val="28"/>
          <w:szCs w:val="28"/>
        </w:rPr>
      </w:pPr>
    </w:p>
    <w:p w:rsidR="0006741E" w:rsidRPr="0026304B" w:rsidRDefault="0006741E" w:rsidP="0006741E">
      <w:pPr>
        <w:autoSpaceDE w:val="0"/>
        <w:autoSpaceDN w:val="0"/>
        <w:adjustRightInd w:val="0"/>
        <w:ind w:firstLine="540"/>
        <w:jc w:val="both"/>
        <w:rPr>
          <w:sz w:val="28"/>
          <w:szCs w:val="28"/>
        </w:rPr>
      </w:pPr>
    </w:p>
    <w:p w:rsidR="0006741E" w:rsidRDefault="0006741E" w:rsidP="0006741E">
      <w:pPr>
        <w:autoSpaceDE w:val="0"/>
        <w:autoSpaceDN w:val="0"/>
        <w:adjustRightInd w:val="0"/>
        <w:jc w:val="center"/>
        <w:outlineLvl w:val="1"/>
        <w:rPr>
          <w:sz w:val="28"/>
          <w:szCs w:val="28"/>
        </w:rPr>
      </w:pPr>
      <w:r>
        <w:rPr>
          <w:sz w:val="28"/>
          <w:szCs w:val="28"/>
        </w:rPr>
        <w:t xml:space="preserve">                                                                 </w:t>
      </w:r>
    </w:p>
    <w:p w:rsidR="0006741E" w:rsidRDefault="0006741E" w:rsidP="0006741E">
      <w:pPr>
        <w:autoSpaceDE w:val="0"/>
        <w:autoSpaceDN w:val="0"/>
        <w:adjustRightInd w:val="0"/>
        <w:jc w:val="center"/>
        <w:outlineLvl w:val="1"/>
        <w:rPr>
          <w:sz w:val="28"/>
          <w:szCs w:val="28"/>
        </w:rPr>
      </w:pPr>
    </w:p>
    <w:p w:rsidR="0006741E" w:rsidRDefault="0006741E" w:rsidP="0006741E">
      <w:pPr>
        <w:autoSpaceDE w:val="0"/>
        <w:autoSpaceDN w:val="0"/>
        <w:adjustRightInd w:val="0"/>
        <w:jc w:val="center"/>
        <w:outlineLvl w:val="1"/>
        <w:rPr>
          <w:sz w:val="28"/>
          <w:szCs w:val="28"/>
        </w:rPr>
      </w:pPr>
    </w:p>
    <w:p w:rsidR="0006741E" w:rsidRDefault="0006741E" w:rsidP="0006741E">
      <w:pPr>
        <w:autoSpaceDE w:val="0"/>
        <w:autoSpaceDN w:val="0"/>
        <w:adjustRightInd w:val="0"/>
        <w:jc w:val="center"/>
        <w:outlineLvl w:val="1"/>
        <w:rPr>
          <w:sz w:val="28"/>
          <w:szCs w:val="28"/>
        </w:rPr>
      </w:pPr>
    </w:p>
    <w:p w:rsidR="0006741E" w:rsidRDefault="0006741E" w:rsidP="0006741E">
      <w:pPr>
        <w:autoSpaceDE w:val="0"/>
        <w:autoSpaceDN w:val="0"/>
        <w:adjustRightInd w:val="0"/>
        <w:jc w:val="center"/>
        <w:outlineLvl w:val="1"/>
        <w:rPr>
          <w:sz w:val="28"/>
          <w:szCs w:val="28"/>
        </w:rPr>
      </w:pPr>
    </w:p>
    <w:p w:rsidR="0006741E" w:rsidRDefault="0006741E" w:rsidP="0006741E">
      <w:pPr>
        <w:autoSpaceDE w:val="0"/>
        <w:autoSpaceDN w:val="0"/>
        <w:adjustRightInd w:val="0"/>
        <w:jc w:val="center"/>
        <w:outlineLvl w:val="1"/>
        <w:rPr>
          <w:sz w:val="28"/>
          <w:szCs w:val="28"/>
        </w:rPr>
      </w:pPr>
    </w:p>
    <w:p w:rsidR="0006741E" w:rsidRDefault="0006741E" w:rsidP="0006741E">
      <w:pPr>
        <w:autoSpaceDE w:val="0"/>
        <w:autoSpaceDN w:val="0"/>
        <w:adjustRightInd w:val="0"/>
        <w:jc w:val="center"/>
        <w:outlineLvl w:val="1"/>
        <w:rPr>
          <w:sz w:val="28"/>
          <w:szCs w:val="28"/>
        </w:rPr>
      </w:pPr>
    </w:p>
    <w:p w:rsidR="0006741E" w:rsidRDefault="0006741E" w:rsidP="0006741E">
      <w:pPr>
        <w:autoSpaceDE w:val="0"/>
        <w:autoSpaceDN w:val="0"/>
        <w:adjustRightInd w:val="0"/>
        <w:jc w:val="center"/>
        <w:outlineLvl w:val="1"/>
        <w:rPr>
          <w:sz w:val="28"/>
          <w:szCs w:val="28"/>
        </w:rPr>
      </w:pPr>
    </w:p>
    <w:p w:rsidR="0006741E" w:rsidRDefault="0006741E" w:rsidP="0006741E">
      <w:pPr>
        <w:autoSpaceDE w:val="0"/>
        <w:autoSpaceDN w:val="0"/>
        <w:adjustRightInd w:val="0"/>
        <w:jc w:val="center"/>
        <w:outlineLvl w:val="1"/>
        <w:rPr>
          <w:sz w:val="28"/>
          <w:szCs w:val="28"/>
        </w:rPr>
      </w:pPr>
    </w:p>
    <w:p w:rsidR="0006741E" w:rsidRDefault="0006741E" w:rsidP="0006741E">
      <w:pPr>
        <w:autoSpaceDE w:val="0"/>
        <w:autoSpaceDN w:val="0"/>
        <w:adjustRightInd w:val="0"/>
        <w:jc w:val="center"/>
        <w:outlineLvl w:val="1"/>
        <w:rPr>
          <w:sz w:val="28"/>
          <w:szCs w:val="28"/>
        </w:rPr>
      </w:pPr>
    </w:p>
    <w:p w:rsidR="0080218F" w:rsidRDefault="0080218F">
      <w:pPr>
        <w:rPr>
          <w:sz w:val="28"/>
          <w:szCs w:val="28"/>
        </w:rPr>
      </w:pPr>
      <w:r>
        <w:rPr>
          <w:sz w:val="28"/>
          <w:szCs w:val="28"/>
        </w:rPr>
        <w:br w:type="page"/>
      </w:r>
    </w:p>
    <w:p w:rsidR="0080218F" w:rsidRPr="002F6A8B" w:rsidRDefault="0080218F" w:rsidP="0080218F">
      <w:pPr>
        <w:autoSpaceDE w:val="0"/>
        <w:autoSpaceDN w:val="0"/>
        <w:adjustRightInd w:val="0"/>
        <w:ind w:firstLine="5387"/>
        <w:jc w:val="right"/>
        <w:outlineLvl w:val="1"/>
        <w:rPr>
          <w:rFonts w:ascii="Arial" w:hAnsi="Arial" w:cs="Arial"/>
          <w:sz w:val="20"/>
          <w:szCs w:val="20"/>
        </w:rPr>
      </w:pPr>
      <w:r w:rsidRPr="002F6A8B">
        <w:rPr>
          <w:rFonts w:ascii="Arial" w:hAnsi="Arial" w:cs="Arial"/>
          <w:sz w:val="20"/>
          <w:szCs w:val="20"/>
        </w:rPr>
        <w:lastRenderedPageBreak/>
        <w:t>Приложение 9</w:t>
      </w:r>
    </w:p>
    <w:p w:rsidR="0080218F" w:rsidRPr="002F6A8B" w:rsidRDefault="0080218F" w:rsidP="0080218F">
      <w:pPr>
        <w:autoSpaceDE w:val="0"/>
        <w:autoSpaceDN w:val="0"/>
        <w:adjustRightInd w:val="0"/>
        <w:ind w:firstLine="5387"/>
        <w:jc w:val="right"/>
        <w:outlineLvl w:val="1"/>
        <w:rPr>
          <w:rFonts w:ascii="Arial" w:hAnsi="Arial" w:cs="Arial"/>
          <w:sz w:val="20"/>
          <w:szCs w:val="20"/>
        </w:rPr>
      </w:pPr>
      <w:r w:rsidRPr="002F6A8B">
        <w:rPr>
          <w:rFonts w:ascii="Arial" w:hAnsi="Arial" w:cs="Arial"/>
          <w:sz w:val="20"/>
          <w:szCs w:val="20"/>
        </w:rPr>
        <w:t xml:space="preserve">   к Отчету о результатах приватизации</w:t>
      </w:r>
    </w:p>
    <w:p w:rsidR="0080218F" w:rsidRPr="002F6A8B" w:rsidRDefault="0080218F" w:rsidP="0080218F">
      <w:pPr>
        <w:autoSpaceDE w:val="0"/>
        <w:autoSpaceDN w:val="0"/>
        <w:adjustRightInd w:val="0"/>
        <w:ind w:firstLine="5387"/>
        <w:jc w:val="right"/>
        <w:rPr>
          <w:rFonts w:ascii="Arial" w:hAnsi="Arial" w:cs="Arial"/>
          <w:sz w:val="20"/>
          <w:szCs w:val="20"/>
        </w:rPr>
      </w:pPr>
      <w:r w:rsidRPr="002F6A8B">
        <w:rPr>
          <w:rFonts w:ascii="Arial" w:hAnsi="Arial" w:cs="Arial"/>
          <w:sz w:val="20"/>
          <w:szCs w:val="20"/>
        </w:rPr>
        <w:t xml:space="preserve">   муниципального имущества города </w:t>
      </w:r>
    </w:p>
    <w:p w:rsidR="0080218F" w:rsidRDefault="0080218F" w:rsidP="0080218F">
      <w:pPr>
        <w:autoSpaceDE w:val="0"/>
        <w:autoSpaceDN w:val="0"/>
        <w:adjustRightInd w:val="0"/>
        <w:ind w:firstLine="5387"/>
        <w:jc w:val="right"/>
        <w:rPr>
          <w:rFonts w:ascii="Arial" w:hAnsi="Arial" w:cs="Arial"/>
          <w:sz w:val="20"/>
          <w:szCs w:val="20"/>
        </w:rPr>
      </w:pPr>
      <w:r w:rsidRPr="002F6A8B">
        <w:rPr>
          <w:rFonts w:ascii="Arial" w:hAnsi="Arial" w:cs="Arial"/>
          <w:sz w:val="20"/>
          <w:szCs w:val="20"/>
        </w:rPr>
        <w:t xml:space="preserve">   Ростова-на-Дону за 201</w:t>
      </w:r>
      <w:r w:rsidR="00745E21">
        <w:rPr>
          <w:rFonts w:ascii="Arial" w:hAnsi="Arial" w:cs="Arial"/>
          <w:sz w:val="20"/>
          <w:szCs w:val="20"/>
        </w:rPr>
        <w:t>3</w:t>
      </w:r>
      <w:r w:rsidRPr="002F6A8B">
        <w:rPr>
          <w:rFonts w:ascii="Arial" w:hAnsi="Arial" w:cs="Arial"/>
          <w:sz w:val="20"/>
          <w:szCs w:val="20"/>
        </w:rPr>
        <w:t xml:space="preserve"> год</w:t>
      </w:r>
    </w:p>
    <w:p w:rsidR="00362F1F" w:rsidRDefault="00362F1F" w:rsidP="0080218F">
      <w:pPr>
        <w:autoSpaceDE w:val="0"/>
        <w:autoSpaceDN w:val="0"/>
        <w:adjustRightInd w:val="0"/>
        <w:ind w:firstLine="5387"/>
        <w:jc w:val="right"/>
        <w:rPr>
          <w:rFonts w:ascii="Arial" w:hAnsi="Arial" w:cs="Arial"/>
          <w:sz w:val="20"/>
          <w:szCs w:val="20"/>
        </w:rPr>
      </w:pPr>
    </w:p>
    <w:p w:rsidR="00362F1F" w:rsidRPr="002F6A8B" w:rsidRDefault="00362F1F" w:rsidP="0080218F">
      <w:pPr>
        <w:autoSpaceDE w:val="0"/>
        <w:autoSpaceDN w:val="0"/>
        <w:adjustRightInd w:val="0"/>
        <w:ind w:firstLine="5387"/>
        <w:jc w:val="right"/>
        <w:rPr>
          <w:rFonts w:ascii="Arial" w:hAnsi="Arial" w:cs="Arial"/>
          <w:sz w:val="20"/>
          <w:szCs w:val="20"/>
        </w:rPr>
      </w:pPr>
    </w:p>
    <w:p w:rsidR="0080218F" w:rsidRDefault="0006741E" w:rsidP="0006741E">
      <w:pPr>
        <w:autoSpaceDE w:val="0"/>
        <w:autoSpaceDN w:val="0"/>
        <w:adjustRightInd w:val="0"/>
        <w:jc w:val="center"/>
        <w:outlineLvl w:val="1"/>
        <w:rPr>
          <w:sz w:val="28"/>
          <w:szCs w:val="28"/>
        </w:rPr>
      </w:pPr>
      <w:r>
        <w:rPr>
          <w:sz w:val="28"/>
          <w:szCs w:val="28"/>
        </w:rPr>
        <w:t xml:space="preserve">                                                             </w:t>
      </w:r>
    </w:p>
    <w:p w:rsidR="00362F1F" w:rsidRPr="00362F1F" w:rsidRDefault="00362F1F" w:rsidP="00362F1F">
      <w:pPr>
        <w:jc w:val="center"/>
        <w:rPr>
          <w:rFonts w:ascii="Arial" w:hAnsi="Arial" w:cs="Arial"/>
          <w:b/>
        </w:rPr>
      </w:pPr>
      <w:r w:rsidRPr="00362F1F">
        <w:rPr>
          <w:rFonts w:ascii="Arial" w:hAnsi="Arial" w:cs="Arial"/>
          <w:b/>
        </w:rPr>
        <w:t>Перечень  нежилых  помещений,</w:t>
      </w:r>
    </w:p>
    <w:p w:rsidR="00362F1F" w:rsidRPr="00362F1F" w:rsidRDefault="00362F1F" w:rsidP="00362F1F">
      <w:pPr>
        <w:jc w:val="center"/>
        <w:rPr>
          <w:rFonts w:ascii="Arial" w:hAnsi="Arial" w:cs="Arial"/>
          <w:b/>
        </w:rPr>
      </w:pPr>
      <w:r w:rsidRPr="00362F1F">
        <w:rPr>
          <w:rFonts w:ascii="Arial" w:hAnsi="Arial" w:cs="Arial"/>
          <w:b/>
        </w:rPr>
        <w:t>предоставленных в собственность субъектами  малого и  среднего предприн</w:t>
      </w:r>
      <w:r w:rsidRPr="00362F1F">
        <w:rPr>
          <w:rFonts w:ascii="Arial" w:hAnsi="Arial" w:cs="Arial"/>
          <w:b/>
        </w:rPr>
        <w:t>и</w:t>
      </w:r>
      <w:r w:rsidRPr="00362F1F">
        <w:rPr>
          <w:rFonts w:ascii="Arial" w:hAnsi="Arial" w:cs="Arial"/>
          <w:b/>
        </w:rPr>
        <w:t>мательства в соответствии с Федеральным законом №159-ФЗ,</w:t>
      </w:r>
    </w:p>
    <w:p w:rsidR="00362F1F" w:rsidRPr="00362F1F" w:rsidRDefault="00362F1F" w:rsidP="00362F1F">
      <w:pPr>
        <w:jc w:val="center"/>
        <w:rPr>
          <w:rFonts w:ascii="Arial" w:hAnsi="Arial" w:cs="Arial"/>
          <w:b/>
        </w:rPr>
      </w:pPr>
      <w:r w:rsidRPr="00362F1F">
        <w:rPr>
          <w:rFonts w:ascii="Arial" w:hAnsi="Arial" w:cs="Arial"/>
          <w:b/>
        </w:rPr>
        <w:t xml:space="preserve">включенных в  Прогнозный  план (программу) приватизации муниципального  имущества города Ростова-на-Дону на 2007 год  </w:t>
      </w:r>
    </w:p>
    <w:p w:rsidR="00362F1F" w:rsidRPr="00362F1F" w:rsidRDefault="00362F1F" w:rsidP="00362F1F">
      <w:pPr>
        <w:ind w:right="-262"/>
        <w:jc w:val="center"/>
        <w:rPr>
          <w:rFonts w:ascii="Arial" w:hAnsi="Arial" w:cs="Arial"/>
        </w:rPr>
      </w:pPr>
      <w:r w:rsidRPr="00362F1F">
        <w:rPr>
          <w:rFonts w:ascii="Arial" w:hAnsi="Arial" w:cs="Arial"/>
        </w:rPr>
        <w:t xml:space="preserve">                                                                                                                                             </w:t>
      </w:r>
    </w:p>
    <w:tbl>
      <w:tblPr>
        <w:tblW w:w="10264" w:type="dxa"/>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6"/>
        <w:gridCol w:w="4820"/>
        <w:gridCol w:w="1842"/>
        <w:gridCol w:w="1701"/>
        <w:gridCol w:w="1475"/>
      </w:tblGrid>
      <w:tr w:rsidR="00362F1F" w:rsidRPr="00362F1F" w:rsidTr="00362F1F">
        <w:tc>
          <w:tcPr>
            <w:tcW w:w="426" w:type="dxa"/>
            <w:tcMar>
              <w:left w:w="28" w:type="dxa"/>
              <w:right w:w="28" w:type="dxa"/>
            </w:tcMar>
            <w:vAlign w:val="center"/>
          </w:tcPr>
          <w:p w:rsidR="00362F1F" w:rsidRPr="00362F1F" w:rsidRDefault="00362F1F" w:rsidP="00362F1F">
            <w:pPr>
              <w:jc w:val="center"/>
              <w:rPr>
                <w:rFonts w:ascii="Arial" w:hAnsi="Arial" w:cs="Arial"/>
                <w:b/>
              </w:rPr>
            </w:pPr>
            <w:r w:rsidRPr="00362F1F">
              <w:rPr>
                <w:rFonts w:ascii="Arial" w:hAnsi="Arial" w:cs="Arial"/>
                <w:b/>
              </w:rPr>
              <w:t>№</w:t>
            </w:r>
          </w:p>
        </w:tc>
        <w:tc>
          <w:tcPr>
            <w:tcW w:w="4820" w:type="dxa"/>
            <w:tcMar>
              <w:left w:w="28" w:type="dxa"/>
              <w:right w:w="28" w:type="dxa"/>
            </w:tcMar>
            <w:vAlign w:val="center"/>
          </w:tcPr>
          <w:p w:rsidR="00362F1F" w:rsidRDefault="00362F1F" w:rsidP="00362F1F">
            <w:pPr>
              <w:pStyle w:val="21"/>
              <w:widowControl w:val="0"/>
              <w:jc w:val="center"/>
              <w:rPr>
                <w:rFonts w:ascii="Arial" w:hAnsi="Arial" w:cs="Arial"/>
                <w:b/>
                <w:szCs w:val="24"/>
              </w:rPr>
            </w:pPr>
            <w:r w:rsidRPr="00362F1F">
              <w:rPr>
                <w:rFonts w:ascii="Arial" w:hAnsi="Arial" w:cs="Arial"/>
                <w:b/>
                <w:szCs w:val="24"/>
              </w:rPr>
              <w:t>Наименование муниципального</w:t>
            </w:r>
          </w:p>
          <w:p w:rsidR="00362F1F" w:rsidRPr="00362F1F" w:rsidRDefault="00362F1F" w:rsidP="00362F1F">
            <w:pPr>
              <w:pStyle w:val="21"/>
              <w:widowControl w:val="0"/>
              <w:jc w:val="center"/>
              <w:rPr>
                <w:rFonts w:ascii="Arial" w:hAnsi="Arial" w:cs="Arial"/>
                <w:b/>
                <w:szCs w:val="24"/>
              </w:rPr>
            </w:pPr>
            <w:r w:rsidRPr="00362F1F">
              <w:rPr>
                <w:rFonts w:ascii="Arial" w:hAnsi="Arial" w:cs="Arial"/>
                <w:b/>
                <w:szCs w:val="24"/>
              </w:rPr>
              <w:t>имущества и его местонахождение</w:t>
            </w:r>
          </w:p>
        </w:tc>
        <w:tc>
          <w:tcPr>
            <w:tcW w:w="1842" w:type="dxa"/>
            <w:tcMar>
              <w:left w:w="28" w:type="dxa"/>
              <w:right w:w="28" w:type="dxa"/>
            </w:tcMar>
            <w:vAlign w:val="center"/>
          </w:tcPr>
          <w:p w:rsidR="00362F1F" w:rsidRPr="00362F1F" w:rsidRDefault="00362F1F" w:rsidP="00362F1F">
            <w:pPr>
              <w:pStyle w:val="21"/>
              <w:widowControl w:val="0"/>
              <w:jc w:val="center"/>
              <w:rPr>
                <w:rFonts w:ascii="Arial" w:hAnsi="Arial" w:cs="Arial"/>
                <w:b/>
                <w:szCs w:val="24"/>
              </w:rPr>
            </w:pPr>
            <w:r w:rsidRPr="00362F1F">
              <w:rPr>
                <w:rFonts w:ascii="Arial" w:hAnsi="Arial" w:cs="Arial"/>
                <w:b/>
                <w:szCs w:val="24"/>
              </w:rPr>
              <w:t>Арендатор</w:t>
            </w:r>
          </w:p>
        </w:tc>
        <w:tc>
          <w:tcPr>
            <w:tcW w:w="1701" w:type="dxa"/>
            <w:tcMar>
              <w:left w:w="28" w:type="dxa"/>
              <w:right w:w="28" w:type="dxa"/>
            </w:tcMar>
            <w:vAlign w:val="center"/>
          </w:tcPr>
          <w:p w:rsidR="00362F1F" w:rsidRDefault="00362F1F" w:rsidP="00362F1F">
            <w:pPr>
              <w:pStyle w:val="21"/>
              <w:widowControl w:val="0"/>
              <w:jc w:val="center"/>
              <w:rPr>
                <w:rFonts w:ascii="Arial" w:hAnsi="Arial" w:cs="Arial"/>
                <w:b/>
                <w:szCs w:val="24"/>
              </w:rPr>
            </w:pPr>
            <w:r w:rsidRPr="00362F1F">
              <w:rPr>
                <w:rFonts w:ascii="Arial" w:hAnsi="Arial" w:cs="Arial"/>
                <w:b/>
                <w:szCs w:val="24"/>
              </w:rPr>
              <w:t xml:space="preserve">Цена </w:t>
            </w:r>
          </w:p>
          <w:p w:rsidR="00362F1F" w:rsidRPr="00362F1F" w:rsidRDefault="00362F1F" w:rsidP="00362F1F">
            <w:pPr>
              <w:pStyle w:val="21"/>
              <w:widowControl w:val="0"/>
              <w:jc w:val="center"/>
              <w:rPr>
                <w:rFonts w:ascii="Arial" w:hAnsi="Arial" w:cs="Arial"/>
                <w:b/>
                <w:szCs w:val="24"/>
              </w:rPr>
            </w:pPr>
            <w:r w:rsidRPr="00362F1F">
              <w:rPr>
                <w:rFonts w:ascii="Arial" w:hAnsi="Arial" w:cs="Arial"/>
                <w:b/>
                <w:szCs w:val="24"/>
              </w:rPr>
              <w:t>объекта,</w:t>
            </w:r>
          </w:p>
          <w:p w:rsidR="00362F1F" w:rsidRPr="00362F1F" w:rsidRDefault="00362F1F" w:rsidP="00362F1F">
            <w:pPr>
              <w:pStyle w:val="21"/>
              <w:widowControl w:val="0"/>
              <w:jc w:val="center"/>
              <w:rPr>
                <w:rFonts w:ascii="Arial" w:hAnsi="Arial" w:cs="Arial"/>
                <w:b/>
                <w:szCs w:val="24"/>
              </w:rPr>
            </w:pPr>
            <w:r>
              <w:rPr>
                <w:rFonts w:ascii="Arial" w:hAnsi="Arial" w:cs="Arial"/>
                <w:b/>
                <w:szCs w:val="24"/>
              </w:rPr>
              <w:t>(</w:t>
            </w:r>
            <w:r w:rsidRPr="00362F1F">
              <w:rPr>
                <w:rFonts w:ascii="Arial" w:hAnsi="Arial" w:cs="Arial"/>
                <w:b/>
                <w:szCs w:val="24"/>
              </w:rPr>
              <w:t>тыс.руб.</w:t>
            </w:r>
            <w:r>
              <w:rPr>
                <w:rFonts w:ascii="Arial" w:hAnsi="Arial" w:cs="Arial"/>
                <w:b/>
                <w:szCs w:val="24"/>
              </w:rPr>
              <w:t>)</w:t>
            </w:r>
          </w:p>
        </w:tc>
        <w:tc>
          <w:tcPr>
            <w:tcW w:w="1475" w:type="dxa"/>
            <w:tcMar>
              <w:left w:w="28" w:type="dxa"/>
              <w:right w:w="28" w:type="dxa"/>
            </w:tcMar>
            <w:vAlign w:val="center"/>
          </w:tcPr>
          <w:p w:rsidR="00362F1F" w:rsidRPr="00362F1F" w:rsidRDefault="00362F1F" w:rsidP="00362F1F">
            <w:pPr>
              <w:pStyle w:val="21"/>
              <w:widowControl w:val="0"/>
              <w:jc w:val="center"/>
              <w:rPr>
                <w:rFonts w:ascii="Arial" w:hAnsi="Arial" w:cs="Arial"/>
                <w:b/>
                <w:szCs w:val="24"/>
              </w:rPr>
            </w:pPr>
            <w:r w:rsidRPr="00362F1F">
              <w:rPr>
                <w:rFonts w:ascii="Arial" w:hAnsi="Arial" w:cs="Arial"/>
                <w:b/>
                <w:szCs w:val="24"/>
              </w:rPr>
              <w:t>Поступило,</w:t>
            </w:r>
          </w:p>
          <w:p w:rsidR="00362F1F" w:rsidRPr="00362F1F" w:rsidRDefault="00362F1F" w:rsidP="00362F1F">
            <w:pPr>
              <w:pStyle w:val="21"/>
              <w:widowControl w:val="0"/>
              <w:jc w:val="center"/>
              <w:rPr>
                <w:rFonts w:ascii="Arial" w:hAnsi="Arial" w:cs="Arial"/>
                <w:b/>
                <w:szCs w:val="24"/>
              </w:rPr>
            </w:pPr>
            <w:r>
              <w:rPr>
                <w:rFonts w:ascii="Arial" w:hAnsi="Arial" w:cs="Arial"/>
                <w:b/>
                <w:szCs w:val="24"/>
              </w:rPr>
              <w:t>(</w:t>
            </w:r>
            <w:r w:rsidRPr="00362F1F">
              <w:rPr>
                <w:rFonts w:ascii="Arial" w:hAnsi="Arial" w:cs="Arial"/>
                <w:b/>
                <w:szCs w:val="24"/>
              </w:rPr>
              <w:t>тыс.руб</w:t>
            </w:r>
            <w:r>
              <w:rPr>
                <w:rFonts w:ascii="Arial" w:hAnsi="Arial" w:cs="Arial"/>
                <w:b/>
                <w:szCs w:val="24"/>
              </w:rPr>
              <w:t>.)</w:t>
            </w:r>
          </w:p>
        </w:tc>
      </w:tr>
      <w:tr w:rsidR="00362F1F" w:rsidRPr="00362F1F" w:rsidTr="00362F1F">
        <w:tc>
          <w:tcPr>
            <w:tcW w:w="426" w:type="dxa"/>
            <w:tcMar>
              <w:left w:w="28" w:type="dxa"/>
              <w:right w:w="28" w:type="dxa"/>
            </w:tcMar>
          </w:tcPr>
          <w:p w:rsidR="00362F1F" w:rsidRPr="00362F1F" w:rsidRDefault="00362F1F" w:rsidP="00116ABC">
            <w:pPr>
              <w:rPr>
                <w:rFonts w:ascii="Arial" w:hAnsi="Arial" w:cs="Arial"/>
              </w:rPr>
            </w:pPr>
          </w:p>
        </w:tc>
        <w:tc>
          <w:tcPr>
            <w:tcW w:w="4820" w:type="dxa"/>
            <w:tcMar>
              <w:left w:w="28" w:type="dxa"/>
              <w:right w:w="28" w:type="dxa"/>
            </w:tcMar>
          </w:tcPr>
          <w:p w:rsidR="00362F1F" w:rsidRPr="00362F1F" w:rsidRDefault="00362F1F" w:rsidP="00116ABC">
            <w:pPr>
              <w:rPr>
                <w:rFonts w:ascii="Arial" w:hAnsi="Arial" w:cs="Arial"/>
                <w:b/>
              </w:rPr>
            </w:pPr>
            <w:r w:rsidRPr="00362F1F">
              <w:rPr>
                <w:rFonts w:ascii="Arial" w:hAnsi="Arial" w:cs="Arial"/>
                <w:b/>
              </w:rPr>
              <w:t>Октябрьский  район</w:t>
            </w:r>
          </w:p>
        </w:tc>
        <w:tc>
          <w:tcPr>
            <w:tcW w:w="1842" w:type="dxa"/>
            <w:tcMar>
              <w:left w:w="28" w:type="dxa"/>
              <w:right w:w="28" w:type="dxa"/>
            </w:tcMar>
          </w:tcPr>
          <w:p w:rsidR="00362F1F" w:rsidRPr="00362F1F" w:rsidRDefault="00362F1F" w:rsidP="00116ABC">
            <w:pPr>
              <w:rPr>
                <w:rFonts w:ascii="Arial" w:hAnsi="Arial" w:cs="Arial"/>
                <w:highlight w:val="cyan"/>
              </w:rPr>
            </w:pPr>
          </w:p>
        </w:tc>
        <w:tc>
          <w:tcPr>
            <w:tcW w:w="1701" w:type="dxa"/>
            <w:tcMar>
              <w:left w:w="28" w:type="dxa"/>
              <w:right w:w="28" w:type="dxa"/>
            </w:tcMar>
          </w:tcPr>
          <w:p w:rsidR="00362F1F" w:rsidRPr="00362F1F" w:rsidRDefault="00362F1F" w:rsidP="00116ABC">
            <w:pPr>
              <w:jc w:val="center"/>
              <w:rPr>
                <w:rFonts w:ascii="Arial" w:hAnsi="Arial" w:cs="Arial"/>
                <w:highlight w:val="cyan"/>
              </w:rPr>
            </w:pPr>
          </w:p>
        </w:tc>
        <w:tc>
          <w:tcPr>
            <w:tcW w:w="1475" w:type="dxa"/>
            <w:tcMar>
              <w:left w:w="28" w:type="dxa"/>
              <w:right w:w="28" w:type="dxa"/>
            </w:tcMar>
          </w:tcPr>
          <w:p w:rsidR="00362F1F" w:rsidRPr="00362F1F" w:rsidRDefault="00362F1F" w:rsidP="00116ABC">
            <w:pPr>
              <w:jc w:val="center"/>
              <w:rPr>
                <w:rFonts w:ascii="Arial" w:hAnsi="Arial" w:cs="Arial"/>
                <w:highlight w:val="cyan"/>
              </w:rPr>
            </w:pPr>
          </w:p>
        </w:tc>
      </w:tr>
      <w:tr w:rsidR="00362F1F" w:rsidRPr="00362F1F" w:rsidTr="00362F1F">
        <w:trPr>
          <w:trHeight w:val="607"/>
        </w:trPr>
        <w:tc>
          <w:tcPr>
            <w:tcW w:w="426" w:type="dxa"/>
            <w:tcMar>
              <w:left w:w="28" w:type="dxa"/>
              <w:right w:w="28" w:type="dxa"/>
            </w:tcMar>
          </w:tcPr>
          <w:p w:rsidR="00362F1F" w:rsidRPr="00362F1F" w:rsidRDefault="00362F1F" w:rsidP="00116ABC">
            <w:pPr>
              <w:rPr>
                <w:rFonts w:ascii="Arial" w:hAnsi="Arial" w:cs="Arial"/>
              </w:rPr>
            </w:pPr>
            <w:r w:rsidRPr="00362F1F">
              <w:rPr>
                <w:rFonts w:ascii="Arial" w:hAnsi="Arial" w:cs="Arial"/>
              </w:rPr>
              <w:t>2</w:t>
            </w:r>
            <w:r>
              <w:rPr>
                <w:rFonts w:ascii="Arial" w:hAnsi="Arial" w:cs="Arial"/>
              </w:rPr>
              <w:t>.</w:t>
            </w:r>
          </w:p>
        </w:tc>
        <w:tc>
          <w:tcPr>
            <w:tcW w:w="4820" w:type="dxa"/>
            <w:tcMar>
              <w:left w:w="28" w:type="dxa"/>
              <w:right w:w="28" w:type="dxa"/>
            </w:tcMar>
          </w:tcPr>
          <w:p w:rsidR="00362F1F" w:rsidRPr="00362F1F" w:rsidRDefault="00362F1F" w:rsidP="00116ABC">
            <w:pPr>
              <w:rPr>
                <w:rFonts w:ascii="Arial" w:hAnsi="Arial" w:cs="Arial"/>
              </w:rPr>
            </w:pPr>
            <w:r w:rsidRPr="00362F1F">
              <w:rPr>
                <w:rFonts w:ascii="Arial" w:hAnsi="Arial" w:cs="Arial"/>
              </w:rPr>
              <w:t>Нежилое помещение, (86,4 кв.м),</w:t>
            </w:r>
          </w:p>
          <w:p w:rsidR="00362F1F" w:rsidRPr="00362F1F" w:rsidRDefault="00362F1F" w:rsidP="00116ABC">
            <w:pPr>
              <w:rPr>
                <w:rFonts w:ascii="Arial" w:hAnsi="Arial" w:cs="Arial"/>
              </w:rPr>
            </w:pPr>
            <w:r w:rsidRPr="00362F1F">
              <w:rPr>
                <w:rFonts w:ascii="Arial" w:hAnsi="Arial" w:cs="Arial"/>
              </w:rPr>
              <w:t>этаж, пр.Ворошиловский, 101-103/203/282</w:t>
            </w:r>
          </w:p>
        </w:tc>
        <w:tc>
          <w:tcPr>
            <w:tcW w:w="1842" w:type="dxa"/>
            <w:tcMar>
              <w:left w:w="28" w:type="dxa"/>
              <w:right w:w="28" w:type="dxa"/>
            </w:tcMar>
          </w:tcPr>
          <w:p w:rsidR="00362F1F" w:rsidRPr="00362F1F" w:rsidRDefault="00362F1F" w:rsidP="00362F1F">
            <w:pPr>
              <w:rPr>
                <w:rFonts w:ascii="Arial" w:hAnsi="Arial" w:cs="Arial"/>
                <w:highlight w:val="cyan"/>
              </w:rPr>
            </w:pPr>
            <w:r w:rsidRPr="00362F1F">
              <w:rPr>
                <w:rFonts w:ascii="Arial" w:hAnsi="Arial" w:cs="Arial"/>
              </w:rPr>
              <w:t>ООО «Огурчик»</w:t>
            </w:r>
          </w:p>
        </w:tc>
        <w:tc>
          <w:tcPr>
            <w:tcW w:w="1701" w:type="dxa"/>
            <w:tcMar>
              <w:left w:w="28" w:type="dxa"/>
              <w:right w:w="28" w:type="dxa"/>
            </w:tcMar>
          </w:tcPr>
          <w:p w:rsidR="00362F1F" w:rsidRPr="00362F1F" w:rsidRDefault="00362F1F" w:rsidP="00116ABC">
            <w:pPr>
              <w:jc w:val="center"/>
              <w:rPr>
                <w:rFonts w:ascii="Arial" w:hAnsi="Arial" w:cs="Arial"/>
                <w:highlight w:val="cyan"/>
              </w:rPr>
            </w:pPr>
            <w:r w:rsidRPr="00362F1F">
              <w:rPr>
                <w:rFonts w:ascii="Arial" w:hAnsi="Arial" w:cs="Arial"/>
              </w:rPr>
              <w:t>6071,883</w:t>
            </w:r>
          </w:p>
        </w:tc>
        <w:tc>
          <w:tcPr>
            <w:tcW w:w="1475" w:type="dxa"/>
            <w:tcMar>
              <w:left w:w="28" w:type="dxa"/>
              <w:right w:w="28" w:type="dxa"/>
            </w:tcMar>
          </w:tcPr>
          <w:p w:rsidR="00362F1F" w:rsidRPr="00362F1F" w:rsidRDefault="00362F1F" w:rsidP="00116ABC">
            <w:pPr>
              <w:jc w:val="center"/>
              <w:rPr>
                <w:rFonts w:ascii="Arial" w:hAnsi="Arial" w:cs="Arial"/>
                <w:sz w:val="20"/>
                <w:szCs w:val="20"/>
              </w:rPr>
            </w:pPr>
            <w:r w:rsidRPr="00362F1F">
              <w:rPr>
                <w:rFonts w:ascii="Arial" w:hAnsi="Arial" w:cs="Arial"/>
                <w:sz w:val="20"/>
                <w:szCs w:val="20"/>
              </w:rPr>
              <w:t>с  рассрочкой  платежа</w:t>
            </w:r>
          </w:p>
          <w:p w:rsidR="00362F1F" w:rsidRPr="00362F1F" w:rsidRDefault="00362F1F" w:rsidP="00116ABC">
            <w:pPr>
              <w:jc w:val="center"/>
              <w:rPr>
                <w:rFonts w:ascii="Arial" w:hAnsi="Arial" w:cs="Arial"/>
                <w:highlight w:val="cyan"/>
              </w:rPr>
            </w:pPr>
            <w:r w:rsidRPr="00362F1F">
              <w:rPr>
                <w:rFonts w:ascii="Arial" w:hAnsi="Arial" w:cs="Arial"/>
              </w:rPr>
              <w:t>645,45</w:t>
            </w:r>
          </w:p>
        </w:tc>
      </w:tr>
      <w:tr w:rsidR="00362F1F" w:rsidRPr="00362F1F" w:rsidTr="00362F1F">
        <w:tc>
          <w:tcPr>
            <w:tcW w:w="426" w:type="dxa"/>
            <w:tcMar>
              <w:left w:w="28" w:type="dxa"/>
              <w:right w:w="28" w:type="dxa"/>
            </w:tcMar>
          </w:tcPr>
          <w:p w:rsidR="00362F1F" w:rsidRPr="00362F1F" w:rsidRDefault="00362F1F" w:rsidP="00116ABC">
            <w:pPr>
              <w:jc w:val="center"/>
              <w:rPr>
                <w:rFonts w:ascii="Arial" w:hAnsi="Arial" w:cs="Arial"/>
              </w:rPr>
            </w:pPr>
          </w:p>
        </w:tc>
        <w:tc>
          <w:tcPr>
            <w:tcW w:w="4820" w:type="dxa"/>
            <w:tcMar>
              <w:left w:w="28" w:type="dxa"/>
              <w:right w:w="28" w:type="dxa"/>
            </w:tcMar>
          </w:tcPr>
          <w:p w:rsidR="00362F1F" w:rsidRPr="00362F1F" w:rsidRDefault="00362F1F" w:rsidP="00116ABC">
            <w:pPr>
              <w:pStyle w:val="3"/>
              <w:rPr>
                <w:rFonts w:ascii="Arial" w:hAnsi="Arial" w:cs="Arial"/>
                <w:b/>
                <w:sz w:val="24"/>
                <w:szCs w:val="24"/>
              </w:rPr>
            </w:pPr>
            <w:r w:rsidRPr="00362F1F">
              <w:rPr>
                <w:rFonts w:ascii="Arial" w:hAnsi="Arial" w:cs="Arial"/>
                <w:b/>
                <w:sz w:val="24"/>
                <w:szCs w:val="24"/>
              </w:rPr>
              <w:t>ИТОГО: 1 объект (86,4  кв.м)</w:t>
            </w:r>
          </w:p>
        </w:tc>
        <w:tc>
          <w:tcPr>
            <w:tcW w:w="1842" w:type="dxa"/>
            <w:tcMar>
              <w:left w:w="28" w:type="dxa"/>
              <w:right w:w="28" w:type="dxa"/>
            </w:tcMar>
          </w:tcPr>
          <w:p w:rsidR="00362F1F" w:rsidRPr="00362F1F" w:rsidRDefault="00362F1F" w:rsidP="00116ABC">
            <w:pPr>
              <w:jc w:val="center"/>
              <w:rPr>
                <w:rFonts w:ascii="Arial" w:hAnsi="Arial" w:cs="Arial"/>
              </w:rPr>
            </w:pPr>
          </w:p>
        </w:tc>
        <w:tc>
          <w:tcPr>
            <w:tcW w:w="1701" w:type="dxa"/>
            <w:tcMar>
              <w:left w:w="28" w:type="dxa"/>
              <w:right w:w="28" w:type="dxa"/>
            </w:tcMar>
          </w:tcPr>
          <w:p w:rsidR="00362F1F" w:rsidRPr="00362F1F" w:rsidRDefault="00362F1F" w:rsidP="00116ABC">
            <w:pPr>
              <w:jc w:val="center"/>
              <w:rPr>
                <w:rFonts w:ascii="Arial" w:hAnsi="Arial" w:cs="Arial"/>
                <w:b/>
              </w:rPr>
            </w:pPr>
            <w:r w:rsidRPr="00362F1F">
              <w:rPr>
                <w:rFonts w:ascii="Arial" w:hAnsi="Arial" w:cs="Arial"/>
                <w:b/>
              </w:rPr>
              <w:t>6071,883</w:t>
            </w:r>
          </w:p>
        </w:tc>
        <w:tc>
          <w:tcPr>
            <w:tcW w:w="1475" w:type="dxa"/>
            <w:tcMar>
              <w:left w:w="28" w:type="dxa"/>
              <w:right w:w="28" w:type="dxa"/>
            </w:tcMar>
          </w:tcPr>
          <w:p w:rsidR="00362F1F" w:rsidRPr="00362F1F" w:rsidRDefault="00362F1F" w:rsidP="00116ABC">
            <w:pPr>
              <w:jc w:val="center"/>
              <w:rPr>
                <w:rFonts w:ascii="Arial" w:hAnsi="Arial" w:cs="Arial"/>
                <w:b/>
              </w:rPr>
            </w:pPr>
            <w:r w:rsidRPr="00362F1F">
              <w:rPr>
                <w:rFonts w:ascii="Arial" w:hAnsi="Arial" w:cs="Arial"/>
                <w:b/>
              </w:rPr>
              <w:t>645,45</w:t>
            </w:r>
          </w:p>
        </w:tc>
      </w:tr>
    </w:tbl>
    <w:p w:rsidR="0006741E" w:rsidRDefault="0006741E" w:rsidP="0006741E">
      <w:pPr>
        <w:rPr>
          <w:sz w:val="28"/>
          <w:szCs w:val="28"/>
        </w:rPr>
      </w:pPr>
    </w:p>
    <w:p w:rsidR="004E08E6" w:rsidRPr="004E08E6" w:rsidRDefault="004E08E6" w:rsidP="004E08E6">
      <w:pPr>
        <w:autoSpaceDE w:val="0"/>
        <w:autoSpaceDN w:val="0"/>
        <w:adjustRightInd w:val="0"/>
        <w:ind w:firstLine="540"/>
        <w:jc w:val="both"/>
        <w:rPr>
          <w:rFonts w:ascii="Arial" w:hAnsi="Arial" w:cs="Arial"/>
          <w:sz w:val="28"/>
          <w:szCs w:val="28"/>
        </w:rPr>
      </w:pPr>
    </w:p>
    <w:p w:rsidR="004E08E6" w:rsidRPr="004E08E6" w:rsidRDefault="004E08E6" w:rsidP="004E08E6">
      <w:pPr>
        <w:autoSpaceDE w:val="0"/>
        <w:autoSpaceDN w:val="0"/>
        <w:adjustRightInd w:val="0"/>
        <w:ind w:firstLine="540"/>
        <w:jc w:val="both"/>
        <w:rPr>
          <w:rFonts w:ascii="Arial" w:hAnsi="Arial" w:cs="Arial"/>
          <w:sz w:val="28"/>
          <w:szCs w:val="28"/>
        </w:rPr>
      </w:pPr>
    </w:p>
    <w:p w:rsidR="004E08E6" w:rsidRPr="004E08E6" w:rsidRDefault="004E08E6" w:rsidP="004E08E6">
      <w:pPr>
        <w:autoSpaceDE w:val="0"/>
        <w:autoSpaceDN w:val="0"/>
        <w:adjustRightInd w:val="0"/>
        <w:ind w:firstLine="540"/>
        <w:jc w:val="both"/>
        <w:rPr>
          <w:rFonts w:ascii="Arial" w:hAnsi="Arial" w:cs="Arial"/>
          <w:sz w:val="28"/>
          <w:szCs w:val="28"/>
        </w:rPr>
      </w:pPr>
    </w:p>
    <w:p w:rsidR="004E08E6" w:rsidRPr="004E08E6" w:rsidRDefault="004E08E6" w:rsidP="004E08E6">
      <w:pPr>
        <w:autoSpaceDE w:val="0"/>
        <w:autoSpaceDN w:val="0"/>
        <w:adjustRightInd w:val="0"/>
        <w:ind w:firstLine="540"/>
        <w:jc w:val="both"/>
        <w:rPr>
          <w:rFonts w:ascii="Arial" w:hAnsi="Arial" w:cs="Arial"/>
          <w:sz w:val="28"/>
          <w:szCs w:val="28"/>
        </w:rPr>
      </w:pPr>
    </w:p>
    <w:p w:rsidR="004E08E6" w:rsidRPr="004E08E6" w:rsidRDefault="004E08E6" w:rsidP="004E08E6">
      <w:pPr>
        <w:autoSpaceDE w:val="0"/>
        <w:autoSpaceDN w:val="0"/>
        <w:adjustRightInd w:val="0"/>
        <w:jc w:val="right"/>
        <w:outlineLvl w:val="1"/>
        <w:rPr>
          <w:rFonts w:ascii="Arial" w:hAnsi="Arial" w:cs="Arial"/>
          <w:sz w:val="28"/>
          <w:szCs w:val="28"/>
        </w:rPr>
      </w:pPr>
      <w:r w:rsidRPr="004E08E6">
        <w:rPr>
          <w:rFonts w:ascii="Arial" w:hAnsi="Arial" w:cs="Arial"/>
          <w:sz w:val="28"/>
          <w:szCs w:val="28"/>
        </w:rPr>
        <w:t xml:space="preserve">                                                                                                                                                                                                                                            </w:t>
      </w:r>
    </w:p>
    <w:p w:rsidR="00556131" w:rsidRDefault="004E08E6" w:rsidP="00A83630">
      <w:pPr>
        <w:autoSpaceDE w:val="0"/>
        <w:autoSpaceDN w:val="0"/>
        <w:adjustRightInd w:val="0"/>
        <w:ind w:firstLine="5387"/>
        <w:jc w:val="right"/>
        <w:outlineLvl w:val="1"/>
        <w:rPr>
          <w:rFonts w:ascii="Arial" w:hAnsi="Arial" w:cs="Arial"/>
          <w:sz w:val="28"/>
          <w:szCs w:val="28"/>
        </w:rPr>
      </w:pPr>
      <w:r w:rsidRPr="004E08E6">
        <w:rPr>
          <w:rFonts w:ascii="Arial" w:hAnsi="Arial" w:cs="Arial"/>
          <w:sz w:val="28"/>
          <w:szCs w:val="28"/>
        </w:rPr>
        <w:t xml:space="preserve">   </w:t>
      </w:r>
    </w:p>
    <w:p w:rsidR="00556131" w:rsidRDefault="00556131" w:rsidP="00A83630">
      <w:pPr>
        <w:autoSpaceDE w:val="0"/>
        <w:autoSpaceDN w:val="0"/>
        <w:adjustRightInd w:val="0"/>
        <w:ind w:firstLine="5387"/>
        <w:jc w:val="right"/>
        <w:outlineLvl w:val="1"/>
        <w:rPr>
          <w:rFonts w:ascii="Arial" w:hAnsi="Arial" w:cs="Arial"/>
          <w:sz w:val="28"/>
          <w:szCs w:val="28"/>
        </w:rPr>
      </w:pPr>
    </w:p>
    <w:p w:rsidR="00556131" w:rsidRDefault="00556131" w:rsidP="00A83630">
      <w:pPr>
        <w:autoSpaceDE w:val="0"/>
        <w:autoSpaceDN w:val="0"/>
        <w:adjustRightInd w:val="0"/>
        <w:ind w:firstLine="5387"/>
        <w:jc w:val="right"/>
        <w:outlineLvl w:val="1"/>
        <w:rPr>
          <w:rFonts w:ascii="Arial" w:hAnsi="Arial" w:cs="Arial"/>
          <w:sz w:val="28"/>
          <w:szCs w:val="28"/>
        </w:rPr>
      </w:pPr>
    </w:p>
    <w:p w:rsidR="00556131" w:rsidRDefault="00556131" w:rsidP="00A83630">
      <w:pPr>
        <w:autoSpaceDE w:val="0"/>
        <w:autoSpaceDN w:val="0"/>
        <w:adjustRightInd w:val="0"/>
        <w:ind w:firstLine="5387"/>
        <w:jc w:val="right"/>
        <w:outlineLvl w:val="1"/>
        <w:rPr>
          <w:rFonts w:ascii="Arial" w:hAnsi="Arial" w:cs="Arial"/>
          <w:sz w:val="28"/>
          <w:szCs w:val="28"/>
        </w:rPr>
      </w:pPr>
    </w:p>
    <w:p w:rsidR="00556131" w:rsidRDefault="00556131" w:rsidP="00A83630">
      <w:pPr>
        <w:autoSpaceDE w:val="0"/>
        <w:autoSpaceDN w:val="0"/>
        <w:adjustRightInd w:val="0"/>
        <w:ind w:firstLine="5387"/>
        <w:jc w:val="right"/>
        <w:outlineLvl w:val="1"/>
        <w:rPr>
          <w:rFonts w:ascii="Arial" w:hAnsi="Arial" w:cs="Arial"/>
          <w:sz w:val="28"/>
          <w:szCs w:val="28"/>
        </w:rPr>
      </w:pPr>
    </w:p>
    <w:p w:rsidR="00556131" w:rsidRDefault="00556131" w:rsidP="00A83630">
      <w:pPr>
        <w:autoSpaceDE w:val="0"/>
        <w:autoSpaceDN w:val="0"/>
        <w:adjustRightInd w:val="0"/>
        <w:ind w:firstLine="5387"/>
        <w:jc w:val="right"/>
        <w:outlineLvl w:val="1"/>
        <w:rPr>
          <w:rFonts w:ascii="Arial" w:hAnsi="Arial" w:cs="Arial"/>
          <w:sz w:val="28"/>
          <w:szCs w:val="28"/>
        </w:rPr>
      </w:pPr>
    </w:p>
    <w:p w:rsidR="00556131" w:rsidRDefault="00556131" w:rsidP="00A83630">
      <w:pPr>
        <w:autoSpaceDE w:val="0"/>
        <w:autoSpaceDN w:val="0"/>
        <w:adjustRightInd w:val="0"/>
        <w:ind w:firstLine="5387"/>
        <w:jc w:val="right"/>
        <w:outlineLvl w:val="1"/>
        <w:rPr>
          <w:rFonts w:ascii="Arial" w:hAnsi="Arial" w:cs="Arial"/>
          <w:sz w:val="28"/>
          <w:szCs w:val="28"/>
        </w:rPr>
      </w:pPr>
    </w:p>
    <w:p w:rsidR="004E08E6" w:rsidRDefault="004E08E6" w:rsidP="004E08E6">
      <w:pPr>
        <w:jc w:val="center"/>
        <w:rPr>
          <w:rFonts w:ascii="Arial" w:hAnsi="Arial" w:cs="Arial"/>
          <w:sz w:val="28"/>
          <w:szCs w:val="28"/>
        </w:rPr>
      </w:pPr>
    </w:p>
    <w:p w:rsidR="00116ABC" w:rsidRDefault="00116ABC" w:rsidP="004E08E6">
      <w:pPr>
        <w:jc w:val="center"/>
        <w:rPr>
          <w:rFonts w:ascii="Arial" w:hAnsi="Arial" w:cs="Arial"/>
          <w:sz w:val="28"/>
          <w:szCs w:val="28"/>
        </w:rPr>
      </w:pPr>
    </w:p>
    <w:p w:rsidR="00116ABC" w:rsidRDefault="00116ABC" w:rsidP="004E08E6">
      <w:pPr>
        <w:jc w:val="center"/>
        <w:rPr>
          <w:rFonts w:ascii="Arial" w:hAnsi="Arial" w:cs="Arial"/>
          <w:sz w:val="28"/>
          <w:szCs w:val="28"/>
        </w:rPr>
      </w:pPr>
    </w:p>
    <w:p w:rsidR="00116ABC" w:rsidRDefault="00116ABC" w:rsidP="004E08E6">
      <w:pPr>
        <w:jc w:val="center"/>
        <w:rPr>
          <w:rFonts w:ascii="Arial" w:hAnsi="Arial" w:cs="Arial"/>
          <w:sz w:val="28"/>
          <w:szCs w:val="28"/>
        </w:rPr>
      </w:pPr>
    </w:p>
    <w:p w:rsidR="00116ABC" w:rsidRDefault="00116ABC" w:rsidP="004E08E6">
      <w:pPr>
        <w:jc w:val="center"/>
        <w:rPr>
          <w:rFonts w:ascii="Arial" w:hAnsi="Arial" w:cs="Arial"/>
          <w:sz w:val="28"/>
          <w:szCs w:val="28"/>
        </w:rPr>
      </w:pPr>
    </w:p>
    <w:p w:rsidR="00116ABC" w:rsidRDefault="00116ABC" w:rsidP="004E08E6">
      <w:pPr>
        <w:jc w:val="center"/>
        <w:rPr>
          <w:rFonts w:ascii="Arial" w:hAnsi="Arial" w:cs="Arial"/>
          <w:sz w:val="28"/>
          <w:szCs w:val="28"/>
        </w:rPr>
      </w:pPr>
    </w:p>
    <w:p w:rsidR="00116ABC" w:rsidRDefault="00116ABC" w:rsidP="004E08E6">
      <w:pPr>
        <w:jc w:val="center"/>
        <w:rPr>
          <w:rFonts w:ascii="Arial" w:hAnsi="Arial" w:cs="Arial"/>
          <w:sz w:val="28"/>
          <w:szCs w:val="28"/>
        </w:rPr>
      </w:pPr>
    </w:p>
    <w:p w:rsidR="00116ABC" w:rsidRDefault="00116ABC" w:rsidP="004E08E6">
      <w:pPr>
        <w:jc w:val="center"/>
        <w:rPr>
          <w:rFonts w:ascii="Arial" w:hAnsi="Arial" w:cs="Arial"/>
          <w:sz w:val="28"/>
          <w:szCs w:val="28"/>
        </w:rPr>
      </w:pPr>
    </w:p>
    <w:p w:rsidR="00116ABC" w:rsidRDefault="00116ABC" w:rsidP="004E08E6">
      <w:pPr>
        <w:jc w:val="center"/>
        <w:rPr>
          <w:rFonts w:ascii="Arial" w:hAnsi="Arial" w:cs="Arial"/>
          <w:sz w:val="28"/>
          <w:szCs w:val="28"/>
        </w:rPr>
      </w:pPr>
    </w:p>
    <w:p w:rsidR="00116ABC" w:rsidRDefault="00116ABC" w:rsidP="004E08E6">
      <w:pPr>
        <w:jc w:val="center"/>
        <w:rPr>
          <w:rFonts w:ascii="Arial" w:hAnsi="Arial" w:cs="Arial"/>
          <w:sz w:val="28"/>
          <w:szCs w:val="28"/>
        </w:rPr>
      </w:pPr>
    </w:p>
    <w:p w:rsidR="00116ABC" w:rsidRDefault="00116ABC" w:rsidP="004E08E6">
      <w:pPr>
        <w:jc w:val="center"/>
        <w:rPr>
          <w:rFonts w:ascii="Arial" w:hAnsi="Arial" w:cs="Arial"/>
          <w:sz w:val="28"/>
          <w:szCs w:val="28"/>
        </w:rPr>
      </w:pPr>
    </w:p>
    <w:p w:rsidR="00116ABC" w:rsidRDefault="00116ABC" w:rsidP="004E08E6">
      <w:pPr>
        <w:jc w:val="center"/>
        <w:rPr>
          <w:rFonts w:ascii="Arial" w:hAnsi="Arial" w:cs="Arial"/>
          <w:sz w:val="28"/>
          <w:szCs w:val="28"/>
        </w:rPr>
      </w:pPr>
    </w:p>
    <w:p w:rsidR="00116ABC" w:rsidRDefault="00116ABC" w:rsidP="004E08E6">
      <w:pPr>
        <w:jc w:val="center"/>
        <w:rPr>
          <w:rFonts w:ascii="Arial" w:hAnsi="Arial" w:cs="Arial"/>
          <w:sz w:val="28"/>
          <w:szCs w:val="28"/>
        </w:rPr>
      </w:pPr>
    </w:p>
    <w:p w:rsidR="00116ABC" w:rsidRDefault="00116ABC" w:rsidP="004E08E6">
      <w:pPr>
        <w:jc w:val="center"/>
        <w:rPr>
          <w:rFonts w:ascii="Arial" w:hAnsi="Arial" w:cs="Arial"/>
          <w:sz w:val="28"/>
          <w:szCs w:val="28"/>
        </w:rPr>
      </w:pPr>
    </w:p>
    <w:p w:rsidR="00116ABC" w:rsidRDefault="00116ABC" w:rsidP="004E08E6">
      <w:pPr>
        <w:jc w:val="center"/>
        <w:rPr>
          <w:rFonts w:ascii="Arial" w:hAnsi="Arial" w:cs="Arial"/>
          <w:sz w:val="28"/>
          <w:szCs w:val="28"/>
        </w:rPr>
      </w:pPr>
    </w:p>
    <w:p w:rsidR="00116ABC" w:rsidRPr="002F6A8B" w:rsidRDefault="00116ABC" w:rsidP="00116ABC">
      <w:pPr>
        <w:autoSpaceDE w:val="0"/>
        <w:autoSpaceDN w:val="0"/>
        <w:adjustRightInd w:val="0"/>
        <w:ind w:firstLine="5387"/>
        <w:jc w:val="right"/>
        <w:outlineLvl w:val="1"/>
        <w:rPr>
          <w:rFonts w:ascii="Arial" w:hAnsi="Arial" w:cs="Arial"/>
          <w:sz w:val="20"/>
          <w:szCs w:val="20"/>
        </w:rPr>
      </w:pPr>
      <w:r w:rsidRPr="002F6A8B">
        <w:rPr>
          <w:rFonts w:ascii="Arial" w:hAnsi="Arial" w:cs="Arial"/>
          <w:sz w:val="20"/>
          <w:szCs w:val="20"/>
        </w:rPr>
        <w:lastRenderedPageBreak/>
        <w:t xml:space="preserve">Приложение </w:t>
      </w:r>
      <w:r>
        <w:rPr>
          <w:rFonts w:ascii="Arial" w:hAnsi="Arial" w:cs="Arial"/>
          <w:sz w:val="20"/>
          <w:szCs w:val="20"/>
        </w:rPr>
        <w:t>10</w:t>
      </w:r>
    </w:p>
    <w:p w:rsidR="00116ABC" w:rsidRPr="002F6A8B" w:rsidRDefault="00116ABC" w:rsidP="00116ABC">
      <w:pPr>
        <w:autoSpaceDE w:val="0"/>
        <w:autoSpaceDN w:val="0"/>
        <w:adjustRightInd w:val="0"/>
        <w:ind w:firstLine="5387"/>
        <w:jc w:val="right"/>
        <w:outlineLvl w:val="1"/>
        <w:rPr>
          <w:rFonts w:ascii="Arial" w:hAnsi="Arial" w:cs="Arial"/>
          <w:sz w:val="20"/>
          <w:szCs w:val="20"/>
        </w:rPr>
      </w:pPr>
      <w:r w:rsidRPr="002F6A8B">
        <w:rPr>
          <w:rFonts w:ascii="Arial" w:hAnsi="Arial" w:cs="Arial"/>
          <w:sz w:val="20"/>
          <w:szCs w:val="20"/>
        </w:rPr>
        <w:t xml:space="preserve">   к Отчету о результатах приватизации</w:t>
      </w:r>
    </w:p>
    <w:p w:rsidR="00116ABC" w:rsidRPr="002F6A8B" w:rsidRDefault="00116ABC" w:rsidP="00116ABC">
      <w:pPr>
        <w:autoSpaceDE w:val="0"/>
        <w:autoSpaceDN w:val="0"/>
        <w:adjustRightInd w:val="0"/>
        <w:ind w:firstLine="5387"/>
        <w:jc w:val="right"/>
        <w:rPr>
          <w:rFonts w:ascii="Arial" w:hAnsi="Arial" w:cs="Arial"/>
          <w:sz w:val="20"/>
          <w:szCs w:val="20"/>
        </w:rPr>
      </w:pPr>
      <w:r w:rsidRPr="002F6A8B">
        <w:rPr>
          <w:rFonts w:ascii="Arial" w:hAnsi="Arial" w:cs="Arial"/>
          <w:sz w:val="20"/>
          <w:szCs w:val="20"/>
        </w:rPr>
        <w:t xml:space="preserve">   муниципального имущества города </w:t>
      </w:r>
    </w:p>
    <w:p w:rsidR="00116ABC" w:rsidRDefault="00116ABC" w:rsidP="00116ABC">
      <w:pPr>
        <w:autoSpaceDE w:val="0"/>
        <w:autoSpaceDN w:val="0"/>
        <w:adjustRightInd w:val="0"/>
        <w:ind w:firstLine="5387"/>
        <w:jc w:val="right"/>
        <w:rPr>
          <w:rFonts w:ascii="Arial" w:hAnsi="Arial" w:cs="Arial"/>
          <w:sz w:val="20"/>
          <w:szCs w:val="20"/>
        </w:rPr>
      </w:pPr>
      <w:r w:rsidRPr="002F6A8B">
        <w:rPr>
          <w:rFonts w:ascii="Arial" w:hAnsi="Arial" w:cs="Arial"/>
          <w:sz w:val="20"/>
          <w:szCs w:val="20"/>
        </w:rPr>
        <w:t xml:space="preserve">   Ростова-на-Дону за 201</w:t>
      </w:r>
      <w:r>
        <w:rPr>
          <w:rFonts w:ascii="Arial" w:hAnsi="Arial" w:cs="Arial"/>
          <w:sz w:val="20"/>
          <w:szCs w:val="20"/>
        </w:rPr>
        <w:t>3</w:t>
      </w:r>
      <w:r w:rsidRPr="002F6A8B">
        <w:rPr>
          <w:rFonts w:ascii="Arial" w:hAnsi="Arial" w:cs="Arial"/>
          <w:sz w:val="20"/>
          <w:szCs w:val="20"/>
        </w:rPr>
        <w:t xml:space="preserve"> год</w:t>
      </w:r>
    </w:p>
    <w:p w:rsidR="00116ABC" w:rsidRPr="004E08E6" w:rsidRDefault="00116ABC" w:rsidP="004E08E6">
      <w:pPr>
        <w:jc w:val="center"/>
        <w:rPr>
          <w:rFonts w:ascii="Arial" w:hAnsi="Arial" w:cs="Arial"/>
          <w:sz w:val="28"/>
          <w:szCs w:val="28"/>
        </w:rPr>
      </w:pPr>
    </w:p>
    <w:p w:rsidR="00116ABC" w:rsidRPr="00116ABC" w:rsidRDefault="00116ABC" w:rsidP="00116ABC">
      <w:pPr>
        <w:jc w:val="center"/>
        <w:rPr>
          <w:rFonts w:ascii="Arial" w:hAnsi="Arial" w:cs="Arial"/>
          <w:b/>
        </w:rPr>
      </w:pPr>
      <w:r w:rsidRPr="00116ABC">
        <w:rPr>
          <w:rFonts w:ascii="Arial" w:hAnsi="Arial" w:cs="Arial"/>
          <w:b/>
        </w:rPr>
        <w:t>Перечень  нежилых  помещений,</w:t>
      </w:r>
    </w:p>
    <w:p w:rsidR="00116ABC" w:rsidRPr="00116ABC" w:rsidRDefault="00116ABC" w:rsidP="00116ABC">
      <w:pPr>
        <w:jc w:val="center"/>
        <w:rPr>
          <w:rFonts w:ascii="Arial" w:hAnsi="Arial" w:cs="Arial"/>
          <w:b/>
        </w:rPr>
      </w:pPr>
      <w:r w:rsidRPr="00116ABC">
        <w:rPr>
          <w:rFonts w:ascii="Arial" w:hAnsi="Arial" w:cs="Arial"/>
          <w:b/>
        </w:rPr>
        <w:t>предоставленных в собственность субъектами  малого и  среднего предприн</w:t>
      </w:r>
      <w:r w:rsidRPr="00116ABC">
        <w:rPr>
          <w:rFonts w:ascii="Arial" w:hAnsi="Arial" w:cs="Arial"/>
          <w:b/>
        </w:rPr>
        <w:t>и</w:t>
      </w:r>
      <w:r w:rsidRPr="00116ABC">
        <w:rPr>
          <w:rFonts w:ascii="Arial" w:hAnsi="Arial" w:cs="Arial"/>
          <w:b/>
        </w:rPr>
        <w:t>мательства в соответствии с Федеральным законом №159-ФЗ,</w:t>
      </w:r>
    </w:p>
    <w:p w:rsidR="00116ABC" w:rsidRPr="00116ABC" w:rsidRDefault="00116ABC" w:rsidP="00116ABC">
      <w:pPr>
        <w:jc w:val="center"/>
        <w:rPr>
          <w:rFonts w:ascii="Arial" w:hAnsi="Arial" w:cs="Arial"/>
          <w:b/>
          <w:color w:val="000080"/>
        </w:rPr>
      </w:pPr>
      <w:r w:rsidRPr="00116ABC">
        <w:rPr>
          <w:rFonts w:ascii="Arial" w:hAnsi="Arial" w:cs="Arial"/>
          <w:b/>
        </w:rPr>
        <w:t xml:space="preserve">включенных в  Прогнозный  план (программу) приватизации муниципального  имущества города Ростова-на-Дону на 2009 год  </w:t>
      </w:r>
    </w:p>
    <w:p w:rsidR="00116ABC" w:rsidRPr="00116ABC" w:rsidRDefault="00116ABC" w:rsidP="00116ABC">
      <w:pPr>
        <w:pStyle w:val="aa"/>
        <w:jc w:val="both"/>
        <w:rPr>
          <w:rFonts w:cs="Arial"/>
          <w:b/>
          <w:sz w:val="24"/>
          <w:szCs w:val="24"/>
        </w:rPr>
      </w:pPr>
      <w:r w:rsidRPr="00116ABC">
        <w:rPr>
          <w:rFonts w:cs="Arial"/>
          <w:b/>
          <w:sz w:val="24"/>
          <w:szCs w:val="24"/>
        </w:rPr>
        <w:t xml:space="preserve">                                                                                                                                                 </w:t>
      </w:r>
    </w:p>
    <w:tbl>
      <w:tblPr>
        <w:tblW w:w="1086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8"/>
        <w:gridCol w:w="4111"/>
        <w:gridCol w:w="2835"/>
        <w:gridCol w:w="1417"/>
        <w:gridCol w:w="1938"/>
      </w:tblGrid>
      <w:tr w:rsidR="00116ABC" w:rsidRPr="00116ABC" w:rsidTr="00116ABC">
        <w:trPr>
          <w:trHeight w:val="620"/>
        </w:trPr>
        <w:tc>
          <w:tcPr>
            <w:tcW w:w="568" w:type="dxa"/>
            <w:vAlign w:val="center"/>
          </w:tcPr>
          <w:p w:rsidR="00116ABC" w:rsidRPr="00116ABC" w:rsidRDefault="00116ABC" w:rsidP="00116ABC">
            <w:pPr>
              <w:jc w:val="center"/>
              <w:rPr>
                <w:rFonts w:ascii="Arial" w:hAnsi="Arial" w:cs="Arial"/>
                <w:b/>
              </w:rPr>
            </w:pPr>
            <w:r w:rsidRPr="00116ABC">
              <w:rPr>
                <w:rFonts w:ascii="Arial" w:hAnsi="Arial" w:cs="Arial"/>
                <w:b/>
              </w:rPr>
              <w:t>№</w:t>
            </w:r>
          </w:p>
        </w:tc>
        <w:tc>
          <w:tcPr>
            <w:tcW w:w="4111" w:type="dxa"/>
            <w:vAlign w:val="center"/>
          </w:tcPr>
          <w:p w:rsidR="00116ABC" w:rsidRDefault="00116ABC" w:rsidP="00116ABC">
            <w:pPr>
              <w:pStyle w:val="21"/>
              <w:widowControl w:val="0"/>
              <w:jc w:val="center"/>
              <w:rPr>
                <w:rFonts w:ascii="Arial" w:hAnsi="Arial" w:cs="Arial"/>
                <w:b/>
                <w:szCs w:val="24"/>
              </w:rPr>
            </w:pPr>
            <w:r w:rsidRPr="00116ABC">
              <w:rPr>
                <w:rFonts w:ascii="Arial" w:hAnsi="Arial" w:cs="Arial"/>
                <w:b/>
                <w:szCs w:val="24"/>
              </w:rPr>
              <w:t>Наименование муниципального</w:t>
            </w:r>
          </w:p>
          <w:p w:rsidR="00116ABC" w:rsidRPr="00116ABC" w:rsidRDefault="00116ABC" w:rsidP="00116ABC">
            <w:pPr>
              <w:pStyle w:val="21"/>
              <w:widowControl w:val="0"/>
              <w:jc w:val="center"/>
              <w:rPr>
                <w:rFonts w:ascii="Arial" w:hAnsi="Arial" w:cs="Arial"/>
                <w:b/>
                <w:szCs w:val="24"/>
              </w:rPr>
            </w:pPr>
            <w:r w:rsidRPr="00116ABC">
              <w:rPr>
                <w:rFonts w:ascii="Arial" w:hAnsi="Arial" w:cs="Arial"/>
                <w:b/>
                <w:szCs w:val="24"/>
              </w:rPr>
              <w:t>имущества и его местонахо</w:t>
            </w:r>
            <w:r w:rsidRPr="00116ABC">
              <w:rPr>
                <w:rFonts w:ascii="Arial" w:hAnsi="Arial" w:cs="Arial"/>
                <w:b/>
                <w:szCs w:val="24"/>
              </w:rPr>
              <w:t>ж</w:t>
            </w:r>
            <w:r w:rsidRPr="00116ABC">
              <w:rPr>
                <w:rFonts w:ascii="Arial" w:hAnsi="Arial" w:cs="Arial"/>
                <w:b/>
                <w:szCs w:val="24"/>
              </w:rPr>
              <w:t>дение</w:t>
            </w:r>
          </w:p>
        </w:tc>
        <w:tc>
          <w:tcPr>
            <w:tcW w:w="2835" w:type="dxa"/>
            <w:vAlign w:val="center"/>
          </w:tcPr>
          <w:p w:rsidR="00116ABC" w:rsidRPr="00116ABC" w:rsidRDefault="00116ABC" w:rsidP="00116ABC">
            <w:pPr>
              <w:pStyle w:val="21"/>
              <w:widowControl w:val="0"/>
              <w:jc w:val="center"/>
              <w:rPr>
                <w:rFonts w:ascii="Arial" w:hAnsi="Arial" w:cs="Arial"/>
                <w:b/>
                <w:szCs w:val="24"/>
              </w:rPr>
            </w:pPr>
            <w:r w:rsidRPr="00116ABC">
              <w:rPr>
                <w:rFonts w:ascii="Arial" w:hAnsi="Arial" w:cs="Arial"/>
                <w:b/>
                <w:szCs w:val="24"/>
              </w:rPr>
              <w:t>Арендатор</w:t>
            </w:r>
          </w:p>
        </w:tc>
        <w:tc>
          <w:tcPr>
            <w:tcW w:w="1417" w:type="dxa"/>
            <w:vAlign w:val="center"/>
          </w:tcPr>
          <w:p w:rsidR="00116ABC" w:rsidRPr="00116ABC" w:rsidRDefault="00116ABC" w:rsidP="00116ABC">
            <w:pPr>
              <w:pStyle w:val="21"/>
              <w:widowControl w:val="0"/>
              <w:jc w:val="center"/>
              <w:rPr>
                <w:rFonts w:ascii="Arial" w:hAnsi="Arial" w:cs="Arial"/>
                <w:b/>
                <w:szCs w:val="24"/>
              </w:rPr>
            </w:pPr>
            <w:r w:rsidRPr="00116ABC">
              <w:rPr>
                <w:rFonts w:ascii="Arial" w:hAnsi="Arial" w:cs="Arial"/>
                <w:b/>
                <w:szCs w:val="24"/>
              </w:rPr>
              <w:t>Цена объекта</w:t>
            </w:r>
          </w:p>
          <w:p w:rsidR="00116ABC" w:rsidRPr="00116ABC" w:rsidRDefault="00116ABC" w:rsidP="00116ABC">
            <w:pPr>
              <w:pStyle w:val="21"/>
              <w:widowControl w:val="0"/>
              <w:jc w:val="center"/>
              <w:rPr>
                <w:rFonts w:ascii="Arial" w:hAnsi="Arial" w:cs="Arial"/>
                <w:b/>
                <w:szCs w:val="24"/>
              </w:rPr>
            </w:pPr>
            <w:r>
              <w:rPr>
                <w:rFonts w:ascii="Arial" w:hAnsi="Arial" w:cs="Arial"/>
                <w:b/>
                <w:szCs w:val="24"/>
              </w:rPr>
              <w:t>(</w:t>
            </w:r>
            <w:r w:rsidRPr="00116ABC">
              <w:rPr>
                <w:rFonts w:ascii="Arial" w:hAnsi="Arial" w:cs="Arial"/>
                <w:b/>
                <w:szCs w:val="24"/>
              </w:rPr>
              <w:t>тыс.руб</w:t>
            </w:r>
            <w:r>
              <w:rPr>
                <w:rFonts w:ascii="Arial" w:hAnsi="Arial" w:cs="Arial"/>
                <w:b/>
                <w:szCs w:val="24"/>
              </w:rPr>
              <w:t>.)</w:t>
            </w:r>
          </w:p>
        </w:tc>
        <w:tc>
          <w:tcPr>
            <w:tcW w:w="1938" w:type="dxa"/>
            <w:vAlign w:val="center"/>
          </w:tcPr>
          <w:p w:rsidR="00116ABC" w:rsidRPr="00116ABC" w:rsidRDefault="00116ABC" w:rsidP="00116ABC">
            <w:pPr>
              <w:pStyle w:val="21"/>
              <w:widowControl w:val="0"/>
              <w:jc w:val="center"/>
              <w:rPr>
                <w:rFonts w:ascii="Arial" w:hAnsi="Arial" w:cs="Arial"/>
                <w:b/>
                <w:szCs w:val="24"/>
              </w:rPr>
            </w:pPr>
            <w:r w:rsidRPr="00116ABC">
              <w:rPr>
                <w:rFonts w:ascii="Arial" w:hAnsi="Arial" w:cs="Arial"/>
                <w:b/>
                <w:szCs w:val="24"/>
              </w:rPr>
              <w:t>Поступи</w:t>
            </w:r>
          </w:p>
          <w:p w:rsidR="00116ABC" w:rsidRPr="00116ABC" w:rsidRDefault="00116ABC" w:rsidP="00116ABC">
            <w:pPr>
              <w:pStyle w:val="21"/>
              <w:widowControl w:val="0"/>
              <w:jc w:val="center"/>
              <w:rPr>
                <w:rFonts w:ascii="Arial" w:hAnsi="Arial" w:cs="Arial"/>
                <w:b/>
                <w:szCs w:val="24"/>
              </w:rPr>
            </w:pPr>
            <w:r w:rsidRPr="00116ABC">
              <w:rPr>
                <w:rFonts w:ascii="Arial" w:hAnsi="Arial" w:cs="Arial"/>
                <w:b/>
                <w:szCs w:val="24"/>
              </w:rPr>
              <w:t>ло</w:t>
            </w:r>
          </w:p>
          <w:p w:rsidR="00116ABC" w:rsidRPr="00116ABC" w:rsidRDefault="00116ABC" w:rsidP="00116ABC">
            <w:pPr>
              <w:pStyle w:val="21"/>
              <w:widowControl w:val="0"/>
              <w:jc w:val="center"/>
              <w:rPr>
                <w:rFonts w:ascii="Arial" w:hAnsi="Arial" w:cs="Arial"/>
                <w:b/>
                <w:szCs w:val="24"/>
              </w:rPr>
            </w:pPr>
            <w:r>
              <w:rPr>
                <w:rFonts w:ascii="Arial" w:hAnsi="Arial" w:cs="Arial"/>
                <w:b/>
                <w:szCs w:val="24"/>
              </w:rPr>
              <w:t>(</w:t>
            </w:r>
            <w:r w:rsidRPr="00116ABC">
              <w:rPr>
                <w:rFonts w:ascii="Arial" w:hAnsi="Arial" w:cs="Arial"/>
                <w:b/>
                <w:szCs w:val="24"/>
              </w:rPr>
              <w:t>тыс.руб</w:t>
            </w:r>
            <w:r>
              <w:rPr>
                <w:rFonts w:ascii="Arial" w:hAnsi="Arial" w:cs="Arial"/>
                <w:b/>
                <w:szCs w:val="24"/>
              </w:rPr>
              <w:t>.)</w:t>
            </w:r>
          </w:p>
        </w:tc>
      </w:tr>
      <w:tr w:rsidR="00116ABC" w:rsidRPr="00116ABC" w:rsidTr="00116ABC">
        <w:tc>
          <w:tcPr>
            <w:tcW w:w="568" w:type="dxa"/>
          </w:tcPr>
          <w:p w:rsidR="00116ABC" w:rsidRPr="00116ABC" w:rsidRDefault="00116ABC" w:rsidP="00116ABC">
            <w:pPr>
              <w:rPr>
                <w:rFonts w:ascii="Arial" w:hAnsi="Arial" w:cs="Arial"/>
              </w:rPr>
            </w:pPr>
          </w:p>
        </w:tc>
        <w:tc>
          <w:tcPr>
            <w:tcW w:w="4111" w:type="dxa"/>
          </w:tcPr>
          <w:p w:rsidR="00116ABC" w:rsidRPr="00116ABC" w:rsidRDefault="00116ABC" w:rsidP="00116ABC">
            <w:pPr>
              <w:rPr>
                <w:rFonts w:ascii="Arial" w:hAnsi="Arial" w:cs="Arial"/>
              </w:rPr>
            </w:pPr>
            <w:r w:rsidRPr="00116ABC">
              <w:rPr>
                <w:rFonts w:ascii="Arial" w:hAnsi="Arial" w:cs="Arial"/>
                <w:b/>
              </w:rPr>
              <w:t>Ворошиловский  район</w:t>
            </w:r>
          </w:p>
        </w:tc>
        <w:tc>
          <w:tcPr>
            <w:tcW w:w="2835" w:type="dxa"/>
          </w:tcPr>
          <w:p w:rsidR="00116ABC" w:rsidRPr="00116ABC" w:rsidRDefault="00116ABC" w:rsidP="00116ABC">
            <w:pPr>
              <w:rPr>
                <w:rFonts w:ascii="Arial" w:hAnsi="Arial" w:cs="Arial"/>
                <w:highlight w:val="cyan"/>
              </w:rPr>
            </w:pPr>
          </w:p>
        </w:tc>
        <w:tc>
          <w:tcPr>
            <w:tcW w:w="1417" w:type="dxa"/>
          </w:tcPr>
          <w:p w:rsidR="00116ABC" w:rsidRPr="00116ABC" w:rsidRDefault="00116ABC" w:rsidP="00116ABC">
            <w:pPr>
              <w:jc w:val="center"/>
              <w:rPr>
                <w:rFonts w:ascii="Arial" w:hAnsi="Arial" w:cs="Arial"/>
                <w:highlight w:val="cyan"/>
              </w:rPr>
            </w:pPr>
          </w:p>
        </w:tc>
        <w:tc>
          <w:tcPr>
            <w:tcW w:w="1938" w:type="dxa"/>
          </w:tcPr>
          <w:p w:rsidR="00116ABC" w:rsidRPr="00116ABC" w:rsidRDefault="00116ABC" w:rsidP="00116ABC">
            <w:pPr>
              <w:jc w:val="center"/>
              <w:rPr>
                <w:rFonts w:ascii="Arial" w:hAnsi="Arial" w:cs="Arial"/>
                <w:highlight w:val="cyan"/>
              </w:rPr>
            </w:pPr>
          </w:p>
        </w:tc>
      </w:tr>
      <w:tr w:rsidR="00116ABC" w:rsidRPr="00116ABC" w:rsidTr="00116ABC">
        <w:tc>
          <w:tcPr>
            <w:tcW w:w="568" w:type="dxa"/>
          </w:tcPr>
          <w:p w:rsidR="00116ABC" w:rsidRPr="00116ABC" w:rsidRDefault="00116ABC" w:rsidP="00116ABC">
            <w:pPr>
              <w:rPr>
                <w:rFonts w:ascii="Arial" w:hAnsi="Arial" w:cs="Arial"/>
              </w:rPr>
            </w:pPr>
            <w:r w:rsidRPr="00116ABC">
              <w:rPr>
                <w:rFonts w:ascii="Arial" w:hAnsi="Arial" w:cs="Arial"/>
              </w:rPr>
              <w:t>53</w:t>
            </w:r>
            <w:r>
              <w:rPr>
                <w:rFonts w:ascii="Arial" w:hAnsi="Arial" w:cs="Arial"/>
              </w:rPr>
              <w:t>.</w:t>
            </w:r>
          </w:p>
        </w:tc>
        <w:tc>
          <w:tcPr>
            <w:tcW w:w="4111" w:type="dxa"/>
          </w:tcPr>
          <w:p w:rsidR="00116ABC" w:rsidRPr="00116ABC" w:rsidRDefault="00116ABC" w:rsidP="00116ABC">
            <w:pPr>
              <w:pStyle w:val="3"/>
              <w:rPr>
                <w:rFonts w:ascii="Arial" w:hAnsi="Arial" w:cs="Arial"/>
                <w:sz w:val="24"/>
                <w:szCs w:val="24"/>
              </w:rPr>
            </w:pPr>
            <w:r w:rsidRPr="00116ABC">
              <w:rPr>
                <w:rFonts w:ascii="Arial" w:hAnsi="Arial" w:cs="Arial"/>
                <w:sz w:val="24"/>
                <w:szCs w:val="24"/>
              </w:rPr>
              <w:t>Нежилое помещение, (68,4 кв.м)</w:t>
            </w:r>
          </w:p>
          <w:p w:rsidR="00116ABC" w:rsidRPr="00116ABC" w:rsidRDefault="00116ABC" w:rsidP="00116ABC">
            <w:pPr>
              <w:rPr>
                <w:rFonts w:ascii="Arial" w:hAnsi="Arial" w:cs="Arial"/>
                <w:b/>
              </w:rPr>
            </w:pPr>
            <w:r w:rsidRPr="00116ABC">
              <w:rPr>
                <w:rFonts w:ascii="Arial" w:hAnsi="Arial" w:cs="Arial"/>
              </w:rPr>
              <w:t>подвал, ул.Нариманова, 78/1</w:t>
            </w:r>
          </w:p>
        </w:tc>
        <w:tc>
          <w:tcPr>
            <w:tcW w:w="2835" w:type="dxa"/>
          </w:tcPr>
          <w:p w:rsidR="00116ABC" w:rsidRPr="00116ABC" w:rsidRDefault="00116ABC" w:rsidP="00116ABC">
            <w:pPr>
              <w:jc w:val="center"/>
              <w:rPr>
                <w:rFonts w:ascii="Arial" w:hAnsi="Arial" w:cs="Arial"/>
              </w:rPr>
            </w:pPr>
            <w:r w:rsidRPr="00116ABC">
              <w:rPr>
                <w:rFonts w:ascii="Arial" w:hAnsi="Arial" w:cs="Arial"/>
              </w:rPr>
              <w:t>ООО «ВетЗооЦентр»</w:t>
            </w:r>
          </w:p>
        </w:tc>
        <w:tc>
          <w:tcPr>
            <w:tcW w:w="1417" w:type="dxa"/>
          </w:tcPr>
          <w:p w:rsidR="00116ABC" w:rsidRPr="00116ABC" w:rsidRDefault="00116ABC" w:rsidP="00116ABC">
            <w:pPr>
              <w:jc w:val="center"/>
              <w:rPr>
                <w:rFonts w:ascii="Arial" w:hAnsi="Arial" w:cs="Arial"/>
                <w:highlight w:val="cyan"/>
              </w:rPr>
            </w:pPr>
            <w:r w:rsidRPr="00116ABC">
              <w:rPr>
                <w:rFonts w:ascii="Arial" w:hAnsi="Arial" w:cs="Arial"/>
              </w:rPr>
              <w:t>1175,897</w:t>
            </w:r>
          </w:p>
        </w:tc>
        <w:tc>
          <w:tcPr>
            <w:tcW w:w="1938" w:type="dxa"/>
          </w:tcPr>
          <w:p w:rsidR="00116ABC" w:rsidRPr="00116ABC" w:rsidRDefault="00116ABC" w:rsidP="00116ABC">
            <w:pPr>
              <w:jc w:val="center"/>
              <w:rPr>
                <w:rFonts w:ascii="Arial" w:hAnsi="Arial" w:cs="Arial"/>
              </w:rPr>
            </w:pPr>
            <w:r w:rsidRPr="00116ABC">
              <w:rPr>
                <w:rFonts w:ascii="Arial" w:hAnsi="Arial" w:cs="Arial"/>
              </w:rPr>
              <w:t>с  рассрочкой  платежа</w:t>
            </w:r>
          </w:p>
          <w:p w:rsidR="00116ABC" w:rsidRPr="00116ABC" w:rsidRDefault="00116ABC" w:rsidP="00116ABC">
            <w:pPr>
              <w:jc w:val="center"/>
              <w:rPr>
                <w:rFonts w:ascii="Arial" w:hAnsi="Arial" w:cs="Arial"/>
                <w:highlight w:val="cyan"/>
              </w:rPr>
            </w:pPr>
            <w:r w:rsidRPr="00116ABC">
              <w:rPr>
                <w:rFonts w:ascii="Arial" w:hAnsi="Arial" w:cs="Arial"/>
              </w:rPr>
              <w:t>424,47</w:t>
            </w:r>
          </w:p>
        </w:tc>
      </w:tr>
      <w:tr w:rsidR="00116ABC" w:rsidRPr="00116ABC" w:rsidTr="00116ABC">
        <w:tc>
          <w:tcPr>
            <w:tcW w:w="568" w:type="dxa"/>
          </w:tcPr>
          <w:p w:rsidR="00116ABC" w:rsidRPr="00116ABC" w:rsidRDefault="00116ABC" w:rsidP="00116ABC">
            <w:pPr>
              <w:jc w:val="center"/>
              <w:rPr>
                <w:rFonts w:ascii="Arial" w:hAnsi="Arial" w:cs="Arial"/>
              </w:rPr>
            </w:pPr>
            <w:r w:rsidRPr="00116ABC">
              <w:rPr>
                <w:rFonts w:ascii="Arial" w:hAnsi="Arial" w:cs="Arial"/>
              </w:rPr>
              <w:t>58</w:t>
            </w:r>
            <w:r>
              <w:rPr>
                <w:rFonts w:ascii="Arial" w:hAnsi="Arial" w:cs="Arial"/>
              </w:rPr>
              <w:t>.</w:t>
            </w:r>
          </w:p>
        </w:tc>
        <w:tc>
          <w:tcPr>
            <w:tcW w:w="4111" w:type="dxa"/>
          </w:tcPr>
          <w:p w:rsidR="00116ABC" w:rsidRPr="00116ABC" w:rsidRDefault="00116ABC" w:rsidP="00116ABC">
            <w:pPr>
              <w:rPr>
                <w:rFonts w:ascii="Arial" w:hAnsi="Arial" w:cs="Arial"/>
              </w:rPr>
            </w:pPr>
            <w:r w:rsidRPr="00116ABC">
              <w:rPr>
                <w:rFonts w:ascii="Arial" w:hAnsi="Arial" w:cs="Arial"/>
              </w:rPr>
              <w:t>Нежилое помещение, (75,7 кв. м), 1 этаж, ул. Башкирская, 14/1</w:t>
            </w:r>
          </w:p>
        </w:tc>
        <w:tc>
          <w:tcPr>
            <w:tcW w:w="2835" w:type="dxa"/>
          </w:tcPr>
          <w:p w:rsidR="00116ABC" w:rsidRPr="00116ABC" w:rsidRDefault="00116ABC" w:rsidP="00116ABC">
            <w:pPr>
              <w:jc w:val="center"/>
              <w:rPr>
                <w:rFonts w:ascii="Arial" w:hAnsi="Arial" w:cs="Arial"/>
              </w:rPr>
            </w:pPr>
            <w:r w:rsidRPr="00116ABC">
              <w:rPr>
                <w:rFonts w:ascii="Arial" w:hAnsi="Arial" w:cs="Arial"/>
              </w:rPr>
              <w:t>ООО «Смирнов и Ко»</w:t>
            </w:r>
          </w:p>
        </w:tc>
        <w:tc>
          <w:tcPr>
            <w:tcW w:w="1417" w:type="dxa"/>
          </w:tcPr>
          <w:p w:rsidR="00116ABC" w:rsidRPr="00116ABC" w:rsidRDefault="00116ABC" w:rsidP="00116ABC">
            <w:pPr>
              <w:pStyle w:val="21"/>
              <w:widowControl w:val="0"/>
              <w:jc w:val="center"/>
              <w:rPr>
                <w:rFonts w:ascii="Arial" w:hAnsi="Arial" w:cs="Arial"/>
                <w:szCs w:val="24"/>
              </w:rPr>
            </w:pPr>
            <w:r w:rsidRPr="00116ABC">
              <w:rPr>
                <w:rFonts w:ascii="Arial" w:hAnsi="Arial" w:cs="Arial"/>
                <w:szCs w:val="24"/>
              </w:rPr>
              <w:t>1683,640</w:t>
            </w:r>
          </w:p>
        </w:tc>
        <w:tc>
          <w:tcPr>
            <w:tcW w:w="1938" w:type="dxa"/>
          </w:tcPr>
          <w:p w:rsidR="00116ABC" w:rsidRPr="00116ABC" w:rsidRDefault="00116ABC" w:rsidP="00116ABC">
            <w:pPr>
              <w:jc w:val="center"/>
              <w:rPr>
                <w:rFonts w:ascii="Arial" w:hAnsi="Arial" w:cs="Arial"/>
              </w:rPr>
            </w:pPr>
            <w:r w:rsidRPr="00116ABC">
              <w:rPr>
                <w:rFonts w:ascii="Arial" w:hAnsi="Arial" w:cs="Arial"/>
              </w:rPr>
              <w:t>с  рассрочкой  платежа</w:t>
            </w:r>
          </w:p>
          <w:p w:rsidR="00116ABC" w:rsidRPr="00116ABC" w:rsidRDefault="00116ABC" w:rsidP="00116ABC">
            <w:pPr>
              <w:jc w:val="center"/>
              <w:rPr>
                <w:rFonts w:ascii="Arial" w:hAnsi="Arial" w:cs="Arial"/>
              </w:rPr>
            </w:pPr>
            <w:r w:rsidRPr="00116ABC">
              <w:rPr>
                <w:rFonts w:ascii="Arial" w:hAnsi="Arial" w:cs="Arial"/>
              </w:rPr>
              <w:t>336,73</w:t>
            </w:r>
          </w:p>
        </w:tc>
      </w:tr>
      <w:tr w:rsidR="00116ABC" w:rsidRPr="00116ABC" w:rsidTr="00116ABC">
        <w:tc>
          <w:tcPr>
            <w:tcW w:w="568" w:type="dxa"/>
          </w:tcPr>
          <w:p w:rsidR="00116ABC" w:rsidRPr="00116ABC" w:rsidRDefault="00116ABC" w:rsidP="00116ABC">
            <w:pPr>
              <w:jc w:val="center"/>
              <w:rPr>
                <w:rFonts w:ascii="Arial" w:hAnsi="Arial" w:cs="Arial"/>
              </w:rPr>
            </w:pPr>
            <w:r w:rsidRPr="00116ABC">
              <w:rPr>
                <w:rFonts w:ascii="Arial" w:hAnsi="Arial" w:cs="Arial"/>
              </w:rPr>
              <w:t>65</w:t>
            </w:r>
            <w:r>
              <w:rPr>
                <w:rFonts w:ascii="Arial" w:hAnsi="Arial" w:cs="Arial"/>
              </w:rPr>
              <w:t>.</w:t>
            </w:r>
          </w:p>
        </w:tc>
        <w:tc>
          <w:tcPr>
            <w:tcW w:w="4111" w:type="dxa"/>
          </w:tcPr>
          <w:p w:rsidR="00116ABC" w:rsidRPr="00116ABC" w:rsidRDefault="00116ABC" w:rsidP="00116ABC">
            <w:pPr>
              <w:pStyle w:val="3"/>
              <w:rPr>
                <w:rFonts w:ascii="Arial" w:hAnsi="Arial" w:cs="Arial"/>
                <w:sz w:val="24"/>
                <w:szCs w:val="24"/>
              </w:rPr>
            </w:pPr>
            <w:r w:rsidRPr="00116ABC">
              <w:rPr>
                <w:rFonts w:ascii="Arial" w:hAnsi="Arial" w:cs="Arial"/>
                <w:sz w:val="24"/>
                <w:szCs w:val="24"/>
              </w:rPr>
              <w:t>Нежилое помещение, (106,9 кв.м)</w:t>
            </w:r>
          </w:p>
          <w:p w:rsidR="00116ABC" w:rsidRPr="00116ABC" w:rsidRDefault="00116ABC" w:rsidP="00116ABC">
            <w:pPr>
              <w:pStyle w:val="3"/>
              <w:rPr>
                <w:rFonts w:ascii="Arial" w:hAnsi="Arial" w:cs="Arial"/>
                <w:b/>
                <w:sz w:val="24"/>
                <w:szCs w:val="24"/>
              </w:rPr>
            </w:pPr>
            <w:r w:rsidRPr="00116ABC">
              <w:rPr>
                <w:rFonts w:ascii="Arial" w:hAnsi="Arial" w:cs="Arial"/>
                <w:sz w:val="24"/>
                <w:szCs w:val="24"/>
              </w:rPr>
              <w:t>полуподвал, ул.Новаторов, 22а</w:t>
            </w:r>
          </w:p>
        </w:tc>
        <w:tc>
          <w:tcPr>
            <w:tcW w:w="2835" w:type="dxa"/>
          </w:tcPr>
          <w:p w:rsidR="00116ABC" w:rsidRPr="00116ABC" w:rsidRDefault="00116ABC" w:rsidP="00116ABC">
            <w:pPr>
              <w:jc w:val="center"/>
              <w:rPr>
                <w:rFonts w:ascii="Arial" w:hAnsi="Arial" w:cs="Arial"/>
              </w:rPr>
            </w:pPr>
            <w:r w:rsidRPr="00116ABC">
              <w:rPr>
                <w:rFonts w:ascii="Arial" w:hAnsi="Arial" w:cs="Arial"/>
              </w:rPr>
              <w:t>ООО «Форвард»</w:t>
            </w:r>
          </w:p>
        </w:tc>
        <w:tc>
          <w:tcPr>
            <w:tcW w:w="1417" w:type="dxa"/>
          </w:tcPr>
          <w:p w:rsidR="00116ABC" w:rsidRPr="00116ABC" w:rsidRDefault="00116ABC" w:rsidP="00116ABC">
            <w:pPr>
              <w:jc w:val="center"/>
              <w:rPr>
                <w:rFonts w:ascii="Arial" w:hAnsi="Arial" w:cs="Arial"/>
              </w:rPr>
            </w:pPr>
            <w:r w:rsidRPr="00116ABC">
              <w:rPr>
                <w:rFonts w:ascii="Arial" w:hAnsi="Arial" w:cs="Arial"/>
              </w:rPr>
              <w:t>1746,390</w:t>
            </w:r>
          </w:p>
        </w:tc>
        <w:tc>
          <w:tcPr>
            <w:tcW w:w="1938" w:type="dxa"/>
          </w:tcPr>
          <w:p w:rsidR="00116ABC" w:rsidRPr="00116ABC" w:rsidRDefault="00116ABC" w:rsidP="00116ABC">
            <w:pPr>
              <w:jc w:val="center"/>
              <w:rPr>
                <w:rFonts w:ascii="Arial" w:hAnsi="Arial" w:cs="Arial"/>
              </w:rPr>
            </w:pPr>
            <w:r w:rsidRPr="00116ABC">
              <w:rPr>
                <w:rFonts w:ascii="Arial" w:hAnsi="Arial" w:cs="Arial"/>
              </w:rPr>
              <w:t>с  рассрочкой  платежа</w:t>
            </w:r>
          </w:p>
          <w:p w:rsidR="00116ABC" w:rsidRPr="00116ABC" w:rsidRDefault="00116ABC" w:rsidP="00116ABC">
            <w:pPr>
              <w:jc w:val="center"/>
              <w:rPr>
                <w:rFonts w:ascii="Arial" w:hAnsi="Arial" w:cs="Arial"/>
              </w:rPr>
            </w:pPr>
            <w:r w:rsidRPr="00116ABC">
              <w:rPr>
                <w:rFonts w:ascii="Arial" w:hAnsi="Arial" w:cs="Arial"/>
              </w:rPr>
              <w:t>349,28</w:t>
            </w:r>
          </w:p>
        </w:tc>
      </w:tr>
      <w:tr w:rsidR="00116ABC" w:rsidRPr="00116ABC" w:rsidTr="00116ABC">
        <w:tc>
          <w:tcPr>
            <w:tcW w:w="568" w:type="dxa"/>
          </w:tcPr>
          <w:p w:rsidR="00116ABC" w:rsidRPr="00116ABC" w:rsidRDefault="00116ABC" w:rsidP="00116ABC">
            <w:pPr>
              <w:jc w:val="center"/>
              <w:rPr>
                <w:rFonts w:ascii="Arial" w:hAnsi="Arial" w:cs="Arial"/>
              </w:rPr>
            </w:pPr>
          </w:p>
        </w:tc>
        <w:tc>
          <w:tcPr>
            <w:tcW w:w="4111" w:type="dxa"/>
          </w:tcPr>
          <w:p w:rsidR="00116ABC" w:rsidRPr="00116ABC" w:rsidRDefault="00116ABC" w:rsidP="00116ABC">
            <w:pPr>
              <w:rPr>
                <w:rFonts w:ascii="Arial" w:hAnsi="Arial" w:cs="Arial"/>
                <w:b/>
              </w:rPr>
            </w:pPr>
            <w:r w:rsidRPr="00116ABC">
              <w:rPr>
                <w:rFonts w:ascii="Arial" w:hAnsi="Arial" w:cs="Arial"/>
                <w:b/>
              </w:rPr>
              <w:t>Ленинский  район</w:t>
            </w:r>
          </w:p>
        </w:tc>
        <w:tc>
          <w:tcPr>
            <w:tcW w:w="2835" w:type="dxa"/>
          </w:tcPr>
          <w:p w:rsidR="00116ABC" w:rsidRPr="00116ABC" w:rsidRDefault="00116ABC" w:rsidP="00116ABC">
            <w:pPr>
              <w:jc w:val="center"/>
              <w:rPr>
                <w:rFonts w:ascii="Arial" w:hAnsi="Arial" w:cs="Arial"/>
              </w:rPr>
            </w:pPr>
          </w:p>
        </w:tc>
        <w:tc>
          <w:tcPr>
            <w:tcW w:w="1417" w:type="dxa"/>
          </w:tcPr>
          <w:p w:rsidR="00116ABC" w:rsidRPr="00116ABC" w:rsidRDefault="00116ABC" w:rsidP="00116ABC">
            <w:pPr>
              <w:pStyle w:val="21"/>
              <w:widowControl w:val="0"/>
              <w:jc w:val="center"/>
              <w:rPr>
                <w:rFonts w:ascii="Arial" w:hAnsi="Arial" w:cs="Arial"/>
                <w:szCs w:val="24"/>
              </w:rPr>
            </w:pPr>
          </w:p>
        </w:tc>
        <w:tc>
          <w:tcPr>
            <w:tcW w:w="1938" w:type="dxa"/>
          </w:tcPr>
          <w:p w:rsidR="00116ABC" w:rsidRPr="00116ABC" w:rsidRDefault="00116ABC" w:rsidP="00116ABC">
            <w:pPr>
              <w:jc w:val="center"/>
              <w:rPr>
                <w:rFonts w:ascii="Arial" w:hAnsi="Arial" w:cs="Arial"/>
              </w:rPr>
            </w:pPr>
          </w:p>
        </w:tc>
      </w:tr>
      <w:tr w:rsidR="00116ABC" w:rsidRPr="00116ABC" w:rsidTr="00116ABC">
        <w:tc>
          <w:tcPr>
            <w:tcW w:w="568" w:type="dxa"/>
          </w:tcPr>
          <w:p w:rsidR="00116ABC" w:rsidRPr="00116ABC" w:rsidRDefault="00116ABC" w:rsidP="00116ABC">
            <w:pPr>
              <w:jc w:val="center"/>
              <w:rPr>
                <w:rFonts w:ascii="Arial" w:hAnsi="Arial" w:cs="Arial"/>
              </w:rPr>
            </w:pPr>
            <w:r w:rsidRPr="00116ABC">
              <w:rPr>
                <w:rFonts w:ascii="Arial" w:hAnsi="Arial" w:cs="Arial"/>
              </w:rPr>
              <w:t>18</w:t>
            </w:r>
            <w:r>
              <w:rPr>
                <w:rFonts w:ascii="Arial" w:hAnsi="Arial" w:cs="Arial"/>
              </w:rPr>
              <w:t>.</w:t>
            </w:r>
          </w:p>
        </w:tc>
        <w:tc>
          <w:tcPr>
            <w:tcW w:w="4111" w:type="dxa"/>
          </w:tcPr>
          <w:p w:rsidR="00116ABC" w:rsidRPr="00116ABC" w:rsidRDefault="00116ABC" w:rsidP="00116ABC">
            <w:pPr>
              <w:rPr>
                <w:rFonts w:ascii="Arial" w:hAnsi="Arial" w:cs="Arial"/>
                <w:b/>
              </w:rPr>
            </w:pPr>
            <w:r w:rsidRPr="00116ABC">
              <w:rPr>
                <w:rFonts w:ascii="Arial" w:hAnsi="Arial" w:cs="Arial"/>
              </w:rPr>
              <w:t>Нежилое помещение (67,5 кв.м), подвал,</w:t>
            </w:r>
            <w:r>
              <w:rPr>
                <w:rFonts w:ascii="Arial" w:hAnsi="Arial" w:cs="Arial"/>
              </w:rPr>
              <w:t xml:space="preserve"> </w:t>
            </w:r>
            <w:r w:rsidRPr="00116ABC">
              <w:rPr>
                <w:rFonts w:ascii="Arial" w:hAnsi="Arial" w:cs="Arial"/>
              </w:rPr>
              <w:t>ул.Обороны, 48</w:t>
            </w:r>
          </w:p>
        </w:tc>
        <w:tc>
          <w:tcPr>
            <w:tcW w:w="2835" w:type="dxa"/>
          </w:tcPr>
          <w:p w:rsidR="00116ABC" w:rsidRPr="00116ABC" w:rsidRDefault="00116ABC" w:rsidP="00116ABC">
            <w:pPr>
              <w:jc w:val="center"/>
              <w:rPr>
                <w:rFonts w:ascii="Arial" w:hAnsi="Arial" w:cs="Arial"/>
              </w:rPr>
            </w:pPr>
            <w:r w:rsidRPr="00116ABC">
              <w:rPr>
                <w:rFonts w:ascii="Arial" w:hAnsi="Arial" w:cs="Arial"/>
              </w:rPr>
              <w:t>ИП Костанян К.Р.</w:t>
            </w:r>
          </w:p>
        </w:tc>
        <w:tc>
          <w:tcPr>
            <w:tcW w:w="1417" w:type="dxa"/>
          </w:tcPr>
          <w:p w:rsidR="00116ABC" w:rsidRPr="00116ABC" w:rsidRDefault="00116ABC" w:rsidP="00116ABC">
            <w:pPr>
              <w:pStyle w:val="21"/>
              <w:widowControl w:val="0"/>
              <w:jc w:val="center"/>
              <w:rPr>
                <w:rFonts w:ascii="Arial" w:hAnsi="Arial" w:cs="Arial"/>
                <w:szCs w:val="24"/>
              </w:rPr>
            </w:pPr>
            <w:r w:rsidRPr="00116ABC">
              <w:rPr>
                <w:rFonts w:ascii="Arial" w:hAnsi="Arial" w:cs="Arial"/>
                <w:szCs w:val="24"/>
              </w:rPr>
              <w:t>1101,797</w:t>
            </w:r>
          </w:p>
        </w:tc>
        <w:tc>
          <w:tcPr>
            <w:tcW w:w="1938" w:type="dxa"/>
          </w:tcPr>
          <w:p w:rsidR="00116ABC" w:rsidRPr="00116ABC" w:rsidRDefault="00116ABC" w:rsidP="00116ABC">
            <w:pPr>
              <w:jc w:val="center"/>
              <w:rPr>
                <w:rFonts w:ascii="Arial" w:hAnsi="Arial" w:cs="Arial"/>
              </w:rPr>
            </w:pPr>
            <w:r w:rsidRPr="00116ABC">
              <w:rPr>
                <w:rFonts w:ascii="Arial" w:hAnsi="Arial" w:cs="Arial"/>
              </w:rPr>
              <w:t>с  рассрочкой  платежа</w:t>
            </w:r>
          </w:p>
          <w:p w:rsidR="00116ABC" w:rsidRPr="00116ABC" w:rsidRDefault="00116ABC" w:rsidP="00116ABC">
            <w:pPr>
              <w:jc w:val="center"/>
              <w:rPr>
                <w:rFonts w:ascii="Arial" w:hAnsi="Arial" w:cs="Arial"/>
              </w:rPr>
            </w:pPr>
            <w:r w:rsidRPr="00116ABC">
              <w:rPr>
                <w:rFonts w:ascii="Arial" w:hAnsi="Arial" w:cs="Arial"/>
              </w:rPr>
              <w:t>267,69</w:t>
            </w:r>
          </w:p>
        </w:tc>
      </w:tr>
      <w:tr w:rsidR="00116ABC" w:rsidRPr="00116ABC" w:rsidTr="00116ABC">
        <w:tc>
          <w:tcPr>
            <w:tcW w:w="568" w:type="dxa"/>
          </w:tcPr>
          <w:p w:rsidR="00116ABC" w:rsidRPr="00116ABC" w:rsidRDefault="00116ABC" w:rsidP="00116ABC">
            <w:pPr>
              <w:jc w:val="center"/>
              <w:rPr>
                <w:rFonts w:ascii="Arial" w:hAnsi="Arial" w:cs="Arial"/>
              </w:rPr>
            </w:pPr>
          </w:p>
        </w:tc>
        <w:tc>
          <w:tcPr>
            <w:tcW w:w="4111" w:type="dxa"/>
          </w:tcPr>
          <w:p w:rsidR="00116ABC" w:rsidRPr="00116ABC" w:rsidRDefault="00116ABC" w:rsidP="00116ABC">
            <w:pPr>
              <w:rPr>
                <w:rFonts w:ascii="Arial" w:hAnsi="Arial" w:cs="Arial"/>
              </w:rPr>
            </w:pPr>
            <w:r w:rsidRPr="00116ABC">
              <w:rPr>
                <w:rFonts w:ascii="Arial" w:hAnsi="Arial" w:cs="Arial"/>
                <w:b/>
              </w:rPr>
              <w:t>Октябрьский  район</w:t>
            </w:r>
          </w:p>
        </w:tc>
        <w:tc>
          <w:tcPr>
            <w:tcW w:w="2835" w:type="dxa"/>
          </w:tcPr>
          <w:p w:rsidR="00116ABC" w:rsidRPr="00116ABC" w:rsidRDefault="00116ABC" w:rsidP="00116ABC">
            <w:pPr>
              <w:jc w:val="center"/>
              <w:rPr>
                <w:rFonts w:ascii="Arial" w:hAnsi="Arial" w:cs="Arial"/>
              </w:rPr>
            </w:pPr>
          </w:p>
        </w:tc>
        <w:tc>
          <w:tcPr>
            <w:tcW w:w="1417" w:type="dxa"/>
          </w:tcPr>
          <w:p w:rsidR="00116ABC" w:rsidRPr="00116ABC" w:rsidRDefault="00116ABC" w:rsidP="00116ABC">
            <w:pPr>
              <w:pStyle w:val="21"/>
              <w:widowControl w:val="0"/>
              <w:jc w:val="center"/>
              <w:rPr>
                <w:rFonts w:ascii="Arial" w:hAnsi="Arial" w:cs="Arial"/>
                <w:szCs w:val="24"/>
              </w:rPr>
            </w:pPr>
          </w:p>
        </w:tc>
        <w:tc>
          <w:tcPr>
            <w:tcW w:w="1938" w:type="dxa"/>
          </w:tcPr>
          <w:p w:rsidR="00116ABC" w:rsidRPr="00116ABC" w:rsidRDefault="00116ABC" w:rsidP="00116ABC">
            <w:pPr>
              <w:jc w:val="center"/>
              <w:rPr>
                <w:rFonts w:ascii="Arial" w:hAnsi="Arial" w:cs="Arial"/>
              </w:rPr>
            </w:pPr>
          </w:p>
        </w:tc>
      </w:tr>
      <w:tr w:rsidR="00116ABC" w:rsidRPr="00116ABC" w:rsidTr="00116ABC">
        <w:tc>
          <w:tcPr>
            <w:tcW w:w="568" w:type="dxa"/>
          </w:tcPr>
          <w:p w:rsidR="00116ABC" w:rsidRPr="00116ABC" w:rsidRDefault="00116ABC" w:rsidP="00116ABC">
            <w:pPr>
              <w:jc w:val="center"/>
              <w:rPr>
                <w:rFonts w:ascii="Arial" w:hAnsi="Arial" w:cs="Arial"/>
              </w:rPr>
            </w:pPr>
            <w:r w:rsidRPr="00116ABC">
              <w:rPr>
                <w:rFonts w:ascii="Arial" w:hAnsi="Arial" w:cs="Arial"/>
              </w:rPr>
              <w:t>8</w:t>
            </w:r>
            <w:r>
              <w:rPr>
                <w:rFonts w:ascii="Arial" w:hAnsi="Arial" w:cs="Arial"/>
              </w:rPr>
              <w:t>.</w:t>
            </w:r>
          </w:p>
        </w:tc>
        <w:tc>
          <w:tcPr>
            <w:tcW w:w="4111" w:type="dxa"/>
          </w:tcPr>
          <w:p w:rsidR="00116ABC" w:rsidRPr="00116ABC" w:rsidRDefault="00116ABC" w:rsidP="00116ABC">
            <w:pPr>
              <w:rPr>
                <w:rFonts w:ascii="Arial" w:hAnsi="Arial" w:cs="Arial"/>
              </w:rPr>
            </w:pPr>
            <w:r w:rsidRPr="00116ABC">
              <w:rPr>
                <w:rFonts w:ascii="Arial" w:hAnsi="Arial" w:cs="Arial"/>
              </w:rPr>
              <w:t>Нежилое помещение, (173,5 кв. м), 1 этаж , пр.Ленина, 48</w:t>
            </w:r>
          </w:p>
        </w:tc>
        <w:tc>
          <w:tcPr>
            <w:tcW w:w="2835" w:type="dxa"/>
          </w:tcPr>
          <w:p w:rsidR="00116ABC" w:rsidRPr="00116ABC" w:rsidRDefault="00116ABC" w:rsidP="00116ABC">
            <w:pPr>
              <w:jc w:val="center"/>
              <w:rPr>
                <w:rFonts w:ascii="Arial" w:hAnsi="Arial" w:cs="Arial"/>
              </w:rPr>
            </w:pPr>
            <w:r w:rsidRPr="00116ABC">
              <w:rPr>
                <w:rFonts w:ascii="Arial" w:hAnsi="Arial" w:cs="Arial"/>
              </w:rPr>
              <w:t>ООО «Огурчик»</w:t>
            </w:r>
          </w:p>
        </w:tc>
        <w:tc>
          <w:tcPr>
            <w:tcW w:w="1417" w:type="dxa"/>
          </w:tcPr>
          <w:p w:rsidR="00116ABC" w:rsidRPr="00116ABC" w:rsidRDefault="00116ABC" w:rsidP="00116ABC">
            <w:pPr>
              <w:pStyle w:val="21"/>
              <w:widowControl w:val="0"/>
              <w:jc w:val="center"/>
              <w:rPr>
                <w:rFonts w:ascii="Arial" w:hAnsi="Arial" w:cs="Arial"/>
                <w:szCs w:val="24"/>
              </w:rPr>
            </w:pPr>
            <w:r w:rsidRPr="00116ABC">
              <w:rPr>
                <w:rFonts w:ascii="Arial" w:hAnsi="Arial" w:cs="Arial"/>
                <w:szCs w:val="24"/>
              </w:rPr>
              <w:t>6835,19</w:t>
            </w:r>
          </w:p>
        </w:tc>
        <w:tc>
          <w:tcPr>
            <w:tcW w:w="1938" w:type="dxa"/>
          </w:tcPr>
          <w:p w:rsidR="00116ABC" w:rsidRPr="00116ABC" w:rsidRDefault="00116ABC" w:rsidP="00116ABC">
            <w:pPr>
              <w:jc w:val="center"/>
              <w:rPr>
                <w:rFonts w:ascii="Arial" w:hAnsi="Arial" w:cs="Arial"/>
              </w:rPr>
            </w:pPr>
            <w:r w:rsidRPr="00116ABC">
              <w:rPr>
                <w:rFonts w:ascii="Arial" w:hAnsi="Arial" w:cs="Arial"/>
              </w:rPr>
              <w:t>6835,19</w:t>
            </w:r>
          </w:p>
        </w:tc>
      </w:tr>
      <w:tr w:rsidR="00116ABC" w:rsidRPr="00116ABC" w:rsidTr="00116ABC">
        <w:tc>
          <w:tcPr>
            <w:tcW w:w="568" w:type="dxa"/>
          </w:tcPr>
          <w:p w:rsidR="00116ABC" w:rsidRPr="00116ABC" w:rsidRDefault="00116ABC" w:rsidP="00116ABC">
            <w:pPr>
              <w:jc w:val="center"/>
              <w:rPr>
                <w:rFonts w:ascii="Arial" w:hAnsi="Arial" w:cs="Arial"/>
              </w:rPr>
            </w:pPr>
            <w:r w:rsidRPr="00116ABC">
              <w:rPr>
                <w:rFonts w:ascii="Arial" w:hAnsi="Arial" w:cs="Arial"/>
              </w:rPr>
              <w:t>9</w:t>
            </w:r>
            <w:r>
              <w:rPr>
                <w:rFonts w:ascii="Arial" w:hAnsi="Arial" w:cs="Arial"/>
              </w:rPr>
              <w:t>.</w:t>
            </w:r>
          </w:p>
        </w:tc>
        <w:tc>
          <w:tcPr>
            <w:tcW w:w="4111" w:type="dxa"/>
          </w:tcPr>
          <w:p w:rsidR="00116ABC" w:rsidRPr="00116ABC" w:rsidRDefault="00116ABC" w:rsidP="00116ABC">
            <w:pPr>
              <w:rPr>
                <w:rFonts w:ascii="Arial" w:hAnsi="Arial" w:cs="Arial"/>
              </w:rPr>
            </w:pPr>
            <w:r w:rsidRPr="00116ABC">
              <w:rPr>
                <w:rFonts w:ascii="Arial" w:hAnsi="Arial" w:cs="Arial"/>
              </w:rPr>
              <w:t>Нежилое помещение, (17,0 кв. м), 1 этаж,  пр.Ленина, 48</w:t>
            </w:r>
          </w:p>
        </w:tc>
        <w:tc>
          <w:tcPr>
            <w:tcW w:w="2835" w:type="dxa"/>
          </w:tcPr>
          <w:p w:rsidR="00116ABC" w:rsidRPr="00116ABC" w:rsidRDefault="00116ABC" w:rsidP="00116ABC">
            <w:pPr>
              <w:jc w:val="center"/>
              <w:rPr>
                <w:rFonts w:ascii="Arial" w:hAnsi="Arial" w:cs="Arial"/>
              </w:rPr>
            </w:pPr>
            <w:r w:rsidRPr="00116ABC">
              <w:rPr>
                <w:rFonts w:ascii="Arial" w:hAnsi="Arial" w:cs="Arial"/>
              </w:rPr>
              <w:t>ООО «Огурчик»</w:t>
            </w:r>
          </w:p>
        </w:tc>
        <w:tc>
          <w:tcPr>
            <w:tcW w:w="1417" w:type="dxa"/>
          </w:tcPr>
          <w:p w:rsidR="00116ABC" w:rsidRPr="00116ABC" w:rsidRDefault="00116ABC" w:rsidP="00116ABC">
            <w:pPr>
              <w:pStyle w:val="21"/>
              <w:widowControl w:val="0"/>
              <w:jc w:val="center"/>
              <w:rPr>
                <w:rFonts w:ascii="Arial" w:hAnsi="Arial" w:cs="Arial"/>
                <w:szCs w:val="24"/>
              </w:rPr>
            </w:pPr>
            <w:r w:rsidRPr="00116ABC">
              <w:rPr>
                <w:rFonts w:ascii="Arial" w:hAnsi="Arial" w:cs="Arial"/>
                <w:szCs w:val="24"/>
              </w:rPr>
              <w:t>401,138</w:t>
            </w:r>
          </w:p>
        </w:tc>
        <w:tc>
          <w:tcPr>
            <w:tcW w:w="1938" w:type="dxa"/>
          </w:tcPr>
          <w:p w:rsidR="00116ABC" w:rsidRPr="00116ABC" w:rsidRDefault="00116ABC" w:rsidP="00116ABC">
            <w:pPr>
              <w:jc w:val="center"/>
              <w:rPr>
                <w:rFonts w:ascii="Arial" w:hAnsi="Arial" w:cs="Arial"/>
              </w:rPr>
            </w:pPr>
            <w:r w:rsidRPr="00116ABC">
              <w:rPr>
                <w:rFonts w:ascii="Arial" w:hAnsi="Arial" w:cs="Arial"/>
              </w:rPr>
              <w:t>с  рассрочкой  платежа</w:t>
            </w:r>
          </w:p>
          <w:p w:rsidR="00116ABC" w:rsidRPr="00116ABC" w:rsidRDefault="00116ABC" w:rsidP="00116ABC">
            <w:pPr>
              <w:jc w:val="center"/>
              <w:rPr>
                <w:rFonts w:ascii="Arial" w:hAnsi="Arial" w:cs="Arial"/>
              </w:rPr>
            </w:pPr>
            <w:r w:rsidRPr="00116ABC">
              <w:rPr>
                <w:rFonts w:ascii="Arial" w:hAnsi="Arial" w:cs="Arial"/>
              </w:rPr>
              <w:t>107,37</w:t>
            </w:r>
          </w:p>
        </w:tc>
      </w:tr>
      <w:tr w:rsidR="00116ABC" w:rsidRPr="00116ABC" w:rsidTr="00116ABC">
        <w:tc>
          <w:tcPr>
            <w:tcW w:w="568" w:type="dxa"/>
          </w:tcPr>
          <w:p w:rsidR="00116ABC" w:rsidRPr="00116ABC" w:rsidRDefault="00116ABC" w:rsidP="00116ABC">
            <w:pPr>
              <w:jc w:val="center"/>
              <w:rPr>
                <w:rFonts w:ascii="Arial" w:hAnsi="Arial" w:cs="Arial"/>
              </w:rPr>
            </w:pPr>
            <w:r w:rsidRPr="00116ABC">
              <w:rPr>
                <w:rFonts w:ascii="Arial" w:hAnsi="Arial" w:cs="Arial"/>
              </w:rPr>
              <w:t>11</w:t>
            </w:r>
            <w:r>
              <w:rPr>
                <w:rFonts w:ascii="Arial" w:hAnsi="Arial" w:cs="Arial"/>
              </w:rPr>
              <w:t>.</w:t>
            </w:r>
          </w:p>
        </w:tc>
        <w:tc>
          <w:tcPr>
            <w:tcW w:w="4111" w:type="dxa"/>
          </w:tcPr>
          <w:p w:rsidR="00116ABC" w:rsidRDefault="00116ABC" w:rsidP="00116ABC">
            <w:pPr>
              <w:rPr>
                <w:rFonts w:ascii="Arial" w:hAnsi="Arial" w:cs="Arial"/>
              </w:rPr>
            </w:pPr>
            <w:r w:rsidRPr="00116ABC">
              <w:rPr>
                <w:rFonts w:ascii="Arial" w:hAnsi="Arial" w:cs="Arial"/>
              </w:rPr>
              <w:t xml:space="preserve">Нежилое помещение (42,7 кв.м), </w:t>
            </w:r>
          </w:p>
          <w:p w:rsidR="00116ABC" w:rsidRPr="00116ABC" w:rsidRDefault="00116ABC" w:rsidP="00116ABC">
            <w:pPr>
              <w:rPr>
                <w:rFonts w:ascii="Arial" w:hAnsi="Arial" w:cs="Arial"/>
              </w:rPr>
            </w:pPr>
            <w:r w:rsidRPr="00116ABC">
              <w:rPr>
                <w:rFonts w:ascii="Arial" w:hAnsi="Arial" w:cs="Arial"/>
              </w:rPr>
              <w:t>1 этаж</w:t>
            </w:r>
            <w:r>
              <w:rPr>
                <w:rFonts w:ascii="Arial" w:hAnsi="Arial" w:cs="Arial"/>
              </w:rPr>
              <w:t xml:space="preserve">, </w:t>
            </w:r>
            <w:r w:rsidRPr="00116ABC">
              <w:rPr>
                <w:rFonts w:ascii="Arial" w:hAnsi="Arial" w:cs="Arial"/>
              </w:rPr>
              <w:t>пер.Мебельный, 16</w:t>
            </w:r>
          </w:p>
        </w:tc>
        <w:tc>
          <w:tcPr>
            <w:tcW w:w="2835" w:type="dxa"/>
          </w:tcPr>
          <w:p w:rsidR="00116ABC" w:rsidRPr="00116ABC" w:rsidRDefault="00116ABC" w:rsidP="00116ABC">
            <w:pPr>
              <w:jc w:val="center"/>
              <w:rPr>
                <w:rFonts w:ascii="Arial" w:hAnsi="Arial" w:cs="Arial"/>
              </w:rPr>
            </w:pPr>
            <w:r w:rsidRPr="00116ABC">
              <w:rPr>
                <w:rFonts w:ascii="Arial" w:hAnsi="Arial" w:cs="Arial"/>
              </w:rPr>
              <w:t>ИП Буслаева Н.А.</w:t>
            </w:r>
          </w:p>
        </w:tc>
        <w:tc>
          <w:tcPr>
            <w:tcW w:w="1417" w:type="dxa"/>
          </w:tcPr>
          <w:p w:rsidR="00116ABC" w:rsidRPr="00116ABC" w:rsidRDefault="00116ABC" w:rsidP="00116ABC">
            <w:pPr>
              <w:pStyle w:val="21"/>
              <w:widowControl w:val="0"/>
              <w:jc w:val="center"/>
              <w:rPr>
                <w:rFonts w:ascii="Arial" w:hAnsi="Arial" w:cs="Arial"/>
                <w:szCs w:val="24"/>
              </w:rPr>
            </w:pPr>
            <w:r w:rsidRPr="00116ABC">
              <w:rPr>
                <w:rFonts w:ascii="Arial" w:hAnsi="Arial" w:cs="Arial"/>
                <w:szCs w:val="24"/>
              </w:rPr>
              <w:t>1188,811</w:t>
            </w:r>
          </w:p>
        </w:tc>
        <w:tc>
          <w:tcPr>
            <w:tcW w:w="1938" w:type="dxa"/>
          </w:tcPr>
          <w:p w:rsidR="00116ABC" w:rsidRPr="00116ABC" w:rsidRDefault="00116ABC" w:rsidP="00116ABC">
            <w:pPr>
              <w:jc w:val="center"/>
              <w:rPr>
                <w:rFonts w:ascii="Arial" w:hAnsi="Arial" w:cs="Arial"/>
              </w:rPr>
            </w:pPr>
            <w:r w:rsidRPr="00116ABC">
              <w:rPr>
                <w:rFonts w:ascii="Arial" w:hAnsi="Arial" w:cs="Arial"/>
              </w:rPr>
              <w:t>с  рассрочкой  платежа</w:t>
            </w:r>
          </w:p>
          <w:p w:rsidR="00116ABC" w:rsidRPr="00116ABC" w:rsidRDefault="00116ABC" w:rsidP="00116ABC">
            <w:pPr>
              <w:jc w:val="center"/>
              <w:rPr>
                <w:rFonts w:ascii="Arial" w:hAnsi="Arial" w:cs="Arial"/>
              </w:rPr>
            </w:pPr>
            <w:r w:rsidRPr="00116ABC">
              <w:rPr>
                <w:rFonts w:ascii="Arial" w:hAnsi="Arial" w:cs="Arial"/>
              </w:rPr>
              <w:t>443,04</w:t>
            </w:r>
          </w:p>
        </w:tc>
      </w:tr>
      <w:tr w:rsidR="00116ABC" w:rsidRPr="00116ABC" w:rsidTr="00116ABC">
        <w:tc>
          <w:tcPr>
            <w:tcW w:w="568" w:type="dxa"/>
          </w:tcPr>
          <w:p w:rsidR="00116ABC" w:rsidRPr="00116ABC" w:rsidRDefault="00116ABC" w:rsidP="00116ABC">
            <w:pPr>
              <w:jc w:val="center"/>
              <w:rPr>
                <w:rFonts w:ascii="Arial" w:hAnsi="Arial" w:cs="Arial"/>
              </w:rPr>
            </w:pPr>
          </w:p>
        </w:tc>
        <w:tc>
          <w:tcPr>
            <w:tcW w:w="4111" w:type="dxa"/>
          </w:tcPr>
          <w:p w:rsidR="00116ABC" w:rsidRPr="00116ABC" w:rsidRDefault="00116ABC" w:rsidP="00116ABC">
            <w:pPr>
              <w:rPr>
                <w:rFonts w:ascii="Arial" w:hAnsi="Arial" w:cs="Arial"/>
                <w:b/>
              </w:rPr>
            </w:pPr>
            <w:r w:rsidRPr="00116ABC">
              <w:rPr>
                <w:rFonts w:ascii="Arial" w:hAnsi="Arial" w:cs="Arial"/>
                <w:b/>
              </w:rPr>
              <w:t>Первомайский  район</w:t>
            </w:r>
          </w:p>
        </w:tc>
        <w:tc>
          <w:tcPr>
            <w:tcW w:w="2835" w:type="dxa"/>
          </w:tcPr>
          <w:p w:rsidR="00116ABC" w:rsidRPr="00116ABC" w:rsidRDefault="00116ABC" w:rsidP="00116ABC">
            <w:pPr>
              <w:jc w:val="center"/>
              <w:rPr>
                <w:rFonts w:ascii="Arial" w:hAnsi="Arial" w:cs="Arial"/>
              </w:rPr>
            </w:pPr>
          </w:p>
        </w:tc>
        <w:tc>
          <w:tcPr>
            <w:tcW w:w="1417" w:type="dxa"/>
          </w:tcPr>
          <w:p w:rsidR="00116ABC" w:rsidRPr="00116ABC" w:rsidRDefault="00116ABC" w:rsidP="00116ABC">
            <w:pPr>
              <w:pStyle w:val="21"/>
              <w:widowControl w:val="0"/>
              <w:jc w:val="center"/>
              <w:rPr>
                <w:rFonts w:ascii="Arial" w:hAnsi="Arial" w:cs="Arial"/>
                <w:szCs w:val="24"/>
              </w:rPr>
            </w:pPr>
          </w:p>
        </w:tc>
        <w:tc>
          <w:tcPr>
            <w:tcW w:w="1938" w:type="dxa"/>
          </w:tcPr>
          <w:p w:rsidR="00116ABC" w:rsidRPr="00116ABC" w:rsidRDefault="00116ABC" w:rsidP="00116ABC">
            <w:pPr>
              <w:jc w:val="center"/>
              <w:rPr>
                <w:rFonts w:ascii="Arial" w:hAnsi="Arial" w:cs="Arial"/>
              </w:rPr>
            </w:pPr>
          </w:p>
        </w:tc>
      </w:tr>
      <w:tr w:rsidR="00116ABC" w:rsidRPr="00116ABC" w:rsidTr="00116ABC">
        <w:tc>
          <w:tcPr>
            <w:tcW w:w="568" w:type="dxa"/>
          </w:tcPr>
          <w:p w:rsidR="00116ABC" w:rsidRPr="00116ABC" w:rsidRDefault="00116ABC" w:rsidP="00116ABC">
            <w:pPr>
              <w:jc w:val="center"/>
              <w:rPr>
                <w:rFonts w:ascii="Arial" w:hAnsi="Arial" w:cs="Arial"/>
              </w:rPr>
            </w:pPr>
            <w:r w:rsidRPr="00116ABC">
              <w:rPr>
                <w:rFonts w:ascii="Arial" w:hAnsi="Arial" w:cs="Arial"/>
              </w:rPr>
              <w:t>37</w:t>
            </w:r>
            <w:r>
              <w:rPr>
                <w:rFonts w:ascii="Arial" w:hAnsi="Arial" w:cs="Arial"/>
              </w:rPr>
              <w:t>.</w:t>
            </w:r>
          </w:p>
        </w:tc>
        <w:tc>
          <w:tcPr>
            <w:tcW w:w="4111" w:type="dxa"/>
          </w:tcPr>
          <w:p w:rsidR="00116ABC" w:rsidRPr="00116ABC" w:rsidRDefault="00116ABC" w:rsidP="00116ABC">
            <w:pPr>
              <w:rPr>
                <w:rFonts w:ascii="Arial" w:hAnsi="Arial" w:cs="Arial"/>
              </w:rPr>
            </w:pPr>
            <w:r w:rsidRPr="00116ABC">
              <w:rPr>
                <w:rFonts w:ascii="Arial" w:hAnsi="Arial" w:cs="Arial"/>
              </w:rPr>
              <w:t>Нежилое помещение, (17,4 кв. м),  1 этаж, ул.Штахановского, 12</w:t>
            </w:r>
          </w:p>
        </w:tc>
        <w:tc>
          <w:tcPr>
            <w:tcW w:w="2835" w:type="dxa"/>
          </w:tcPr>
          <w:p w:rsidR="00116ABC" w:rsidRPr="00116ABC" w:rsidRDefault="00116ABC" w:rsidP="00116ABC">
            <w:pPr>
              <w:jc w:val="center"/>
              <w:rPr>
                <w:rFonts w:ascii="Arial" w:hAnsi="Arial" w:cs="Arial"/>
              </w:rPr>
            </w:pPr>
            <w:r w:rsidRPr="00116ABC">
              <w:rPr>
                <w:rFonts w:ascii="Arial" w:hAnsi="Arial" w:cs="Arial"/>
              </w:rPr>
              <w:t>ИП Зиновьева Е.А.</w:t>
            </w:r>
          </w:p>
        </w:tc>
        <w:tc>
          <w:tcPr>
            <w:tcW w:w="1417" w:type="dxa"/>
          </w:tcPr>
          <w:p w:rsidR="00116ABC" w:rsidRPr="00116ABC" w:rsidRDefault="00116ABC" w:rsidP="00116ABC">
            <w:pPr>
              <w:pStyle w:val="21"/>
              <w:widowControl w:val="0"/>
              <w:jc w:val="center"/>
              <w:rPr>
                <w:rFonts w:ascii="Arial" w:hAnsi="Arial" w:cs="Arial"/>
                <w:szCs w:val="24"/>
              </w:rPr>
            </w:pPr>
            <w:r w:rsidRPr="00116ABC">
              <w:rPr>
                <w:rFonts w:ascii="Arial" w:hAnsi="Arial" w:cs="Arial"/>
                <w:szCs w:val="24"/>
              </w:rPr>
              <w:t>601,676</w:t>
            </w:r>
          </w:p>
        </w:tc>
        <w:tc>
          <w:tcPr>
            <w:tcW w:w="1938" w:type="dxa"/>
          </w:tcPr>
          <w:p w:rsidR="00116ABC" w:rsidRPr="00116ABC" w:rsidRDefault="00116ABC" w:rsidP="00116ABC">
            <w:pPr>
              <w:jc w:val="center"/>
              <w:rPr>
                <w:rFonts w:ascii="Arial" w:hAnsi="Arial" w:cs="Arial"/>
              </w:rPr>
            </w:pPr>
            <w:r w:rsidRPr="00116ABC">
              <w:rPr>
                <w:rFonts w:ascii="Arial" w:hAnsi="Arial" w:cs="Arial"/>
              </w:rPr>
              <w:t>с  рассрочкой  платежа</w:t>
            </w:r>
          </w:p>
          <w:p w:rsidR="00116ABC" w:rsidRPr="00116ABC" w:rsidRDefault="00116ABC" w:rsidP="00116ABC">
            <w:pPr>
              <w:jc w:val="center"/>
              <w:rPr>
                <w:rFonts w:ascii="Arial" w:hAnsi="Arial" w:cs="Arial"/>
              </w:rPr>
            </w:pPr>
            <w:r w:rsidRPr="00116ABC">
              <w:rPr>
                <w:rFonts w:ascii="Arial" w:hAnsi="Arial" w:cs="Arial"/>
              </w:rPr>
              <w:t>118,31</w:t>
            </w:r>
          </w:p>
        </w:tc>
      </w:tr>
      <w:tr w:rsidR="00116ABC" w:rsidRPr="00116ABC" w:rsidTr="00116ABC">
        <w:tc>
          <w:tcPr>
            <w:tcW w:w="568" w:type="dxa"/>
          </w:tcPr>
          <w:p w:rsidR="00116ABC" w:rsidRPr="00116ABC" w:rsidRDefault="00116ABC" w:rsidP="00116ABC">
            <w:pPr>
              <w:jc w:val="center"/>
              <w:rPr>
                <w:rFonts w:ascii="Arial" w:hAnsi="Arial" w:cs="Arial"/>
              </w:rPr>
            </w:pPr>
          </w:p>
        </w:tc>
        <w:tc>
          <w:tcPr>
            <w:tcW w:w="4111" w:type="dxa"/>
          </w:tcPr>
          <w:p w:rsidR="00116ABC" w:rsidRPr="00116ABC" w:rsidRDefault="00116ABC" w:rsidP="00116ABC">
            <w:pPr>
              <w:pStyle w:val="3"/>
              <w:rPr>
                <w:rFonts w:ascii="Arial" w:hAnsi="Arial" w:cs="Arial"/>
                <w:b/>
                <w:sz w:val="24"/>
                <w:szCs w:val="24"/>
              </w:rPr>
            </w:pPr>
            <w:r w:rsidRPr="00116ABC">
              <w:rPr>
                <w:rFonts w:ascii="Arial" w:hAnsi="Arial" w:cs="Arial"/>
                <w:b/>
                <w:sz w:val="24"/>
                <w:szCs w:val="24"/>
              </w:rPr>
              <w:t>ИТОГО: 8 объектов (569,1 кв.м</w:t>
            </w:r>
            <w:r>
              <w:rPr>
                <w:rFonts w:ascii="Arial" w:hAnsi="Arial" w:cs="Arial"/>
                <w:b/>
                <w:sz w:val="24"/>
                <w:szCs w:val="24"/>
              </w:rPr>
              <w:t>.</w:t>
            </w:r>
            <w:r w:rsidRPr="00116ABC">
              <w:rPr>
                <w:rFonts w:ascii="Arial" w:hAnsi="Arial" w:cs="Arial"/>
                <w:b/>
                <w:sz w:val="24"/>
                <w:szCs w:val="24"/>
              </w:rPr>
              <w:t>)</w:t>
            </w:r>
          </w:p>
        </w:tc>
        <w:tc>
          <w:tcPr>
            <w:tcW w:w="2835" w:type="dxa"/>
          </w:tcPr>
          <w:p w:rsidR="00116ABC" w:rsidRPr="00116ABC" w:rsidRDefault="00116ABC" w:rsidP="00116ABC">
            <w:pPr>
              <w:jc w:val="center"/>
              <w:rPr>
                <w:rFonts w:ascii="Arial" w:hAnsi="Arial" w:cs="Arial"/>
              </w:rPr>
            </w:pPr>
          </w:p>
        </w:tc>
        <w:tc>
          <w:tcPr>
            <w:tcW w:w="1417" w:type="dxa"/>
          </w:tcPr>
          <w:p w:rsidR="00116ABC" w:rsidRPr="00116ABC" w:rsidRDefault="00116ABC" w:rsidP="00116ABC">
            <w:pPr>
              <w:jc w:val="center"/>
              <w:rPr>
                <w:rFonts w:ascii="Arial" w:hAnsi="Arial" w:cs="Arial"/>
                <w:b/>
              </w:rPr>
            </w:pPr>
            <w:r w:rsidRPr="00116ABC">
              <w:rPr>
                <w:rFonts w:ascii="Arial" w:hAnsi="Arial" w:cs="Arial"/>
                <w:b/>
              </w:rPr>
              <w:t>14734,539</w:t>
            </w:r>
          </w:p>
        </w:tc>
        <w:tc>
          <w:tcPr>
            <w:tcW w:w="1938" w:type="dxa"/>
          </w:tcPr>
          <w:p w:rsidR="00116ABC" w:rsidRPr="00116ABC" w:rsidRDefault="00116ABC" w:rsidP="00116ABC">
            <w:pPr>
              <w:jc w:val="center"/>
              <w:rPr>
                <w:rFonts w:ascii="Arial" w:hAnsi="Arial" w:cs="Arial"/>
                <w:b/>
              </w:rPr>
            </w:pPr>
            <w:r w:rsidRPr="00116ABC">
              <w:rPr>
                <w:rFonts w:ascii="Arial" w:hAnsi="Arial" w:cs="Arial"/>
                <w:b/>
              </w:rPr>
              <w:t>8882,08</w:t>
            </w:r>
          </w:p>
        </w:tc>
      </w:tr>
    </w:tbl>
    <w:p w:rsidR="004E08E6" w:rsidRPr="004E08E6" w:rsidRDefault="004E08E6" w:rsidP="00116ABC">
      <w:pPr>
        <w:jc w:val="center"/>
        <w:rPr>
          <w:rFonts w:ascii="Arial" w:hAnsi="Arial" w:cs="Arial"/>
          <w:sz w:val="28"/>
          <w:szCs w:val="28"/>
        </w:rPr>
      </w:pPr>
    </w:p>
    <w:sectPr w:rsidR="004E08E6" w:rsidRPr="004E08E6" w:rsidSect="00C55765">
      <w:headerReference w:type="even" r:id="rId25"/>
      <w:headerReference w:type="default" r:id="rId26"/>
      <w:footerReference w:type="even" r:id="rId27"/>
      <w:footerReference w:type="default" r:id="rId28"/>
      <w:headerReference w:type="first" r:id="rId29"/>
      <w:footerReference w:type="first" r:id="rId30"/>
      <w:pgSz w:w="11907" w:h="16840" w:code="9"/>
      <w:pgMar w:top="993" w:right="851" w:bottom="284" w:left="1134" w:header="567" w:footer="720" w:gutter="0"/>
      <w:cols w:space="72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132E2" w:rsidRDefault="00B132E2">
      <w:r>
        <w:separator/>
      </w:r>
    </w:p>
  </w:endnote>
  <w:endnote w:type="continuationSeparator" w:id="1">
    <w:p w:rsidR="00B132E2" w:rsidRDefault="00B132E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aloon">
    <w:panose1 w:val="00000000000000000000"/>
    <w:charset w:val="00"/>
    <w:family w:val="auto"/>
    <w:pitch w:val="variable"/>
    <w:sig w:usb0="00000203" w:usb1="00000000" w:usb2="00000000" w:usb3="00000000" w:csb0="00000005" w:csb1="00000000"/>
  </w:font>
  <w:font w:name="Tahoma">
    <w:panose1 w:val="020B0604030504040204"/>
    <w:charset w:val="00"/>
    <w:family w:val="swiss"/>
    <w:notTrueType/>
    <w:pitch w:val="variable"/>
    <w:sig w:usb0="00000003" w:usb1="00000000" w:usb2="00000000" w:usb3="00000000" w:csb0="00000001" w:csb1="00000000"/>
  </w:font>
  <w:font w:name="AGSouvenirCyr">
    <w:panose1 w:val="020BE200000000000000"/>
    <w:charset w:val="00"/>
    <w:family w:val="swiss"/>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ABC" w:rsidRDefault="008E6192" w:rsidP="00ED18E2">
    <w:pPr>
      <w:pStyle w:val="a3"/>
      <w:framePr w:wrap="around" w:vAnchor="text" w:hAnchor="margin" w:xAlign="center" w:y="1"/>
      <w:rPr>
        <w:rStyle w:val="a5"/>
      </w:rPr>
    </w:pPr>
    <w:r>
      <w:rPr>
        <w:rStyle w:val="a5"/>
      </w:rPr>
      <w:fldChar w:fldCharType="begin"/>
    </w:r>
    <w:r w:rsidR="00116ABC">
      <w:rPr>
        <w:rStyle w:val="a5"/>
      </w:rPr>
      <w:instrText xml:space="preserve">PAGE  </w:instrText>
    </w:r>
    <w:r>
      <w:rPr>
        <w:rStyle w:val="a5"/>
      </w:rPr>
      <w:fldChar w:fldCharType="end"/>
    </w:r>
  </w:p>
  <w:p w:rsidR="00116ABC" w:rsidRDefault="00116ABC">
    <w:pPr>
      <w:pStyle w:val="a3"/>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993122"/>
      <w:docPartObj>
        <w:docPartGallery w:val="Page Numbers (Bottom of Page)"/>
        <w:docPartUnique/>
      </w:docPartObj>
    </w:sdtPr>
    <w:sdtContent>
      <w:p w:rsidR="00116ABC" w:rsidRDefault="008E6192">
        <w:pPr>
          <w:pStyle w:val="a3"/>
          <w:jc w:val="center"/>
        </w:pPr>
        <w:fldSimple w:instr=" PAGE   \* MERGEFORMAT ">
          <w:r w:rsidR="00C946A3">
            <w:rPr>
              <w:noProof/>
            </w:rPr>
            <w:t>15</w:t>
          </w:r>
        </w:fldSimple>
      </w:p>
    </w:sdtContent>
  </w:sdt>
  <w:p w:rsidR="00116ABC" w:rsidRDefault="00116ABC" w:rsidP="00A60401">
    <w:pPr>
      <w:pStyle w:val="a3"/>
      <w:ind w:right="360"/>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6A3" w:rsidRDefault="00C946A3">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132E2" w:rsidRDefault="00B132E2">
      <w:r>
        <w:separator/>
      </w:r>
    </w:p>
  </w:footnote>
  <w:footnote w:type="continuationSeparator" w:id="1">
    <w:p w:rsidR="00B132E2" w:rsidRDefault="00B132E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6A3" w:rsidRDefault="00C946A3">
    <w:pPr>
      <w:pStyle w:val="a8"/>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6A3" w:rsidRDefault="00C946A3">
    <w:pPr>
      <w:pStyle w:val="a8"/>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ABC" w:rsidRPr="00C946A3" w:rsidRDefault="00116ABC" w:rsidP="00C946A3">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5B6FE2"/>
    <w:multiLevelType w:val="singleLevel"/>
    <w:tmpl w:val="E486A862"/>
    <w:lvl w:ilvl="0">
      <w:start w:val="1"/>
      <w:numFmt w:val="decimal"/>
      <w:lvlText w:val="%1."/>
      <w:lvlJc w:val="left"/>
      <w:pPr>
        <w:tabs>
          <w:tab w:val="num" w:pos="795"/>
        </w:tabs>
        <w:ind w:left="795" w:hanging="360"/>
      </w:pPr>
    </w:lvl>
  </w:abstractNum>
  <w:abstractNum w:abstractNumId="1">
    <w:nsid w:val="71910F13"/>
    <w:multiLevelType w:val="hybridMultilevel"/>
    <w:tmpl w:val="122C947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lvlOverride w:ilvl="0">
      <w:startOverride w:val="1"/>
    </w:lvlOverride>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08"/>
  <w:autoHyphenation/>
  <w:hyphenationZone w:val="425"/>
  <w:drawingGridHorizontalSpacing w:val="120"/>
  <w:drawingGridVerticalSpacing w:val="120"/>
  <w:displayHorizontalDrawingGridEvery w:val="0"/>
  <w:displayVerticalDrawingGridEvery w:val="3"/>
  <w:characterSpacingControl w:val="compressPunctuation"/>
  <w:hdrShapeDefaults>
    <o:shapedefaults v:ext="edit" spidmax="15362"/>
  </w:hdrShapeDefaults>
  <w:footnotePr>
    <w:footnote w:id="0"/>
    <w:footnote w:id="1"/>
  </w:footnotePr>
  <w:endnotePr>
    <w:endnote w:id="0"/>
    <w:endnote w:id="1"/>
  </w:endnotePr>
  <w:compat/>
  <w:rsids>
    <w:rsidRoot w:val="00440747"/>
    <w:rsid w:val="000105B5"/>
    <w:rsid w:val="00021AF6"/>
    <w:rsid w:val="00025D09"/>
    <w:rsid w:val="00027454"/>
    <w:rsid w:val="000276D2"/>
    <w:rsid w:val="00027E86"/>
    <w:rsid w:val="00030EF8"/>
    <w:rsid w:val="00031EB8"/>
    <w:rsid w:val="000351B0"/>
    <w:rsid w:val="00044A53"/>
    <w:rsid w:val="00052E9D"/>
    <w:rsid w:val="000607A3"/>
    <w:rsid w:val="000615EC"/>
    <w:rsid w:val="00062E93"/>
    <w:rsid w:val="00066534"/>
    <w:rsid w:val="0006741E"/>
    <w:rsid w:val="000676FF"/>
    <w:rsid w:val="00077885"/>
    <w:rsid w:val="000812C7"/>
    <w:rsid w:val="0008221D"/>
    <w:rsid w:val="000A347D"/>
    <w:rsid w:val="000A700B"/>
    <w:rsid w:val="000B4706"/>
    <w:rsid w:val="000B5A10"/>
    <w:rsid w:val="000C3558"/>
    <w:rsid w:val="000C3F8D"/>
    <w:rsid w:val="000E410F"/>
    <w:rsid w:val="000E6B32"/>
    <w:rsid w:val="000F10FE"/>
    <w:rsid w:val="000F1DD4"/>
    <w:rsid w:val="000F705D"/>
    <w:rsid w:val="001115EF"/>
    <w:rsid w:val="00113684"/>
    <w:rsid w:val="00116ABC"/>
    <w:rsid w:val="00135F35"/>
    <w:rsid w:val="0015424D"/>
    <w:rsid w:val="0016377F"/>
    <w:rsid w:val="001702C3"/>
    <w:rsid w:val="0018147D"/>
    <w:rsid w:val="00185E8C"/>
    <w:rsid w:val="001A169A"/>
    <w:rsid w:val="001A3F7D"/>
    <w:rsid w:val="001A4EFC"/>
    <w:rsid w:val="001A766E"/>
    <w:rsid w:val="001C36AB"/>
    <w:rsid w:val="001D413F"/>
    <w:rsid w:val="001E3F54"/>
    <w:rsid w:val="001F7D02"/>
    <w:rsid w:val="00210965"/>
    <w:rsid w:val="00224E07"/>
    <w:rsid w:val="00232B3E"/>
    <w:rsid w:val="00232EEB"/>
    <w:rsid w:val="00243769"/>
    <w:rsid w:val="00245386"/>
    <w:rsid w:val="002548EC"/>
    <w:rsid w:val="00256125"/>
    <w:rsid w:val="00261157"/>
    <w:rsid w:val="00261548"/>
    <w:rsid w:val="002649A2"/>
    <w:rsid w:val="0026620D"/>
    <w:rsid w:val="002745E2"/>
    <w:rsid w:val="002805AE"/>
    <w:rsid w:val="0028568B"/>
    <w:rsid w:val="00291F93"/>
    <w:rsid w:val="002A4E07"/>
    <w:rsid w:val="002A6298"/>
    <w:rsid w:val="002A77D0"/>
    <w:rsid w:val="002B463E"/>
    <w:rsid w:val="002C1C5D"/>
    <w:rsid w:val="002D524D"/>
    <w:rsid w:val="002D6922"/>
    <w:rsid w:val="002E12B4"/>
    <w:rsid w:val="002E15FD"/>
    <w:rsid w:val="002E42C7"/>
    <w:rsid w:val="002E4E0D"/>
    <w:rsid w:val="002F421C"/>
    <w:rsid w:val="002F6A8B"/>
    <w:rsid w:val="002F75D6"/>
    <w:rsid w:val="00305723"/>
    <w:rsid w:val="00307A3B"/>
    <w:rsid w:val="003109F6"/>
    <w:rsid w:val="00315C99"/>
    <w:rsid w:val="00327F58"/>
    <w:rsid w:val="003301CB"/>
    <w:rsid w:val="00331299"/>
    <w:rsid w:val="00332C40"/>
    <w:rsid w:val="00353B88"/>
    <w:rsid w:val="003571FA"/>
    <w:rsid w:val="00357E71"/>
    <w:rsid w:val="00362F1F"/>
    <w:rsid w:val="0036623C"/>
    <w:rsid w:val="003676A1"/>
    <w:rsid w:val="003825BE"/>
    <w:rsid w:val="003919B8"/>
    <w:rsid w:val="003960BF"/>
    <w:rsid w:val="0039657D"/>
    <w:rsid w:val="0039703E"/>
    <w:rsid w:val="003A48D4"/>
    <w:rsid w:val="003A6139"/>
    <w:rsid w:val="003A6710"/>
    <w:rsid w:val="003C560D"/>
    <w:rsid w:val="003D0E5C"/>
    <w:rsid w:val="003E10CC"/>
    <w:rsid w:val="003E1EF5"/>
    <w:rsid w:val="003E232F"/>
    <w:rsid w:val="003E4320"/>
    <w:rsid w:val="003F4A73"/>
    <w:rsid w:val="00400888"/>
    <w:rsid w:val="004071FD"/>
    <w:rsid w:val="0041702D"/>
    <w:rsid w:val="004266FC"/>
    <w:rsid w:val="004271C7"/>
    <w:rsid w:val="00427672"/>
    <w:rsid w:val="00440747"/>
    <w:rsid w:val="00445C4D"/>
    <w:rsid w:val="00453277"/>
    <w:rsid w:val="004609A7"/>
    <w:rsid w:val="00475163"/>
    <w:rsid w:val="004763D3"/>
    <w:rsid w:val="00481DA0"/>
    <w:rsid w:val="004841E0"/>
    <w:rsid w:val="004924F6"/>
    <w:rsid w:val="004957D9"/>
    <w:rsid w:val="004B4585"/>
    <w:rsid w:val="004C3633"/>
    <w:rsid w:val="004C591F"/>
    <w:rsid w:val="004C6A99"/>
    <w:rsid w:val="004D0ACE"/>
    <w:rsid w:val="004D334A"/>
    <w:rsid w:val="004D6F4E"/>
    <w:rsid w:val="004E08E6"/>
    <w:rsid w:val="004F4E5B"/>
    <w:rsid w:val="004F5DE6"/>
    <w:rsid w:val="004F7553"/>
    <w:rsid w:val="0050425E"/>
    <w:rsid w:val="005154A5"/>
    <w:rsid w:val="00534C92"/>
    <w:rsid w:val="00552F33"/>
    <w:rsid w:val="0055330B"/>
    <w:rsid w:val="00556131"/>
    <w:rsid w:val="005576D2"/>
    <w:rsid w:val="00561EE3"/>
    <w:rsid w:val="005663D7"/>
    <w:rsid w:val="005713F5"/>
    <w:rsid w:val="0057608E"/>
    <w:rsid w:val="00583095"/>
    <w:rsid w:val="0058422D"/>
    <w:rsid w:val="005843F1"/>
    <w:rsid w:val="00590175"/>
    <w:rsid w:val="00590B21"/>
    <w:rsid w:val="00596455"/>
    <w:rsid w:val="005A0E81"/>
    <w:rsid w:val="005A16F1"/>
    <w:rsid w:val="005A7F77"/>
    <w:rsid w:val="005B6534"/>
    <w:rsid w:val="005C0FFD"/>
    <w:rsid w:val="005C4D74"/>
    <w:rsid w:val="005D41DF"/>
    <w:rsid w:val="005D6C88"/>
    <w:rsid w:val="005E0E14"/>
    <w:rsid w:val="005E3916"/>
    <w:rsid w:val="005E7693"/>
    <w:rsid w:val="005F0B09"/>
    <w:rsid w:val="005F4060"/>
    <w:rsid w:val="00605027"/>
    <w:rsid w:val="00606B93"/>
    <w:rsid w:val="00606D17"/>
    <w:rsid w:val="00611AE7"/>
    <w:rsid w:val="006136E8"/>
    <w:rsid w:val="006149C4"/>
    <w:rsid w:val="0061776D"/>
    <w:rsid w:val="006243DD"/>
    <w:rsid w:val="0062462A"/>
    <w:rsid w:val="00625206"/>
    <w:rsid w:val="0063681E"/>
    <w:rsid w:val="006409B4"/>
    <w:rsid w:val="0064281A"/>
    <w:rsid w:val="0064666D"/>
    <w:rsid w:val="00651A76"/>
    <w:rsid w:val="00660293"/>
    <w:rsid w:val="006649FD"/>
    <w:rsid w:val="006664D7"/>
    <w:rsid w:val="00667282"/>
    <w:rsid w:val="00680FC1"/>
    <w:rsid w:val="00685E93"/>
    <w:rsid w:val="006864DD"/>
    <w:rsid w:val="00691024"/>
    <w:rsid w:val="00694741"/>
    <w:rsid w:val="00696DFE"/>
    <w:rsid w:val="00697843"/>
    <w:rsid w:val="006B4597"/>
    <w:rsid w:val="006B608A"/>
    <w:rsid w:val="006B789B"/>
    <w:rsid w:val="006C0DA4"/>
    <w:rsid w:val="006D278B"/>
    <w:rsid w:val="006D42B7"/>
    <w:rsid w:val="006D7F1F"/>
    <w:rsid w:val="006E1D9A"/>
    <w:rsid w:val="006E3A43"/>
    <w:rsid w:val="006E40D9"/>
    <w:rsid w:val="006E47E1"/>
    <w:rsid w:val="006E56FB"/>
    <w:rsid w:val="006F0081"/>
    <w:rsid w:val="006F2F3A"/>
    <w:rsid w:val="006F405B"/>
    <w:rsid w:val="007024B9"/>
    <w:rsid w:val="007202F5"/>
    <w:rsid w:val="00733399"/>
    <w:rsid w:val="007445A0"/>
    <w:rsid w:val="00744A04"/>
    <w:rsid w:val="00745E21"/>
    <w:rsid w:val="007527ED"/>
    <w:rsid w:val="007561A4"/>
    <w:rsid w:val="00766AC2"/>
    <w:rsid w:val="007721E5"/>
    <w:rsid w:val="00773A60"/>
    <w:rsid w:val="00777F0E"/>
    <w:rsid w:val="007823BA"/>
    <w:rsid w:val="00784058"/>
    <w:rsid w:val="007877A2"/>
    <w:rsid w:val="007904DE"/>
    <w:rsid w:val="007904E3"/>
    <w:rsid w:val="0079189D"/>
    <w:rsid w:val="00797084"/>
    <w:rsid w:val="007A031C"/>
    <w:rsid w:val="007A29FE"/>
    <w:rsid w:val="007A3168"/>
    <w:rsid w:val="007A3666"/>
    <w:rsid w:val="007B1774"/>
    <w:rsid w:val="007B7D6A"/>
    <w:rsid w:val="007C023B"/>
    <w:rsid w:val="007C1C81"/>
    <w:rsid w:val="007C5377"/>
    <w:rsid w:val="007D0EB1"/>
    <w:rsid w:val="007D1A72"/>
    <w:rsid w:val="007E40EF"/>
    <w:rsid w:val="007F13D2"/>
    <w:rsid w:val="007F4F1A"/>
    <w:rsid w:val="008005D0"/>
    <w:rsid w:val="00801E09"/>
    <w:rsid w:val="00802097"/>
    <w:rsid w:val="0080218F"/>
    <w:rsid w:val="00810328"/>
    <w:rsid w:val="0082362B"/>
    <w:rsid w:val="00832FC7"/>
    <w:rsid w:val="00833B7A"/>
    <w:rsid w:val="00842D07"/>
    <w:rsid w:val="00846A28"/>
    <w:rsid w:val="00847A75"/>
    <w:rsid w:val="00854AEF"/>
    <w:rsid w:val="00861586"/>
    <w:rsid w:val="00863BA2"/>
    <w:rsid w:val="00866E50"/>
    <w:rsid w:val="00877C28"/>
    <w:rsid w:val="008A5C6F"/>
    <w:rsid w:val="008A6EAF"/>
    <w:rsid w:val="008B6BF3"/>
    <w:rsid w:val="008B7209"/>
    <w:rsid w:val="008B774D"/>
    <w:rsid w:val="008C197B"/>
    <w:rsid w:val="008C1D75"/>
    <w:rsid w:val="008C4A33"/>
    <w:rsid w:val="008D77B9"/>
    <w:rsid w:val="008E0A0D"/>
    <w:rsid w:val="008E459D"/>
    <w:rsid w:val="008E6192"/>
    <w:rsid w:val="009027CE"/>
    <w:rsid w:val="00903159"/>
    <w:rsid w:val="0090321B"/>
    <w:rsid w:val="00903576"/>
    <w:rsid w:val="00904266"/>
    <w:rsid w:val="0091019B"/>
    <w:rsid w:val="00917ED1"/>
    <w:rsid w:val="00917F01"/>
    <w:rsid w:val="00925D92"/>
    <w:rsid w:val="0093062E"/>
    <w:rsid w:val="009316CB"/>
    <w:rsid w:val="00935220"/>
    <w:rsid w:val="009459AB"/>
    <w:rsid w:val="00946A79"/>
    <w:rsid w:val="00960437"/>
    <w:rsid w:val="009729A1"/>
    <w:rsid w:val="00973CFB"/>
    <w:rsid w:val="009742CF"/>
    <w:rsid w:val="00984547"/>
    <w:rsid w:val="009854AB"/>
    <w:rsid w:val="00985769"/>
    <w:rsid w:val="009907F8"/>
    <w:rsid w:val="00991793"/>
    <w:rsid w:val="00991A05"/>
    <w:rsid w:val="00992445"/>
    <w:rsid w:val="00995793"/>
    <w:rsid w:val="009C45CE"/>
    <w:rsid w:val="009D73D1"/>
    <w:rsid w:val="009E1449"/>
    <w:rsid w:val="009E7F4A"/>
    <w:rsid w:val="009F21C4"/>
    <w:rsid w:val="00A1085C"/>
    <w:rsid w:val="00A130C7"/>
    <w:rsid w:val="00A22A53"/>
    <w:rsid w:val="00A2775B"/>
    <w:rsid w:val="00A371E0"/>
    <w:rsid w:val="00A40716"/>
    <w:rsid w:val="00A41522"/>
    <w:rsid w:val="00A41D0C"/>
    <w:rsid w:val="00A45EA8"/>
    <w:rsid w:val="00A5013E"/>
    <w:rsid w:val="00A515E2"/>
    <w:rsid w:val="00A56404"/>
    <w:rsid w:val="00A56A61"/>
    <w:rsid w:val="00A56D85"/>
    <w:rsid w:val="00A60401"/>
    <w:rsid w:val="00A61423"/>
    <w:rsid w:val="00A648F3"/>
    <w:rsid w:val="00A6549D"/>
    <w:rsid w:val="00A66E6C"/>
    <w:rsid w:val="00A72021"/>
    <w:rsid w:val="00A731B1"/>
    <w:rsid w:val="00A83630"/>
    <w:rsid w:val="00A843EE"/>
    <w:rsid w:val="00AA217B"/>
    <w:rsid w:val="00AA218E"/>
    <w:rsid w:val="00AB1728"/>
    <w:rsid w:val="00AB5B4B"/>
    <w:rsid w:val="00AC351A"/>
    <w:rsid w:val="00AC3AB3"/>
    <w:rsid w:val="00AD56BD"/>
    <w:rsid w:val="00AD6001"/>
    <w:rsid w:val="00AD65F2"/>
    <w:rsid w:val="00AD711C"/>
    <w:rsid w:val="00AE5929"/>
    <w:rsid w:val="00AF1894"/>
    <w:rsid w:val="00AF2A78"/>
    <w:rsid w:val="00AF35DF"/>
    <w:rsid w:val="00AF3AAD"/>
    <w:rsid w:val="00B132BC"/>
    <w:rsid w:val="00B132E2"/>
    <w:rsid w:val="00B20FDC"/>
    <w:rsid w:val="00B25CB5"/>
    <w:rsid w:val="00B2605D"/>
    <w:rsid w:val="00B35217"/>
    <w:rsid w:val="00B43573"/>
    <w:rsid w:val="00B60912"/>
    <w:rsid w:val="00B64727"/>
    <w:rsid w:val="00B7050D"/>
    <w:rsid w:val="00B70AFC"/>
    <w:rsid w:val="00B77302"/>
    <w:rsid w:val="00B82965"/>
    <w:rsid w:val="00B91D9C"/>
    <w:rsid w:val="00B9491A"/>
    <w:rsid w:val="00B94C6D"/>
    <w:rsid w:val="00B97980"/>
    <w:rsid w:val="00BA1EC3"/>
    <w:rsid w:val="00BA6B74"/>
    <w:rsid w:val="00BC3152"/>
    <w:rsid w:val="00BC4DD1"/>
    <w:rsid w:val="00BC540C"/>
    <w:rsid w:val="00BC78AD"/>
    <w:rsid w:val="00BD57A6"/>
    <w:rsid w:val="00BE04E7"/>
    <w:rsid w:val="00BE4B9D"/>
    <w:rsid w:val="00BE6D36"/>
    <w:rsid w:val="00BF1A2F"/>
    <w:rsid w:val="00BF571F"/>
    <w:rsid w:val="00BF62B5"/>
    <w:rsid w:val="00BF784C"/>
    <w:rsid w:val="00C00D44"/>
    <w:rsid w:val="00C055DC"/>
    <w:rsid w:val="00C07173"/>
    <w:rsid w:val="00C07B6A"/>
    <w:rsid w:val="00C07E76"/>
    <w:rsid w:val="00C14BA8"/>
    <w:rsid w:val="00C22042"/>
    <w:rsid w:val="00C23DCB"/>
    <w:rsid w:val="00C3663E"/>
    <w:rsid w:val="00C37BE6"/>
    <w:rsid w:val="00C50B34"/>
    <w:rsid w:val="00C54408"/>
    <w:rsid w:val="00C55765"/>
    <w:rsid w:val="00C55788"/>
    <w:rsid w:val="00C618D1"/>
    <w:rsid w:val="00C644B7"/>
    <w:rsid w:val="00C76AF0"/>
    <w:rsid w:val="00C81FC8"/>
    <w:rsid w:val="00C909A2"/>
    <w:rsid w:val="00C946A3"/>
    <w:rsid w:val="00CA4212"/>
    <w:rsid w:val="00CB1E3D"/>
    <w:rsid w:val="00CB43A6"/>
    <w:rsid w:val="00CC0AB2"/>
    <w:rsid w:val="00CC6C06"/>
    <w:rsid w:val="00CD06A9"/>
    <w:rsid w:val="00CD1642"/>
    <w:rsid w:val="00CD56E3"/>
    <w:rsid w:val="00CE60D0"/>
    <w:rsid w:val="00CE6E6D"/>
    <w:rsid w:val="00CF0340"/>
    <w:rsid w:val="00CF27B8"/>
    <w:rsid w:val="00CF3C76"/>
    <w:rsid w:val="00D048CF"/>
    <w:rsid w:val="00D22573"/>
    <w:rsid w:val="00D31E9C"/>
    <w:rsid w:val="00D3239E"/>
    <w:rsid w:val="00D33344"/>
    <w:rsid w:val="00D36292"/>
    <w:rsid w:val="00D37851"/>
    <w:rsid w:val="00D46C7C"/>
    <w:rsid w:val="00D64151"/>
    <w:rsid w:val="00D647EC"/>
    <w:rsid w:val="00D65B7D"/>
    <w:rsid w:val="00D822D1"/>
    <w:rsid w:val="00D854C3"/>
    <w:rsid w:val="00D90EAF"/>
    <w:rsid w:val="00D933AF"/>
    <w:rsid w:val="00D94609"/>
    <w:rsid w:val="00D94F0C"/>
    <w:rsid w:val="00D96252"/>
    <w:rsid w:val="00D973A5"/>
    <w:rsid w:val="00D97543"/>
    <w:rsid w:val="00DB35B3"/>
    <w:rsid w:val="00DB4D8D"/>
    <w:rsid w:val="00DC500D"/>
    <w:rsid w:val="00DD24FE"/>
    <w:rsid w:val="00DD35A9"/>
    <w:rsid w:val="00DE1B33"/>
    <w:rsid w:val="00DE2863"/>
    <w:rsid w:val="00DF25F1"/>
    <w:rsid w:val="00DF42C9"/>
    <w:rsid w:val="00DF49F5"/>
    <w:rsid w:val="00E001EC"/>
    <w:rsid w:val="00E04F4D"/>
    <w:rsid w:val="00E05086"/>
    <w:rsid w:val="00E06F9F"/>
    <w:rsid w:val="00E13F9C"/>
    <w:rsid w:val="00E151CA"/>
    <w:rsid w:val="00E154B2"/>
    <w:rsid w:val="00E24CD3"/>
    <w:rsid w:val="00E32616"/>
    <w:rsid w:val="00E42AB1"/>
    <w:rsid w:val="00E43F6B"/>
    <w:rsid w:val="00E46FAC"/>
    <w:rsid w:val="00E509DB"/>
    <w:rsid w:val="00E52E73"/>
    <w:rsid w:val="00E558A3"/>
    <w:rsid w:val="00E57DD3"/>
    <w:rsid w:val="00E67059"/>
    <w:rsid w:val="00E736C3"/>
    <w:rsid w:val="00E74265"/>
    <w:rsid w:val="00E75523"/>
    <w:rsid w:val="00E80777"/>
    <w:rsid w:val="00E8323E"/>
    <w:rsid w:val="00E84F20"/>
    <w:rsid w:val="00E86948"/>
    <w:rsid w:val="00E873A6"/>
    <w:rsid w:val="00E93FB0"/>
    <w:rsid w:val="00E95A9A"/>
    <w:rsid w:val="00EA076D"/>
    <w:rsid w:val="00EA151F"/>
    <w:rsid w:val="00EA177E"/>
    <w:rsid w:val="00EA1C85"/>
    <w:rsid w:val="00EA25D7"/>
    <w:rsid w:val="00EB499A"/>
    <w:rsid w:val="00ED18E2"/>
    <w:rsid w:val="00ED4554"/>
    <w:rsid w:val="00ED5796"/>
    <w:rsid w:val="00ED71B5"/>
    <w:rsid w:val="00EE099B"/>
    <w:rsid w:val="00EE3C6B"/>
    <w:rsid w:val="00EE6DBD"/>
    <w:rsid w:val="00EF7D6A"/>
    <w:rsid w:val="00F0258E"/>
    <w:rsid w:val="00F03F1A"/>
    <w:rsid w:val="00F073A9"/>
    <w:rsid w:val="00F158DA"/>
    <w:rsid w:val="00F272B6"/>
    <w:rsid w:val="00F365E3"/>
    <w:rsid w:val="00F51A1D"/>
    <w:rsid w:val="00F52715"/>
    <w:rsid w:val="00F61C11"/>
    <w:rsid w:val="00F67F2B"/>
    <w:rsid w:val="00F76767"/>
    <w:rsid w:val="00F76EC7"/>
    <w:rsid w:val="00F82B6B"/>
    <w:rsid w:val="00F85558"/>
    <w:rsid w:val="00F87F7F"/>
    <w:rsid w:val="00F95B55"/>
    <w:rsid w:val="00F95FCF"/>
    <w:rsid w:val="00FA048C"/>
    <w:rsid w:val="00FA51CE"/>
    <w:rsid w:val="00FA5699"/>
    <w:rsid w:val="00FA7A73"/>
    <w:rsid w:val="00FB5308"/>
    <w:rsid w:val="00FC113D"/>
    <w:rsid w:val="00FC4843"/>
    <w:rsid w:val="00FC5A97"/>
    <w:rsid w:val="00FC6953"/>
    <w:rsid w:val="00FD4A22"/>
    <w:rsid w:val="00FD5F14"/>
    <w:rsid w:val="00FF6EA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60912"/>
    <w:rPr>
      <w:sz w:val="24"/>
      <w:szCs w:val="24"/>
    </w:rPr>
  </w:style>
  <w:style w:type="paragraph" w:styleId="2">
    <w:name w:val="heading 2"/>
    <w:basedOn w:val="a"/>
    <w:next w:val="a"/>
    <w:qFormat/>
    <w:rsid w:val="004E08E6"/>
    <w:pPr>
      <w:keepNext/>
      <w:tabs>
        <w:tab w:val="left" w:pos="4536"/>
      </w:tabs>
      <w:outlineLvl w:val="1"/>
    </w:pPr>
    <w:rPr>
      <w:rFonts w:ascii="Arial" w:hAnsi="Arial"/>
      <w:szCs w:val="20"/>
    </w:rPr>
  </w:style>
  <w:style w:type="paragraph" w:styleId="3">
    <w:name w:val="heading 3"/>
    <w:basedOn w:val="a"/>
    <w:next w:val="a"/>
    <w:qFormat/>
    <w:rsid w:val="00B60912"/>
    <w:pPr>
      <w:keepNext/>
      <w:outlineLvl w:val="2"/>
    </w:pPr>
    <w:rPr>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22042"/>
    <w:pPr>
      <w:widowControl w:val="0"/>
      <w:autoSpaceDE w:val="0"/>
      <w:autoSpaceDN w:val="0"/>
      <w:adjustRightInd w:val="0"/>
      <w:ind w:firstLine="720"/>
    </w:pPr>
    <w:rPr>
      <w:rFonts w:ascii="Arial" w:hAnsi="Arial" w:cs="Arial"/>
    </w:rPr>
  </w:style>
  <w:style w:type="paragraph" w:customStyle="1" w:styleId="ConsPlusNonformat">
    <w:name w:val="ConsPlusNonformat"/>
    <w:rsid w:val="00C22042"/>
    <w:pPr>
      <w:widowControl w:val="0"/>
      <w:autoSpaceDE w:val="0"/>
      <w:autoSpaceDN w:val="0"/>
      <w:adjustRightInd w:val="0"/>
    </w:pPr>
    <w:rPr>
      <w:rFonts w:ascii="Courier New" w:hAnsi="Courier New" w:cs="Courier New"/>
    </w:rPr>
  </w:style>
  <w:style w:type="paragraph" w:customStyle="1" w:styleId="ConsPlusTitle">
    <w:name w:val="ConsPlusTitle"/>
    <w:rsid w:val="00C22042"/>
    <w:pPr>
      <w:widowControl w:val="0"/>
      <w:autoSpaceDE w:val="0"/>
      <w:autoSpaceDN w:val="0"/>
      <w:adjustRightInd w:val="0"/>
    </w:pPr>
    <w:rPr>
      <w:rFonts w:ascii="Arial" w:hAnsi="Arial" w:cs="Arial"/>
      <w:b/>
      <w:bCs/>
    </w:rPr>
  </w:style>
  <w:style w:type="paragraph" w:customStyle="1" w:styleId="ConsPlusCell">
    <w:name w:val="ConsPlusCell"/>
    <w:rsid w:val="00C22042"/>
    <w:pPr>
      <w:widowControl w:val="0"/>
      <w:autoSpaceDE w:val="0"/>
      <w:autoSpaceDN w:val="0"/>
      <w:adjustRightInd w:val="0"/>
    </w:pPr>
    <w:rPr>
      <w:rFonts w:ascii="Arial" w:hAnsi="Arial" w:cs="Arial"/>
    </w:rPr>
  </w:style>
  <w:style w:type="paragraph" w:customStyle="1" w:styleId="ConsPlusDocList">
    <w:name w:val="ConsPlusDocList"/>
    <w:rsid w:val="00C22042"/>
    <w:pPr>
      <w:widowControl w:val="0"/>
      <w:autoSpaceDE w:val="0"/>
      <w:autoSpaceDN w:val="0"/>
      <w:adjustRightInd w:val="0"/>
    </w:pPr>
    <w:rPr>
      <w:rFonts w:ascii="Courier New" w:hAnsi="Courier New" w:cs="Courier New"/>
    </w:rPr>
  </w:style>
  <w:style w:type="paragraph" w:styleId="a3">
    <w:name w:val="footer"/>
    <w:basedOn w:val="a"/>
    <w:link w:val="a4"/>
    <w:uiPriority w:val="99"/>
    <w:rsid w:val="00EE6DBD"/>
    <w:pPr>
      <w:tabs>
        <w:tab w:val="center" w:pos="4677"/>
        <w:tab w:val="right" w:pos="9355"/>
      </w:tabs>
    </w:pPr>
  </w:style>
  <w:style w:type="character" w:styleId="a5">
    <w:name w:val="page number"/>
    <w:basedOn w:val="a0"/>
    <w:rsid w:val="00EE6DBD"/>
  </w:style>
  <w:style w:type="paragraph" w:styleId="a6">
    <w:name w:val="Title"/>
    <w:basedOn w:val="a"/>
    <w:qFormat/>
    <w:rsid w:val="001115EF"/>
    <w:pPr>
      <w:jc w:val="center"/>
    </w:pPr>
    <w:rPr>
      <w:rFonts w:ascii="Saloon" w:hAnsi="Saloon" w:cs="Saloon"/>
      <w:spacing w:val="30"/>
      <w:sz w:val="44"/>
      <w:szCs w:val="44"/>
    </w:rPr>
  </w:style>
  <w:style w:type="table" w:styleId="a7">
    <w:name w:val="Table Grid"/>
    <w:basedOn w:val="a1"/>
    <w:rsid w:val="00AF35D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header"/>
    <w:basedOn w:val="a"/>
    <w:link w:val="a9"/>
    <w:rsid w:val="00F365E3"/>
    <w:pPr>
      <w:tabs>
        <w:tab w:val="center" w:pos="4677"/>
        <w:tab w:val="right" w:pos="9355"/>
      </w:tabs>
    </w:pPr>
  </w:style>
  <w:style w:type="paragraph" w:styleId="aa">
    <w:name w:val="Body Text"/>
    <w:basedOn w:val="a"/>
    <w:rsid w:val="007A031C"/>
    <w:pPr>
      <w:widowControl w:val="0"/>
      <w:autoSpaceDE w:val="0"/>
      <w:autoSpaceDN w:val="0"/>
      <w:adjustRightInd w:val="0"/>
      <w:ind w:right="5670"/>
    </w:pPr>
    <w:rPr>
      <w:rFonts w:ascii="Arial" w:hAnsi="Arial"/>
      <w:sz w:val="20"/>
      <w:szCs w:val="20"/>
    </w:rPr>
  </w:style>
  <w:style w:type="paragraph" w:customStyle="1" w:styleId="30">
    <w:name w:val="Знак3 Знак Знак Знак"/>
    <w:basedOn w:val="a"/>
    <w:autoRedefine/>
    <w:rsid w:val="0039703E"/>
    <w:pPr>
      <w:spacing w:before="100" w:beforeAutospacing="1" w:after="100" w:afterAutospacing="1"/>
    </w:pPr>
    <w:rPr>
      <w:sz w:val="28"/>
      <w:szCs w:val="28"/>
      <w:lang w:val="en-US" w:eastAsia="en-US"/>
    </w:rPr>
  </w:style>
  <w:style w:type="paragraph" w:customStyle="1" w:styleId="1">
    <w:name w:val="Обычный1"/>
    <w:rsid w:val="0039703E"/>
    <w:rPr>
      <w:sz w:val="24"/>
    </w:rPr>
  </w:style>
  <w:style w:type="paragraph" w:styleId="ab">
    <w:name w:val="Body Text Indent"/>
    <w:basedOn w:val="a"/>
    <w:rsid w:val="00984547"/>
    <w:pPr>
      <w:spacing w:after="120"/>
      <w:ind w:left="283"/>
    </w:pPr>
  </w:style>
  <w:style w:type="paragraph" w:customStyle="1" w:styleId="20">
    <w:name w:val="Знак2 Знак Знак Знак Знак Знак Знак Знак Знак Знак Знак Знак Знак Знак Знак Знак"/>
    <w:basedOn w:val="a"/>
    <w:rsid w:val="00766AC2"/>
    <w:pPr>
      <w:spacing w:before="100" w:beforeAutospacing="1" w:after="100" w:afterAutospacing="1"/>
    </w:pPr>
    <w:rPr>
      <w:rFonts w:ascii="Tahoma" w:hAnsi="Tahoma"/>
      <w:sz w:val="20"/>
      <w:szCs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6E3A43"/>
    <w:pPr>
      <w:spacing w:before="100" w:beforeAutospacing="1" w:after="100" w:afterAutospacing="1"/>
    </w:pPr>
    <w:rPr>
      <w:rFonts w:ascii="Tahoma" w:hAnsi="Tahoma" w:cs="Tahoma"/>
      <w:sz w:val="20"/>
      <w:szCs w:val="20"/>
      <w:lang w:val="en-US" w:eastAsia="en-US"/>
    </w:rPr>
  </w:style>
  <w:style w:type="character" w:styleId="ac">
    <w:name w:val="Hyperlink"/>
    <w:basedOn w:val="a0"/>
    <w:rsid w:val="009316CB"/>
    <w:rPr>
      <w:color w:val="0000FF"/>
      <w:u w:val="single"/>
    </w:rPr>
  </w:style>
  <w:style w:type="paragraph" w:customStyle="1" w:styleId="ConsNormal">
    <w:name w:val="ConsNormal"/>
    <w:rsid w:val="009316CB"/>
    <w:pPr>
      <w:widowControl w:val="0"/>
      <w:autoSpaceDE w:val="0"/>
      <w:autoSpaceDN w:val="0"/>
      <w:adjustRightInd w:val="0"/>
      <w:ind w:right="19772" w:firstLine="720"/>
    </w:pPr>
    <w:rPr>
      <w:rFonts w:ascii="Arial" w:hAnsi="Arial" w:cs="Arial"/>
    </w:rPr>
  </w:style>
  <w:style w:type="paragraph" w:styleId="31">
    <w:name w:val="Body Text 3"/>
    <w:basedOn w:val="a"/>
    <w:rsid w:val="003109F6"/>
    <w:pPr>
      <w:spacing w:after="120"/>
    </w:pPr>
    <w:rPr>
      <w:sz w:val="16"/>
      <w:szCs w:val="16"/>
    </w:rPr>
  </w:style>
  <w:style w:type="paragraph" w:styleId="ad">
    <w:name w:val="Balloon Text"/>
    <w:basedOn w:val="a"/>
    <w:semiHidden/>
    <w:rsid w:val="007B7D6A"/>
    <w:rPr>
      <w:rFonts w:ascii="Tahoma" w:hAnsi="Tahoma" w:cs="Tahoma"/>
      <w:sz w:val="16"/>
      <w:szCs w:val="16"/>
    </w:rPr>
  </w:style>
  <w:style w:type="character" w:customStyle="1" w:styleId="a9">
    <w:name w:val="Верхний колонтитул Знак"/>
    <w:basedOn w:val="a0"/>
    <w:link w:val="a8"/>
    <w:uiPriority w:val="99"/>
    <w:rsid w:val="00BF1A2F"/>
    <w:rPr>
      <w:sz w:val="24"/>
      <w:szCs w:val="24"/>
    </w:rPr>
  </w:style>
  <w:style w:type="character" w:customStyle="1" w:styleId="a4">
    <w:name w:val="Нижний колонтитул Знак"/>
    <w:basedOn w:val="a0"/>
    <w:link w:val="a3"/>
    <w:uiPriority w:val="99"/>
    <w:rsid w:val="00A60401"/>
    <w:rPr>
      <w:sz w:val="24"/>
      <w:szCs w:val="24"/>
    </w:rPr>
  </w:style>
  <w:style w:type="paragraph" w:customStyle="1" w:styleId="21">
    <w:name w:val="Обычный2"/>
    <w:rsid w:val="00AD6001"/>
    <w:rPr>
      <w:sz w:val="24"/>
    </w:rPr>
  </w:style>
</w:styles>
</file>

<file path=word/webSettings.xml><?xml version="1.0" encoding="utf-8"?>
<w:webSettings xmlns:r="http://schemas.openxmlformats.org/officeDocument/2006/relationships" xmlns:w="http://schemas.openxmlformats.org/wordprocessingml/2006/main">
  <w:divs>
    <w:div w:id="219636825">
      <w:bodyDiv w:val="1"/>
      <w:marLeft w:val="0"/>
      <w:marRight w:val="0"/>
      <w:marTop w:val="0"/>
      <w:marBottom w:val="0"/>
      <w:divBdr>
        <w:top w:val="none" w:sz="0" w:space="0" w:color="auto"/>
        <w:left w:val="none" w:sz="0" w:space="0" w:color="auto"/>
        <w:bottom w:val="none" w:sz="0" w:space="0" w:color="auto"/>
        <w:right w:val="none" w:sz="0" w:space="0" w:color="auto"/>
      </w:divBdr>
    </w:div>
    <w:div w:id="508297780">
      <w:bodyDiv w:val="1"/>
      <w:marLeft w:val="0"/>
      <w:marRight w:val="0"/>
      <w:marTop w:val="0"/>
      <w:marBottom w:val="0"/>
      <w:divBdr>
        <w:top w:val="none" w:sz="0" w:space="0" w:color="auto"/>
        <w:left w:val="none" w:sz="0" w:space="0" w:color="auto"/>
        <w:bottom w:val="none" w:sz="0" w:space="0" w:color="auto"/>
        <w:right w:val="none" w:sz="0" w:space="0" w:color="auto"/>
      </w:divBdr>
    </w:div>
    <w:div w:id="1023828586">
      <w:bodyDiv w:val="1"/>
      <w:marLeft w:val="0"/>
      <w:marRight w:val="0"/>
      <w:marTop w:val="0"/>
      <w:marBottom w:val="0"/>
      <w:divBdr>
        <w:top w:val="none" w:sz="0" w:space="0" w:color="auto"/>
        <w:left w:val="none" w:sz="0" w:space="0" w:color="auto"/>
        <w:bottom w:val="none" w:sz="0" w:space="0" w:color="auto"/>
        <w:right w:val="none" w:sz="0" w:space="0" w:color="auto"/>
      </w:divBdr>
    </w:div>
    <w:div w:id="1224291351">
      <w:bodyDiv w:val="1"/>
      <w:marLeft w:val="0"/>
      <w:marRight w:val="0"/>
      <w:marTop w:val="0"/>
      <w:marBottom w:val="0"/>
      <w:divBdr>
        <w:top w:val="none" w:sz="0" w:space="0" w:color="auto"/>
        <w:left w:val="none" w:sz="0" w:space="0" w:color="auto"/>
        <w:bottom w:val="none" w:sz="0" w:space="0" w:color="auto"/>
        <w:right w:val="none" w:sz="0" w:space="0" w:color="auto"/>
      </w:divBdr>
    </w:div>
    <w:div w:id="1431664003">
      <w:bodyDiv w:val="1"/>
      <w:marLeft w:val="0"/>
      <w:marRight w:val="0"/>
      <w:marTop w:val="0"/>
      <w:marBottom w:val="0"/>
      <w:divBdr>
        <w:top w:val="none" w:sz="0" w:space="0" w:color="auto"/>
        <w:left w:val="none" w:sz="0" w:space="0" w:color="auto"/>
        <w:bottom w:val="none" w:sz="0" w:space="0" w:color="auto"/>
        <w:right w:val="none" w:sz="0" w:space="0" w:color="auto"/>
      </w:divBdr>
    </w:div>
    <w:div w:id="1569538499">
      <w:bodyDiv w:val="1"/>
      <w:marLeft w:val="0"/>
      <w:marRight w:val="0"/>
      <w:marTop w:val="0"/>
      <w:marBottom w:val="0"/>
      <w:divBdr>
        <w:top w:val="none" w:sz="0" w:space="0" w:color="auto"/>
        <w:left w:val="none" w:sz="0" w:space="0" w:color="auto"/>
        <w:bottom w:val="none" w:sz="0" w:space="0" w:color="auto"/>
        <w:right w:val="none" w:sz="0" w:space="0" w:color="auto"/>
      </w:divBdr>
    </w:div>
    <w:div w:id="1728187076">
      <w:bodyDiv w:val="1"/>
      <w:marLeft w:val="0"/>
      <w:marRight w:val="0"/>
      <w:marTop w:val="0"/>
      <w:marBottom w:val="0"/>
      <w:divBdr>
        <w:top w:val="none" w:sz="0" w:space="0" w:color="auto"/>
        <w:left w:val="none" w:sz="0" w:space="0" w:color="auto"/>
        <w:bottom w:val="none" w:sz="0" w:space="0" w:color="auto"/>
        <w:right w:val="none" w:sz="0" w:space="0" w:color="auto"/>
      </w:divBdr>
    </w:div>
    <w:div w:id="1798065983">
      <w:bodyDiv w:val="1"/>
      <w:marLeft w:val="0"/>
      <w:marRight w:val="0"/>
      <w:marTop w:val="0"/>
      <w:marBottom w:val="0"/>
      <w:divBdr>
        <w:top w:val="none" w:sz="0" w:space="0" w:color="auto"/>
        <w:left w:val="none" w:sz="0" w:space="0" w:color="auto"/>
        <w:bottom w:val="none" w:sz="0" w:space="0" w:color="auto"/>
        <w:right w:val="none" w:sz="0" w:space="0" w:color="auto"/>
      </w:divBdr>
    </w:div>
    <w:div w:id="2128891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626A451AC5B1E844CBE790C29F9D8DC99B5118E1A663EE64D637C536BA0EF233942DA88BBB3C99949904BEF8jAF" TargetMode="External"/><Relationship Id="rId18" Type="http://schemas.openxmlformats.org/officeDocument/2006/relationships/hyperlink" Target="consultantplus://offline/ref=626A451AC5B1E844CBE790C29F9D8DC99B5118E1A663EE64D637C536BA0EF233942DA88BBB3C99949905BBF8jAF"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consultantplus://offline/ref=626A451AC5B1E844CBE790C29F9D8DC99B5118E1A663EE64D637C536BA0EF233942DA88BBB3C99949905B8F8jFF" TargetMode="External"/><Relationship Id="rId7" Type="http://schemas.openxmlformats.org/officeDocument/2006/relationships/endnotes" Target="endnotes.xml"/><Relationship Id="rId12" Type="http://schemas.openxmlformats.org/officeDocument/2006/relationships/hyperlink" Target="consultantplus://offline/ref=626A451AC5B1E844CBE790C29F9D8DC99B5118E1A663EE64D637C536BA0EF233942DA88BBB3C99949904BEF8jAF" TargetMode="External"/><Relationship Id="rId17" Type="http://schemas.openxmlformats.org/officeDocument/2006/relationships/hyperlink" Target="consultantplus://offline/ref=626A451AC5B1E844CBE790C29F9D8DC99B5118E1A663EE64D637C536BA0EF233942DA88BBB3C99949904BCF8j7F"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626A451AC5B1E844CBE790C29F9D8DC99B5118E1A663EE64D637C536BA0EF233942DA88BBB3C99949904BEF8jAF" TargetMode="External"/><Relationship Id="rId20" Type="http://schemas.openxmlformats.org/officeDocument/2006/relationships/hyperlink" Target="consultantplus://offline/ref=626A451AC5B1E844CBE78ECF89F1D2CC9C5A44EDA767E13A8C689E6BED07F864D362F1C9FF319890F9jAF"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626A451AC5B1E844CBE78ECF89F1D2CC9C5A44EDA767E13A8C689E6BED07F864D362F1C9FF319890F9jAF" TargetMode="External"/><Relationship Id="rId24" Type="http://schemas.openxmlformats.org/officeDocument/2006/relationships/hyperlink" Target="consultantplus://offline/ref=626A451AC5B1E844CBE78ECF89F1D2CC9C5A41E8A767E13A8C689E6BED07F864D362F1C9FF319A92F9j1F"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626A451AC5B1E844CBE790C29F9D8DC99B5118E1A663EE64D637C536BA0EF233942DA88BBB3C99949904BEF8jAF" TargetMode="External"/><Relationship Id="rId23" Type="http://schemas.openxmlformats.org/officeDocument/2006/relationships/hyperlink" Target="consultantplus://offline/ref=626A451AC5B1E844CBE790C29F9D8DC99B5118E1A663EE64D637C536BA0EF233942DA88BBB3C99949907B9F8j6F" TargetMode="External"/><Relationship Id="rId28" Type="http://schemas.openxmlformats.org/officeDocument/2006/relationships/footer" Target="footer2.xml"/><Relationship Id="rId10" Type="http://schemas.openxmlformats.org/officeDocument/2006/relationships/hyperlink" Target="consultantplus://offline/ref=626A451AC5B1E844CBE790C29F9D8DC99B5118E1A666E86FD537C536BA0EF233942DA88BBB3C99949904B2F8jBF" TargetMode="External"/><Relationship Id="rId19" Type="http://schemas.openxmlformats.org/officeDocument/2006/relationships/hyperlink" Target="consultantplus://offline/ref=626A451AC5B1E844CBE790C29F9D8DC99B5118E1A663EE64D637C536BA0EF233942DA88BBB3C99949905BBF8jAF"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626A451AC5B1E844CBE790C29F9D8DC99B5118E1A661E868D437C536BA0EF233942DA88BBB3C99949904BAF8jEF" TargetMode="External"/><Relationship Id="rId14" Type="http://schemas.openxmlformats.org/officeDocument/2006/relationships/hyperlink" Target="consultantplus://offline/ref=626A451AC5B1E844CBE790C29F9D8DC99B5118E1A663EE64D637C536BA0EF233942DA88BBB3C99949904BEF8jAF" TargetMode="External"/><Relationship Id="rId22" Type="http://schemas.openxmlformats.org/officeDocument/2006/relationships/hyperlink" Target="consultantplus://offline/ref=626A451AC5B1E844CBE790C29F9D8DC99B5118E1A663EE64D637C536BA0EF233942DA88BBB3C99949905BDF8j6F" TargetMode="External"/><Relationship Id="rId27" Type="http://schemas.openxmlformats.org/officeDocument/2006/relationships/footer" Target="footer1.xml"/><Relationship Id="rId30"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26407D-EBED-46DC-AC30-3CFCD204A2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TotalTime>
  <Pages>15</Pages>
  <Words>3698</Words>
  <Characters>21082</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Приложение</vt:lpstr>
    </vt:vector>
  </TitlesOfParts>
  <Company>Ростовская-на-Дону городская Дума</Company>
  <LinksUpToDate>false</LinksUpToDate>
  <CharactersWithSpaces>24731</CharactersWithSpaces>
  <SharedDoc>false</SharedDoc>
  <HLinks>
    <vt:vector size="156" baseType="variant">
      <vt:variant>
        <vt:i4>2424892</vt:i4>
      </vt:variant>
      <vt:variant>
        <vt:i4>78</vt:i4>
      </vt:variant>
      <vt:variant>
        <vt:i4>0</vt:i4>
      </vt:variant>
      <vt:variant>
        <vt:i4>5</vt:i4>
      </vt:variant>
      <vt:variant>
        <vt:lpwstr>consultantplus://offline/ref=626A451AC5B1E844CBE78ECF89F1D2CC9C5A41E8A767E13A8C689E6BED07F864D362F1C9FF319A92F9j1F</vt:lpwstr>
      </vt:variant>
      <vt:variant>
        <vt:lpwstr/>
      </vt:variant>
      <vt:variant>
        <vt:i4>2424892</vt:i4>
      </vt:variant>
      <vt:variant>
        <vt:i4>75</vt:i4>
      </vt:variant>
      <vt:variant>
        <vt:i4>0</vt:i4>
      </vt:variant>
      <vt:variant>
        <vt:i4>5</vt:i4>
      </vt:variant>
      <vt:variant>
        <vt:lpwstr>consultantplus://offline/ref=626A451AC5B1E844CBE78ECF89F1D2CC9C5A41E8A767E13A8C689E6BED07F864D362F1C9FF319A92F9j1F</vt:lpwstr>
      </vt:variant>
      <vt:variant>
        <vt:lpwstr/>
      </vt:variant>
      <vt:variant>
        <vt:i4>2424892</vt:i4>
      </vt:variant>
      <vt:variant>
        <vt:i4>72</vt:i4>
      </vt:variant>
      <vt:variant>
        <vt:i4>0</vt:i4>
      </vt:variant>
      <vt:variant>
        <vt:i4>5</vt:i4>
      </vt:variant>
      <vt:variant>
        <vt:lpwstr>consultantplus://offline/ref=626A451AC5B1E844CBE78ECF89F1D2CC9C5A41E8A767E13A8C689E6BED07F864D362F1C9FF319A92F9j1F</vt:lpwstr>
      </vt:variant>
      <vt:variant>
        <vt:lpwstr/>
      </vt:variant>
      <vt:variant>
        <vt:i4>2424892</vt:i4>
      </vt:variant>
      <vt:variant>
        <vt:i4>69</vt:i4>
      </vt:variant>
      <vt:variant>
        <vt:i4>0</vt:i4>
      </vt:variant>
      <vt:variant>
        <vt:i4>5</vt:i4>
      </vt:variant>
      <vt:variant>
        <vt:lpwstr>consultantplus://offline/ref=626A451AC5B1E844CBE78ECF89F1D2CC9C5A41E8A767E13A8C689E6BED07F864D362F1C9FF319A92F9j1F</vt:lpwstr>
      </vt:variant>
      <vt:variant>
        <vt:lpwstr/>
      </vt:variant>
      <vt:variant>
        <vt:i4>2424892</vt:i4>
      </vt:variant>
      <vt:variant>
        <vt:i4>66</vt:i4>
      </vt:variant>
      <vt:variant>
        <vt:i4>0</vt:i4>
      </vt:variant>
      <vt:variant>
        <vt:i4>5</vt:i4>
      </vt:variant>
      <vt:variant>
        <vt:lpwstr>consultantplus://offline/ref=626A451AC5B1E844CBE78ECF89F1D2CC9C5A41E8A767E13A8C689E6BED07F864D362F1C9FF319A92F9j1F</vt:lpwstr>
      </vt:variant>
      <vt:variant>
        <vt:lpwstr/>
      </vt:variant>
      <vt:variant>
        <vt:i4>2424892</vt:i4>
      </vt:variant>
      <vt:variant>
        <vt:i4>63</vt:i4>
      </vt:variant>
      <vt:variant>
        <vt:i4>0</vt:i4>
      </vt:variant>
      <vt:variant>
        <vt:i4>5</vt:i4>
      </vt:variant>
      <vt:variant>
        <vt:lpwstr>consultantplus://offline/ref=626A451AC5B1E844CBE78ECF89F1D2CC9C5A41E8A767E13A8C689E6BED07F864D362F1C9FF319A92F9j1F</vt:lpwstr>
      </vt:variant>
      <vt:variant>
        <vt:lpwstr/>
      </vt:variant>
      <vt:variant>
        <vt:i4>4587602</vt:i4>
      </vt:variant>
      <vt:variant>
        <vt:i4>60</vt:i4>
      </vt:variant>
      <vt:variant>
        <vt:i4>0</vt:i4>
      </vt:variant>
      <vt:variant>
        <vt:i4>5</vt:i4>
      </vt:variant>
      <vt:variant>
        <vt:lpwstr>consultantplus://offline/ref=87C6EB9CF32CE1428D08BA9B1C494B6AED72C3464F4D4F6090586E16F613FB133FD4DF71409D91ABB55433GFm8G</vt:lpwstr>
      </vt:variant>
      <vt:variant>
        <vt:lpwstr/>
      </vt:variant>
      <vt:variant>
        <vt:i4>7536703</vt:i4>
      </vt:variant>
      <vt:variant>
        <vt:i4>57</vt:i4>
      </vt:variant>
      <vt:variant>
        <vt:i4>0</vt:i4>
      </vt:variant>
      <vt:variant>
        <vt:i4>5</vt:i4>
      </vt:variant>
      <vt:variant>
        <vt:lpwstr>consultantplus://offline/ref=87C6EB9CF32CE1428D08BA9B1C494B6AED72C3464F454B6291586E16F613FB13G3mFG</vt:lpwstr>
      </vt:variant>
      <vt:variant>
        <vt:lpwstr/>
      </vt:variant>
      <vt:variant>
        <vt:i4>7536703</vt:i4>
      </vt:variant>
      <vt:variant>
        <vt:i4>54</vt:i4>
      </vt:variant>
      <vt:variant>
        <vt:i4>0</vt:i4>
      </vt:variant>
      <vt:variant>
        <vt:i4>5</vt:i4>
      </vt:variant>
      <vt:variant>
        <vt:lpwstr>consultantplus://offline/ref=87C6EB9CF32CE1428D08BA9B1C494B6AED72C3464F454B6291586E16F613FB13G3mFG</vt:lpwstr>
      </vt:variant>
      <vt:variant>
        <vt:lpwstr/>
      </vt:variant>
      <vt:variant>
        <vt:i4>4718672</vt:i4>
      </vt:variant>
      <vt:variant>
        <vt:i4>51</vt:i4>
      </vt:variant>
      <vt:variant>
        <vt:i4>0</vt:i4>
      </vt:variant>
      <vt:variant>
        <vt:i4>5</vt:i4>
      </vt:variant>
      <vt:variant>
        <vt:lpwstr>consultantplus://offline/ref=626A451AC5B1E844CBE790C29F9D8DC99B5118E1A663EE64D637C536BA0EF233942DA88BBB3C99949907B9F8j6F</vt:lpwstr>
      </vt:variant>
      <vt:variant>
        <vt:lpwstr/>
      </vt:variant>
      <vt:variant>
        <vt:i4>4718607</vt:i4>
      </vt:variant>
      <vt:variant>
        <vt:i4>48</vt:i4>
      </vt:variant>
      <vt:variant>
        <vt:i4>0</vt:i4>
      </vt:variant>
      <vt:variant>
        <vt:i4>5</vt:i4>
      </vt:variant>
      <vt:variant>
        <vt:lpwstr>consultantplus://offline/ref=626A451AC5B1E844CBE790C29F9D8DC99B5118E1A663EE64D637C536BA0EF233942DA88BBB3C99949905BDF8j6F</vt:lpwstr>
      </vt:variant>
      <vt:variant>
        <vt:lpwstr/>
      </vt:variant>
      <vt:variant>
        <vt:i4>4718595</vt:i4>
      </vt:variant>
      <vt:variant>
        <vt:i4>45</vt:i4>
      </vt:variant>
      <vt:variant>
        <vt:i4>0</vt:i4>
      </vt:variant>
      <vt:variant>
        <vt:i4>5</vt:i4>
      </vt:variant>
      <vt:variant>
        <vt:lpwstr>consultantplus://offline/ref=626A451AC5B1E844CBE790C29F9D8DC99B5118E1A663EE64D637C536BA0EF233942DA88BBB3C99949905B8F8jFF</vt:lpwstr>
      </vt:variant>
      <vt:variant>
        <vt:lpwstr/>
      </vt:variant>
      <vt:variant>
        <vt:i4>4718592</vt:i4>
      </vt:variant>
      <vt:variant>
        <vt:i4>42</vt:i4>
      </vt:variant>
      <vt:variant>
        <vt:i4>0</vt:i4>
      </vt:variant>
      <vt:variant>
        <vt:i4>5</vt:i4>
      </vt:variant>
      <vt:variant>
        <vt:lpwstr>consultantplus://offline/ref=626A451AC5B1E844CBE790C29F9D8DC99B5118E1A663EE64D637C536BA0EF233942DA88BBB3C99949905B9F8jDF</vt:lpwstr>
      </vt:variant>
      <vt:variant>
        <vt:lpwstr/>
      </vt:variant>
      <vt:variant>
        <vt:i4>4718597</vt:i4>
      </vt:variant>
      <vt:variant>
        <vt:i4>39</vt:i4>
      </vt:variant>
      <vt:variant>
        <vt:i4>0</vt:i4>
      </vt:variant>
      <vt:variant>
        <vt:i4>5</vt:i4>
      </vt:variant>
      <vt:variant>
        <vt:lpwstr>consultantplus://offline/ref=626A451AC5B1E844CBE790C29F9D8DC99B5118E1A663EE64D637C536BA0EF233942DA88BBB3C99949905BAF8j9F</vt:lpwstr>
      </vt:variant>
      <vt:variant>
        <vt:lpwstr/>
      </vt:variant>
      <vt:variant>
        <vt:i4>2424942</vt:i4>
      </vt:variant>
      <vt:variant>
        <vt:i4>36</vt:i4>
      </vt:variant>
      <vt:variant>
        <vt:i4>0</vt:i4>
      </vt:variant>
      <vt:variant>
        <vt:i4>5</vt:i4>
      </vt:variant>
      <vt:variant>
        <vt:lpwstr>consultantplus://offline/ref=626A451AC5B1E844CBE78ECF89F1D2CC9C5A44EDA767E13A8C689E6BED07F864D362F1C9FF319890F9jAF</vt:lpwstr>
      </vt:variant>
      <vt:variant>
        <vt:lpwstr/>
      </vt:variant>
      <vt:variant>
        <vt:i4>4718686</vt:i4>
      </vt:variant>
      <vt:variant>
        <vt:i4>33</vt:i4>
      </vt:variant>
      <vt:variant>
        <vt:i4>0</vt:i4>
      </vt:variant>
      <vt:variant>
        <vt:i4>5</vt:i4>
      </vt:variant>
      <vt:variant>
        <vt:lpwstr>consultantplus://offline/ref=626A451AC5B1E844CBE790C29F9D8DC99B5118E1A663EE64D637C536BA0EF233942DA88BBB3C99949905BBF8jAF</vt:lpwstr>
      </vt:variant>
      <vt:variant>
        <vt:lpwstr/>
      </vt:variant>
      <vt:variant>
        <vt:i4>4718686</vt:i4>
      </vt:variant>
      <vt:variant>
        <vt:i4>30</vt:i4>
      </vt:variant>
      <vt:variant>
        <vt:i4>0</vt:i4>
      </vt:variant>
      <vt:variant>
        <vt:i4>5</vt:i4>
      </vt:variant>
      <vt:variant>
        <vt:lpwstr>consultantplus://offline/ref=626A451AC5B1E844CBE790C29F9D8DC99B5118E1A663EE64D637C536BA0EF233942DA88BBB3C99949905BBF8jAF</vt:lpwstr>
      </vt:variant>
      <vt:variant>
        <vt:lpwstr/>
      </vt:variant>
      <vt:variant>
        <vt:i4>4718600</vt:i4>
      </vt:variant>
      <vt:variant>
        <vt:i4>27</vt:i4>
      </vt:variant>
      <vt:variant>
        <vt:i4>0</vt:i4>
      </vt:variant>
      <vt:variant>
        <vt:i4>5</vt:i4>
      </vt:variant>
      <vt:variant>
        <vt:lpwstr>consultantplus://offline/ref=626A451AC5B1E844CBE790C29F9D8DC99B5118E1A663EE64D637C536BA0EF233942DA88BBB3C99949904BCF8j7F</vt:lpwstr>
      </vt:variant>
      <vt:variant>
        <vt:lpwstr/>
      </vt:variant>
      <vt:variant>
        <vt:i4>4718593</vt:i4>
      </vt:variant>
      <vt:variant>
        <vt:i4>24</vt:i4>
      </vt:variant>
      <vt:variant>
        <vt:i4>0</vt:i4>
      </vt:variant>
      <vt:variant>
        <vt:i4>5</vt:i4>
      </vt:variant>
      <vt:variant>
        <vt:lpwstr>consultantplus://offline/ref=626A451AC5B1E844CBE790C29F9D8DC99B5118E1A663EE64D637C536BA0EF233942DA88BBB3C99949904BDF8j9F</vt:lpwstr>
      </vt:variant>
      <vt:variant>
        <vt:lpwstr/>
      </vt:variant>
      <vt:variant>
        <vt:i4>4718680</vt:i4>
      </vt:variant>
      <vt:variant>
        <vt:i4>21</vt:i4>
      </vt:variant>
      <vt:variant>
        <vt:i4>0</vt:i4>
      </vt:variant>
      <vt:variant>
        <vt:i4>5</vt:i4>
      </vt:variant>
      <vt:variant>
        <vt:lpwstr>consultantplus://offline/ref=626A451AC5B1E844CBE790C29F9D8DC99B5118E1A663EE64D637C536BA0EF233942DA88BBB3C99949904BEF8jAF</vt:lpwstr>
      </vt:variant>
      <vt:variant>
        <vt:lpwstr/>
      </vt:variant>
      <vt:variant>
        <vt:i4>4718680</vt:i4>
      </vt:variant>
      <vt:variant>
        <vt:i4>18</vt:i4>
      </vt:variant>
      <vt:variant>
        <vt:i4>0</vt:i4>
      </vt:variant>
      <vt:variant>
        <vt:i4>5</vt:i4>
      </vt:variant>
      <vt:variant>
        <vt:lpwstr>consultantplus://offline/ref=626A451AC5B1E844CBE790C29F9D8DC99B5118E1A663EE64D637C536BA0EF233942DA88BBB3C99949904BEF8jAF</vt:lpwstr>
      </vt:variant>
      <vt:variant>
        <vt:lpwstr/>
      </vt:variant>
      <vt:variant>
        <vt:i4>4718680</vt:i4>
      </vt:variant>
      <vt:variant>
        <vt:i4>15</vt:i4>
      </vt:variant>
      <vt:variant>
        <vt:i4>0</vt:i4>
      </vt:variant>
      <vt:variant>
        <vt:i4>5</vt:i4>
      </vt:variant>
      <vt:variant>
        <vt:lpwstr>consultantplus://offline/ref=626A451AC5B1E844CBE790C29F9D8DC99B5118E1A663EE64D637C536BA0EF233942DA88BBB3C99949904BEF8jAF</vt:lpwstr>
      </vt:variant>
      <vt:variant>
        <vt:lpwstr/>
      </vt:variant>
      <vt:variant>
        <vt:i4>2097262</vt:i4>
      </vt:variant>
      <vt:variant>
        <vt:i4>12</vt:i4>
      </vt:variant>
      <vt:variant>
        <vt:i4>0</vt:i4>
      </vt:variant>
      <vt:variant>
        <vt:i4>5</vt:i4>
      </vt:variant>
      <vt:variant>
        <vt:lpwstr>consultantplus://offline/ref=626A451AC5B1E844CBE790C29F9D8DC99B5118E1A665E96ED137C536BA0EF233F9j4F</vt:lpwstr>
      </vt:variant>
      <vt:variant>
        <vt:lpwstr/>
      </vt:variant>
      <vt:variant>
        <vt:i4>2424942</vt:i4>
      </vt:variant>
      <vt:variant>
        <vt:i4>9</vt:i4>
      </vt:variant>
      <vt:variant>
        <vt:i4>0</vt:i4>
      </vt:variant>
      <vt:variant>
        <vt:i4>5</vt:i4>
      </vt:variant>
      <vt:variant>
        <vt:lpwstr>consultantplus://offline/ref=626A451AC5B1E844CBE78ECF89F1D2CC9C5A44EDA767E13A8C689E6BED07F864D362F1C9FF319890F9jAF</vt:lpwstr>
      </vt:variant>
      <vt:variant>
        <vt:lpwstr/>
      </vt:variant>
      <vt:variant>
        <vt:i4>4718597</vt:i4>
      </vt:variant>
      <vt:variant>
        <vt:i4>6</vt:i4>
      </vt:variant>
      <vt:variant>
        <vt:i4>0</vt:i4>
      </vt:variant>
      <vt:variant>
        <vt:i4>5</vt:i4>
      </vt:variant>
      <vt:variant>
        <vt:lpwstr>consultantplus://offline/ref=626A451AC5B1E844CBE790C29F9D8DC99B5118E1A666E86FD537C536BA0EF233942DA88BBB3C99949904B2F8jBF</vt:lpwstr>
      </vt:variant>
      <vt:variant>
        <vt:lpwstr/>
      </vt:variant>
      <vt:variant>
        <vt:i4>4718601</vt:i4>
      </vt:variant>
      <vt:variant>
        <vt:i4>3</vt:i4>
      </vt:variant>
      <vt:variant>
        <vt:i4>0</vt:i4>
      </vt:variant>
      <vt:variant>
        <vt:i4>5</vt:i4>
      </vt:variant>
      <vt:variant>
        <vt:lpwstr>consultantplus://offline/ref=626A451AC5B1E844CBE790C29F9D8DC99B5118E1A661E868D437C536BA0EF233942DA88BBB3C99949904BAF8jEF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dc:title>
  <dc:creator>ConsultantPlus</dc:creator>
  <cp:lastModifiedBy>1302</cp:lastModifiedBy>
  <cp:revision>42</cp:revision>
  <cp:lastPrinted>2014-04-16T05:17:00Z</cp:lastPrinted>
  <dcterms:created xsi:type="dcterms:W3CDTF">2013-04-03T07:09:00Z</dcterms:created>
  <dcterms:modified xsi:type="dcterms:W3CDTF">2014-04-16T07:56:00Z</dcterms:modified>
</cp:coreProperties>
</file>