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797" w:rsidRPr="00DE4797" w:rsidRDefault="00DE4797" w:rsidP="00DE479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0" w:name="_GoBack"/>
      <w:bookmarkEnd w:id="0"/>
      <w:r w:rsidRPr="00DE47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Проект</w:t>
      </w:r>
    </w:p>
    <w:p w:rsidR="00DE4797" w:rsidRPr="00DE4797" w:rsidRDefault="00DE4797" w:rsidP="00DE47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4797" w:rsidRPr="00DE4797" w:rsidRDefault="00DE4797" w:rsidP="00DE47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</w:t>
      </w:r>
    </w:p>
    <w:p w:rsidR="00DE4797" w:rsidRPr="00DE4797" w:rsidRDefault="00DE4797" w:rsidP="00DE47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ГОРОДА РОСТОВА-НА-ДОНУ</w:t>
      </w:r>
    </w:p>
    <w:p w:rsidR="00DE4797" w:rsidRPr="00DE4797" w:rsidRDefault="00DE4797" w:rsidP="00DE479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DE4797" w:rsidRPr="00DE4797" w:rsidRDefault="00DE4797" w:rsidP="00DE479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E4797" w:rsidRPr="00DE4797" w:rsidRDefault="00DE4797" w:rsidP="00DE47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                            </w:t>
      </w:r>
      <w:r w:rsidR="006A7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№________</w:t>
      </w:r>
    </w:p>
    <w:tbl>
      <w:tblPr>
        <w:tblW w:w="6168" w:type="dxa"/>
        <w:tblInd w:w="-106" w:type="dxa"/>
        <w:tblLook w:val="01E0" w:firstRow="1" w:lastRow="1" w:firstColumn="1" w:lastColumn="1" w:noHBand="0" w:noVBand="0"/>
      </w:tblPr>
      <w:tblGrid>
        <w:gridCol w:w="6168"/>
      </w:tblGrid>
      <w:tr w:rsidR="00DE4797" w:rsidRPr="00DE4797" w:rsidTr="00D26E37">
        <w:trPr>
          <w:trHeight w:val="833"/>
        </w:trPr>
        <w:tc>
          <w:tcPr>
            <w:tcW w:w="6168" w:type="dxa"/>
          </w:tcPr>
          <w:p w:rsidR="00DE4797" w:rsidRDefault="00DE4797" w:rsidP="00DE4797">
            <w:pPr>
              <w:widowControl w:val="0"/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74D8" w:rsidRPr="00DE4797" w:rsidRDefault="006A74D8" w:rsidP="00DE4797">
            <w:pPr>
              <w:widowControl w:val="0"/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E4797" w:rsidRPr="00DE4797" w:rsidRDefault="00DE4797" w:rsidP="00991380">
            <w:pPr>
              <w:widowControl w:val="0"/>
              <w:tabs>
                <w:tab w:val="left" w:pos="382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Администрации города Ростова-на-Дону</w:t>
            </w:r>
            <w:r w:rsidR="009913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E4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17.09.2012 № 794 «Об  утверждении административного регламента № АР-212-01 муниципальной услуги «Признание жилого помещения пригодным (непригодным) для проживания, многоквартирного дома аварийным и подлежащим сносу или реконструкции»</w:t>
            </w:r>
            <w:r w:rsidR="009913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E4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(ред. от 05.08.2014)</w:t>
            </w:r>
          </w:p>
          <w:p w:rsidR="00DE4797" w:rsidRPr="00DE4797" w:rsidRDefault="00DE4797" w:rsidP="00DE4797">
            <w:pPr>
              <w:widowControl w:val="0"/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E4797" w:rsidRPr="00DE4797" w:rsidRDefault="00DE4797" w:rsidP="00DE4797">
            <w:pPr>
              <w:widowControl w:val="0"/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E4797" w:rsidRPr="00DE4797" w:rsidRDefault="00DE4797" w:rsidP="00DE4797">
            <w:pPr>
              <w:widowControl w:val="0"/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E4797" w:rsidRPr="00DE4797" w:rsidRDefault="00DE4797" w:rsidP="00DE4797">
      <w:pPr>
        <w:widowControl w:val="0"/>
        <w:tabs>
          <w:tab w:val="left" w:pos="38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14 Жилищного кодекса Российской Федерации, постановлением Правительства Российской Федерации от 28.01.2006 № 47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о признании помещения жилым помещением, жилого помещения непригодным для проживания и многоквартирного дома аварийным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подлежащим сносу или реконструкции» (ред. от 25.03.2015), принимая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внимание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 Федерального закона от 24.11.1995 № 181-ФЗ «О социальной защите инвалидов в Российской Федерации» (ред. от 29.12.2015)</w:t>
      </w:r>
    </w:p>
    <w:p w:rsidR="00DE4797" w:rsidRPr="00DE4797" w:rsidRDefault="00DE4797" w:rsidP="00DE47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797" w:rsidRPr="00DE4797" w:rsidRDefault="00DE4797" w:rsidP="00DE479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DE4797" w:rsidRPr="00DE4797" w:rsidRDefault="00DE4797" w:rsidP="00DE4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797" w:rsidRPr="0058654D" w:rsidRDefault="00DE4797" w:rsidP="0058654D">
      <w:pPr>
        <w:pStyle w:val="a5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города Ростова-на-Дону </w:t>
      </w:r>
      <w:r w:rsidR="0058654D" w:rsidRP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17.09.2012 № 794 «Об утверждении административного регламента № АР-212-01 муниципальной услуги «Признание жилого помещения пригодным (непригодным) для проживания, многоквартирного до</w:t>
      </w:r>
      <w:r w:rsidR="00991380">
        <w:rPr>
          <w:rFonts w:ascii="Times New Roman" w:eastAsia="Times New Roman" w:hAnsi="Times New Roman" w:cs="Times New Roman"/>
          <w:sz w:val="28"/>
          <w:szCs w:val="28"/>
          <w:lang w:eastAsia="ru-RU"/>
        </w:rPr>
        <w:t>ма аварийным и подлежащим сносу</w:t>
      </w:r>
      <w:r w:rsidR="0099138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реконструкции» (ред. от 05.08.2014) следующие изменения:</w:t>
      </w:r>
    </w:p>
    <w:p w:rsidR="002D6438" w:rsidRPr="002D6438" w:rsidRDefault="002D6438" w:rsidP="00EA657F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приложении:</w:t>
      </w:r>
    </w:p>
    <w:p w:rsidR="00DE4797" w:rsidRPr="00DE4797" w:rsidRDefault="002D6438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1.1.1. 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1.2.5. изложить в редакции:</w:t>
      </w:r>
    </w:p>
    <w:p w:rsidR="00DE4797" w:rsidRPr="00DE4797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«1.2.5. Результатом исполнения муниципальной услуги является:</w:t>
      </w:r>
    </w:p>
    <w:p w:rsidR="00DE4797" w:rsidRPr="00DE4797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выдача решения (в виде заключения) </w:t>
      </w:r>
      <w:r w:rsidR="0061525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омиссии в отношении жилых помещений жилищного фонда Российской Федерации, многоквартирных домов, находящихся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федеральной собственности:</w:t>
      </w:r>
    </w:p>
    <w:p w:rsidR="00DE4797" w:rsidRPr="00DE4797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соответствии помещения требованиям, предъявляемым к жилому помещению,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его пригодности для проживания;</w:t>
      </w:r>
    </w:p>
    <w:p w:rsidR="00DE4797" w:rsidRPr="00DE4797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 выявлении оснований для признания помещения подлежащим капитальному ремонту, реконструкции или перепланировке (при необходимости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технико-экономическим обоснованием) с целью приведения утраченных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эксплуатации характеристик жилого помещения;</w:t>
      </w:r>
    </w:p>
    <w:p w:rsidR="00DE4797" w:rsidRPr="00DE4797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оснований для признания помещения непригодным для проживания;</w:t>
      </w:r>
    </w:p>
    <w:p w:rsidR="00DE4797" w:rsidRPr="00DE4797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выявлении оснований для признания многоквартирного дома аварийным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подлежащим реконструкции;</w:t>
      </w:r>
    </w:p>
    <w:p w:rsidR="00DE4797" w:rsidRPr="00DE4797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выявлении оснований для признания многоквартирного дома аварийным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подлежащим сносу;</w:t>
      </w:r>
    </w:p>
    <w:p w:rsidR="00615254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выдача решения (в виде заключения) </w:t>
      </w:r>
      <w:r w:rsidR="0061525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Комиссии:</w:t>
      </w:r>
    </w:p>
    <w:p w:rsidR="00615254" w:rsidRPr="00DE4797" w:rsidRDefault="00615254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соответствии помещения требованиям, предъявляемым к жилому помещению,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его пригодности для проживания;</w:t>
      </w:r>
    </w:p>
    <w:p w:rsidR="00615254" w:rsidRPr="00DE4797" w:rsidRDefault="00615254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оснований для признания помещения подлежащим капитальному ремонту, реконструкции или перепланировке (при необходимости с технико-экономическим обоснованием) с целью приведения утраченных в процессе эксплуатации характеристик жилого помещения;</w:t>
      </w:r>
    </w:p>
    <w:p w:rsidR="00615254" w:rsidRPr="00DE4797" w:rsidRDefault="00615254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оснований для признания помещения непригодным для проживания;</w:t>
      </w:r>
    </w:p>
    <w:p w:rsidR="00615254" w:rsidRPr="00DE4797" w:rsidRDefault="00615254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выявлении оснований для признания многоквартирного дома аварийным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подлежащим реконструкции;</w:t>
      </w:r>
    </w:p>
    <w:p w:rsidR="00615254" w:rsidRPr="00DE4797" w:rsidRDefault="00615254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выявлении оснований для признания многоквартирного дома аварийным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подлежащим сносу;</w:t>
      </w:r>
    </w:p>
    <w:p w:rsidR="00DE4797" w:rsidRPr="00DE4797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выдача постановления Администрации города Ростова-на-Дону о признании помещения жилым помещением, жилого помещения пригодным (непригодным)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проживания граждан, многоквартирного дома аварийным и подлежащим сносу или реконструкции</w:t>
      </w:r>
      <w:r w:rsidR="00EA149E" w:rsidRPr="00EA14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49E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о признании необходимости проведения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A149E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ремонтно-восстановительных работ</w:t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E4797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выдача мотивированного отказа в предоставлении муниципальной услуги»;</w:t>
      </w:r>
    </w:p>
    <w:p w:rsidR="00D46814" w:rsidRPr="00EA657F" w:rsidRDefault="002D6438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57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46814" w:rsidRPr="00EA657F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Абзац 4 пункта 1.5. изложить в следующей редакции:</w:t>
      </w:r>
    </w:p>
    <w:p w:rsidR="00D46814" w:rsidRPr="00DE4797" w:rsidRDefault="00D46814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«- Комиссия – городская межведомственная комиссия по оценке жилых помещений жилищного фонда Российской Федерации, многоквартирных домов, находящихся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A657F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федеральной собственности, и муниципального жилищного фонда, утвержденная постановлением Администрации города Ростова-на-Дону</w:t>
      </w:r>
      <w:r w:rsidR="00755421" w:rsidRPr="00EA657F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</w:p>
    <w:p w:rsidR="00DE4797" w:rsidRPr="00DE4797" w:rsidRDefault="002D6438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5542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Пункт 3.1.1. изложить в редакции:</w:t>
      </w:r>
    </w:p>
    <w:p w:rsidR="00DE4797" w:rsidRPr="00DE4797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«3.1.1. </w:t>
      </w:r>
      <w:r w:rsidR="005731F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заявления Комиссией</w:t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731FA" w:rsidRDefault="00317B46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731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собственником или нанимателем заявления и документов, предусмотренных в разделе 11 Стандарта услуг № СТ-212-01-3.1</w:t>
      </w:r>
    </w:p>
    <w:p w:rsidR="00755421" w:rsidRDefault="00317B46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73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заявления </w:t>
      </w:r>
      <w:r w:rsidR="0075542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специалистами Д</w:t>
      </w:r>
      <w:r w:rsidR="00755421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5542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партамента ЖКХ и энергетики;</w:t>
      </w:r>
    </w:p>
    <w:p w:rsidR="005731FA" w:rsidRDefault="00317B46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731F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заявления;</w:t>
      </w:r>
    </w:p>
    <w:p w:rsidR="007E5C0C" w:rsidRDefault="00317B46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E5C0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работы Комиссии специалистами Д</w:t>
      </w:r>
      <w:r w:rsidR="007E5C0C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E5C0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партамента ЖКХ и энергетики;</w:t>
      </w:r>
    </w:p>
    <w:p w:rsidR="00DE4797" w:rsidRDefault="00317B46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заявления и прилагаемых к нему обосновывающих документов</w:t>
      </w:r>
      <w:r w:rsidR="00755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членами Комиссии</w:t>
      </w:r>
    </w:p>
    <w:p w:rsidR="00FA3643" w:rsidRPr="00DE4797" w:rsidRDefault="00317B46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A364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FA3643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омиссия рассматривает поступившее заявление или заключение органа государственного надзора (контроля) в течение 30 дней с даты регистрации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A3643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принимает решение (в виде заключения), либо решение о проведении дополнительного обследования оцениваемого помещения.</w:t>
      </w:r>
    </w:p>
    <w:p w:rsidR="00DE4797" w:rsidRPr="00DE4797" w:rsidRDefault="00317B46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5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8D701A" w:rsidRPr="00EA65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готовит мотивированный отказ в рассмотрении документов на заседании по основаниям, предусмотренным пунктом 3.5. настоящего Регламента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E4797" w:rsidRPr="00DE4797" w:rsidRDefault="00317B46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</w:t>
      </w:r>
      <w:r w:rsidR="0058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Комиссией 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перечня дополнительных документов (заключения (акты) соответствующих органов государственного надзора (контроля), заключение проектно-изыскательской организации по результатам обследования элементов ограждающих и несущих конструкций жилого помещения), необходимых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принятия решения о признании жилого помещения соответствующим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(не соответствующим) установленным требованиям;</w:t>
      </w:r>
    </w:p>
    <w:p w:rsidR="00DE4797" w:rsidRPr="00DE4797" w:rsidRDefault="00317B46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</w:t>
      </w:r>
      <w:r w:rsidR="0058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Комиссией 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состава привлекаемых экспертов, в установленном порядке аттестованных на право подготовки заключений экспертизы проектной документации и (или) результатов инженерных изысканий, исходя из причин,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помещения;</w:t>
      </w:r>
    </w:p>
    <w:p w:rsidR="00DE4797" w:rsidRPr="00DE4797" w:rsidRDefault="00317B46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</w:t>
      </w:r>
      <w:r w:rsidR="007E5C0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по оценке жилых помещений</w:t>
      </w:r>
      <w:r w:rsidR="00615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многоквартирных домов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5542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действующего законодательства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25BA" w:rsidRDefault="00317B46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</w:t>
      </w:r>
      <w:r w:rsidR="0061525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омиссией заключения</w:t>
      </w:r>
      <w:r w:rsidR="00615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результатам оценки помещения, многоквартирного дома</w:t>
      </w:r>
      <w:r w:rsidR="005825B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825BA" w:rsidRPr="005825BA" w:rsidRDefault="005825BA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соответствии помещения требованиям, предъявляемым к жилому помещению,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25BA">
        <w:rPr>
          <w:rFonts w:ascii="Times New Roman" w:eastAsia="Times New Roman" w:hAnsi="Times New Roman" w:cs="Times New Roman"/>
          <w:sz w:val="28"/>
          <w:szCs w:val="28"/>
          <w:lang w:eastAsia="ru-RU"/>
        </w:rPr>
        <w:t>и его пригодности для проживания;</w:t>
      </w:r>
    </w:p>
    <w:p w:rsidR="005825BA" w:rsidRPr="005825BA" w:rsidRDefault="005825BA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выявлении оснований для признания помещения подлежащим капитальному ремонту, реконструкции или перепланировке (при необходимости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технико-экономическим обоснованием) с целью приведения утраченных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25B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эксплуатации характеристик жилого помещения;</w:t>
      </w:r>
    </w:p>
    <w:p w:rsidR="005825BA" w:rsidRPr="005825BA" w:rsidRDefault="005825BA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5B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оснований для признания помещения непригодным для проживания;</w:t>
      </w:r>
    </w:p>
    <w:p w:rsidR="005825BA" w:rsidRPr="005825BA" w:rsidRDefault="005825BA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выявлении оснований для признания многоквартирного дома аварийным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25BA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подлежащим реконструкции;</w:t>
      </w:r>
    </w:p>
    <w:p w:rsidR="00DE4797" w:rsidRPr="00DE4797" w:rsidRDefault="005825BA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5B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оснований для признания многоквартирного 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 аварийным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подлежащим сносу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E4797" w:rsidRPr="00EA657F" w:rsidRDefault="00317B46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акта обследования помещения (в случае принятия </w:t>
      </w:r>
      <w:r w:rsidR="00EA149E" w:rsidRPr="00EA657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омиссией решения о необходимости проведения обследования) и составление комиссией на основании выводов и рекомендаций, указанных </w:t>
      </w:r>
      <w:r w:rsidR="00755421" w:rsidRPr="00EA657F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акте, заключения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25BA" w:rsidRPr="00EA657F" w:rsidRDefault="00317B46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825BA" w:rsidRPr="00E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информирование заявителя о принятом решении: по телефону, письменно,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825BA" w:rsidRPr="00EA65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электронной почте;</w:t>
      </w:r>
    </w:p>
    <w:p w:rsidR="00DE4797" w:rsidRDefault="00FA3643" w:rsidP="00EA65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рассматривает поступившее заявление или заключение органа государственного надзора (контроля) в течение 30 дней с даты регистрации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364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принимает решение (в виде заключения), либо решение о проведении дополнительного обсл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едования оцениваемого помещения.</w:t>
      </w:r>
      <w:r w:rsidR="005825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825BA" w:rsidRDefault="002D6438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8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5825BA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3.1.</w:t>
      </w:r>
      <w:r w:rsidR="005825B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825BA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. изложить в редакции:</w:t>
      </w:r>
    </w:p>
    <w:p w:rsidR="00DE4797" w:rsidRDefault="005825BA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одготовка и </w:t>
      </w:r>
      <w:r w:rsidR="00317B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постановления Админ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истрации города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Ростова-на-Дону:</w:t>
      </w:r>
    </w:p>
    <w:p w:rsidR="008D701A" w:rsidRDefault="005825BA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17B4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одготовк</w:t>
      </w:r>
      <w:r w:rsidR="00ED0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постановления Администрации города Ростова-на-Дону </w:t>
      </w:r>
      <w:r w:rsidR="00ED087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A36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</w:t>
      </w:r>
      <w:r w:rsidR="00ED087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A364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D0870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FA3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</w:t>
      </w:r>
      <w:r w:rsidR="00ED0870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FA3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ЖКХ и энергетики</w:t>
      </w:r>
      <w:r w:rsidR="00ED087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A36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D0870" w:rsidRPr="00EA657F" w:rsidRDefault="008D701A" w:rsidP="00EA657F">
      <w:pPr>
        <w:pStyle w:val="ConsPlusNormal"/>
        <w:jc w:val="both"/>
        <w:rPr>
          <w:bCs/>
        </w:rPr>
      </w:pPr>
      <w:r w:rsidRPr="00EA657F">
        <w:rPr>
          <w:rFonts w:eastAsia="Times New Roman"/>
          <w:lang w:eastAsia="ru-RU"/>
        </w:rPr>
        <w:t xml:space="preserve">- </w:t>
      </w:r>
      <w:r w:rsidR="00317B46" w:rsidRPr="00EA657F">
        <w:rPr>
          <w:bCs/>
        </w:rPr>
        <w:t>н</w:t>
      </w:r>
      <w:r w:rsidR="00ED0870" w:rsidRPr="00EA657F">
        <w:rPr>
          <w:bCs/>
        </w:rPr>
        <w:t xml:space="preserve">а основании полученного заключения Администрация города Ростова-на-Дону при наличии оснований, предусмотренных действующим законодательством, </w:t>
      </w:r>
      <w:r w:rsidR="0058654D">
        <w:rPr>
          <w:bCs/>
        </w:rPr>
        <w:br/>
      </w:r>
      <w:r w:rsidR="00ED0870" w:rsidRPr="00EA657F">
        <w:rPr>
          <w:bCs/>
        </w:rPr>
        <w:lastRenderedPageBreak/>
        <w:t xml:space="preserve">в течение 30 дней со дня получения заключения принимает решение в форме постановления </w:t>
      </w:r>
      <w:r w:rsidR="00ED0870" w:rsidRPr="00DE4797">
        <w:rPr>
          <w:rFonts w:eastAsia="Times New Roman"/>
          <w:lang w:eastAsia="ru-RU"/>
        </w:rPr>
        <w:t>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</w:t>
      </w:r>
      <w:r w:rsidR="00ED0870" w:rsidRPr="00EA657F">
        <w:rPr>
          <w:bCs/>
        </w:rPr>
        <w:t xml:space="preserve">, с указанием </w:t>
      </w:r>
      <w:r w:rsidR="0058654D">
        <w:rPr>
          <w:bCs/>
        </w:rPr>
        <w:br/>
      </w:r>
      <w:r w:rsidR="00ED0870" w:rsidRPr="00EA657F">
        <w:rPr>
          <w:bCs/>
        </w:rPr>
        <w:t xml:space="preserve">о дальнейшем использовании помещения, сроках отселения физических </w:t>
      </w:r>
      <w:r w:rsidR="0058654D">
        <w:rPr>
          <w:bCs/>
        </w:rPr>
        <w:br/>
      </w:r>
      <w:r w:rsidR="00ED0870" w:rsidRPr="00EA657F">
        <w:rPr>
          <w:bCs/>
        </w:rPr>
        <w:t xml:space="preserve">и юридических лиц в случае признания дома аварийным и подлежащим сносу </w:t>
      </w:r>
      <w:r w:rsidR="0058654D">
        <w:rPr>
          <w:bCs/>
        </w:rPr>
        <w:br/>
      </w:r>
      <w:r w:rsidR="00ED0870" w:rsidRPr="00EA657F">
        <w:rPr>
          <w:bCs/>
        </w:rPr>
        <w:t xml:space="preserve">или реконструкции или о признании необходимости проведения </w:t>
      </w:r>
      <w:r w:rsidR="0058654D">
        <w:rPr>
          <w:bCs/>
        </w:rPr>
        <w:br/>
      </w:r>
      <w:r w:rsidR="00ED0870" w:rsidRPr="00EA657F">
        <w:rPr>
          <w:bCs/>
        </w:rPr>
        <w:t>ремонтно-восстановительных работ.</w:t>
      </w:r>
    </w:p>
    <w:p w:rsidR="00ED0870" w:rsidRDefault="008D701A" w:rsidP="00EA657F">
      <w:pPr>
        <w:pStyle w:val="ConsPlusNormal"/>
        <w:jc w:val="both"/>
      </w:pPr>
      <w:r>
        <w:rPr>
          <w:rFonts w:eastAsia="Times New Roman"/>
          <w:lang w:eastAsia="ru-RU"/>
        </w:rPr>
        <w:t xml:space="preserve">- </w:t>
      </w:r>
      <w:r>
        <w:t xml:space="preserve">Комиссия в 5-дневный срок со дня принятия постановления Администрации города Ростова-на-Дону, направляет в письменной или электронной форме </w:t>
      </w:r>
      <w:r w:rsidR="0058654D">
        <w:br/>
      </w:r>
      <w:r>
        <w:t xml:space="preserve">с использованием информационно-телекоммуникационных сетей общего пользования, в том числе информационно-телекоммуникационной сети «Интернет», включая единый портал или региональный портал государственных </w:t>
      </w:r>
      <w:r w:rsidR="0058654D">
        <w:br/>
      </w:r>
      <w:r>
        <w:t xml:space="preserve">и муниципальных услуг (при его наличии), по 1 экземпляру указанного правового акта и заключения Комиссии заявителю, а также в случае признания жилого помещения непригодным для проживания и многоквартирного дома аварийным </w:t>
      </w:r>
      <w:r w:rsidR="0058654D">
        <w:br/>
      </w:r>
      <w:r>
        <w:t>и подлежащим сносу или реконструкции - в орган государственного жилищного надзора (муниципального жилищного контроля) по месту нахож</w:t>
      </w:r>
      <w:r w:rsidR="00ED0870">
        <w:t>дения такого помещения или дома;</w:t>
      </w:r>
    </w:p>
    <w:p w:rsidR="008D701A" w:rsidRDefault="00ED0870" w:rsidP="00EA657F">
      <w:pPr>
        <w:pStyle w:val="ConsPlusNormal"/>
        <w:jc w:val="both"/>
        <w:rPr>
          <w:rFonts w:eastAsia="Times New Roman"/>
          <w:lang w:eastAsia="ru-RU"/>
        </w:rPr>
      </w:pPr>
      <w:r>
        <w:t xml:space="preserve">- </w:t>
      </w:r>
      <w:r w:rsidR="00317B46">
        <w:rPr>
          <w:rFonts w:eastAsia="Times New Roman"/>
          <w:lang w:eastAsia="ru-RU"/>
        </w:rPr>
        <w:t>в</w:t>
      </w:r>
      <w:r w:rsidRPr="00DE4797">
        <w:rPr>
          <w:rFonts w:eastAsia="Times New Roman"/>
          <w:lang w:eastAsia="ru-RU"/>
        </w:rPr>
        <w:t xml:space="preserve">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и здоровья человека, либо представляющих угрозу разрушения здания по причине его аварийного состояния или по основаниям, предусмотренным Постановлением Правительства РФ </w:t>
      </w:r>
      <w:r w:rsidR="0058654D">
        <w:rPr>
          <w:rFonts w:eastAsia="Times New Roman"/>
          <w:lang w:eastAsia="ru-RU"/>
        </w:rPr>
        <w:br/>
      </w:r>
      <w:r w:rsidRPr="00DE4797">
        <w:rPr>
          <w:rFonts w:eastAsia="Times New Roman"/>
          <w:lang w:eastAsia="ru-RU"/>
        </w:rPr>
        <w:t>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заключение направляется в соответствующий федеральный орган исполнительной власти, орган исполнительной власти субъекта Российской Федерации, орган местного самоуправления, собственнику жилья и заявителю не позднее рабочего дня, следующего за днем оформления решения</w:t>
      </w:r>
      <w:r w:rsidR="00317B46">
        <w:rPr>
          <w:rFonts w:eastAsia="Times New Roman"/>
          <w:lang w:eastAsia="ru-RU"/>
        </w:rPr>
        <w:t>.</w:t>
      </w:r>
      <w:r w:rsidRPr="00DE4797">
        <w:rPr>
          <w:rFonts w:eastAsia="Times New Roman"/>
          <w:lang w:eastAsia="ru-RU"/>
        </w:rPr>
        <w:t>»</w:t>
      </w:r>
    </w:p>
    <w:p w:rsidR="00317B46" w:rsidRPr="00EA657F" w:rsidRDefault="002D6438" w:rsidP="00EA657F">
      <w:pPr>
        <w:pStyle w:val="ConsPlusNormal"/>
        <w:jc w:val="both"/>
        <w:rPr>
          <w:rFonts w:eastAsia="Times New Roman"/>
          <w:lang w:eastAsia="ru-RU"/>
        </w:rPr>
      </w:pPr>
      <w:r w:rsidRPr="00EA657F">
        <w:rPr>
          <w:rFonts w:eastAsia="Times New Roman"/>
          <w:lang w:eastAsia="ru-RU"/>
        </w:rPr>
        <w:t>1.</w:t>
      </w:r>
      <w:r w:rsidR="00317B46" w:rsidRPr="00EA657F">
        <w:rPr>
          <w:rFonts w:eastAsia="Times New Roman"/>
          <w:lang w:eastAsia="ru-RU"/>
        </w:rPr>
        <w:t>1.5. Пункт 3.2. изложить в редакции:</w:t>
      </w:r>
    </w:p>
    <w:p w:rsidR="00317B46" w:rsidRPr="00EA657F" w:rsidRDefault="00317B46" w:rsidP="00EA657F">
      <w:pPr>
        <w:pStyle w:val="ConsPlusNormal"/>
        <w:jc w:val="both"/>
      </w:pPr>
      <w:r w:rsidRPr="00EA657F">
        <w:t>«Предоставление услуги осуществляется в соответствии со следующими нормативно-правовыми актами:</w:t>
      </w:r>
    </w:p>
    <w:p w:rsidR="00317B46" w:rsidRPr="00EA657F" w:rsidRDefault="00317B46" w:rsidP="00EA657F">
      <w:pPr>
        <w:pStyle w:val="ConsPlusNormal"/>
        <w:jc w:val="both"/>
      </w:pPr>
      <w:r w:rsidRPr="00EA657F">
        <w:t xml:space="preserve">- Жилищным </w:t>
      </w:r>
      <w:hyperlink r:id="rId8" w:history="1">
        <w:r w:rsidRPr="00EA657F">
          <w:t>кодексом</w:t>
        </w:r>
      </w:hyperlink>
      <w:r w:rsidRPr="00EA657F">
        <w:t xml:space="preserve"> Российской Федерации;</w:t>
      </w:r>
    </w:p>
    <w:p w:rsidR="00317B46" w:rsidRPr="00EA657F" w:rsidRDefault="00317B46" w:rsidP="00EA657F">
      <w:pPr>
        <w:pStyle w:val="ConsPlusNormal"/>
        <w:jc w:val="both"/>
      </w:pPr>
      <w:r w:rsidRPr="00EA657F">
        <w:t xml:space="preserve">- Гражданским </w:t>
      </w:r>
      <w:hyperlink r:id="rId9" w:history="1">
        <w:r w:rsidRPr="00EA657F">
          <w:t>кодексом</w:t>
        </w:r>
      </w:hyperlink>
      <w:r w:rsidRPr="00EA657F">
        <w:t xml:space="preserve"> Российской Федерации;</w:t>
      </w:r>
    </w:p>
    <w:p w:rsidR="00317B46" w:rsidRPr="00EA657F" w:rsidRDefault="00317B46" w:rsidP="00EA657F">
      <w:pPr>
        <w:pStyle w:val="ConsPlusNormal"/>
        <w:jc w:val="both"/>
      </w:pPr>
      <w:r w:rsidRPr="00EA657F">
        <w:t xml:space="preserve">- Федеральным </w:t>
      </w:r>
      <w:hyperlink r:id="rId10" w:history="1">
        <w:r w:rsidRPr="00EA657F">
          <w:t>законом</w:t>
        </w:r>
      </w:hyperlink>
      <w:r w:rsidRPr="00EA657F">
        <w:t xml:space="preserve"> от 06.10.2003 N 131-ФЗ "Об общих принципах организации местного самоуправления в Российской Федерации";</w:t>
      </w:r>
    </w:p>
    <w:p w:rsidR="00317B46" w:rsidRPr="00EA657F" w:rsidRDefault="00317B46" w:rsidP="00EA657F">
      <w:pPr>
        <w:pStyle w:val="ConsPlusNormal"/>
        <w:jc w:val="both"/>
      </w:pPr>
      <w:r w:rsidRPr="00EA657F">
        <w:t xml:space="preserve">- Федеральным </w:t>
      </w:r>
      <w:hyperlink r:id="rId11" w:history="1">
        <w:r w:rsidRPr="00EA657F">
          <w:t>законом</w:t>
        </w:r>
      </w:hyperlink>
      <w:r w:rsidRPr="00EA657F">
        <w:t xml:space="preserve"> от 27.07.2010 N 210-ФЗ "Об организации предоставления государственных и муниципальных услуг";</w:t>
      </w:r>
    </w:p>
    <w:p w:rsidR="00317B46" w:rsidRPr="00EA657F" w:rsidRDefault="00317B46" w:rsidP="00EA657F">
      <w:pPr>
        <w:pStyle w:val="ConsPlusNormal"/>
        <w:jc w:val="both"/>
      </w:pPr>
      <w:r w:rsidRPr="00EA657F">
        <w:t xml:space="preserve">- Федеральным законом от 24.11.1995 № 181-ФЗ «О социальной защите инвалидов </w:t>
      </w:r>
      <w:r w:rsidR="0058654D">
        <w:br/>
      </w:r>
      <w:r w:rsidRPr="00EA657F">
        <w:t>в Российской Федерации»;</w:t>
      </w:r>
    </w:p>
    <w:p w:rsidR="00317B46" w:rsidRDefault="00317B46" w:rsidP="00EA657F">
      <w:pPr>
        <w:pStyle w:val="ConsPlusNormal"/>
        <w:jc w:val="both"/>
      </w:pPr>
      <w:r w:rsidRPr="00EA657F">
        <w:t xml:space="preserve">- </w:t>
      </w:r>
      <w:hyperlink r:id="rId12" w:history="1">
        <w:r w:rsidRPr="00EA657F">
          <w:t>Постановлением</w:t>
        </w:r>
      </w:hyperlink>
      <w:r w:rsidRPr="00EA657F">
        <w:t xml:space="preserve"> Правительства Российской Федерации от 28.01.2006 </w:t>
      </w:r>
      <w:r w:rsidR="0058654D">
        <w:br/>
      </w:r>
      <w:r w:rsidRPr="00EA657F">
        <w:t xml:space="preserve">N 47 "Об утверждении Положения о признании помещения </w:t>
      </w:r>
      <w:r>
        <w:t xml:space="preserve">жилым помещением, </w:t>
      </w:r>
      <w:r>
        <w:lastRenderedPageBreak/>
        <w:t>жилого помещения непригодным для проживания и многоквартирного дома аварийным и подлежащим сносу или реконструкции".»</w:t>
      </w:r>
    </w:p>
    <w:p w:rsidR="00317B46" w:rsidRPr="00DE4797" w:rsidRDefault="002D6438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17B46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17B4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17B46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17B46" w:rsidRPr="0031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7B46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3.3. изложить в редакции:</w:t>
      </w:r>
    </w:p>
    <w:p w:rsidR="00317B46" w:rsidRDefault="00317B46" w:rsidP="00EA657F">
      <w:pPr>
        <w:pStyle w:val="ConsPlusNormal"/>
        <w:jc w:val="both"/>
        <w:rPr>
          <w:rFonts w:eastAsia="Times New Roman"/>
          <w:lang w:eastAsia="ru-RU"/>
        </w:rPr>
      </w:pPr>
      <w:r w:rsidRPr="00DE4797">
        <w:rPr>
          <w:rFonts w:eastAsia="Times New Roman"/>
          <w:lang w:eastAsia="ru-RU"/>
        </w:rPr>
        <w:t>«Специалисты отдела жилищного фонда Департамента ЖКХ и энергетики города Ростова-на-Дону, участвующие в предоставлении муниципальной услуги, несут ответственность за исполнение административных процедур и несоблюдение сроков, установленных настоящим Регламентом».</w:t>
      </w:r>
    </w:p>
    <w:p w:rsidR="00DE4797" w:rsidRDefault="002D6438" w:rsidP="00EA657F">
      <w:pPr>
        <w:pStyle w:val="ConsPlusNormal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</w:t>
      </w:r>
      <w:r w:rsidR="00317B46">
        <w:rPr>
          <w:rFonts w:eastAsia="Times New Roman"/>
          <w:lang w:eastAsia="ru-RU"/>
        </w:rPr>
        <w:t>1.</w:t>
      </w:r>
      <w:r>
        <w:rPr>
          <w:rFonts w:eastAsia="Times New Roman"/>
          <w:lang w:eastAsia="ru-RU"/>
        </w:rPr>
        <w:t>7</w:t>
      </w:r>
      <w:r w:rsidR="00317B46">
        <w:rPr>
          <w:rFonts w:eastAsia="Times New Roman"/>
          <w:lang w:eastAsia="ru-RU"/>
        </w:rPr>
        <w:t xml:space="preserve">. </w:t>
      </w:r>
      <w:r w:rsidR="00DE4797" w:rsidRPr="00DE4797">
        <w:rPr>
          <w:rFonts w:eastAsia="Times New Roman"/>
          <w:lang w:eastAsia="ru-RU"/>
        </w:rPr>
        <w:t>Пункт 3.</w:t>
      </w:r>
      <w:r w:rsidR="00317B46">
        <w:rPr>
          <w:rFonts w:eastAsia="Times New Roman"/>
          <w:lang w:eastAsia="ru-RU"/>
        </w:rPr>
        <w:t>4</w:t>
      </w:r>
      <w:r w:rsidR="00DE4797" w:rsidRPr="00DE4797">
        <w:rPr>
          <w:rFonts w:eastAsia="Times New Roman"/>
          <w:lang w:eastAsia="ru-RU"/>
        </w:rPr>
        <w:t>. изложить в редакции:</w:t>
      </w:r>
    </w:p>
    <w:p w:rsidR="00DE4797" w:rsidRPr="00DE4797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«Результатом предоставления муниципальной услуги является получение заявителем:</w:t>
      </w:r>
    </w:p>
    <w:p w:rsidR="00DE4797" w:rsidRPr="00DE4797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решения (в виде заключения) </w:t>
      </w:r>
      <w:r w:rsidR="00317B4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омиссии в отношении жилых помещений жилищного фонда Российской Федерации, многоквартирных домов, находящихся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федеральной собственности:</w:t>
      </w:r>
    </w:p>
    <w:p w:rsidR="00DE4797" w:rsidRPr="00DE4797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соответствии помещения требованиям, предъявляемым к жилому помещению,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его пригодности для проживания;</w:t>
      </w:r>
    </w:p>
    <w:p w:rsidR="00DE4797" w:rsidRPr="00DE4797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выявлении оснований для признания помещения подлежащим капитальному ремонту, реконструкции или перепланировке (при необходимости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технико-экономическим обоснованием) с целью приведения утраченных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эксплуатации характеристик жилого помещения;</w:t>
      </w:r>
    </w:p>
    <w:p w:rsidR="00DE4797" w:rsidRPr="00DE4797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оснований для признания помещения непригодным для проживания;</w:t>
      </w:r>
    </w:p>
    <w:p w:rsidR="00DE4797" w:rsidRPr="00DE4797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выявлении оснований для признания многоквартирного дома аварийным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подлежащим реконструкции;</w:t>
      </w:r>
    </w:p>
    <w:p w:rsidR="00DE4797" w:rsidRPr="00DE4797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выявлении оснований для признания многоквартирного дома аварийным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подлежащим сносу;</w:t>
      </w:r>
    </w:p>
    <w:p w:rsidR="00317B46" w:rsidRPr="00EA657F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решения (в виде заключения) </w:t>
      </w:r>
      <w:r w:rsidR="00317B46" w:rsidRPr="00EA65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Комиссии:</w:t>
      </w:r>
    </w:p>
    <w:p w:rsidR="00317B46" w:rsidRPr="00DE4797" w:rsidRDefault="00317B46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соответствии помещения требованиям, предъявляемым к жилому помещению,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его пригодности для проживания;</w:t>
      </w:r>
    </w:p>
    <w:p w:rsidR="00317B46" w:rsidRPr="00DE4797" w:rsidRDefault="00317B46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выявлении оснований для признания помещения подлежащим капитальному ремонту, реконструкции или перепланировке (при необходимости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технико-экономическим обоснованием) с целью приведения утраченных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эксплуатации характеристик жилого помещения;</w:t>
      </w:r>
    </w:p>
    <w:p w:rsidR="00317B46" w:rsidRPr="00DE4797" w:rsidRDefault="00317B46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оснований для признания помещения непригодным для проживания;</w:t>
      </w:r>
    </w:p>
    <w:p w:rsidR="00317B46" w:rsidRPr="00DE4797" w:rsidRDefault="00317B46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выявлении оснований для признания многоквартирного дома аварийным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подлежащим реконструкции;</w:t>
      </w:r>
    </w:p>
    <w:p w:rsidR="00DE4797" w:rsidRPr="00DE4797" w:rsidRDefault="00317B46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выявлении оснований для признания многоквартирного дома аварийным </w:t>
      </w:r>
      <w:r w:rsid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подлежащим сносу</w:t>
      </w:r>
      <w:r w:rsidR="00DE4797" w:rsidRPr="00DE47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DE4797" w:rsidRPr="00DE4797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постановления Администрации города Ростова-на-Дону;</w:t>
      </w:r>
    </w:p>
    <w:p w:rsidR="00DE4797" w:rsidRDefault="00DE4797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мотивированного отказа в предоставлении муниципальной услуги»</w:t>
      </w:r>
      <w:r w:rsidR="00157B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7B77" w:rsidRDefault="002D6438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1.1.8. абзац 5 пункта 3.5 признать утратившим силу.</w:t>
      </w:r>
    </w:p>
    <w:p w:rsidR="002D6438" w:rsidRDefault="002D6438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 приложении № 1 к Административному регламенту № АР-212-01:</w:t>
      </w:r>
    </w:p>
    <w:p w:rsidR="002D6438" w:rsidRDefault="002D6438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1.2.1. строку 7 изложить в следующей редакции:</w:t>
      </w: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675"/>
        <w:gridCol w:w="2835"/>
        <w:gridCol w:w="6946"/>
      </w:tblGrid>
      <w:tr w:rsidR="00834E46" w:rsidTr="0058654D">
        <w:tc>
          <w:tcPr>
            <w:tcW w:w="675" w:type="dxa"/>
          </w:tcPr>
          <w:p w:rsidR="00834E46" w:rsidRDefault="00834E46" w:rsidP="00DE47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35" w:type="dxa"/>
          </w:tcPr>
          <w:p w:rsidR="00834E46" w:rsidRDefault="00834E46" w:rsidP="00DE47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Результат предоставления муниципальной услуги. Срок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действия (продолжительность) услуги при положительном результате</w:t>
            </w:r>
          </w:p>
        </w:tc>
        <w:tc>
          <w:tcPr>
            <w:tcW w:w="6946" w:type="dxa"/>
          </w:tcPr>
          <w:p w:rsidR="00834E46" w:rsidRPr="00DE4797" w:rsidRDefault="00834E46" w:rsidP="00834E46">
            <w:pPr>
              <w:ind w:left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</w:t>
            </w:r>
            <w:r w:rsidRPr="00DE4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DE4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виде заключения)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DE4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омиссии </w:t>
            </w:r>
            <w:r w:rsidR="00586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E4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отношении жилых помещений жилищного фонда Российской Федерации, многоквартирных домов, находящихся в федеральной собственности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34E46" w:rsidRPr="00834E46" w:rsidRDefault="00834E46" w:rsidP="00834E46">
            <w:pPr>
              <w:ind w:left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4E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Решение</w:t>
            </w:r>
            <w:r w:rsidRPr="00DE4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виде заключения) </w:t>
            </w:r>
            <w:r w:rsidRPr="00834E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Комиссии </w:t>
            </w:r>
            <w:r w:rsidR="00586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34E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последующим принятие постановления Администрации города Ростова-на-Дону:</w:t>
            </w:r>
          </w:p>
          <w:p w:rsidR="00834E46" w:rsidRPr="00DE4797" w:rsidRDefault="00834E46" w:rsidP="00834E46">
            <w:pPr>
              <w:ind w:left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E4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соответствии помещения требованиям, предъявляемым к жилому помещению, </w:t>
            </w:r>
            <w:r w:rsidR="00586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E4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его пригодности для проживания;</w:t>
            </w:r>
          </w:p>
          <w:p w:rsidR="00834E46" w:rsidRPr="00DE4797" w:rsidRDefault="00834E46" w:rsidP="00834E46">
            <w:pPr>
              <w:ind w:left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E4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выявлении оснований для признания помещения подлежащим капитальному ремонту, реконструкции или перепланировке (при необходимости с технико-экономическим обоснованием) с целью приведения утраченных в процессе эксплуатации характеристик жилого помещения;</w:t>
            </w:r>
          </w:p>
          <w:p w:rsidR="00834E46" w:rsidRPr="00DE4797" w:rsidRDefault="00834E46" w:rsidP="00834E46">
            <w:pPr>
              <w:ind w:left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E4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выявлении оснований для признания помещения непригодным для проживания;</w:t>
            </w:r>
          </w:p>
          <w:p w:rsidR="00834E46" w:rsidRPr="00DE4797" w:rsidRDefault="00834E46" w:rsidP="00834E46">
            <w:pPr>
              <w:ind w:left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E4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выявлении оснований для признания многоквартирного дома аварийным и подлежащим реконструкции;</w:t>
            </w:r>
          </w:p>
          <w:p w:rsidR="00834E46" w:rsidRDefault="00834E46" w:rsidP="00834E46">
            <w:pPr>
              <w:ind w:left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E4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выявлении оснований для признания многоквартирного до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 аварийным и подлежащим сносу.</w:t>
            </w:r>
          </w:p>
          <w:p w:rsidR="00834E46" w:rsidRPr="00DE4797" w:rsidRDefault="00834E46" w:rsidP="00834E46">
            <w:pPr>
              <w:ind w:left="4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Бессрочно с момента принятия постановления.</w:t>
            </w:r>
          </w:p>
          <w:p w:rsidR="00834E46" w:rsidRDefault="00834E46" w:rsidP="00834E46">
            <w:pPr>
              <w:ind w:left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DE4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отивированн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ый </w:t>
            </w:r>
            <w:r w:rsidRPr="00DE4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отказ в предоставлении муниципальной услуги</w:t>
            </w:r>
          </w:p>
        </w:tc>
      </w:tr>
    </w:tbl>
    <w:p w:rsidR="00EA657F" w:rsidRDefault="00EA657F" w:rsidP="00EA657F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6438" w:rsidRDefault="00834E46" w:rsidP="00EA657F">
      <w:pPr>
        <w:pStyle w:val="a5"/>
        <w:numPr>
          <w:ilvl w:val="2"/>
          <w:numId w:val="2"/>
        </w:numPr>
        <w:spacing w:after="0" w:line="240" w:lineRule="auto"/>
        <w:ind w:left="0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4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строку 12 изложить в следующей редакции:</w:t>
      </w:r>
    </w:p>
    <w:tbl>
      <w:tblPr>
        <w:tblStyle w:val="a6"/>
        <w:tblW w:w="10490" w:type="dxa"/>
        <w:tblInd w:w="-34" w:type="dxa"/>
        <w:tblLook w:val="04A0" w:firstRow="1" w:lastRow="0" w:firstColumn="1" w:lastColumn="0" w:noHBand="0" w:noVBand="1"/>
      </w:tblPr>
      <w:tblGrid>
        <w:gridCol w:w="709"/>
        <w:gridCol w:w="2835"/>
        <w:gridCol w:w="6946"/>
      </w:tblGrid>
      <w:tr w:rsidR="00834E46" w:rsidTr="0058654D">
        <w:tc>
          <w:tcPr>
            <w:tcW w:w="709" w:type="dxa"/>
          </w:tcPr>
          <w:p w:rsidR="00834E46" w:rsidRDefault="00BA0712" w:rsidP="00834E46">
            <w:pPr>
              <w:pStyle w:val="a5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835" w:type="dxa"/>
          </w:tcPr>
          <w:p w:rsidR="00834E46" w:rsidRDefault="00BA0712" w:rsidP="00834E46">
            <w:pPr>
              <w:pStyle w:val="a5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  <w:tc>
          <w:tcPr>
            <w:tcW w:w="6946" w:type="dxa"/>
          </w:tcPr>
          <w:p w:rsidR="00834E46" w:rsidRDefault="00BA0712" w:rsidP="00834E46">
            <w:pPr>
              <w:pStyle w:val="a5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отсутствуют</w:t>
            </w:r>
          </w:p>
        </w:tc>
      </w:tr>
    </w:tbl>
    <w:p w:rsidR="00EA657F" w:rsidRDefault="00EA657F" w:rsidP="00EA657F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E46" w:rsidRPr="0076196C" w:rsidRDefault="0076196C" w:rsidP="00EA657F">
      <w:pPr>
        <w:pStyle w:val="a5"/>
        <w:numPr>
          <w:ilvl w:val="2"/>
          <w:numId w:val="2"/>
        </w:numPr>
        <w:spacing w:after="0" w:line="240" w:lineRule="auto"/>
        <w:ind w:left="0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96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строку 19 изложить в следующей редакции:</w:t>
      </w:r>
    </w:p>
    <w:tbl>
      <w:tblPr>
        <w:tblStyle w:val="a6"/>
        <w:tblW w:w="10490" w:type="dxa"/>
        <w:tblInd w:w="-34" w:type="dxa"/>
        <w:tblLook w:val="04A0" w:firstRow="1" w:lastRow="0" w:firstColumn="1" w:lastColumn="0" w:noHBand="0" w:noVBand="1"/>
      </w:tblPr>
      <w:tblGrid>
        <w:gridCol w:w="709"/>
        <w:gridCol w:w="2835"/>
        <w:gridCol w:w="6946"/>
      </w:tblGrid>
      <w:tr w:rsidR="0076196C" w:rsidRPr="0076196C" w:rsidTr="0058654D">
        <w:tc>
          <w:tcPr>
            <w:tcW w:w="709" w:type="dxa"/>
          </w:tcPr>
          <w:p w:rsidR="0076196C" w:rsidRPr="0076196C" w:rsidRDefault="0076196C" w:rsidP="0076196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9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835" w:type="dxa"/>
          </w:tcPr>
          <w:p w:rsidR="0076196C" w:rsidRPr="0076196C" w:rsidRDefault="0076196C" w:rsidP="0076196C">
            <w:pPr>
              <w:pStyle w:val="ConsPlusNormal"/>
            </w:pPr>
            <w:r w:rsidRPr="0076196C">
              <w:t xml:space="preserve">Требования к помещениям, в которых предоставляются муниципальные услуги, к залу ожидания, местам для заполнения запросов о предоставлении </w:t>
            </w:r>
            <w:r w:rsidRPr="0076196C">
              <w:lastRenderedPageBreak/>
              <w:t>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</w:t>
            </w:r>
          </w:p>
          <w:p w:rsidR="0076196C" w:rsidRPr="0076196C" w:rsidRDefault="0076196C" w:rsidP="0076196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</w:tcPr>
          <w:p w:rsidR="009F5A8E" w:rsidRDefault="0076196C" w:rsidP="0076196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9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Помещение Департамента ЖКХ и энергетики оборудуется в соответствии с действующими санитарными правилами и нормами. Места предоставления муниципальной услуги оборудуются противопожарной системой, средствами пожаротушения и оповещения о возн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икновении чрезвычайной ситуации</w:t>
            </w:r>
            <w:r w:rsidR="009F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F5A8E" w:rsidRDefault="0076196C" w:rsidP="0076196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местах предоставления муниципальн</w:t>
            </w:r>
            <w:r w:rsidR="009F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ой услуги создаются условия для: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беспрепятственного доступа </w:t>
            </w:r>
            <w:r w:rsidR="00586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объектам и предоставляемым в них услугам</w:t>
            </w:r>
            <w:r w:rsidR="009F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посадки </w:t>
            </w:r>
            <w:r w:rsidR="009F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транспортное средство и высадки из него перед входом, в том числе с использованием кресла-коляски и при необходимости с помощью сотрудников Департамента ЖКХ и энергетики.</w:t>
            </w:r>
          </w:p>
          <w:p w:rsidR="0076196C" w:rsidRDefault="009F5A8E" w:rsidP="0076196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помощью сотрудников, предоставляющих услугу, при необходимости создается возможность</w:t>
            </w:r>
            <w:r w:rsidR="000722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передвижения по месту оказания услуги, входа в него </w:t>
            </w:r>
            <w:r w:rsidR="00586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выхода из него</w:t>
            </w:r>
            <w:r w:rsidR="000722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72221" w:rsidRDefault="00072221" w:rsidP="0076196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Место оказания услуги оснащается оборудованием </w:t>
            </w:r>
            <w:r w:rsidR="00586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носителями информации, необходимыми </w:t>
            </w:r>
            <w:r w:rsidR="00586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обеспечения беспрепятственного доступа инвалидов к объектам и услугам с учетом ограничений </w:t>
            </w:r>
            <w:r w:rsidR="00586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их жизнедеятельности. В месте оказания услуги осуществляется дублирование необходимой </w:t>
            </w:r>
            <w:r w:rsidR="00586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инвалидов звуковой и зрительной информации, </w:t>
            </w:r>
            <w:r w:rsidR="00586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также надписей, знаков и иной текстовой </w:t>
            </w:r>
            <w:r w:rsidR="00586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графической информации знаками, выполненными рельефно-точечным шрифтом Брайля.</w:t>
            </w:r>
          </w:p>
          <w:p w:rsidR="0076196C" w:rsidRPr="0076196C" w:rsidRDefault="0076196C" w:rsidP="0076196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9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ожидания приема заявителями, заполнения необходимых для получения муниципальной услуги документов отводятся места, оборудованные стульями и столами (стойками). Для возможности оформления документов места обеспечиваются канцелярскими принадлежностями (ручками), бланками заявлений </w:t>
            </w:r>
            <w:r w:rsidR="00586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619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образцами их заполнения. Количество мест ожидания определяется исходя из фактической нагрузки </w:t>
            </w:r>
            <w:r w:rsidR="00586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619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возможности их размещения в помещении.</w:t>
            </w:r>
          </w:p>
          <w:p w:rsidR="0076196C" w:rsidRDefault="0076196C" w:rsidP="0076196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9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помещении для работы с заявителями размещаются информационные стенды. Информационные стенды размещаются на видном, доступном месте и призваны обеспечить каждого заявителя исчерпывающей информацией о предоставлении муниципальной услуги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6196C" w:rsidRPr="0076196C" w:rsidRDefault="0076196C" w:rsidP="0076196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6196C" w:rsidRPr="0076196C" w:rsidRDefault="0076196C" w:rsidP="0076196C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96C" w:rsidRDefault="00072221" w:rsidP="00834E46">
      <w:pPr>
        <w:pStyle w:val="a5"/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Строку 20 изложить в редакции:</w:t>
      </w:r>
    </w:p>
    <w:tbl>
      <w:tblPr>
        <w:tblStyle w:val="a6"/>
        <w:tblW w:w="10490" w:type="dxa"/>
        <w:tblInd w:w="-34" w:type="dxa"/>
        <w:tblLook w:val="04A0" w:firstRow="1" w:lastRow="0" w:firstColumn="1" w:lastColumn="0" w:noHBand="0" w:noVBand="1"/>
      </w:tblPr>
      <w:tblGrid>
        <w:gridCol w:w="709"/>
        <w:gridCol w:w="2694"/>
        <w:gridCol w:w="7087"/>
      </w:tblGrid>
      <w:tr w:rsidR="00072221" w:rsidTr="0058654D">
        <w:tc>
          <w:tcPr>
            <w:tcW w:w="709" w:type="dxa"/>
          </w:tcPr>
          <w:p w:rsidR="00072221" w:rsidRDefault="00072221" w:rsidP="0007222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694" w:type="dxa"/>
          </w:tcPr>
          <w:p w:rsidR="00072221" w:rsidRDefault="00072221" w:rsidP="00072221">
            <w:pPr>
              <w:pStyle w:val="ConsPlusNormal"/>
            </w:pPr>
            <w:r>
              <w:t>Показатели доступности (в том числе для лиц, являющихся престарелыми и инвалидами) и качества муниципальных услуг</w:t>
            </w:r>
          </w:p>
          <w:p w:rsidR="00072221" w:rsidRDefault="00072221" w:rsidP="0007222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7" w:type="dxa"/>
          </w:tcPr>
          <w:p w:rsidR="00072221" w:rsidRDefault="00072221" w:rsidP="0058654D">
            <w:pPr>
              <w:pStyle w:val="ConsPlusNormal"/>
              <w:jc w:val="both"/>
            </w:pPr>
            <w:r>
              <w:lastRenderedPageBreak/>
              <w:t>Показателями доступности муниципальной услуги являются:</w:t>
            </w:r>
          </w:p>
          <w:p w:rsidR="00072221" w:rsidRDefault="00072221" w:rsidP="0058654D">
            <w:pPr>
              <w:pStyle w:val="ConsPlusNormal"/>
              <w:jc w:val="both"/>
            </w:pPr>
            <w:r>
              <w:t xml:space="preserve">- размещение информации о порядке предоставления услуги на официальном портале Ростовской-на-Дону городской Думы и Администрации города </w:t>
            </w:r>
            <w:r w:rsidR="0058654D">
              <w:br/>
            </w:r>
            <w:r>
              <w:t xml:space="preserve">Ростова-на-Дону, региональном портале государственных услуг (функций) Ростовской области, </w:t>
            </w:r>
            <w:r w:rsidR="0058654D">
              <w:br/>
            </w:r>
            <w:r>
              <w:t xml:space="preserve">а также информационных стендах, размещенных </w:t>
            </w:r>
            <w:r w:rsidR="0058654D">
              <w:br/>
            </w:r>
            <w:r>
              <w:t>в помещении Департамента ЖКХ и энергетики;</w:t>
            </w:r>
          </w:p>
          <w:p w:rsidR="00072221" w:rsidRDefault="00072221" w:rsidP="0058654D">
            <w:pPr>
              <w:pStyle w:val="ConsPlusNormal"/>
              <w:jc w:val="both"/>
            </w:pPr>
            <w:r>
              <w:lastRenderedPageBreak/>
              <w:t xml:space="preserve">- возможность получения консультации о порядке предоставления услуги у специалистов Департамента ЖКХ и энергетики в телефонном режиме, а также </w:t>
            </w:r>
            <w:r w:rsidR="0058654D">
              <w:br/>
            </w:r>
            <w:r>
              <w:t>на официальном портале Ростовской-на-Дону городской Думы и Администрации города Ростова-на-Дону, региональном портале государственных услуг (функций) Ростовской области. Здание ДЖКХ и энергетики располагается в центре города, в пешеходной доступности не более 5 минут от остановок общественного транспорта.</w:t>
            </w:r>
          </w:p>
          <w:p w:rsidR="00072221" w:rsidRDefault="00072221" w:rsidP="0058654D">
            <w:pPr>
              <w:pStyle w:val="ConsPlusNormal"/>
              <w:jc w:val="both"/>
            </w:pPr>
            <w:r>
              <w:t xml:space="preserve">Для обеспечения доступа маломобильных групп населения (инвалиды, люди с временным нарушением здоровья, беременные женщины, люди старших возрастов, люди с детскими колясками и т.п.) здания, </w:t>
            </w:r>
            <w:r w:rsidR="0058654D">
              <w:br/>
            </w:r>
            <w:r>
              <w:t>в которых оказывается услуга, оборудуются согласно нормативным требованиям СНиП 35-01-2001 "Доступность зданий и сооружений для маломобильных групп населения".</w:t>
            </w:r>
          </w:p>
          <w:p w:rsidR="00072221" w:rsidRDefault="00072221" w:rsidP="0058654D">
            <w:pPr>
              <w:pStyle w:val="ConsPlusNormal"/>
              <w:jc w:val="both"/>
            </w:pPr>
            <w:r>
              <w:t>Кроме того, осуществляется:</w:t>
            </w:r>
          </w:p>
          <w:p w:rsidR="00072221" w:rsidRPr="00072221" w:rsidRDefault="00072221" w:rsidP="0058654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7222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сопровождение инвалидов, имеющих стойкие расстройства функции зрения и самостоятельного передвижения, и оказание им помощи на объектах;</w:t>
            </w:r>
          </w:p>
          <w:p w:rsidR="00072221" w:rsidRPr="00072221" w:rsidRDefault="00072221" w:rsidP="0058654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7222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допуск на объекты сурдопереводчика </w:t>
            </w:r>
            <w:r w:rsidR="0058654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br/>
            </w:r>
            <w:r w:rsidRPr="0007222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 тифлосурдопереводчика;</w:t>
            </w:r>
          </w:p>
          <w:p w:rsidR="00072221" w:rsidRPr="00072221" w:rsidRDefault="00072221" w:rsidP="0058654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7222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      </w:r>
          </w:p>
          <w:p w:rsidR="00072221" w:rsidRPr="00072221" w:rsidRDefault="00072221" w:rsidP="0058654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7222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      </w:r>
          </w:p>
          <w:p w:rsidR="00072221" w:rsidRDefault="00072221" w:rsidP="0058654D">
            <w:pPr>
              <w:pStyle w:val="ConsPlusNormal"/>
              <w:jc w:val="both"/>
            </w:pPr>
          </w:p>
          <w:p w:rsidR="00072221" w:rsidRDefault="00072221" w:rsidP="0058654D">
            <w:pPr>
              <w:pStyle w:val="ConsPlusNormal"/>
              <w:jc w:val="both"/>
            </w:pPr>
            <w:r>
              <w:t>Показателями качества муниципальной услуги являются:</w:t>
            </w:r>
          </w:p>
          <w:p w:rsidR="00072221" w:rsidRDefault="00072221" w:rsidP="0058654D">
            <w:pPr>
              <w:pStyle w:val="ConsPlusNormal"/>
              <w:jc w:val="both"/>
            </w:pPr>
            <w:r>
              <w:t>- предоставление услуги в соответствии с требованиями Административного регламента;</w:t>
            </w:r>
          </w:p>
          <w:p w:rsidR="00072221" w:rsidRDefault="00072221" w:rsidP="0058654D">
            <w:pPr>
              <w:pStyle w:val="ConsPlusNormal"/>
              <w:jc w:val="both"/>
            </w:pPr>
            <w:r>
              <w:t>- соблюдение сроков предоставления услуги;</w:t>
            </w:r>
          </w:p>
          <w:p w:rsidR="00072221" w:rsidRDefault="00072221" w:rsidP="0058654D">
            <w:pPr>
              <w:pStyle w:val="ConsPlusNormal"/>
              <w:jc w:val="both"/>
            </w:pPr>
            <w:r>
              <w:t>- отсутствие обоснованных жалоб</w:t>
            </w:r>
          </w:p>
          <w:p w:rsidR="00072221" w:rsidRDefault="00072221" w:rsidP="00072221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A657F" w:rsidRDefault="00EA657F" w:rsidP="00DE47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4D8" w:rsidRDefault="006A74D8" w:rsidP="00DE47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4D8" w:rsidRDefault="006A74D8" w:rsidP="00DE47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4D8" w:rsidRDefault="006A74D8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официального опубликования в городской газете «Ростов официальный».</w:t>
      </w:r>
    </w:p>
    <w:p w:rsidR="00DE4797" w:rsidRPr="00DE4797" w:rsidRDefault="00991380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DE4797" w:rsidRPr="00DE47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постановления возложить на заместителя главы Администрации города Ростова-на-Дону (по вопросам ЖКХ) Арцыбашева В.М. .</w:t>
      </w:r>
    </w:p>
    <w:p w:rsidR="0058654D" w:rsidRDefault="0058654D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654D" w:rsidRDefault="0058654D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654D" w:rsidRDefault="0058654D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>Глава Администрации</w:t>
      </w: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>города Ростова-на-Дону                                                                                 С.И. Горбань</w:t>
      </w: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>Проект вносит:</w:t>
      </w: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Департамент </w:t>
      </w: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>жилищно-коммунального</w:t>
      </w: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хозяйства и энергетики </w:t>
      </w: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>города Ростова-на-Дону</w:t>
      </w: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ab/>
        <w:t xml:space="preserve">                                                                 А.С. Нор-Аревян</w:t>
      </w: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>Визируют:</w:t>
      </w: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Заместитель главы Администрации </w:t>
      </w: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>города Ростова-на-Дону</w:t>
      </w: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>(по вопросам ЖКХ)</w:t>
      </w:r>
      <w:r w:rsidRPr="0058654D">
        <w:rPr>
          <w:rFonts w:ascii="Times New Roman" w:eastAsia="MS Mincho" w:hAnsi="Times New Roman" w:cs="Times New Roman"/>
          <w:color w:val="FFFFFF" w:themeColor="background1"/>
          <w:sz w:val="28"/>
          <w:szCs w:val="24"/>
          <w:lang w:eastAsia="ja-JP"/>
        </w:rPr>
        <w:t>_________________________________________</w:t>
      </w: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>В.М. Арцыбашев</w:t>
      </w: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Начальник </w:t>
      </w:r>
      <w:r w:rsidRP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по вопросам </w:t>
      </w: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службы и кадров </w:t>
      </w: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54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Ростова-на-Дону                                                       Т.В. Рудник</w:t>
      </w: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Начальник правового управления </w:t>
      </w: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>Администрации города</w:t>
      </w: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>Ростова-на-Дону</w:t>
      </w: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ab/>
      </w:r>
      <w:r w:rsidRPr="0058654D">
        <w:rPr>
          <w:rFonts w:ascii="Times New Roman" w:eastAsia="MS Mincho" w:hAnsi="Times New Roman" w:cs="Times New Roman"/>
          <w:color w:val="FFFFFF" w:themeColor="background1"/>
          <w:sz w:val="28"/>
          <w:szCs w:val="24"/>
          <w:lang w:eastAsia="ja-JP"/>
        </w:rPr>
        <w:t>_____________________________________________</w:t>
      </w: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>Н.А. Зусикова</w:t>
      </w: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Заместитель главы Администрации </w:t>
      </w: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 xml:space="preserve">города Ростова-на-Дону </w:t>
      </w: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>(по организационно-правовым</w:t>
      </w:r>
    </w:p>
    <w:p w:rsidR="0058654D" w:rsidRPr="0058654D" w:rsidRDefault="0058654D" w:rsidP="0058654D">
      <w:pPr>
        <w:tabs>
          <w:tab w:val="left" w:pos="993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ja-JP"/>
        </w:rPr>
      </w:pP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>и кадровым вопросам)</w:t>
      </w: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ab/>
      </w:r>
      <w:r w:rsidRPr="0058654D">
        <w:rPr>
          <w:rFonts w:ascii="Times New Roman" w:eastAsia="MS Mincho" w:hAnsi="Times New Roman" w:cs="Times New Roman"/>
          <w:color w:val="FFFFFF" w:themeColor="background1"/>
          <w:sz w:val="28"/>
          <w:szCs w:val="24"/>
          <w:lang w:eastAsia="ja-JP"/>
        </w:rPr>
        <w:t>_________________________________________</w:t>
      </w:r>
      <w:r w:rsidRPr="0058654D">
        <w:rPr>
          <w:rFonts w:ascii="Times New Roman" w:eastAsia="MS Mincho" w:hAnsi="Times New Roman" w:cs="Times New Roman"/>
          <w:sz w:val="28"/>
          <w:szCs w:val="24"/>
          <w:lang w:eastAsia="ja-JP"/>
        </w:rPr>
        <w:t>В.Ю. Фомин</w:t>
      </w:r>
    </w:p>
    <w:p w:rsidR="0058654D" w:rsidRPr="00DE4797" w:rsidRDefault="0058654D" w:rsidP="00EA65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58654D" w:rsidRPr="00DE4797" w:rsidSect="00991380">
      <w:pgSz w:w="11906" w:h="16838" w:code="9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EE2" w:rsidRDefault="00411EE2" w:rsidP="006A74D8">
      <w:pPr>
        <w:spacing w:after="0" w:line="240" w:lineRule="auto"/>
      </w:pPr>
      <w:r>
        <w:separator/>
      </w:r>
    </w:p>
  </w:endnote>
  <w:endnote w:type="continuationSeparator" w:id="0">
    <w:p w:rsidR="00411EE2" w:rsidRDefault="00411EE2" w:rsidP="006A7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EE2" w:rsidRDefault="00411EE2" w:rsidP="006A74D8">
      <w:pPr>
        <w:spacing w:after="0" w:line="240" w:lineRule="auto"/>
      </w:pPr>
      <w:r>
        <w:separator/>
      </w:r>
    </w:p>
  </w:footnote>
  <w:footnote w:type="continuationSeparator" w:id="0">
    <w:p w:rsidR="00411EE2" w:rsidRDefault="00411EE2" w:rsidP="006A74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43067"/>
    <w:multiLevelType w:val="hybridMultilevel"/>
    <w:tmpl w:val="14D46F5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7E07DBA"/>
    <w:multiLevelType w:val="hybridMultilevel"/>
    <w:tmpl w:val="A17EEF76"/>
    <w:lvl w:ilvl="0" w:tplc="3C6A00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795481"/>
    <w:multiLevelType w:val="hybridMultilevel"/>
    <w:tmpl w:val="9DC4D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509C5"/>
    <w:multiLevelType w:val="multilevel"/>
    <w:tmpl w:val="2910A1F4"/>
    <w:lvl w:ilvl="0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58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5B33779E"/>
    <w:multiLevelType w:val="hybridMultilevel"/>
    <w:tmpl w:val="0B505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AEC"/>
    <w:rsid w:val="00056044"/>
    <w:rsid w:val="00072221"/>
    <w:rsid w:val="00085217"/>
    <w:rsid w:val="00157B77"/>
    <w:rsid w:val="002D6438"/>
    <w:rsid w:val="00317B46"/>
    <w:rsid w:val="003A29E0"/>
    <w:rsid w:val="00411EE2"/>
    <w:rsid w:val="004C5D29"/>
    <w:rsid w:val="005731FA"/>
    <w:rsid w:val="005825BA"/>
    <w:rsid w:val="0058654D"/>
    <w:rsid w:val="00615254"/>
    <w:rsid w:val="006A74D8"/>
    <w:rsid w:val="00755421"/>
    <w:rsid w:val="0076196C"/>
    <w:rsid w:val="007E5C0C"/>
    <w:rsid w:val="00834E46"/>
    <w:rsid w:val="00895E19"/>
    <w:rsid w:val="008D701A"/>
    <w:rsid w:val="00991380"/>
    <w:rsid w:val="009F5A8E"/>
    <w:rsid w:val="00B50A3F"/>
    <w:rsid w:val="00BA0712"/>
    <w:rsid w:val="00D46814"/>
    <w:rsid w:val="00DE4797"/>
    <w:rsid w:val="00EA149E"/>
    <w:rsid w:val="00EA657F"/>
    <w:rsid w:val="00ED0870"/>
    <w:rsid w:val="00F05AEC"/>
    <w:rsid w:val="00FA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E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DE479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8D70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2D6438"/>
    <w:pPr>
      <w:ind w:left="720"/>
      <w:contextualSpacing/>
    </w:pPr>
  </w:style>
  <w:style w:type="table" w:styleId="a6">
    <w:name w:val="Table Grid"/>
    <w:basedOn w:val="a1"/>
    <w:uiPriority w:val="59"/>
    <w:rsid w:val="00834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A7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A74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E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DE479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8D70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2D6438"/>
    <w:pPr>
      <w:ind w:left="720"/>
      <w:contextualSpacing/>
    </w:pPr>
  </w:style>
  <w:style w:type="table" w:styleId="a6">
    <w:name w:val="Table Grid"/>
    <w:basedOn w:val="a1"/>
    <w:uiPriority w:val="59"/>
    <w:rsid w:val="00834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A7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A7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98DB7A8252E184851A46183BDA6D55A7748AC7463950BF68CB9A55CDP8c5T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598DB7A8252E184851A46183BDA6D55A77A8EC7493B50BF68CB9A55CDP8c5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598DB7A8252E184851A46183BDA6D55A7758AC4433C50BF68CB9A55CDP8c5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598DB7A8252E184851A46183BDA6D55A7758AC3433050BF68CB9A55CDP8c5T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98DB7A8252E184851A46183BDA6D55A7748AC7443E50BF68CB9A55CDP8c5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2930</Words>
  <Characters>16703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Хижняк Александра Константиновна</dc:creator>
  <cp:lastModifiedBy>Бессонова Т.М.</cp:lastModifiedBy>
  <cp:revision>2</cp:revision>
  <cp:lastPrinted>2016-02-29T20:47:00Z</cp:lastPrinted>
  <dcterms:created xsi:type="dcterms:W3CDTF">2016-03-15T15:19:00Z</dcterms:created>
  <dcterms:modified xsi:type="dcterms:W3CDTF">2016-03-15T15:19:00Z</dcterms:modified>
</cp:coreProperties>
</file>