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F75" w:rsidRDefault="00987F75" w:rsidP="002B09AF">
      <w:pPr>
        <w:rPr>
          <w:sz w:val="28"/>
          <w:szCs w:val="28"/>
        </w:rPr>
      </w:pPr>
    </w:p>
    <w:p w:rsidR="00987F75" w:rsidRPr="00FA07A5" w:rsidRDefault="00987F75" w:rsidP="00987F75">
      <w:pPr>
        <w:jc w:val="right"/>
        <w:rPr>
          <w:sz w:val="28"/>
          <w:szCs w:val="28"/>
        </w:rPr>
      </w:pPr>
      <w:r>
        <w:rPr>
          <w:b/>
          <w:sz w:val="36"/>
        </w:rPr>
        <w:t xml:space="preserve">                        </w:t>
      </w:r>
      <w:r w:rsidRPr="00FA07A5">
        <w:rPr>
          <w:sz w:val="28"/>
          <w:szCs w:val="28"/>
        </w:rPr>
        <w:t>Проект</w:t>
      </w:r>
    </w:p>
    <w:p w:rsidR="00987F75" w:rsidRDefault="00987F75" w:rsidP="00987F75">
      <w:pPr>
        <w:jc w:val="center"/>
        <w:rPr>
          <w:b/>
          <w:sz w:val="32"/>
          <w:szCs w:val="32"/>
        </w:rPr>
      </w:pPr>
    </w:p>
    <w:p w:rsidR="00D07956" w:rsidRDefault="00D07956">
      <w:pPr>
        <w:jc w:val="center"/>
        <w:rPr>
          <w:rFonts w:ascii="Arial" w:hAnsi="Arial"/>
          <w:b/>
          <w:sz w:val="36"/>
          <w:lang w:val="en-US"/>
        </w:rPr>
      </w:pPr>
    </w:p>
    <w:p w:rsidR="00D07956" w:rsidRDefault="00D07956">
      <w:pPr>
        <w:jc w:val="center"/>
        <w:rPr>
          <w:rFonts w:ascii="Arial" w:hAnsi="Arial"/>
          <w:b/>
          <w:sz w:val="36"/>
        </w:rPr>
      </w:pPr>
    </w:p>
    <w:p w:rsidR="00D07956" w:rsidRPr="00777324" w:rsidRDefault="00D07956" w:rsidP="005C1F77">
      <w:pPr>
        <w:jc w:val="center"/>
        <w:rPr>
          <w:b/>
          <w:spacing w:val="32"/>
          <w:sz w:val="38"/>
          <w:szCs w:val="38"/>
        </w:rPr>
      </w:pPr>
      <w:r w:rsidRPr="00777324">
        <w:rPr>
          <w:b/>
          <w:spacing w:val="32"/>
          <w:sz w:val="38"/>
          <w:szCs w:val="38"/>
        </w:rPr>
        <w:t>АДМИНИСТРАЦИЯ</w:t>
      </w:r>
    </w:p>
    <w:p w:rsidR="00D07956" w:rsidRDefault="00D07956" w:rsidP="005C1F77">
      <w:pPr>
        <w:jc w:val="center"/>
        <w:rPr>
          <w:b/>
          <w:spacing w:val="-2"/>
          <w:sz w:val="40"/>
          <w:szCs w:val="40"/>
        </w:rPr>
      </w:pPr>
      <w:r w:rsidRPr="00821D4C">
        <w:rPr>
          <w:b/>
          <w:spacing w:val="-2"/>
          <w:sz w:val="40"/>
          <w:szCs w:val="40"/>
        </w:rPr>
        <w:t>ГОРОДА</w:t>
      </w:r>
      <w:r>
        <w:rPr>
          <w:b/>
          <w:spacing w:val="-2"/>
          <w:sz w:val="40"/>
          <w:szCs w:val="40"/>
        </w:rPr>
        <w:t xml:space="preserve">  </w:t>
      </w:r>
      <w:r w:rsidRPr="00821D4C">
        <w:rPr>
          <w:b/>
          <w:spacing w:val="-2"/>
          <w:sz w:val="40"/>
          <w:szCs w:val="40"/>
        </w:rPr>
        <w:t>РОСТОВА-НА-ДОНУ</w:t>
      </w:r>
    </w:p>
    <w:p w:rsidR="00D07956" w:rsidRPr="00821D4C" w:rsidRDefault="00D07956" w:rsidP="005C1F77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постановление</w:t>
      </w:r>
      <w:bookmarkStart w:id="0" w:name="_GoBack"/>
      <w:bookmarkEnd w:id="0"/>
    </w:p>
    <w:p w:rsidR="00D07956" w:rsidRDefault="00D07956"/>
    <w:p w:rsidR="00987F75" w:rsidRDefault="00987F75" w:rsidP="00987F75">
      <w:pPr>
        <w:jc w:val="center"/>
        <w:rPr>
          <w:lang w:val="en-US"/>
        </w:rPr>
      </w:pPr>
    </w:p>
    <w:p w:rsidR="00987F75" w:rsidRDefault="00987F75" w:rsidP="00987F75">
      <w:pPr>
        <w:jc w:val="center"/>
        <w:rPr>
          <w:b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616"/>
        <w:gridCol w:w="5244"/>
        <w:gridCol w:w="400"/>
        <w:gridCol w:w="1868"/>
      </w:tblGrid>
      <w:tr w:rsidR="00987F75" w:rsidTr="00F222A9">
        <w:tc>
          <w:tcPr>
            <w:tcW w:w="1616" w:type="dxa"/>
          </w:tcPr>
          <w:p w:rsidR="00987F75" w:rsidRPr="000C1842" w:rsidRDefault="00987F75" w:rsidP="00F222A9">
            <w:pPr>
              <w:tabs>
                <w:tab w:val="left" w:pos="0"/>
              </w:tabs>
            </w:pPr>
            <w:r>
              <w:t>_________</w:t>
            </w:r>
          </w:p>
        </w:tc>
        <w:tc>
          <w:tcPr>
            <w:tcW w:w="5244" w:type="dxa"/>
          </w:tcPr>
          <w:p w:rsidR="00987F75" w:rsidRDefault="00987F75" w:rsidP="00F222A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lang w:val="en-US"/>
              </w:rPr>
            </w:pPr>
          </w:p>
        </w:tc>
        <w:tc>
          <w:tcPr>
            <w:tcW w:w="400" w:type="dxa"/>
          </w:tcPr>
          <w:p w:rsidR="00987F75" w:rsidRDefault="00987F75" w:rsidP="00F222A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lang w:val="en-US"/>
              </w:rPr>
            </w:pPr>
            <w:r>
              <w:t>№</w:t>
            </w:r>
          </w:p>
        </w:tc>
        <w:tc>
          <w:tcPr>
            <w:tcW w:w="1868" w:type="dxa"/>
          </w:tcPr>
          <w:p w:rsidR="00987F75" w:rsidRPr="00AC52FE" w:rsidRDefault="00987F75" w:rsidP="00F222A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</w:pPr>
            <w:r>
              <w:t>_____</w:t>
            </w:r>
          </w:p>
        </w:tc>
      </w:tr>
    </w:tbl>
    <w:p w:rsidR="00987F75" w:rsidRDefault="00987F75" w:rsidP="00987F75">
      <w:pPr>
        <w:tabs>
          <w:tab w:val="left" w:pos="7088"/>
        </w:tabs>
        <w:jc w:val="both"/>
        <w:rPr>
          <w:lang w:val="en-US"/>
        </w:rPr>
      </w:pPr>
    </w:p>
    <w:p w:rsidR="00987F75" w:rsidRDefault="00D07956" w:rsidP="00987F75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87F75" w:rsidRPr="002A23A1">
        <w:rPr>
          <w:sz w:val="28"/>
          <w:szCs w:val="28"/>
        </w:rPr>
        <w:t xml:space="preserve">О </w:t>
      </w:r>
      <w:r w:rsidR="00987F75">
        <w:rPr>
          <w:sz w:val="28"/>
          <w:szCs w:val="28"/>
        </w:rPr>
        <w:t>внесении изменений в постановление</w:t>
      </w:r>
    </w:p>
    <w:p w:rsidR="00987F75" w:rsidRDefault="00987F75" w:rsidP="00987F75">
      <w:pPr>
        <w:rPr>
          <w:sz w:val="28"/>
          <w:szCs w:val="28"/>
        </w:rPr>
      </w:pPr>
      <w:r>
        <w:rPr>
          <w:sz w:val="28"/>
          <w:szCs w:val="28"/>
        </w:rPr>
        <w:t>Администрации города   от 11.07.2012 №542</w:t>
      </w:r>
    </w:p>
    <w:p w:rsidR="00987F75" w:rsidRDefault="00987F75" w:rsidP="00987F75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Pr="00801804">
        <w:rPr>
          <w:sz w:val="28"/>
          <w:szCs w:val="28"/>
        </w:rPr>
        <w:t>Об утверждении административного</w:t>
      </w:r>
      <w:r>
        <w:rPr>
          <w:sz w:val="28"/>
          <w:szCs w:val="28"/>
        </w:rPr>
        <w:t xml:space="preserve"> </w:t>
      </w:r>
      <w:r w:rsidRPr="00801804">
        <w:rPr>
          <w:sz w:val="28"/>
          <w:szCs w:val="28"/>
        </w:rPr>
        <w:t>регламента</w:t>
      </w:r>
    </w:p>
    <w:p w:rsidR="00987F75" w:rsidRDefault="00987F75" w:rsidP="00987F75">
      <w:pPr>
        <w:rPr>
          <w:sz w:val="28"/>
          <w:szCs w:val="28"/>
        </w:rPr>
      </w:pPr>
      <w:r w:rsidRPr="00801804">
        <w:rPr>
          <w:sz w:val="28"/>
          <w:szCs w:val="28"/>
        </w:rPr>
        <w:t>№ АР-</w:t>
      </w:r>
      <w:r>
        <w:rPr>
          <w:sz w:val="28"/>
          <w:szCs w:val="28"/>
        </w:rPr>
        <w:t>065</w:t>
      </w:r>
      <w:r w:rsidRPr="00801804">
        <w:rPr>
          <w:sz w:val="28"/>
          <w:szCs w:val="28"/>
        </w:rPr>
        <w:t>-02  муниципальной услуги</w:t>
      </w:r>
    </w:p>
    <w:p w:rsidR="00987F75" w:rsidRDefault="00987F75" w:rsidP="00987F75">
      <w:pPr>
        <w:jc w:val="both"/>
        <w:rPr>
          <w:sz w:val="28"/>
          <w:szCs w:val="28"/>
        </w:rPr>
      </w:pPr>
      <w:r w:rsidRPr="00801804">
        <w:rPr>
          <w:sz w:val="28"/>
          <w:szCs w:val="28"/>
        </w:rPr>
        <w:t>«</w:t>
      </w:r>
      <w:r>
        <w:rPr>
          <w:sz w:val="28"/>
          <w:szCs w:val="28"/>
        </w:rPr>
        <w:t>Муниципальная экспертиза проектов</w:t>
      </w:r>
    </w:p>
    <w:p w:rsidR="00987F75" w:rsidRDefault="00987F75" w:rsidP="00987F75">
      <w:pPr>
        <w:jc w:val="both"/>
        <w:rPr>
          <w:sz w:val="28"/>
          <w:szCs w:val="28"/>
        </w:rPr>
      </w:pPr>
      <w:r>
        <w:rPr>
          <w:sz w:val="28"/>
          <w:szCs w:val="28"/>
        </w:rPr>
        <w:t>освоения городских лесов</w:t>
      </w:r>
      <w:r w:rsidR="00D07956">
        <w:rPr>
          <w:sz w:val="28"/>
          <w:szCs w:val="28"/>
        </w:rPr>
        <w:t>»</w:t>
      </w:r>
    </w:p>
    <w:p w:rsidR="00987F75" w:rsidRDefault="00987F75" w:rsidP="00987F75">
      <w:pPr>
        <w:jc w:val="both"/>
        <w:rPr>
          <w:sz w:val="20"/>
        </w:rPr>
      </w:pPr>
    </w:p>
    <w:p w:rsidR="00987F75" w:rsidRDefault="00987F75" w:rsidP="00987F75">
      <w:pPr>
        <w:ind w:firstLine="741"/>
        <w:jc w:val="both"/>
        <w:rPr>
          <w:sz w:val="28"/>
          <w:szCs w:val="28"/>
        </w:rPr>
      </w:pPr>
      <w:r w:rsidRPr="002A23A1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требованиями подпункта «д» пункта 1 Указа Президента Российской Федерации от 07.05.2012 №601</w:t>
      </w:r>
      <w:r w:rsidR="0041334D">
        <w:rPr>
          <w:sz w:val="28"/>
          <w:szCs w:val="28"/>
        </w:rPr>
        <w:t xml:space="preserve"> «Об основных направлениях совершенствования системы государственного управления»</w:t>
      </w:r>
      <w:r>
        <w:rPr>
          <w:sz w:val="28"/>
          <w:szCs w:val="28"/>
        </w:rPr>
        <w:t>, протоколом заседания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Ростовской области  от 20.11.2013 №4, а также в связи с отменой муниципального правового акта о порядке организации ведения лесного хозяйства и лесопользования</w:t>
      </w:r>
    </w:p>
    <w:p w:rsidR="0041334D" w:rsidRPr="00801804" w:rsidRDefault="0041334D" w:rsidP="00987F75">
      <w:pPr>
        <w:ind w:firstLine="741"/>
        <w:jc w:val="both"/>
        <w:rPr>
          <w:sz w:val="28"/>
          <w:szCs w:val="28"/>
        </w:rPr>
      </w:pPr>
    </w:p>
    <w:p w:rsidR="00987F75" w:rsidRDefault="00987F75" w:rsidP="00987F75">
      <w:pPr>
        <w:ind w:firstLine="741"/>
        <w:jc w:val="center"/>
        <w:rPr>
          <w:sz w:val="28"/>
          <w:szCs w:val="28"/>
        </w:rPr>
      </w:pPr>
      <w:proofErr w:type="gramStart"/>
      <w:r w:rsidRPr="00801804">
        <w:rPr>
          <w:sz w:val="28"/>
          <w:szCs w:val="28"/>
        </w:rPr>
        <w:t>П</w:t>
      </w:r>
      <w:proofErr w:type="gramEnd"/>
      <w:r w:rsidRPr="00801804">
        <w:rPr>
          <w:sz w:val="28"/>
          <w:szCs w:val="28"/>
        </w:rPr>
        <w:t xml:space="preserve"> О С Т А Н О В Л Я Ю:</w:t>
      </w:r>
    </w:p>
    <w:p w:rsidR="0041334D" w:rsidRPr="00801804" w:rsidRDefault="0041334D" w:rsidP="00987F75">
      <w:pPr>
        <w:ind w:firstLine="741"/>
        <w:jc w:val="center"/>
        <w:rPr>
          <w:sz w:val="28"/>
          <w:szCs w:val="28"/>
        </w:rPr>
      </w:pPr>
    </w:p>
    <w:p w:rsidR="00987F75" w:rsidRPr="00801804" w:rsidRDefault="00987F75" w:rsidP="00987F75">
      <w:pPr>
        <w:ind w:firstLine="709"/>
        <w:jc w:val="both"/>
        <w:rPr>
          <w:sz w:val="28"/>
          <w:szCs w:val="28"/>
        </w:rPr>
      </w:pPr>
      <w:r w:rsidRPr="00801804">
        <w:rPr>
          <w:sz w:val="28"/>
          <w:szCs w:val="28"/>
        </w:rPr>
        <w:t>1.</w:t>
      </w:r>
      <w:r w:rsidRPr="00967ECD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в постановление Администрации города   от 11.07.2012 №542 «</w:t>
      </w:r>
      <w:r w:rsidRPr="00801804">
        <w:rPr>
          <w:sz w:val="28"/>
          <w:szCs w:val="28"/>
        </w:rPr>
        <w:t>Об утверждении административного</w:t>
      </w:r>
      <w:r>
        <w:rPr>
          <w:sz w:val="28"/>
          <w:szCs w:val="28"/>
        </w:rPr>
        <w:t xml:space="preserve"> </w:t>
      </w:r>
      <w:r w:rsidRPr="00801804">
        <w:rPr>
          <w:sz w:val="28"/>
          <w:szCs w:val="28"/>
        </w:rPr>
        <w:t>регламента</w:t>
      </w:r>
      <w:r>
        <w:rPr>
          <w:sz w:val="28"/>
          <w:szCs w:val="28"/>
        </w:rPr>
        <w:t xml:space="preserve"> </w:t>
      </w:r>
      <w:r w:rsidRPr="00C67C77">
        <w:rPr>
          <w:sz w:val="28"/>
          <w:szCs w:val="28"/>
        </w:rPr>
        <w:t>№</w:t>
      </w:r>
      <w:r w:rsidRPr="00A60435">
        <w:rPr>
          <w:sz w:val="28"/>
          <w:szCs w:val="28"/>
        </w:rPr>
        <w:t>АР-</w:t>
      </w:r>
      <w:r>
        <w:rPr>
          <w:sz w:val="28"/>
          <w:szCs w:val="28"/>
        </w:rPr>
        <w:t>065</w:t>
      </w:r>
      <w:r w:rsidRPr="00A60435">
        <w:rPr>
          <w:sz w:val="28"/>
          <w:szCs w:val="28"/>
        </w:rPr>
        <w:t>-02</w:t>
      </w:r>
      <w:r>
        <w:rPr>
          <w:sz w:val="28"/>
          <w:szCs w:val="28"/>
        </w:rPr>
        <w:t xml:space="preserve"> </w:t>
      </w:r>
      <w:r w:rsidRPr="00801804">
        <w:rPr>
          <w:sz w:val="28"/>
          <w:szCs w:val="28"/>
        </w:rPr>
        <w:t>муниципальной услуги «</w:t>
      </w:r>
      <w:r>
        <w:rPr>
          <w:sz w:val="28"/>
          <w:szCs w:val="28"/>
        </w:rPr>
        <w:t>Муниципальная экспертиза проектов освоения городских лесов» следующие изменения:</w:t>
      </w:r>
    </w:p>
    <w:p w:rsidR="00987F75" w:rsidRPr="00C058F8" w:rsidRDefault="00987F75" w:rsidP="00987F75">
      <w:pPr>
        <w:keepNext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801804">
        <w:rPr>
          <w:sz w:val="28"/>
          <w:szCs w:val="28"/>
        </w:rPr>
        <w:t>.</w:t>
      </w:r>
      <w:r>
        <w:rPr>
          <w:sz w:val="28"/>
          <w:szCs w:val="28"/>
        </w:rPr>
        <w:t xml:space="preserve"> Абзац 6 п.1.8</w:t>
      </w:r>
      <w:r w:rsidRPr="001B3A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раздела 1 административного регламента и абзац 3 графы 3 строки 9 приложения 1 к административному регламенту </w:t>
      </w:r>
      <w:r w:rsidR="00ED3292">
        <w:rPr>
          <w:sz w:val="28"/>
          <w:szCs w:val="28"/>
        </w:rPr>
        <w:t>признать утратившими силу</w:t>
      </w:r>
      <w:r>
        <w:rPr>
          <w:sz w:val="28"/>
          <w:szCs w:val="28"/>
        </w:rPr>
        <w:t>.</w:t>
      </w:r>
    </w:p>
    <w:p w:rsidR="00321DC7" w:rsidRDefault="00987F75" w:rsidP="00987F75">
      <w:pPr>
        <w:widowControl w:val="0"/>
        <w:autoSpaceDE w:val="0"/>
        <w:autoSpaceDN w:val="0"/>
        <w:adjustRightInd w:val="0"/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321DC7">
        <w:rPr>
          <w:sz w:val="28"/>
          <w:szCs w:val="28"/>
        </w:rPr>
        <w:t xml:space="preserve">Строку </w:t>
      </w:r>
      <w:r w:rsidRPr="00F76C1D">
        <w:rPr>
          <w:sz w:val="28"/>
          <w:szCs w:val="28"/>
        </w:rPr>
        <w:t xml:space="preserve">17 приложения 1 к  </w:t>
      </w:r>
      <w:r>
        <w:rPr>
          <w:sz w:val="28"/>
          <w:szCs w:val="28"/>
        </w:rPr>
        <w:t xml:space="preserve">административному регламенту </w:t>
      </w:r>
      <w:r w:rsidRPr="00F76C1D">
        <w:rPr>
          <w:sz w:val="28"/>
          <w:szCs w:val="28"/>
        </w:rPr>
        <w:t xml:space="preserve"> </w:t>
      </w:r>
      <w:r w:rsidR="00321DC7">
        <w:rPr>
          <w:sz w:val="28"/>
          <w:szCs w:val="28"/>
        </w:rPr>
        <w:t>изложить в следующей редакции:</w:t>
      </w:r>
    </w:p>
    <w:p w:rsidR="00321DC7" w:rsidRDefault="00321DC7" w:rsidP="00987F75">
      <w:pPr>
        <w:widowControl w:val="0"/>
        <w:autoSpaceDE w:val="0"/>
        <w:autoSpaceDN w:val="0"/>
        <w:adjustRightInd w:val="0"/>
        <w:spacing w:line="228" w:lineRule="auto"/>
        <w:ind w:firstLine="708"/>
        <w:jc w:val="both"/>
        <w:rPr>
          <w:sz w:val="28"/>
          <w:szCs w:val="28"/>
        </w:rPr>
      </w:pPr>
    </w:p>
    <w:tbl>
      <w:tblPr>
        <w:tblW w:w="9827" w:type="dxa"/>
        <w:jc w:val="center"/>
        <w:tblInd w:w="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"/>
        <w:gridCol w:w="3781"/>
        <w:gridCol w:w="5384"/>
      </w:tblGrid>
      <w:tr w:rsidR="00321DC7" w:rsidRPr="00BE32C9" w:rsidTr="00514874">
        <w:trPr>
          <w:trHeight w:val="350"/>
          <w:jc w:val="center"/>
        </w:trPr>
        <w:tc>
          <w:tcPr>
            <w:tcW w:w="662" w:type="dxa"/>
          </w:tcPr>
          <w:p w:rsidR="00321DC7" w:rsidRPr="00751A10" w:rsidRDefault="00321DC7" w:rsidP="00F222A9">
            <w:pPr>
              <w:widowControl w:val="0"/>
              <w:rPr>
                <w:sz w:val="28"/>
                <w:szCs w:val="28"/>
              </w:rPr>
            </w:pPr>
            <w:r w:rsidRPr="00751A10">
              <w:rPr>
                <w:sz w:val="28"/>
                <w:szCs w:val="28"/>
              </w:rPr>
              <w:t>17.</w:t>
            </w:r>
          </w:p>
        </w:tc>
        <w:tc>
          <w:tcPr>
            <w:tcW w:w="3781" w:type="dxa"/>
          </w:tcPr>
          <w:p w:rsidR="00321DC7" w:rsidRPr="00751A10" w:rsidRDefault="00321DC7" w:rsidP="00ED3292">
            <w:pPr>
              <w:widowControl w:val="0"/>
              <w:jc w:val="both"/>
              <w:rPr>
                <w:sz w:val="28"/>
                <w:szCs w:val="28"/>
              </w:rPr>
            </w:pPr>
            <w:r w:rsidRPr="00751A10">
              <w:rPr>
                <w:sz w:val="28"/>
                <w:szCs w:val="28"/>
              </w:rPr>
              <w:t xml:space="preserve">Максимальный срок ожидания в очереди для получения  муниципальной </w:t>
            </w:r>
            <w:r w:rsidRPr="00751A10">
              <w:rPr>
                <w:sz w:val="28"/>
                <w:szCs w:val="28"/>
              </w:rPr>
              <w:lastRenderedPageBreak/>
              <w:t>услуги</w:t>
            </w:r>
          </w:p>
        </w:tc>
        <w:tc>
          <w:tcPr>
            <w:tcW w:w="5384" w:type="dxa"/>
          </w:tcPr>
          <w:p w:rsidR="00321DC7" w:rsidRPr="00751A10" w:rsidRDefault="00321DC7" w:rsidP="00321DC7">
            <w:pPr>
              <w:pStyle w:val="Style23"/>
              <w:snapToGrid w:val="0"/>
              <w:jc w:val="left"/>
              <w:rPr>
                <w:sz w:val="28"/>
                <w:szCs w:val="28"/>
              </w:rPr>
            </w:pPr>
            <w:r w:rsidRPr="00751A10">
              <w:rPr>
                <w:sz w:val="28"/>
                <w:szCs w:val="28"/>
              </w:rPr>
              <w:lastRenderedPageBreak/>
              <w:t>В</w:t>
            </w:r>
            <w:r w:rsidRPr="00751A10">
              <w:rPr>
                <w:rStyle w:val="FontStyle57"/>
                <w:sz w:val="28"/>
                <w:szCs w:val="28"/>
              </w:rPr>
              <w:t xml:space="preserve">ремя ожидания в очереди для подачи документов и получения  </w:t>
            </w:r>
            <w:r w:rsidRPr="00751A10">
              <w:rPr>
                <w:sz w:val="28"/>
                <w:szCs w:val="28"/>
              </w:rPr>
              <w:t>результата предоставления  услуги</w:t>
            </w:r>
            <w:r w:rsidRPr="00751A10">
              <w:rPr>
                <w:rStyle w:val="FontStyle57"/>
                <w:sz w:val="28"/>
                <w:szCs w:val="28"/>
              </w:rPr>
              <w:t xml:space="preserve"> не более 15 ми</w:t>
            </w:r>
            <w:r w:rsidRPr="00751A10">
              <w:rPr>
                <w:rStyle w:val="FontStyle57"/>
                <w:sz w:val="28"/>
                <w:szCs w:val="28"/>
              </w:rPr>
              <w:softHyphen/>
              <w:t>нут</w:t>
            </w:r>
            <w:r w:rsidRPr="00751A10">
              <w:rPr>
                <w:sz w:val="28"/>
                <w:szCs w:val="28"/>
              </w:rPr>
              <w:t xml:space="preserve"> </w:t>
            </w:r>
          </w:p>
          <w:p w:rsidR="00321DC7" w:rsidRPr="00751A10" w:rsidRDefault="00321DC7" w:rsidP="00F222A9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321DC7" w:rsidRDefault="00321DC7" w:rsidP="00987F75">
      <w:pPr>
        <w:widowControl w:val="0"/>
        <w:autoSpaceDE w:val="0"/>
        <w:autoSpaceDN w:val="0"/>
        <w:adjustRightInd w:val="0"/>
        <w:spacing w:line="228" w:lineRule="auto"/>
        <w:ind w:firstLine="708"/>
        <w:jc w:val="both"/>
        <w:rPr>
          <w:sz w:val="28"/>
          <w:szCs w:val="28"/>
        </w:rPr>
      </w:pPr>
    </w:p>
    <w:p w:rsidR="00A16701" w:rsidRDefault="00987F75" w:rsidP="00987F75">
      <w:pPr>
        <w:pStyle w:val="a3"/>
        <w:ind w:firstLine="709"/>
        <w:rPr>
          <w:rStyle w:val="FontStyle57"/>
          <w:sz w:val="28"/>
          <w:szCs w:val="28"/>
        </w:rPr>
      </w:pPr>
      <w:r>
        <w:rPr>
          <w:rStyle w:val="FontStyle57"/>
          <w:sz w:val="28"/>
          <w:szCs w:val="28"/>
        </w:rPr>
        <w:t>1.3</w:t>
      </w:r>
      <w:proofErr w:type="gramStart"/>
      <w:r>
        <w:rPr>
          <w:rStyle w:val="FontStyle57"/>
          <w:sz w:val="28"/>
          <w:szCs w:val="28"/>
        </w:rPr>
        <w:t xml:space="preserve"> </w:t>
      </w:r>
      <w:r w:rsidRPr="005B1205">
        <w:rPr>
          <w:rStyle w:val="FontStyle57"/>
          <w:sz w:val="28"/>
          <w:szCs w:val="28"/>
        </w:rPr>
        <w:t>В</w:t>
      </w:r>
      <w:proofErr w:type="gramEnd"/>
      <w:r w:rsidRPr="005B1205">
        <w:rPr>
          <w:rStyle w:val="FontStyle57"/>
          <w:sz w:val="28"/>
          <w:szCs w:val="28"/>
        </w:rPr>
        <w:t xml:space="preserve"> образцах заполнения</w:t>
      </w:r>
      <w:r w:rsidR="00A16701">
        <w:rPr>
          <w:rStyle w:val="FontStyle57"/>
          <w:sz w:val="28"/>
          <w:szCs w:val="28"/>
        </w:rPr>
        <w:t xml:space="preserve"> заявлений, приведенных в приложении 2 к стандарту услуги №СТ-065-02-3.2</w:t>
      </w:r>
      <w:r w:rsidR="00751A10">
        <w:rPr>
          <w:rStyle w:val="FontStyle57"/>
          <w:sz w:val="28"/>
          <w:szCs w:val="28"/>
        </w:rPr>
        <w:t>,</w:t>
      </w:r>
    </w:p>
    <w:p w:rsidR="00A16701" w:rsidRDefault="00A16701" w:rsidP="00987F75">
      <w:pPr>
        <w:pStyle w:val="a3"/>
        <w:ind w:firstLine="709"/>
      </w:pPr>
      <w:r>
        <w:rPr>
          <w:rStyle w:val="FontStyle57"/>
          <w:sz w:val="28"/>
          <w:szCs w:val="28"/>
        </w:rPr>
        <w:t xml:space="preserve">- </w:t>
      </w:r>
      <w:r w:rsidR="00987F75" w:rsidRPr="005B1205">
        <w:rPr>
          <w:rStyle w:val="FontStyle57"/>
          <w:sz w:val="28"/>
          <w:szCs w:val="28"/>
        </w:rPr>
        <w:t>слова «</w:t>
      </w:r>
      <w:r w:rsidR="00987F75" w:rsidRPr="005B1205">
        <w:t>оформленным МУ «Городское управление коммунального хозяйства и благоустройства» заменить слова</w:t>
      </w:r>
      <w:r>
        <w:t>ми</w:t>
      </w:r>
      <w:r w:rsidR="00987F75" w:rsidRPr="005B1205">
        <w:t xml:space="preserve"> «оформленным Управлением благоустройства и лесного хозяйства города Ростова-на-Дону»</w:t>
      </w:r>
      <w:r>
        <w:t>,</w:t>
      </w:r>
    </w:p>
    <w:p w:rsidR="00987F75" w:rsidRPr="005B1205" w:rsidRDefault="00A16701" w:rsidP="00987F75">
      <w:pPr>
        <w:pStyle w:val="a3"/>
        <w:ind w:firstLine="709"/>
      </w:pPr>
      <w:r>
        <w:t>- слова «</w:t>
      </w:r>
      <w:proofErr w:type="spellStart"/>
      <w:r>
        <w:t>Т.А.Родионовой</w:t>
      </w:r>
      <w:proofErr w:type="spellEnd"/>
      <w:r>
        <w:t>» исключить.</w:t>
      </w:r>
      <w:r w:rsidR="00987F75" w:rsidRPr="005B1205">
        <w:t xml:space="preserve"> </w:t>
      </w:r>
    </w:p>
    <w:p w:rsidR="00987F75" w:rsidRPr="00801804" w:rsidRDefault="00987F75" w:rsidP="00987F75">
      <w:pPr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01804">
        <w:rPr>
          <w:sz w:val="28"/>
          <w:szCs w:val="28"/>
        </w:rPr>
        <w:t>Настоящее постановление вступает в силу со дня его официального опубликования в городской газете «Ростов официальный».</w:t>
      </w:r>
    </w:p>
    <w:p w:rsidR="00987F75" w:rsidRDefault="00987F75" w:rsidP="00987F75">
      <w:pPr>
        <w:ind w:firstLine="741"/>
        <w:jc w:val="both"/>
        <w:rPr>
          <w:sz w:val="28"/>
          <w:szCs w:val="28"/>
        </w:rPr>
      </w:pPr>
      <w:r w:rsidRPr="00801804">
        <w:rPr>
          <w:sz w:val="28"/>
          <w:szCs w:val="28"/>
        </w:rPr>
        <w:t>3.</w:t>
      </w:r>
      <w:proofErr w:type="gramStart"/>
      <w:r w:rsidRPr="00801804">
        <w:rPr>
          <w:sz w:val="28"/>
          <w:szCs w:val="28"/>
        </w:rPr>
        <w:t>Контроль за</w:t>
      </w:r>
      <w:proofErr w:type="gramEnd"/>
      <w:r w:rsidRPr="00801804"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  <w:szCs w:val="28"/>
        </w:rPr>
        <w:t xml:space="preserve">первого заместителя главы Администрации города Ростова-на-Дону. </w:t>
      </w:r>
    </w:p>
    <w:p w:rsidR="0041334D" w:rsidRDefault="0041334D" w:rsidP="00987F75">
      <w:pPr>
        <w:ind w:firstLine="741"/>
        <w:jc w:val="both"/>
        <w:rPr>
          <w:sz w:val="28"/>
          <w:szCs w:val="28"/>
        </w:rPr>
      </w:pPr>
    </w:p>
    <w:p w:rsidR="0041334D" w:rsidRDefault="0041334D" w:rsidP="00987F75">
      <w:pPr>
        <w:ind w:firstLine="741"/>
        <w:jc w:val="both"/>
        <w:rPr>
          <w:sz w:val="28"/>
          <w:szCs w:val="28"/>
        </w:rPr>
      </w:pPr>
    </w:p>
    <w:p w:rsidR="00987F75" w:rsidRPr="00801804" w:rsidRDefault="00987F75" w:rsidP="00987F75">
      <w:pPr>
        <w:ind w:firstLine="741"/>
        <w:jc w:val="both"/>
        <w:rPr>
          <w:sz w:val="28"/>
          <w:szCs w:val="28"/>
        </w:rPr>
      </w:pPr>
    </w:p>
    <w:tbl>
      <w:tblPr>
        <w:tblW w:w="94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5"/>
        <w:gridCol w:w="3484"/>
        <w:gridCol w:w="2010"/>
      </w:tblGrid>
      <w:tr w:rsidR="00987F75" w:rsidRPr="00801804" w:rsidTr="00F222A9">
        <w:tc>
          <w:tcPr>
            <w:tcW w:w="3915" w:type="dxa"/>
          </w:tcPr>
          <w:p w:rsidR="00987F75" w:rsidRPr="00801804" w:rsidRDefault="00987F75" w:rsidP="00F222A9">
            <w:pPr>
              <w:tabs>
                <w:tab w:val="left" w:pos="7088"/>
              </w:tabs>
              <w:jc w:val="center"/>
              <w:rPr>
                <w:sz w:val="28"/>
                <w:szCs w:val="28"/>
              </w:rPr>
            </w:pPr>
            <w:r w:rsidRPr="00801804">
              <w:rPr>
                <w:sz w:val="28"/>
                <w:szCs w:val="28"/>
              </w:rPr>
              <w:t xml:space="preserve">Мэр </w:t>
            </w:r>
          </w:p>
          <w:p w:rsidR="00987F75" w:rsidRPr="00801804" w:rsidRDefault="00987F75" w:rsidP="00F222A9">
            <w:pPr>
              <w:tabs>
                <w:tab w:val="left" w:pos="7088"/>
              </w:tabs>
              <w:jc w:val="center"/>
              <w:rPr>
                <w:sz w:val="28"/>
                <w:szCs w:val="28"/>
              </w:rPr>
            </w:pPr>
            <w:r w:rsidRPr="00801804">
              <w:rPr>
                <w:sz w:val="28"/>
                <w:szCs w:val="28"/>
              </w:rPr>
              <w:t>(глава Администрации) города</w:t>
            </w:r>
          </w:p>
        </w:tc>
        <w:tc>
          <w:tcPr>
            <w:tcW w:w="3484" w:type="dxa"/>
          </w:tcPr>
          <w:p w:rsidR="00987F75" w:rsidRPr="00801804" w:rsidRDefault="00987F75" w:rsidP="00F222A9">
            <w:pPr>
              <w:tabs>
                <w:tab w:val="left" w:pos="708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010" w:type="dxa"/>
          </w:tcPr>
          <w:p w:rsidR="00987F75" w:rsidRPr="00801804" w:rsidRDefault="00987F75" w:rsidP="00F222A9">
            <w:pPr>
              <w:tabs>
                <w:tab w:val="left" w:pos="7088"/>
              </w:tabs>
              <w:rPr>
                <w:sz w:val="28"/>
                <w:szCs w:val="28"/>
              </w:rPr>
            </w:pPr>
          </w:p>
          <w:p w:rsidR="00987F75" w:rsidRPr="00801804" w:rsidRDefault="00987F75" w:rsidP="00F222A9">
            <w:pPr>
              <w:tabs>
                <w:tab w:val="left" w:pos="7088"/>
              </w:tabs>
              <w:rPr>
                <w:sz w:val="28"/>
                <w:szCs w:val="28"/>
              </w:rPr>
            </w:pPr>
            <w:proofErr w:type="spellStart"/>
            <w:r w:rsidRPr="00801804">
              <w:rPr>
                <w:sz w:val="28"/>
                <w:szCs w:val="28"/>
                <w:lang w:val="en-US"/>
              </w:rPr>
              <w:t>М.А.Чернышев</w:t>
            </w:r>
            <w:proofErr w:type="spellEnd"/>
          </w:p>
        </w:tc>
      </w:tr>
    </w:tbl>
    <w:p w:rsidR="00987F75" w:rsidRDefault="00987F75" w:rsidP="00987F75">
      <w:pPr>
        <w:jc w:val="both"/>
      </w:pPr>
    </w:p>
    <w:p w:rsidR="00FF32F3" w:rsidRDefault="00FF32F3" w:rsidP="00987F75">
      <w:pPr>
        <w:jc w:val="both"/>
      </w:pPr>
    </w:p>
    <w:p w:rsidR="00FF32F3" w:rsidRDefault="00FF32F3" w:rsidP="00987F75">
      <w:pPr>
        <w:jc w:val="both"/>
      </w:pPr>
    </w:p>
    <w:sectPr w:rsidR="00FF32F3" w:rsidSect="00BF161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CF2"/>
    <w:rsid w:val="00203F9C"/>
    <w:rsid w:val="002B09AF"/>
    <w:rsid w:val="002F3D38"/>
    <w:rsid w:val="00321DC7"/>
    <w:rsid w:val="003E0DCD"/>
    <w:rsid w:val="0041334D"/>
    <w:rsid w:val="004E0CF2"/>
    <w:rsid w:val="00514874"/>
    <w:rsid w:val="00546501"/>
    <w:rsid w:val="005B1205"/>
    <w:rsid w:val="0073425C"/>
    <w:rsid w:val="00751A10"/>
    <w:rsid w:val="00756F58"/>
    <w:rsid w:val="00817C7A"/>
    <w:rsid w:val="009808B7"/>
    <w:rsid w:val="00987F75"/>
    <w:rsid w:val="00A16701"/>
    <w:rsid w:val="00A548A9"/>
    <w:rsid w:val="00AD0BBA"/>
    <w:rsid w:val="00BE214F"/>
    <w:rsid w:val="00BF1619"/>
    <w:rsid w:val="00D07956"/>
    <w:rsid w:val="00D2506B"/>
    <w:rsid w:val="00E241B5"/>
    <w:rsid w:val="00ED3292"/>
    <w:rsid w:val="00FB6971"/>
    <w:rsid w:val="00FF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7">
    <w:name w:val="Font Style57"/>
    <w:rsid w:val="002B09AF"/>
    <w:rPr>
      <w:rFonts w:ascii="Times New Roman" w:hAnsi="Times New Roman" w:cs="Times New Roman"/>
      <w:sz w:val="22"/>
      <w:szCs w:val="22"/>
    </w:rPr>
  </w:style>
  <w:style w:type="paragraph" w:styleId="a3">
    <w:name w:val="Body Text"/>
    <w:basedOn w:val="a"/>
    <w:link w:val="a4"/>
    <w:rsid w:val="00FB6971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FB697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23">
    <w:name w:val="Style23"/>
    <w:basedOn w:val="a"/>
    <w:rsid w:val="00321DC7"/>
    <w:pPr>
      <w:suppressAutoHyphens/>
      <w:spacing w:line="278" w:lineRule="exact"/>
      <w:jc w:val="both"/>
    </w:pPr>
    <w:rPr>
      <w:kern w:val="1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D079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795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7">
    <w:name w:val="Font Style57"/>
    <w:rsid w:val="002B09AF"/>
    <w:rPr>
      <w:rFonts w:ascii="Times New Roman" w:hAnsi="Times New Roman" w:cs="Times New Roman"/>
      <w:sz w:val="22"/>
      <w:szCs w:val="22"/>
    </w:rPr>
  </w:style>
  <w:style w:type="paragraph" w:styleId="a3">
    <w:name w:val="Body Text"/>
    <w:basedOn w:val="a"/>
    <w:link w:val="a4"/>
    <w:rsid w:val="00FB6971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FB697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23">
    <w:name w:val="Style23"/>
    <w:basedOn w:val="a"/>
    <w:rsid w:val="00321DC7"/>
    <w:pPr>
      <w:suppressAutoHyphens/>
      <w:spacing w:line="278" w:lineRule="exact"/>
      <w:jc w:val="both"/>
    </w:pPr>
    <w:rPr>
      <w:kern w:val="1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D079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79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Тареева Т.Н.</cp:lastModifiedBy>
  <cp:revision>3</cp:revision>
  <cp:lastPrinted>2014-01-29T11:31:00Z</cp:lastPrinted>
  <dcterms:created xsi:type="dcterms:W3CDTF">2014-01-29T11:24:00Z</dcterms:created>
  <dcterms:modified xsi:type="dcterms:W3CDTF">2014-01-29T11:33:00Z</dcterms:modified>
</cp:coreProperties>
</file>