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3715" w:rsidRPr="005053E9" w:rsidRDefault="001B3715" w:rsidP="001B3715">
      <w:pPr>
        <w:widowControl w:val="0"/>
        <w:tabs>
          <w:tab w:val="left" w:pos="360"/>
          <w:tab w:val="left" w:pos="1080"/>
          <w:tab w:val="left" w:pos="5940"/>
        </w:tabs>
        <w:ind w:left="-567" w:firstLine="540"/>
        <w:jc w:val="right"/>
        <w:rPr>
          <w:spacing w:val="32"/>
          <w:szCs w:val="28"/>
        </w:rPr>
      </w:pPr>
      <w:r w:rsidRPr="005053E9">
        <w:rPr>
          <w:spacing w:val="32"/>
          <w:szCs w:val="28"/>
        </w:rPr>
        <w:t xml:space="preserve">проект </w:t>
      </w:r>
    </w:p>
    <w:p w:rsidR="001B3715" w:rsidRPr="005053E9" w:rsidRDefault="001B3715" w:rsidP="001B3715">
      <w:pPr>
        <w:widowControl w:val="0"/>
        <w:tabs>
          <w:tab w:val="left" w:pos="360"/>
          <w:tab w:val="left" w:pos="1080"/>
          <w:tab w:val="left" w:pos="5940"/>
        </w:tabs>
        <w:ind w:firstLine="0"/>
        <w:jc w:val="center"/>
        <w:rPr>
          <w:b/>
          <w:sz w:val="40"/>
          <w:szCs w:val="36"/>
        </w:rPr>
      </w:pPr>
      <w:r w:rsidRPr="005053E9">
        <w:rPr>
          <w:b/>
          <w:sz w:val="40"/>
          <w:szCs w:val="36"/>
        </w:rPr>
        <w:t>АДМИНИСТРАЦИЯ</w:t>
      </w:r>
    </w:p>
    <w:p w:rsidR="001B3715" w:rsidRPr="005053E9" w:rsidRDefault="001B3715" w:rsidP="001B3715">
      <w:pPr>
        <w:widowControl w:val="0"/>
        <w:ind w:firstLine="0"/>
        <w:jc w:val="center"/>
        <w:rPr>
          <w:b/>
          <w:sz w:val="40"/>
        </w:rPr>
      </w:pPr>
      <w:r w:rsidRPr="005053E9">
        <w:rPr>
          <w:b/>
          <w:sz w:val="40"/>
        </w:rPr>
        <w:t>ГОРОДА РОСТОВА-НА-ДОНУ</w:t>
      </w:r>
    </w:p>
    <w:p w:rsidR="001B3715" w:rsidRPr="005053E9" w:rsidRDefault="001B3715" w:rsidP="001B3715">
      <w:pPr>
        <w:widowControl w:val="0"/>
        <w:ind w:firstLine="0"/>
        <w:jc w:val="center"/>
        <w:rPr>
          <w:sz w:val="36"/>
          <w:szCs w:val="36"/>
        </w:rPr>
      </w:pPr>
      <w:r w:rsidRPr="005053E9">
        <w:rPr>
          <w:sz w:val="36"/>
          <w:szCs w:val="36"/>
        </w:rPr>
        <w:t>ПОСТАНОВЛЕНИЕ</w:t>
      </w:r>
    </w:p>
    <w:p w:rsidR="00181E75" w:rsidRPr="005053E9" w:rsidRDefault="00181E75" w:rsidP="001B3715">
      <w:pPr>
        <w:widowControl w:val="0"/>
        <w:jc w:val="center"/>
        <w:rPr>
          <w:sz w:val="36"/>
          <w:szCs w:val="36"/>
        </w:rPr>
      </w:pPr>
    </w:p>
    <w:tbl>
      <w:tblPr>
        <w:tblW w:w="9623" w:type="dxa"/>
        <w:tblLayout w:type="fixed"/>
        <w:tblCellMar>
          <w:left w:w="56" w:type="dxa"/>
          <w:right w:w="56" w:type="dxa"/>
        </w:tblCellMar>
        <w:tblLook w:val="0000"/>
      </w:tblPr>
      <w:tblGrid>
        <w:gridCol w:w="2891"/>
        <w:gridCol w:w="4500"/>
        <w:gridCol w:w="364"/>
        <w:gridCol w:w="1868"/>
      </w:tblGrid>
      <w:tr w:rsidR="001B3715" w:rsidRPr="005053E9" w:rsidTr="001B3715">
        <w:tc>
          <w:tcPr>
            <w:tcW w:w="2891" w:type="dxa"/>
          </w:tcPr>
          <w:p w:rsidR="001B3715" w:rsidRPr="005053E9" w:rsidRDefault="001B3715" w:rsidP="00A67D62">
            <w:pPr>
              <w:widowControl w:val="0"/>
              <w:tabs>
                <w:tab w:val="left" w:pos="0"/>
              </w:tabs>
              <w:ind w:firstLine="0"/>
              <w:rPr>
                <w:szCs w:val="28"/>
                <w:u w:val="single"/>
              </w:rPr>
            </w:pPr>
            <w:r w:rsidRPr="005053E9">
              <w:rPr>
                <w:szCs w:val="28"/>
              </w:rPr>
              <w:t>«___»__________20</w:t>
            </w:r>
            <w:r w:rsidR="00A67D62">
              <w:rPr>
                <w:szCs w:val="28"/>
              </w:rPr>
              <w:t>20</w:t>
            </w:r>
          </w:p>
        </w:tc>
        <w:tc>
          <w:tcPr>
            <w:tcW w:w="4500" w:type="dxa"/>
          </w:tcPr>
          <w:p w:rsidR="001B3715" w:rsidRPr="005053E9" w:rsidRDefault="001B3715" w:rsidP="001B3715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both"/>
              <w:rPr>
                <w:szCs w:val="28"/>
                <w:lang w:val="en-US"/>
              </w:rPr>
            </w:pPr>
          </w:p>
        </w:tc>
        <w:tc>
          <w:tcPr>
            <w:tcW w:w="364" w:type="dxa"/>
          </w:tcPr>
          <w:p w:rsidR="001B3715" w:rsidRPr="005053E9" w:rsidRDefault="001B3715" w:rsidP="001B3715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both"/>
              <w:rPr>
                <w:szCs w:val="28"/>
                <w:u w:val="single"/>
                <w:lang w:val="en-US"/>
              </w:rPr>
            </w:pPr>
          </w:p>
        </w:tc>
        <w:tc>
          <w:tcPr>
            <w:tcW w:w="1868" w:type="dxa"/>
          </w:tcPr>
          <w:p w:rsidR="001B3715" w:rsidRPr="005053E9" w:rsidRDefault="001B3715" w:rsidP="001B3715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right"/>
              <w:rPr>
                <w:szCs w:val="28"/>
                <w:u w:val="single"/>
              </w:rPr>
            </w:pPr>
            <w:r w:rsidRPr="005053E9">
              <w:rPr>
                <w:szCs w:val="28"/>
              </w:rPr>
              <w:t>№ _____</w:t>
            </w:r>
          </w:p>
        </w:tc>
      </w:tr>
    </w:tbl>
    <w:p w:rsidR="00181E75" w:rsidRPr="005053E9" w:rsidRDefault="00181E75" w:rsidP="001B3715">
      <w:pPr>
        <w:pStyle w:val="ConsPlusTitle"/>
        <w:ind w:right="4315" w:firstLine="567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0" w:type="auto"/>
        <w:tblLayout w:type="fixed"/>
        <w:tblLook w:val="04A0"/>
      </w:tblPr>
      <w:tblGrid>
        <w:gridCol w:w="6204"/>
        <w:gridCol w:w="3543"/>
      </w:tblGrid>
      <w:tr w:rsidR="001B3715" w:rsidRPr="005053E9" w:rsidTr="001B3715">
        <w:tc>
          <w:tcPr>
            <w:tcW w:w="6204" w:type="dxa"/>
          </w:tcPr>
          <w:p w:rsidR="001B3715" w:rsidRPr="005053E9" w:rsidRDefault="001B3715" w:rsidP="00A67D62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  <w:r w:rsidRPr="005053E9">
              <w:rPr>
                <w:szCs w:val="28"/>
              </w:rPr>
              <w:t xml:space="preserve">О внесении изменений в постановление Администрации города Ростова-на-Дону </w:t>
            </w:r>
            <w:r w:rsidRPr="005053E9">
              <w:rPr>
                <w:szCs w:val="28"/>
              </w:rPr>
              <w:br/>
              <w:t xml:space="preserve">от </w:t>
            </w:r>
            <w:r w:rsidR="00A67D62">
              <w:rPr>
                <w:szCs w:val="28"/>
              </w:rPr>
              <w:t>11.12.2019</w:t>
            </w:r>
            <w:r w:rsidRPr="005053E9">
              <w:rPr>
                <w:szCs w:val="28"/>
              </w:rPr>
              <w:t xml:space="preserve"> № </w:t>
            </w:r>
            <w:r w:rsidR="00A67D62">
              <w:rPr>
                <w:szCs w:val="28"/>
              </w:rPr>
              <w:t>1144</w:t>
            </w:r>
            <w:r w:rsidRPr="005053E9">
              <w:rPr>
                <w:szCs w:val="28"/>
              </w:rPr>
              <w:t xml:space="preserve"> «Об утверждении административного регламента № АР-3</w:t>
            </w:r>
            <w:r w:rsidR="00A67D62">
              <w:rPr>
                <w:szCs w:val="28"/>
              </w:rPr>
              <w:t>44</w:t>
            </w:r>
            <w:r w:rsidRPr="005053E9">
              <w:rPr>
                <w:szCs w:val="28"/>
              </w:rPr>
              <w:t>-20 муниципальной услуги «</w:t>
            </w:r>
            <w:r w:rsidR="00A67D62">
              <w:rPr>
                <w:szCs w:val="28"/>
              </w:rPr>
              <w:t xml:space="preserve">Установление </w:t>
            </w:r>
            <w:r w:rsidR="00A67D62">
              <w:rPr>
                <w:szCs w:val="28"/>
              </w:rPr>
              <w:br/>
              <w:t>и прекращение публичного сервитута</w:t>
            </w:r>
            <w:r w:rsidRPr="005053E9">
              <w:rPr>
                <w:szCs w:val="28"/>
              </w:rPr>
              <w:t>»</w:t>
            </w:r>
          </w:p>
        </w:tc>
        <w:tc>
          <w:tcPr>
            <w:tcW w:w="3543" w:type="dxa"/>
          </w:tcPr>
          <w:p w:rsidR="001B3715" w:rsidRPr="005053E9" w:rsidRDefault="001B3715" w:rsidP="001B3715">
            <w:pPr>
              <w:widowControl w:val="0"/>
              <w:ind w:right="-108"/>
              <w:jc w:val="center"/>
              <w:rPr>
                <w:spacing w:val="20"/>
                <w:szCs w:val="28"/>
              </w:rPr>
            </w:pPr>
          </w:p>
        </w:tc>
      </w:tr>
    </w:tbl>
    <w:p w:rsidR="00001946" w:rsidRPr="005053E9" w:rsidRDefault="00001946" w:rsidP="001B3715">
      <w:pPr>
        <w:pStyle w:val="ConsPlusTitle"/>
        <w:ind w:right="4959"/>
        <w:jc w:val="both"/>
        <w:outlineLvl w:val="0"/>
        <w:rPr>
          <w:rFonts w:ascii="Times New Roman" w:hAnsi="Times New Roman" w:cs="Times New Roman"/>
          <w:b w:val="0"/>
          <w:sz w:val="28"/>
        </w:rPr>
      </w:pPr>
    </w:p>
    <w:p w:rsidR="001B3715" w:rsidRPr="005053E9" w:rsidRDefault="001B3715" w:rsidP="001B3715">
      <w:pPr>
        <w:autoSpaceDE w:val="0"/>
        <w:autoSpaceDN w:val="0"/>
        <w:adjustRightInd w:val="0"/>
        <w:jc w:val="both"/>
        <w:rPr>
          <w:szCs w:val="28"/>
        </w:rPr>
      </w:pPr>
      <w:r w:rsidRPr="005053E9">
        <w:rPr>
          <w:szCs w:val="28"/>
        </w:rPr>
        <w:t xml:space="preserve">В соответствии с </w:t>
      </w:r>
      <w:r w:rsidR="00A67D62">
        <w:rPr>
          <w:szCs w:val="28"/>
        </w:rPr>
        <w:t xml:space="preserve">Земельным кодексом Российской Федерации, </w:t>
      </w:r>
      <w:r w:rsidRPr="005053E9">
        <w:rPr>
          <w:szCs w:val="28"/>
        </w:rPr>
        <w:t>Федеральным законом от 06.10.2003 № 131-ФЗ «Об общих принципах организации местного самоуправления в Российской Федерации», Федеральным законом от 27.07.2010 №</w:t>
      </w:r>
      <w:r w:rsidRPr="005053E9">
        <w:t> </w:t>
      </w:r>
      <w:r w:rsidRPr="005053E9">
        <w:rPr>
          <w:szCs w:val="28"/>
        </w:rPr>
        <w:t>210-ФЗ «Об организации предоставления государственных и муниципальных услуг»</w:t>
      </w:r>
    </w:p>
    <w:p w:rsidR="001B3715" w:rsidRPr="005053E9" w:rsidRDefault="001B3715" w:rsidP="001B3715">
      <w:pPr>
        <w:widowControl w:val="0"/>
        <w:ind w:firstLine="0"/>
        <w:jc w:val="center"/>
        <w:rPr>
          <w:spacing w:val="20"/>
          <w:szCs w:val="28"/>
        </w:rPr>
      </w:pPr>
    </w:p>
    <w:p w:rsidR="001B3715" w:rsidRPr="005053E9" w:rsidRDefault="001B3715" w:rsidP="001B3715">
      <w:pPr>
        <w:widowControl w:val="0"/>
        <w:ind w:firstLine="0"/>
        <w:jc w:val="center"/>
        <w:rPr>
          <w:spacing w:val="20"/>
          <w:szCs w:val="28"/>
        </w:rPr>
      </w:pPr>
      <w:proofErr w:type="gramStart"/>
      <w:r w:rsidRPr="005053E9">
        <w:rPr>
          <w:spacing w:val="20"/>
          <w:szCs w:val="28"/>
        </w:rPr>
        <w:t>П</w:t>
      </w:r>
      <w:proofErr w:type="gramEnd"/>
      <w:r w:rsidRPr="005053E9">
        <w:rPr>
          <w:spacing w:val="20"/>
          <w:szCs w:val="28"/>
        </w:rPr>
        <w:t xml:space="preserve"> О С Т А Н О В Л Я Ю:</w:t>
      </w:r>
    </w:p>
    <w:p w:rsidR="001B3715" w:rsidRPr="005053E9" w:rsidRDefault="001B3715" w:rsidP="001B3715">
      <w:pPr>
        <w:widowControl w:val="0"/>
        <w:jc w:val="center"/>
        <w:rPr>
          <w:spacing w:val="20"/>
          <w:szCs w:val="28"/>
        </w:rPr>
      </w:pPr>
    </w:p>
    <w:p w:rsidR="001B3715" w:rsidRDefault="001B3715" w:rsidP="001B3715">
      <w:pPr>
        <w:jc w:val="both"/>
      </w:pPr>
      <w:r w:rsidRPr="005053E9">
        <w:t xml:space="preserve">1.  Внести в постановление Администрации города Ростова-на-Дону </w:t>
      </w:r>
      <w:r w:rsidRPr="005053E9">
        <w:br/>
      </w:r>
      <w:r w:rsidR="007604C3" w:rsidRPr="005053E9">
        <w:rPr>
          <w:szCs w:val="28"/>
        </w:rPr>
        <w:t xml:space="preserve">от </w:t>
      </w:r>
      <w:r w:rsidR="00A67D62">
        <w:rPr>
          <w:szCs w:val="28"/>
        </w:rPr>
        <w:t>11.12.2019</w:t>
      </w:r>
      <w:r w:rsidR="007604C3" w:rsidRPr="005053E9">
        <w:rPr>
          <w:szCs w:val="28"/>
        </w:rPr>
        <w:t xml:space="preserve"> № </w:t>
      </w:r>
      <w:r w:rsidR="00A67D62">
        <w:rPr>
          <w:szCs w:val="28"/>
        </w:rPr>
        <w:t>1144</w:t>
      </w:r>
      <w:r w:rsidR="007604C3" w:rsidRPr="005053E9">
        <w:rPr>
          <w:szCs w:val="28"/>
        </w:rPr>
        <w:t xml:space="preserve"> «Об утверждении административного регламента </w:t>
      </w:r>
      <w:r w:rsidR="007604C3">
        <w:rPr>
          <w:szCs w:val="28"/>
        </w:rPr>
        <w:br/>
      </w:r>
      <w:r w:rsidR="007604C3" w:rsidRPr="005053E9">
        <w:rPr>
          <w:szCs w:val="28"/>
        </w:rPr>
        <w:t>№ АР-3</w:t>
      </w:r>
      <w:r w:rsidR="00A67D62">
        <w:rPr>
          <w:szCs w:val="28"/>
        </w:rPr>
        <w:t>44</w:t>
      </w:r>
      <w:r w:rsidR="007604C3" w:rsidRPr="005053E9">
        <w:rPr>
          <w:szCs w:val="28"/>
        </w:rPr>
        <w:t>-20 муниципальной услуги «</w:t>
      </w:r>
      <w:r w:rsidR="00A67D62">
        <w:rPr>
          <w:szCs w:val="28"/>
        </w:rPr>
        <w:t>Установление и прекращение публичного сервитута»</w:t>
      </w:r>
      <w:r w:rsidR="007604C3">
        <w:rPr>
          <w:szCs w:val="28"/>
        </w:rPr>
        <w:t xml:space="preserve"> </w:t>
      </w:r>
      <w:r w:rsidRPr="005053E9">
        <w:rPr>
          <w:szCs w:val="28"/>
        </w:rPr>
        <w:t>следующие</w:t>
      </w:r>
      <w:r w:rsidRPr="005053E9">
        <w:t xml:space="preserve"> изменения:</w:t>
      </w:r>
    </w:p>
    <w:p w:rsidR="00ED027A" w:rsidRDefault="00B56087" w:rsidP="001B3715">
      <w:pPr>
        <w:jc w:val="both"/>
      </w:pPr>
      <w:r>
        <w:t>1.1. </w:t>
      </w:r>
      <w:r w:rsidR="00ED027A">
        <w:t xml:space="preserve">В пункте </w:t>
      </w:r>
      <w:r w:rsidR="00272D3F">
        <w:t>1.1 раздела 1</w:t>
      </w:r>
      <w:r w:rsidR="00ED027A">
        <w:t>:</w:t>
      </w:r>
    </w:p>
    <w:p w:rsidR="00272D3F" w:rsidRDefault="00ED027A" w:rsidP="001B3715">
      <w:pPr>
        <w:jc w:val="both"/>
      </w:pPr>
      <w:r>
        <w:t>1.1.1.  Д</w:t>
      </w:r>
      <w:r w:rsidR="00272D3F">
        <w:t>ополнить новым абзацем третьим следующего содержания:</w:t>
      </w:r>
    </w:p>
    <w:p w:rsidR="00272D3F" w:rsidRDefault="00272D3F" w:rsidP="001B3715">
      <w:pPr>
        <w:jc w:val="both"/>
      </w:pPr>
      <w:r>
        <w:t>«Административный регламент регулирует, в том числе, отношения, связанные с установлением и прекращением публичного сервитута для жилищного и иного строительства</w:t>
      </w:r>
      <w:proofErr w:type="gramStart"/>
      <w:r>
        <w:t>.».</w:t>
      </w:r>
      <w:proofErr w:type="gramEnd"/>
    </w:p>
    <w:p w:rsidR="00ED027A" w:rsidRDefault="00ED027A" w:rsidP="00ED027A">
      <w:pPr>
        <w:autoSpaceDE w:val="0"/>
        <w:autoSpaceDN w:val="0"/>
        <w:adjustRightInd w:val="0"/>
        <w:jc w:val="both"/>
      </w:pPr>
      <w:r>
        <w:t>1.1.2.  В подпункте 3) п</w:t>
      </w:r>
      <w:r>
        <w:rPr>
          <w:rFonts w:eastAsiaTheme="minorHAnsi"/>
          <w:szCs w:val="28"/>
          <w:lang w:eastAsia="en-US"/>
        </w:rPr>
        <w:t xml:space="preserve">осле слова «дренажных» дополнить словами </w:t>
      </w:r>
      <w:r>
        <w:rPr>
          <w:rFonts w:eastAsiaTheme="minorHAnsi"/>
          <w:szCs w:val="28"/>
          <w:lang w:eastAsia="en-US"/>
        </w:rPr>
        <w:br/>
        <w:t>«и мелиоративных».</w:t>
      </w:r>
    </w:p>
    <w:p w:rsidR="00A67D62" w:rsidRDefault="00272D3F" w:rsidP="001B3715">
      <w:pPr>
        <w:jc w:val="both"/>
      </w:pPr>
      <w:r>
        <w:t>1.2.  </w:t>
      </w:r>
      <w:r w:rsidR="00A67D62">
        <w:t>В разделе 2:</w:t>
      </w:r>
    </w:p>
    <w:p w:rsidR="00FE3238" w:rsidRDefault="00FE3238" w:rsidP="001B3715">
      <w:pPr>
        <w:jc w:val="both"/>
      </w:pPr>
      <w:r>
        <w:t>1.2.1.  Пункт 2.1 изложить в следующей редакции:</w:t>
      </w:r>
    </w:p>
    <w:p w:rsidR="00FE3238" w:rsidRDefault="00FE3238" w:rsidP="001B3715">
      <w:pPr>
        <w:jc w:val="both"/>
      </w:pPr>
      <w:r>
        <w:t>«2.1.  Наименование муниципальной услуги.</w:t>
      </w:r>
    </w:p>
    <w:p w:rsidR="00FE3238" w:rsidRDefault="00FE3238" w:rsidP="001B3715">
      <w:pPr>
        <w:jc w:val="both"/>
      </w:pPr>
      <w:r>
        <w:t>Наименование муниципальной услуги – «Установление и прекращение публичного сервитута» (далее – муниципальная услуга)</w:t>
      </w:r>
      <w:proofErr w:type="gramStart"/>
      <w:r>
        <w:t>.»</w:t>
      </w:r>
      <w:proofErr w:type="gramEnd"/>
      <w:r>
        <w:t>.</w:t>
      </w:r>
    </w:p>
    <w:p w:rsidR="00A67D62" w:rsidRDefault="00A67D62" w:rsidP="001B3715">
      <w:pPr>
        <w:jc w:val="both"/>
      </w:pPr>
      <w:r>
        <w:t>1.</w:t>
      </w:r>
      <w:r w:rsidR="00272D3F">
        <w:t>2</w:t>
      </w:r>
      <w:r>
        <w:t>.</w:t>
      </w:r>
      <w:r w:rsidR="00531723">
        <w:t>2</w:t>
      </w:r>
      <w:r>
        <w:t xml:space="preserve">.  В абзаце первом пункта 2.17.7 слово </w:t>
      </w:r>
      <w:r w:rsidR="000B3665">
        <w:t>«</w:t>
      </w:r>
      <w:r>
        <w:t>Заявление» заменить с</w:t>
      </w:r>
      <w:r w:rsidR="00401055">
        <w:t>ловами «Ходатайство (заявление)».</w:t>
      </w:r>
    </w:p>
    <w:p w:rsidR="00401055" w:rsidRDefault="00401055" w:rsidP="001B3715">
      <w:pPr>
        <w:jc w:val="both"/>
      </w:pPr>
      <w:r>
        <w:t>1.</w:t>
      </w:r>
      <w:r w:rsidR="00272D3F">
        <w:t>2</w:t>
      </w:r>
      <w:r w:rsidR="00531723">
        <w:t>.3</w:t>
      </w:r>
      <w:r>
        <w:t>.  </w:t>
      </w:r>
      <w:r w:rsidR="000B3665">
        <w:t>В абзаце первом пункта 2.17.8 слова «(если заявителем является юридическое лицо)» исключить.</w:t>
      </w:r>
    </w:p>
    <w:p w:rsidR="00B1707A" w:rsidRDefault="000B3665" w:rsidP="001B3715">
      <w:pPr>
        <w:jc w:val="both"/>
      </w:pPr>
      <w:r>
        <w:t>1.</w:t>
      </w:r>
      <w:r w:rsidR="00272D3F">
        <w:t>3</w:t>
      </w:r>
      <w:r>
        <w:t>.  </w:t>
      </w:r>
      <w:r w:rsidR="00B1707A">
        <w:t>В разделе 3:</w:t>
      </w:r>
    </w:p>
    <w:p w:rsidR="000B3665" w:rsidRDefault="00B1707A" w:rsidP="001B3715">
      <w:pPr>
        <w:jc w:val="both"/>
      </w:pPr>
      <w:r>
        <w:lastRenderedPageBreak/>
        <w:t>1.</w:t>
      </w:r>
      <w:r w:rsidR="00272D3F">
        <w:t>3</w:t>
      </w:r>
      <w:r>
        <w:t>.1.  </w:t>
      </w:r>
      <w:r w:rsidR="000B3665">
        <w:t>В абзаце шестом пункта 3.1.1.</w:t>
      </w:r>
      <w:r w:rsidR="00735C8C">
        <w:t>2</w:t>
      </w:r>
      <w:r w:rsidR="000B3665">
        <w:t xml:space="preserve"> слова «в заявлении» </w:t>
      </w:r>
      <w:r w:rsidR="00EC22F8">
        <w:t>заменить словами «в ходатайстве</w:t>
      </w:r>
      <w:r w:rsidR="000B3665">
        <w:t>».</w:t>
      </w:r>
    </w:p>
    <w:p w:rsidR="002E7B93" w:rsidRDefault="002E7B93" w:rsidP="001B3715">
      <w:pPr>
        <w:jc w:val="both"/>
      </w:pPr>
      <w:r>
        <w:t>1.3.2.  Абзац двенадцатый пункта 3.2.1.4 признать утратившим силу.</w:t>
      </w:r>
    </w:p>
    <w:p w:rsidR="00B1707A" w:rsidRDefault="00B1707A" w:rsidP="001B3715">
      <w:pPr>
        <w:jc w:val="both"/>
      </w:pPr>
      <w:r>
        <w:t>1.</w:t>
      </w:r>
      <w:r w:rsidR="00272D3F">
        <w:t>3</w:t>
      </w:r>
      <w:r>
        <w:t>.</w:t>
      </w:r>
      <w:r w:rsidR="002E7B93">
        <w:t>3</w:t>
      </w:r>
      <w:r>
        <w:t>.  В абзаце девятом пункта 3.2.1.1.1 после слова «выписку» дополнить словами «из ИИС ЕС МФЦ РО».</w:t>
      </w:r>
    </w:p>
    <w:p w:rsidR="00B1707A" w:rsidRDefault="00B1707A" w:rsidP="001B3715">
      <w:pPr>
        <w:jc w:val="both"/>
      </w:pPr>
      <w:r>
        <w:t>1.</w:t>
      </w:r>
      <w:r w:rsidR="00272D3F">
        <w:t>3</w:t>
      </w:r>
      <w:r>
        <w:t>.</w:t>
      </w:r>
      <w:r w:rsidR="002E7B93">
        <w:t>4</w:t>
      </w:r>
      <w:r>
        <w:t>.  В абзаце девятом пункта 3.2.2.1.1 после слова «выписку» дополнить словами «из ИИС ЕС МФЦ РО».</w:t>
      </w:r>
    </w:p>
    <w:p w:rsidR="00735C8C" w:rsidRDefault="00735C8C" w:rsidP="00735C8C">
      <w:pPr>
        <w:autoSpaceDE w:val="0"/>
        <w:autoSpaceDN w:val="0"/>
        <w:adjustRightInd w:val="0"/>
        <w:jc w:val="both"/>
        <w:rPr>
          <w:szCs w:val="28"/>
        </w:rPr>
      </w:pPr>
      <w:r>
        <w:t>1.3.</w:t>
      </w:r>
      <w:r w:rsidR="002E7B93">
        <w:t>4</w:t>
      </w:r>
      <w:r>
        <w:t>.  В абзаце девятом пункта 3.3.1.1 с</w:t>
      </w:r>
      <w:r>
        <w:rPr>
          <w:szCs w:val="28"/>
        </w:rPr>
        <w:t>лова «выписку в получении» заменить словами «выписку из ИИС ЕС МФЦ РО о получении».</w:t>
      </w:r>
    </w:p>
    <w:p w:rsidR="001627E6" w:rsidRDefault="001627E6" w:rsidP="00735C8C">
      <w:pPr>
        <w:autoSpaceDE w:val="0"/>
        <w:autoSpaceDN w:val="0"/>
        <w:adjustRightInd w:val="0"/>
        <w:jc w:val="both"/>
      </w:pPr>
      <w:r>
        <w:rPr>
          <w:szCs w:val="28"/>
        </w:rPr>
        <w:t>1.3.5.  В абзаце втором пункта 3.3.2 после слов «в соответствии с» дополнить словами «законодательными или иными».</w:t>
      </w:r>
    </w:p>
    <w:p w:rsidR="00735C8C" w:rsidRDefault="00735C8C" w:rsidP="001B3715">
      <w:pPr>
        <w:jc w:val="both"/>
      </w:pPr>
      <w:r>
        <w:t>1.3.</w:t>
      </w:r>
      <w:r w:rsidR="001627E6">
        <w:t>6</w:t>
      </w:r>
      <w:r>
        <w:t>.  Абзац седьмой пункта 3.3.3 дополнить следующего содержания:</w:t>
      </w:r>
    </w:p>
    <w:p w:rsidR="00735C8C" w:rsidRDefault="00735C8C" w:rsidP="001B3715">
      <w:pPr>
        <w:jc w:val="both"/>
      </w:pPr>
      <w:r>
        <w:t>«Регистрация решения об отказе в прекращении публичного сервитута регистрируется в порядке общего делопроизводства в ОКО ДИЗО.».</w:t>
      </w:r>
    </w:p>
    <w:p w:rsidR="00272D3F" w:rsidRDefault="00272D3F" w:rsidP="001B3715">
      <w:pPr>
        <w:jc w:val="both"/>
      </w:pPr>
      <w:r>
        <w:t>1.4.  </w:t>
      </w:r>
      <w:r w:rsidR="00646725">
        <w:t>В разделе 5 дополнить пунктом 5.4.1 следующего содержания:</w:t>
      </w:r>
    </w:p>
    <w:p w:rsidR="00646725" w:rsidRDefault="00646725" w:rsidP="00646725">
      <w:pPr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«5.4.1.  Орган, уполномоченный на рассмотрение жалоб при осуществлении процедур, включенных в исчерпывающий перечень процедур </w:t>
      </w:r>
      <w:r>
        <w:rPr>
          <w:rFonts w:eastAsiaTheme="minorHAnsi"/>
          <w:lang w:eastAsia="en-US"/>
        </w:rPr>
        <w:br/>
        <w:t>в сфере строительства.</w:t>
      </w:r>
    </w:p>
    <w:p w:rsidR="00646725" w:rsidRDefault="00646725" w:rsidP="00646725">
      <w:pPr>
        <w:jc w:val="both"/>
        <w:rPr>
          <w:rFonts w:eastAsiaTheme="minorHAnsi"/>
          <w:lang w:eastAsia="en-US"/>
        </w:rPr>
      </w:pPr>
      <w:proofErr w:type="gramStart"/>
      <w:r>
        <w:rPr>
          <w:rFonts w:eastAsiaTheme="minorHAnsi"/>
          <w:lang w:eastAsia="en-US"/>
        </w:rPr>
        <w:t xml:space="preserve">Жалоба на решения, действия (бездействие) органов, предоставляющих муниципальные услуги, должностных лиц органов, предоставляющих муниципальные услуги, либо муниципальных служащих при осуществлении </w:t>
      </w:r>
      <w:r>
        <w:rPr>
          <w:rFonts w:eastAsiaTheme="minorHAnsi"/>
          <w:lang w:eastAsia="en-US"/>
        </w:rPr>
        <w:br/>
        <w:t xml:space="preserve">в отношении юридических лиц и индивидуальных предпринимателей, являющихся субъектами градостроительных отношений, процедур, включенных в исчерпывающие перечни процедур в сферах строительства, утвержденные Правительством Российской Федерации в </w:t>
      </w:r>
      <w:r w:rsidRPr="00646725">
        <w:rPr>
          <w:rFonts w:eastAsiaTheme="minorHAnsi"/>
          <w:lang w:eastAsia="en-US"/>
        </w:rPr>
        <w:t>соответствии с частью 2 статьи 6 Градостроительного кодекса Российской Федерации, может</w:t>
      </w:r>
      <w:r>
        <w:rPr>
          <w:rFonts w:eastAsiaTheme="minorHAnsi"/>
          <w:lang w:eastAsia="en-US"/>
        </w:rPr>
        <w:t xml:space="preserve"> быть подана такими лицами</w:t>
      </w:r>
      <w:proofErr w:type="gramEnd"/>
      <w:r>
        <w:rPr>
          <w:rFonts w:eastAsiaTheme="minorHAnsi"/>
          <w:lang w:eastAsia="en-US"/>
        </w:rPr>
        <w:t xml:space="preserve"> в порядке, указанном в разделе 5 административного регламента, либо в порядке, установленном антимонопольным законодательством Российской Федерации, в антимонопольный орган</w:t>
      </w:r>
      <w:proofErr w:type="gramStart"/>
      <w:r>
        <w:rPr>
          <w:rFonts w:eastAsiaTheme="minorHAnsi"/>
          <w:lang w:eastAsia="en-US"/>
        </w:rPr>
        <w:t>.».</w:t>
      </w:r>
      <w:proofErr w:type="gramEnd"/>
    </w:p>
    <w:p w:rsidR="001B3715" w:rsidRDefault="001B3715" w:rsidP="001B3715">
      <w:pPr>
        <w:autoSpaceDE w:val="0"/>
        <w:autoSpaceDN w:val="0"/>
        <w:adjustRightInd w:val="0"/>
        <w:jc w:val="both"/>
        <w:rPr>
          <w:szCs w:val="28"/>
        </w:rPr>
      </w:pPr>
      <w:r w:rsidRPr="005053E9">
        <w:rPr>
          <w:szCs w:val="28"/>
        </w:rPr>
        <w:t>2.  Постановление вступает в силу со дня его официального опубликования в городс</w:t>
      </w:r>
      <w:r w:rsidR="007521CF">
        <w:rPr>
          <w:szCs w:val="28"/>
        </w:rPr>
        <w:t>кой газете «Ростов официальный», за исключением пункта 1.1.2 настоящего постановления.</w:t>
      </w:r>
    </w:p>
    <w:p w:rsidR="007521CF" w:rsidRPr="005053E9" w:rsidRDefault="007521CF" w:rsidP="007521CF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3.  Пункт 1.1.2 настоящего постановления вступает в силу с </w:t>
      </w:r>
      <w:r>
        <w:rPr>
          <w:rFonts w:eastAsiaTheme="minorHAnsi"/>
          <w:szCs w:val="28"/>
          <w:lang w:eastAsia="en-US"/>
        </w:rPr>
        <w:t xml:space="preserve">1 июля </w:t>
      </w:r>
      <w:r>
        <w:rPr>
          <w:rFonts w:eastAsiaTheme="minorHAnsi"/>
          <w:szCs w:val="28"/>
          <w:lang w:eastAsia="en-US"/>
        </w:rPr>
        <w:br/>
        <w:t>2020 года.</w:t>
      </w:r>
    </w:p>
    <w:p w:rsidR="001B3715" w:rsidRPr="005053E9" w:rsidRDefault="007521CF" w:rsidP="001B3715">
      <w:pPr>
        <w:pStyle w:val="ConsPlusNormal"/>
        <w:tabs>
          <w:tab w:val="left" w:pos="993"/>
        </w:tabs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1B3715" w:rsidRPr="005053E9">
        <w:rPr>
          <w:rFonts w:ascii="Times New Roman" w:hAnsi="Times New Roman" w:cs="Times New Roman"/>
          <w:sz w:val="28"/>
          <w:szCs w:val="28"/>
        </w:rPr>
        <w:t>.  </w:t>
      </w:r>
      <w:proofErr w:type="gramStart"/>
      <w:r w:rsidR="001B3715" w:rsidRPr="005053E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1B3715" w:rsidRPr="005053E9">
        <w:rPr>
          <w:rFonts w:ascii="Times New Roman" w:hAnsi="Times New Roman" w:cs="Times New Roman"/>
          <w:sz w:val="28"/>
          <w:szCs w:val="28"/>
        </w:rPr>
        <w:t xml:space="preserve"> выполнением постановления возложить на заместителя главы Администрации города Ростова-на-Дону по экономике </w:t>
      </w:r>
      <w:r w:rsidR="00FF6894" w:rsidRPr="005053E9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="008E1D85">
        <w:rPr>
          <w:rFonts w:ascii="Times New Roman" w:hAnsi="Times New Roman" w:cs="Times New Roman"/>
          <w:sz w:val="28"/>
          <w:szCs w:val="28"/>
        </w:rPr>
        <w:t>Камбулову</w:t>
      </w:r>
      <w:proofErr w:type="spellEnd"/>
      <w:r w:rsidR="008E1D85">
        <w:rPr>
          <w:rFonts w:ascii="Times New Roman" w:hAnsi="Times New Roman" w:cs="Times New Roman"/>
          <w:sz w:val="28"/>
          <w:szCs w:val="28"/>
        </w:rPr>
        <w:t xml:space="preserve"> С.А.</w:t>
      </w:r>
    </w:p>
    <w:p w:rsidR="002C7A7B" w:rsidRDefault="002C7A7B" w:rsidP="001B3715">
      <w:pPr>
        <w:pStyle w:val="ConsPlusNormal"/>
        <w:tabs>
          <w:tab w:val="left" w:pos="993"/>
        </w:tabs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30636" w:rsidRDefault="00630636" w:rsidP="001B3715">
      <w:pPr>
        <w:pStyle w:val="ConsPlusNormal"/>
        <w:tabs>
          <w:tab w:val="left" w:pos="993"/>
        </w:tabs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B3715" w:rsidRPr="005053E9" w:rsidRDefault="00D05A31" w:rsidP="001B3715">
      <w:pPr>
        <w:pStyle w:val="ConsPlusNormal"/>
        <w:ind w:right="143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1B3715" w:rsidRPr="005053E9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1B3715" w:rsidRPr="005053E9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1B3715" w:rsidRPr="005053E9" w:rsidRDefault="001B3715" w:rsidP="001B3715">
      <w:pPr>
        <w:pStyle w:val="ConsPlusNormal"/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  <w:r w:rsidRPr="005053E9">
        <w:rPr>
          <w:rFonts w:ascii="Times New Roman" w:hAnsi="Times New Roman" w:cs="Times New Roman"/>
          <w:sz w:val="28"/>
          <w:szCs w:val="28"/>
        </w:rPr>
        <w:t>города Ростова-на-Дону</w:t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="008E67AA">
        <w:rPr>
          <w:rFonts w:ascii="Times New Roman" w:hAnsi="Times New Roman" w:cs="Times New Roman"/>
          <w:sz w:val="28"/>
          <w:szCs w:val="28"/>
        </w:rPr>
        <w:t xml:space="preserve">      </w:t>
      </w:r>
      <w:r w:rsidR="00813DE3" w:rsidRPr="005053E9">
        <w:rPr>
          <w:rFonts w:ascii="Times New Roman" w:hAnsi="Times New Roman" w:cs="Times New Roman"/>
          <w:sz w:val="28"/>
          <w:szCs w:val="28"/>
        </w:rPr>
        <w:t xml:space="preserve"> </w:t>
      </w:r>
      <w:r w:rsidR="008E1D85">
        <w:rPr>
          <w:rFonts w:ascii="Times New Roman" w:hAnsi="Times New Roman" w:cs="Times New Roman"/>
          <w:sz w:val="28"/>
          <w:szCs w:val="28"/>
        </w:rPr>
        <w:t xml:space="preserve">А.В. </w:t>
      </w:r>
      <w:proofErr w:type="spellStart"/>
      <w:r w:rsidR="008E1D85">
        <w:rPr>
          <w:rFonts w:ascii="Times New Roman" w:hAnsi="Times New Roman" w:cs="Times New Roman"/>
          <w:sz w:val="28"/>
          <w:szCs w:val="28"/>
        </w:rPr>
        <w:t>Логвиненко</w:t>
      </w:r>
      <w:proofErr w:type="spellEnd"/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1B3715" w:rsidRPr="005053E9" w:rsidRDefault="005E0447" w:rsidP="001B3715">
      <w:pPr>
        <w:ind w:firstLine="0"/>
        <w:jc w:val="both"/>
        <w:rPr>
          <w:bCs/>
          <w:sz w:val="20"/>
        </w:rPr>
      </w:pPr>
      <w:r>
        <w:rPr>
          <w:bCs/>
          <w:sz w:val="20"/>
        </w:rPr>
        <w:t>П</w:t>
      </w:r>
      <w:r w:rsidR="001B3715" w:rsidRPr="005053E9">
        <w:rPr>
          <w:bCs/>
          <w:sz w:val="20"/>
        </w:rPr>
        <w:t>роект постановления вносит</w:t>
      </w:r>
    </w:p>
    <w:p w:rsidR="001B3715" w:rsidRPr="005053E9" w:rsidRDefault="001B3715" w:rsidP="001B3715">
      <w:pPr>
        <w:ind w:firstLine="0"/>
        <w:jc w:val="both"/>
        <w:rPr>
          <w:bCs/>
          <w:sz w:val="20"/>
        </w:rPr>
      </w:pPr>
      <w:r w:rsidRPr="005053E9">
        <w:rPr>
          <w:bCs/>
          <w:sz w:val="20"/>
        </w:rPr>
        <w:t xml:space="preserve">Департамент имущественно-земельных </w:t>
      </w:r>
    </w:p>
    <w:p w:rsidR="00BC4B26" w:rsidRDefault="001B3715" w:rsidP="00655F56">
      <w:pPr>
        <w:ind w:firstLine="0"/>
        <w:jc w:val="both"/>
      </w:pPr>
      <w:r w:rsidRPr="005053E9">
        <w:rPr>
          <w:bCs/>
          <w:sz w:val="20"/>
        </w:rPr>
        <w:t>отношений города Ростова-на-Дону</w:t>
      </w:r>
      <w:r w:rsidR="00646725">
        <w:t xml:space="preserve"> </w:t>
      </w:r>
      <w:r w:rsidR="00F720E8">
        <w:t xml:space="preserve"> </w:t>
      </w:r>
    </w:p>
    <w:sectPr w:rsidR="00BC4B26" w:rsidSect="008E67AA">
      <w:footerReference w:type="default" r:id="rId7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0BE2" w:rsidRDefault="00620BE2" w:rsidP="007754DB">
      <w:r>
        <w:separator/>
      </w:r>
    </w:p>
  </w:endnote>
  <w:endnote w:type="continuationSeparator" w:id="0">
    <w:p w:rsidR="00620BE2" w:rsidRDefault="00620BE2" w:rsidP="007754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3290551"/>
      <w:docPartObj>
        <w:docPartGallery w:val="Page Numbers (Bottom of Page)"/>
        <w:docPartUnique/>
      </w:docPartObj>
    </w:sdtPr>
    <w:sdtContent>
      <w:p w:rsidR="00A67D62" w:rsidRDefault="00860E47">
        <w:pPr>
          <w:pStyle w:val="a7"/>
          <w:jc w:val="right"/>
        </w:pPr>
        <w:fldSimple w:instr=" PAGE   \* MERGEFORMAT ">
          <w:r w:rsidR="00956670">
            <w:rPr>
              <w:noProof/>
            </w:rPr>
            <w:t>2</w:t>
          </w:r>
        </w:fldSimple>
      </w:p>
    </w:sdtContent>
  </w:sdt>
  <w:p w:rsidR="00A67D62" w:rsidRDefault="00A67D62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0BE2" w:rsidRDefault="00620BE2" w:rsidP="007754DB">
      <w:r>
        <w:separator/>
      </w:r>
    </w:p>
  </w:footnote>
  <w:footnote w:type="continuationSeparator" w:id="0">
    <w:p w:rsidR="00620BE2" w:rsidRDefault="00620BE2" w:rsidP="007754D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B3715"/>
    <w:rsid w:val="00001946"/>
    <w:rsid w:val="00004C4D"/>
    <w:rsid w:val="0000640E"/>
    <w:rsid w:val="00036499"/>
    <w:rsid w:val="00071F26"/>
    <w:rsid w:val="000858C5"/>
    <w:rsid w:val="000901E5"/>
    <w:rsid w:val="00090250"/>
    <w:rsid w:val="000959C1"/>
    <w:rsid w:val="000B3665"/>
    <w:rsid w:val="000E37F2"/>
    <w:rsid w:val="000F2365"/>
    <w:rsid w:val="000F4F35"/>
    <w:rsid w:val="000F7C3E"/>
    <w:rsid w:val="001225F8"/>
    <w:rsid w:val="00132510"/>
    <w:rsid w:val="00145AF5"/>
    <w:rsid w:val="00147178"/>
    <w:rsid w:val="001627E6"/>
    <w:rsid w:val="0017190A"/>
    <w:rsid w:val="00181E75"/>
    <w:rsid w:val="001872F5"/>
    <w:rsid w:val="001A1AE2"/>
    <w:rsid w:val="001B3715"/>
    <w:rsid w:val="001C1DD9"/>
    <w:rsid w:val="001C41AC"/>
    <w:rsid w:val="001D13BD"/>
    <w:rsid w:val="001F0796"/>
    <w:rsid w:val="001F28A4"/>
    <w:rsid w:val="001F5662"/>
    <w:rsid w:val="00202DA0"/>
    <w:rsid w:val="002102A1"/>
    <w:rsid w:val="00221930"/>
    <w:rsid w:val="00236557"/>
    <w:rsid w:val="00256680"/>
    <w:rsid w:val="002606B0"/>
    <w:rsid w:val="002614AC"/>
    <w:rsid w:val="0026293E"/>
    <w:rsid w:val="00266464"/>
    <w:rsid w:val="00272D3F"/>
    <w:rsid w:val="0027656B"/>
    <w:rsid w:val="00282213"/>
    <w:rsid w:val="00284131"/>
    <w:rsid w:val="00285875"/>
    <w:rsid w:val="00293AF8"/>
    <w:rsid w:val="002945CA"/>
    <w:rsid w:val="002A3822"/>
    <w:rsid w:val="002C2F13"/>
    <w:rsid w:val="002C7A7B"/>
    <w:rsid w:val="002D5995"/>
    <w:rsid w:val="002D6D60"/>
    <w:rsid w:val="002E3EF3"/>
    <w:rsid w:val="002E7B93"/>
    <w:rsid w:val="002F1839"/>
    <w:rsid w:val="00305174"/>
    <w:rsid w:val="0031331B"/>
    <w:rsid w:val="0031538D"/>
    <w:rsid w:val="0031794F"/>
    <w:rsid w:val="003201E5"/>
    <w:rsid w:val="0032484E"/>
    <w:rsid w:val="00335950"/>
    <w:rsid w:val="003408EF"/>
    <w:rsid w:val="0034273D"/>
    <w:rsid w:val="00342992"/>
    <w:rsid w:val="00343D48"/>
    <w:rsid w:val="00350C19"/>
    <w:rsid w:val="003552B4"/>
    <w:rsid w:val="00362991"/>
    <w:rsid w:val="003701C4"/>
    <w:rsid w:val="0037023D"/>
    <w:rsid w:val="00371E3A"/>
    <w:rsid w:val="00373ACC"/>
    <w:rsid w:val="00386D3E"/>
    <w:rsid w:val="003920E3"/>
    <w:rsid w:val="00392F56"/>
    <w:rsid w:val="00395D11"/>
    <w:rsid w:val="003A612D"/>
    <w:rsid w:val="003A73BA"/>
    <w:rsid w:val="003C2A2C"/>
    <w:rsid w:val="003C3223"/>
    <w:rsid w:val="003C3B9D"/>
    <w:rsid w:val="003D4EEA"/>
    <w:rsid w:val="003E7C4E"/>
    <w:rsid w:val="003F22B0"/>
    <w:rsid w:val="003F3D81"/>
    <w:rsid w:val="00401055"/>
    <w:rsid w:val="00401CAB"/>
    <w:rsid w:val="00402D64"/>
    <w:rsid w:val="00412392"/>
    <w:rsid w:val="00414EE3"/>
    <w:rsid w:val="004230D4"/>
    <w:rsid w:val="00427309"/>
    <w:rsid w:val="0042742B"/>
    <w:rsid w:val="0043023D"/>
    <w:rsid w:val="0043403D"/>
    <w:rsid w:val="00435090"/>
    <w:rsid w:val="004370CF"/>
    <w:rsid w:val="004707EC"/>
    <w:rsid w:val="00473203"/>
    <w:rsid w:val="004768E3"/>
    <w:rsid w:val="004910D7"/>
    <w:rsid w:val="004A10B2"/>
    <w:rsid w:val="004A3CD4"/>
    <w:rsid w:val="004A6CE4"/>
    <w:rsid w:val="004A729E"/>
    <w:rsid w:val="004A7B1C"/>
    <w:rsid w:val="004B08A5"/>
    <w:rsid w:val="004B2DEB"/>
    <w:rsid w:val="004B4849"/>
    <w:rsid w:val="004B5932"/>
    <w:rsid w:val="004B6E2C"/>
    <w:rsid w:val="004C54E6"/>
    <w:rsid w:val="004C74B2"/>
    <w:rsid w:val="004E0747"/>
    <w:rsid w:val="00500174"/>
    <w:rsid w:val="005053E9"/>
    <w:rsid w:val="005102A8"/>
    <w:rsid w:val="005234E1"/>
    <w:rsid w:val="005275D1"/>
    <w:rsid w:val="00531723"/>
    <w:rsid w:val="00532448"/>
    <w:rsid w:val="00536EBC"/>
    <w:rsid w:val="005401BE"/>
    <w:rsid w:val="0055758D"/>
    <w:rsid w:val="005603EA"/>
    <w:rsid w:val="005671B6"/>
    <w:rsid w:val="00580914"/>
    <w:rsid w:val="00584F38"/>
    <w:rsid w:val="00590518"/>
    <w:rsid w:val="005958C1"/>
    <w:rsid w:val="005C0075"/>
    <w:rsid w:val="005D4F84"/>
    <w:rsid w:val="005E0447"/>
    <w:rsid w:val="005E169D"/>
    <w:rsid w:val="005F3159"/>
    <w:rsid w:val="005F34E8"/>
    <w:rsid w:val="005F7095"/>
    <w:rsid w:val="0060151F"/>
    <w:rsid w:val="00601BCD"/>
    <w:rsid w:val="006078B9"/>
    <w:rsid w:val="0061142E"/>
    <w:rsid w:val="00616A94"/>
    <w:rsid w:val="00620BE2"/>
    <w:rsid w:val="00630636"/>
    <w:rsid w:val="00642D08"/>
    <w:rsid w:val="00646725"/>
    <w:rsid w:val="00655F56"/>
    <w:rsid w:val="006839BC"/>
    <w:rsid w:val="00687280"/>
    <w:rsid w:val="006923FE"/>
    <w:rsid w:val="006A2A1C"/>
    <w:rsid w:val="006A51F5"/>
    <w:rsid w:val="006B0DF7"/>
    <w:rsid w:val="006C37A9"/>
    <w:rsid w:val="006C4F0B"/>
    <w:rsid w:val="006C55A1"/>
    <w:rsid w:val="0070050C"/>
    <w:rsid w:val="00702C5E"/>
    <w:rsid w:val="00706C37"/>
    <w:rsid w:val="00710BC4"/>
    <w:rsid w:val="00721379"/>
    <w:rsid w:val="00727FBD"/>
    <w:rsid w:val="00734BE1"/>
    <w:rsid w:val="00735C8C"/>
    <w:rsid w:val="0074014D"/>
    <w:rsid w:val="00740D52"/>
    <w:rsid w:val="00746770"/>
    <w:rsid w:val="007521CF"/>
    <w:rsid w:val="007604C3"/>
    <w:rsid w:val="00763DB4"/>
    <w:rsid w:val="007667CA"/>
    <w:rsid w:val="007730A3"/>
    <w:rsid w:val="007754DB"/>
    <w:rsid w:val="0078017D"/>
    <w:rsid w:val="00791BD3"/>
    <w:rsid w:val="00796B5C"/>
    <w:rsid w:val="007A194A"/>
    <w:rsid w:val="007B258B"/>
    <w:rsid w:val="007B57BF"/>
    <w:rsid w:val="007C23E5"/>
    <w:rsid w:val="007D61FB"/>
    <w:rsid w:val="007D6E7F"/>
    <w:rsid w:val="007E00C9"/>
    <w:rsid w:val="007E645C"/>
    <w:rsid w:val="007E7780"/>
    <w:rsid w:val="007F64AD"/>
    <w:rsid w:val="007F7806"/>
    <w:rsid w:val="00800DC0"/>
    <w:rsid w:val="008067CF"/>
    <w:rsid w:val="00811006"/>
    <w:rsid w:val="00813DE3"/>
    <w:rsid w:val="00824359"/>
    <w:rsid w:val="008254DC"/>
    <w:rsid w:val="00830AFA"/>
    <w:rsid w:val="008422DC"/>
    <w:rsid w:val="00845985"/>
    <w:rsid w:val="00850EB1"/>
    <w:rsid w:val="00860E47"/>
    <w:rsid w:val="00863AD2"/>
    <w:rsid w:val="00866C5C"/>
    <w:rsid w:val="00867682"/>
    <w:rsid w:val="0087432D"/>
    <w:rsid w:val="0087706A"/>
    <w:rsid w:val="008849B4"/>
    <w:rsid w:val="00885E45"/>
    <w:rsid w:val="00890293"/>
    <w:rsid w:val="00897B1B"/>
    <w:rsid w:val="008B1825"/>
    <w:rsid w:val="008B2578"/>
    <w:rsid w:val="008C135F"/>
    <w:rsid w:val="008C6E8D"/>
    <w:rsid w:val="008E0367"/>
    <w:rsid w:val="008E076F"/>
    <w:rsid w:val="008E07C2"/>
    <w:rsid w:val="008E1D85"/>
    <w:rsid w:val="008E3C48"/>
    <w:rsid w:val="008E67AA"/>
    <w:rsid w:val="008F4D19"/>
    <w:rsid w:val="00900E45"/>
    <w:rsid w:val="00902F34"/>
    <w:rsid w:val="00914C53"/>
    <w:rsid w:val="00917B49"/>
    <w:rsid w:val="0092162D"/>
    <w:rsid w:val="009232FF"/>
    <w:rsid w:val="00934CA8"/>
    <w:rsid w:val="009427F8"/>
    <w:rsid w:val="00947EC7"/>
    <w:rsid w:val="00956670"/>
    <w:rsid w:val="00972538"/>
    <w:rsid w:val="00975949"/>
    <w:rsid w:val="00983F4A"/>
    <w:rsid w:val="00990A48"/>
    <w:rsid w:val="009A3F6B"/>
    <w:rsid w:val="009A5AC6"/>
    <w:rsid w:val="009A6090"/>
    <w:rsid w:val="009C36B4"/>
    <w:rsid w:val="009D77BA"/>
    <w:rsid w:val="009F5F82"/>
    <w:rsid w:val="00A0505D"/>
    <w:rsid w:val="00A0549C"/>
    <w:rsid w:val="00A109C5"/>
    <w:rsid w:val="00A15D47"/>
    <w:rsid w:val="00A35D21"/>
    <w:rsid w:val="00A4454F"/>
    <w:rsid w:val="00A57BB0"/>
    <w:rsid w:val="00A60D11"/>
    <w:rsid w:val="00A61337"/>
    <w:rsid w:val="00A666C0"/>
    <w:rsid w:val="00A67D62"/>
    <w:rsid w:val="00A75782"/>
    <w:rsid w:val="00A815CF"/>
    <w:rsid w:val="00A829E8"/>
    <w:rsid w:val="00A96DF9"/>
    <w:rsid w:val="00AA2519"/>
    <w:rsid w:val="00AA3660"/>
    <w:rsid w:val="00AB3091"/>
    <w:rsid w:val="00AB3B3E"/>
    <w:rsid w:val="00AB51DD"/>
    <w:rsid w:val="00AC0E20"/>
    <w:rsid w:val="00AC3A19"/>
    <w:rsid w:val="00AD145B"/>
    <w:rsid w:val="00AD59B7"/>
    <w:rsid w:val="00AD62AC"/>
    <w:rsid w:val="00AE198E"/>
    <w:rsid w:val="00AE456A"/>
    <w:rsid w:val="00AE48AA"/>
    <w:rsid w:val="00AF6BF1"/>
    <w:rsid w:val="00B0158E"/>
    <w:rsid w:val="00B02A9D"/>
    <w:rsid w:val="00B0480B"/>
    <w:rsid w:val="00B06870"/>
    <w:rsid w:val="00B16D6C"/>
    <w:rsid w:val="00B1707A"/>
    <w:rsid w:val="00B26ECB"/>
    <w:rsid w:val="00B30F82"/>
    <w:rsid w:val="00B335B0"/>
    <w:rsid w:val="00B34118"/>
    <w:rsid w:val="00B34DE9"/>
    <w:rsid w:val="00B3776D"/>
    <w:rsid w:val="00B518B0"/>
    <w:rsid w:val="00B53CC1"/>
    <w:rsid w:val="00B56087"/>
    <w:rsid w:val="00B63C97"/>
    <w:rsid w:val="00B65246"/>
    <w:rsid w:val="00B66547"/>
    <w:rsid w:val="00B825D0"/>
    <w:rsid w:val="00B826D0"/>
    <w:rsid w:val="00B84C4C"/>
    <w:rsid w:val="00B85FEA"/>
    <w:rsid w:val="00B92A2D"/>
    <w:rsid w:val="00BA61FB"/>
    <w:rsid w:val="00BA774A"/>
    <w:rsid w:val="00BB76DB"/>
    <w:rsid w:val="00BC1F99"/>
    <w:rsid w:val="00BC2EEE"/>
    <w:rsid w:val="00BC4B26"/>
    <w:rsid w:val="00BD1C59"/>
    <w:rsid w:val="00BE673A"/>
    <w:rsid w:val="00BF3A81"/>
    <w:rsid w:val="00BF7871"/>
    <w:rsid w:val="00C040C5"/>
    <w:rsid w:val="00C04EA0"/>
    <w:rsid w:val="00C05EB7"/>
    <w:rsid w:val="00C26A53"/>
    <w:rsid w:val="00C42420"/>
    <w:rsid w:val="00C43D98"/>
    <w:rsid w:val="00C50545"/>
    <w:rsid w:val="00C556F9"/>
    <w:rsid w:val="00C55EE4"/>
    <w:rsid w:val="00C63C07"/>
    <w:rsid w:val="00C63DBB"/>
    <w:rsid w:val="00C63FC5"/>
    <w:rsid w:val="00C94A6F"/>
    <w:rsid w:val="00CA07A1"/>
    <w:rsid w:val="00CB1142"/>
    <w:rsid w:val="00CB1A2A"/>
    <w:rsid w:val="00CB6961"/>
    <w:rsid w:val="00CD378F"/>
    <w:rsid w:val="00CD6458"/>
    <w:rsid w:val="00CE55A1"/>
    <w:rsid w:val="00CE7116"/>
    <w:rsid w:val="00D05A31"/>
    <w:rsid w:val="00D138B1"/>
    <w:rsid w:val="00D16DA8"/>
    <w:rsid w:val="00D24616"/>
    <w:rsid w:val="00D252F9"/>
    <w:rsid w:val="00D26887"/>
    <w:rsid w:val="00D40560"/>
    <w:rsid w:val="00D76AF8"/>
    <w:rsid w:val="00D932E4"/>
    <w:rsid w:val="00D97AD0"/>
    <w:rsid w:val="00DA6679"/>
    <w:rsid w:val="00DB347B"/>
    <w:rsid w:val="00DB47DB"/>
    <w:rsid w:val="00DD67E3"/>
    <w:rsid w:val="00DE4AFC"/>
    <w:rsid w:val="00DE63DB"/>
    <w:rsid w:val="00DF0976"/>
    <w:rsid w:val="00DF6500"/>
    <w:rsid w:val="00E034B9"/>
    <w:rsid w:val="00E07553"/>
    <w:rsid w:val="00E162BC"/>
    <w:rsid w:val="00E165F0"/>
    <w:rsid w:val="00E25723"/>
    <w:rsid w:val="00E35BBA"/>
    <w:rsid w:val="00E437AE"/>
    <w:rsid w:val="00E45AC4"/>
    <w:rsid w:val="00E606F6"/>
    <w:rsid w:val="00E80AA3"/>
    <w:rsid w:val="00E91C5C"/>
    <w:rsid w:val="00E97309"/>
    <w:rsid w:val="00EA3A44"/>
    <w:rsid w:val="00EA6738"/>
    <w:rsid w:val="00EC22F8"/>
    <w:rsid w:val="00EC2CF5"/>
    <w:rsid w:val="00EC46DE"/>
    <w:rsid w:val="00ED027A"/>
    <w:rsid w:val="00ED3D1F"/>
    <w:rsid w:val="00EE24AF"/>
    <w:rsid w:val="00EE5AE6"/>
    <w:rsid w:val="00EF48BD"/>
    <w:rsid w:val="00F04E50"/>
    <w:rsid w:val="00F07D58"/>
    <w:rsid w:val="00F10C1D"/>
    <w:rsid w:val="00F149BF"/>
    <w:rsid w:val="00F3434E"/>
    <w:rsid w:val="00F34F77"/>
    <w:rsid w:val="00F37135"/>
    <w:rsid w:val="00F46BC4"/>
    <w:rsid w:val="00F5161A"/>
    <w:rsid w:val="00F51BE9"/>
    <w:rsid w:val="00F57179"/>
    <w:rsid w:val="00F61646"/>
    <w:rsid w:val="00F6170C"/>
    <w:rsid w:val="00F720E8"/>
    <w:rsid w:val="00F855D8"/>
    <w:rsid w:val="00F87014"/>
    <w:rsid w:val="00F92073"/>
    <w:rsid w:val="00FA6EC8"/>
    <w:rsid w:val="00FB5EC2"/>
    <w:rsid w:val="00FC1836"/>
    <w:rsid w:val="00FD6FB2"/>
    <w:rsid w:val="00FE3238"/>
    <w:rsid w:val="00FE5B25"/>
    <w:rsid w:val="00FE769B"/>
    <w:rsid w:val="00FE7CE8"/>
    <w:rsid w:val="00FF3CCC"/>
    <w:rsid w:val="00FF68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3715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C74B2"/>
    <w:pPr>
      <w:keepNext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B3715"/>
    <w:rPr>
      <w:color w:val="0000FF"/>
      <w:u w:val="single"/>
    </w:rPr>
  </w:style>
  <w:style w:type="paragraph" w:customStyle="1" w:styleId="ConsPlusNormal">
    <w:name w:val="ConsPlusNormal"/>
    <w:rsid w:val="001B371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1B3715"/>
    <w:pPr>
      <w:widowControl w:val="0"/>
      <w:autoSpaceDE w:val="0"/>
      <w:autoSpaceDN w:val="0"/>
      <w:adjustRightInd w:val="0"/>
      <w:spacing w:after="0" w:line="240" w:lineRule="auto"/>
      <w:ind w:firstLine="709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20">
    <w:name w:val="Обычный (веб)20"/>
    <w:basedOn w:val="a"/>
    <w:link w:val="200"/>
    <w:rsid w:val="001B3715"/>
    <w:pPr>
      <w:jc w:val="both"/>
    </w:pPr>
    <w:rPr>
      <w:color w:val="000000"/>
      <w:sz w:val="24"/>
      <w:szCs w:val="24"/>
    </w:rPr>
  </w:style>
  <w:style w:type="character" w:customStyle="1" w:styleId="200">
    <w:name w:val="Обычный (веб)20 Знак"/>
    <w:link w:val="20"/>
    <w:rsid w:val="001B3715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4">
    <w:name w:val="No Spacing"/>
    <w:uiPriority w:val="1"/>
    <w:qFormat/>
    <w:rsid w:val="001B37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7754D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7754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7754D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754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List Paragraph"/>
    <w:basedOn w:val="a"/>
    <w:uiPriority w:val="34"/>
    <w:qFormat/>
    <w:rsid w:val="00FE769B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4C74B2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957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CE6DD12-3C60-437D-89A7-25A81460C4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1338</TotalTime>
  <Pages>2</Pages>
  <Words>592</Words>
  <Characters>3381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Shubina</dc:creator>
  <cp:keywords/>
  <dc:description/>
  <cp:lastModifiedBy>Shubina</cp:lastModifiedBy>
  <cp:revision>326</cp:revision>
  <cp:lastPrinted>2019-10-31T09:21:00Z</cp:lastPrinted>
  <dcterms:created xsi:type="dcterms:W3CDTF">2018-05-24T06:41:00Z</dcterms:created>
  <dcterms:modified xsi:type="dcterms:W3CDTF">2020-03-13T13:08:00Z</dcterms:modified>
</cp:coreProperties>
</file>