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476" w:rsidRDefault="00D82C42" w:rsidP="003D00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7"/>
        </w:rPr>
        <w:t>В</w:t>
      </w:r>
      <w:r w:rsidR="005349D8" w:rsidRPr="003463A3">
        <w:rPr>
          <w:rFonts w:ascii="Times New Roman" w:eastAsia="Times New Roman" w:hAnsi="Times New Roman" w:cs="Times New Roman"/>
          <w:bCs/>
          <w:sz w:val="27"/>
        </w:rPr>
        <w:t xml:space="preserve">иды поддержки семьи </w:t>
      </w:r>
      <w:r w:rsidR="00A42AB4">
        <w:rPr>
          <w:rFonts w:ascii="Times New Roman" w:eastAsia="Times New Roman" w:hAnsi="Times New Roman" w:cs="Times New Roman"/>
          <w:bCs/>
          <w:sz w:val="27"/>
        </w:rPr>
        <w:t>и детей,</w:t>
      </w:r>
      <w:r w:rsidR="001B7476">
        <w:rPr>
          <w:rFonts w:ascii="Times New Roman" w:eastAsia="Times New Roman" w:hAnsi="Times New Roman" w:cs="Times New Roman"/>
          <w:bCs/>
          <w:sz w:val="27"/>
        </w:rPr>
        <w:t xml:space="preserve"> </w:t>
      </w:r>
    </w:p>
    <w:p w:rsidR="005349D8" w:rsidRDefault="001B7476" w:rsidP="003D00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</w:rPr>
      </w:pPr>
      <w:r>
        <w:rPr>
          <w:rFonts w:ascii="Times New Roman" w:eastAsia="Times New Roman" w:hAnsi="Times New Roman" w:cs="Times New Roman"/>
          <w:bCs/>
          <w:sz w:val="27"/>
        </w:rPr>
        <w:t>реализуемые министерством строительства, архитектуры и территориального развития Ростовской области</w:t>
      </w:r>
    </w:p>
    <w:p w:rsidR="006136C9" w:rsidRDefault="006136C9" w:rsidP="003D00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647"/>
        <w:gridCol w:w="2816"/>
        <w:gridCol w:w="2809"/>
        <w:gridCol w:w="3742"/>
        <w:gridCol w:w="3680"/>
      </w:tblGrid>
      <w:tr w:rsidR="006136C9" w:rsidTr="00931488">
        <w:trPr>
          <w:tblHeader/>
          <w:jc w:val="center"/>
        </w:trPr>
        <w:tc>
          <w:tcPr>
            <w:tcW w:w="2660" w:type="dxa"/>
          </w:tcPr>
          <w:p w:rsidR="006136C9" w:rsidRDefault="006136C9" w:rsidP="0082553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  <w:sz w:val="27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Кому</w:t>
            </w:r>
            <w:r w:rsidR="008311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предоставляется помощь</w:t>
            </w:r>
          </w:p>
        </w:tc>
        <w:tc>
          <w:tcPr>
            <w:tcW w:w="2835" w:type="dxa"/>
          </w:tcPr>
          <w:p w:rsidR="006136C9" w:rsidRDefault="006136C9" w:rsidP="0082553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  <w:sz w:val="27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и размеры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помощи</w:t>
            </w:r>
          </w:p>
        </w:tc>
        <w:tc>
          <w:tcPr>
            <w:tcW w:w="2835" w:type="dxa"/>
          </w:tcPr>
          <w:p w:rsidR="006136C9" w:rsidRDefault="006136C9" w:rsidP="0082553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  <w:sz w:val="27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предоставления</w:t>
            </w:r>
          </w:p>
        </w:tc>
        <w:tc>
          <w:tcPr>
            <w:tcW w:w="3827" w:type="dxa"/>
          </w:tcPr>
          <w:p w:rsidR="006136C9" w:rsidRDefault="006136C9" w:rsidP="0082553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  <w:sz w:val="27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Законодательное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основание</w:t>
            </w:r>
          </w:p>
        </w:tc>
        <w:tc>
          <w:tcPr>
            <w:tcW w:w="3763" w:type="dxa"/>
          </w:tcPr>
          <w:p w:rsidR="006136C9" w:rsidRDefault="006136C9" w:rsidP="0082553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  <w:sz w:val="27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Куда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обращаться</w:t>
            </w:r>
          </w:p>
        </w:tc>
      </w:tr>
      <w:tr w:rsidR="006136C9" w:rsidRPr="003A79D1" w:rsidTr="00825532">
        <w:trPr>
          <w:jc w:val="center"/>
        </w:trPr>
        <w:tc>
          <w:tcPr>
            <w:tcW w:w="15920" w:type="dxa"/>
            <w:gridSpan w:val="5"/>
          </w:tcPr>
          <w:p w:rsidR="006136C9" w:rsidRPr="003A79D1" w:rsidRDefault="006136C9" w:rsidP="0082553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</w:rPr>
            </w:pPr>
            <w:r w:rsidRPr="003A79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Многодетные семьи</w:t>
            </w:r>
          </w:p>
        </w:tc>
      </w:tr>
      <w:tr w:rsidR="006136C9" w:rsidTr="00931488">
        <w:trPr>
          <w:jc w:val="center"/>
        </w:trPr>
        <w:tc>
          <w:tcPr>
            <w:tcW w:w="2660" w:type="dxa"/>
          </w:tcPr>
          <w:p w:rsidR="006136C9" w:rsidRDefault="006136C9" w:rsidP="00825532">
            <w:pPr>
              <w:jc w:val="center"/>
              <w:rPr>
                <w:rFonts w:ascii="Times New Roman" w:eastAsia="Times New Roman" w:hAnsi="Times New Roman" w:cs="Times New Roman"/>
                <w:bCs/>
                <w:sz w:val="27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Многодетные семьи, воспитывающие </w:t>
            </w:r>
            <w:r w:rsidR="007D150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82C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и более детей-близнецов</w:t>
            </w:r>
          </w:p>
        </w:tc>
        <w:tc>
          <w:tcPr>
            <w:tcW w:w="2835" w:type="dxa"/>
          </w:tcPr>
          <w:p w:rsidR="006136C9" w:rsidRDefault="006136C9" w:rsidP="00825532">
            <w:pPr>
              <w:jc w:val="center"/>
              <w:rPr>
                <w:rFonts w:ascii="Times New Roman" w:eastAsia="Times New Roman" w:hAnsi="Times New Roman" w:cs="Times New Roman"/>
                <w:bCs/>
                <w:sz w:val="27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жилым помещением на условиях социального найма</w:t>
            </w:r>
          </w:p>
        </w:tc>
        <w:tc>
          <w:tcPr>
            <w:tcW w:w="2835" w:type="dxa"/>
          </w:tcPr>
          <w:p w:rsidR="006136C9" w:rsidRDefault="006136C9" w:rsidP="00825532">
            <w:pPr>
              <w:jc w:val="center"/>
              <w:rPr>
                <w:rFonts w:ascii="Times New Roman" w:eastAsia="Times New Roman" w:hAnsi="Times New Roman" w:cs="Times New Roman"/>
                <w:bCs/>
                <w:sz w:val="27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Многодетная семья признана</w:t>
            </w:r>
            <w:r w:rsidR="00D82C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нуждающейся в обеспечении жилым помещением</w:t>
            </w:r>
          </w:p>
        </w:tc>
        <w:tc>
          <w:tcPr>
            <w:tcW w:w="3827" w:type="dxa"/>
          </w:tcPr>
          <w:p w:rsidR="00BE2E6C" w:rsidRDefault="006136C9" w:rsidP="00825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закон от </w:t>
            </w:r>
            <w:r w:rsidRPr="003463A3">
              <w:rPr>
                <w:rFonts w:ascii="Times New Roman" w:hAnsi="Times New Roman" w:cs="Times New Roman"/>
                <w:sz w:val="24"/>
                <w:szCs w:val="24"/>
              </w:rPr>
              <w:t xml:space="preserve">27.02.2007 </w:t>
            </w:r>
            <w:r w:rsidR="008255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6" w:history="1">
              <w:r w:rsidRPr="003463A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№ 633-ЗС</w:t>
              </w:r>
            </w:hyperlink>
            <w:r w:rsidRPr="003463A3">
              <w:rPr>
                <w:rFonts w:ascii="Times New Roman" w:hAnsi="Times New Roman" w:cs="Times New Roman"/>
                <w:sz w:val="24"/>
                <w:szCs w:val="24"/>
              </w:rPr>
              <w:t xml:space="preserve"> «О наделении органов местного самоуправления государственными полномочиями Ростовской области </w:t>
            </w:r>
            <w:r w:rsidR="008255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hAnsi="Times New Roman" w:cs="Times New Roman"/>
                <w:sz w:val="24"/>
                <w:szCs w:val="24"/>
              </w:rPr>
              <w:t>по предоставлению жилых помещени</w:t>
            </w:r>
            <w:r w:rsidR="007D1503">
              <w:rPr>
                <w:rFonts w:ascii="Times New Roman" w:hAnsi="Times New Roman" w:cs="Times New Roman"/>
                <w:sz w:val="24"/>
                <w:szCs w:val="24"/>
              </w:rPr>
              <w:t>й отдельным категориям граждан»;</w:t>
            </w:r>
            <w:r w:rsidRPr="00346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136C9" w:rsidRDefault="006136C9" w:rsidP="00BE2E6C">
            <w:pPr>
              <w:jc w:val="center"/>
              <w:rPr>
                <w:rFonts w:ascii="Times New Roman" w:eastAsia="Times New Roman" w:hAnsi="Times New Roman" w:cs="Times New Roman"/>
                <w:bCs/>
                <w:sz w:val="27"/>
              </w:rPr>
            </w:pPr>
            <w:r w:rsidRPr="003463A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Ростовской области от</w:t>
            </w:r>
            <w:r w:rsidR="007D15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5532">
              <w:rPr>
                <w:rFonts w:ascii="Times New Roman" w:hAnsi="Times New Roman" w:cs="Times New Roman"/>
                <w:sz w:val="24"/>
                <w:szCs w:val="24"/>
              </w:rPr>
              <w:t xml:space="preserve">14.06.2012 № </w:t>
            </w:r>
            <w:r w:rsidRPr="003463A3">
              <w:rPr>
                <w:rFonts w:ascii="Times New Roman" w:hAnsi="Times New Roman" w:cs="Times New Roman"/>
                <w:sz w:val="24"/>
                <w:szCs w:val="24"/>
              </w:rPr>
              <w:t>514 «О порядке предоставления жилых помещений и</w:t>
            </w:r>
            <w:r w:rsidR="007D15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63A3">
              <w:rPr>
                <w:rFonts w:ascii="Times New Roman" w:hAnsi="Times New Roman" w:cs="Times New Roman"/>
                <w:sz w:val="24"/>
                <w:szCs w:val="24"/>
              </w:rPr>
              <w:t>расходования субвенций на осуществление полномочий по</w:t>
            </w:r>
            <w:r w:rsidR="007D15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63A3">
              <w:rPr>
                <w:rFonts w:ascii="Times New Roman" w:hAnsi="Times New Roman" w:cs="Times New Roman"/>
                <w:sz w:val="24"/>
                <w:szCs w:val="24"/>
              </w:rPr>
              <w:t>предоставлению жилых помещений отдельным категориям граждан»</w:t>
            </w:r>
          </w:p>
        </w:tc>
        <w:tc>
          <w:tcPr>
            <w:tcW w:w="3763" w:type="dxa"/>
          </w:tcPr>
          <w:p w:rsidR="00931488" w:rsidRDefault="00A32556" w:rsidP="0093148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14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целях признания нуждающимися обращаться в администрацию района города Ростова-на-Дону по месту жительства. </w:t>
            </w:r>
          </w:p>
          <w:p w:rsidR="006136C9" w:rsidRPr="00931488" w:rsidRDefault="00A32556" w:rsidP="0093148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14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Информация </w:t>
            </w:r>
            <w:r w:rsidR="00931488" w:rsidRPr="009314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</w:t>
            </w:r>
            <w:r w:rsidR="00931488" w:rsidRPr="00931488">
              <w:rPr>
                <w:rFonts w:ascii="Times New Roman" w:hAnsi="Times New Roman" w:cs="Times New Roman"/>
                <w:sz w:val="24"/>
                <w:szCs w:val="24"/>
              </w:rPr>
              <w:t xml:space="preserve"> официальном портале Администрации города </w:t>
            </w:r>
            <w:r w:rsidR="0093148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31488" w:rsidRPr="00931488">
              <w:rPr>
                <w:rFonts w:ascii="Times New Roman" w:hAnsi="Times New Roman" w:cs="Times New Roman"/>
                <w:sz w:val="24"/>
                <w:szCs w:val="24"/>
              </w:rPr>
              <w:t xml:space="preserve">Ростова-на-Дону: www.rostov-gorod.ru - Городская власть - Администрация города - Территориальное устройство - соответствующий район города Ростова-на-Дону – Разное – Виды поддержки семьи и детей, реализуемые министерством строительства, архитектуры и территориального </w:t>
            </w:r>
            <w:r w:rsidR="00931488">
              <w:rPr>
                <w:rFonts w:ascii="Times New Roman" w:hAnsi="Times New Roman" w:cs="Times New Roman"/>
                <w:sz w:val="24"/>
                <w:szCs w:val="24"/>
              </w:rPr>
              <w:t>развития Ростовской обла</w:t>
            </w:r>
            <w:r w:rsidR="00931488" w:rsidRPr="00931488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 w:rsidR="009314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136C9" w:rsidTr="00931488">
        <w:trPr>
          <w:jc w:val="center"/>
        </w:trPr>
        <w:tc>
          <w:tcPr>
            <w:tcW w:w="2660" w:type="dxa"/>
          </w:tcPr>
          <w:p w:rsidR="006136C9" w:rsidRPr="003463A3" w:rsidRDefault="006136C9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Многодетные семьи, воспитывающие 10</w:t>
            </w:r>
            <w:r w:rsidR="00D82C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и более несовершеннолетних детей</w:t>
            </w:r>
          </w:p>
        </w:tc>
        <w:tc>
          <w:tcPr>
            <w:tcW w:w="2835" w:type="dxa"/>
          </w:tcPr>
          <w:p w:rsidR="006136C9" w:rsidRPr="003463A3" w:rsidRDefault="006136C9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жилым помещением на условиях социального найма</w:t>
            </w:r>
          </w:p>
        </w:tc>
        <w:tc>
          <w:tcPr>
            <w:tcW w:w="2835" w:type="dxa"/>
          </w:tcPr>
          <w:p w:rsidR="006136C9" w:rsidRPr="003463A3" w:rsidRDefault="00825532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Многодетная семья признана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нуждающейся в обеспечении жилым помещением</w:t>
            </w:r>
          </w:p>
        </w:tc>
        <w:tc>
          <w:tcPr>
            <w:tcW w:w="3827" w:type="dxa"/>
          </w:tcPr>
          <w:p w:rsidR="00BE2E6C" w:rsidRDefault="007D1503" w:rsidP="00825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закон от </w:t>
            </w:r>
            <w:r w:rsidRPr="003463A3">
              <w:rPr>
                <w:rFonts w:ascii="Times New Roman" w:hAnsi="Times New Roman" w:cs="Times New Roman"/>
                <w:sz w:val="24"/>
                <w:szCs w:val="24"/>
              </w:rPr>
              <w:t xml:space="preserve">27.02.2007 </w:t>
            </w:r>
            <w:r w:rsidR="008255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7" w:history="1">
              <w:r w:rsidRPr="003463A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№ 633-ЗС</w:t>
              </w:r>
            </w:hyperlink>
            <w:r w:rsidRPr="003463A3">
              <w:rPr>
                <w:rFonts w:ascii="Times New Roman" w:hAnsi="Times New Roman" w:cs="Times New Roman"/>
                <w:sz w:val="24"/>
                <w:szCs w:val="24"/>
              </w:rPr>
              <w:t xml:space="preserve"> «О наделении органов местного самоуправления государственными полномочиями Ростовской области </w:t>
            </w:r>
            <w:r w:rsidR="008255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hAnsi="Times New Roman" w:cs="Times New Roman"/>
                <w:sz w:val="24"/>
                <w:szCs w:val="24"/>
              </w:rPr>
              <w:t>по предоставлению жилых помещени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отдельным категориям граждан»;</w:t>
            </w:r>
            <w:r w:rsidRPr="00346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136C9" w:rsidRPr="003463A3" w:rsidRDefault="007D1503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Ростовской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14.06.2012 № </w:t>
            </w:r>
            <w:r w:rsidRPr="003463A3">
              <w:rPr>
                <w:rFonts w:ascii="Times New Roman" w:hAnsi="Times New Roman" w:cs="Times New Roman"/>
                <w:sz w:val="24"/>
                <w:szCs w:val="24"/>
              </w:rPr>
              <w:t xml:space="preserve">514 «О порядке </w:t>
            </w:r>
            <w:r w:rsidRPr="003463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предоставления жилых помещений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63A3">
              <w:rPr>
                <w:rFonts w:ascii="Times New Roman" w:hAnsi="Times New Roman" w:cs="Times New Roman"/>
                <w:sz w:val="24"/>
                <w:szCs w:val="24"/>
              </w:rPr>
              <w:t>расходования субвенций на осуществление полномочий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63A3">
              <w:rPr>
                <w:rFonts w:ascii="Times New Roman" w:hAnsi="Times New Roman" w:cs="Times New Roman"/>
                <w:sz w:val="24"/>
                <w:szCs w:val="24"/>
              </w:rPr>
              <w:t>предоставлению жилых помещений отдельным категориям граждан»</w:t>
            </w:r>
          </w:p>
        </w:tc>
        <w:tc>
          <w:tcPr>
            <w:tcW w:w="3763" w:type="dxa"/>
          </w:tcPr>
          <w:p w:rsidR="00931488" w:rsidRDefault="00931488" w:rsidP="0093148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14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В целях признания нуждающимися обращаться в администрацию района города Ростова-на-Дону по месту жительства. </w:t>
            </w:r>
          </w:p>
          <w:p w:rsidR="006136C9" w:rsidRPr="003463A3" w:rsidRDefault="00931488" w:rsidP="009314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4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Информация на</w:t>
            </w:r>
            <w:r w:rsidRPr="00931488">
              <w:rPr>
                <w:rFonts w:ascii="Times New Roman" w:hAnsi="Times New Roman" w:cs="Times New Roman"/>
                <w:sz w:val="24"/>
                <w:szCs w:val="24"/>
              </w:rPr>
              <w:t xml:space="preserve"> официальном портале Администрации города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88">
              <w:rPr>
                <w:rFonts w:ascii="Times New Roman" w:hAnsi="Times New Roman" w:cs="Times New Roman"/>
                <w:sz w:val="24"/>
                <w:szCs w:val="24"/>
              </w:rPr>
              <w:t xml:space="preserve">Ростова-на-Дону: www.rostov-gorod.ru - Городская власть - Администрация города - Территориальное устройство - </w:t>
            </w:r>
            <w:r w:rsidRPr="009314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соответствующий район города Ростова-на-Дону – Разное – Виды поддержки семьи и детей, реализуемые министерством строительства, архитектуры и территориального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развития Ростовской обла</w:t>
            </w:r>
            <w:r w:rsidRPr="00931488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</w:tr>
      <w:tr w:rsidR="006136C9" w:rsidRPr="003A79D1" w:rsidTr="00825532">
        <w:trPr>
          <w:jc w:val="center"/>
        </w:trPr>
        <w:tc>
          <w:tcPr>
            <w:tcW w:w="15920" w:type="dxa"/>
            <w:gridSpan w:val="5"/>
          </w:tcPr>
          <w:p w:rsidR="006136C9" w:rsidRPr="003A79D1" w:rsidRDefault="006136C9" w:rsidP="0082553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9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Молодые семьи и специалисты</w:t>
            </w:r>
          </w:p>
        </w:tc>
      </w:tr>
      <w:tr w:rsidR="00D82C42" w:rsidTr="00931488">
        <w:trPr>
          <w:jc w:val="center"/>
        </w:trPr>
        <w:tc>
          <w:tcPr>
            <w:tcW w:w="2660" w:type="dxa"/>
          </w:tcPr>
          <w:p w:rsidR="007D1503" w:rsidRPr="003463A3" w:rsidRDefault="007D1503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Молодые семьи</w:t>
            </w:r>
          </w:p>
        </w:tc>
        <w:tc>
          <w:tcPr>
            <w:tcW w:w="2835" w:type="dxa"/>
          </w:tcPr>
          <w:p w:rsidR="007D1503" w:rsidRPr="003463A3" w:rsidRDefault="007D1503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выплат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255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обеспечения жильем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в размере:</w:t>
            </w:r>
          </w:p>
          <w:p w:rsidR="007D1503" w:rsidRPr="003463A3" w:rsidRDefault="00825532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7D1503"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30% расче</w:t>
            </w:r>
            <w:r w:rsidR="007D15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тной (средней) стоимости жилья – </w:t>
            </w:r>
            <w:r w:rsidR="007D1503"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для молодых семей, не имеющих детей;</w:t>
            </w:r>
          </w:p>
          <w:p w:rsidR="007D1503" w:rsidRPr="003463A3" w:rsidRDefault="00825532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="007D1503"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35% расче</w:t>
            </w:r>
            <w:r w:rsidR="007D15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тной (средней) стоимости жилья – </w:t>
            </w:r>
            <w:r w:rsidR="007D1503"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молодых семей, имеющих одного ребенка или более,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7D1503"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также для неполных молодых семей, состоящих из одного молодого родителя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7D1503"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одного ребенка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7D1503"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или более</w:t>
            </w:r>
          </w:p>
        </w:tc>
        <w:tc>
          <w:tcPr>
            <w:tcW w:w="2835" w:type="dxa"/>
          </w:tcPr>
          <w:p w:rsidR="007D1503" w:rsidRDefault="007D1503" w:rsidP="008255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Возраст каждого из супругов </w:t>
            </w:r>
            <w:r w:rsidR="008255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либо одного родителя в неполной семье не превышает 35 лет.</w:t>
            </w:r>
          </w:p>
          <w:p w:rsidR="007D1503" w:rsidRDefault="007D1503" w:rsidP="008255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Молодая семья признана нуждающейся в жилом помещении, </w:t>
            </w:r>
            <w:r w:rsidR="008255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</w:t>
            </w:r>
            <w:r w:rsidR="00825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 ст</w:t>
            </w:r>
            <w:r w:rsidR="008255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51 </w:t>
            </w:r>
            <w:r w:rsidR="00825532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илищного </w:t>
            </w:r>
            <w:r w:rsidR="0082553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одекса Российской Федерации.</w:t>
            </w:r>
          </w:p>
          <w:p w:rsidR="007D1503" w:rsidRPr="007D1503" w:rsidRDefault="00BE2E6C" w:rsidP="00BE2E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</w:t>
            </w:r>
            <w:r w:rsidR="007D1503">
              <w:rPr>
                <w:rFonts w:ascii="Times New Roman" w:hAnsi="Times New Roman" w:cs="Times New Roman"/>
                <w:sz w:val="24"/>
                <w:szCs w:val="24"/>
              </w:rPr>
              <w:t xml:space="preserve">у семьи доходов, позволяющих получить кредит, </w:t>
            </w:r>
            <w:r w:rsidR="008255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D1503">
              <w:rPr>
                <w:rFonts w:ascii="Times New Roman" w:hAnsi="Times New Roman" w:cs="Times New Roman"/>
                <w:sz w:val="24"/>
                <w:szCs w:val="24"/>
              </w:rPr>
              <w:t>либо иных денежных средств, достаточных для оплаты расчетной (средней) стоимости жилья в части, превышающей размер предоставляемой социальной выплаты</w:t>
            </w:r>
          </w:p>
        </w:tc>
        <w:tc>
          <w:tcPr>
            <w:tcW w:w="3827" w:type="dxa"/>
          </w:tcPr>
          <w:p w:rsidR="007D1503" w:rsidRDefault="007D1503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№ 1 к </w:t>
            </w:r>
            <w:r w:rsidRPr="001B7476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 </w:t>
            </w:r>
            <w:r w:rsidRPr="001B747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Правительства Росси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йской Федерации от 17.12.2010 № </w:t>
            </w:r>
            <w:r w:rsidRPr="001B7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1050 «О реализации отдельных мероприятий государственной программы Российской Федерации «Обеспечение доступным </w:t>
            </w:r>
            <w:r w:rsidR="008255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B7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комфортным жильем </w:t>
            </w:r>
            <w:r w:rsidR="008255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B7476">
              <w:rPr>
                <w:rFonts w:ascii="Times New Roman" w:eastAsia="Times New Roman" w:hAnsi="Times New Roman" w:cs="Times New Roman"/>
                <w:sz w:val="24"/>
                <w:szCs w:val="24"/>
              </w:rPr>
              <w:t>и коммунальными услугами граждан Российской Федерации»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D1503" w:rsidRDefault="007D1503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остановление Правительства Ростовской области от 27.02.2014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135 «О порядке реализации мероприятия 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</w:t>
            </w:r>
            <w:r w:rsidR="008255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комфортным жильем и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коммунальными услугами граждан Российской Федерации» на территории Ростовской области»</w:t>
            </w:r>
          </w:p>
          <w:p w:rsidR="00BE2E6C" w:rsidRPr="003463A3" w:rsidRDefault="00BE2E6C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</w:tcPr>
          <w:p w:rsidR="00931488" w:rsidRDefault="00931488" w:rsidP="0093148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14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В целях признания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молодой семьи участниками ведомственной целевой программы </w:t>
            </w:r>
            <w:r w:rsidRPr="009314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обращаться в администрацию района города Ростова-на-Дону по месту жительства. </w:t>
            </w:r>
          </w:p>
          <w:p w:rsidR="007D1503" w:rsidRPr="003463A3" w:rsidRDefault="00931488" w:rsidP="009314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4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Информация на</w:t>
            </w:r>
            <w:r w:rsidRPr="00931488">
              <w:rPr>
                <w:rFonts w:ascii="Times New Roman" w:hAnsi="Times New Roman" w:cs="Times New Roman"/>
                <w:sz w:val="24"/>
                <w:szCs w:val="24"/>
              </w:rPr>
              <w:t xml:space="preserve"> официальном портале Администрации города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88">
              <w:rPr>
                <w:rFonts w:ascii="Times New Roman" w:hAnsi="Times New Roman" w:cs="Times New Roman"/>
                <w:sz w:val="24"/>
                <w:szCs w:val="24"/>
              </w:rPr>
              <w:t xml:space="preserve">Ростова-на-Дону: www.rostov-gorod.ru - Городская власть - Администрация города - Территориальное устройство - соответствующий район города Ростова-на-Дону – Разное – Виды поддержки семьи и детей, реализуемые министерством строительства, архитектуры и территориального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развития Ростовской обла</w:t>
            </w:r>
            <w:r w:rsidRPr="00931488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</w:tr>
      <w:tr w:rsidR="00D82C42" w:rsidTr="00931488">
        <w:trPr>
          <w:jc w:val="center"/>
        </w:trPr>
        <w:tc>
          <w:tcPr>
            <w:tcW w:w="2660" w:type="dxa"/>
          </w:tcPr>
          <w:p w:rsidR="007D1503" w:rsidRPr="003463A3" w:rsidRDefault="007D1503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Молодая семья, многодетная семья, бюджетник, молодой ученый</w:t>
            </w:r>
            <w:hyperlink r:id="rId8" w:anchor="edn5" w:history="1"/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ветеран боевых действий Афганистана </w:t>
            </w:r>
            <w:r w:rsidR="00F275D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и Чеченской Республики</w:t>
            </w:r>
          </w:p>
        </w:tc>
        <w:tc>
          <w:tcPr>
            <w:tcW w:w="2835" w:type="dxa"/>
          </w:tcPr>
          <w:p w:rsidR="007D1503" w:rsidRPr="003463A3" w:rsidRDefault="007D1503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Бюджетная субсидия </w:t>
            </w:r>
            <w:r w:rsidR="008255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оплаты части процентных ставок </w:t>
            </w:r>
            <w:r w:rsidR="008255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кредитам и займам, полученным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строительства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и приобретения жилья.</w:t>
            </w:r>
          </w:p>
          <w:p w:rsidR="007D1503" w:rsidRPr="003463A3" w:rsidRDefault="007D1503" w:rsidP="008255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бюджетной субсидии составляет</w:t>
            </w:r>
            <w:r w:rsidR="00F275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255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9 – </w:t>
            </w:r>
            <w:r w:rsidRPr="003463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10 % </w:t>
            </w:r>
            <w:r w:rsidR="00BE2E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 субсидируемой части жилищного кредита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7D1503" w:rsidRPr="003463A3" w:rsidRDefault="007D1503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Бюджетная субсидия предоставляется</w:t>
            </w:r>
            <w:r w:rsidR="00F275D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начиная с месяца, следующего за месяцем, в котором гражданин заключил кредитный договор.</w:t>
            </w:r>
          </w:p>
          <w:p w:rsidR="007D1503" w:rsidRPr="003463A3" w:rsidRDefault="007D1503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субсидирования составляет 5 лет</w:t>
            </w:r>
          </w:p>
        </w:tc>
        <w:tc>
          <w:tcPr>
            <w:tcW w:w="2835" w:type="dxa"/>
          </w:tcPr>
          <w:p w:rsidR="007D1503" w:rsidRPr="003463A3" w:rsidRDefault="007D1503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Граждане </w:t>
            </w:r>
            <w:r w:rsidR="00F275D5"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Российской Федерации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постоянно зарегистрированные </w:t>
            </w:r>
            <w:r w:rsidR="008255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месту жительства на территории Ростовской области.</w:t>
            </w:r>
          </w:p>
          <w:p w:rsidR="007D1503" w:rsidRPr="003463A3" w:rsidRDefault="007D1503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Приняты на учет </w:t>
            </w:r>
            <w:r w:rsidR="00F275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качестве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нуждающих</w:t>
            </w:r>
            <w:r w:rsidR="00F275D5">
              <w:rPr>
                <w:rFonts w:ascii="Times New Roman" w:eastAsia="Times New Roman" w:hAnsi="Times New Roman" w:cs="Times New Roman"/>
                <w:sz w:val="24"/>
                <w:szCs w:val="24"/>
              </w:rPr>
              <w:t>ся в улучшении жилищных условий,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</w:t>
            </w:r>
            <w:r w:rsidR="00F275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имеющие в собственности жилых помещений, или обеспеченные жильем менее </w:t>
            </w:r>
            <w:r w:rsidR="008255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10 кв. м</w:t>
            </w:r>
            <w:r w:rsidR="00F275D5">
              <w:rPr>
                <w:rFonts w:ascii="Times New Roman" w:eastAsia="Times New Roman" w:hAnsi="Times New Roman" w:cs="Times New Roman"/>
                <w:sz w:val="24"/>
                <w:szCs w:val="24"/>
              </w:rPr>
              <w:t>етров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(находящихся в собственности или социальном найме).</w:t>
            </w:r>
          </w:p>
          <w:p w:rsidR="007D1503" w:rsidRPr="003463A3" w:rsidRDefault="007D1503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условии приобретения (строительства) жилья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использованием средств жилищного кредита (займа), полученного </w:t>
            </w:r>
            <w:r w:rsidR="008255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кредитной организации </w:t>
            </w:r>
            <w:r w:rsidR="00F275D5"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Российской Федерации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участвующей </w:t>
            </w:r>
            <w:r w:rsidR="008255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реализации программы.</w:t>
            </w:r>
          </w:p>
          <w:p w:rsidR="007D1503" w:rsidRPr="003463A3" w:rsidRDefault="00F275D5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риобрет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ение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="007D1503"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ого</w:t>
            </w:r>
            <w:r w:rsidR="007D1503"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помещения </w:t>
            </w:r>
            <w:r w:rsidR="008255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7D1503"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на первичном рынке</w:t>
            </w:r>
          </w:p>
        </w:tc>
        <w:tc>
          <w:tcPr>
            <w:tcW w:w="3827" w:type="dxa"/>
          </w:tcPr>
          <w:p w:rsidR="007D1503" w:rsidRPr="003463A3" w:rsidRDefault="007D1503" w:rsidP="00BE2E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 № 1 к постановлению Правительства Ростовской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9" w:history="1">
              <w:r w:rsidR="00F275D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от 07.11.2011 № </w:t>
              </w:r>
              <w:r w:rsidRPr="003463A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95</w:t>
              </w:r>
            </w:hyperlink>
            <w:r w:rsidR="00BE2E6C">
              <w:t xml:space="preserve">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 порядке предоставления государственной поддержки гражданам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приобретении (строительстве) жилья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с использованием средств жилищного кредита»</w:t>
            </w:r>
          </w:p>
        </w:tc>
        <w:tc>
          <w:tcPr>
            <w:tcW w:w="3763" w:type="dxa"/>
          </w:tcPr>
          <w:p w:rsidR="007D1503" w:rsidRDefault="00BE45FF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history="1">
              <w:r w:rsidR="007D1503" w:rsidRPr="003463A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ГБУ РО «Агентство жилищных программ»</w:t>
              </w:r>
            </w:hyperlink>
          </w:p>
          <w:p w:rsidR="009E60D8" w:rsidRPr="009E60D8" w:rsidRDefault="009E60D8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0D8">
              <w:rPr>
                <w:rFonts w:ascii="Times New Roman" w:hAnsi="Times New Roman" w:cs="Times New Roman"/>
                <w:sz w:val="24"/>
                <w:szCs w:val="24"/>
              </w:rPr>
              <w:t>Официальный сайт в сети: azhp.ru.</w:t>
            </w:r>
          </w:p>
        </w:tc>
      </w:tr>
      <w:tr w:rsidR="00D82C42" w:rsidTr="00931488">
        <w:trPr>
          <w:jc w:val="center"/>
        </w:trPr>
        <w:tc>
          <w:tcPr>
            <w:tcW w:w="2660" w:type="dxa"/>
          </w:tcPr>
          <w:p w:rsidR="00F275D5" w:rsidRPr="003463A3" w:rsidRDefault="00F275D5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Совершеннолетние граждане Российской Федерации вне зависимости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социального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и семейного положения</w:t>
            </w:r>
          </w:p>
        </w:tc>
        <w:tc>
          <w:tcPr>
            <w:tcW w:w="2835" w:type="dxa"/>
          </w:tcPr>
          <w:p w:rsidR="00F275D5" w:rsidRPr="003463A3" w:rsidRDefault="00F275D5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Гражданину предоставляется ипотечный кредит </w:t>
            </w:r>
            <w:r w:rsidR="00BE2E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 процентной ставкой, сниженной </w:t>
            </w:r>
            <w:r w:rsidR="00BE2E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 3 процентных пункта от размера базовой процентной ставки, установленной </w:t>
            </w:r>
            <w:r w:rsidR="00BE2E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АО Банк «ДОМ.РФ», </w:t>
            </w:r>
            <w:r w:rsidR="00BE2E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весь срок кредитования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F275D5" w:rsidRPr="003463A3" w:rsidRDefault="00F275D5" w:rsidP="00825532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Размер дисконта, предоставляемый за счет средств областного бюджета, составляет </w:t>
            </w:r>
            <w:r w:rsidR="00BE2E6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10,3 % от расчетного размера кредита</w:t>
            </w:r>
          </w:p>
        </w:tc>
        <w:tc>
          <w:tcPr>
            <w:tcW w:w="2835" w:type="dxa"/>
          </w:tcPr>
          <w:p w:rsidR="00BE2E6C" w:rsidRPr="003463A3" w:rsidRDefault="00BE2E6C" w:rsidP="00BE2E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Граждане Российской Федерации, постоянно зарегистрированные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месту жительства на территории Ростовской области.</w:t>
            </w:r>
          </w:p>
          <w:p w:rsidR="00BE2E6C" w:rsidRPr="003463A3" w:rsidRDefault="00BE2E6C" w:rsidP="00BE2E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Приняты на учет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качестве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нуждающих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ся в улучшении жилищных условий,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имеющие в собственности жилых помещений, или обеспеченные жильем менее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10 кв.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етров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(находящихся в собственности или социальном найме).</w:t>
            </w:r>
          </w:p>
          <w:p w:rsidR="00BE2E6C" w:rsidRPr="003463A3" w:rsidRDefault="00BE2E6C" w:rsidP="00BE2E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условии приобретения (строительства) жилья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использованием средств жилищного кредита (займа), полученного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кредитной организации Российской Федерации, участвующей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в реализации программы.</w:t>
            </w:r>
          </w:p>
          <w:p w:rsidR="00F275D5" w:rsidRPr="003463A3" w:rsidRDefault="00BE2E6C" w:rsidP="00BE2E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риобрет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ение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ого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помещения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на первичном рынке</w:t>
            </w:r>
          </w:p>
        </w:tc>
        <w:tc>
          <w:tcPr>
            <w:tcW w:w="3827" w:type="dxa"/>
          </w:tcPr>
          <w:p w:rsidR="00F275D5" w:rsidRPr="003463A3" w:rsidRDefault="00F275D5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Постановление Правительства Ростовской област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и от 05.09.2018 № </w:t>
            </w:r>
            <w:r w:rsidRPr="003463A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565 «О льготном ипотечном кредитовании граждан при приобретении жилья»</w:t>
            </w:r>
          </w:p>
        </w:tc>
        <w:tc>
          <w:tcPr>
            <w:tcW w:w="3763" w:type="dxa"/>
          </w:tcPr>
          <w:p w:rsidR="009E60D8" w:rsidRDefault="00BE45FF" w:rsidP="009E60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 w:history="1">
              <w:r w:rsidR="009E60D8" w:rsidRPr="003463A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ГБУ РО «Агентство жилищных программ»</w:t>
              </w:r>
            </w:hyperlink>
          </w:p>
          <w:p w:rsidR="00F275D5" w:rsidRPr="003463A3" w:rsidRDefault="009E60D8" w:rsidP="009E60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0D8">
              <w:rPr>
                <w:rFonts w:ascii="Times New Roman" w:hAnsi="Times New Roman" w:cs="Times New Roman"/>
                <w:sz w:val="24"/>
                <w:szCs w:val="24"/>
              </w:rPr>
              <w:t>Официальный сайт в сети: azhp.ru.</w:t>
            </w:r>
          </w:p>
        </w:tc>
      </w:tr>
      <w:tr w:rsidR="00D82C42" w:rsidTr="00931488">
        <w:trPr>
          <w:jc w:val="center"/>
        </w:trPr>
        <w:tc>
          <w:tcPr>
            <w:tcW w:w="2660" w:type="dxa"/>
          </w:tcPr>
          <w:p w:rsidR="00F275D5" w:rsidRPr="003463A3" w:rsidRDefault="00F275D5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Многодетная семья, бюджетник, получающие бюджетные субсидии для оплаты части процентных ставок по жилищным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кредитам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или льготное ипотечное кредитование – Дисконт</w:t>
            </w:r>
          </w:p>
        </w:tc>
        <w:tc>
          <w:tcPr>
            <w:tcW w:w="2835" w:type="dxa"/>
          </w:tcPr>
          <w:p w:rsidR="00BE2E6C" w:rsidRDefault="00F275D5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Бюджетные субсидии для оплаты части стоимости жилья, приобретаемого (строящегося)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с помощью жилищного займа или кредита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BE2E6C" w:rsidRDefault="00BE2E6C" w:rsidP="008255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– для многодетных семей  </w:t>
            </w:r>
            <w:r w:rsidRPr="003463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30 %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от расчетной стоимости жилья; </w:t>
            </w:r>
          </w:p>
          <w:p w:rsidR="00F275D5" w:rsidRPr="003463A3" w:rsidRDefault="00BE2E6C" w:rsidP="00BE2E6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– </w:t>
            </w:r>
            <w:r w:rsidRPr="003463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для бюджетников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</w:t>
            </w:r>
            <w:r w:rsidRPr="003463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0 %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от расчетной стоимости жилья</w:t>
            </w:r>
          </w:p>
        </w:tc>
        <w:tc>
          <w:tcPr>
            <w:tcW w:w="2835" w:type="dxa"/>
          </w:tcPr>
          <w:p w:rsidR="00BE2E6C" w:rsidRPr="003463A3" w:rsidRDefault="00BE2E6C" w:rsidP="00BE2E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Граждане Российской Федерации, постоянно зарегистрированные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месту жительства на территории Ростовской области.</w:t>
            </w:r>
          </w:p>
          <w:p w:rsidR="00BE2E6C" w:rsidRPr="003463A3" w:rsidRDefault="00BE2E6C" w:rsidP="00BE2E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Приняты на учет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качестве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нуждающих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ся в улучшении жилищных условий,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имеющие в собственности жилых помещений, или обеспеченные жильем менее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10 кв.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етров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(находящихся в собственности или социальном найме).</w:t>
            </w:r>
          </w:p>
          <w:p w:rsidR="00BE2E6C" w:rsidRPr="003463A3" w:rsidRDefault="00BE2E6C" w:rsidP="00BE2E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условии приобретения (строительства) жилья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использованием средств жилищного кредита (займа), полученного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кредитной организации Российской Федерации, участвующей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в реализации программы.</w:t>
            </w:r>
          </w:p>
          <w:p w:rsidR="00F275D5" w:rsidRPr="003463A3" w:rsidRDefault="00BE2E6C" w:rsidP="00BE2E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риобрет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ение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ого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помещения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на первичном рынке</w:t>
            </w:r>
          </w:p>
        </w:tc>
        <w:tc>
          <w:tcPr>
            <w:tcW w:w="3827" w:type="dxa"/>
          </w:tcPr>
          <w:p w:rsidR="00F275D5" w:rsidRPr="003463A3" w:rsidRDefault="00F275D5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№ 2 к постановлению Правительства Ростовской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12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от 07.11.2011 № </w:t>
              </w:r>
              <w:r w:rsidRPr="003463A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95</w:t>
              </w:r>
            </w:hyperlink>
            <w:r>
              <w:t xml:space="preserve">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 порядке предоставления государственной поддержки гражданам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в приобретении (строительстве) жилья с использованием средств жилищного кредита»</w:t>
            </w:r>
          </w:p>
        </w:tc>
        <w:tc>
          <w:tcPr>
            <w:tcW w:w="3763" w:type="dxa"/>
          </w:tcPr>
          <w:p w:rsidR="009E60D8" w:rsidRDefault="00BE45FF" w:rsidP="009E60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 w:history="1">
              <w:r w:rsidR="009E60D8" w:rsidRPr="003463A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ГБУ РО «Агентство жилищных программ»</w:t>
              </w:r>
            </w:hyperlink>
          </w:p>
          <w:p w:rsidR="00F275D5" w:rsidRPr="003463A3" w:rsidRDefault="009E60D8" w:rsidP="009E60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0D8">
              <w:rPr>
                <w:rFonts w:ascii="Times New Roman" w:hAnsi="Times New Roman" w:cs="Times New Roman"/>
                <w:sz w:val="24"/>
                <w:szCs w:val="24"/>
              </w:rPr>
              <w:t>Официальный сайт в сети: azhp.ru.</w:t>
            </w:r>
          </w:p>
        </w:tc>
      </w:tr>
      <w:tr w:rsidR="00D82C42" w:rsidTr="00931488">
        <w:trPr>
          <w:jc w:val="center"/>
        </w:trPr>
        <w:tc>
          <w:tcPr>
            <w:tcW w:w="2660" w:type="dxa"/>
          </w:tcPr>
          <w:p w:rsidR="00F275D5" w:rsidRPr="003463A3" w:rsidRDefault="00F275D5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Граждане, получающие бюджетные субсидии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для оплаты части процентных ставок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по жилищным кредитам или 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готное ипотечное кредитование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Дисконт</w:t>
            </w:r>
          </w:p>
        </w:tc>
        <w:tc>
          <w:tcPr>
            <w:tcW w:w="2835" w:type="dxa"/>
          </w:tcPr>
          <w:p w:rsidR="00F275D5" w:rsidRPr="003463A3" w:rsidRDefault="00F275D5" w:rsidP="00BE2E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 бюджетной субсидии составляет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50 %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463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100 % от размера регионального материнского капитала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определяемого Правительством Ростовской области,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 не более остатка основного долга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жилищному кредиту на дату представления заявления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о предоставлении бюджетной субсидии</w:t>
            </w:r>
          </w:p>
        </w:tc>
        <w:tc>
          <w:tcPr>
            <w:tcW w:w="2835" w:type="dxa"/>
          </w:tcPr>
          <w:p w:rsidR="00F275D5" w:rsidRPr="003463A3" w:rsidRDefault="00F275D5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случае рождения (усыновления)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третьего или последующего ребенка в течение первых пяти лет пользования кредитом</w:t>
            </w:r>
          </w:p>
        </w:tc>
        <w:tc>
          <w:tcPr>
            <w:tcW w:w="3827" w:type="dxa"/>
          </w:tcPr>
          <w:p w:rsidR="00F275D5" w:rsidRPr="003463A3" w:rsidRDefault="00F275D5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Постановление Правительства Ростовской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14" w:history="1">
              <w:r w:rsidRPr="003463A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от 18.11.2011 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lastRenderedPageBreak/>
                <w:t xml:space="preserve">№ </w:t>
              </w:r>
              <w:r w:rsidRPr="003463A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137</w:t>
              </w:r>
            </w:hyperlink>
            <w:r>
              <w:t xml:space="preserve">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«Об утверждении Положения о порядке предоставления гражданам социальных выплат в форме бюджетных субсидий для погашения задолженности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жилищным кредитам в случае рождения (усыновления) ребенка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в период субсидирования процентных ставок по жилищным кредитам»</w:t>
            </w:r>
          </w:p>
        </w:tc>
        <w:tc>
          <w:tcPr>
            <w:tcW w:w="3763" w:type="dxa"/>
          </w:tcPr>
          <w:p w:rsidR="009E60D8" w:rsidRDefault="00BE45FF" w:rsidP="009E60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 w:history="1">
              <w:r w:rsidR="009E60D8" w:rsidRPr="003463A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ГБУ РО «Агентство жилищных программ»</w:t>
              </w:r>
            </w:hyperlink>
          </w:p>
          <w:p w:rsidR="00F275D5" w:rsidRPr="003463A3" w:rsidRDefault="009E60D8" w:rsidP="009E60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0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Официальный сайт в сети: azhp.ru.</w:t>
            </w:r>
          </w:p>
        </w:tc>
      </w:tr>
      <w:tr w:rsidR="00D82C42" w:rsidTr="00931488">
        <w:trPr>
          <w:jc w:val="center"/>
        </w:trPr>
        <w:tc>
          <w:tcPr>
            <w:tcW w:w="2660" w:type="dxa"/>
          </w:tcPr>
          <w:p w:rsidR="00F275D5" w:rsidRPr="003463A3" w:rsidRDefault="00F275D5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Молодые специалисты здравоохранения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и работники здравоохранения дефицитных профессий</w:t>
            </w:r>
          </w:p>
        </w:tc>
        <w:tc>
          <w:tcPr>
            <w:tcW w:w="2835" w:type="dxa"/>
          </w:tcPr>
          <w:p w:rsidR="00F275D5" w:rsidRPr="003463A3" w:rsidRDefault="00F275D5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Бюджетные субсидии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приобретение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(строительство) жилья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размере </w:t>
            </w:r>
            <w:r w:rsidRPr="003463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90 % </w:t>
            </w:r>
            <w:r w:rsidR="00BE2E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 расчетной стоимости жилого помещения</w:t>
            </w:r>
          </w:p>
        </w:tc>
        <w:tc>
          <w:tcPr>
            <w:tcW w:w="2835" w:type="dxa"/>
          </w:tcPr>
          <w:p w:rsidR="00F275D5" w:rsidRPr="003463A3" w:rsidRDefault="00F275D5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Граждане Российской Федерации, постоянно зарегистрированные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месту жительства на территории Ростовской области.</w:t>
            </w:r>
          </w:p>
          <w:p w:rsidR="00F275D5" w:rsidRPr="003463A3" w:rsidRDefault="00F275D5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Принятые на учет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качестве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нуждающих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ся в улучшении жилищных условий,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имеющие в собственности жилых помещений, или обеспеченные жильем менее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10 кв.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етров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(находящихся в собственности или социальном найме).</w:t>
            </w:r>
          </w:p>
          <w:p w:rsidR="00F275D5" w:rsidRPr="003463A3" w:rsidRDefault="00F275D5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Включенные министерством здравоохранения Ростовской области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поименные списки молодых специалистов здравоохранения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и работников здравоохранения дефицитных профессий.</w:t>
            </w:r>
          </w:p>
          <w:p w:rsidR="00F275D5" w:rsidRPr="003463A3" w:rsidRDefault="00F275D5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Принявшие обязательство отработать в системе здравоохранения Ростовской области не менее 10 лет</w:t>
            </w:r>
          </w:p>
        </w:tc>
        <w:tc>
          <w:tcPr>
            <w:tcW w:w="3827" w:type="dxa"/>
          </w:tcPr>
          <w:p w:rsidR="00F275D5" w:rsidRPr="003463A3" w:rsidRDefault="00F275D5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Постановление Правительства Ростовской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16" w:history="1">
              <w:r w:rsidRPr="003463A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от 30.08.2012 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№ </w:t>
              </w:r>
              <w:r w:rsidRPr="003463A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831</w:t>
              </w:r>
            </w:hyperlink>
            <w:r>
              <w:t xml:space="preserve">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«Об утверждении Положения о порядке предоставления молодым специалистам здравоохранения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работникам здравоохранения дефицитных профессий бюджетных субсидий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приобретение (строительство) жилья»</w:t>
            </w:r>
          </w:p>
        </w:tc>
        <w:tc>
          <w:tcPr>
            <w:tcW w:w="3763" w:type="dxa"/>
          </w:tcPr>
          <w:p w:rsidR="009E60D8" w:rsidRDefault="00F275D5" w:rsidP="009E60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здравоохранения Ростовской области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олучения уведомления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о возможности формирования личного дела –</w:t>
            </w:r>
            <w:r w:rsidR="009E60D8">
              <w:t xml:space="preserve"> </w:t>
            </w:r>
            <w:hyperlink r:id="rId17" w:history="1">
              <w:r w:rsidR="009E60D8" w:rsidRPr="003463A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ГБУ РО «Агентство жилищных программ»</w:t>
              </w:r>
            </w:hyperlink>
          </w:p>
          <w:p w:rsidR="00F275D5" w:rsidRPr="003463A3" w:rsidRDefault="009E60D8" w:rsidP="009E60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0D8">
              <w:rPr>
                <w:rFonts w:ascii="Times New Roman" w:hAnsi="Times New Roman" w:cs="Times New Roman"/>
                <w:sz w:val="24"/>
                <w:szCs w:val="24"/>
              </w:rPr>
              <w:t>Официальный сайт в сети: azhp.ru.</w:t>
            </w:r>
          </w:p>
        </w:tc>
      </w:tr>
      <w:tr w:rsidR="00D82C42" w:rsidTr="00931488">
        <w:trPr>
          <w:jc w:val="center"/>
        </w:trPr>
        <w:tc>
          <w:tcPr>
            <w:tcW w:w="2660" w:type="dxa"/>
          </w:tcPr>
          <w:p w:rsidR="00F275D5" w:rsidRPr="003463A3" w:rsidRDefault="00F275D5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Многодетные семьи, состоящие на учете </w:t>
            </w:r>
            <w:r w:rsidR="00BE2E6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 получение земельных участков</w:t>
            </w:r>
          </w:p>
        </w:tc>
        <w:tc>
          <w:tcPr>
            <w:tcW w:w="2835" w:type="dxa"/>
          </w:tcPr>
          <w:p w:rsidR="00F275D5" w:rsidRPr="003463A3" w:rsidRDefault="00F275D5" w:rsidP="00825532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Земельный сертификат на приобретение (строительство) жилого помещения взамен предоставления земельного участка </w:t>
            </w:r>
            <w:r w:rsidR="00BE2E6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 собственность бесплатно.</w:t>
            </w:r>
          </w:p>
          <w:p w:rsidR="00F275D5" w:rsidRPr="003463A3" w:rsidRDefault="00F275D5" w:rsidP="00825532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Размер земельного сертификата </w:t>
            </w:r>
            <w:r w:rsidR="00BE2E6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 2020 году составляет 466 617,0 рублей</w:t>
            </w:r>
          </w:p>
        </w:tc>
        <w:tc>
          <w:tcPr>
            <w:tcW w:w="2835" w:type="dxa"/>
          </w:tcPr>
          <w:p w:rsidR="00F275D5" w:rsidRPr="003463A3" w:rsidRDefault="00F275D5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Многодетные семьи, принятые на </w:t>
            </w:r>
            <w:r w:rsidRPr="003463A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учет на получение земельного участка </w:t>
            </w:r>
            <w:r w:rsidR="00BE2E6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 собственность бесплатно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,</w:t>
            </w:r>
            <w:r w:rsidRPr="003463A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BE2E6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 администрации по месту жительства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,</w:t>
            </w:r>
            <w:r w:rsidRPr="003463A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в муниципальных образованиях, которые включены в перечень муниципальных образований, </w:t>
            </w:r>
            <w:r w:rsidR="00BE2E6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 территории которых отсутствуют земельные участки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BE2E6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г.</w:t>
            </w:r>
            <w:r w:rsidRPr="003463A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Батайск</w:t>
            </w:r>
            <w:r w:rsidR="00BE2E6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, г.Ростов-на-Дону, г.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Таганрог.</w:t>
            </w:r>
          </w:p>
          <w:p w:rsidR="00F275D5" w:rsidRPr="003463A3" w:rsidRDefault="00F275D5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сертификат можно направить</w:t>
            </w:r>
            <w:r w:rsidRPr="003463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приобретение жилья </w:t>
            </w:r>
            <w:r w:rsidR="00BE2E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Pr="003463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 первичном и вторичном рынке, строительство жилого </w:t>
            </w:r>
            <w:r w:rsidRPr="003463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дома, внесение паевого взноса в жилищный кооператив, погашение жилищного кредита или займа</w:t>
            </w:r>
          </w:p>
        </w:tc>
        <w:tc>
          <w:tcPr>
            <w:tcW w:w="3827" w:type="dxa"/>
          </w:tcPr>
          <w:p w:rsidR="00F275D5" w:rsidRPr="003463A3" w:rsidRDefault="00F275D5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Постановление Правительства 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товской области от 03.12.2019 №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874 «Об утверждении Положения об организации предоставления земельных сертификатов на приобретение (строительство) жилых помещений и порядке использования средств земельных сертификатов»</w:t>
            </w:r>
          </w:p>
        </w:tc>
        <w:tc>
          <w:tcPr>
            <w:tcW w:w="3763" w:type="dxa"/>
          </w:tcPr>
          <w:p w:rsidR="009E60D8" w:rsidRDefault="00BE45FF" w:rsidP="009E60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 w:history="1">
              <w:r w:rsidR="009E60D8" w:rsidRPr="003463A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ГБУ РО «Агентство жилищных программ»</w:t>
              </w:r>
            </w:hyperlink>
          </w:p>
          <w:p w:rsidR="00F275D5" w:rsidRPr="003463A3" w:rsidRDefault="009E60D8" w:rsidP="009E60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0D8">
              <w:rPr>
                <w:rFonts w:ascii="Times New Roman" w:hAnsi="Times New Roman" w:cs="Times New Roman"/>
                <w:sz w:val="24"/>
                <w:szCs w:val="24"/>
              </w:rPr>
              <w:t>Официальный сайт в сети: azhp.ru.</w:t>
            </w:r>
          </w:p>
        </w:tc>
      </w:tr>
      <w:tr w:rsidR="00F275D5" w:rsidRPr="003A79D1" w:rsidTr="00825532">
        <w:trPr>
          <w:jc w:val="center"/>
        </w:trPr>
        <w:tc>
          <w:tcPr>
            <w:tcW w:w="15920" w:type="dxa"/>
            <w:gridSpan w:val="5"/>
          </w:tcPr>
          <w:p w:rsidR="00F275D5" w:rsidRPr="003A79D1" w:rsidRDefault="00F275D5" w:rsidP="0082553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Дети-сироты и</w:t>
            </w:r>
            <w:r w:rsidRPr="003A79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дети, оставшиеся без попечения родителей</w:t>
            </w:r>
          </w:p>
        </w:tc>
      </w:tr>
      <w:tr w:rsidR="00F275D5" w:rsidTr="00931488">
        <w:trPr>
          <w:jc w:val="center"/>
        </w:trPr>
        <w:tc>
          <w:tcPr>
            <w:tcW w:w="2660" w:type="dxa"/>
          </w:tcPr>
          <w:p w:rsidR="00F275D5" w:rsidRPr="003463A3" w:rsidRDefault="00F275D5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Дети-сироты и дети, оставшиеся без попечения родителей</w:t>
            </w:r>
          </w:p>
        </w:tc>
        <w:tc>
          <w:tcPr>
            <w:tcW w:w="2835" w:type="dxa"/>
          </w:tcPr>
          <w:p w:rsidR="00F275D5" w:rsidRPr="003463A3" w:rsidRDefault="00F275D5" w:rsidP="004F60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Pr="003463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днократное предоставление</w:t>
            </w:r>
            <w:r w:rsidR="00D82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D82C42"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счет средств областного </w:t>
            </w:r>
            <w:r w:rsidR="00BE2E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D82C42"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(или) </w:t>
            </w:r>
            <w:r w:rsidR="00D82C42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федерального бюджета</w:t>
            </w:r>
            <w:r w:rsidRPr="003463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благоустроенн</w:t>
            </w:r>
            <w:r w:rsidR="00BE2E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ого </w:t>
            </w:r>
            <w:r w:rsidRPr="003463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жил</w:t>
            </w:r>
            <w:r w:rsidR="00BE2E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ого</w:t>
            </w:r>
            <w:r w:rsidR="00D82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463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помещени</w:t>
            </w:r>
            <w:r w:rsidR="00BE2E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463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специализированного жилищного фонда </w:t>
            </w:r>
            <w:r w:rsidR="00BE2E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3463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 договор</w:t>
            </w:r>
            <w:r w:rsidR="004F60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 </w:t>
            </w:r>
            <w:r w:rsidRPr="003463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найма специализированн</w:t>
            </w:r>
            <w:r w:rsidR="004F60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ого </w:t>
            </w:r>
            <w:r w:rsidRPr="003463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жил</w:t>
            </w:r>
            <w:r w:rsidR="004F60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ого </w:t>
            </w:r>
            <w:r w:rsidRPr="003463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помещени</w:t>
            </w:r>
            <w:r w:rsidR="004F60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</w:t>
            </w:r>
          </w:p>
        </w:tc>
        <w:tc>
          <w:tcPr>
            <w:tcW w:w="2835" w:type="dxa"/>
          </w:tcPr>
          <w:p w:rsidR="00DA211D" w:rsidRPr="00931488" w:rsidRDefault="00F275D5" w:rsidP="0093148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</w:t>
            </w:r>
            <w:r w:rsidRPr="003463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илые помещения предоставляются детям-сиротам и детям, оставшимся без попечения родителей, лицам </w:t>
            </w:r>
            <w:r w:rsidR="004F60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3463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</w:t>
            </w:r>
            <w:r w:rsidR="004F60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3463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 договору социального найма</w:t>
            </w:r>
            <w:r w:rsidR="00D82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Pr="003463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F60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3463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либо собственниками жилых помещений, а также детям-сиротам </w:t>
            </w:r>
            <w:r w:rsidR="004F60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3463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 детям, оставшимся без попечения родителей, лицам из числа детей-сирот и детей, оставшихся без попечения родителей, которые являются </w:t>
            </w:r>
            <w:r w:rsidRPr="003463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нанимателями жилых помещений </w:t>
            </w:r>
            <w:r w:rsidR="004F60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3463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463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договорам социального найма </w:t>
            </w:r>
            <w:r w:rsidR="004F60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3463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или членами семьи нанимателя жилого помещения по договору социального найма</w:t>
            </w:r>
            <w:r w:rsidR="00D82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Pr="003463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либо собственниками жилых помещений, в случае, если их проживание в ранее занимаемых жилых помещениях признается невозможны</w:t>
            </w:r>
            <w:r w:rsidR="00D82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</w:t>
            </w:r>
          </w:p>
        </w:tc>
        <w:tc>
          <w:tcPr>
            <w:tcW w:w="3827" w:type="dxa"/>
          </w:tcPr>
          <w:p w:rsidR="00F275D5" w:rsidRPr="003463A3" w:rsidRDefault="00F275D5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Федеральны</w:t>
            </w:r>
            <w:r w:rsidR="00D82C42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закон</w:t>
            </w:r>
            <w:r w:rsidR="00D82C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21.12.1996 № </w:t>
            </w:r>
            <w:r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159-ФЗ «О дополнительных гарантиях по социальной поддержке детей-сирот и детей, оставшихся без попечения родителей»;</w:t>
            </w:r>
          </w:p>
          <w:p w:rsidR="00F275D5" w:rsidRPr="003463A3" w:rsidRDefault="00D82C42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F275D5"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остановление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равительства Ростовской области </w:t>
            </w:r>
            <w:hyperlink r:id="rId19" w:history="1">
              <w:r w:rsidR="00F275D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от 25.06.2012 №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r w:rsidR="00F275D5" w:rsidRPr="003463A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539</w:t>
              </w:r>
            </w:hyperlink>
            <w:r>
              <w:t xml:space="preserve"> </w:t>
            </w:r>
            <w:r w:rsidR="00F275D5" w:rsidRPr="003463A3">
              <w:rPr>
                <w:rFonts w:ascii="Times New Roman" w:eastAsia="Times New Roman" w:hAnsi="Times New Roman" w:cs="Times New Roman"/>
                <w:sz w:val="24"/>
                <w:szCs w:val="24"/>
              </w:rPr>
              <w:t>«Об обеспечении жилыми помещениями и расходовании субвенций на осуществление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  <w:tc>
          <w:tcPr>
            <w:tcW w:w="3763" w:type="dxa"/>
          </w:tcPr>
          <w:p w:rsidR="00931488" w:rsidRDefault="00931488" w:rsidP="0093148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14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целях признания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подлежащими обеспечению </w:t>
            </w:r>
            <w:r w:rsidRPr="009314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обращаться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9FA"/>
              </w:rPr>
              <w:t>МКУ о</w:t>
            </w:r>
            <w:r w:rsidRPr="009314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9FA"/>
              </w:rPr>
              <w:t>тдел образования</w:t>
            </w:r>
            <w:r>
              <w:rPr>
                <w:rFonts w:ascii="Rubik-Medium" w:hAnsi="Rubik-Medium"/>
                <w:color w:val="000000"/>
                <w:sz w:val="27"/>
                <w:szCs w:val="27"/>
                <w:shd w:val="clear" w:color="auto" w:fill="F7F9FA"/>
              </w:rPr>
              <w:t xml:space="preserve"> </w:t>
            </w:r>
            <w:r w:rsidRPr="009314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района города Ростова-на-Дону по месту жительства. </w:t>
            </w:r>
          </w:p>
          <w:p w:rsidR="00F275D5" w:rsidRPr="003463A3" w:rsidRDefault="00931488" w:rsidP="00A42D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4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Информация на</w:t>
            </w:r>
            <w:r w:rsidRPr="00931488">
              <w:rPr>
                <w:rFonts w:ascii="Times New Roman" w:hAnsi="Times New Roman" w:cs="Times New Roman"/>
                <w:sz w:val="24"/>
                <w:szCs w:val="24"/>
              </w:rPr>
              <w:t xml:space="preserve"> официальном портале Администрации города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88">
              <w:rPr>
                <w:rFonts w:ascii="Times New Roman" w:hAnsi="Times New Roman" w:cs="Times New Roman"/>
                <w:sz w:val="24"/>
                <w:szCs w:val="24"/>
              </w:rPr>
              <w:t xml:space="preserve">Ростова-на-Дону: www.rostov-gorod.ru - Городская власть - Администрация города - Территориальное устройство - соответствующий район города Ростова-на-Дону – Разное – Виды поддержки семьи и детей, реализуемые министерством строительства, архитектуры и территориального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развития Ростовской обла</w:t>
            </w:r>
            <w:r w:rsidRPr="00931488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A211D" w:rsidRPr="00EA4747" w:rsidTr="00EE3C6E">
        <w:trPr>
          <w:jc w:val="center"/>
        </w:trPr>
        <w:tc>
          <w:tcPr>
            <w:tcW w:w="15920" w:type="dxa"/>
            <w:gridSpan w:val="5"/>
          </w:tcPr>
          <w:p w:rsidR="00DA211D" w:rsidRPr="00EA4747" w:rsidRDefault="00DA211D" w:rsidP="00EA4747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47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Граждане, переселяемые из аварийного жилищного фонда</w:t>
            </w:r>
          </w:p>
        </w:tc>
      </w:tr>
      <w:tr w:rsidR="00DA211D" w:rsidTr="00931488">
        <w:trPr>
          <w:jc w:val="center"/>
        </w:trPr>
        <w:tc>
          <w:tcPr>
            <w:tcW w:w="2660" w:type="dxa"/>
          </w:tcPr>
          <w:p w:rsidR="00DA211D" w:rsidRPr="003463A3" w:rsidRDefault="00DA211D" w:rsidP="00825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Граждане, переселяемые </w:t>
            </w:r>
            <w:r w:rsidR="00EA474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 аварийного жилищного фонда</w:t>
            </w:r>
          </w:p>
        </w:tc>
        <w:tc>
          <w:tcPr>
            <w:tcW w:w="2835" w:type="dxa"/>
          </w:tcPr>
          <w:p w:rsidR="00073EEF" w:rsidRPr="00EA4747" w:rsidRDefault="00EA4747" w:rsidP="00EA47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3EE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r w:rsidR="00073EEF" w:rsidRPr="009C46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редоставление жилого </w:t>
            </w:r>
            <w:r w:rsidR="00073EEF" w:rsidRPr="00EA47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помещения (гражданам, проживающим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="00073EEF" w:rsidRPr="00EA47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аварийном жилье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="00073EEF" w:rsidRPr="00EA4747">
              <w:rPr>
                <w:rFonts w:ascii="Times New Roman" w:hAnsi="Times New Roman" w:cs="Times New Roman"/>
                <w:bCs/>
                <w:sz w:val="24"/>
                <w:szCs w:val="24"/>
              </w:rPr>
              <w:t>по договору социального найма</w:t>
            </w:r>
            <w:r w:rsidR="009C469F" w:rsidRPr="00EA4747">
              <w:rPr>
                <w:rFonts w:ascii="Times New Roman" w:hAnsi="Times New Roman" w:cs="Times New Roman"/>
                <w:bCs/>
                <w:sz w:val="24"/>
                <w:szCs w:val="24"/>
              </w:rPr>
              <w:t>),</w:t>
            </w:r>
          </w:p>
          <w:p w:rsidR="00DA211D" w:rsidRPr="00EA4747" w:rsidRDefault="00EA4747" w:rsidP="002201D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EE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C469F" w:rsidRPr="00EA474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73EEF" w:rsidRPr="00EA4747">
              <w:rPr>
                <w:rFonts w:ascii="Times New Roman" w:hAnsi="Times New Roman" w:cs="Times New Roman"/>
                <w:sz w:val="24"/>
                <w:szCs w:val="24"/>
              </w:rPr>
              <w:t xml:space="preserve">ыплата </w:t>
            </w:r>
            <w:r w:rsidR="009C469F" w:rsidRPr="00EA4747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возмещения стоимости за </w:t>
            </w:r>
            <w:r w:rsidR="00073EEF" w:rsidRPr="00EA4747">
              <w:rPr>
                <w:rFonts w:ascii="Times New Roman" w:hAnsi="Times New Roman" w:cs="Times New Roman"/>
                <w:sz w:val="24"/>
                <w:szCs w:val="24"/>
              </w:rPr>
              <w:t>изымаемые помещения</w:t>
            </w:r>
            <w:r w:rsidR="009C469F" w:rsidRPr="00EA47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201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C469F" w:rsidRPr="00EA4747">
              <w:rPr>
                <w:rFonts w:ascii="Times New Roman" w:hAnsi="Times New Roman" w:cs="Times New Roman"/>
                <w:sz w:val="24"/>
                <w:szCs w:val="24"/>
              </w:rPr>
              <w:t xml:space="preserve">либо предоставление иного жилого помещения в зачет возмещения стоимости, либо по договору социального найма (гражданам – собственникам жилых помещений в аварийных </w:t>
            </w:r>
            <w:r w:rsidR="009C469F" w:rsidRPr="00EA47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домах)</w:t>
            </w:r>
          </w:p>
        </w:tc>
        <w:tc>
          <w:tcPr>
            <w:tcW w:w="2835" w:type="dxa"/>
          </w:tcPr>
          <w:p w:rsidR="00DA211D" w:rsidRDefault="00DA211D" w:rsidP="00DA211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Проживание по договору социального найма либо по праву собственности </w:t>
            </w:r>
            <w:r w:rsidR="00EA47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жилом помещении, расположенном </w:t>
            </w:r>
            <w:r w:rsidR="00EA47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многоквартирном доме, признанном аварийным, подлежащим сносу </w:t>
            </w:r>
            <w:r w:rsidR="00EA47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или реконструкции</w:t>
            </w:r>
          </w:p>
        </w:tc>
        <w:tc>
          <w:tcPr>
            <w:tcW w:w="3827" w:type="dxa"/>
          </w:tcPr>
          <w:p w:rsidR="00073EEF" w:rsidRDefault="00DA211D" w:rsidP="00DA2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</w:t>
            </w:r>
            <w:r w:rsidR="00EA4747">
              <w:rPr>
                <w:rFonts w:ascii="Times New Roman" w:eastAsia="Times New Roman" w:hAnsi="Times New Roman" w:cs="Times New Roman"/>
                <w:sz w:val="24"/>
                <w:szCs w:val="24"/>
              </w:rPr>
              <w:t>ый кодекс Российской Федерации;</w:t>
            </w:r>
          </w:p>
          <w:p w:rsidR="00EA4747" w:rsidRDefault="00DA211D" w:rsidP="00DA2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 от 21.07.2007 «О Фонде содействия реформированию жилищно-коммунального хозяйства»</w:t>
            </w:r>
            <w:r w:rsidR="00EA474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DA211D" w:rsidRDefault="00073EEF" w:rsidP="00DA2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Правительства Ростовской области от 12.08.2016 № 569 «</w:t>
            </w:r>
            <w:r w:rsidRPr="00073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Переселение граждан </w:t>
            </w:r>
            <w:r w:rsidR="00EA474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73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 многоквартирных домов, </w:t>
            </w:r>
            <w:r w:rsidR="00EA474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73EEF">
              <w:rPr>
                <w:rFonts w:ascii="Times New Roman" w:eastAsia="Times New Roman" w:hAnsi="Times New Roman" w:cs="Times New Roman"/>
                <w:sz w:val="24"/>
                <w:szCs w:val="24"/>
              </w:rPr>
              <w:t>а также домов блокированной застройки, признанных аварийными после 1 января 2012г.,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3EEF">
              <w:rPr>
                <w:rFonts w:ascii="Times New Roman" w:eastAsia="Times New Roman" w:hAnsi="Times New Roman" w:cs="Times New Roman"/>
                <w:sz w:val="24"/>
                <w:szCs w:val="24"/>
              </w:rPr>
              <w:t>2017 – 2025 годах»</w:t>
            </w:r>
            <w:r w:rsidR="00EA474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73EEF" w:rsidRPr="003463A3" w:rsidRDefault="00073EEF" w:rsidP="00EA47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постановление Правительства Ростовской области от 17.10.2018 № 642 </w:t>
            </w:r>
            <w:r w:rsidRPr="00073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«Об утверждении государственной программы </w:t>
            </w:r>
            <w:r w:rsidRPr="00073E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Ростовской области «Территориальное планирование </w:t>
            </w:r>
            <w:r w:rsidR="00EA474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73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обеспечение доступным </w:t>
            </w:r>
            <w:r w:rsidR="00EA474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73EEF">
              <w:rPr>
                <w:rFonts w:ascii="Times New Roman" w:eastAsia="Times New Roman" w:hAnsi="Times New Roman" w:cs="Times New Roman"/>
                <w:sz w:val="24"/>
                <w:szCs w:val="24"/>
              </w:rPr>
              <w:t>и комфортным жильем населения Ростовской области»</w:t>
            </w:r>
          </w:p>
        </w:tc>
        <w:tc>
          <w:tcPr>
            <w:tcW w:w="3763" w:type="dxa"/>
          </w:tcPr>
          <w:p w:rsidR="00DA211D" w:rsidRDefault="00A42D24" w:rsidP="009E60D8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E60D8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В целях получения консульта</w:t>
            </w:r>
            <w:r w:rsidR="009E60D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ций по данному вопросу граждане могут </w:t>
            </w:r>
            <w:r w:rsidRPr="009E60D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обратиться в отдел по переселению из аварийного фонда Департамента координации строительства и перспективного развития города Ростова-на-Дону, расположенный по адресу: </w:t>
            </w:r>
            <w:r w:rsidR="009E60D8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</w:r>
            <w:r w:rsidRPr="009E60D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ул. </w:t>
            </w:r>
            <w:proofErr w:type="spellStart"/>
            <w:r w:rsidRPr="009E60D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Нижнебульварная</w:t>
            </w:r>
            <w:proofErr w:type="spellEnd"/>
            <w:r w:rsidRPr="009E60D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, 6, </w:t>
            </w:r>
            <w:proofErr w:type="spellStart"/>
            <w:r w:rsidRPr="009E60D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каб</w:t>
            </w:r>
            <w:proofErr w:type="spellEnd"/>
            <w:r w:rsidRPr="009E60D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. № 3, тел. 240-13-07, </w:t>
            </w:r>
            <w:r w:rsidRPr="009E60D8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  <w:t>240-13-37, часы приема: пн.-чт. с 9.00 до 18.00, пт. с 9.00 до 17.00, перерыв с 13.00 до 14.00.</w:t>
            </w:r>
          </w:p>
          <w:p w:rsidR="009E60D8" w:rsidRDefault="009E60D8" w:rsidP="009E60D8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Начальник отдела –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Шморгун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Валерий Александрович;</w:t>
            </w:r>
          </w:p>
          <w:p w:rsidR="009E60D8" w:rsidRDefault="009E60D8" w:rsidP="009E60D8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главный специалист –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Бражникова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Инна Александровна;</w:t>
            </w:r>
          </w:p>
          <w:p w:rsidR="009E60D8" w:rsidRPr="009E60D8" w:rsidRDefault="009E60D8" w:rsidP="009E60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ведущий специалист – Лапшина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Юлия Михайловна</w:t>
            </w:r>
          </w:p>
        </w:tc>
      </w:tr>
    </w:tbl>
    <w:p w:rsidR="0083094E" w:rsidRPr="003463A3" w:rsidRDefault="0083094E" w:rsidP="003D00AE">
      <w:pPr>
        <w:spacing w:after="0" w:line="240" w:lineRule="auto"/>
        <w:rPr>
          <w:rFonts w:ascii="Times New Roman" w:hAnsi="Times New Roman" w:cs="Times New Roman"/>
        </w:rPr>
      </w:pPr>
    </w:p>
    <w:sectPr w:rsidR="0083094E" w:rsidRPr="003463A3" w:rsidSect="001B7476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ubik-Medium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45090B"/>
    <w:multiLevelType w:val="hybridMultilevel"/>
    <w:tmpl w:val="AB741140"/>
    <w:lvl w:ilvl="0" w:tplc="7C12483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9D8"/>
    <w:rsid w:val="00021DD7"/>
    <w:rsid w:val="00032665"/>
    <w:rsid w:val="00073EEF"/>
    <w:rsid w:val="000A7631"/>
    <w:rsid w:val="00100D62"/>
    <w:rsid w:val="001363CE"/>
    <w:rsid w:val="0016035A"/>
    <w:rsid w:val="001A1FC7"/>
    <w:rsid w:val="001A5BE1"/>
    <w:rsid w:val="001B7476"/>
    <w:rsid w:val="002201D4"/>
    <w:rsid w:val="002349EC"/>
    <w:rsid w:val="00254E88"/>
    <w:rsid w:val="002A2C92"/>
    <w:rsid w:val="002E4F29"/>
    <w:rsid w:val="003463A3"/>
    <w:rsid w:val="00347D3C"/>
    <w:rsid w:val="003A79D1"/>
    <w:rsid w:val="003D00AE"/>
    <w:rsid w:val="003D0B33"/>
    <w:rsid w:val="003F0532"/>
    <w:rsid w:val="00435590"/>
    <w:rsid w:val="004B2BC1"/>
    <w:rsid w:val="004F609C"/>
    <w:rsid w:val="005349D8"/>
    <w:rsid w:val="005367FE"/>
    <w:rsid w:val="00545C5C"/>
    <w:rsid w:val="005D2396"/>
    <w:rsid w:val="006136C9"/>
    <w:rsid w:val="006F74E0"/>
    <w:rsid w:val="00766FB5"/>
    <w:rsid w:val="007D1503"/>
    <w:rsid w:val="00823018"/>
    <w:rsid w:val="00825532"/>
    <w:rsid w:val="0083094E"/>
    <w:rsid w:val="0083113F"/>
    <w:rsid w:val="00851B81"/>
    <w:rsid w:val="008B60B2"/>
    <w:rsid w:val="008C4D65"/>
    <w:rsid w:val="00920633"/>
    <w:rsid w:val="00924E62"/>
    <w:rsid w:val="00931488"/>
    <w:rsid w:val="00953366"/>
    <w:rsid w:val="00961F7C"/>
    <w:rsid w:val="009C469F"/>
    <w:rsid w:val="009D2C38"/>
    <w:rsid w:val="009E60D8"/>
    <w:rsid w:val="00A32556"/>
    <w:rsid w:val="00A42AB4"/>
    <w:rsid w:val="00A42D24"/>
    <w:rsid w:val="00A804B7"/>
    <w:rsid w:val="00B03EA4"/>
    <w:rsid w:val="00B1034F"/>
    <w:rsid w:val="00B31A21"/>
    <w:rsid w:val="00B366B2"/>
    <w:rsid w:val="00B52118"/>
    <w:rsid w:val="00B87789"/>
    <w:rsid w:val="00B91456"/>
    <w:rsid w:val="00BC3EA0"/>
    <w:rsid w:val="00BD2FDB"/>
    <w:rsid w:val="00BE2E6C"/>
    <w:rsid w:val="00BE45FF"/>
    <w:rsid w:val="00BF5AC7"/>
    <w:rsid w:val="00C14750"/>
    <w:rsid w:val="00C36458"/>
    <w:rsid w:val="00D16FD2"/>
    <w:rsid w:val="00D35D60"/>
    <w:rsid w:val="00D46968"/>
    <w:rsid w:val="00D8290B"/>
    <w:rsid w:val="00D82C42"/>
    <w:rsid w:val="00D95A7B"/>
    <w:rsid w:val="00DA211D"/>
    <w:rsid w:val="00DA21CF"/>
    <w:rsid w:val="00E0507C"/>
    <w:rsid w:val="00EA4747"/>
    <w:rsid w:val="00EE417B"/>
    <w:rsid w:val="00F275D5"/>
    <w:rsid w:val="00F359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F132BA-5549-4D6D-B503-9F86A717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6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4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349D8"/>
    <w:rPr>
      <w:b/>
      <w:bCs/>
    </w:rPr>
  </w:style>
  <w:style w:type="character" w:styleId="a5">
    <w:name w:val="Hyperlink"/>
    <w:basedOn w:val="a0"/>
    <w:uiPriority w:val="99"/>
    <w:semiHidden/>
    <w:unhideWhenUsed/>
    <w:rsid w:val="005349D8"/>
    <w:rPr>
      <w:color w:val="0000FF"/>
      <w:u w:val="single"/>
    </w:rPr>
  </w:style>
  <w:style w:type="character" w:styleId="a6">
    <w:name w:val="Emphasis"/>
    <w:basedOn w:val="a0"/>
    <w:uiPriority w:val="20"/>
    <w:qFormat/>
    <w:rsid w:val="005349D8"/>
    <w:rPr>
      <w:i/>
      <w:iCs/>
    </w:rPr>
  </w:style>
  <w:style w:type="table" w:styleId="a7">
    <w:name w:val="Table Grid"/>
    <w:basedOn w:val="a1"/>
    <w:uiPriority w:val="59"/>
    <w:unhideWhenUsed/>
    <w:rsid w:val="006136C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073E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9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7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3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029963">
                  <w:marLeft w:val="0"/>
                  <w:marRight w:val="0"/>
                  <w:marTop w:val="251"/>
                  <w:marBottom w:val="25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793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51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2" w:space="0" w:color="DBE3F0"/>
                                <w:right w:val="none" w:sz="0" w:space="0" w:color="auto"/>
                              </w:divBdr>
                            </w:div>
                            <w:div w:id="776413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33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864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2102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12" w:space="0" w:color="DBE3F0"/>
                                            <w:right w:val="none" w:sz="0" w:space="0" w:color="auto"/>
                                          </w:divBdr>
                                        </w:div>
                                        <w:div w:id="20788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598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6096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1639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008213">
                                                          <w:marLeft w:val="0"/>
                                                          <w:marRight w:val="0"/>
                                                          <w:marTop w:val="335"/>
                                                          <w:marBottom w:val="33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3803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8" w:color="E7ECF5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8828631">
                                                                  <w:marLeft w:val="167"/>
                                                                  <w:marRight w:val="167"/>
                                                                  <w:marTop w:val="84"/>
                                                                  <w:marBottom w:val="84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25436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2975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1703405">
                                                                      <w:marLeft w:val="0"/>
                                                                      <w:marRight w:val="0"/>
                                                                      <w:marTop w:val="167"/>
                                                                      <w:marBottom w:val="167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2208928">
                                                          <w:marLeft w:val="0"/>
                                                          <w:marRight w:val="0"/>
                                                          <w:marTop w:val="335"/>
                                                          <w:marBottom w:val="33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9483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8" w:color="E7ECF5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9016076">
                                                                  <w:marLeft w:val="167"/>
                                                                  <w:marRight w:val="167"/>
                                                                  <w:marTop w:val="84"/>
                                                                  <w:marBottom w:val="84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617447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1043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9311096">
                                                                      <w:marLeft w:val="0"/>
                                                                      <w:marRight w:val="0"/>
                                                                      <w:marTop w:val="167"/>
                                                                      <w:marBottom w:val="167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6200644">
                                                          <w:marLeft w:val="0"/>
                                                          <w:marRight w:val="0"/>
                                                          <w:marTop w:val="335"/>
                                                          <w:marBottom w:val="33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2831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8" w:color="E7ECF5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4075353">
                                                                  <w:marLeft w:val="167"/>
                                                                  <w:marRight w:val="167"/>
                                                                  <w:marTop w:val="84"/>
                                                                  <w:marBottom w:val="84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82988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2877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2003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167"/>
                                                                      <w:marBottom w:val="167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4415298">
                                                          <w:marLeft w:val="0"/>
                                                          <w:marRight w:val="0"/>
                                                          <w:marTop w:val="335"/>
                                                          <w:marBottom w:val="33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35589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8" w:color="E7ECF5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8824487">
                                                                  <w:marLeft w:val="167"/>
                                                                  <w:marRight w:val="167"/>
                                                                  <w:marTop w:val="84"/>
                                                                  <w:marBottom w:val="84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776207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0574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9910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167"/>
                                                                      <w:marBottom w:val="167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777408">
              <w:marLeft w:val="0"/>
              <w:marRight w:val="0"/>
              <w:marTop w:val="251"/>
              <w:marBottom w:val="2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115631">
                  <w:marLeft w:val="58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564">
                  <w:marLeft w:val="58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07358">
                  <w:marLeft w:val="58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9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73766">
                  <w:marLeft w:val="167"/>
                  <w:marRight w:val="167"/>
                  <w:marTop w:val="167"/>
                  <w:marBottom w:val="1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864753">
                  <w:marLeft w:val="167"/>
                  <w:marRight w:val="167"/>
                  <w:marTop w:val="167"/>
                  <w:marBottom w:val="1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8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625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998697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0" w:color="F3F3F3"/>
            <w:bottom w:val="none" w:sz="0" w:space="0" w:color="auto"/>
            <w:right w:val="none" w:sz="0" w:space="0" w:color="auto"/>
          </w:divBdr>
          <w:divsChild>
            <w:div w:id="106923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8" w:space="21" w:color="F3F3F3"/>
                <w:right w:val="none" w:sz="0" w:space="0" w:color="auto"/>
              </w:divBdr>
            </w:div>
            <w:div w:id="19762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89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57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02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5482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3F7FC"/>
                        <w:left w:val="none" w:sz="0" w:space="0" w:color="auto"/>
                        <w:bottom w:val="single" w:sz="6" w:space="0" w:color="C8CDDA"/>
                        <w:right w:val="none" w:sz="0" w:space="0" w:color="auto"/>
                      </w:divBdr>
                    </w:div>
                  </w:divsChild>
                </w:div>
                <w:div w:id="88645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78264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3F7F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4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5136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3F7F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nland.ru/activity/2092/" TargetMode="External"/><Relationship Id="rId13" Type="http://schemas.openxmlformats.org/officeDocument/2006/relationships/hyperlink" Target="https://www.donland.ru/activity/978/" TargetMode="External"/><Relationship Id="rId18" Type="http://schemas.openxmlformats.org/officeDocument/2006/relationships/hyperlink" Target="https://www.donland.ru/activity/978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67D1A18E647B177769E5C142ED9A884E9BFE6626BBBC286A7C296C96166DB0B76E79A4C4E225F7CBC240DEw0H1O" TargetMode="External"/><Relationship Id="rId12" Type="http://schemas.openxmlformats.org/officeDocument/2006/relationships/hyperlink" Target="https://www.donland.ru/documents/3232/" TargetMode="External"/><Relationship Id="rId17" Type="http://schemas.openxmlformats.org/officeDocument/2006/relationships/hyperlink" Target="https://www.donland.ru/activity/978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donland.ru/documents/3420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7D1A18E647B177769E5C142ED9A884E9BFE6626BBBC286A7C296C96166DB0B76E79A4C4E225F7CBC240DEw0H1O" TargetMode="External"/><Relationship Id="rId11" Type="http://schemas.openxmlformats.org/officeDocument/2006/relationships/hyperlink" Target="https://www.donland.ru/activity/978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donland.ru/activity/978/" TargetMode="External"/><Relationship Id="rId10" Type="http://schemas.openxmlformats.org/officeDocument/2006/relationships/hyperlink" Target="https://www.donland.ru/activity/978/" TargetMode="External"/><Relationship Id="rId19" Type="http://schemas.openxmlformats.org/officeDocument/2006/relationships/hyperlink" Target="https://www.donland.ru/documents/3207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onland.ru/documents/3232/" TargetMode="External"/><Relationship Id="rId14" Type="http://schemas.openxmlformats.org/officeDocument/2006/relationships/hyperlink" Target="https://www.donland.ru/documents/311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BDC1E-0208-48A7-97EF-CE825595C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2442</Words>
  <Characters>13924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</dc:creator>
  <cp:lastModifiedBy>User</cp:lastModifiedBy>
  <cp:revision>2</cp:revision>
  <cp:lastPrinted>2020-05-28T09:38:00Z</cp:lastPrinted>
  <dcterms:created xsi:type="dcterms:W3CDTF">2020-06-17T09:08:00Z</dcterms:created>
  <dcterms:modified xsi:type="dcterms:W3CDTF">2020-06-17T09:08:00Z</dcterms:modified>
</cp:coreProperties>
</file>