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065" w:rsidRDefault="00BD4065" w:rsidP="002873D2">
      <w:pPr>
        <w:widowControl w:val="0"/>
        <w:tabs>
          <w:tab w:val="left" w:pos="360"/>
          <w:tab w:val="left" w:pos="1080"/>
          <w:tab w:val="left" w:pos="5940"/>
        </w:tabs>
        <w:spacing w:line="235" w:lineRule="auto"/>
        <w:ind w:left="-567" w:right="-185" w:firstLine="540"/>
        <w:jc w:val="right"/>
        <w:rPr>
          <w:spacing w:val="32"/>
          <w:szCs w:val="28"/>
        </w:rPr>
      </w:pPr>
      <w:r w:rsidRPr="00A368D6">
        <w:rPr>
          <w:spacing w:val="32"/>
          <w:szCs w:val="28"/>
        </w:rPr>
        <w:t xml:space="preserve">проект </w:t>
      </w:r>
    </w:p>
    <w:p w:rsidR="002E312D" w:rsidRDefault="002E312D" w:rsidP="002873D2">
      <w:pPr>
        <w:widowControl w:val="0"/>
        <w:tabs>
          <w:tab w:val="left" w:pos="360"/>
          <w:tab w:val="left" w:pos="1080"/>
          <w:tab w:val="left" w:pos="5940"/>
        </w:tabs>
        <w:spacing w:line="235" w:lineRule="auto"/>
        <w:ind w:left="-567" w:right="-185" w:firstLine="540"/>
        <w:jc w:val="right"/>
        <w:rPr>
          <w:spacing w:val="32"/>
          <w:szCs w:val="28"/>
        </w:rPr>
      </w:pPr>
    </w:p>
    <w:p w:rsidR="002E312D" w:rsidRDefault="002E312D" w:rsidP="002873D2">
      <w:pPr>
        <w:widowControl w:val="0"/>
        <w:tabs>
          <w:tab w:val="left" w:pos="360"/>
          <w:tab w:val="left" w:pos="1080"/>
          <w:tab w:val="left" w:pos="5940"/>
        </w:tabs>
        <w:spacing w:line="235" w:lineRule="auto"/>
        <w:ind w:left="-567" w:right="-185" w:firstLine="540"/>
        <w:jc w:val="right"/>
        <w:rPr>
          <w:spacing w:val="32"/>
          <w:szCs w:val="28"/>
        </w:rPr>
      </w:pPr>
    </w:p>
    <w:p w:rsidR="002E312D" w:rsidRDefault="002E312D" w:rsidP="002873D2">
      <w:pPr>
        <w:widowControl w:val="0"/>
        <w:tabs>
          <w:tab w:val="left" w:pos="360"/>
          <w:tab w:val="left" w:pos="1080"/>
          <w:tab w:val="left" w:pos="5940"/>
        </w:tabs>
        <w:spacing w:line="235" w:lineRule="auto"/>
        <w:ind w:left="-567" w:right="-185" w:firstLine="540"/>
        <w:jc w:val="right"/>
        <w:rPr>
          <w:spacing w:val="32"/>
          <w:szCs w:val="28"/>
        </w:rPr>
      </w:pPr>
    </w:p>
    <w:p w:rsidR="002E312D" w:rsidRPr="00A368D6" w:rsidRDefault="002E312D" w:rsidP="002873D2">
      <w:pPr>
        <w:widowControl w:val="0"/>
        <w:tabs>
          <w:tab w:val="left" w:pos="360"/>
          <w:tab w:val="left" w:pos="1080"/>
          <w:tab w:val="left" w:pos="5940"/>
        </w:tabs>
        <w:spacing w:line="235" w:lineRule="auto"/>
        <w:ind w:left="-567" w:right="-185" w:firstLine="540"/>
        <w:jc w:val="right"/>
        <w:rPr>
          <w:spacing w:val="32"/>
          <w:szCs w:val="28"/>
        </w:rPr>
      </w:pPr>
    </w:p>
    <w:p w:rsidR="00BD4065" w:rsidRPr="00A368D6" w:rsidRDefault="00BD4065" w:rsidP="002873D2">
      <w:pPr>
        <w:widowControl w:val="0"/>
        <w:tabs>
          <w:tab w:val="left" w:pos="360"/>
          <w:tab w:val="left" w:pos="1080"/>
          <w:tab w:val="left" w:pos="5940"/>
        </w:tabs>
        <w:spacing w:line="235" w:lineRule="auto"/>
        <w:ind w:firstLine="0"/>
        <w:jc w:val="center"/>
        <w:rPr>
          <w:b/>
          <w:sz w:val="40"/>
          <w:szCs w:val="36"/>
        </w:rPr>
      </w:pPr>
      <w:r w:rsidRPr="00A368D6">
        <w:rPr>
          <w:b/>
          <w:sz w:val="40"/>
          <w:szCs w:val="36"/>
        </w:rPr>
        <w:t>АДМИНИСТРАЦИЯ</w:t>
      </w:r>
    </w:p>
    <w:p w:rsidR="00BD4065" w:rsidRPr="00A368D6" w:rsidRDefault="00BD4065" w:rsidP="002873D2">
      <w:pPr>
        <w:widowControl w:val="0"/>
        <w:spacing w:line="235" w:lineRule="auto"/>
        <w:ind w:firstLine="0"/>
        <w:jc w:val="center"/>
        <w:rPr>
          <w:b/>
          <w:sz w:val="40"/>
        </w:rPr>
      </w:pPr>
      <w:r w:rsidRPr="00A368D6">
        <w:rPr>
          <w:b/>
          <w:sz w:val="40"/>
        </w:rPr>
        <w:t>ГОРОДА РОСТОВА-НА-ДОНУ</w:t>
      </w:r>
    </w:p>
    <w:p w:rsidR="00BD4065" w:rsidRDefault="00BD4065" w:rsidP="002873D2">
      <w:pPr>
        <w:widowControl w:val="0"/>
        <w:spacing w:line="235" w:lineRule="auto"/>
        <w:ind w:firstLine="0"/>
        <w:jc w:val="center"/>
        <w:rPr>
          <w:sz w:val="36"/>
          <w:szCs w:val="36"/>
        </w:rPr>
      </w:pPr>
      <w:r w:rsidRPr="00172D3D">
        <w:rPr>
          <w:sz w:val="36"/>
          <w:szCs w:val="36"/>
        </w:rPr>
        <w:t>ПОСТАНОВЛЕНИЕ</w:t>
      </w:r>
    </w:p>
    <w:p w:rsidR="00BD4065" w:rsidRPr="00F976E9" w:rsidRDefault="00BD4065" w:rsidP="002873D2">
      <w:pPr>
        <w:widowControl w:val="0"/>
        <w:spacing w:line="235" w:lineRule="auto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BD4065" w:rsidRPr="001373F4" w:rsidTr="00C61550">
        <w:tc>
          <w:tcPr>
            <w:tcW w:w="2891" w:type="dxa"/>
          </w:tcPr>
          <w:p w:rsidR="00BD4065" w:rsidRPr="00642118" w:rsidRDefault="00BD4065" w:rsidP="003546F6">
            <w:pPr>
              <w:widowControl w:val="0"/>
              <w:tabs>
                <w:tab w:val="left" w:pos="0"/>
              </w:tabs>
              <w:spacing w:line="235" w:lineRule="auto"/>
              <w:ind w:firstLine="0"/>
              <w:rPr>
                <w:szCs w:val="28"/>
                <w:u w:val="single"/>
              </w:rPr>
            </w:pPr>
            <w:r w:rsidRPr="001373F4">
              <w:rPr>
                <w:szCs w:val="28"/>
              </w:rPr>
              <w:t>«</w:t>
            </w:r>
            <w:r>
              <w:rPr>
                <w:szCs w:val="28"/>
              </w:rPr>
              <w:t>___</w:t>
            </w:r>
            <w:r w:rsidRPr="001373F4">
              <w:rPr>
                <w:szCs w:val="28"/>
              </w:rPr>
              <w:t>»</w:t>
            </w:r>
            <w:r>
              <w:rPr>
                <w:szCs w:val="28"/>
              </w:rPr>
              <w:t>__________</w:t>
            </w:r>
            <w:r w:rsidRPr="001373F4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3546F6">
              <w:rPr>
                <w:szCs w:val="28"/>
              </w:rPr>
              <w:t>5</w:t>
            </w:r>
          </w:p>
        </w:tc>
        <w:tc>
          <w:tcPr>
            <w:tcW w:w="4500" w:type="dxa"/>
          </w:tcPr>
          <w:p w:rsidR="00BD4065" w:rsidRPr="001373F4" w:rsidRDefault="00BD4065" w:rsidP="002873D2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pacing w:line="235" w:lineRule="auto"/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BD4065" w:rsidRPr="001373F4" w:rsidRDefault="00BD4065" w:rsidP="002873D2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pacing w:line="235" w:lineRule="auto"/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BD4065" w:rsidRPr="001373F4" w:rsidRDefault="00BD4065" w:rsidP="002873D2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pacing w:line="235" w:lineRule="auto"/>
              <w:jc w:val="right"/>
              <w:rPr>
                <w:szCs w:val="28"/>
                <w:u w:val="single"/>
              </w:rPr>
            </w:pPr>
            <w:r w:rsidRPr="001373F4">
              <w:rPr>
                <w:szCs w:val="28"/>
              </w:rPr>
              <w:t>№</w:t>
            </w:r>
            <w:r>
              <w:rPr>
                <w:szCs w:val="28"/>
              </w:rPr>
              <w:t> _____</w:t>
            </w:r>
          </w:p>
        </w:tc>
      </w:tr>
    </w:tbl>
    <w:p w:rsidR="00BD4065" w:rsidRPr="00950E36" w:rsidRDefault="00BD4065" w:rsidP="002873D2">
      <w:pPr>
        <w:pStyle w:val="ConsPlusTitle"/>
        <w:spacing w:line="235" w:lineRule="auto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0A0"/>
      </w:tblPr>
      <w:tblGrid>
        <w:gridCol w:w="6204"/>
        <w:gridCol w:w="3543"/>
      </w:tblGrid>
      <w:tr w:rsidR="00BD4065" w:rsidRPr="00C401AC" w:rsidTr="00C61550">
        <w:tc>
          <w:tcPr>
            <w:tcW w:w="6204" w:type="dxa"/>
          </w:tcPr>
          <w:p w:rsidR="00BD4065" w:rsidRPr="00C401AC" w:rsidRDefault="00BD4065" w:rsidP="00BE7E10">
            <w:pPr>
              <w:autoSpaceDE w:val="0"/>
              <w:autoSpaceDN w:val="0"/>
              <w:adjustRightInd w:val="0"/>
              <w:spacing w:line="235" w:lineRule="auto"/>
              <w:ind w:firstLine="0"/>
              <w:jc w:val="both"/>
              <w:rPr>
                <w:szCs w:val="28"/>
              </w:rPr>
            </w:pPr>
            <w:r w:rsidRPr="00C401AC">
              <w:rPr>
                <w:szCs w:val="28"/>
              </w:rPr>
              <w:t xml:space="preserve">О внесении изменений в </w:t>
            </w:r>
            <w:r w:rsidRPr="008F7E02">
              <w:rPr>
                <w:szCs w:val="28"/>
              </w:rPr>
              <w:t>постановлени</w:t>
            </w:r>
            <w:r>
              <w:rPr>
                <w:szCs w:val="28"/>
              </w:rPr>
              <w:t>е</w:t>
            </w:r>
            <w:r w:rsidRPr="008F7E02">
              <w:rPr>
                <w:szCs w:val="28"/>
              </w:rPr>
              <w:t xml:space="preserve"> Администрации города Ростова-на-Дону </w:t>
            </w:r>
            <w:r>
              <w:rPr>
                <w:szCs w:val="28"/>
              </w:rPr>
              <w:br/>
            </w:r>
            <w:r w:rsidRPr="008F7E02">
              <w:rPr>
                <w:szCs w:val="28"/>
              </w:rPr>
              <w:t xml:space="preserve">от </w:t>
            </w:r>
            <w:r>
              <w:rPr>
                <w:szCs w:val="28"/>
              </w:rPr>
              <w:t>18</w:t>
            </w:r>
            <w:r w:rsidRPr="008F7E02">
              <w:rPr>
                <w:szCs w:val="28"/>
              </w:rPr>
              <w:t>.0</w:t>
            </w:r>
            <w:r>
              <w:rPr>
                <w:szCs w:val="28"/>
              </w:rPr>
              <w:t>2</w:t>
            </w:r>
            <w:r w:rsidRPr="008F7E02">
              <w:rPr>
                <w:szCs w:val="28"/>
              </w:rPr>
              <w:t>.20</w:t>
            </w:r>
            <w:r>
              <w:rPr>
                <w:szCs w:val="28"/>
              </w:rPr>
              <w:t>20</w:t>
            </w:r>
            <w:r w:rsidRPr="008F7E02">
              <w:rPr>
                <w:szCs w:val="28"/>
              </w:rPr>
              <w:t xml:space="preserve"> № </w:t>
            </w:r>
            <w:r>
              <w:rPr>
                <w:szCs w:val="28"/>
              </w:rPr>
              <w:t>130</w:t>
            </w:r>
            <w:r w:rsidRPr="008F7E02">
              <w:rPr>
                <w:szCs w:val="28"/>
              </w:rPr>
              <w:t xml:space="preserve"> </w:t>
            </w:r>
            <w:r>
              <w:rPr>
                <w:szCs w:val="28"/>
              </w:rPr>
              <w:t>«О</w:t>
            </w:r>
            <w:r w:rsidRPr="008F7E02">
              <w:rPr>
                <w:szCs w:val="28"/>
              </w:rPr>
              <w:t>б утверждении административного регламента № АР-109-04 муниципальной услуги «</w:t>
            </w:r>
            <w:r w:rsidR="001C11AA">
              <w:t>Присвоение адреса объекту адресации, изменение и аннулирование такого адреса</w:t>
            </w:r>
            <w:r w:rsidRPr="008F7E02">
              <w:rPr>
                <w:szCs w:val="28"/>
              </w:rPr>
              <w:t>»</w:t>
            </w:r>
            <w:r>
              <w:rPr>
                <w:szCs w:val="28"/>
              </w:rPr>
              <w:t xml:space="preserve"> (ред. </w:t>
            </w:r>
            <w:r w:rsidRPr="00800DFF">
              <w:rPr>
                <w:szCs w:val="28"/>
              </w:rPr>
              <w:t xml:space="preserve">от </w:t>
            </w:r>
            <w:r w:rsidR="00BE7E10">
              <w:rPr>
                <w:szCs w:val="28"/>
              </w:rPr>
              <w:t>02</w:t>
            </w:r>
            <w:r w:rsidRPr="00800DFF">
              <w:rPr>
                <w:szCs w:val="28"/>
              </w:rPr>
              <w:t>.0</w:t>
            </w:r>
            <w:r w:rsidR="00BE7E10">
              <w:rPr>
                <w:szCs w:val="28"/>
              </w:rPr>
              <w:t>9</w:t>
            </w:r>
            <w:r w:rsidRPr="00800DFF">
              <w:rPr>
                <w:szCs w:val="28"/>
              </w:rPr>
              <w:t>.20</w:t>
            </w:r>
            <w:r>
              <w:rPr>
                <w:szCs w:val="28"/>
              </w:rPr>
              <w:t>2</w:t>
            </w:r>
            <w:r w:rsidR="00BE7E10">
              <w:rPr>
                <w:szCs w:val="28"/>
              </w:rPr>
              <w:t>4</w:t>
            </w:r>
            <w:r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BD4065" w:rsidRPr="00C401AC" w:rsidRDefault="00BD4065" w:rsidP="002873D2">
            <w:pPr>
              <w:widowControl w:val="0"/>
              <w:spacing w:line="235" w:lineRule="auto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BD4065" w:rsidRPr="002001F5" w:rsidRDefault="00BD4065" w:rsidP="002873D2">
      <w:pPr>
        <w:pStyle w:val="ConsPlusTitle"/>
        <w:spacing w:line="235" w:lineRule="auto"/>
        <w:ind w:right="495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D4065" w:rsidRDefault="00BD4065" w:rsidP="002873D2">
      <w:pPr>
        <w:autoSpaceDE w:val="0"/>
        <w:autoSpaceDN w:val="0"/>
        <w:adjustRightInd w:val="0"/>
        <w:spacing w:line="235" w:lineRule="auto"/>
        <w:ind w:right="-185"/>
        <w:jc w:val="both"/>
        <w:rPr>
          <w:szCs w:val="28"/>
        </w:rPr>
      </w:pPr>
      <w:proofErr w:type="gramStart"/>
      <w:r w:rsidRPr="004D7D77">
        <w:rPr>
          <w:szCs w:val="28"/>
        </w:rPr>
        <w:t xml:space="preserve">В соответствии со </w:t>
      </w:r>
      <w:r>
        <w:rPr>
          <w:szCs w:val="28"/>
        </w:rPr>
        <w:t xml:space="preserve">статьей 16 Федерального закона </w:t>
      </w:r>
      <w:r w:rsidRPr="004D7D77">
        <w:rPr>
          <w:szCs w:val="28"/>
        </w:rPr>
        <w:t xml:space="preserve">от 06.10.2003 </w:t>
      </w:r>
      <w:r>
        <w:rPr>
          <w:szCs w:val="28"/>
        </w:rPr>
        <w:br/>
      </w:r>
      <w:r w:rsidRPr="004D7D77">
        <w:rPr>
          <w:szCs w:val="28"/>
        </w:rPr>
        <w:t xml:space="preserve">№ 131-ФЗ «Об общих принципах организации местного самоуправления </w:t>
      </w:r>
      <w:r>
        <w:rPr>
          <w:szCs w:val="28"/>
        </w:rPr>
        <w:br/>
      </w:r>
      <w:r w:rsidRPr="004D7D77">
        <w:rPr>
          <w:szCs w:val="28"/>
        </w:rPr>
        <w:t>в Российской Федерации</w:t>
      </w:r>
      <w:r>
        <w:rPr>
          <w:szCs w:val="28"/>
        </w:rPr>
        <w:t>»</w:t>
      </w:r>
      <w:r w:rsidRPr="004D7D77">
        <w:rPr>
          <w:szCs w:val="28"/>
        </w:rPr>
        <w:t>,</w:t>
      </w:r>
      <w:r w:rsidRPr="004D7D77">
        <w:rPr>
          <w:bCs/>
          <w:szCs w:val="28"/>
        </w:rPr>
        <w:t xml:space="preserve"> </w:t>
      </w:r>
      <w:r w:rsidRPr="004D7D77">
        <w:rPr>
          <w:szCs w:val="28"/>
        </w:rPr>
        <w:t>Федеральным законом</w:t>
      </w:r>
      <w:r>
        <w:rPr>
          <w:szCs w:val="28"/>
        </w:rPr>
        <w:t xml:space="preserve"> </w:t>
      </w:r>
      <w:r w:rsidRPr="004D7D77">
        <w:rPr>
          <w:szCs w:val="28"/>
        </w:rPr>
        <w:t xml:space="preserve">от 27.07.2010 № 210-ФЗ </w:t>
      </w:r>
      <w:r>
        <w:rPr>
          <w:szCs w:val="28"/>
        </w:rPr>
        <w:br/>
      </w:r>
      <w:r w:rsidRPr="004D7D77">
        <w:rPr>
          <w:szCs w:val="28"/>
        </w:rPr>
        <w:t>«Об организации предоставления государственных и муниципальных услуг», Федеральным законом от 28.</w:t>
      </w:r>
      <w:r>
        <w:rPr>
          <w:szCs w:val="28"/>
        </w:rPr>
        <w:t xml:space="preserve">12.2013 № 443-ФЗ «О федеральной </w:t>
      </w:r>
      <w:r w:rsidRPr="004D7D77">
        <w:rPr>
          <w:szCs w:val="28"/>
        </w:rPr>
        <w:t>информационной адресной системе и о внесении изменений в Федеральный закон «Об общих принципах орга</w:t>
      </w:r>
      <w:r>
        <w:rPr>
          <w:szCs w:val="28"/>
        </w:rPr>
        <w:t xml:space="preserve">низации местного самоуправления </w:t>
      </w:r>
      <w:r>
        <w:rPr>
          <w:szCs w:val="28"/>
        </w:rPr>
        <w:br/>
        <w:t>в Российской Федерации», р</w:t>
      </w:r>
      <w:r w:rsidRPr="008E7973">
        <w:rPr>
          <w:szCs w:val="28"/>
        </w:rPr>
        <w:t>ешение</w:t>
      </w:r>
      <w:r>
        <w:rPr>
          <w:szCs w:val="28"/>
        </w:rPr>
        <w:t xml:space="preserve">м </w:t>
      </w:r>
      <w:r w:rsidRPr="008E7973">
        <w:rPr>
          <w:szCs w:val="28"/>
        </w:rPr>
        <w:t>Ростовской-на-Дону</w:t>
      </w:r>
      <w:r>
        <w:rPr>
          <w:szCs w:val="28"/>
        </w:rPr>
        <w:t xml:space="preserve"> городской</w:t>
      </w:r>
      <w:proofErr w:type="gramEnd"/>
      <w:r>
        <w:rPr>
          <w:szCs w:val="28"/>
        </w:rPr>
        <w:t xml:space="preserve"> Думы </w:t>
      </w:r>
      <w:r>
        <w:rPr>
          <w:szCs w:val="28"/>
        </w:rPr>
        <w:br/>
        <w:t>от 21.06.2011 № </w:t>
      </w:r>
      <w:r w:rsidRPr="00DC0B4B">
        <w:rPr>
          <w:szCs w:val="28"/>
        </w:rPr>
        <w:t>138</w:t>
      </w:r>
      <w:r>
        <w:rPr>
          <w:szCs w:val="28"/>
        </w:rPr>
        <w:t xml:space="preserve"> «</w:t>
      </w:r>
      <w:r w:rsidRPr="00DC0B4B">
        <w:rPr>
          <w:szCs w:val="28"/>
        </w:rPr>
        <w:t>Об утверждении Положений об отраслевых (функциональных) органах Администрации города Ростова-на-Дону</w:t>
      </w:r>
      <w:r>
        <w:rPr>
          <w:szCs w:val="28"/>
        </w:rPr>
        <w:t>»</w:t>
      </w:r>
    </w:p>
    <w:p w:rsidR="00BD4065" w:rsidRDefault="00BD4065" w:rsidP="002873D2">
      <w:pPr>
        <w:widowControl w:val="0"/>
        <w:spacing w:line="235" w:lineRule="auto"/>
        <w:ind w:right="-185" w:firstLine="0"/>
        <w:jc w:val="center"/>
        <w:rPr>
          <w:spacing w:val="20"/>
          <w:szCs w:val="28"/>
        </w:rPr>
      </w:pPr>
    </w:p>
    <w:p w:rsidR="00BD4065" w:rsidRDefault="00BD4065" w:rsidP="002873D2">
      <w:pPr>
        <w:widowControl w:val="0"/>
        <w:spacing w:line="235" w:lineRule="auto"/>
        <w:ind w:right="-185" w:firstLine="0"/>
        <w:jc w:val="center"/>
        <w:rPr>
          <w:spacing w:val="20"/>
          <w:szCs w:val="28"/>
        </w:rPr>
      </w:pPr>
      <w:proofErr w:type="gramStart"/>
      <w:r w:rsidRPr="00483A9F">
        <w:rPr>
          <w:spacing w:val="20"/>
          <w:szCs w:val="28"/>
        </w:rPr>
        <w:t>П</w:t>
      </w:r>
      <w:proofErr w:type="gramEnd"/>
      <w:r w:rsidRPr="00483A9F">
        <w:rPr>
          <w:spacing w:val="20"/>
          <w:szCs w:val="28"/>
        </w:rPr>
        <w:t xml:space="preserve"> О С Т А Н О В Л Я Ю:</w:t>
      </w:r>
    </w:p>
    <w:p w:rsidR="00BD4065" w:rsidRDefault="00BD4065" w:rsidP="002873D2">
      <w:pPr>
        <w:widowControl w:val="0"/>
        <w:spacing w:line="235" w:lineRule="auto"/>
        <w:ind w:right="-185"/>
        <w:jc w:val="center"/>
        <w:rPr>
          <w:spacing w:val="20"/>
          <w:szCs w:val="28"/>
        </w:rPr>
      </w:pPr>
    </w:p>
    <w:p w:rsidR="00BD4065" w:rsidRDefault="00BD4065" w:rsidP="002873D2">
      <w:pPr>
        <w:spacing w:line="235" w:lineRule="auto"/>
        <w:ind w:right="-185"/>
        <w:jc w:val="both"/>
      </w:pPr>
      <w:r>
        <w:t>1.  </w:t>
      </w:r>
      <w:r w:rsidRPr="00FD4634">
        <w:t xml:space="preserve">Внести </w:t>
      </w:r>
      <w:r w:rsidRPr="00B64986">
        <w:t xml:space="preserve">в </w:t>
      </w:r>
      <w:r w:rsidRPr="00FD4634">
        <w:t>постановлени</w:t>
      </w:r>
      <w:r>
        <w:t>е</w:t>
      </w:r>
      <w:r w:rsidRPr="00FD4634">
        <w:t xml:space="preserve"> Администрации города Ростова-на-Дону </w:t>
      </w:r>
      <w:r>
        <w:br/>
      </w:r>
      <w:r w:rsidRPr="00237228">
        <w:rPr>
          <w:szCs w:val="28"/>
        </w:rPr>
        <w:t xml:space="preserve">от </w:t>
      </w:r>
      <w:r>
        <w:rPr>
          <w:szCs w:val="28"/>
        </w:rPr>
        <w:t>18</w:t>
      </w:r>
      <w:r w:rsidRPr="008F7E02">
        <w:rPr>
          <w:szCs w:val="28"/>
        </w:rPr>
        <w:t>.0</w:t>
      </w:r>
      <w:r>
        <w:rPr>
          <w:szCs w:val="28"/>
        </w:rPr>
        <w:t>2</w:t>
      </w:r>
      <w:r w:rsidRPr="008F7E02">
        <w:rPr>
          <w:szCs w:val="28"/>
        </w:rPr>
        <w:t>.20</w:t>
      </w:r>
      <w:r>
        <w:rPr>
          <w:szCs w:val="28"/>
        </w:rPr>
        <w:t>20</w:t>
      </w:r>
      <w:r w:rsidRPr="008F7E02">
        <w:rPr>
          <w:szCs w:val="28"/>
        </w:rPr>
        <w:t xml:space="preserve"> № </w:t>
      </w:r>
      <w:r>
        <w:rPr>
          <w:szCs w:val="28"/>
        </w:rPr>
        <w:t>130</w:t>
      </w:r>
      <w:r w:rsidRPr="008F7E02">
        <w:rPr>
          <w:szCs w:val="28"/>
        </w:rPr>
        <w:t xml:space="preserve"> </w:t>
      </w:r>
      <w:r>
        <w:rPr>
          <w:szCs w:val="28"/>
        </w:rPr>
        <w:t>«О</w:t>
      </w:r>
      <w:r w:rsidRPr="008F7E02">
        <w:rPr>
          <w:szCs w:val="28"/>
        </w:rPr>
        <w:t xml:space="preserve">б утверждении административного регламента </w:t>
      </w:r>
      <w:r>
        <w:rPr>
          <w:szCs w:val="28"/>
        </w:rPr>
        <w:br/>
      </w:r>
      <w:r w:rsidRPr="008F7E02">
        <w:rPr>
          <w:szCs w:val="28"/>
        </w:rPr>
        <w:t>№ АР-109-04 муниципальной услуги «</w:t>
      </w:r>
      <w:r w:rsidR="001C11AA">
        <w:t>Присвоение адреса объекту адресации, изменение и аннулирование такого адреса</w:t>
      </w:r>
      <w:r w:rsidRPr="008F7E02">
        <w:rPr>
          <w:szCs w:val="28"/>
        </w:rPr>
        <w:t>»</w:t>
      </w:r>
      <w:r>
        <w:rPr>
          <w:szCs w:val="28"/>
        </w:rPr>
        <w:t xml:space="preserve"> </w:t>
      </w:r>
      <w:r w:rsidR="008D1C16">
        <w:rPr>
          <w:szCs w:val="28"/>
        </w:rPr>
        <w:t>(ред. </w:t>
      </w:r>
      <w:r w:rsidR="008D1C16" w:rsidRPr="00800DFF">
        <w:rPr>
          <w:szCs w:val="28"/>
        </w:rPr>
        <w:t xml:space="preserve">от </w:t>
      </w:r>
      <w:r w:rsidR="007E086A">
        <w:rPr>
          <w:szCs w:val="28"/>
        </w:rPr>
        <w:t>02</w:t>
      </w:r>
      <w:r w:rsidR="007E086A" w:rsidRPr="00800DFF">
        <w:rPr>
          <w:szCs w:val="28"/>
        </w:rPr>
        <w:t>.0</w:t>
      </w:r>
      <w:r w:rsidR="007E086A">
        <w:rPr>
          <w:szCs w:val="28"/>
        </w:rPr>
        <w:t>9</w:t>
      </w:r>
      <w:r w:rsidR="007E086A" w:rsidRPr="00800DFF">
        <w:rPr>
          <w:szCs w:val="28"/>
        </w:rPr>
        <w:t>.20</w:t>
      </w:r>
      <w:r w:rsidR="007E086A">
        <w:rPr>
          <w:szCs w:val="28"/>
        </w:rPr>
        <w:t>24</w:t>
      </w:r>
      <w:r w:rsidR="008D1C16">
        <w:rPr>
          <w:szCs w:val="28"/>
        </w:rPr>
        <w:t xml:space="preserve">) </w:t>
      </w:r>
      <w:r>
        <w:rPr>
          <w:szCs w:val="28"/>
        </w:rPr>
        <w:t>следующие</w:t>
      </w:r>
      <w:r w:rsidRPr="00FD4634">
        <w:t xml:space="preserve"> изменения</w:t>
      </w:r>
      <w:r>
        <w:t>:</w:t>
      </w:r>
    </w:p>
    <w:p w:rsidR="002B5E18" w:rsidRDefault="002B5E18" w:rsidP="002873D2">
      <w:pPr>
        <w:spacing w:line="235" w:lineRule="auto"/>
        <w:ind w:right="-185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</w:t>
      </w:r>
      <w:r w:rsidRPr="00973340">
        <w:rPr>
          <w:color w:val="000000"/>
        </w:rPr>
        <w:t>  </w:t>
      </w:r>
      <w:r>
        <w:rPr>
          <w:szCs w:val="28"/>
        </w:rPr>
        <w:t>В п</w:t>
      </w:r>
      <w:r>
        <w:rPr>
          <w:color w:val="000000"/>
        </w:rPr>
        <w:t>риложении</w:t>
      </w:r>
      <w:r w:rsidRPr="00D42E6E">
        <w:rPr>
          <w:color w:val="000000"/>
        </w:rPr>
        <w:t>:</w:t>
      </w:r>
    </w:p>
    <w:p w:rsidR="002A00F2" w:rsidRPr="002A00F2" w:rsidRDefault="002A00F2" w:rsidP="002873D2">
      <w:pPr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1.1.1.</w:t>
      </w:r>
      <w:r>
        <w:rPr>
          <w:color w:val="000000"/>
          <w:lang w:val="en-US"/>
        </w:rPr>
        <w:t>  </w:t>
      </w:r>
      <w:r>
        <w:rPr>
          <w:color w:val="000000"/>
        </w:rPr>
        <w:t>В разделе 1</w:t>
      </w:r>
      <w:r w:rsidRPr="002A00F2">
        <w:rPr>
          <w:color w:val="000000"/>
        </w:rPr>
        <w:t>:</w:t>
      </w:r>
    </w:p>
    <w:p w:rsidR="001E5F3E" w:rsidRPr="001E5F3E" w:rsidRDefault="001E5F3E" w:rsidP="002873D2">
      <w:pPr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1.1.1.</w:t>
      </w:r>
      <w:r w:rsidR="002A00F2">
        <w:rPr>
          <w:color w:val="000000"/>
        </w:rPr>
        <w:t>1.</w:t>
      </w:r>
      <w:r>
        <w:rPr>
          <w:color w:val="000000"/>
          <w:lang w:val="en-US"/>
        </w:rPr>
        <w:t>  </w:t>
      </w:r>
      <w:r>
        <w:rPr>
          <w:color w:val="000000"/>
        </w:rPr>
        <w:t>В подразделе 1.2</w:t>
      </w:r>
      <w:r w:rsidRPr="001E5F3E">
        <w:rPr>
          <w:color w:val="000000"/>
        </w:rPr>
        <w:t>:</w:t>
      </w:r>
    </w:p>
    <w:p w:rsidR="001E5F3E" w:rsidRDefault="001E5F3E" w:rsidP="002873D2">
      <w:pPr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1.1.1.1.</w:t>
      </w:r>
      <w:r w:rsidR="002A00F2">
        <w:rPr>
          <w:color w:val="000000"/>
        </w:rPr>
        <w:t>1.</w:t>
      </w:r>
      <w:r>
        <w:rPr>
          <w:color w:val="000000"/>
          <w:lang w:val="en-US"/>
        </w:rPr>
        <w:t>  </w:t>
      </w:r>
      <w:r>
        <w:rPr>
          <w:color w:val="000000"/>
        </w:rPr>
        <w:t>Абзац третий изложить в следующей редакции</w:t>
      </w:r>
      <w:r w:rsidRPr="001E5F3E">
        <w:rPr>
          <w:color w:val="000000"/>
        </w:rPr>
        <w:t>:</w:t>
      </w:r>
    </w:p>
    <w:p w:rsidR="001E5F3E" w:rsidRDefault="001E5F3E" w:rsidP="002873D2">
      <w:pPr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«</w:t>
      </w:r>
      <w:r>
        <w:t xml:space="preserve">орган регистрации прав - уполномоченный Правительством Российской Федерации федеральный орган исполнительной власти (его территориальные органы), а также иные организации, наделенные отдельными полномочиями </w:t>
      </w:r>
      <w:r>
        <w:lastRenderedPageBreak/>
        <w:t>органа регистрации прав согласно Федеральному закону от 13.07.2015 N 218-ФЗ «О государственной регистрации недвижимости»</w:t>
      </w:r>
      <w:proofErr w:type="gramStart"/>
      <w:r>
        <w:t>;</w:t>
      </w:r>
      <w:r>
        <w:rPr>
          <w:color w:val="000000"/>
        </w:rPr>
        <w:t>»</w:t>
      </w:r>
      <w:proofErr w:type="gramEnd"/>
      <w:r>
        <w:rPr>
          <w:color w:val="000000"/>
        </w:rPr>
        <w:t>.</w:t>
      </w:r>
    </w:p>
    <w:p w:rsidR="001E5F3E" w:rsidRDefault="001E5F3E" w:rsidP="002873D2">
      <w:pPr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1.1.1.</w:t>
      </w:r>
      <w:r w:rsidR="002A00F2">
        <w:rPr>
          <w:color w:val="000000"/>
        </w:rPr>
        <w:t>1.</w:t>
      </w:r>
      <w:r>
        <w:rPr>
          <w:color w:val="000000"/>
        </w:rPr>
        <w:t>2.</w:t>
      </w:r>
      <w:r>
        <w:rPr>
          <w:color w:val="000000"/>
          <w:lang w:val="en-US"/>
        </w:rPr>
        <w:t>  </w:t>
      </w:r>
      <w:r>
        <w:rPr>
          <w:color w:val="000000"/>
        </w:rPr>
        <w:t>В абзаце двадцать третьем слова «</w:t>
      </w:r>
      <w:r>
        <w:t>и региональная государственная информационная система «Портал государственных и муниципальных услуг Ростовской области»</w:t>
      </w:r>
      <w:proofErr w:type="gramStart"/>
      <w:r>
        <w:t>.</w:t>
      </w:r>
      <w:r>
        <w:rPr>
          <w:color w:val="000000"/>
        </w:rPr>
        <w:t>»</w:t>
      </w:r>
      <w:proofErr w:type="gramEnd"/>
      <w:r>
        <w:rPr>
          <w:color w:val="000000"/>
        </w:rPr>
        <w:t xml:space="preserve"> исключить.</w:t>
      </w:r>
    </w:p>
    <w:p w:rsidR="008B0443" w:rsidRPr="008B0443" w:rsidRDefault="0063478E" w:rsidP="002873D2">
      <w:pPr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1.1.</w:t>
      </w:r>
      <w:r w:rsidR="002A00F2">
        <w:rPr>
          <w:color w:val="000000"/>
        </w:rPr>
        <w:t>1.</w:t>
      </w:r>
      <w:r w:rsidR="001E5F3E">
        <w:rPr>
          <w:color w:val="000000"/>
        </w:rPr>
        <w:t>2</w:t>
      </w:r>
      <w:r>
        <w:rPr>
          <w:color w:val="000000"/>
        </w:rPr>
        <w:t>.</w:t>
      </w:r>
      <w:r w:rsidR="008B0443">
        <w:rPr>
          <w:color w:val="000000"/>
          <w:lang w:val="en-US"/>
        </w:rPr>
        <w:t>  </w:t>
      </w:r>
      <w:r w:rsidR="00FD48C2">
        <w:rPr>
          <w:color w:val="000000"/>
        </w:rPr>
        <w:t xml:space="preserve">В абзаце </w:t>
      </w:r>
      <w:r w:rsidR="008B0443">
        <w:rPr>
          <w:color w:val="000000"/>
        </w:rPr>
        <w:t xml:space="preserve">втором пункта 1.4.1.4 </w:t>
      </w:r>
      <w:r w:rsidR="008B0443" w:rsidRPr="00E27E72">
        <w:rPr>
          <w:color w:val="000000" w:themeColor="text1"/>
          <w:szCs w:val="28"/>
        </w:rPr>
        <w:t>слова «и выездных встреч главы Администрации города с населением города Ростова-на-Дону» исключить.</w:t>
      </w:r>
    </w:p>
    <w:p w:rsidR="008B0443" w:rsidRPr="008B0443" w:rsidRDefault="007E086A" w:rsidP="002873D2">
      <w:pPr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1.1.</w:t>
      </w:r>
      <w:r w:rsidR="002A00F2">
        <w:rPr>
          <w:color w:val="000000"/>
        </w:rPr>
        <w:t>2</w:t>
      </w:r>
      <w:r>
        <w:rPr>
          <w:color w:val="000000"/>
        </w:rPr>
        <w:t>.</w:t>
      </w:r>
      <w:r w:rsidR="008B0443">
        <w:rPr>
          <w:color w:val="000000"/>
        </w:rPr>
        <w:t>  В разделе 2</w:t>
      </w:r>
      <w:r w:rsidR="008B0443" w:rsidRPr="008B0443">
        <w:rPr>
          <w:color w:val="000000"/>
        </w:rPr>
        <w:t>:</w:t>
      </w:r>
    </w:p>
    <w:p w:rsidR="00D938AE" w:rsidRDefault="008B0443" w:rsidP="002873D2">
      <w:pPr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1.1.2.1.</w:t>
      </w:r>
      <w:r w:rsidR="005E3CA2" w:rsidRPr="0055415D">
        <w:rPr>
          <w:color w:val="000000"/>
        </w:rPr>
        <w:t>  </w:t>
      </w:r>
      <w:r w:rsidR="002C3CA0">
        <w:rPr>
          <w:color w:val="000000"/>
        </w:rPr>
        <w:t>Подраздел</w:t>
      </w:r>
      <w:r w:rsidR="00E23970">
        <w:rPr>
          <w:color w:val="000000"/>
        </w:rPr>
        <w:t xml:space="preserve"> </w:t>
      </w:r>
      <w:r w:rsidR="007E086A">
        <w:rPr>
          <w:color w:val="000000"/>
        </w:rPr>
        <w:t>2.5</w:t>
      </w:r>
      <w:r w:rsidR="00E23970">
        <w:rPr>
          <w:color w:val="000000"/>
        </w:rPr>
        <w:t xml:space="preserve"> </w:t>
      </w:r>
      <w:r w:rsidR="007E086A">
        <w:rPr>
          <w:color w:val="000000"/>
        </w:rPr>
        <w:t>признать утратившим силу.</w:t>
      </w:r>
    </w:p>
    <w:p w:rsidR="001E5F3E" w:rsidRDefault="001E5F3E" w:rsidP="002873D2">
      <w:pPr>
        <w:spacing w:line="235" w:lineRule="auto"/>
        <w:ind w:right="-185"/>
        <w:jc w:val="both"/>
        <w:rPr>
          <w:color w:val="000000"/>
        </w:rPr>
      </w:pPr>
      <w:r>
        <w:rPr>
          <w:color w:val="000000"/>
        </w:rPr>
        <w:t>1.1.2.2.</w:t>
      </w:r>
      <w:r w:rsidRPr="0055415D">
        <w:rPr>
          <w:color w:val="000000"/>
        </w:rPr>
        <w:t>  </w:t>
      </w:r>
      <w:r>
        <w:rPr>
          <w:color w:val="000000"/>
        </w:rPr>
        <w:t>В абзаце одиннадцатом подраздела 2.6 слова «(при наличии технической возможности)» исключить.</w:t>
      </w:r>
    </w:p>
    <w:p w:rsidR="008B0443" w:rsidRPr="008B0443" w:rsidRDefault="008B0443" w:rsidP="008B0443">
      <w:pPr>
        <w:widowControl w:val="0"/>
        <w:tabs>
          <w:tab w:val="left" w:pos="1080"/>
        </w:tabs>
        <w:spacing w:line="228" w:lineRule="auto"/>
        <w:ind w:right="-1"/>
        <w:contextualSpacing/>
        <w:jc w:val="both"/>
        <w:rPr>
          <w:rFonts w:eastAsia="Calibri"/>
          <w:color w:val="000000"/>
          <w:szCs w:val="28"/>
          <w:lang w:eastAsia="en-US"/>
        </w:rPr>
      </w:pPr>
      <w:r>
        <w:rPr>
          <w:color w:val="000000"/>
        </w:rPr>
        <w:t>1.1.2.</w:t>
      </w:r>
      <w:r w:rsidR="001E5F3E">
        <w:rPr>
          <w:color w:val="000000"/>
        </w:rPr>
        <w:t>3</w:t>
      </w:r>
      <w:r>
        <w:rPr>
          <w:color w:val="000000"/>
        </w:rPr>
        <w:t>.  </w:t>
      </w:r>
      <w:r w:rsidRPr="008B0443">
        <w:rPr>
          <w:rFonts w:eastAsia="Calibri"/>
          <w:color w:val="000000"/>
          <w:szCs w:val="28"/>
          <w:lang w:eastAsia="en-US"/>
        </w:rPr>
        <w:t xml:space="preserve">Абзац первый </w:t>
      </w:r>
      <w:r w:rsidR="00FD48C2">
        <w:rPr>
          <w:rFonts w:eastAsia="Calibri"/>
          <w:color w:val="000000"/>
          <w:szCs w:val="28"/>
          <w:lang w:eastAsia="en-US"/>
        </w:rPr>
        <w:t>подраздела 2</w:t>
      </w:r>
      <w:r w:rsidRPr="008B0443">
        <w:rPr>
          <w:rFonts w:eastAsia="Calibri"/>
          <w:color w:val="000000"/>
          <w:szCs w:val="28"/>
          <w:lang w:eastAsia="en-US"/>
        </w:rPr>
        <w:t>.13 изложить в следующей редакции:</w:t>
      </w:r>
    </w:p>
    <w:p w:rsidR="008B0443" w:rsidRDefault="00FD48C2" w:rsidP="008B0443">
      <w:pPr>
        <w:spacing w:line="235" w:lineRule="auto"/>
        <w:ind w:right="-185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>«2</w:t>
      </w:r>
      <w:r w:rsidR="008B0443" w:rsidRPr="008B0443">
        <w:rPr>
          <w:rFonts w:eastAsia="Calibri"/>
          <w:color w:val="000000"/>
          <w:szCs w:val="28"/>
          <w:lang w:eastAsia="en-US"/>
        </w:rPr>
        <w:t xml:space="preserve">.13. Максимальный срок ожидания в очереди при подаче запроса </w:t>
      </w:r>
      <w:r w:rsidR="008B0443">
        <w:rPr>
          <w:rFonts w:eastAsia="Calibri"/>
          <w:color w:val="000000"/>
          <w:szCs w:val="28"/>
          <w:lang w:eastAsia="en-US"/>
        </w:rPr>
        <w:br/>
      </w:r>
      <w:r w:rsidR="008B0443" w:rsidRPr="008B0443">
        <w:rPr>
          <w:rFonts w:eastAsia="Calibri"/>
          <w:color w:val="000000"/>
          <w:szCs w:val="28"/>
          <w:lang w:eastAsia="en-US"/>
        </w:rPr>
        <w:t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  <w:r>
        <w:rPr>
          <w:rFonts w:eastAsia="Calibri"/>
          <w:color w:val="000000"/>
          <w:szCs w:val="28"/>
          <w:lang w:eastAsia="en-US"/>
        </w:rPr>
        <w:t xml:space="preserve"> государственных и муниципальных услуг</w:t>
      </w:r>
      <w:proofErr w:type="gramStart"/>
      <w:r w:rsidR="008B0443" w:rsidRPr="008B0443">
        <w:rPr>
          <w:rFonts w:eastAsia="Calibri"/>
          <w:color w:val="000000"/>
          <w:szCs w:val="28"/>
          <w:lang w:eastAsia="en-US"/>
        </w:rPr>
        <w:t>.».</w:t>
      </w:r>
      <w:proofErr w:type="gramEnd"/>
    </w:p>
    <w:p w:rsidR="008B0443" w:rsidRDefault="008B0443" w:rsidP="001E5F3E">
      <w:pPr>
        <w:widowControl w:val="0"/>
        <w:tabs>
          <w:tab w:val="left" w:pos="1080"/>
        </w:tabs>
        <w:spacing w:line="228" w:lineRule="auto"/>
        <w:ind w:right="-1"/>
        <w:contextualSpacing/>
        <w:jc w:val="both"/>
        <w:rPr>
          <w:color w:val="000000"/>
          <w:szCs w:val="28"/>
        </w:rPr>
      </w:pPr>
      <w:r>
        <w:rPr>
          <w:rFonts w:eastAsia="Calibri"/>
          <w:color w:val="000000"/>
          <w:szCs w:val="28"/>
          <w:lang w:eastAsia="en-US"/>
        </w:rPr>
        <w:t>1.1.2.</w:t>
      </w:r>
      <w:r w:rsidR="001E5F3E">
        <w:rPr>
          <w:rFonts w:eastAsia="Calibri"/>
          <w:color w:val="000000"/>
          <w:szCs w:val="28"/>
          <w:lang w:eastAsia="en-US"/>
        </w:rPr>
        <w:t>4</w:t>
      </w:r>
      <w:r>
        <w:rPr>
          <w:rFonts w:eastAsia="Calibri"/>
          <w:color w:val="000000"/>
          <w:szCs w:val="28"/>
          <w:lang w:eastAsia="en-US"/>
        </w:rPr>
        <w:t>.  </w:t>
      </w:r>
      <w:r w:rsidR="001E5F3E">
        <w:rPr>
          <w:color w:val="000000"/>
          <w:szCs w:val="28"/>
        </w:rPr>
        <w:t>В а</w:t>
      </w:r>
      <w:r w:rsidR="001E5F3E" w:rsidRPr="008B0443">
        <w:rPr>
          <w:color w:val="000000"/>
          <w:szCs w:val="28"/>
        </w:rPr>
        <w:t>бзац</w:t>
      </w:r>
      <w:r w:rsidR="001E5F3E">
        <w:rPr>
          <w:color w:val="000000"/>
          <w:szCs w:val="28"/>
        </w:rPr>
        <w:t>е</w:t>
      </w:r>
      <w:r w:rsidR="001E5F3E" w:rsidRPr="008B0443">
        <w:rPr>
          <w:color w:val="000000"/>
          <w:szCs w:val="28"/>
        </w:rPr>
        <w:t xml:space="preserve"> перв</w:t>
      </w:r>
      <w:r w:rsidR="001E5F3E">
        <w:rPr>
          <w:color w:val="000000"/>
          <w:szCs w:val="28"/>
        </w:rPr>
        <w:t>ом</w:t>
      </w:r>
      <w:r w:rsidR="00FD48C2">
        <w:rPr>
          <w:color w:val="000000"/>
          <w:szCs w:val="28"/>
        </w:rPr>
        <w:t xml:space="preserve"> пункт</w:t>
      </w:r>
      <w:r w:rsidR="001E5F3E">
        <w:rPr>
          <w:color w:val="000000"/>
          <w:szCs w:val="28"/>
        </w:rPr>
        <w:t>а</w:t>
      </w:r>
      <w:r w:rsidR="00FD48C2">
        <w:rPr>
          <w:color w:val="000000"/>
          <w:szCs w:val="28"/>
        </w:rPr>
        <w:t xml:space="preserve"> 2</w:t>
      </w:r>
      <w:r w:rsidR="001E5F3E">
        <w:rPr>
          <w:color w:val="000000"/>
          <w:szCs w:val="28"/>
        </w:rPr>
        <w:t xml:space="preserve">.15 </w:t>
      </w:r>
      <w:r w:rsidRPr="008B0443">
        <w:rPr>
          <w:color w:val="000000"/>
          <w:szCs w:val="28"/>
        </w:rPr>
        <w:t>после слов «и перечнем документов» дополни</w:t>
      </w:r>
      <w:r w:rsidR="001E5F3E">
        <w:rPr>
          <w:color w:val="000000"/>
          <w:szCs w:val="28"/>
        </w:rPr>
        <w:t>ть словами «и (или</w:t>
      </w:r>
      <w:proofErr w:type="gramStart"/>
      <w:r w:rsidR="001E5F3E">
        <w:rPr>
          <w:color w:val="000000"/>
          <w:szCs w:val="28"/>
        </w:rPr>
        <w:t>)и</w:t>
      </w:r>
      <w:proofErr w:type="gramEnd"/>
      <w:r w:rsidR="001E5F3E">
        <w:rPr>
          <w:color w:val="000000"/>
          <w:szCs w:val="28"/>
        </w:rPr>
        <w:t>нформации».</w:t>
      </w:r>
    </w:p>
    <w:p w:rsidR="001E5F3E" w:rsidRPr="001E5F3E" w:rsidRDefault="001E5F3E" w:rsidP="001E5F3E">
      <w:pPr>
        <w:widowControl w:val="0"/>
        <w:tabs>
          <w:tab w:val="left" w:pos="1080"/>
        </w:tabs>
        <w:spacing w:line="228" w:lineRule="auto"/>
        <w:ind w:right="-1"/>
        <w:contextualSpacing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 xml:space="preserve">1.1.2.5.  В </w:t>
      </w:r>
      <w:r>
        <w:rPr>
          <w:color w:val="000000"/>
          <w:szCs w:val="28"/>
        </w:rPr>
        <w:t>пункте 2.17.15</w:t>
      </w:r>
      <w:r w:rsidRPr="00661C54">
        <w:rPr>
          <w:color w:val="000000"/>
          <w:szCs w:val="28"/>
        </w:rPr>
        <w:t>:</w:t>
      </w:r>
    </w:p>
    <w:p w:rsidR="001E5F3E" w:rsidRDefault="001E5F3E" w:rsidP="001E5F3E">
      <w:pPr>
        <w:widowControl w:val="0"/>
        <w:tabs>
          <w:tab w:val="left" w:pos="1080"/>
        </w:tabs>
        <w:spacing w:line="228" w:lineRule="auto"/>
        <w:ind w:right="-1"/>
        <w:contextualSpacing/>
        <w:jc w:val="both"/>
        <w:rPr>
          <w:color w:val="000000"/>
        </w:rPr>
      </w:pPr>
      <w:r>
        <w:rPr>
          <w:rFonts w:eastAsia="Calibri"/>
          <w:color w:val="000000"/>
          <w:szCs w:val="28"/>
          <w:lang w:eastAsia="en-US"/>
        </w:rPr>
        <w:t>1.1.2.5.1.  </w:t>
      </w:r>
      <w:r>
        <w:rPr>
          <w:color w:val="000000"/>
          <w:szCs w:val="28"/>
        </w:rPr>
        <w:t xml:space="preserve">В абзаце первом слова </w:t>
      </w:r>
      <w:r>
        <w:rPr>
          <w:color w:val="000000"/>
        </w:rPr>
        <w:t>«(при наличии технической возможности)» исключить.</w:t>
      </w:r>
    </w:p>
    <w:p w:rsidR="001E5F3E" w:rsidRDefault="001E5F3E" w:rsidP="001E5F3E">
      <w:pPr>
        <w:widowControl w:val="0"/>
        <w:tabs>
          <w:tab w:val="left" w:pos="1080"/>
        </w:tabs>
        <w:spacing w:line="228" w:lineRule="auto"/>
        <w:ind w:right="-1"/>
        <w:contextualSpacing/>
        <w:jc w:val="both"/>
        <w:rPr>
          <w:color w:val="000000"/>
        </w:rPr>
      </w:pPr>
      <w:r>
        <w:rPr>
          <w:rFonts w:eastAsia="Calibri"/>
          <w:color w:val="000000"/>
          <w:szCs w:val="28"/>
          <w:lang w:eastAsia="en-US"/>
        </w:rPr>
        <w:t xml:space="preserve">1.1.2.5.2.  В абзаце втором после слов «с использованием Портала </w:t>
      </w:r>
      <w:proofErr w:type="spellStart"/>
      <w:r>
        <w:rPr>
          <w:rFonts w:eastAsia="Calibri"/>
          <w:color w:val="000000"/>
          <w:szCs w:val="28"/>
          <w:lang w:eastAsia="en-US"/>
        </w:rPr>
        <w:t>госуслуг</w:t>
      </w:r>
      <w:proofErr w:type="spellEnd"/>
      <w:r>
        <w:rPr>
          <w:rFonts w:eastAsia="Calibri"/>
          <w:color w:val="000000"/>
          <w:szCs w:val="28"/>
          <w:lang w:eastAsia="en-US"/>
        </w:rPr>
        <w:t>, ФИАС» дополнить словом «соответственно».</w:t>
      </w:r>
    </w:p>
    <w:p w:rsidR="001E5F3E" w:rsidRDefault="0063478E" w:rsidP="001E5F3E">
      <w:pPr>
        <w:widowControl w:val="0"/>
        <w:tabs>
          <w:tab w:val="left" w:pos="1080"/>
        </w:tabs>
        <w:spacing w:line="228" w:lineRule="auto"/>
        <w:ind w:right="-1"/>
        <w:contextualSpacing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>1.1.3.  </w:t>
      </w:r>
      <w:r w:rsidR="001E5F3E">
        <w:rPr>
          <w:rFonts w:eastAsia="Calibri"/>
          <w:color w:val="000000"/>
          <w:szCs w:val="28"/>
          <w:lang w:eastAsia="en-US"/>
        </w:rPr>
        <w:t>В разделе 3</w:t>
      </w:r>
      <w:r w:rsidR="001E5F3E" w:rsidRPr="001E5F3E">
        <w:rPr>
          <w:rFonts w:eastAsia="Calibri"/>
          <w:color w:val="000000"/>
          <w:szCs w:val="28"/>
          <w:lang w:eastAsia="en-US"/>
        </w:rPr>
        <w:t>:</w:t>
      </w:r>
    </w:p>
    <w:p w:rsidR="001E5F3E" w:rsidRDefault="001E5F3E" w:rsidP="008B0443">
      <w:pPr>
        <w:spacing w:line="235" w:lineRule="auto"/>
        <w:ind w:right="-185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>1.1.3.1.  В пункте 3.2.2</w:t>
      </w:r>
      <w:r>
        <w:rPr>
          <w:rFonts w:eastAsia="Calibri"/>
          <w:color w:val="000000"/>
          <w:szCs w:val="28"/>
          <w:lang w:val="en-US" w:eastAsia="en-US"/>
        </w:rPr>
        <w:t>:</w:t>
      </w:r>
    </w:p>
    <w:p w:rsidR="001E5F3E" w:rsidRDefault="001E5F3E" w:rsidP="008B0443">
      <w:pPr>
        <w:spacing w:line="235" w:lineRule="auto"/>
        <w:ind w:right="-185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>1.1.3.1.1.  </w:t>
      </w:r>
      <w:proofErr w:type="gramStart"/>
      <w:r>
        <w:rPr>
          <w:rFonts w:eastAsia="Calibri"/>
          <w:color w:val="000000"/>
          <w:szCs w:val="28"/>
          <w:lang w:eastAsia="en-US"/>
        </w:rPr>
        <w:t>В абзаце втором слова «, ответственный за прием документов» исключить.</w:t>
      </w:r>
      <w:proofErr w:type="gramEnd"/>
    </w:p>
    <w:p w:rsidR="001E5F3E" w:rsidRDefault="001E5F3E" w:rsidP="008B0443">
      <w:pPr>
        <w:spacing w:line="235" w:lineRule="auto"/>
        <w:ind w:right="-185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 xml:space="preserve">1.1.3.1.2.  В абзаце десятом слова «, </w:t>
      </w:r>
      <w:proofErr w:type="gramStart"/>
      <w:r>
        <w:rPr>
          <w:rFonts w:eastAsia="Calibri"/>
          <w:color w:val="000000"/>
          <w:szCs w:val="28"/>
          <w:lang w:eastAsia="en-US"/>
        </w:rPr>
        <w:t>ответственным</w:t>
      </w:r>
      <w:proofErr w:type="gramEnd"/>
      <w:r>
        <w:rPr>
          <w:rFonts w:eastAsia="Calibri"/>
          <w:color w:val="000000"/>
          <w:szCs w:val="28"/>
          <w:lang w:eastAsia="en-US"/>
        </w:rPr>
        <w:t xml:space="preserve"> за делопроизводство» исключить.</w:t>
      </w:r>
    </w:p>
    <w:p w:rsidR="001E5F3E" w:rsidRDefault="001E5F3E" w:rsidP="008B0443">
      <w:pPr>
        <w:spacing w:line="235" w:lineRule="auto"/>
        <w:ind w:right="-185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>1.1.3.2.  В пункте 3.2.3</w:t>
      </w:r>
      <w:r w:rsidRPr="001E5F3E">
        <w:rPr>
          <w:rFonts w:eastAsia="Calibri"/>
          <w:color w:val="000000"/>
          <w:szCs w:val="28"/>
          <w:lang w:eastAsia="en-US"/>
        </w:rPr>
        <w:t>:</w:t>
      </w:r>
    </w:p>
    <w:p w:rsidR="001E5F3E" w:rsidRDefault="001E5F3E" w:rsidP="008B0443">
      <w:pPr>
        <w:spacing w:line="235" w:lineRule="auto"/>
        <w:ind w:right="-185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>1.1.3.2.1.  В абзаце втором слова «, ответственным за делопроизводство</w:t>
      </w:r>
      <w:proofErr w:type="gramStart"/>
      <w:r>
        <w:rPr>
          <w:rFonts w:eastAsia="Calibri"/>
          <w:color w:val="000000"/>
          <w:szCs w:val="28"/>
          <w:lang w:eastAsia="en-US"/>
        </w:rPr>
        <w:t>,»</w:t>
      </w:r>
      <w:proofErr w:type="gramEnd"/>
      <w:r>
        <w:rPr>
          <w:rFonts w:eastAsia="Calibri"/>
          <w:color w:val="000000"/>
          <w:szCs w:val="28"/>
          <w:lang w:eastAsia="en-US"/>
        </w:rPr>
        <w:t xml:space="preserve"> исключить.</w:t>
      </w:r>
    </w:p>
    <w:p w:rsidR="001E5F3E" w:rsidRDefault="001E5F3E" w:rsidP="008B0443">
      <w:pPr>
        <w:spacing w:line="235" w:lineRule="auto"/>
        <w:ind w:right="-185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 xml:space="preserve">1.1.3.2.2.  В абзаце четвертом слова «, </w:t>
      </w:r>
      <w:proofErr w:type="gramStart"/>
      <w:r>
        <w:rPr>
          <w:rFonts w:eastAsia="Calibri"/>
          <w:color w:val="000000"/>
          <w:szCs w:val="28"/>
          <w:lang w:eastAsia="en-US"/>
        </w:rPr>
        <w:t>ответственным</w:t>
      </w:r>
      <w:proofErr w:type="gramEnd"/>
      <w:r>
        <w:rPr>
          <w:rFonts w:eastAsia="Calibri"/>
          <w:color w:val="000000"/>
          <w:szCs w:val="28"/>
          <w:lang w:eastAsia="en-US"/>
        </w:rPr>
        <w:t xml:space="preserve"> за делопроизводство» исключить.</w:t>
      </w:r>
    </w:p>
    <w:p w:rsidR="001E5F3E" w:rsidRDefault="001E5F3E" w:rsidP="008B0443">
      <w:pPr>
        <w:spacing w:line="235" w:lineRule="auto"/>
        <w:ind w:right="-185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>1.1.3.3.  В пункте 3.2.4</w:t>
      </w:r>
      <w:r w:rsidRPr="001E5F3E">
        <w:rPr>
          <w:rFonts w:eastAsia="Calibri"/>
          <w:color w:val="000000"/>
          <w:szCs w:val="28"/>
          <w:lang w:eastAsia="en-US"/>
        </w:rPr>
        <w:t>:</w:t>
      </w:r>
    </w:p>
    <w:p w:rsidR="001E5F3E" w:rsidRDefault="001E5F3E" w:rsidP="008B0443">
      <w:pPr>
        <w:spacing w:line="235" w:lineRule="auto"/>
        <w:ind w:right="-185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 xml:space="preserve">1.1.3.3.1.  В абзаце втором слова «производится в ИСОГД </w:t>
      </w:r>
      <w:r>
        <w:rPr>
          <w:rFonts w:eastAsia="Calibri"/>
          <w:color w:val="000000"/>
          <w:szCs w:val="28"/>
          <w:lang w:eastAsia="en-US"/>
        </w:rPr>
        <w:br/>
        <w:t xml:space="preserve">в автоматическом режиме» заменить словами «производится специалистом КОО </w:t>
      </w:r>
      <w:proofErr w:type="spellStart"/>
      <w:r>
        <w:rPr>
          <w:rFonts w:eastAsia="Calibri"/>
          <w:color w:val="000000"/>
          <w:szCs w:val="28"/>
          <w:lang w:eastAsia="en-US"/>
        </w:rPr>
        <w:t>ДАиГ</w:t>
      </w:r>
      <w:proofErr w:type="spellEnd"/>
      <w:r>
        <w:rPr>
          <w:rFonts w:eastAsia="Calibri"/>
          <w:color w:val="000000"/>
          <w:szCs w:val="28"/>
          <w:lang w:eastAsia="en-US"/>
        </w:rPr>
        <w:t xml:space="preserve"> в ИСОГД».</w:t>
      </w:r>
    </w:p>
    <w:p w:rsidR="001E5F3E" w:rsidRDefault="001E5F3E" w:rsidP="008B0443">
      <w:pPr>
        <w:spacing w:line="235" w:lineRule="auto"/>
        <w:ind w:right="-185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>1.1.3.3.2.  В абзаце третьем слова «, определяются автоматически</w:t>
      </w:r>
      <w:proofErr w:type="gramStart"/>
      <w:r>
        <w:rPr>
          <w:rFonts w:eastAsia="Calibri"/>
          <w:color w:val="000000"/>
          <w:szCs w:val="28"/>
          <w:lang w:eastAsia="en-US"/>
        </w:rPr>
        <w:t xml:space="preserve">.» </w:t>
      </w:r>
      <w:proofErr w:type="gramEnd"/>
      <w:r>
        <w:rPr>
          <w:rFonts w:eastAsia="Calibri"/>
          <w:color w:val="000000"/>
          <w:szCs w:val="28"/>
          <w:lang w:eastAsia="en-US"/>
        </w:rPr>
        <w:t xml:space="preserve">заменить словами «, определяются специалистом КОО </w:t>
      </w:r>
      <w:proofErr w:type="spellStart"/>
      <w:r>
        <w:rPr>
          <w:rFonts w:eastAsia="Calibri"/>
          <w:color w:val="000000"/>
          <w:szCs w:val="28"/>
          <w:lang w:eastAsia="en-US"/>
        </w:rPr>
        <w:t>ДАиГ</w:t>
      </w:r>
      <w:proofErr w:type="spellEnd"/>
      <w:r>
        <w:rPr>
          <w:rFonts w:eastAsia="Calibri"/>
          <w:color w:val="000000"/>
          <w:szCs w:val="28"/>
          <w:lang w:eastAsia="en-US"/>
        </w:rPr>
        <w:t>.».</w:t>
      </w:r>
    </w:p>
    <w:p w:rsidR="001E5F3E" w:rsidRDefault="001E5F3E" w:rsidP="008B0443">
      <w:pPr>
        <w:spacing w:line="235" w:lineRule="auto"/>
        <w:ind w:right="-185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>1.1.3.4.  В пункте 3.2.6</w:t>
      </w:r>
      <w:r w:rsidRPr="001E5F3E">
        <w:rPr>
          <w:rFonts w:eastAsia="Calibri"/>
          <w:color w:val="000000"/>
          <w:szCs w:val="28"/>
          <w:lang w:eastAsia="en-US"/>
        </w:rPr>
        <w:t>:</w:t>
      </w:r>
    </w:p>
    <w:p w:rsidR="001E5F3E" w:rsidRDefault="001E5F3E" w:rsidP="008B0443">
      <w:pPr>
        <w:spacing w:line="235" w:lineRule="auto"/>
        <w:ind w:right="-185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 xml:space="preserve">1.1.3.4.1.  В абзаце втором после слов «в ИСОГД специалистом КОО </w:t>
      </w:r>
      <w:proofErr w:type="spellStart"/>
      <w:r>
        <w:rPr>
          <w:rFonts w:eastAsia="Calibri"/>
          <w:color w:val="000000"/>
          <w:szCs w:val="28"/>
          <w:lang w:eastAsia="en-US"/>
        </w:rPr>
        <w:t>ДАиГ</w:t>
      </w:r>
      <w:proofErr w:type="spellEnd"/>
      <w:r>
        <w:rPr>
          <w:rFonts w:eastAsia="Calibri"/>
          <w:color w:val="000000"/>
          <w:szCs w:val="28"/>
          <w:lang w:eastAsia="en-US"/>
        </w:rPr>
        <w:t>» слова «</w:t>
      </w:r>
      <w:proofErr w:type="gramStart"/>
      <w:r>
        <w:rPr>
          <w:rFonts w:eastAsia="Calibri"/>
          <w:color w:val="000000"/>
          <w:szCs w:val="28"/>
          <w:lang w:eastAsia="en-US"/>
        </w:rPr>
        <w:t>,о</w:t>
      </w:r>
      <w:proofErr w:type="gramEnd"/>
      <w:r>
        <w:rPr>
          <w:rFonts w:eastAsia="Calibri"/>
          <w:color w:val="000000"/>
          <w:szCs w:val="28"/>
          <w:lang w:eastAsia="en-US"/>
        </w:rPr>
        <w:t>тветственным за делопроизводство,» исключить.</w:t>
      </w:r>
    </w:p>
    <w:p w:rsidR="001E5F3E" w:rsidRPr="001E5F3E" w:rsidRDefault="001E5F3E" w:rsidP="008B0443">
      <w:pPr>
        <w:spacing w:line="235" w:lineRule="auto"/>
        <w:ind w:right="-185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lastRenderedPageBreak/>
        <w:t>1.1.3.4.2.  В абзаце третьем слова «</w:t>
      </w:r>
      <w:proofErr w:type="gramStart"/>
      <w:r>
        <w:rPr>
          <w:rFonts w:eastAsia="Calibri"/>
          <w:color w:val="000000"/>
          <w:szCs w:val="28"/>
          <w:lang w:eastAsia="en-US"/>
        </w:rPr>
        <w:t>,о</w:t>
      </w:r>
      <w:proofErr w:type="gramEnd"/>
      <w:r>
        <w:rPr>
          <w:rFonts w:eastAsia="Calibri"/>
          <w:color w:val="000000"/>
          <w:szCs w:val="28"/>
          <w:lang w:eastAsia="en-US"/>
        </w:rPr>
        <w:t>тветственным за делопроизводство» исключить.</w:t>
      </w:r>
    </w:p>
    <w:p w:rsidR="0063478E" w:rsidRPr="0055415D" w:rsidRDefault="001E5F3E" w:rsidP="008B0443">
      <w:pPr>
        <w:spacing w:line="235" w:lineRule="auto"/>
        <w:ind w:right="-185"/>
        <w:jc w:val="both"/>
        <w:rPr>
          <w:color w:val="000000"/>
        </w:rPr>
      </w:pPr>
      <w:r>
        <w:rPr>
          <w:rFonts w:eastAsia="Calibri"/>
          <w:color w:val="000000"/>
          <w:szCs w:val="28"/>
          <w:lang w:eastAsia="en-US"/>
        </w:rPr>
        <w:t>1.1.3.5.  </w:t>
      </w:r>
      <w:r w:rsidR="0063478E">
        <w:rPr>
          <w:rFonts w:eastAsia="Calibri"/>
          <w:color w:val="000000"/>
          <w:szCs w:val="28"/>
          <w:lang w:eastAsia="en-US"/>
        </w:rPr>
        <w:t>В пункте 3.7.8 слова «</w:t>
      </w:r>
      <w:r w:rsidR="00FD48C2">
        <w:rPr>
          <w:rFonts w:eastAsia="Calibri"/>
          <w:color w:val="000000"/>
          <w:szCs w:val="28"/>
          <w:lang w:eastAsia="en-US"/>
        </w:rPr>
        <w:t xml:space="preserve">, </w:t>
      </w:r>
      <w:r w:rsidR="0063478E">
        <w:t xml:space="preserve">предусмотренной </w:t>
      </w:r>
      <w:hyperlink w:anchor="P730">
        <w:r w:rsidR="0063478E" w:rsidRPr="0063478E">
          <w:t>разделом 5</w:t>
        </w:r>
      </w:hyperlink>
      <w:r w:rsidR="0063478E">
        <w:t xml:space="preserve"> административного регламента</w:t>
      </w:r>
      <w:proofErr w:type="gramStart"/>
      <w:r w:rsidR="00FD48C2">
        <w:t>,</w:t>
      </w:r>
      <w:r w:rsidR="0063478E">
        <w:rPr>
          <w:rFonts w:eastAsia="Calibri"/>
          <w:color w:val="000000"/>
          <w:szCs w:val="28"/>
          <w:lang w:eastAsia="en-US"/>
        </w:rPr>
        <w:t>»</w:t>
      </w:r>
      <w:proofErr w:type="gramEnd"/>
      <w:r w:rsidR="0063478E">
        <w:rPr>
          <w:rFonts w:eastAsia="Calibri"/>
          <w:color w:val="000000"/>
          <w:szCs w:val="28"/>
          <w:lang w:eastAsia="en-US"/>
        </w:rPr>
        <w:t xml:space="preserve"> заменить словами «на решения, действия (бездействи</w:t>
      </w:r>
      <w:r w:rsidR="00FD48C2">
        <w:rPr>
          <w:rFonts w:eastAsia="Calibri"/>
          <w:color w:val="000000"/>
          <w:szCs w:val="28"/>
          <w:lang w:eastAsia="en-US"/>
        </w:rPr>
        <w:t>е</w:t>
      </w:r>
      <w:r w:rsidR="0063478E">
        <w:rPr>
          <w:rFonts w:eastAsia="Calibri"/>
          <w:color w:val="000000"/>
          <w:szCs w:val="28"/>
          <w:lang w:eastAsia="en-US"/>
        </w:rPr>
        <w:t>), принятые (осуществленные) в ходе предоставления муниципальной услуги</w:t>
      </w:r>
      <w:r w:rsidR="00FD48C2">
        <w:rPr>
          <w:rFonts w:eastAsia="Calibri"/>
          <w:color w:val="000000"/>
          <w:szCs w:val="28"/>
          <w:lang w:eastAsia="en-US"/>
        </w:rPr>
        <w:t>,</w:t>
      </w:r>
      <w:r w:rsidR="0063478E">
        <w:rPr>
          <w:rFonts w:eastAsia="Calibri"/>
          <w:color w:val="000000"/>
          <w:szCs w:val="28"/>
          <w:lang w:eastAsia="en-US"/>
        </w:rPr>
        <w:t>».</w:t>
      </w:r>
    </w:p>
    <w:p w:rsidR="00140327" w:rsidRDefault="00140327" w:rsidP="00140327">
      <w:pPr>
        <w:pStyle w:val="ConsPlusNormal"/>
        <w:tabs>
          <w:tab w:val="left" w:pos="993"/>
        </w:tabs>
        <w:ind w:right="-187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</w:t>
      </w:r>
      <w:r w:rsidR="00FE315B">
        <w:rPr>
          <w:rFonts w:ascii="Times New Roman" w:hAnsi="Times New Roman"/>
          <w:sz w:val="28"/>
          <w:szCs w:val="28"/>
          <w:lang w:eastAsia="en-US"/>
        </w:rPr>
        <w:t>1.</w:t>
      </w:r>
      <w:r w:rsidR="0063478E">
        <w:rPr>
          <w:rFonts w:ascii="Times New Roman" w:hAnsi="Times New Roman"/>
          <w:sz w:val="28"/>
          <w:szCs w:val="28"/>
          <w:lang w:eastAsia="en-US"/>
        </w:rPr>
        <w:t>4</w:t>
      </w:r>
      <w:r>
        <w:rPr>
          <w:rFonts w:ascii="Times New Roman" w:hAnsi="Times New Roman"/>
          <w:sz w:val="28"/>
          <w:szCs w:val="28"/>
          <w:lang w:eastAsia="en-US"/>
        </w:rPr>
        <w:t>.  </w:t>
      </w:r>
      <w:r w:rsidR="007E086A">
        <w:rPr>
          <w:rFonts w:ascii="Times New Roman" w:hAnsi="Times New Roman"/>
          <w:sz w:val="28"/>
          <w:szCs w:val="28"/>
          <w:lang w:eastAsia="en-US"/>
        </w:rPr>
        <w:t>Р</w:t>
      </w:r>
      <w:r>
        <w:rPr>
          <w:rFonts w:ascii="Times New Roman" w:hAnsi="Times New Roman"/>
          <w:sz w:val="28"/>
          <w:szCs w:val="28"/>
          <w:lang w:eastAsia="en-US"/>
        </w:rPr>
        <w:t xml:space="preserve">аздел </w:t>
      </w:r>
      <w:r w:rsidR="007E086A">
        <w:rPr>
          <w:rFonts w:ascii="Times New Roman" w:hAnsi="Times New Roman"/>
          <w:sz w:val="28"/>
          <w:szCs w:val="28"/>
          <w:lang w:eastAsia="en-US"/>
        </w:rPr>
        <w:t>4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170A87">
        <w:rPr>
          <w:rFonts w:ascii="Times New Roman" w:hAnsi="Times New Roman"/>
          <w:sz w:val="28"/>
          <w:szCs w:val="28"/>
          <w:lang w:eastAsia="en-US"/>
        </w:rPr>
        <w:t>признать утратившим силу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7E086A" w:rsidRDefault="007E086A" w:rsidP="00140327">
      <w:pPr>
        <w:pStyle w:val="ConsPlusNormal"/>
        <w:tabs>
          <w:tab w:val="left" w:pos="993"/>
        </w:tabs>
        <w:ind w:right="-187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1.1.</w:t>
      </w:r>
      <w:r w:rsidR="0063478E">
        <w:rPr>
          <w:rFonts w:ascii="Times New Roman" w:hAnsi="Times New Roman"/>
          <w:sz w:val="28"/>
          <w:szCs w:val="28"/>
          <w:lang w:eastAsia="en-US"/>
        </w:rPr>
        <w:t>5</w:t>
      </w:r>
      <w:r>
        <w:rPr>
          <w:rFonts w:ascii="Times New Roman" w:hAnsi="Times New Roman"/>
          <w:sz w:val="28"/>
          <w:szCs w:val="28"/>
          <w:lang w:eastAsia="en-US"/>
        </w:rPr>
        <w:t>.  Раздел 5 признать утратившим силу.</w:t>
      </w:r>
    </w:p>
    <w:p w:rsidR="002A00F2" w:rsidRDefault="002A00F2" w:rsidP="00140327">
      <w:pPr>
        <w:pStyle w:val="ConsPlusNormal"/>
        <w:tabs>
          <w:tab w:val="left" w:pos="993"/>
        </w:tabs>
        <w:ind w:right="-187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A0530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6</w:t>
      </w:r>
      <w:r w:rsidRPr="007A0530">
        <w:rPr>
          <w:rFonts w:ascii="Times New Roman" w:hAnsi="Times New Roman"/>
          <w:sz w:val="28"/>
          <w:szCs w:val="28"/>
        </w:rPr>
        <w:t>.  Приложение к административному регламенту № АР-109-04 изложить в редакции согласно приложению к настоящему постановлению.</w:t>
      </w:r>
    </w:p>
    <w:p w:rsidR="00725A10" w:rsidRPr="00725A10" w:rsidRDefault="00725A10" w:rsidP="00725A10">
      <w:pPr>
        <w:autoSpaceDE w:val="0"/>
        <w:autoSpaceDN w:val="0"/>
        <w:adjustRightInd w:val="0"/>
        <w:ind w:right="-185"/>
        <w:jc w:val="both"/>
        <w:rPr>
          <w:szCs w:val="28"/>
        </w:rPr>
      </w:pPr>
      <w:r w:rsidRPr="00725A10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Cs w:val="28"/>
        </w:rPr>
      </w:pPr>
      <w:r w:rsidRPr="00957C7F">
        <w:rPr>
          <w:szCs w:val="28"/>
        </w:rPr>
        <w:t>3.  </w:t>
      </w:r>
      <w:proofErr w:type="gramStart"/>
      <w:r w:rsidRPr="00957C7F">
        <w:rPr>
          <w:szCs w:val="28"/>
        </w:rPr>
        <w:t>Контроль за</w:t>
      </w:r>
      <w:proofErr w:type="gramEnd"/>
      <w:r w:rsidRPr="00957C7F">
        <w:rPr>
          <w:szCs w:val="28"/>
        </w:rPr>
        <w:t xml:space="preserve"> выполнением постановления возложить на заместителя главы Администрации города Ростова-на-Дону по строительству </w:t>
      </w:r>
      <w:r w:rsidRPr="00957C7F">
        <w:rPr>
          <w:szCs w:val="28"/>
        </w:rPr>
        <w:br/>
        <w:t xml:space="preserve">и архитектуре </w:t>
      </w:r>
      <w:proofErr w:type="spellStart"/>
      <w:r w:rsidRPr="00957C7F">
        <w:rPr>
          <w:szCs w:val="28"/>
        </w:rPr>
        <w:t>Дикуна</w:t>
      </w:r>
      <w:proofErr w:type="spellEnd"/>
      <w:r w:rsidRPr="00957C7F">
        <w:rPr>
          <w:szCs w:val="28"/>
        </w:rPr>
        <w:t xml:space="preserve"> А.В.</w:t>
      </w:r>
    </w:p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</w:pPr>
    </w:p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685"/>
        <w:gridCol w:w="2410"/>
      </w:tblGrid>
      <w:tr w:rsidR="00957C7F" w:rsidRPr="00957C7F" w:rsidTr="007C5BC7">
        <w:tc>
          <w:tcPr>
            <w:tcW w:w="3756" w:type="dxa"/>
          </w:tcPr>
          <w:p w:rsidR="00957C7F" w:rsidRPr="00957C7F" w:rsidRDefault="00957C7F" w:rsidP="00957C7F">
            <w:pPr>
              <w:tabs>
                <w:tab w:val="left" w:pos="7088"/>
              </w:tabs>
              <w:ind w:firstLine="0"/>
            </w:pPr>
            <w:r w:rsidRPr="00957C7F">
              <w:t>Глава</w:t>
            </w:r>
            <w:r w:rsidR="00FD48C2">
              <w:br/>
              <w:t xml:space="preserve">города </w:t>
            </w:r>
            <w:r w:rsidRPr="00957C7F">
              <w:t xml:space="preserve">Ростова-на-Дону </w:t>
            </w:r>
          </w:p>
        </w:tc>
        <w:tc>
          <w:tcPr>
            <w:tcW w:w="3685" w:type="dxa"/>
          </w:tcPr>
          <w:p w:rsidR="00957C7F" w:rsidRPr="00957C7F" w:rsidRDefault="00957C7F" w:rsidP="00957C7F">
            <w:pPr>
              <w:tabs>
                <w:tab w:val="left" w:pos="7088"/>
              </w:tabs>
              <w:ind w:firstLine="0"/>
              <w:jc w:val="center"/>
            </w:pPr>
            <w:r w:rsidRPr="00957C7F">
              <w:t xml:space="preserve"> </w:t>
            </w:r>
          </w:p>
        </w:tc>
        <w:tc>
          <w:tcPr>
            <w:tcW w:w="2410" w:type="dxa"/>
          </w:tcPr>
          <w:p w:rsidR="00957C7F" w:rsidRPr="00957C7F" w:rsidRDefault="00957C7F" w:rsidP="00957C7F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957C7F" w:rsidRPr="00957C7F" w:rsidRDefault="00957C7F" w:rsidP="00957C7F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957C7F">
              <w:t>А.Ю. Скрябин</w:t>
            </w:r>
          </w:p>
        </w:tc>
      </w:tr>
    </w:tbl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7C5BC7" w:rsidRDefault="007C5BC7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7C5BC7" w:rsidRDefault="007C5BC7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7C5BC7" w:rsidRDefault="007C5BC7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7C5BC7" w:rsidRDefault="007C5BC7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7C5BC7" w:rsidRDefault="007C5BC7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7C5BC7" w:rsidRDefault="007C5BC7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7C5BC7" w:rsidRDefault="007C5BC7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7C5BC7" w:rsidRDefault="007C5BC7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7C5BC7" w:rsidRDefault="007C5BC7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7C5BC7" w:rsidRDefault="007C5BC7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7C5BC7" w:rsidRDefault="007C5BC7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7C5BC7" w:rsidRDefault="007C5BC7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2A00F2" w:rsidRDefault="002A00F2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2A00F2" w:rsidRDefault="002A00F2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2A00F2" w:rsidRDefault="002A00F2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2A00F2" w:rsidRDefault="002A00F2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2A00F2" w:rsidRDefault="002A00F2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2A00F2" w:rsidRDefault="002A00F2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  <w:lang w:val="en-US"/>
        </w:rPr>
      </w:pPr>
    </w:p>
    <w:p w:rsidR="00661C54" w:rsidRDefault="00661C54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  <w:lang w:val="en-US"/>
        </w:rPr>
      </w:pPr>
    </w:p>
    <w:p w:rsidR="00661C54" w:rsidRDefault="00661C54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  <w:lang w:val="en-US"/>
        </w:rPr>
      </w:pPr>
    </w:p>
    <w:p w:rsidR="00661C54" w:rsidRPr="00661C54" w:rsidRDefault="00661C54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  <w:lang w:val="en-US"/>
        </w:rPr>
      </w:pPr>
    </w:p>
    <w:p w:rsidR="002A00F2" w:rsidRDefault="002A00F2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7C5BC7" w:rsidRDefault="007C5BC7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7C5BC7" w:rsidRPr="00957C7F" w:rsidRDefault="007C5BC7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</w:p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  <w:r w:rsidRPr="00957C7F">
        <w:rPr>
          <w:sz w:val="20"/>
        </w:rPr>
        <w:t>Постановление вносит</w:t>
      </w:r>
    </w:p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  <w:r w:rsidRPr="00957C7F">
        <w:rPr>
          <w:sz w:val="20"/>
        </w:rPr>
        <w:t xml:space="preserve">Департамент архитектуры </w:t>
      </w:r>
    </w:p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  <w:r w:rsidRPr="00957C7F">
        <w:rPr>
          <w:sz w:val="20"/>
        </w:rPr>
        <w:t>и градостроительства</w:t>
      </w:r>
    </w:p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0"/>
        </w:rPr>
      </w:pPr>
      <w:r w:rsidRPr="00957C7F">
        <w:rPr>
          <w:sz w:val="20"/>
        </w:rPr>
        <w:t>города Ростова-на-Дону</w:t>
      </w:r>
    </w:p>
    <w:tbl>
      <w:tblPr>
        <w:tblW w:w="9889" w:type="dxa"/>
        <w:tblLook w:val="04A0"/>
      </w:tblPr>
      <w:tblGrid>
        <w:gridCol w:w="4691"/>
        <w:gridCol w:w="5198"/>
      </w:tblGrid>
      <w:tr w:rsidR="00957C7F" w:rsidRPr="00957C7F" w:rsidTr="007C5BC7">
        <w:tc>
          <w:tcPr>
            <w:tcW w:w="4691" w:type="dxa"/>
          </w:tcPr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textAlignment w:val="baseline"/>
              <w:rPr>
                <w:szCs w:val="28"/>
              </w:rPr>
            </w:pPr>
            <w:r w:rsidRPr="00957C7F">
              <w:rPr>
                <w:szCs w:val="28"/>
              </w:rPr>
              <w:lastRenderedPageBreak/>
              <w:t xml:space="preserve">Директор Департамента архитектуры и градостроительства </w:t>
            </w:r>
          </w:p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textAlignment w:val="baseline"/>
              <w:rPr>
                <w:szCs w:val="28"/>
              </w:rPr>
            </w:pPr>
            <w:r w:rsidRPr="00957C7F">
              <w:rPr>
                <w:szCs w:val="28"/>
              </w:rPr>
              <w:t>города Ростова-на-Дону</w:t>
            </w:r>
          </w:p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5198" w:type="dxa"/>
            <w:vAlign w:val="bottom"/>
          </w:tcPr>
          <w:p w:rsidR="00957C7F" w:rsidRPr="00957C7F" w:rsidRDefault="00C37281" w:rsidP="00957C7F">
            <w:pPr>
              <w:overflowPunct w:val="0"/>
              <w:autoSpaceDE w:val="0"/>
              <w:autoSpaceDN w:val="0"/>
              <w:adjustRightInd w:val="0"/>
              <w:spacing w:after="200"/>
              <w:ind w:firstLine="540"/>
              <w:jc w:val="right"/>
              <w:textAlignment w:val="baseline"/>
              <w:rPr>
                <w:szCs w:val="28"/>
              </w:rPr>
            </w:pPr>
            <w:r>
              <w:rPr>
                <w:szCs w:val="28"/>
              </w:rPr>
              <w:t>А.А. Шелаков</w:t>
            </w:r>
          </w:p>
        </w:tc>
      </w:tr>
      <w:tr w:rsidR="00957C7F" w:rsidRPr="00957C7F" w:rsidTr="007C5BC7">
        <w:tc>
          <w:tcPr>
            <w:tcW w:w="4691" w:type="dxa"/>
          </w:tcPr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after="200"/>
              <w:ind w:firstLine="0"/>
              <w:textAlignment w:val="baseline"/>
              <w:rPr>
                <w:szCs w:val="28"/>
              </w:rPr>
            </w:pPr>
            <w:r w:rsidRPr="00957C7F">
              <w:rPr>
                <w:szCs w:val="28"/>
              </w:rPr>
              <w:t>Заместитель главы Администрации</w:t>
            </w:r>
            <w:r w:rsidRPr="00957C7F">
              <w:rPr>
                <w:szCs w:val="28"/>
              </w:rPr>
              <w:br/>
              <w:t>города Ростова-на-Дону</w:t>
            </w:r>
            <w:r w:rsidRPr="00957C7F">
              <w:rPr>
                <w:szCs w:val="28"/>
              </w:rPr>
              <w:br/>
              <w:t>по строительству и архитектуре</w:t>
            </w:r>
          </w:p>
        </w:tc>
        <w:tc>
          <w:tcPr>
            <w:tcW w:w="5198" w:type="dxa"/>
            <w:vAlign w:val="bottom"/>
          </w:tcPr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after="200"/>
              <w:ind w:firstLine="540"/>
              <w:jc w:val="right"/>
              <w:textAlignment w:val="baseline"/>
              <w:rPr>
                <w:szCs w:val="28"/>
              </w:rPr>
            </w:pPr>
            <w:r w:rsidRPr="00957C7F">
              <w:rPr>
                <w:szCs w:val="28"/>
              </w:rPr>
              <w:t xml:space="preserve">А.В. </w:t>
            </w:r>
            <w:proofErr w:type="spellStart"/>
            <w:r w:rsidRPr="00957C7F">
              <w:rPr>
                <w:szCs w:val="28"/>
              </w:rPr>
              <w:t>Дикун</w:t>
            </w:r>
            <w:proofErr w:type="spellEnd"/>
          </w:p>
        </w:tc>
      </w:tr>
      <w:tr w:rsidR="006876A1" w:rsidRPr="00151CF1" w:rsidTr="007C5BC7">
        <w:tc>
          <w:tcPr>
            <w:tcW w:w="4691" w:type="dxa"/>
          </w:tcPr>
          <w:p w:rsidR="006876A1" w:rsidRPr="00151CF1" w:rsidRDefault="006876A1" w:rsidP="007C5BC7">
            <w:pPr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 w:rsidRPr="00151CF1">
              <w:rPr>
                <w:rFonts w:eastAsia="Calibri"/>
                <w:szCs w:val="28"/>
              </w:rPr>
              <w:t xml:space="preserve">Начальник муниципального казенного учреждения «Многофункциональный центр предоставления государственных </w:t>
            </w:r>
            <w:r w:rsidRPr="00151CF1">
              <w:rPr>
                <w:rFonts w:eastAsia="Calibri"/>
                <w:szCs w:val="28"/>
              </w:rPr>
              <w:br/>
              <w:t>и муниципальных услуг города Ростова-на-Дону»</w:t>
            </w:r>
          </w:p>
        </w:tc>
        <w:tc>
          <w:tcPr>
            <w:tcW w:w="5198" w:type="dxa"/>
            <w:vAlign w:val="bottom"/>
          </w:tcPr>
          <w:p w:rsidR="006876A1" w:rsidRPr="00151CF1" w:rsidRDefault="006876A1" w:rsidP="007C5BC7">
            <w:pPr>
              <w:ind w:firstLine="539"/>
              <w:jc w:val="right"/>
              <w:rPr>
                <w:szCs w:val="28"/>
              </w:rPr>
            </w:pPr>
            <w:r w:rsidRPr="00151CF1">
              <w:rPr>
                <w:szCs w:val="28"/>
              </w:rPr>
              <w:t>М.М. Бережная</w:t>
            </w:r>
          </w:p>
        </w:tc>
      </w:tr>
      <w:tr w:rsidR="00957C7F" w:rsidRPr="00957C7F" w:rsidTr="007C5BC7">
        <w:tc>
          <w:tcPr>
            <w:tcW w:w="4691" w:type="dxa"/>
          </w:tcPr>
          <w:p w:rsidR="006876A1" w:rsidRPr="006876A1" w:rsidRDefault="006876A1" w:rsidP="00957C7F">
            <w:pPr>
              <w:tabs>
                <w:tab w:val="right" w:pos="9648"/>
              </w:tabs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textAlignment w:val="baseline"/>
              <w:rPr>
                <w:sz w:val="24"/>
                <w:szCs w:val="24"/>
              </w:rPr>
            </w:pPr>
          </w:p>
          <w:p w:rsidR="00957C7F" w:rsidRPr="00957C7F" w:rsidRDefault="00957C7F" w:rsidP="00957C7F">
            <w:pPr>
              <w:tabs>
                <w:tab w:val="right" w:pos="9648"/>
              </w:tabs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textAlignment w:val="baseline"/>
              <w:rPr>
                <w:szCs w:val="28"/>
              </w:rPr>
            </w:pPr>
            <w:r w:rsidRPr="00957C7F">
              <w:rPr>
                <w:szCs w:val="28"/>
              </w:rPr>
              <w:t xml:space="preserve">Начальник управления по вопросам муниципальной службы и кадров Администрации города </w:t>
            </w:r>
          </w:p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after="200"/>
              <w:ind w:firstLine="0"/>
              <w:textAlignment w:val="baseline"/>
              <w:rPr>
                <w:szCs w:val="28"/>
              </w:rPr>
            </w:pPr>
            <w:r w:rsidRPr="00957C7F">
              <w:rPr>
                <w:szCs w:val="28"/>
              </w:rPr>
              <w:t>Ростова-на-Дону</w:t>
            </w:r>
          </w:p>
        </w:tc>
        <w:tc>
          <w:tcPr>
            <w:tcW w:w="5198" w:type="dxa"/>
            <w:vAlign w:val="bottom"/>
          </w:tcPr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after="200"/>
              <w:ind w:firstLine="540"/>
              <w:jc w:val="right"/>
              <w:textAlignment w:val="baseline"/>
              <w:rPr>
                <w:szCs w:val="28"/>
              </w:rPr>
            </w:pPr>
            <w:r w:rsidRPr="00957C7F">
              <w:rPr>
                <w:szCs w:val="28"/>
              </w:rPr>
              <w:t>Т.В. Рудник</w:t>
            </w:r>
          </w:p>
        </w:tc>
      </w:tr>
      <w:tr w:rsidR="00957C7F" w:rsidRPr="00957C7F" w:rsidTr="007C5BC7">
        <w:tc>
          <w:tcPr>
            <w:tcW w:w="4691" w:type="dxa"/>
          </w:tcPr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textAlignment w:val="baseline"/>
              <w:rPr>
                <w:szCs w:val="28"/>
              </w:rPr>
            </w:pPr>
            <w:r w:rsidRPr="00957C7F">
              <w:rPr>
                <w:szCs w:val="28"/>
              </w:rPr>
              <w:t>Начальник правового управления</w:t>
            </w:r>
            <w:r w:rsidRPr="00957C7F">
              <w:rPr>
                <w:szCs w:val="28"/>
              </w:rPr>
              <w:br/>
              <w:t>Администрации города</w:t>
            </w:r>
            <w:r w:rsidRPr="00957C7F">
              <w:rPr>
                <w:szCs w:val="28"/>
              </w:rPr>
              <w:tab/>
              <w:t xml:space="preserve"> </w:t>
            </w:r>
          </w:p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after="200"/>
              <w:ind w:firstLine="0"/>
              <w:textAlignment w:val="baseline"/>
              <w:rPr>
                <w:szCs w:val="28"/>
              </w:rPr>
            </w:pPr>
            <w:r w:rsidRPr="00957C7F">
              <w:rPr>
                <w:szCs w:val="28"/>
              </w:rPr>
              <w:t>Ростова-на-Дону</w:t>
            </w:r>
          </w:p>
        </w:tc>
        <w:tc>
          <w:tcPr>
            <w:tcW w:w="5198" w:type="dxa"/>
            <w:vAlign w:val="bottom"/>
          </w:tcPr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after="200"/>
              <w:ind w:firstLine="540"/>
              <w:jc w:val="right"/>
              <w:textAlignment w:val="baseline"/>
              <w:rPr>
                <w:szCs w:val="28"/>
              </w:rPr>
            </w:pPr>
          </w:p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after="200"/>
              <w:ind w:firstLine="0"/>
              <w:jc w:val="right"/>
              <w:textAlignment w:val="baseline"/>
              <w:rPr>
                <w:szCs w:val="28"/>
              </w:rPr>
            </w:pPr>
            <w:r w:rsidRPr="00957C7F">
              <w:rPr>
                <w:szCs w:val="28"/>
              </w:rPr>
              <w:t xml:space="preserve">Н.А. </w:t>
            </w:r>
            <w:proofErr w:type="spellStart"/>
            <w:r w:rsidRPr="00957C7F">
              <w:rPr>
                <w:szCs w:val="28"/>
              </w:rPr>
              <w:t>Зусикова</w:t>
            </w:r>
            <w:proofErr w:type="spellEnd"/>
          </w:p>
        </w:tc>
      </w:tr>
      <w:tr w:rsidR="00957C7F" w:rsidRPr="00957C7F" w:rsidTr="007C5BC7">
        <w:tc>
          <w:tcPr>
            <w:tcW w:w="4691" w:type="dxa"/>
          </w:tcPr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textAlignment w:val="baseline"/>
              <w:rPr>
                <w:szCs w:val="28"/>
              </w:rPr>
            </w:pPr>
            <w:r w:rsidRPr="00957C7F">
              <w:rPr>
                <w:szCs w:val="28"/>
              </w:rPr>
              <w:t>Заместитель главы Администрации</w:t>
            </w:r>
          </w:p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after="200"/>
              <w:ind w:firstLine="0"/>
              <w:textAlignment w:val="baseline"/>
              <w:rPr>
                <w:szCs w:val="28"/>
              </w:rPr>
            </w:pPr>
            <w:r w:rsidRPr="00957C7F">
              <w:rPr>
                <w:szCs w:val="28"/>
              </w:rPr>
              <w:t xml:space="preserve">города Ростова-на-Дону </w:t>
            </w:r>
            <w:r w:rsidRPr="00957C7F">
              <w:rPr>
                <w:szCs w:val="28"/>
              </w:rPr>
              <w:br/>
              <w:t xml:space="preserve">по организационно-правовым </w:t>
            </w:r>
            <w:r w:rsidRPr="00957C7F">
              <w:rPr>
                <w:szCs w:val="28"/>
              </w:rPr>
              <w:br/>
              <w:t>и кадровым вопросам</w:t>
            </w:r>
          </w:p>
        </w:tc>
        <w:tc>
          <w:tcPr>
            <w:tcW w:w="5198" w:type="dxa"/>
            <w:vAlign w:val="bottom"/>
          </w:tcPr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after="200"/>
              <w:ind w:firstLine="540"/>
              <w:jc w:val="right"/>
              <w:textAlignment w:val="baseline"/>
              <w:rPr>
                <w:szCs w:val="28"/>
              </w:rPr>
            </w:pPr>
          </w:p>
          <w:p w:rsidR="00957C7F" w:rsidRPr="00957C7F" w:rsidRDefault="00957C7F" w:rsidP="00957C7F">
            <w:pPr>
              <w:overflowPunct w:val="0"/>
              <w:autoSpaceDE w:val="0"/>
              <w:autoSpaceDN w:val="0"/>
              <w:adjustRightInd w:val="0"/>
              <w:spacing w:after="200"/>
              <w:ind w:firstLine="540"/>
              <w:jc w:val="right"/>
              <w:textAlignment w:val="baseline"/>
              <w:rPr>
                <w:szCs w:val="28"/>
              </w:rPr>
            </w:pPr>
            <w:r w:rsidRPr="00957C7F">
              <w:rPr>
                <w:szCs w:val="28"/>
              </w:rPr>
              <w:t>А.Г. Новицкий</w:t>
            </w:r>
          </w:p>
        </w:tc>
      </w:tr>
    </w:tbl>
    <w:p w:rsidR="00957C7F" w:rsidRPr="00957C7F" w:rsidRDefault="00957C7F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957C7F" w:rsidRPr="00957C7F" w:rsidRDefault="00957C7F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957C7F" w:rsidRPr="00957C7F" w:rsidRDefault="00957C7F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957C7F" w:rsidRDefault="00957C7F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6876A1" w:rsidRDefault="006876A1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6876A1" w:rsidRDefault="006876A1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6876A1" w:rsidRDefault="006876A1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6876A1" w:rsidRDefault="006876A1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6876A1" w:rsidRDefault="006876A1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6876A1" w:rsidRDefault="006876A1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6876A1" w:rsidRDefault="006876A1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6876A1" w:rsidRDefault="006876A1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6876A1" w:rsidRDefault="006876A1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6876A1" w:rsidRDefault="006876A1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6876A1" w:rsidRDefault="006876A1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2A00F2" w:rsidRDefault="002A00F2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2A00F2" w:rsidRDefault="002A00F2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2A00F2" w:rsidRDefault="002A00F2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2A00F2" w:rsidRPr="00957C7F" w:rsidRDefault="002A00F2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957C7F" w:rsidRPr="00957C7F" w:rsidRDefault="00957C7F" w:rsidP="00957C7F">
      <w:pPr>
        <w:overflowPunct w:val="0"/>
        <w:autoSpaceDE w:val="0"/>
        <w:autoSpaceDN w:val="0"/>
        <w:adjustRightInd w:val="0"/>
        <w:spacing w:line="245" w:lineRule="auto"/>
        <w:ind w:firstLine="0"/>
        <w:jc w:val="both"/>
        <w:textAlignment w:val="baseline"/>
        <w:rPr>
          <w:sz w:val="22"/>
          <w:szCs w:val="22"/>
        </w:rPr>
      </w:pPr>
    </w:p>
    <w:p w:rsidR="006159B9" w:rsidRPr="00957C7F" w:rsidRDefault="006159B9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2"/>
          <w:szCs w:val="22"/>
        </w:rPr>
      </w:pPr>
    </w:p>
    <w:p w:rsidR="00957C7F" w:rsidRP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2"/>
          <w:szCs w:val="22"/>
        </w:rPr>
      </w:pPr>
      <w:r w:rsidRPr="00957C7F"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>Е.Е. Маркина</w:t>
      </w:r>
    </w:p>
    <w:p w:rsidR="00957C7F" w:rsidRDefault="00957C7F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+7</w:t>
      </w:r>
      <w:r w:rsidRPr="00957C7F">
        <w:rPr>
          <w:sz w:val="22"/>
          <w:szCs w:val="22"/>
        </w:rPr>
        <w:t xml:space="preserve">(863) 240 </w:t>
      </w:r>
      <w:r>
        <w:rPr>
          <w:sz w:val="22"/>
          <w:szCs w:val="22"/>
        </w:rPr>
        <w:t>91</w:t>
      </w:r>
      <w:r w:rsidRPr="00957C7F">
        <w:rPr>
          <w:sz w:val="22"/>
          <w:szCs w:val="22"/>
        </w:rPr>
        <w:t xml:space="preserve"> </w:t>
      </w:r>
      <w:r>
        <w:rPr>
          <w:sz w:val="22"/>
          <w:szCs w:val="22"/>
        </w:rPr>
        <w:t>68</w:t>
      </w:r>
    </w:p>
    <w:tbl>
      <w:tblPr>
        <w:tblW w:w="9852" w:type="dxa"/>
        <w:tblLayout w:type="fixed"/>
        <w:tblLook w:val="00A0"/>
      </w:tblPr>
      <w:tblGrid>
        <w:gridCol w:w="5495"/>
        <w:gridCol w:w="4357"/>
      </w:tblGrid>
      <w:tr w:rsidR="002A00F2" w:rsidRPr="005A3043" w:rsidTr="00E84373">
        <w:trPr>
          <w:trHeight w:val="1010"/>
        </w:trPr>
        <w:tc>
          <w:tcPr>
            <w:tcW w:w="2789" w:type="pct"/>
          </w:tcPr>
          <w:p w:rsidR="002A00F2" w:rsidRPr="005A3043" w:rsidRDefault="002A00F2" w:rsidP="00E84373">
            <w:pPr>
              <w:spacing w:line="235" w:lineRule="auto"/>
              <w:rPr>
                <w:szCs w:val="28"/>
              </w:rPr>
            </w:pPr>
          </w:p>
        </w:tc>
        <w:tc>
          <w:tcPr>
            <w:tcW w:w="2211" w:type="pct"/>
          </w:tcPr>
          <w:p w:rsidR="002A00F2" w:rsidRPr="005A3043" w:rsidRDefault="002A00F2" w:rsidP="00E84373">
            <w:pPr>
              <w:spacing w:line="235" w:lineRule="auto"/>
              <w:ind w:firstLine="0"/>
              <w:jc w:val="center"/>
              <w:rPr>
                <w:szCs w:val="28"/>
              </w:rPr>
            </w:pPr>
            <w:r w:rsidRPr="005A3043">
              <w:rPr>
                <w:szCs w:val="28"/>
              </w:rPr>
              <w:t>Приложение</w:t>
            </w:r>
          </w:p>
          <w:p w:rsidR="002A00F2" w:rsidRPr="005A3043" w:rsidRDefault="002A00F2" w:rsidP="00E84373">
            <w:pPr>
              <w:spacing w:line="235" w:lineRule="auto"/>
              <w:ind w:firstLine="0"/>
              <w:jc w:val="center"/>
              <w:rPr>
                <w:szCs w:val="28"/>
              </w:rPr>
            </w:pPr>
            <w:r w:rsidRPr="005A3043">
              <w:rPr>
                <w:szCs w:val="28"/>
              </w:rPr>
              <w:t>к постановлению Администрации города Ростова-на-Дону</w:t>
            </w:r>
          </w:p>
          <w:p w:rsidR="002A00F2" w:rsidRPr="005A3043" w:rsidRDefault="002A00F2" w:rsidP="00E84373">
            <w:pPr>
              <w:spacing w:line="235" w:lineRule="auto"/>
              <w:ind w:firstLine="0"/>
              <w:jc w:val="center"/>
              <w:rPr>
                <w:szCs w:val="28"/>
              </w:rPr>
            </w:pPr>
            <w:proofErr w:type="spellStart"/>
            <w:r w:rsidRPr="005A3043">
              <w:rPr>
                <w:szCs w:val="28"/>
              </w:rPr>
              <w:t>от_____________№</w:t>
            </w:r>
            <w:proofErr w:type="spellEnd"/>
            <w:r w:rsidRPr="005A3043">
              <w:rPr>
                <w:szCs w:val="28"/>
              </w:rPr>
              <w:t>________</w:t>
            </w:r>
          </w:p>
          <w:p w:rsidR="002A00F2" w:rsidRPr="005A3043" w:rsidRDefault="002A00F2" w:rsidP="00E84373">
            <w:pPr>
              <w:spacing w:line="235" w:lineRule="auto"/>
              <w:jc w:val="center"/>
              <w:rPr>
                <w:szCs w:val="28"/>
              </w:rPr>
            </w:pPr>
          </w:p>
        </w:tc>
      </w:tr>
    </w:tbl>
    <w:p w:rsidR="002A00F2" w:rsidRPr="005A3043" w:rsidRDefault="002A00F2" w:rsidP="002A00F2">
      <w:pPr>
        <w:pStyle w:val="ConsPlusNormal"/>
        <w:spacing w:line="235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</w:p>
    <w:p w:rsidR="002A00F2" w:rsidRPr="005A3043" w:rsidRDefault="002A00F2" w:rsidP="002A00F2">
      <w:pPr>
        <w:pStyle w:val="ConsPlusNormal"/>
        <w:spacing w:line="235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  <w:r w:rsidRPr="005A3043">
        <w:rPr>
          <w:rFonts w:ascii="Times New Roman" w:hAnsi="Times New Roman"/>
          <w:sz w:val="28"/>
          <w:szCs w:val="28"/>
        </w:rPr>
        <w:t xml:space="preserve">Директору Департамента </w:t>
      </w:r>
    </w:p>
    <w:p w:rsidR="002A00F2" w:rsidRPr="005A3043" w:rsidRDefault="002A00F2" w:rsidP="002A00F2">
      <w:pPr>
        <w:pStyle w:val="ConsPlusNormal"/>
        <w:spacing w:line="235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  <w:r w:rsidRPr="005A3043">
        <w:rPr>
          <w:rFonts w:ascii="Times New Roman" w:hAnsi="Times New Roman"/>
          <w:sz w:val="28"/>
          <w:szCs w:val="28"/>
        </w:rPr>
        <w:t>архитектуры и градостроительства</w:t>
      </w:r>
    </w:p>
    <w:p w:rsidR="002A00F2" w:rsidRPr="005A3043" w:rsidRDefault="002A00F2" w:rsidP="002A00F2">
      <w:pPr>
        <w:pStyle w:val="ConsPlusNormal"/>
        <w:spacing w:line="235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  <w:r w:rsidRPr="005A3043">
        <w:rPr>
          <w:rFonts w:ascii="Times New Roman" w:hAnsi="Times New Roman"/>
          <w:sz w:val="28"/>
          <w:szCs w:val="28"/>
        </w:rPr>
        <w:t>города Ростова-на-Дону</w:t>
      </w:r>
    </w:p>
    <w:p w:rsidR="002A00F2" w:rsidRPr="005A3043" w:rsidRDefault="002A00F2" w:rsidP="002A00F2">
      <w:pPr>
        <w:autoSpaceDE w:val="0"/>
        <w:autoSpaceDN w:val="0"/>
        <w:adjustRightInd w:val="0"/>
        <w:spacing w:line="235" w:lineRule="auto"/>
        <w:ind w:left="5459"/>
        <w:jc w:val="right"/>
        <w:rPr>
          <w:bCs/>
          <w:szCs w:val="28"/>
        </w:rPr>
      </w:pPr>
    </w:p>
    <w:p w:rsidR="002A00F2" w:rsidRPr="005A3043" w:rsidRDefault="002A00F2" w:rsidP="002A00F2">
      <w:pPr>
        <w:pStyle w:val="a3"/>
        <w:spacing w:line="235" w:lineRule="auto"/>
        <w:jc w:val="center"/>
        <w:rPr>
          <w:sz w:val="28"/>
          <w:szCs w:val="28"/>
        </w:rPr>
      </w:pPr>
      <w:r w:rsidRPr="005A3043">
        <w:rPr>
          <w:sz w:val="28"/>
          <w:szCs w:val="28"/>
        </w:rPr>
        <w:t>ЗАЯВЛЕНИЕ</w:t>
      </w:r>
    </w:p>
    <w:p w:rsidR="002A00F2" w:rsidRPr="005A3043" w:rsidRDefault="002A00F2" w:rsidP="002A00F2">
      <w:pPr>
        <w:pStyle w:val="a3"/>
        <w:spacing w:line="235" w:lineRule="auto"/>
        <w:jc w:val="center"/>
        <w:rPr>
          <w:sz w:val="28"/>
          <w:szCs w:val="28"/>
        </w:rPr>
      </w:pPr>
      <w:r w:rsidRPr="005A3043">
        <w:rPr>
          <w:sz w:val="28"/>
          <w:szCs w:val="28"/>
        </w:rPr>
        <w:t>об исправлении опечаток и (или) ошибок</w:t>
      </w:r>
    </w:p>
    <w:p w:rsidR="002A00F2" w:rsidRPr="005A3043" w:rsidRDefault="002A00F2" w:rsidP="002A00F2">
      <w:pPr>
        <w:pStyle w:val="a3"/>
        <w:spacing w:line="235" w:lineRule="auto"/>
        <w:jc w:val="center"/>
        <w:rPr>
          <w:sz w:val="28"/>
          <w:szCs w:val="28"/>
        </w:rPr>
      </w:pPr>
    </w:p>
    <w:p w:rsidR="002A00F2" w:rsidRPr="005A3043" w:rsidRDefault="002A00F2" w:rsidP="002A00F2">
      <w:pPr>
        <w:pStyle w:val="a3"/>
        <w:spacing w:line="235" w:lineRule="auto"/>
        <w:rPr>
          <w:sz w:val="28"/>
          <w:szCs w:val="28"/>
        </w:rPr>
      </w:pPr>
      <w:r w:rsidRPr="005A3043">
        <w:rPr>
          <w:sz w:val="28"/>
          <w:szCs w:val="28"/>
        </w:rPr>
        <w:t>____________________________________________________________________,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(полное наименование юридического лица или Ф. И. О. физического лица)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ИНН ___________________, ОГРН  _____________________________________.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 xml:space="preserve">                                                                     (для юридических лиц)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 xml:space="preserve">Реквизиты документа, удостоверяющего личность заявителя (представителя заявителя):___________________________________________________________ 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серия_______ номер ________________ дата выдачи ______________________,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выдан ______________________________________________________________.</w:t>
      </w:r>
    </w:p>
    <w:p w:rsidR="002A00F2" w:rsidRPr="005A3043" w:rsidRDefault="002A00F2" w:rsidP="002A00F2">
      <w:pPr>
        <w:pStyle w:val="a3"/>
        <w:spacing w:line="235" w:lineRule="auto"/>
        <w:ind w:right="-2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В лице _____________________________________________________________,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proofErr w:type="gramStart"/>
      <w:r w:rsidRPr="005A3043">
        <w:rPr>
          <w:sz w:val="28"/>
          <w:szCs w:val="28"/>
        </w:rPr>
        <w:t>действующего</w:t>
      </w:r>
      <w:proofErr w:type="gramEnd"/>
      <w:r w:rsidRPr="005A3043">
        <w:rPr>
          <w:sz w:val="28"/>
          <w:szCs w:val="28"/>
        </w:rPr>
        <w:t xml:space="preserve"> на </w:t>
      </w:r>
      <w:proofErr w:type="spellStart"/>
      <w:r w:rsidRPr="005A3043">
        <w:rPr>
          <w:sz w:val="28"/>
          <w:szCs w:val="28"/>
        </w:rPr>
        <w:t>основании___________________________________________</w:t>
      </w:r>
      <w:proofErr w:type="spellEnd"/>
      <w:r w:rsidRPr="005A3043">
        <w:rPr>
          <w:sz w:val="28"/>
          <w:szCs w:val="28"/>
        </w:rPr>
        <w:t>,</w:t>
      </w:r>
    </w:p>
    <w:p w:rsidR="002A00F2" w:rsidRPr="005A3043" w:rsidRDefault="002A00F2" w:rsidP="002A00F2">
      <w:pPr>
        <w:pStyle w:val="a3"/>
        <w:tabs>
          <w:tab w:val="left" w:pos="851"/>
        </w:tabs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 xml:space="preserve">                                                (доверенности, устава или др.)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 xml:space="preserve">телефон (факс) </w:t>
      </w:r>
      <w:proofErr w:type="spellStart"/>
      <w:r w:rsidRPr="005A3043">
        <w:rPr>
          <w:sz w:val="28"/>
          <w:szCs w:val="28"/>
        </w:rPr>
        <w:t>заявителя______________________________________________</w:t>
      </w:r>
      <w:proofErr w:type="spellEnd"/>
      <w:r w:rsidRPr="005A3043">
        <w:rPr>
          <w:sz w:val="28"/>
          <w:szCs w:val="28"/>
        </w:rPr>
        <w:t>,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 xml:space="preserve">                                                                                                  (при наличии)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телефон представителя заявителя _______________________________________.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 xml:space="preserve">                                                                                                  (при наличии)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Местонахождение заявителя (для юридического лица)_____________________.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лица)_____________________________________________________________.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Почтовый адрес и (или) адрес электронной почты заявителя</w:t>
      </w:r>
      <w:proofErr w:type="gramStart"/>
      <w:r w:rsidRPr="005A3043">
        <w:rPr>
          <w:sz w:val="28"/>
          <w:szCs w:val="28"/>
        </w:rPr>
        <w:t xml:space="preserve"> ,</w:t>
      </w:r>
      <w:proofErr w:type="gramEnd"/>
      <w:r w:rsidRPr="005A3043">
        <w:rPr>
          <w:sz w:val="28"/>
          <w:szCs w:val="28"/>
        </w:rPr>
        <w:t xml:space="preserve"> по которому должен быть отправлен </w:t>
      </w:r>
      <w:proofErr w:type="spellStart"/>
      <w:r w:rsidRPr="005A3043">
        <w:rPr>
          <w:sz w:val="28"/>
          <w:szCs w:val="28"/>
        </w:rPr>
        <w:t>ответ_________________________________________</w:t>
      </w:r>
      <w:proofErr w:type="spellEnd"/>
      <w:r w:rsidRPr="005A3043">
        <w:rPr>
          <w:sz w:val="28"/>
          <w:szCs w:val="28"/>
        </w:rPr>
        <w:t>.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 xml:space="preserve">Сообщаю об опечатке и (или) ошибке, допущенной при предоставлении муниципальной </w:t>
      </w:r>
      <w:proofErr w:type="spellStart"/>
      <w:r w:rsidRPr="005A3043">
        <w:rPr>
          <w:sz w:val="28"/>
          <w:szCs w:val="28"/>
        </w:rPr>
        <w:t>услуги______________________________________________</w:t>
      </w:r>
      <w:proofErr w:type="spellEnd"/>
      <w:r w:rsidRPr="005A3043">
        <w:rPr>
          <w:sz w:val="28"/>
          <w:szCs w:val="28"/>
        </w:rPr>
        <w:t>.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 xml:space="preserve">                                                     (указывается точное наименование муниципальной услуги) Записано____________________________________________________________  (указываются подлежащие исправлению сведения)  </w:t>
      </w:r>
      <w:proofErr w:type="gramStart"/>
      <w:r w:rsidRPr="005A3043">
        <w:rPr>
          <w:sz w:val="28"/>
          <w:szCs w:val="28"/>
        </w:rPr>
        <w:t>в</w:t>
      </w:r>
      <w:proofErr w:type="gramEnd"/>
      <w:r w:rsidRPr="005A3043">
        <w:rPr>
          <w:sz w:val="28"/>
          <w:szCs w:val="28"/>
        </w:rPr>
        <w:t>___________________________________________________________________.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(указывается  документ, в котором  допущена опечатка и (или) ошибка)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Правильная запись__________________________________________________ (указываются необходимые сведения)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 xml:space="preserve">в соответствии </w:t>
      </w:r>
      <w:proofErr w:type="gramStart"/>
      <w:r w:rsidRPr="005A3043">
        <w:rPr>
          <w:sz w:val="28"/>
          <w:szCs w:val="28"/>
        </w:rPr>
        <w:t>с</w:t>
      </w:r>
      <w:proofErr w:type="gramEnd"/>
      <w:r w:rsidRPr="005A3043">
        <w:rPr>
          <w:sz w:val="28"/>
          <w:szCs w:val="28"/>
        </w:rPr>
        <w:t xml:space="preserve"> _____________________________________________________.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(документ, в котором указаны сведения)</w:t>
      </w:r>
    </w:p>
    <w:p w:rsidR="002A00F2" w:rsidRPr="005A3043" w:rsidRDefault="002A00F2" w:rsidP="002A00F2">
      <w:pPr>
        <w:pStyle w:val="a3"/>
        <w:spacing w:line="235" w:lineRule="auto"/>
        <w:ind w:firstLine="709"/>
        <w:jc w:val="both"/>
        <w:rPr>
          <w:sz w:val="28"/>
          <w:szCs w:val="28"/>
        </w:rPr>
      </w:pPr>
      <w:r w:rsidRPr="005A3043">
        <w:rPr>
          <w:sz w:val="28"/>
          <w:szCs w:val="28"/>
        </w:rPr>
        <w:lastRenderedPageBreak/>
        <w:t>Прошу исправить допущенную опечатку и (или) ошибку и выдать новый документ.</w:t>
      </w:r>
    </w:p>
    <w:p w:rsidR="002A00F2" w:rsidRPr="005A3043" w:rsidRDefault="002A00F2" w:rsidP="002A00F2">
      <w:pPr>
        <w:pStyle w:val="a3"/>
        <w:spacing w:line="235" w:lineRule="auto"/>
        <w:ind w:firstLine="709"/>
        <w:jc w:val="both"/>
        <w:rPr>
          <w:sz w:val="28"/>
          <w:szCs w:val="28"/>
        </w:rPr>
      </w:pPr>
      <w:r w:rsidRPr="005A3043"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2A00F2" w:rsidRPr="005A3043" w:rsidRDefault="002A00F2" w:rsidP="002A00F2">
      <w:pPr>
        <w:spacing w:line="235" w:lineRule="auto"/>
        <w:jc w:val="both"/>
        <w:rPr>
          <w:szCs w:val="28"/>
        </w:rPr>
      </w:pPr>
    </w:p>
    <w:p w:rsidR="002A00F2" w:rsidRPr="005A3043" w:rsidRDefault="002A00F2" w:rsidP="002A00F2">
      <w:pPr>
        <w:spacing w:line="235" w:lineRule="auto"/>
        <w:ind w:firstLine="639"/>
        <w:jc w:val="both"/>
        <w:rPr>
          <w:szCs w:val="28"/>
        </w:rPr>
      </w:pPr>
      <w:r w:rsidRPr="005A3043">
        <w:rPr>
          <w:szCs w:val="28"/>
        </w:rPr>
        <w:t>Результат рассмотрения заявления  прошу  предоставить (напротив необходимого пункта поставить значок V):</w:t>
      </w:r>
    </w:p>
    <w:p w:rsidR="002A00F2" w:rsidRPr="005A3043" w:rsidRDefault="002A00F2" w:rsidP="002A00F2">
      <w:pPr>
        <w:spacing w:line="235" w:lineRule="auto"/>
        <w:ind w:firstLine="639"/>
        <w:jc w:val="both"/>
        <w:rPr>
          <w:szCs w:val="28"/>
        </w:rPr>
      </w:pPr>
      <w:r w:rsidRPr="005A3043">
        <w:rPr>
          <w:szCs w:val="28"/>
        </w:rPr>
        <w:t>□ – в виде бумажного документа посредством почтового отправления;</w:t>
      </w:r>
    </w:p>
    <w:p w:rsidR="002A00F2" w:rsidRPr="005A3043" w:rsidRDefault="002A00F2" w:rsidP="002A00F2">
      <w:pPr>
        <w:spacing w:line="235" w:lineRule="auto"/>
        <w:ind w:firstLine="639"/>
        <w:jc w:val="both"/>
        <w:rPr>
          <w:szCs w:val="28"/>
        </w:rPr>
      </w:pPr>
      <w:r w:rsidRPr="005A3043">
        <w:rPr>
          <w:szCs w:val="28"/>
        </w:rPr>
        <w:t>□ – в виде бумажного документа при личном обращении</w:t>
      </w:r>
      <w:r>
        <w:rPr>
          <w:szCs w:val="28"/>
        </w:rPr>
        <w:t xml:space="preserve"> по месту сдачи документов</w:t>
      </w:r>
      <w:r w:rsidRPr="005A3043">
        <w:rPr>
          <w:szCs w:val="28"/>
        </w:rPr>
        <w:t xml:space="preserve">; </w:t>
      </w:r>
    </w:p>
    <w:p w:rsidR="002A00F2" w:rsidRPr="002A00F2" w:rsidRDefault="002A00F2" w:rsidP="002A00F2">
      <w:pPr>
        <w:spacing w:line="235" w:lineRule="auto"/>
        <w:ind w:firstLine="639"/>
        <w:jc w:val="both"/>
        <w:rPr>
          <w:szCs w:val="28"/>
        </w:rPr>
      </w:pPr>
      <w:r w:rsidRPr="005A3043">
        <w:rPr>
          <w:szCs w:val="28"/>
        </w:rPr>
        <w:t>□ – в виде электронного документ</w:t>
      </w:r>
      <w:r>
        <w:rPr>
          <w:szCs w:val="28"/>
        </w:rPr>
        <w:t>а посредством электронной почты</w:t>
      </w:r>
      <w:r w:rsidRPr="002A00F2">
        <w:rPr>
          <w:szCs w:val="28"/>
        </w:rPr>
        <w:t>;</w:t>
      </w:r>
    </w:p>
    <w:p w:rsidR="002A00F2" w:rsidRDefault="002A00F2" w:rsidP="002A00F2">
      <w:pPr>
        <w:spacing w:line="235" w:lineRule="auto"/>
        <w:ind w:firstLine="639"/>
        <w:jc w:val="both"/>
        <w:rPr>
          <w:szCs w:val="28"/>
        </w:rPr>
      </w:pPr>
      <w:r w:rsidRPr="005A3043">
        <w:rPr>
          <w:szCs w:val="28"/>
        </w:rPr>
        <w:t xml:space="preserve">□ – </w:t>
      </w:r>
      <w:r>
        <w:rPr>
          <w:szCs w:val="28"/>
        </w:rPr>
        <w:t>не возражаю против получения результата предоставления муниципальной услуги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</w:t>
      </w:r>
      <w:r w:rsidRPr="005A3043">
        <w:rPr>
          <w:szCs w:val="28"/>
        </w:rPr>
        <w:t>.</w:t>
      </w:r>
    </w:p>
    <w:p w:rsidR="002A00F2" w:rsidRPr="002A00F2" w:rsidRDefault="002A00F2" w:rsidP="002A00F2">
      <w:pPr>
        <w:autoSpaceDE w:val="0"/>
        <w:autoSpaceDN w:val="0"/>
        <w:adjustRightInd w:val="0"/>
        <w:spacing w:line="235" w:lineRule="auto"/>
        <w:jc w:val="both"/>
      </w:pPr>
      <w:r w:rsidRPr="005A3043">
        <w:rPr>
          <w:szCs w:val="28"/>
        </w:rPr>
        <w:t>_____________________________</w:t>
      </w:r>
      <w:r>
        <w:rPr>
          <w:szCs w:val="28"/>
        </w:rPr>
        <w:t>_________________________________</w:t>
      </w:r>
    </w:p>
    <w:p w:rsidR="002A00F2" w:rsidRDefault="002A00F2" w:rsidP="002A00F2">
      <w:pPr>
        <w:spacing w:line="235" w:lineRule="auto"/>
        <w:ind w:firstLine="639"/>
        <w:jc w:val="both"/>
        <w:rPr>
          <w:szCs w:val="28"/>
        </w:rPr>
      </w:pPr>
      <w:r>
        <w:rPr>
          <w:szCs w:val="28"/>
        </w:rPr>
        <w:t xml:space="preserve">         </w:t>
      </w:r>
      <w:r w:rsidRPr="005A3043">
        <w:rPr>
          <w:szCs w:val="28"/>
        </w:rPr>
        <w:t>(Ф.И.О.</w:t>
      </w:r>
      <w:r>
        <w:rPr>
          <w:szCs w:val="28"/>
        </w:rPr>
        <w:t>, реквизиты документа, удостоверяющего личность)</w:t>
      </w:r>
      <w:r w:rsidRPr="005A3043">
        <w:rPr>
          <w:szCs w:val="28"/>
        </w:rPr>
        <w:t xml:space="preserve"> </w:t>
      </w:r>
    </w:p>
    <w:p w:rsidR="002A00F2" w:rsidRPr="005A3043" w:rsidRDefault="002A00F2" w:rsidP="002A00F2">
      <w:pPr>
        <w:spacing w:line="235" w:lineRule="auto"/>
        <w:ind w:firstLine="639"/>
        <w:jc w:val="both"/>
        <w:rPr>
          <w:szCs w:val="28"/>
        </w:rPr>
      </w:pPr>
    </w:p>
    <w:p w:rsidR="002A00F2" w:rsidRPr="005A3043" w:rsidRDefault="002A00F2" w:rsidP="002A00F2">
      <w:pPr>
        <w:spacing w:line="235" w:lineRule="auto"/>
        <w:jc w:val="both"/>
        <w:rPr>
          <w:szCs w:val="28"/>
        </w:rPr>
      </w:pPr>
      <w:r w:rsidRPr="005A3043">
        <w:rPr>
          <w:szCs w:val="28"/>
        </w:rPr>
        <w:t xml:space="preserve"> Достоверность и полноту сведений подтверждаю.</w:t>
      </w:r>
    </w:p>
    <w:p w:rsidR="002A00F2" w:rsidRPr="005A3043" w:rsidRDefault="002A00F2" w:rsidP="002A00F2">
      <w:pPr>
        <w:autoSpaceDE w:val="0"/>
        <w:autoSpaceDN w:val="0"/>
        <w:adjustRightInd w:val="0"/>
        <w:spacing w:line="235" w:lineRule="auto"/>
        <w:jc w:val="both"/>
        <w:rPr>
          <w:szCs w:val="28"/>
        </w:rPr>
      </w:pPr>
      <w:r w:rsidRPr="005A3043">
        <w:rPr>
          <w:szCs w:val="28"/>
        </w:rPr>
        <w:t>Заявитель:___________________________________</w:t>
      </w:r>
      <w:r>
        <w:rPr>
          <w:szCs w:val="28"/>
        </w:rPr>
        <w:t>_____</w:t>
      </w:r>
      <w:r w:rsidRPr="005A3043">
        <w:rPr>
          <w:szCs w:val="28"/>
        </w:rPr>
        <w:t xml:space="preserve">        ________</w:t>
      </w:r>
    </w:p>
    <w:p w:rsidR="002A00F2" w:rsidRPr="005A3043" w:rsidRDefault="002A00F2" w:rsidP="002A00F2">
      <w:pPr>
        <w:autoSpaceDE w:val="0"/>
        <w:autoSpaceDN w:val="0"/>
        <w:adjustRightInd w:val="0"/>
        <w:spacing w:line="235" w:lineRule="auto"/>
        <w:jc w:val="both"/>
        <w:rPr>
          <w:szCs w:val="28"/>
        </w:rPr>
      </w:pPr>
      <w:r>
        <w:rPr>
          <w:szCs w:val="28"/>
        </w:rPr>
        <w:t xml:space="preserve">               </w:t>
      </w:r>
      <w:proofErr w:type="gramStart"/>
      <w:r w:rsidRPr="005A3043">
        <w:rPr>
          <w:szCs w:val="28"/>
        </w:rPr>
        <w:t>(Ф.И.О. заявителя</w:t>
      </w:r>
      <w:r>
        <w:rPr>
          <w:szCs w:val="28"/>
        </w:rPr>
        <w:t xml:space="preserve"> (представителя заявителя)              </w:t>
      </w:r>
      <w:r w:rsidRPr="005A3043">
        <w:rPr>
          <w:szCs w:val="28"/>
        </w:rPr>
        <w:t>(подпись)</w:t>
      </w:r>
      <w:proofErr w:type="gramEnd"/>
    </w:p>
    <w:p w:rsidR="002A00F2" w:rsidRPr="005A3043" w:rsidRDefault="002A00F2" w:rsidP="002A00F2">
      <w:pPr>
        <w:autoSpaceDE w:val="0"/>
        <w:autoSpaceDN w:val="0"/>
        <w:adjustRightInd w:val="0"/>
        <w:spacing w:line="235" w:lineRule="auto"/>
        <w:jc w:val="both"/>
        <w:rPr>
          <w:szCs w:val="28"/>
        </w:rPr>
      </w:pPr>
    </w:p>
    <w:p w:rsidR="002A00F2" w:rsidRPr="005A3043" w:rsidRDefault="002A00F2" w:rsidP="002A00F2">
      <w:pPr>
        <w:spacing w:line="235" w:lineRule="auto"/>
        <w:jc w:val="both"/>
        <w:rPr>
          <w:szCs w:val="28"/>
        </w:rPr>
      </w:pPr>
    </w:p>
    <w:p w:rsidR="002A00F2" w:rsidRPr="005A3043" w:rsidRDefault="002A00F2" w:rsidP="002A00F2">
      <w:pPr>
        <w:spacing w:line="235" w:lineRule="auto"/>
        <w:jc w:val="both"/>
        <w:rPr>
          <w:szCs w:val="28"/>
        </w:rPr>
      </w:pPr>
      <w:r w:rsidRPr="005A3043">
        <w:rPr>
          <w:szCs w:val="28"/>
        </w:rPr>
        <w:t>«____»______________20____ года</w:t>
      </w:r>
      <w:r w:rsidRPr="005A3043">
        <w:rPr>
          <w:szCs w:val="28"/>
        </w:rPr>
        <w:tab/>
      </w:r>
      <w:r w:rsidRPr="005A3043">
        <w:rPr>
          <w:szCs w:val="28"/>
        </w:rPr>
        <w:tab/>
      </w:r>
      <w:r w:rsidRPr="005A3043">
        <w:rPr>
          <w:szCs w:val="28"/>
        </w:rPr>
        <w:tab/>
      </w:r>
      <w:r w:rsidRPr="005A3043">
        <w:rPr>
          <w:szCs w:val="28"/>
        </w:rPr>
        <w:tab/>
      </w:r>
      <w:r w:rsidRPr="005A3043">
        <w:rPr>
          <w:szCs w:val="28"/>
        </w:rPr>
        <w:tab/>
      </w:r>
      <w:r w:rsidRPr="005A3043">
        <w:rPr>
          <w:szCs w:val="28"/>
        </w:rPr>
        <w:tab/>
      </w:r>
      <w:r w:rsidRPr="005A3043">
        <w:rPr>
          <w:szCs w:val="28"/>
        </w:rPr>
        <w:tab/>
        <w:t xml:space="preserve"> </w:t>
      </w:r>
    </w:p>
    <w:p w:rsidR="002A00F2" w:rsidRPr="005A3043" w:rsidRDefault="002A00F2" w:rsidP="002A00F2">
      <w:pPr>
        <w:spacing w:line="235" w:lineRule="auto"/>
        <w:jc w:val="both"/>
        <w:rPr>
          <w:szCs w:val="28"/>
        </w:rPr>
      </w:pPr>
    </w:p>
    <w:p w:rsidR="002A00F2" w:rsidRPr="005A3043" w:rsidRDefault="002A00F2" w:rsidP="002A00F2">
      <w:pPr>
        <w:spacing w:line="235" w:lineRule="auto"/>
        <w:ind w:firstLine="639"/>
        <w:jc w:val="both"/>
        <w:rPr>
          <w:szCs w:val="28"/>
        </w:rPr>
      </w:pPr>
      <w:proofErr w:type="gramStart"/>
      <w:r w:rsidRPr="005A3043">
        <w:rPr>
          <w:szCs w:val="28"/>
        </w:rPr>
        <w:t>Подтверждаю свое согласие, а также согласие представляемого мной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5A3043">
        <w:rPr>
          <w:szCs w:val="28"/>
        </w:rPr>
        <w:t xml:space="preserve"> муниципальной услуги ________________________</w:t>
      </w:r>
    </w:p>
    <w:p w:rsidR="002A00F2" w:rsidRPr="005A3043" w:rsidRDefault="002A00F2" w:rsidP="002A00F2">
      <w:pPr>
        <w:spacing w:line="235" w:lineRule="auto"/>
        <w:ind w:firstLine="0"/>
        <w:jc w:val="both"/>
        <w:rPr>
          <w:szCs w:val="28"/>
        </w:rPr>
      </w:pPr>
    </w:p>
    <w:p w:rsidR="002A00F2" w:rsidRPr="005A3043" w:rsidRDefault="002A00F2" w:rsidP="002A00F2">
      <w:pPr>
        <w:widowControl w:val="0"/>
        <w:spacing w:line="235" w:lineRule="auto"/>
        <w:jc w:val="both"/>
        <w:rPr>
          <w:b/>
          <w:bCs/>
          <w:szCs w:val="28"/>
        </w:rPr>
      </w:pPr>
      <w:r w:rsidRPr="005A3043">
        <w:rPr>
          <w:b/>
          <w:bCs/>
          <w:szCs w:val="28"/>
        </w:rPr>
        <w:t>Документы прилагаются*</w:t>
      </w:r>
      <w:r w:rsidRPr="005A3043">
        <w:rPr>
          <w:b/>
          <w:bCs/>
          <w:szCs w:val="28"/>
        </w:rPr>
        <w:tab/>
      </w:r>
    </w:p>
    <w:p w:rsidR="002A00F2" w:rsidRPr="005A3043" w:rsidRDefault="002A00F2" w:rsidP="002A00F2">
      <w:pPr>
        <w:tabs>
          <w:tab w:val="left" w:pos="0"/>
          <w:tab w:val="left" w:pos="225"/>
        </w:tabs>
        <w:spacing w:line="235" w:lineRule="auto"/>
        <w:jc w:val="both"/>
        <w:rPr>
          <w:bCs/>
          <w:szCs w:val="28"/>
        </w:rPr>
      </w:pPr>
      <w:r w:rsidRPr="005A3043">
        <w:rPr>
          <w:bCs/>
          <w:szCs w:val="28"/>
        </w:rPr>
        <w:t xml:space="preserve">* При отправке по почте заявление и пакет документов направляются </w:t>
      </w:r>
      <w:r>
        <w:rPr>
          <w:bCs/>
          <w:szCs w:val="28"/>
        </w:rPr>
        <w:br/>
      </w:r>
      <w:r w:rsidRPr="005A3043">
        <w:rPr>
          <w:bCs/>
          <w:szCs w:val="28"/>
        </w:rPr>
        <w:t xml:space="preserve">в адрес Департамента архитектуры и градостроительства города </w:t>
      </w:r>
      <w:r>
        <w:rPr>
          <w:bCs/>
          <w:szCs w:val="28"/>
        </w:rPr>
        <w:br/>
      </w:r>
      <w:r w:rsidRPr="005A3043">
        <w:rPr>
          <w:bCs/>
          <w:szCs w:val="28"/>
        </w:rPr>
        <w:t xml:space="preserve">Ростова-на-Дону почтовым отправлением с описью вложения. </w:t>
      </w: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</w:p>
    <w:p w:rsidR="002A00F2" w:rsidRPr="005A3043" w:rsidRDefault="002A00F2" w:rsidP="002A00F2">
      <w:pPr>
        <w:pStyle w:val="a3"/>
        <w:spacing w:line="235" w:lineRule="auto"/>
        <w:jc w:val="both"/>
        <w:rPr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2A00F2" w:rsidRPr="005A3043" w:rsidTr="00E84373">
        <w:tc>
          <w:tcPr>
            <w:tcW w:w="2707" w:type="pct"/>
          </w:tcPr>
          <w:p w:rsidR="002A00F2" w:rsidRPr="005A3043" w:rsidRDefault="002A00F2" w:rsidP="00E84373">
            <w:pPr>
              <w:tabs>
                <w:tab w:val="left" w:pos="7088"/>
              </w:tabs>
              <w:ind w:left="-70" w:firstLine="0"/>
              <w:rPr>
                <w:szCs w:val="28"/>
              </w:rPr>
            </w:pPr>
            <w:r w:rsidRPr="005A3043">
              <w:rPr>
                <w:szCs w:val="28"/>
              </w:rPr>
              <w:t>Начальник управления</w:t>
            </w:r>
          </w:p>
          <w:p w:rsidR="002A00F2" w:rsidRPr="005A3043" w:rsidRDefault="002A00F2" w:rsidP="00E84373">
            <w:pPr>
              <w:tabs>
                <w:tab w:val="left" w:pos="7088"/>
              </w:tabs>
              <w:ind w:left="-70" w:firstLine="0"/>
              <w:rPr>
                <w:szCs w:val="28"/>
              </w:rPr>
            </w:pPr>
            <w:r w:rsidRPr="005A3043">
              <w:rPr>
                <w:szCs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2A00F2" w:rsidRPr="005A3043" w:rsidRDefault="002A00F2" w:rsidP="00E84373">
            <w:pPr>
              <w:tabs>
                <w:tab w:val="left" w:pos="7088"/>
              </w:tabs>
              <w:ind w:left="-70" w:firstLine="0"/>
              <w:jc w:val="center"/>
              <w:rPr>
                <w:szCs w:val="28"/>
              </w:rPr>
            </w:pPr>
          </w:p>
        </w:tc>
        <w:tc>
          <w:tcPr>
            <w:tcW w:w="1123" w:type="pct"/>
          </w:tcPr>
          <w:p w:rsidR="002A00F2" w:rsidRPr="005A3043" w:rsidRDefault="002A00F2" w:rsidP="00E84373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  <w:rPr>
                <w:szCs w:val="28"/>
              </w:rPr>
            </w:pPr>
          </w:p>
          <w:p w:rsidR="002A00F2" w:rsidRPr="005A3043" w:rsidRDefault="002A00F2" w:rsidP="00E84373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  <w:rPr>
                <w:szCs w:val="28"/>
              </w:rPr>
            </w:pPr>
          </w:p>
          <w:p w:rsidR="002A00F2" w:rsidRPr="005A3043" w:rsidRDefault="002A00F2" w:rsidP="00E84373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  <w:rPr>
                <w:szCs w:val="28"/>
              </w:rPr>
            </w:pPr>
            <w:r w:rsidRPr="005A3043">
              <w:rPr>
                <w:szCs w:val="28"/>
              </w:rPr>
              <w:t>Д.К. Денисенко</w:t>
            </w:r>
          </w:p>
        </w:tc>
      </w:tr>
    </w:tbl>
    <w:p w:rsidR="002A00F2" w:rsidRPr="009E2376" w:rsidRDefault="002A00F2" w:rsidP="002A00F2">
      <w:pPr>
        <w:pStyle w:val="ConsPlusNormal"/>
        <w:spacing w:line="235" w:lineRule="auto"/>
        <w:ind w:right="-365" w:firstLine="0"/>
        <w:jc w:val="both"/>
        <w:rPr>
          <w:rFonts w:ascii="Times New Roman" w:hAnsi="Times New Roman"/>
          <w:bCs/>
          <w:sz w:val="28"/>
          <w:szCs w:val="28"/>
        </w:rPr>
      </w:pPr>
    </w:p>
    <w:p w:rsidR="002A00F2" w:rsidRPr="00957C7F" w:rsidRDefault="002A00F2" w:rsidP="00957C7F">
      <w:pPr>
        <w:overflowPunct w:val="0"/>
        <w:autoSpaceDE w:val="0"/>
        <w:autoSpaceDN w:val="0"/>
        <w:adjustRightInd w:val="0"/>
        <w:ind w:firstLine="0"/>
        <w:jc w:val="both"/>
        <w:textAlignment w:val="baseline"/>
        <w:rPr>
          <w:szCs w:val="28"/>
        </w:rPr>
      </w:pPr>
    </w:p>
    <w:sectPr w:rsidR="002A00F2" w:rsidRPr="00957C7F" w:rsidSect="000B6105">
      <w:footerReference w:type="default" r:id="rId6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30F" w:rsidRDefault="00C9130F" w:rsidP="00225220">
      <w:r>
        <w:separator/>
      </w:r>
    </w:p>
  </w:endnote>
  <w:endnote w:type="continuationSeparator" w:id="0">
    <w:p w:rsidR="00C9130F" w:rsidRDefault="00C9130F" w:rsidP="002252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C7" w:rsidRDefault="004E76F7">
    <w:pPr>
      <w:pStyle w:val="a4"/>
      <w:jc w:val="right"/>
    </w:pPr>
    <w:fldSimple w:instr=" PAGE   \* MERGEFORMAT ">
      <w:r w:rsidR="00C37281">
        <w:rPr>
          <w:noProof/>
        </w:rPr>
        <w:t>4</w:t>
      </w:r>
    </w:fldSimple>
  </w:p>
  <w:p w:rsidR="007C5BC7" w:rsidRDefault="007C5BC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30F" w:rsidRDefault="00C9130F" w:rsidP="00225220">
      <w:r>
        <w:separator/>
      </w:r>
    </w:p>
  </w:footnote>
  <w:footnote w:type="continuationSeparator" w:id="0">
    <w:p w:rsidR="00C9130F" w:rsidRDefault="00C9130F" w:rsidP="002252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065"/>
    <w:rsid w:val="00001CF1"/>
    <w:rsid w:val="00006789"/>
    <w:rsid w:val="00011314"/>
    <w:rsid w:val="00015777"/>
    <w:rsid w:val="00015C88"/>
    <w:rsid w:val="0002375C"/>
    <w:rsid w:val="00037354"/>
    <w:rsid w:val="00047F74"/>
    <w:rsid w:val="00063150"/>
    <w:rsid w:val="00063A10"/>
    <w:rsid w:val="000770B3"/>
    <w:rsid w:val="000834D2"/>
    <w:rsid w:val="0009608B"/>
    <w:rsid w:val="000A497A"/>
    <w:rsid w:val="000B5A31"/>
    <w:rsid w:val="000B6105"/>
    <w:rsid w:val="000C50AB"/>
    <w:rsid w:val="000D1074"/>
    <w:rsid w:val="000E25F4"/>
    <w:rsid w:val="000E2E3B"/>
    <w:rsid w:val="000F2567"/>
    <w:rsid w:val="000F3F3E"/>
    <w:rsid w:val="000F6651"/>
    <w:rsid w:val="00115036"/>
    <w:rsid w:val="00130360"/>
    <w:rsid w:val="00132BB6"/>
    <w:rsid w:val="00133008"/>
    <w:rsid w:val="001349DE"/>
    <w:rsid w:val="00137FAD"/>
    <w:rsid w:val="00140327"/>
    <w:rsid w:val="00151CF1"/>
    <w:rsid w:val="00153F51"/>
    <w:rsid w:val="00170271"/>
    <w:rsid w:val="00170A87"/>
    <w:rsid w:val="00173070"/>
    <w:rsid w:val="00186EB2"/>
    <w:rsid w:val="00192898"/>
    <w:rsid w:val="00195441"/>
    <w:rsid w:val="00195472"/>
    <w:rsid w:val="00197A2A"/>
    <w:rsid w:val="001A1BE2"/>
    <w:rsid w:val="001A2BCA"/>
    <w:rsid w:val="001B1A9C"/>
    <w:rsid w:val="001B1BE6"/>
    <w:rsid w:val="001B3C27"/>
    <w:rsid w:val="001B45DA"/>
    <w:rsid w:val="001B5C59"/>
    <w:rsid w:val="001C11AA"/>
    <w:rsid w:val="001C1DC3"/>
    <w:rsid w:val="001C6F79"/>
    <w:rsid w:val="001D2CE5"/>
    <w:rsid w:val="001D2FBD"/>
    <w:rsid w:val="001E2B50"/>
    <w:rsid w:val="001E5F3E"/>
    <w:rsid w:val="001E6E5B"/>
    <w:rsid w:val="001E6FF4"/>
    <w:rsid w:val="001E7145"/>
    <w:rsid w:val="001F372D"/>
    <w:rsid w:val="00212A4F"/>
    <w:rsid w:val="00220239"/>
    <w:rsid w:val="002219C1"/>
    <w:rsid w:val="002226E9"/>
    <w:rsid w:val="00225220"/>
    <w:rsid w:val="00226F20"/>
    <w:rsid w:val="002476A8"/>
    <w:rsid w:val="002533AC"/>
    <w:rsid w:val="00261BAE"/>
    <w:rsid w:val="00266D9D"/>
    <w:rsid w:val="0027735D"/>
    <w:rsid w:val="0027771B"/>
    <w:rsid w:val="002873D2"/>
    <w:rsid w:val="00287EC6"/>
    <w:rsid w:val="00291975"/>
    <w:rsid w:val="002A00F2"/>
    <w:rsid w:val="002A4610"/>
    <w:rsid w:val="002A4B1D"/>
    <w:rsid w:val="002B5E18"/>
    <w:rsid w:val="002C3CA0"/>
    <w:rsid w:val="002D36FF"/>
    <w:rsid w:val="002D56BC"/>
    <w:rsid w:val="002E312D"/>
    <w:rsid w:val="002E5227"/>
    <w:rsid w:val="002E7C2D"/>
    <w:rsid w:val="002F1B4B"/>
    <w:rsid w:val="00306B56"/>
    <w:rsid w:val="003076A0"/>
    <w:rsid w:val="00310293"/>
    <w:rsid w:val="00310710"/>
    <w:rsid w:val="00323609"/>
    <w:rsid w:val="00326A32"/>
    <w:rsid w:val="00327331"/>
    <w:rsid w:val="003368CD"/>
    <w:rsid w:val="00352DA0"/>
    <w:rsid w:val="003546F6"/>
    <w:rsid w:val="003614B0"/>
    <w:rsid w:val="003615DA"/>
    <w:rsid w:val="00372E0D"/>
    <w:rsid w:val="003777F7"/>
    <w:rsid w:val="00385429"/>
    <w:rsid w:val="00390B78"/>
    <w:rsid w:val="003A075D"/>
    <w:rsid w:val="003C12CD"/>
    <w:rsid w:val="003C3327"/>
    <w:rsid w:val="0040367B"/>
    <w:rsid w:val="00412022"/>
    <w:rsid w:val="00412087"/>
    <w:rsid w:val="0042693B"/>
    <w:rsid w:val="004374DF"/>
    <w:rsid w:val="00446A7A"/>
    <w:rsid w:val="00447721"/>
    <w:rsid w:val="0046132B"/>
    <w:rsid w:val="004918C4"/>
    <w:rsid w:val="00496E0F"/>
    <w:rsid w:val="004A69EA"/>
    <w:rsid w:val="004B3964"/>
    <w:rsid w:val="004B4517"/>
    <w:rsid w:val="004D5087"/>
    <w:rsid w:val="004E4D82"/>
    <w:rsid w:val="004E76F7"/>
    <w:rsid w:val="004F5FB0"/>
    <w:rsid w:val="004F7964"/>
    <w:rsid w:val="00501E15"/>
    <w:rsid w:val="00510824"/>
    <w:rsid w:val="0051123C"/>
    <w:rsid w:val="00513649"/>
    <w:rsid w:val="0053174E"/>
    <w:rsid w:val="005319CD"/>
    <w:rsid w:val="00551C1C"/>
    <w:rsid w:val="0055415D"/>
    <w:rsid w:val="005558B9"/>
    <w:rsid w:val="005577B2"/>
    <w:rsid w:val="00577FF7"/>
    <w:rsid w:val="0058190F"/>
    <w:rsid w:val="0058678A"/>
    <w:rsid w:val="005A3043"/>
    <w:rsid w:val="005A38A6"/>
    <w:rsid w:val="005A6F3C"/>
    <w:rsid w:val="005B7BED"/>
    <w:rsid w:val="005C7A41"/>
    <w:rsid w:val="005E3CA2"/>
    <w:rsid w:val="005F0777"/>
    <w:rsid w:val="006159B9"/>
    <w:rsid w:val="00622F9D"/>
    <w:rsid w:val="00624F04"/>
    <w:rsid w:val="006275A5"/>
    <w:rsid w:val="0063478E"/>
    <w:rsid w:val="00636066"/>
    <w:rsid w:val="00642118"/>
    <w:rsid w:val="006421DB"/>
    <w:rsid w:val="00642983"/>
    <w:rsid w:val="00656D24"/>
    <w:rsid w:val="006605DF"/>
    <w:rsid w:val="00661C54"/>
    <w:rsid w:val="006673C4"/>
    <w:rsid w:val="00676003"/>
    <w:rsid w:val="00681BCE"/>
    <w:rsid w:val="00682CF7"/>
    <w:rsid w:val="006876A1"/>
    <w:rsid w:val="00690968"/>
    <w:rsid w:val="006B021D"/>
    <w:rsid w:val="006B3ADB"/>
    <w:rsid w:val="006B4AFC"/>
    <w:rsid w:val="006D32C0"/>
    <w:rsid w:val="006E2336"/>
    <w:rsid w:val="00723F04"/>
    <w:rsid w:val="00725A10"/>
    <w:rsid w:val="00745FBC"/>
    <w:rsid w:val="0075204D"/>
    <w:rsid w:val="00771FD2"/>
    <w:rsid w:val="0077383F"/>
    <w:rsid w:val="0078480B"/>
    <w:rsid w:val="00797BC0"/>
    <w:rsid w:val="007A0530"/>
    <w:rsid w:val="007A6418"/>
    <w:rsid w:val="007A7347"/>
    <w:rsid w:val="007B677A"/>
    <w:rsid w:val="007C045E"/>
    <w:rsid w:val="007C5BC7"/>
    <w:rsid w:val="007D46D1"/>
    <w:rsid w:val="007D50F7"/>
    <w:rsid w:val="007D5500"/>
    <w:rsid w:val="007E086A"/>
    <w:rsid w:val="007F2CD3"/>
    <w:rsid w:val="007F6682"/>
    <w:rsid w:val="00806133"/>
    <w:rsid w:val="0081427C"/>
    <w:rsid w:val="008304FF"/>
    <w:rsid w:val="008403BD"/>
    <w:rsid w:val="00844C67"/>
    <w:rsid w:val="00845FD5"/>
    <w:rsid w:val="0084672C"/>
    <w:rsid w:val="008507D1"/>
    <w:rsid w:val="008527EB"/>
    <w:rsid w:val="00857FB1"/>
    <w:rsid w:val="008827DE"/>
    <w:rsid w:val="00884DC5"/>
    <w:rsid w:val="008902B8"/>
    <w:rsid w:val="00891091"/>
    <w:rsid w:val="008935E3"/>
    <w:rsid w:val="00895463"/>
    <w:rsid w:val="008A75C0"/>
    <w:rsid w:val="008B0443"/>
    <w:rsid w:val="008D1C16"/>
    <w:rsid w:val="008D234B"/>
    <w:rsid w:val="008D2A47"/>
    <w:rsid w:val="008E60F4"/>
    <w:rsid w:val="008F2B67"/>
    <w:rsid w:val="00901D50"/>
    <w:rsid w:val="009125B3"/>
    <w:rsid w:val="00916EF2"/>
    <w:rsid w:val="00920F61"/>
    <w:rsid w:val="00932944"/>
    <w:rsid w:val="009363BE"/>
    <w:rsid w:val="00957C7F"/>
    <w:rsid w:val="00966C01"/>
    <w:rsid w:val="00967D16"/>
    <w:rsid w:val="00970AD5"/>
    <w:rsid w:val="00973F02"/>
    <w:rsid w:val="009816D1"/>
    <w:rsid w:val="00983511"/>
    <w:rsid w:val="0098554F"/>
    <w:rsid w:val="00995B24"/>
    <w:rsid w:val="00996B06"/>
    <w:rsid w:val="009A09F9"/>
    <w:rsid w:val="009A4C60"/>
    <w:rsid w:val="009A7291"/>
    <w:rsid w:val="009B0040"/>
    <w:rsid w:val="009B0F66"/>
    <w:rsid w:val="009C1B2E"/>
    <w:rsid w:val="009C2B6D"/>
    <w:rsid w:val="009C39E2"/>
    <w:rsid w:val="009D2C44"/>
    <w:rsid w:val="009D5D02"/>
    <w:rsid w:val="009E2376"/>
    <w:rsid w:val="009E7CF8"/>
    <w:rsid w:val="00A06A6D"/>
    <w:rsid w:val="00A11EF2"/>
    <w:rsid w:val="00A209D2"/>
    <w:rsid w:val="00A23938"/>
    <w:rsid w:val="00A3569C"/>
    <w:rsid w:val="00A46912"/>
    <w:rsid w:val="00A54B05"/>
    <w:rsid w:val="00A57FA2"/>
    <w:rsid w:val="00A73FC9"/>
    <w:rsid w:val="00A77EFC"/>
    <w:rsid w:val="00A800C3"/>
    <w:rsid w:val="00A81C63"/>
    <w:rsid w:val="00A92946"/>
    <w:rsid w:val="00A94758"/>
    <w:rsid w:val="00AB0BA6"/>
    <w:rsid w:val="00AB356B"/>
    <w:rsid w:val="00AB3D30"/>
    <w:rsid w:val="00AB719B"/>
    <w:rsid w:val="00AC53A5"/>
    <w:rsid w:val="00AE4F86"/>
    <w:rsid w:val="00AF599F"/>
    <w:rsid w:val="00B024E9"/>
    <w:rsid w:val="00B02AFF"/>
    <w:rsid w:val="00B203E2"/>
    <w:rsid w:val="00B360FE"/>
    <w:rsid w:val="00B413F5"/>
    <w:rsid w:val="00B43C86"/>
    <w:rsid w:val="00B454E0"/>
    <w:rsid w:val="00B6645D"/>
    <w:rsid w:val="00B67DE2"/>
    <w:rsid w:val="00B76D40"/>
    <w:rsid w:val="00B775F5"/>
    <w:rsid w:val="00B8248D"/>
    <w:rsid w:val="00B853F2"/>
    <w:rsid w:val="00B930F0"/>
    <w:rsid w:val="00B94302"/>
    <w:rsid w:val="00BB442B"/>
    <w:rsid w:val="00BD3764"/>
    <w:rsid w:val="00BD4065"/>
    <w:rsid w:val="00BD4908"/>
    <w:rsid w:val="00BE10AB"/>
    <w:rsid w:val="00BE7E10"/>
    <w:rsid w:val="00BF3B95"/>
    <w:rsid w:val="00C11FE1"/>
    <w:rsid w:val="00C22628"/>
    <w:rsid w:val="00C304B8"/>
    <w:rsid w:val="00C32845"/>
    <w:rsid w:val="00C32CB9"/>
    <w:rsid w:val="00C37281"/>
    <w:rsid w:val="00C50466"/>
    <w:rsid w:val="00C61550"/>
    <w:rsid w:val="00C817E3"/>
    <w:rsid w:val="00C82817"/>
    <w:rsid w:val="00C82ACD"/>
    <w:rsid w:val="00C9130F"/>
    <w:rsid w:val="00CA3DCB"/>
    <w:rsid w:val="00CC4027"/>
    <w:rsid w:val="00CC52DB"/>
    <w:rsid w:val="00CC7D59"/>
    <w:rsid w:val="00CE1121"/>
    <w:rsid w:val="00CE15E0"/>
    <w:rsid w:val="00CE2869"/>
    <w:rsid w:val="00CE58B7"/>
    <w:rsid w:val="00CE7826"/>
    <w:rsid w:val="00CF080D"/>
    <w:rsid w:val="00CF58EE"/>
    <w:rsid w:val="00CF6D0D"/>
    <w:rsid w:val="00D046EC"/>
    <w:rsid w:val="00D124BB"/>
    <w:rsid w:val="00D164AF"/>
    <w:rsid w:val="00D17566"/>
    <w:rsid w:val="00D21670"/>
    <w:rsid w:val="00D23AFA"/>
    <w:rsid w:val="00D317E8"/>
    <w:rsid w:val="00D319D5"/>
    <w:rsid w:val="00D50FAC"/>
    <w:rsid w:val="00D519EB"/>
    <w:rsid w:val="00D7365A"/>
    <w:rsid w:val="00D74010"/>
    <w:rsid w:val="00D90C70"/>
    <w:rsid w:val="00D938AE"/>
    <w:rsid w:val="00D96A5E"/>
    <w:rsid w:val="00DA0960"/>
    <w:rsid w:val="00DB3CC2"/>
    <w:rsid w:val="00DB51DB"/>
    <w:rsid w:val="00DB72B9"/>
    <w:rsid w:val="00DD34D2"/>
    <w:rsid w:val="00DE5F1D"/>
    <w:rsid w:val="00DF05B8"/>
    <w:rsid w:val="00E23970"/>
    <w:rsid w:val="00E2659B"/>
    <w:rsid w:val="00E31C5B"/>
    <w:rsid w:val="00E65336"/>
    <w:rsid w:val="00E67EF3"/>
    <w:rsid w:val="00E80F95"/>
    <w:rsid w:val="00E94701"/>
    <w:rsid w:val="00EA241F"/>
    <w:rsid w:val="00EB370A"/>
    <w:rsid w:val="00EB7BB8"/>
    <w:rsid w:val="00F10086"/>
    <w:rsid w:val="00F1518B"/>
    <w:rsid w:val="00F46270"/>
    <w:rsid w:val="00F60CBB"/>
    <w:rsid w:val="00F758E5"/>
    <w:rsid w:val="00F81DEC"/>
    <w:rsid w:val="00F83DCA"/>
    <w:rsid w:val="00F86536"/>
    <w:rsid w:val="00F925A6"/>
    <w:rsid w:val="00FA0008"/>
    <w:rsid w:val="00FA56C8"/>
    <w:rsid w:val="00FC303D"/>
    <w:rsid w:val="00FD48C2"/>
    <w:rsid w:val="00FE315B"/>
    <w:rsid w:val="00FE4942"/>
    <w:rsid w:val="00FF6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06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D40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paragraph" w:customStyle="1" w:styleId="ConsPlusTitle">
    <w:name w:val="ConsPlusTitle"/>
    <w:rsid w:val="00BD406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D4065"/>
    <w:rPr>
      <w:rFonts w:ascii="Arial" w:eastAsia="Calibri" w:hAnsi="Arial" w:cs="Times New Roman"/>
      <w:lang w:eastAsia="ru-RU"/>
    </w:rPr>
  </w:style>
  <w:style w:type="paragraph" w:styleId="a3">
    <w:name w:val="No Spacing"/>
    <w:uiPriority w:val="99"/>
    <w:qFormat/>
    <w:rsid w:val="00BD4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BD4065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rsid w:val="00BD40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D40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BD40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9983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Markina</dc:creator>
  <cp:lastModifiedBy>Татарова Валентина Юрьевна</cp:lastModifiedBy>
  <cp:revision>11</cp:revision>
  <cp:lastPrinted>2025-08-01T12:40:00Z</cp:lastPrinted>
  <dcterms:created xsi:type="dcterms:W3CDTF">2025-04-08T11:24:00Z</dcterms:created>
  <dcterms:modified xsi:type="dcterms:W3CDTF">2025-08-01T12:40:00Z</dcterms:modified>
</cp:coreProperties>
</file>