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1A1374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1A1374">
        <w:rPr>
          <w:b/>
          <w:spacing w:val="50"/>
          <w:sz w:val="72"/>
        </w:rPr>
        <w:t>800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517D8E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517D8E">
              <w:rPr>
                <w:rFonts w:ascii="Courier New" w:hAnsi="Courier New"/>
                <w:b/>
                <w:szCs w:val="28"/>
              </w:rPr>
              <w:t>марта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517D8E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517D8E">
              <w:rPr>
                <w:rFonts w:ascii="Courier New" w:hAnsi="Courier New" w:cs="Courier New"/>
                <w:b/>
                <w:noProof/>
                <w:szCs w:val="28"/>
              </w:rPr>
              <w:t>1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573CD3" w:rsidRPr="001B6253" w:rsidRDefault="001B6253" w:rsidP="00573CD3">
      <w:pPr>
        <w:pStyle w:val="ConsPlusNormal"/>
        <w:ind w:right="5387"/>
        <w:jc w:val="both"/>
        <w:rPr>
          <w:rFonts w:ascii="Arial" w:hAnsi="Arial" w:cs="Arial"/>
          <w:sz w:val="24"/>
          <w:szCs w:val="24"/>
          <w:lang w:eastAsia="ar-SA"/>
        </w:rPr>
      </w:pPr>
      <w:r w:rsidRPr="001B6253">
        <w:rPr>
          <w:rFonts w:ascii="Arial" w:eastAsia="Times New Roman" w:hAnsi="Arial" w:cs="Arial"/>
          <w:sz w:val="24"/>
          <w:szCs w:val="24"/>
          <w:lang w:eastAsia="ru-RU"/>
        </w:rPr>
        <w:t xml:space="preserve">О внесении изменения в решение </w:t>
      </w:r>
      <w:r w:rsidRPr="001B6253">
        <w:rPr>
          <w:rFonts w:ascii="Arial" w:eastAsia="Times New Roman" w:hAnsi="Arial" w:cs="Arial"/>
          <w:sz w:val="24"/>
          <w:szCs w:val="24"/>
          <w:lang w:eastAsia="ru-RU"/>
        </w:rPr>
        <w:br/>
        <w:t>Ростовской-на-Дону городской Думы «Об утверждении Положения об осуществлении муниципального жилищного контроля на территории муниципального образования «Город Ростов-на-Дону»</w:t>
      </w:r>
      <w:r w:rsidR="00573CD3" w:rsidRPr="001B6253">
        <w:rPr>
          <w:rFonts w:ascii="Arial" w:hAnsi="Arial" w:cs="Arial"/>
          <w:sz w:val="24"/>
          <w:szCs w:val="24"/>
        </w:rPr>
        <w:t xml:space="preserve"> </w:t>
      </w:r>
    </w:p>
    <w:p w:rsidR="00573CD3" w:rsidRPr="001B6253" w:rsidRDefault="00573CD3" w:rsidP="00573CD3">
      <w:pPr>
        <w:ind w:right="5954" w:firstLine="709"/>
        <w:jc w:val="both"/>
        <w:rPr>
          <w:rFonts w:ascii="Arial" w:hAnsi="Arial" w:cs="Arial"/>
          <w:sz w:val="24"/>
          <w:lang w:eastAsia="ar-SA"/>
        </w:rPr>
      </w:pPr>
    </w:p>
    <w:p w:rsidR="00D970F4" w:rsidRPr="009E254E" w:rsidRDefault="001B6253" w:rsidP="00573CD3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E254E">
        <w:rPr>
          <w:rFonts w:ascii="Arial" w:hAnsi="Arial" w:cs="Arial"/>
          <w:szCs w:val="28"/>
        </w:rPr>
        <w:t>В соответствии с Жилищным кодексом Российской Федерации, Федеральным законом от 06.10.2003 №</w:t>
      </w:r>
      <w:r w:rsidR="009E254E" w:rsidRPr="009E254E">
        <w:rPr>
          <w:rFonts w:ascii="Arial" w:hAnsi="Arial" w:cs="Arial"/>
          <w:szCs w:val="28"/>
        </w:rPr>
        <w:t> </w:t>
      </w:r>
      <w:r w:rsidRPr="009E254E">
        <w:rPr>
          <w:rFonts w:ascii="Arial" w:hAnsi="Arial" w:cs="Arial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Pr="009E254E">
        <w:rPr>
          <w:rFonts w:ascii="Arial" w:hAnsi="Arial" w:cs="Arial"/>
          <w:color w:val="000000"/>
          <w:szCs w:val="28"/>
          <w:shd w:val="clear" w:color="auto" w:fill="FFFFFF"/>
        </w:rPr>
        <w:t>приказом Минстроя России от 23.12.2021 № 990/пр «Об утверждении типовых индикаторов риска нарушения обязательных требований, используемых при осуществлении государственного жилищного надзора и</w:t>
      </w:r>
      <w:r w:rsidR="009E254E" w:rsidRPr="009E254E">
        <w:rPr>
          <w:rFonts w:ascii="Arial" w:hAnsi="Arial" w:cs="Arial"/>
          <w:color w:val="000000"/>
          <w:szCs w:val="28"/>
          <w:shd w:val="clear" w:color="auto" w:fill="FFFFFF"/>
        </w:rPr>
        <w:t> </w:t>
      </w:r>
      <w:r w:rsidRPr="009E254E">
        <w:rPr>
          <w:rFonts w:ascii="Arial" w:hAnsi="Arial" w:cs="Arial"/>
          <w:color w:val="000000"/>
          <w:szCs w:val="28"/>
          <w:shd w:val="clear" w:color="auto" w:fill="FFFFFF"/>
        </w:rPr>
        <w:t xml:space="preserve">муниципального жилищного контроля», </w:t>
      </w:r>
      <w:r w:rsidRPr="009E254E">
        <w:rPr>
          <w:rFonts w:ascii="Arial" w:hAnsi="Arial" w:cs="Arial"/>
          <w:szCs w:val="28"/>
        </w:rPr>
        <w:t>протестом прокуратуры города Ростова-на-Дону от 13.02.2025 №</w:t>
      </w:r>
      <w:r w:rsidR="009E254E" w:rsidRPr="009E254E">
        <w:rPr>
          <w:rFonts w:ascii="Arial" w:hAnsi="Arial" w:cs="Arial"/>
          <w:szCs w:val="28"/>
        </w:rPr>
        <w:t> </w:t>
      </w:r>
      <w:r w:rsidRPr="009E254E">
        <w:rPr>
          <w:rFonts w:ascii="Arial" w:hAnsi="Arial" w:cs="Arial"/>
          <w:szCs w:val="28"/>
        </w:rPr>
        <w:t>7-16-2025 на</w:t>
      </w:r>
      <w:r w:rsidR="009E254E">
        <w:rPr>
          <w:rFonts w:ascii="Arial" w:hAnsi="Arial" w:cs="Arial"/>
          <w:szCs w:val="28"/>
          <w:lang w:val="en-US"/>
        </w:rPr>
        <w:t> </w:t>
      </w:r>
      <w:r w:rsidRPr="009E254E">
        <w:rPr>
          <w:rFonts w:ascii="Arial" w:hAnsi="Arial" w:cs="Arial"/>
          <w:szCs w:val="28"/>
        </w:rPr>
        <w:t xml:space="preserve">отдельные положения решения Ростовской-на-Дону городской </w:t>
      </w:r>
      <w:r w:rsidR="00EF7B3F">
        <w:rPr>
          <w:rFonts w:ascii="Arial" w:hAnsi="Arial" w:cs="Arial"/>
          <w:szCs w:val="28"/>
        </w:rPr>
        <w:br/>
      </w:r>
      <w:r w:rsidRPr="009E254E">
        <w:rPr>
          <w:rFonts w:ascii="Arial" w:hAnsi="Arial" w:cs="Arial"/>
          <w:szCs w:val="28"/>
        </w:rPr>
        <w:t>Думы от</w:t>
      </w:r>
      <w:r w:rsidR="009E254E">
        <w:rPr>
          <w:rFonts w:ascii="Arial" w:hAnsi="Arial" w:cs="Arial"/>
          <w:szCs w:val="28"/>
          <w:lang w:val="en-US"/>
        </w:rPr>
        <w:t> </w:t>
      </w:r>
      <w:r w:rsidRPr="009E254E">
        <w:rPr>
          <w:rFonts w:ascii="Arial" w:hAnsi="Arial" w:cs="Arial"/>
          <w:szCs w:val="28"/>
        </w:rPr>
        <w:t>19.10.2021 №</w:t>
      </w:r>
      <w:r w:rsidR="009E254E" w:rsidRPr="009E254E">
        <w:rPr>
          <w:rFonts w:ascii="Arial" w:hAnsi="Arial" w:cs="Arial"/>
          <w:szCs w:val="28"/>
        </w:rPr>
        <w:t> </w:t>
      </w:r>
      <w:r w:rsidRPr="009E254E">
        <w:rPr>
          <w:rFonts w:ascii="Arial" w:hAnsi="Arial" w:cs="Arial"/>
          <w:szCs w:val="28"/>
        </w:rPr>
        <w:t>187 (ред.</w:t>
      </w:r>
      <w:r w:rsidR="00EF7B3F">
        <w:rPr>
          <w:rFonts w:ascii="Arial" w:hAnsi="Arial" w:cs="Arial"/>
          <w:szCs w:val="28"/>
          <w:lang w:val="en-US"/>
        </w:rPr>
        <w:t> </w:t>
      </w:r>
      <w:r w:rsidRPr="009E254E">
        <w:rPr>
          <w:rFonts w:ascii="Arial" w:hAnsi="Arial" w:cs="Arial"/>
          <w:szCs w:val="28"/>
        </w:rPr>
        <w:t>от 20.02.2024) «Об утверждении Положения об осуществлении муниципального жилищного контроля на территории муниципального образования «Город Ростов-на-Дону», руководствуясь статьями 39, 41 Устава города Ростова-на-Дону, городская Дума</w:t>
      </w:r>
    </w:p>
    <w:p w:rsidR="00F45681" w:rsidRPr="009E254E" w:rsidRDefault="00F45681" w:rsidP="00110394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9E254E" w:rsidRDefault="00727DC1" w:rsidP="00D74BA8">
      <w:pPr>
        <w:ind w:right="-2" w:firstLine="709"/>
        <w:jc w:val="both"/>
        <w:rPr>
          <w:rFonts w:ascii="Arial" w:eastAsia="Calibri" w:hAnsi="Arial" w:cs="Arial"/>
          <w:szCs w:val="28"/>
        </w:rPr>
      </w:pPr>
    </w:p>
    <w:p w:rsidR="009E254E" w:rsidRPr="009E254E" w:rsidRDefault="009E254E" w:rsidP="009E254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9E254E">
        <w:rPr>
          <w:rFonts w:ascii="Arial" w:hAnsi="Arial" w:cs="Arial"/>
          <w:szCs w:val="28"/>
        </w:rPr>
        <w:t>1.</w:t>
      </w:r>
      <w:r w:rsidR="00EF7B3F">
        <w:rPr>
          <w:rFonts w:ascii="Arial" w:hAnsi="Arial" w:cs="Arial"/>
          <w:szCs w:val="28"/>
          <w:lang w:val="en-US"/>
        </w:rPr>
        <w:t>  </w:t>
      </w:r>
      <w:r w:rsidRPr="009E254E">
        <w:rPr>
          <w:rFonts w:ascii="Arial" w:hAnsi="Arial" w:cs="Arial"/>
          <w:szCs w:val="28"/>
        </w:rPr>
        <w:t>Внести в решение Ростовской-на-Дону городской Думы от</w:t>
      </w:r>
      <w:r w:rsidR="00110934">
        <w:rPr>
          <w:rFonts w:ascii="Arial" w:hAnsi="Arial" w:cs="Arial"/>
          <w:szCs w:val="28"/>
        </w:rPr>
        <w:t> </w:t>
      </w:r>
      <w:r w:rsidRPr="009E254E">
        <w:rPr>
          <w:rFonts w:ascii="Arial" w:hAnsi="Arial" w:cs="Arial"/>
          <w:szCs w:val="28"/>
        </w:rPr>
        <w:t>19.10.2021 №</w:t>
      </w:r>
      <w:r w:rsidR="00110934">
        <w:rPr>
          <w:rFonts w:ascii="Arial" w:hAnsi="Arial" w:cs="Arial"/>
          <w:szCs w:val="28"/>
        </w:rPr>
        <w:t> </w:t>
      </w:r>
      <w:r w:rsidRPr="009E254E">
        <w:rPr>
          <w:rFonts w:ascii="Arial" w:hAnsi="Arial" w:cs="Arial"/>
          <w:szCs w:val="28"/>
        </w:rPr>
        <w:t>187 «Об утверждении Положения об осуществлении муниципального жилищного контроля на территории муниципального образования «Город Ростов-на-Дону» следующее изменение:</w:t>
      </w:r>
    </w:p>
    <w:p w:rsidR="009E254E" w:rsidRPr="009E254E" w:rsidRDefault="009E254E" w:rsidP="009E254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9E254E">
        <w:rPr>
          <w:rFonts w:ascii="Arial" w:hAnsi="Arial" w:cs="Arial"/>
          <w:szCs w:val="28"/>
        </w:rPr>
        <w:t>в приложении:</w:t>
      </w:r>
    </w:p>
    <w:p w:rsidR="009E254E" w:rsidRPr="009E254E" w:rsidRDefault="009E254E" w:rsidP="009E254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9E254E">
        <w:rPr>
          <w:rFonts w:ascii="Arial" w:hAnsi="Arial" w:cs="Arial"/>
          <w:szCs w:val="28"/>
        </w:rPr>
        <w:t>приложение 2</w:t>
      </w:r>
      <w:r w:rsidR="00F23501">
        <w:rPr>
          <w:rFonts w:ascii="Arial" w:hAnsi="Arial" w:cs="Arial"/>
          <w:szCs w:val="28"/>
        </w:rPr>
        <w:t xml:space="preserve"> </w:t>
      </w:r>
      <w:r w:rsidR="00F23501" w:rsidRPr="009E254E">
        <w:rPr>
          <w:rFonts w:ascii="Arial" w:hAnsi="Arial" w:cs="Arial"/>
          <w:szCs w:val="28"/>
        </w:rPr>
        <w:t>Положения об осуществлении муниципального жилищного контроля на территории муниципального образования «Город Ростов-на-Дону»</w:t>
      </w:r>
      <w:r w:rsidRPr="009E254E">
        <w:rPr>
          <w:rFonts w:ascii="Arial" w:hAnsi="Arial" w:cs="Arial"/>
          <w:szCs w:val="28"/>
        </w:rPr>
        <w:t xml:space="preserve"> дополнить пунктом 5 следующего содержания:</w:t>
      </w:r>
    </w:p>
    <w:p w:rsidR="009E254E" w:rsidRPr="009E254E" w:rsidRDefault="009E254E" w:rsidP="009E254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9E254E">
        <w:rPr>
          <w:rFonts w:ascii="Arial" w:hAnsi="Arial" w:cs="Arial"/>
          <w:szCs w:val="28"/>
        </w:rPr>
        <w:t>«5. Отсутствие в течение трех и более месяцев актуализации информации, подлежащей размещению в ГИС ЖКХ в соответствии с</w:t>
      </w:r>
      <w:r w:rsidR="00110934">
        <w:rPr>
          <w:rFonts w:ascii="Arial" w:hAnsi="Arial" w:cs="Arial"/>
          <w:szCs w:val="28"/>
        </w:rPr>
        <w:t> </w:t>
      </w:r>
      <w:r w:rsidRPr="009E254E">
        <w:rPr>
          <w:rFonts w:ascii="Arial" w:hAnsi="Arial" w:cs="Arial"/>
          <w:szCs w:val="28"/>
        </w:rPr>
        <w:t>порядком, формами, сроками и периодичностью размещения, установленными в соответствии с частью 5 статьи 165 Жилищного кодекса Российской Федерации.».</w:t>
      </w:r>
    </w:p>
    <w:p w:rsidR="009E254E" w:rsidRPr="009E254E" w:rsidRDefault="009E254E" w:rsidP="009E254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 w:rsidRPr="009E254E">
        <w:rPr>
          <w:rFonts w:ascii="Arial" w:hAnsi="Arial" w:cs="Arial"/>
          <w:szCs w:val="28"/>
        </w:rPr>
        <w:lastRenderedPageBreak/>
        <w:t>2.</w:t>
      </w:r>
      <w:r w:rsidR="00EF7B3F">
        <w:rPr>
          <w:rFonts w:ascii="Arial" w:hAnsi="Arial" w:cs="Arial"/>
          <w:szCs w:val="28"/>
        </w:rPr>
        <w:t>  </w:t>
      </w:r>
      <w:r w:rsidRPr="009E254E">
        <w:rPr>
          <w:rFonts w:ascii="Arial" w:hAnsi="Arial" w:cs="Arial"/>
          <w:szCs w:val="28"/>
        </w:rPr>
        <w:t xml:space="preserve">Настоящее решение вступает в силу со дня его официального опубликования. </w:t>
      </w:r>
    </w:p>
    <w:p w:rsidR="00F40746" w:rsidRPr="009E254E" w:rsidRDefault="009E254E" w:rsidP="009E254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right="-2" w:firstLine="709"/>
        <w:jc w:val="both"/>
        <w:rPr>
          <w:rFonts w:ascii="Arial" w:hAnsi="Arial" w:cs="Arial"/>
          <w:szCs w:val="28"/>
        </w:rPr>
      </w:pPr>
      <w:r w:rsidRPr="009E254E">
        <w:rPr>
          <w:rFonts w:ascii="Arial" w:hAnsi="Arial" w:cs="Arial"/>
          <w:szCs w:val="28"/>
        </w:rPr>
        <w:t>3.</w:t>
      </w:r>
      <w:r w:rsidR="00EF7B3F">
        <w:rPr>
          <w:rFonts w:ascii="Arial" w:hAnsi="Arial" w:cs="Arial"/>
          <w:szCs w:val="28"/>
        </w:rPr>
        <w:t>  </w:t>
      </w:r>
      <w:r w:rsidRPr="009E254E">
        <w:rPr>
          <w:rFonts w:ascii="Arial" w:hAnsi="Arial" w:cs="Arial"/>
          <w:szCs w:val="28"/>
        </w:rPr>
        <w:t>Контроль за исполнением настоящего решения возложить на постоянную комиссию по местному самоуправлению, информационной политике и связям с общественностью (А.В.</w:t>
      </w:r>
      <w:r w:rsidR="00EF7B3F">
        <w:rPr>
          <w:rFonts w:ascii="Arial" w:hAnsi="Arial" w:cs="Arial"/>
          <w:szCs w:val="28"/>
        </w:rPr>
        <w:t> </w:t>
      </w:r>
      <w:r w:rsidRPr="009E254E">
        <w:rPr>
          <w:rFonts w:ascii="Arial" w:hAnsi="Arial" w:cs="Arial"/>
          <w:szCs w:val="28"/>
        </w:rPr>
        <w:t>Лященко).</w:t>
      </w:r>
    </w:p>
    <w:p w:rsidR="00FD1E3A" w:rsidRPr="009E254E" w:rsidRDefault="00FD1E3A" w:rsidP="00D74BA8">
      <w:pPr>
        <w:ind w:right="-2" w:firstLine="709"/>
        <w:jc w:val="both"/>
        <w:rPr>
          <w:rFonts w:ascii="Arial" w:hAnsi="Arial" w:cs="Arial"/>
          <w:szCs w:val="28"/>
        </w:rPr>
      </w:pPr>
    </w:p>
    <w:p w:rsidR="00B10D74" w:rsidRPr="009E254E" w:rsidRDefault="00B10D74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110934" w:rsidRDefault="00110934" w:rsidP="00110934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110934" w:rsidRPr="004E6FB2" w:rsidTr="00064757">
        <w:tc>
          <w:tcPr>
            <w:tcW w:w="3227" w:type="dxa"/>
          </w:tcPr>
          <w:p w:rsidR="00110934" w:rsidRPr="004E6FB2" w:rsidRDefault="00110934" w:rsidP="007B1453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110934" w:rsidRPr="004E6FB2" w:rsidRDefault="001A1374" w:rsidP="001A137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110934" w:rsidRPr="00C909FA" w:rsidRDefault="00110934" w:rsidP="00110934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110934" w:rsidRPr="004E6FB2" w:rsidTr="00064757">
        <w:tc>
          <w:tcPr>
            <w:tcW w:w="3227" w:type="dxa"/>
          </w:tcPr>
          <w:p w:rsidR="00110934" w:rsidRPr="004E6FB2" w:rsidRDefault="00110934" w:rsidP="0011093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110934" w:rsidRPr="004E6FB2" w:rsidRDefault="003C3AFD" w:rsidP="001A137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bookmarkStart w:id="1" w:name="_GoBack"/>
            <w:r>
              <w:rPr>
                <w:rFonts w:ascii="Arial" w:hAnsi="Arial" w:cs="Arial"/>
                <w:noProof/>
                <w:sz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516255</wp:posOffset>
                  </wp:positionH>
                  <wp:positionV relativeFrom="paragraph">
                    <wp:posOffset>-735330</wp:posOffset>
                  </wp:positionV>
                  <wp:extent cx="1826895" cy="146748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6895" cy="1467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1"/>
            <w:r w:rsidR="00110934" w:rsidRPr="004E6FB2">
              <w:rPr>
                <w:rFonts w:ascii="AGSouvenirCyr" w:hAnsi="AGSouvenirCyr" w:cs="Arial"/>
                <w:b/>
                <w:szCs w:val="28"/>
              </w:rPr>
              <w:t>З.В.</w:t>
            </w:r>
            <w:r w:rsidR="001A1374">
              <w:rPr>
                <w:rFonts w:ascii="Arial" w:hAnsi="Arial" w:cs="Arial"/>
                <w:b/>
                <w:szCs w:val="28"/>
              </w:rPr>
              <w:t> </w:t>
            </w:r>
            <w:r w:rsidR="00110934"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</w:p>
        </w:tc>
      </w:tr>
      <w:bookmarkEnd w:id="0"/>
    </w:tbl>
    <w:p w:rsidR="00110934" w:rsidRPr="00110934" w:rsidRDefault="00110934" w:rsidP="007C659E">
      <w:pPr>
        <w:jc w:val="both"/>
        <w:rPr>
          <w:b/>
          <w:sz w:val="16"/>
          <w:szCs w:val="16"/>
        </w:rPr>
      </w:pPr>
    </w:p>
    <w:p w:rsidR="007C659E" w:rsidRPr="00CF2E7F" w:rsidRDefault="009E2AD1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 w:rsidR="00517D8E">
        <w:rPr>
          <w:rFonts w:ascii="AGSouvenirCyr" w:hAnsi="AGSouvenirCyr"/>
          <w:b/>
          <w:sz w:val="24"/>
        </w:rPr>
        <w:t>марта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sectPr w:rsidR="007C659E" w:rsidRPr="00CF2E7F" w:rsidSect="00DC3279">
      <w:headerReference w:type="even" r:id="rId10"/>
      <w:headerReference w:type="defaul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374" w:rsidRDefault="001A1374">
      <w:r>
        <w:separator/>
      </w:r>
    </w:p>
  </w:endnote>
  <w:endnote w:type="continuationSeparator" w:id="0">
    <w:p w:rsidR="001A1374" w:rsidRDefault="001A1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374" w:rsidRDefault="001A1374">
      <w:r>
        <w:separator/>
      </w:r>
    </w:p>
  </w:footnote>
  <w:footnote w:type="continuationSeparator" w:id="0">
    <w:p w:rsidR="001A1374" w:rsidRDefault="001A13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374" w:rsidRDefault="002D7AD2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A137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A1374" w:rsidRDefault="001A137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374" w:rsidRPr="00664595" w:rsidRDefault="002D7AD2" w:rsidP="001A1374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1A1374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3C3AFD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757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97DAE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0394"/>
    <w:rsid w:val="00110934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374"/>
    <w:rsid w:val="001A1B35"/>
    <w:rsid w:val="001A1FA8"/>
    <w:rsid w:val="001A49DF"/>
    <w:rsid w:val="001A79E2"/>
    <w:rsid w:val="001A7BF6"/>
    <w:rsid w:val="001A7C47"/>
    <w:rsid w:val="001B25E3"/>
    <w:rsid w:val="001B4732"/>
    <w:rsid w:val="001B6253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4E94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D7AD2"/>
    <w:rsid w:val="002E00D4"/>
    <w:rsid w:val="002E20BD"/>
    <w:rsid w:val="002E230B"/>
    <w:rsid w:val="002E2C14"/>
    <w:rsid w:val="002E33FF"/>
    <w:rsid w:val="002E3C7B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AFD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3375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17D8E"/>
    <w:rsid w:val="00520657"/>
    <w:rsid w:val="005216F0"/>
    <w:rsid w:val="00521717"/>
    <w:rsid w:val="005254A9"/>
    <w:rsid w:val="00526D20"/>
    <w:rsid w:val="005272B6"/>
    <w:rsid w:val="00530F31"/>
    <w:rsid w:val="005318C5"/>
    <w:rsid w:val="0053602F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7C3"/>
    <w:rsid w:val="00557FF7"/>
    <w:rsid w:val="00564B34"/>
    <w:rsid w:val="0056529C"/>
    <w:rsid w:val="00565B2E"/>
    <w:rsid w:val="0056713C"/>
    <w:rsid w:val="00570266"/>
    <w:rsid w:val="005712F1"/>
    <w:rsid w:val="00573CD3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DA8"/>
    <w:rsid w:val="007A6119"/>
    <w:rsid w:val="007A652D"/>
    <w:rsid w:val="007B1453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67EC2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0D4E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54E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730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3D52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DCE"/>
    <w:rsid w:val="00C829AD"/>
    <w:rsid w:val="00C83CE2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74BA8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EF7B3F"/>
    <w:rsid w:val="00F05FB4"/>
    <w:rsid w:val="00F12527"/>
    <w:rsid w:val="00F12641"/>
    <w:rsid w:val="00F13623"/>
    <w:rsid w:val="00F143E7"/>
    <w:rsid w:val="00F15702"/>
    <w:rsid w:val="00F15D40"/>
    <w:rsid w:val="00F17F39"/>
    <w:rsid w:val="00F21C80"/>
    <w:rsid w:val="00F23501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545AB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4355"/>
    <w:rsid w:val="00F85FD8"/>
    <w:rsid w:val="00F90554"/>
    <w:rsid w:val="00F95027"/>
    <w:rsid w:val="00F958A2"/>
    <w:rsid w:val="00F96793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B607EE-D506-40BA-AD84-97A613609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09574-BD54-4070-9ED4-845B25D61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4</cp:revision>
  <cp:lastPrinted>2025-03-10T15:24:00Z</cp:lastPrinted>
  <dcterms:created xsi:type="dcterms:W3CDTF">2025-03-10T15:24:00Z</dcterms:created>
  <dcterms:modified xsi:type="dcterms:W3CDTF">2025-03-13T13:38:00Z</dcterms:modified>
</cp:coreProperties>
</file>