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10211"/>
      </w:tblGrid>
      <w:tr w:rsidR="00187AC4" w:rsidTr="00B70B65">
        <w:trPr>
          <w:trHeight w:val="580"/>
        </w:trPr>
        <w:tc>
          <w:tcPr>
            <w:tcW w:w="10211" w:type="dxa"/>
          </w:tcPr>
          <w:p w:rsidR="00B70B65" w:rsidRDefault="00506A86" w:rsidP="00B70B65">
            <w:pPr>
              <w:tabs>
                <w:tab w:val="left" w:pos="2296"/>
                <w:tab w:val="left" w:pos="630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70B65">
              <w:rPr>
                <w:rFonts w:ascii="Times New Roman" w:hAnsi="Times New Roman" w:cs="Times New Roman"/>
                <w:b/>
                <w:sz w:val="32"/>
                <w:szCs w:val="32"/>
              </w:rPr>
              <w:t>Управление образования города Ростова-на-Дону</w:t>
            </w:r>
          </w:p>
          <w:p w:rsidR="003C7CA8" w:rsidRPr="003C7CA8" w:rsidRDefault="003C7CA8" w:rsidP="00B70B65">
            <w:pPr>
              <w:tabs>
                <w:tab w:val="left" w:pos="2296"/>
                <w:tab w:val="left" w:pos="63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553B" w:rsidRPr="00B70B65" w:rsidRDefault="003C553B" w:rsidP="003C553B">
            <w:pPr>
              <w:keepNext/>
              <w:pBdr>
                <w:bottom w:val="single" w:sz="12" w:space="1" w:color="auto"/>
              </w:pBdr>
              <w:tabs>
                <w:tab w:val="center" w:pos="4749"/>
                <w:tab w:val="left" w:pos="6300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  <w:lang w:eastAsia="ru-RU"/>
              </w:rPr>
            </w:pPr>
          </w:p>
          <w:p w:rsidR="003C553B" w:rsidRDefault="00506A86">
            <w:pPr>
              <w:rPr>
                <w:rFonts w:ascii="Times New Roman" w:hAnsi="Times New Roman" w:cs="Times New Roman"/>
                <w:sz w:val="2"/>
                <w:szCs w:val="2"/>
              </w:rPr>
            </w:pPr>
            <w:r w:rsidRPr="003C553B">
              <w:rPr>
                <w:rFonts w:ascii="Times New Roman" w:hAnsi="Times New Roman" w:cs="Times New Roman"/>
                <w:sz w:val="2"/>
                <w:szCs w:val="2"/>
              </w:rPr>
              <w:t xml:space="preserve">  </w:t>
            </w:r>
          </w:p>
          <w:p w:rsidR="00B70B65" w:rsidRDefault="00B70B6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70B65" w:rsidRDefault="00B70B6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70B65" w:rsidRDefault="00B70B6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70B65" w:rsidRDefault="00B70B6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70B65" w:rsidRDefault="00B70B6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70B65" w:rsidRPr="003C553B" w:rsidRDefault="00B70B6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CF59BF" w:rsidRPr="00FE2A3A" w:rsidRDefault="00506A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0"/>
        <w:gridCol w:w="4521"/>
        <w:gridCol w:w="2585"/>
      </w:tblGrid>
      <w:tr w:rsidR="00187AC4" w:rsidTr="00890D9F">
        <w:tc>
          <w:tcPr>
            <w:tcW w:w="3100" w:type="dxa"/>
          </w:tcPr>
          <w:p w:rsidR="00B70B65" w:rsidRDefault="00B70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1" w:type="dxa"/>
          </w:tcPr>
          <w:p w:rsidR="00B70B65" w:rsidRDefault="00506A86" w:rsidP="00A45D26">
            <w:pPr>
              <w:ind w:left="1161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Приказ</w:t>
            </w:r>
          </w:p>
          <w:p w:rsidR="003C7CA8" w:rsidRPr="003C7CA8" w:rsidRDefault="003C7CA8" w:rsidP="00A45D26">
            <w:pPr>
              <w:ind w:left="11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</w:tcPr>
          <w:p w:rsidR="00B70B65" w:rsidRDefault="00B70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AC4" w:rsidTr="00890D9F">
        <w:tc>
          <w:tcPr>
            <w:tcW w:w="3100" w:type="dxa"/>
          </w:tcPr>
          <w:p w:rsidR="00890D9F" w:rsidRPr="00890D9F" w:rsidRDefault="00890D9F" w:rsidP="00813B9A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25.03.2021 </w:t>
            </w:r>
          </w:p>
          <w:p w:rsidR="00B70B65" w:rsidRPr="00890D9F" w:rsidRDefault="00B70B65" w:rsidP="00813B9A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1" w:type="dxa"/>
          </w:tcPr>
          <w:p w:rsidR="00B70B65" w:rsidRPr="00890D9F" w:rsidRDefault="00B70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5" w:type="dxa"/>
          </w:tcPr>
          <w:p w:rsidR="00B70B65" w:rsidRDefault="00890D9F" w:rsidP="00890D9F">
            <w:pPr>
              <w:jc w:val="right"/>
              <w:rPr>
                <w:rFonts w:ascii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bookmarkStart w:id="0" w:name="_GoBack"/>
            <w:bookmarkEnd w:id="0"/>
            <w:r w:rsidRPr="00890D9F">
              <w:rPr>
                <w:rFonts w:ascii="Times New Roman" w:hAnsi="Times New Roman" w:cs="Times New Roman"/>
                <w:sz w:val="28"/>
                <w:szCs w:val="28"/>
              </w:rPr>
              <w:t>УОПР-177</w:t>
            </w:r>
          </w:p>
        </w:tc>
      </w:tr>
    </w:tbl>
    <w:p w:rsidR="00506A86" w:rsidRPr="00506A86" w:rsidRDefault="00506A86" w:rsidP="00506A8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и проведении </w:t>
      </w:r>
    </w:p>
    <w:p w:rsidR="00506A86" w:rsidRPr="00506A86" w:rsidRDefault="00506A86" w:rsidP="00506A8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профессионального мастерства </w:t>
      </w:r>
    </w:p>
    <w:p w:rsidR="00506A86" w:rsidRPr="00506A86" w:rsidRDefault="00506A86" w:rsidP="00506A8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среди классных руководителей </w:t>
      </w:r>
    </w:p>
    <w:p w:rsidR="00506A86" w:rsidRPr="00506A86" w:rsidRDefault="00506A86" w:rsidP="00506A8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«Искусство воспитания»  </w:t>
      </w:r>
    </w:p>
    <w:p w:rsidR="00506A86" w:rsidRPr="00506A86" w:rsidRDefault="00506A86" w:rsidP="00506A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6A86" w:rsidRPr="00506A86" w:rsidRDefault="00506A86" w:rsidP="00506A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A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приказами Управления образования города Ростова-на-Дону </w:t>
      </w:r>
      <w:r w:rsidRPr="00506A86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от 23.10.2021 № УОПР-649 «Об организации мероприятий в рамках Года классного </w:t>
      </w:r>
      <w:proofErr w:type="gramStart"/>
      <w:r w:rsidRPr="00506A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руководителя» и от </w:t>
      </w:r>
      <w:r w:rsidRPr="00506A86">
        <w:rPr>
          <w:rFonts w:ascii="Times New Roman" w:eastAsia="Times New Roman" w:hAnsi="Times New Roman" w:cs="Times New Roman"/>
          <w:sz w:val="28"/>
        </w:rPr>
        <w:t xml:space="preserve">19.01.2021 </w:t>
      </w:r>
      <w:r w:rsidRPr="00506A86">
        <w:rPr>
          <w:rFonts w:ascii="Times New Roman" w:eastAsia="Segoe UI Symbol" w:hAnsi="Times New Roman" w:cs="Times New Roman"/>
          <w:sz w:val="28"/>
        </w:rPr>
        <w:t>№</w:t>
      </w:r>
      <w:r w:rsidRPr="00506A86">
        <w:rPr>
          <w:rFonts w:ascii="Times New Roman" w:eastAsia="Times New Roman" w:hAnsi="Times New Roman" w:cs="Times New Roman"/>
          <w:sz w:val="28"/>
        </w:rPr>
        <w:t xml:space="preserve"> УОПР-</w:t>
      </w:r>
      <w:r w:rsidRPr="00506A86">
        <w:rPr>
          <w:rFonts w:ascii="Times New Roman" w:eastAsia="Times New Roman" w:hAnsi="Times New Roman" w:cs="Times New Roman"/>
          <w:sz w:val="28"/>
          <w:szCs w:val="28"/>
        </w:rPr>
        <w:t>14 «Об организации и проведении конкурса профессионального мастерства среди классных руководителей «Искусство воспитания»</w:t>
      </w:r>
      <w:r w:rsidRPr="00506A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06A86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</w:t>
      </w:r>
      <w:r w:rsidRPr="00506A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целью выявления и трансляции лучших практик организации воспитательного процесса и повышения профессиональной значимости </w:t>
      </w:r>
      <w:r w:rsidRPr="00506A86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 общественного признания деятельности педагогических работников в области воспитания, осуществляющих педагогическую деятельность в образовательных организациях, их поддержки и поощрения, повышения социального статуса педагогов и престижа учительского труда, распространения инновационного</w:t>
      </w:r>
      <w:proofErr w:type="gramEnd"/>
      <w:r w:rsidRPr="00506A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педагогического опыта лучших учителей города Ростова-на-Дону  </w:t>
      </w:r>
    </w:p>
    <w:p w:rsidR="00506A86" w:rsidRPr="00506A86" w:rsidRDefault="00506A86" w:rsidP="00506A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6A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ПРИКАЗЫВАЮ: 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персональный состав жюри конкурса «Искусство воспитания» (далее – конкурс) (Приложение №1).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Назначить </w:t>
      </w:r>
      <w:proofErr w:type="gramStart"/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ответственными</w:t>
      </w:r>
      <w:proofErr w:type="gramEnd"/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проведение конкурса Барашева А.Х., директора МАУ ИМЦО.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>3. Барашеву А.Х, директору МАУ ИМЦО: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Провести конкурс «Искусство воспитания» в период с 09.04.2021 по 16.04.2021;</w:t>
      </w:r>
    </w:p>
    <w:p w:rsidR="00506A86" w:rsidRPr="00506A86" w:rsidRDefault="00506A86" w:rsidP="00506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Составить график проведения конкурсных мероприятий в срок до 01.04.2021;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Информировать городскую общественность о проведении конкурса «Искусство воспитания» на официальном портале городской Думы и Администрации города Ростова-на-Дону и сайте Управления образования города Ростова-на-Дону.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Подготовить приказ по итогам конкурса до 30.04.2021.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Жихарцевой</w:t>
      </w:r>
      <w:proofErr w:type="spellEnd"/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Е.Э., директору МБУ ДО города Ростова-на-Дону «Дворец творчества детей и молодежи»: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Разработать сценарный план проведения торжественной церемонии открытия и закрытия конкурса и его </w:t>
      </w:r>
      <w:proofErr w:type="spellStart"/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видеосопровождение</w:t>
      </w:r>
      <w:proofErr w:type="spellEnd"/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Создать условия для проведения торжественных церемоний открытия и закрытия конкурса на базе центра цифрового образования «IT-куб» с обязательным </w:t>
      </w:r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обеспечением противоэпидемиологических мероприятий направленных на недопущение распространения новой </w:t>
      </w:r>
      <w:proofErr w:type="spellStart"/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(COVID-19).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6A86">
        <w:rPr>
          <w:rFonts w:ascii="Times New Roman" w:eastAsia="Times New Roman" w:hAnsi="Times New Roman" w:cs="Times New Roman"/>
          <w:color w:val="000000"/>
          <w:sz w:val="28"/>
          <w:szCs w:val="28"/>
        </w:rPr>
        <w:t>5. Начальникам отделов образования и исполняющим их обязанности: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6A86">
        <w:rPr>
          <w:rFonts w:ascii="Times New Roman" w:eastAsia="Times New Roman" w:hAnsi="Times New Roman" w:cs="Times New Roman"/>
          <w:color w:val="000000"/>
          <w:sz w:val="28"/>
          <w:szCs w:val="28"/>
        </w:rPr>
        <w:t>5.1. Обеспечить участие победителей районного этапа в муниципальном этапе конкурса;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6A86">
        <w:rPr>
          <w:rFonts w:ascii="Times New Roman" w:eastAsia="Times New Roman" w:hAnsi="Times New Roman" w:cs="Times New Roman"/>
          <w:color w:val="000000"/>
          <w:sz w:val="28"/>
          <w:szCs w:val="28"/>
        </w:rPr>
        <w:t>5.2. Организовать качественную подготовку участников к конкурсу.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6A86">
        <w:rPr>
          <w:rFonts w:ascii="Times New Roman" w:eastAsia="Times New Roman" w:hAnsi="Times New Roman" w:cs="Times New Roman"/>
          <w:color w:val="000000"/>
          <w:sz w:val="28"/>
          <w:szCs w:val="28"/>
        </w:rPr>
        <w:t>6. Определить базовой площадкой для проведения конкурсных испытаний МАОУ «Школа №115».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6A86">
        <w:rPr>
          <w:rFonts w:ascii="Times New Roman" w:eastAsia="Times New Roman" w:hAnsi="Times New Roman" w:cs="Times New Roman"/>
          <w:color w:val="000000"/>
          <w:sz w:val="28"/>
          <w:szCs w:val="28"/>
        </w:rPr>
        <w:t>7. Янковской Н.В., директору МАОУ «Школа №115»: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6A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7.1. Обеспечить видео, фотосьемку и </w:t>
      </w:r>
      <w:r w:rsidRPr="00506A8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online</w:t>
      </w:r>
      <w:r w:rsidRPr="00506A86">
        <w:rPr>
          <w:rFonts w:ascii="Times New Roman" w:eastAsia="Times New Roman" w:hAnsi="Times New Roman" w:cs="Times New Roman"/>
          <w:color w:val="000000"/>
          <w:sz w:val="28"/>
          <w:szCs w:val="28"/>
        </w:rPr>
        <w:t>-трансляцию конкурсных мероприятий в образовательном учреждении, определенном базовой площадкой для проведения конкурсных испытаний;</w:t>
      </w:r>
    </w:p>
    <w:p w:rsidR="00506A86" w:rsidRPr="00506A86" w:rsidRDefault="00506A86" w:rsidP="00506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6A86">
        <w:rPr>
          <w:rFonts w:ascii="Times New Roman" w:eastAsia="Times New Roman" w:hAnsi="Times New Roman" w:cs="Times New Roman"/>
          <w:color w:val="000000"/>
          <w:sz w:val="28"/>
          <w:szCs w:val="28"/>
        </w:rPr>
        <w:t>7.2.</w:t>
      </w:r>
      <w:r w:rsidRPr="00506A8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Обеспечить проведение конкурсных испытаний в соответствии с расписанием, учитывая заявки участников конкурса о необходимом оборудовании. </w:t>
      </w:r>
    </w:p>
    <w:p w:rsidR="00506A86" w:rsidRPr="00506A86" w:rsidRDefault="00506A86" w:rsidP="00506A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Контроль исполнения настоящего приказа возложить на начальника отдела по работе с персоналом </w:t>
      </w:r>
      <w:proofErr w:type="spellStart"/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Пушкаш</w:t>
      </w:r>
      <w:proofErr w:type="spellEnd"/>
      <w:r w:rsidRPr="0050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 </w:t>
      </w: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3194"/>
        <w:gridCol w:w="3751"/>
      </w:tblGrid>
      <w:tr w:rsidR="00506A86" w:rsidRPr="00506A86" w:rsidTr="00D506A7">
        <w:trPr>
          <w:trHeight w:val="1290"/>
        </w:trPr>
        <w:tc>
          <w:tcPr>
            <w:tcW w:w="3369" w:type="dxa"/>
            <w:shd w:val="clear" w:color="auto" w:fill="auto"/>
          </w:tcPr>
          <w:p w:rsidR="00506A86" w:rsidRPr="00506A86" w:rsidRDefault="00506A86" w:rsidP="00506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</w:t>
            </w:r>
          </w:p>
          <w:p w:rsidR="00506A86" w:rsidRPr="00506A86" w:rsidRDefault="00506A86" w:rsidP="00506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 образования</w:t>
            </w:r>
          </w:p>
          <w:p w:rsidR="00506A86" w:rsidRPr="00506A86" w:rsidRDefault="00506A86" w:rsidP="00506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  <w:tc>
          <w:tcPr>
            <w:tcW w:w="3194" w:type="dxa"/>
            <w:shd w:val="clear" w:color="auto" w:fill="auto"/>
          </w:tcPr>
          <w:p w:rsidR="00506A86" w:rsidRPr="00506A86" w:rsidRDefault="00506A86" w:rsidP="00506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51" w:type="dxa"/>
            <w:shd w:val="clear" w:color="auto" w:fill="auto"/>
          </w:tcPr>
          <w:p w:rsidR="00506A86" w:rsidRPr="00506A86" w:rsidRDefault="00506A86" w:rsidP="00506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6A86" w:rsidRPr="00506A86" w:rsidRDefault="00506A86" w:rsidP="00506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</w:p>
          <w:p w:rsidR="00506A86" w:rsidRPr="00506A86" w:rsidRDefault="00506A86" w:rsidP="00506A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В.А. </w:t>
            </w:r>
            <w:proofErr w:type="spellStart"/>
            <w:r w:rsidRPr="0050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Чернышова</w:t>
            </w:r>
            <w:proofErr w:type="spellEnd"/>
          </w:p>
        </w:tc>
      </w:tr>
    </w:tbl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506A86">
        <w:rPr>
          <w:rFonts w:ascii="Times New Roman" w:eastAsia="Times New Roman" w:hAnsi="Times New Roman" w:cs="Times New Roman"/>
          <w:sz w:val="16"/>
          <w:szCs w:val="16"/>
          <w:lang w:eastAsia="ru-RU"/>
        </w:rPr>
        <w:t>Барашев</w:t>
      </w:r>
      <w:proofErr w:type="spellEnd"/>
      <w:r w:rsidRPr="00506A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Андрей </w:t>
      </w:r>
      <w:proofErr w:type="spellStart"/>
      <w:r w:rsidRPr="00506A86">
        <w:rPr>
          <w:rFonts w:ascii="Times New Roman" w:eastAsia="Times New Roman" w:hAnsi="Times New Roman" w:cs="Times New Roman"/>
          <w:sz w:val="16"/>
          <w:szCs w:val="16"/>
          <w:lang w:eastAsia="ru-RU"/>
        </w:rPr>
        <w:t>Хугасович</w:t>
      </w:r>
      <w:proofErr w:type="spellEnd"/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06A86">
        <w:rPr>
          <w:rFonts w:ascii="Times New Roman" w:eastAsia="Times New Roman" w:hAnsi="Times New Roman" w:cs="Times New Roman"/>
          <w:sz w:val="16"/>
          <w:szCs w:val="16"/>
          <w:lang w:eastAsia="ru-RU"/>
        </w:rPr>
        <w:t>(863)240 81 24</w:t>
      </w:r>
    </w:p>
    <w:p w:rsidR="00506A86" w:rsidRPr="00506A86" w:rsidRDefault="00506A86" w:rsidP="00506A8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06A86" w:rsidRPr="00506A86" w:rsidSect="00A97F0C">
          <w:pgSz w:w="11906" w:h="16838"/>
          <w:pgMar w:top="851" w:right="567" w:bottom="1134" w:left="1134" w:header="709" w:footer="709" w:gutter="0"/>
          <w:cols w:space="708"/>
          <w:titlePg/>
          <w:docGrid w:linePitch="360"/>
        </w:sectPr>
      </w:pPr>
    </w:p>
    <w:p w:rsidR="00506A86" w:rsidRPr="00506A86" w:rsidRDefault="00506A86" w:rsidP="00506A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6A86" w:rsidRPr="00506A86" w:rsidRDefault="00506A86" w:rsidP="00506A8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A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приказу</w:t>
      </w:r>
    </w:p>
    <w:p w:rsidR="00506A86" w:rsidRPr="00506A86" w:rsidRDefault="00506A86" w:rsidP="00506A8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Управления образования </w:t>
      </w:r>
    </w:p>
    <w:p w:rsidR="00506A86" w:rsidRPr="00506A86" w:rsidRDefault="00506A86" w:rsidP="00506A8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A8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Ростова-на-Дону</w:t>
      </w:r>
    </w:p>
    <w:p w:rsidR="00506A86" w:rsidRPr="00506A86" w:rsidRDefault="00506A86" w:rsidP="00506A8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A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_______2021 № УОПР-_______</w:t>
      </w:r>
    </w:p>
    <w:p w:rsidR="00506A86" w:rsidRPr="00506A86" w:rsidRDefault="00506A86" w:rsidP="00506A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6A86" w:rsidRPr="00506A86" w:rsidRDefault="00506A86" w:rsidP="00506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A86" w:rsidRPr="00506A86" w:rsidRDefault="00506A86" w:rsidP="00506A86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06A8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Персональный состав жюри конкурса «Искусство воспитания»</w:t>
      </w:r>
    </w:p>
    <w:tbl>
      <w:tblPr>
        <w:tblStyle w:val="a3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655"/>
      </w:tblGrid>
      <w:tr w:rsidR="00506A86" w:rsidRPr="00506A86" w:rsidTr="00506A86">
        <w:tc>
          <w:tcPr>
            <w:tcW w:w="2552" w:type="dxa"/>
          </w:tcPr>
          <w:p w:rsidR="00506A86" w:rsidRPr="00506A86" w:rsidRDefault="00506A86" w:rsidP="00506A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55" w:type="dxa"/>
          </w:tcPr>
          <w:p w:rsidR="00506A86" w:rsidRPr="00506A86" w:rsidRDefault="00506A86" w:rsidP="00506A8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06A86" w:rsidRPr="00506A86" w:rsidTr="00506A86">
        <w:tc>
          <w:tcPr>
            <w:tcW w:w="2552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Барашев</w:t>
            </w:r>
            <w:proofErr w:type="spellEnd"/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Андрей </w:t>
            </w:r>
            <w:proofErr w:type="spellStart"/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Хугасович</w:t>
            </w:r>
            <w:proofErr w:type="spellEnd"/>
          </w:p>
        </w:tc>
        <w:tc>
          <w:tcPr>
            <w:tcW w:w="7655" w:type="dxa"/>
          </w:tcPr>
          <w:p w:rsidR="00506A86" w:rsidRPr="00506A86" w:rsidRDefault="00506A86" w:rsidP="00506A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директор МАУ города Ростова-на-Дону «Информационно-методический центр образования», победитель Всероссийского этапа конкурса «Учитель года России - 2016», победитель ПНПО, председатель жюри;</w:t>
            </w:r>
          </w:p>
        </w:tc>
      </w:tr>
      <w:tr w:rsidR="00506A86" w:rsidRPr="00506A86" w:rsidTr="00506A86">
        <w:trPr>
          <w:trHeight w:val="876"/>
        </w:trPr>
        <w:tc>
          <w:tcPr>
            <w:tcW w:w="2552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Змеу</w:t>
            </w:r>
            <w:proofErr w:type="spellEnd"/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Евгения Павловна</w:t>
            </w:r>
          </w:p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55" w:type="dxa"/>
          </w:tcPr>
          <w:p w:rsidR="00506A86" w:rsidRPr="00506A86" w:rsidRDefault="00506A86" w:rsidP="00506A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заместитель директора МАУ города Ростова-на-Дону «Информационно-методический центр образования», абсолютный победитель регионального конкурса «Учитель года Дона – 2019», победитель ПНПО, заместитель председателя жюри;</w:t>
            </w:r>
          </w:p>
        </w:tc>
      </w:tr>
      <w:tr w:rsidR="00506A86" w:rsidRPr="00506A86" w:rsidTr="00506A86">
        <w:tc>
          <w:tcPr>
            <w:tcW w:w="2552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Морозова Наталья Владимировна</w:t>
            </w:r>
          </w:p>
        </w:tc>
        <w:tc>
          <w:tcPr>
            <w:tcW w:w="7655" w:type="dxa"/>
          </w:tcPr>
          <w:p w:rsidR="00506A86" w:rsidRPr="00506A86" w:rsidRDefault="00506A86" w:rsidP="00506A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методист МАУ города Ростова-на-Дону «Информационно-методический центр образования», секретарь конкурса</w:t>
            </w:r>
          </w:p>
        </w:tc>
      </w:tr>
      <w:tr w:rsidR="00506A86" w:rsidRPr="00506A86" w:rsidTr="00506A86">
        <w:tc>
          <w:tcPr>
            <w:tcW w:w="2552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Пушкаш</w:t>
            </w:r>
            <w:proofErr w:type="spellEnd"/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Светлана Николаевна </w:t>
            </w:r>
          </w:p>
        </w:tc>
        <w:tc>
          <w:tcPr>
            <w:tcW w:w="7655" w:type="dxa"/>
          </w:tcPr>
          <w:p w:rsidR="00506A86" w:rsidRPr="00506A86" w:rsidRDefault="00506A86" w:rsidP="00506A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начальник отдела по работе с персоналом Управления образования города Ростова-на-Дону, член жюри;</w:t>
            </w:r>
          </w:p>
        </w:tc>
      </w:tr>
      <w:tr w:rsidR="00506A86" w:rsidRPr="00506A86" w:rsidTr="00506A86">
        <w:trPr>
          <w:trHeight w:val="753"/>
        </w:trPr>
        <w:tc>
          <w:tcPr>
            <w:tcW w:w="2552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Назарчук</w:t>
            </w:r>
            <w:proofErr w:type="spellEnd"/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Ольга Александровна</w:t>
            </w:r>
          </w:p>
        </w:tc>
        <w:tc>
          <w:tcPr>
            <w:tcW w:w="7655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кандидат педагогических наук, начальник МКУ «Отдел образования Советского района города Ростова-на-Дону», член жюри;</w:t>
            </w:r>
          </w:p>
        </w:tc>
      </w:tr>
      <w:tr w:rsidR="00506A86" w:rsidRPr="00506A86" w:rsidTr="00506A86">
        <w:tc>
          <w:tcPr>
            <w:tcW w:w="2552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Суханова Ольга Владимировна</w:t>
            </w:r>
          </w:p>
        </w:tc>
        <w:tc>
          <w:tcPr>
            <w:tcW w:w="7655" w:type="dxa"/>
          </w:tcPr>
          <w:p w:rsidR="00506A86" w:rsidRPr="00506A86" w:rsidRDefault="00506A86" w:rsidP="00506A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Pr="00506A8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директор МБУ ЦППМСП </w:t>
            </w: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города Ростова-на-Дону, член жюри; </w:t>
            </w:r>
          </w:p>
        </w:tc>
      </w:tr>
      <w:tr w:rsidR="00506A86" w:rsidRPr="00506A86" w:rsidTr="00506A86">
        <w:tc>
          <w:tcPr>
            <w:tcW w:w="2552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Кирик</w:t>
            </w:r>
            <w:proofErr w:type="spellEnd"/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Владимир Александрович</w:t>
            </w:r>
          </w:p>
        </w:tc>
        <w:tc>
          <w:tcPr>
            <w:tcW w:w="7655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кандидат социологических наук, директор Академии психологии и педагогики Южного федерального университета, руководитель проекта «Образовательный кластер ЮФО», член жюри;</w:t>
            </w:r>
          </w:p>
        </w:tc>
      </w:tr>
      <w:tr w:rsidR="00506A86" w:rsidRPr="00506A86" w:rsidTr="00506A86">
        <w:trPr>
          <w:trHeight w:val="621"/>
        </w:trPr>
        <w:tc>
          <w:tcPr>
            <w:tcW w:w="2552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Абакумова Ирина Владимировна </w:t>
            </w:r>
          </w:p>
        </w:tc>
        <w:tc>
          <w:tcPr>
            <w:tcW w:w="7655" w:type="dxa"/>
          </w:tcPr>
          <w:p w:rsidR="00506A86" w:rsidRPr="00506A86" w:rsidRDefault="00506A86" w:rsidP="00506A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доктор психологических наук, профессор РАО, декан факультета «Психология, педагогика и дефектология» ДГТУ, член жюри;</w:t>
            </w:r>
          </w:p>
        </w:tc>
      </w:tr>
      <w:tr w:rsidR="00506A86" w:rsidRPr="00506A86" w:rsidTr="00506A86">
        <w:trPr>
          <w:trHeight w:val="751"/>
        </w:trPr>
        <w:tc>
          <w:tcPr>
            <w:tcW w:w="2552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Чупров Михаил Георгиевич</w:t>
            </w:r>
          </w:p>
        </w:tc>
        <w:tc>
          <w:tcPr>
            <w:tcW w:w="7655" w:type="dxa"/>
          </w:tcPr>
          <w:p w:rsidR="00506A86" w:rsidRPr="00506A86" w:rsidRDefault="00506A86" w:rsidP="00506A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председатель Ростовской городской детской общественной организации «Ростовский союз детских организаций», член жюри;</w:t>
            </w:r>
          </w:p>
        </w:tc>
      </w:tr>
      <w:tr w:rsidR="00506A86" w:rsidRPr="00506A86" w:rsidTr="00506A86">
        <w:trPr>
          <w:trHeight w:val="693"/>
        </w:trPr>
        <w:tc>
          <w:tcPr>
            <w:tcW w:w="2552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Ушакова Людмила Ивановна</w:t>
            </w:r>
          </w:p>
        </w:tc>
        <w:tc>
          <w:tcPr>
            <w:tcW w:w="7655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-директор МБОУ «Гимназия №25», Отличник народного просвещения, награждена медалью ордена «За заслуги перед Отечеством» </w:t>
            </w: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II</w:t>
            </w: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степени, член жюри;</w:t>
            </w:r>
          </w:p>
        </w:tc>
      </w:tr>
      <w:tr w:rsidR="00506A86" w:rsidRPr="00506A86" w:rsidTr="00506A86">
        <w:tc>
          <w:tcPr>
            <w:tcW w:w="2552" w:type="dxa"/>
          </w:tcPr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Шелуженко</w:t>
            </w:r>
            <w:proofErr w:type="spellEnd"/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Елена Владиславовна</w:t>
            </w:r>
          </w:p>
          <w:p w:rsidR="00506A86" w:rsidRPr="00506A86" w:rsidRDefault="00506A86" w:rsidP="00506A86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55" w:type="dxa"/>
          </w:tcPr>
          <w:p w:rsidR="00506A86" w:rsidRPr="00506A86" w:rsidRDefault="00506A86" w:rsidP="00506A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6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директор МБОУ «Школа №16», Почетный работник воспитания и просвещения, абсолютный победитель патриотического проекта «Юнармейский марш», член жюри.</w:t>
            </w:r>
          </w:p>
        </w:tc>
      </w:tr>
    </w:tbl>
    <w:p w:rsidR="00506A86" w:rsidRPr="00506A86" w:rsidRDefault="00506A86" w:rsidP="00506A8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A86" w:rsidRPr="00506A86" w:rsidRDefault="00506A86" w:rsidP="00506A8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9BF" w:rsidRDefault="00CF59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7CA8" w:rsidRDefault="003C7C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666D" w:rsidRPr="0025666D" w:rsidRDefault="0025666D">
      <w:pPr>
        <w:spacing w:after="0" w:line="240" w:lineRule="auto"/>
        <w:rPr>
          <w:rFonts w:ascii="Times New Roman" w:hAnsi="Times New Roman" w:cs="Times New Roman"/>
        </w:rPr>
      </w:pPr>
    </w:p>
    <w:sectPr w:rsidR="0025666D" w:rsidRPr="0025666D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4"/>
    <w:docVar w:name="RegNumKegel" w:val="14"/>
  </w:docVars>
  <w:rsids>
    <w:rsidRoot w:val="00CF59BF"/>
    <w:rsid w:val="00087E14"/>
    <w:rsid w:val="00187AC4"/>
    <w:rsid w:val="0025666D"/>
    <w:rsid w:val="00290B39"/>
    <w:rsid w:val="00295195"/>
    <w:rsid w:val="00355042"/>
    <w:rsid w:val="003C553B"/>
    <w:rsid w:val="003C7CA8"/>
    <w:rsid w:val="0044703F"/>
    <w:rsid w:val="00506A86"/>
    <w:rsid w:val="0057642B"/>
    <w:rsid w:val="007834A8"/>
    <w:rsid w:val="00813B9A"/>
    <w:rsid w:val="00890D9F"/>
    <w:rsid w:val="00A45D26"/>
    <w:rsid w:val="00AD5207"/>
    <w:rsid w:val="00B70B65"/>
    <w:rsid w:val="00BE0F77"/>
    <w:rsid w:val="00CF59BF"/>
    <w:rsid w:val="00CF702C"/>
    <w:rsid w:val="00DF5066"/>
    <w:rsid w:val="00E71459"/>
    <w:rsid w:val="00E80F83"/>
    <w:rsid w:val="00FE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51B70-3D35-45F2-89CA-340FDD2A3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22</cp:lastModifiedBy>
  <cp:revision>10</cp:revision>
  <dcterms:created xsi:type="dcterms:W3CDTF">2020-05-27T05:50:00Z</dcterms:created>
  <dcterms:modified xsi:type="dcterms:W3CDTF">2021-03-25T12:06:00Z</dcterms:modified>
</cp:coreProperties>
</file>