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BC2F98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BC2F98">
        <w:rPr>
          <w:b/>
          <w:spacing w:val="50"/>
          <w:sz w:val="72"/>
        </w:rPr>
        <w:t>166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7A7C1D" w:rsidP="00081E0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16 июня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081E01"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CC240C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>Заседание №</w:t>
            </w:r>
            <w:r w:rsidR="00081E01">
              <w:rPr>
                <w:rFonts w:ascii="Courier New" w:hAnsi="Courier New" w:cs="Courier New"/>
                <w:b/>
                <w:noProof/>
                <w:szCs w:val="28"/>
              </w:rPr>
              <w:t xml:space="preserve"> </w:t>
            </w:r>
            <w:r w:rsidR="00CC240C">
              <w:rPr>
                <w:rFonts w:ascii="Courier New" w:hAnsi="Courier New" w:cs="Courier New"/>
                <w:b/>
                <w:noProof/>
                <w:szCs w:val="28"/>
              </w:rPr>
              <w:t>8</w:t>
            </w: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 </w:t>
            </w:r>
          </w:p>
        </w:tc>
      </w:tr>
    </w:tbl>
    <w:p w:rsidR="00AC20ED" w:rsidRPr="004E452E" w:rsidRDefault="00AC20ED" w:rsidP="00923D42">
      <w:pPr>
        <w:ind w:right="5387"/>
        <w:jc w:val="both"/>
        <w:rPr>
          <w:rFonts w:ascii="Arial" w:hAnsi="Arial" w:cs="Arial"/>
          <w:noProof/>
          <w:sz w:val="20"/>
          <w:szCs w:val="20"/>
          <w:lang w:val="en-US"/>
        </w:rPr>
      </w:pPr>
    </w:p>
    <w:p w:rsidR="00081E01" w:rsidRPr="004E452E" w:rsidRDefault="00081E01" w:rsidP="004E452E">
      <w:pPr>
        <w:tabs>
          <w:tab w:val="left" w:pos="4678"/>
        </w:tabs>
        <w:ind w:right="5103"/>
        <w:jc w:val="both"/>
        <w:rPr>
          <w:rFonts w:ascii="Arial" w:hAnsi="Arial" w:cs="Arial"/>
          <w:sz w:val="24"/>
        </w:rPr>
      </w:pPr>
      <w:r w:rsidRPr="004E452E">
        <w:rPr>
          <w:rFonts w:ascii="Arial" w:hAnsi="Arial" w:cs="Arial"/>
          <w:sz w:val="24"/>
        </w:rPr>
        <w:t>О внесении изменений в решение Ростовской-на-Дону городской Думы «Об утверждении Положения об осуществлении муниципального контроля</w:t>
      </w:r>
      <w:r w:rsidR="00B54ED0" w:rsidRPr="004E452E">
        <w:rPr>
          <w:rFonts w:ascii="Arial" w:hAnsi="Arial" w:cs="Arial"/>
          <w:sz w:val="24"/>
        </w:rPr>
        <w:t xml:space="preserve"> в сфере благоустройства</w:t>
      </w:r>
      <w:r w:rsidRPr="004E452E">
        <w:rPr>
          <w:rFonts w:ascii="Arial" w:hAnsi="Arial" w:cs="Arial"/>
          <w:sz w:val="24"/>
        </w:rPr>
        <w:t xml:space="preserve"> на территории муниципального образования «Город Ростов-на-Дону»</w:t>
      </w:r>
    </w:p>
    <w:p w:rsidR="00F15EE4" w:rsidRPr="004E452E" w:rsidRDefault="00F15EE4" w:rsidP="004E452E">
      <w:pPr>
        <w:shd w:val="clear" w:color="auto" w:fill="FFFFFF"/>
        <w:tabs>
          <w:tab w:val="left" w:pos="4678"/>
        </w:tabs>
        <w:ind w:right="5103" w:firstLine="709"/>
        <w:jc w:val="both"/>
        <w:rPr>
          <w:rFonts w:ascii="Arial" w:hAnsi="Arial" w:cs="Arial"/>
          <w:sz w:val="24"/>
        </w:rPr>
      </w:pPr>
    </w:p>
    <w:p w:rsidR="00081E01" w:rsidRPr="006B5197" w:rsidRDefault="00081E01" w:rsidP="004E452E">
      <w:pPr>
        <w:widowControl w:val="0"/>
        <w:tabs>
          <w:tab w:val="left" w:pos="9356"/>
        </w:tabs>
        <w:ind w:firstLine="708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В соответствии </w:t>
      </w:r>
      <w:r w:rsidR="00AD5EF6" w:rsidRPr="006B5197">
        <w:rPr>
          <w:rFonts w:ascii="Arial" w:hAnsi="Arial" w:cs="Arial"/>
          <w:szCs w:val="28"/>
        </w:rPr>
        <w:t>Ф</w:t>
      </w:r>
      <w:r w:rsidRPr="006B5197">
        <w:rPr>
          <w:rFonts w:ascii="Arial" w:hAnsi="Arial" w:cs="Arial"/>
          <w:szCs w:val="28"/>
        </w:rPr>
        <w:t>едеральным закон</w:t>
      </w:r>
      <w:r w:rsidR="00AD5EF6" w:rsidRPr="006B5197">
        <w:rPr>
          <w:rFonts w:ascii="Arial" w:hAnsi="Arial" w:cs="Arial"/>
          <w:szCs w:val="28"/>
        </w:rPr>
        <w:t>ом</w:t>
      </w:r>
      <w:r w:rsidRPr="006B5197">
        <w:rPr>
          <w:rFonts w:ascii="Arial" w:hAnsi="Arial" w:cs="Arial"/>
          <w:szCs w:val="28"/>
        </w:rPr>
        <w:t xml:space="preserve"> от 31.07.2020 № 248-ФЗ</w:t>
      </w:r>
      <w:r w:rsidR="00AD5EF6" w:rsidRPr="006B5197">
        <w:rPr>
          <w:rFonts w:ascii="Arial" w:hAnsi="Arial" w:cs="Arial"/>
          <w:szCs w:val="28"/>
        </w:rPr>
        <w:t xml:space="preserve"> </w:t>
      </w:r>
      <w:r w:rsidRPr="006B5197">
        <w:rPr>
          <w:rFonts w:ascii="Arial" w:hAnsi="Arial" w:cs="Arial"/>
          <w:szCs w:val="28"/>
        </w:rPr>
        <w:t>«О</w:t>
      </w:r>
      <w:r w:rsidR="004E452E" w:rsidRPr="006B5197">
        <w:rPr>
          <w:rFonts w:ascii="Arial" w:hAnsi="Arial" w:cs="Arial"/>
          <w:szCs w:val="28"/>
        </w:rPr>
        <w:t> </w:t>
      </w:r>
      <w:r w:rsidRPr="006B5197">
        <w:rPr>
          <w:rFonts w:ascii="Arial" w:hAnsi="Arial" w:cs="Arial"/>
          <w:szCs w:val="28"/>
        </w:rPr>
        <w:t xml:space="preserve">государственном контроле (надзоре) и муниципальном контроле </w:t>
      </w:r>
      <w:r w:rsidR="00CD254B" w:rsidRPr="006B5197">
        <w:rPr>
          <w:rFonts w:ascii="Arial" w:hAnsi="Arial" w:cs="Arial"/>
          <w:szCs w:val="28"/>
        </w:rPr>
        <w:br/>
      </w:r>
      <w:r w:rsidRPr="006B5197">
        <w:rPr>
          <w:rFonts w:ascii="Arial" w:hAnsi="Arial" w:cs="Arial"/>
          <w:szCs w:val="28"/>
        </w:rPr>
        <w:t>в Российской Федерации</w:t>
      </w:r>
      <w:r w:rsidR="00AD5EF6" w:rsidRPr="006B5197">
        <w:rPr>
          <w:rFonts w:ascii="Arial" w:hAnsi="Arial" w:cs="Arial"/>
          <w:szCs w:val="28"/>
        </w:rPr>
        <w:t>»</w:t>
      </w:r>
      <w:r w:rsidRPr="006B5197">
        <w:rPr>
          <w:rFonts w:ascii="Arial" w:hAnsi="Arial" w:cs="Arial"/>
          <w:szCs w:val="28"/>
        </w:rPr>
        <w:t xml:space="preserve">, </w:t>
      </w:r>
      <w:r w:rsidR="00142750" w:rsidRPr="006B5197">
        <w:rPr>
          <w:rFonts w:ascii="Arial" w:hAnsi="Arial" w:cs="Arial"/>
          <w:szCs w:val="28"/>
        </w:rPr>
        <w:t>рассмотрев представление прокурора города Ростова-на-Дон</w:t>
      </w:r>
      <w:r w:rsidR="00CD254B" w:rsidRPr="006B5197">
        <w:rPr>
          <w:rFonts w:ascii="Arial" w:hAnsi="Arial" w:cs="Arial"/>
          <w:szCs w:val="28"/>
        </w:rPr>
        <w:t xml:space="preserve">у от 18.05.2026 № 7-19-2026/Прдп </w:t>
      </w:r>
      <w:r w:rsidR="00142750" w:rsidRPr="006B5197">
        <w:rPr>
          <w:rFonts w:ascii="Arial" w:hAnsi="Arial" w:cs="Arial"/>
          <w:szCs w:val="28"/>
        </w:rPr>
        <w:t xml:space="preserve">196 </w:t>
      </w:r>
      <w:r w:rsidR="006B5197">
        <w:rPr>
          <w:rFonts w:ascii="Arial" w:hAnsi="Arial" w:cs="Arial"/>
          <w:szCs w:val="28"/>
        </w:rPr>
        <w:br/>
      </w:r>
      <w:r w:rsidR="00142750" w:rsidRPr="006B5197">
        <w:rPr>
          <w:rFonts w:ascii="Arial" w:hAnsi="Arial" w:cs="Arial"/>
          <w:szCs w:val="28"/>
        </w:rPr>
        <w:t xml:space="preserve">«Об устранении нарушений федерального законодательства», </w:t>
      </w:r>
      <w:r w:rsidRPr="006B5197">
        <w:rPr>
          <w:rFonts w:ascii="Arial" w:hAnsi="Arial" w:cs="Arial"/>
          <w:szCs w:val="28"/>
        </w:rPr>
        <w:t>руководствуясь статьями 21, 39, 41 и 46 Устава города</w:t>
      </w:r>
      <w:r w:rsidR="004806BF" w:rsidRPr="006B5197">
        <w:rPr>
          <w:rFonts w:ascii="Arial" w:hAnsi="Arial" w:cs="Arial"/>
          <w:szCs w:val="28"/>
        </w:rPr>
        <w:t xml:space="preserve"> </w:t>
      </w:r>
      <w:r w:rsidR="00604779">
        <w:rPr>
          <w:rFonts w:ascii="Arial" w:hAnsi="Arial" w:cs="Arial"/>
          <w:szCs w:val="28"/>
        </w:rPr>
        <w:br/>
      </w:r>
      <w:r w:rsidRPr="006B5197">
        <w:rPr>
          <w:rFonts w:ascii="Arial" w:hAnsi="Arial" w:cs="Arial"/>
          <w:szCs w:val="28"/>
        </w:rPr>
        <w:t>Ростова-на-Дону, городская Дума</w:t>
      </w:r>
    </w:p>
    <w:p w:rsidR="005764B3" w:rsidRPr="006B5197" w:rsidRDefault="005764B3" w:rsidP="004E452E">
      <w:pPr>
        <w:pStyle w:val="af6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6B5197" w:rsidRDefault="00727DC1" w:rsidP="004E452E">
      <w:pPr>
        <w:ind w:firstLine="709"/>
        <w:jc w:val="both"/>
        <w:rPr>
          <w:rFonts w:ascii="Arial" w:eastAsia="Calibri" w:hAnsi="Arial" w:cs="Arial"/>
          <w:szCs w:val="28"/>
        </w:rPr>
      </w:pPr>
    </w:p>
    <w:p w:rsidR="004806BF" w:rsidRPr="006B5197" w:rsidRDefault="00C245ED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1</w:t>
      </w:r>
      <w:r w:rsidR="004806BF" w:rsidRPr="006B5197">
        <w:rPr>
          <w:rFonts w:ascii="Arial" w:hAnsi="Arial" w:cs="Arial"/>
          <w:szCs w:val="28"/>
        </w:rPr>
        <w:t>.</w:t>
      </w:r>
      <w:r w:rsidR="00237EFB" w:rsidRPr="006B5197">
        <w:rPr>
          <w:rFonts w:ascii="Arial" w:hAnsi="Arial" w:cs="Arial"/>
          <w:szCs w:val="28"/>
        </w:rPr>
        <w:t> </w:t>
      </w:r>
      <w:r w:rsidR="004806BF" w:rsidRPr="006B5197">
        <w:rPr>
          <w:rFonts w:ascii="Arial" w:hAnsi="Arial" w:cs="Arial"/>
          <w:szCs w:val="28"/>
        </w:rPr>
        <w:t xml:space="preserve">Внести в решение Ростовской-на-Дону городской Думы </w:t>
      </w:r>
      <w:r w:rsidR="004806BF" w:rsidRPr="006B5197">
        <w:rPr>
          <w:rFonts w:ascii="Arial" w:hAnsi="Arial" w:cs="Arial"/>
          <w:szCs w:val="28"/>
        </w:rPr>
        <w:br/>
        <w:t xml:space="preserve">от </w:t>
      </w:r>
      <w:r w:rsidR="00AD5EF6" w:rsidRPr="006B5197">
        <w:rPr>
          <w:rFonts w:ascii="Arial" w:hAnsi="Arial" w:cs="Arial"/>
          <w:szCs w:val="28"/>
        </w:rPr>
        <w:t>21</w:t>
      </w:r>
      <w:r w:rsidR="004806BF" w:rsidRPr="006B5197">
        <w:rPr>
          <w:rFonts w:ascii="Arial" w:hAnsi="Arial" w:cs="Arial"/>
          <w:szCs w:val="28"/>
        </w:rPr>
        <w:t>.1</w:t>
      </w:r>
      <w:r w:rsidR="00B54ED0" w:rsidRPr="006B5197">
        <w:rPr>
          <w:rFonts w:ascii="Arial" w:hAnsi="Arial" w:cs="Arial"/>
          <w:szCs w:val="28"/>
        </w:rPr>
        <w:t>2</w:t>
      </w:r>
      <w:r w:rsidR="004806BF" w:rsidRPr="006B5197">
        <w:rPr>
          <w:rFonts w:ascii="Arial" w:hAnsi="Arial" w:cs="Arial"/>
          <w:szCs w:val="28"/>
        </w:rPr>
        <w:t>.202</w:t>
      </w:r>
      <w:r w:rsidR="00E53427" w:rsidRPr="006B5197">
        <w:rPr>
          <w:rFonts w:ascii="Arial" w:hAnsi="Arial" w:cs="Arial"/>
          <w:szCs w:val="28"/>
        </w:rPr>
        <w:t>1</w:t>
      </w:r>
      <w:r w:rsidR="004806BF" w:rsidRPr="006B5197">
        <w:rPr>
          <w:rFonts w:ascii="Arial" w:hAnsi="Arial" w:cs="Arial"/>
          <w:szCs w:val="28"/>
        </w:rPr>
        <w:t xml:space="preserve"> № </w:t>
      </w:r>
      <w:r w:rsidR="00AD5EF6" w:rsidRPr="006B5197">
        <w:rPr>
          <w:rFonts w:ascii="Arial" w:hAnsi="Arial" w:cs="Arial"/>
          <w:szCs w:val="28"/>
        </w:rPr>
        <w:t>2</w:t>
      </w:r>
      <w:r w:rsidR="00B54ED0" w:rsidRPr="006B5197">
        <w:rPr>
          <w:rFonts w:ascii="Arial" w:hAnsi="Arial" w:cs="Arial"/>
          <w:szCs w:val="28"/>
        </w:rPr>
        <w:t>0</w:t>
      </w:r>
      <w:r w:rsidR="00AD5EF6" w:rsidRPr="006B5197">
        <w:rPr>
          <w:rFonts w:ascii="Arial" w:hAnsi="Arial" w:cs="Arial"/>
          <w:szCs w:val="28"/>
        </w:rPr>
        <w:t>8</w:t>
      </w:r>
      <w:r w:rsidR="004806BF" w:rsidRPr="006B5197">
        <w:rPr>
          <w:rFonts w:ascii="Arial" w:hAnsi="Arial" w:cs="Arial"/>
          <w:szCs w:val="28"/>
        </w:rPr>
        <w:t xml:space="preserve"> «Об утверждении Положения об осуществлении муниципального контроля </w:t>
      </w:r>
      <w:r w:rsidR="00E53427" w:rsidRPr="006B5197">
        <w:rPr>
          <w:rFonts w:ascii="Arial" w:hAnsi="Arial" w:cs="Arial"/>
          <w:szCs w:val="28"/>
        </w:rPr>
        <w:t xml:space="preserve">в сфере благоустройства </w:t>
      </w:r>
      <w:r w:rsidR="004806BF" w:rsidRPr="006B5197">
        <w:rPr>
          <w:rFonts w:ascii="Arial" w:hAnsi="Arial" w:cs="Arial"/>
          <w:szCs w:val="28"/>
        </w:rPr>
        <w:t>на территории муниципального образования «Город Ростов-на-Дону» следующие изменения:</w:t>
      </w:r>
    </w:p>
    <w:p w:rsidR="004806BF" w:rsidRPr="006B5197" w:rsidRDefault="000B2791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 приложении</w:t>
      </w:r>
      <w:r w:rsidR="004806BF" w:rsidRPr="006B5197">
        <w:rPr>
          <w:rFonts w:ascii="Arial" w:hAnsi="Arial" w:cs="Arial"/>
          <w:szCs w:val="28"/>
        </w:rPr>
        <w:t>:</w:t>
      </w:r>
    </w:p>
    <w:p w:rsidR="005801E0" w:rsidRPr="006B5197" w:rsidRDefault="00876B47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1)</w:t>
      </w:r>
      <w:r w:rsidR="005801E0" w:rsidRPr="006B5197">
        <w:rPr>
          <w:rFonts w:ascii="Arial" w:hAnsi="Arial" w:cs="Arial"/>
          <w:szCs w:val="28"/>
        </w:rPr>
        <w:t xml:space="preserve"> в </w:t>
      </w:r>
      <w:r w:rsidR="00CE7B84" w:rsidRPr="006B5197">
        <w:rPr>
          <w:rFonts w:ascii="Arial" w:hAnsi="Arial" w:cs="Arial"/>
          <w:szCs w:val="28"/>
        </w:rPr>
        <w:t>разделе</w:t>
      </w:r>
      <w:r w:rsidR="005801E0" w:rsidRPr="006B5197">
        <w:rPr>
          <w:rFonts w:ascii="Arial" w:hAnsi="Arial" w:cs="Arial"/>
          <w:szCs w:val="28"/>
        </w:rPr>
        <w:t xml:space="preserve"> </w:t>
      </w:r>
      <w:r w:rsidR="00B45472" w:rsidRPr="006B5197">
        <w:rPr>
          <w:rFonts w:ascii="Arial" w:hAnsi="Arial" w:cs="Arial"/>
          <w:szCs w:val="28"/>
        </w:rPr>
        <w:t>2</w:t>
      </w:r>
      <w:r w:rsidR="005801E0" w:rsidRPr="006B5197">
        <w:rPr>
          <w:rFonts w:ascii="Arial" w:hAnsi="Arial" w:cs="Arial"/>
          <w:szCs w:val="28"/>
        </w:rPr>
        <w:t>:</w:t>
      </w:r>
    </w:p>
    <w:p w:rsidR="00897085" w:rsidRPr="006B5197" w:rsidRDefault="00897085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абзац второй</w:t>
      </w:r>
      <w:r w:rsidR="008E1EE2" w:rsidRPr="006B5197">
        <w:rPr>
          <w:rFonts w:ascii="Arial" w:hAnsi="Arial" w:cs="Arial"/>
          <w:szCs w:val="28"/>
        </w:rPr>
        <w:t xml:space="preserve"> </w:t>
      </w:r>
      <w:r w:rsidRPr="006B5197">
        <w:rPr>
          <w:rFonts w:ascii="Arial" w:hAnsi="Arial" w:cs="Arial"/>
          <w:szCs w:val="28"/>
        </w:rPr>
        <w:t xml:space="preserve">пункта 4 </w:t>
      </w:r>
      <w:r w:rsidR="008E1EE2" w:rsidRPr="006B5197">
        <w:rPr>
          <w:rFonts w:ascii="Arial" w:hAnsi="Arial" w:cs="Arial"/>
          <w:szCs w:val="28"/>
        </w:rPr>
        <w:t>дополнить словами «</w:t>
      </w:r>
      <w:r w:rsidRPr="006B5197">
        <w:rPr>
          <w:rFonts w:ascii="Arial" w:hAnsi="Arial" w:cs="Arial"/>
          <w:szCs w:val="28"/>
        </w:rPr>
        <w:t>, либо в случаях, предусмотренных Федеральным законом</w:t>
      </w:r>
      <w:r w:rsidR="008E1EE2" w:rsidRPr="006B5197">
        <w:rPr>
          <w:rFonts w:ascii="Arial" w:hAnsi="Arial" w:cs="Arial"/>
          <w:szCs w:val="28"/>
        </w:rPr>
        <w:t xml:space="preserve"> № 248-ФЗ</w:t>
      </w:r>
      <w:r w:rsidRPr="006B5197">
        <w:rPr>
          <w:rFonts w:ascii="Arial" w:hAnsi="Arial" w:cs="Arial"/>
          <w:szCs w:val="28"/>
        </w:rPr>
        <w:t>, принимает меры, указанные в статье 90</w:t>
      </w:r>
      <w:r w:rsidR="008E1EE2" w:rsidRPr="006B5197">
        <w:rPr>
          <w:rFonts w:ascii="Arial" w:hAnsi="Arial" w:cs="Arial"/>
          <w:szCs w:val="28"/>
        </w:rPr>
        <w:t xml:space="preserve"> Федерального закона</w:t>
      </w:r>
      <w:r w:rsidR="008E53A8" w:rsidRPr="006B5197">
        <w:rPr>
          <w:rFonts w:ascii="Arial" w:hAnsi="Arial" w:cs="Arial"/>
          <w:szCs w:val="28"/>
        </w:rPr>
        <w:t xml:space="preserve"> № 248-ФЗ</w:t>
      </w:r>
      <w:r w:rsidR="008E1EE2" w:rsidRPr="006B5197">
        <w:rPr>
          <w:rFonts w:ascii="Arial" w:hAnsi="Arial" w:cs="Arial"/>
          <w:szCs w:val="28"/>
        </w:rPr>
        <w:t>»</w:t>
      </w:r>
      <w:r w:rsidR="00A218CF" w:rsidRPr="006B5197">
        <w:rPr>
          <w:rFonts w:ascii="Arial" w:hAnsi="Arial" w:cs="Arial"/>
          <w:szCs w:val="28"/>
        </w:rPr>
        <w:t>;</w:t>
      </w:r>
    </w:p>
    <w:p w:rsidR="00571301" w:rsidRPr="006B5197" w:rsidRDefault="00B45472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</w:t>
      </w:r>
      <w:r w:rsidR="005801E0" w:rsidRPr="006B5197">
        <w:rPr>
          <w:rFonts w:ascii="Arial" w:hAnsi="Arial" w:cs="Arial"/>
          <w:szCs w:val="28"/>
        </w:rPr>
        <w:t xml:space="preserve"> абзаце </w:t>
      </w:r>
      <w:r w:rsidR="00845881" w:rsidRPr="006B5197">
        <w:rPr>
          <w:rFonts w:ascii="Arial" w:hAnsi="Arial" w:cs="Arial"/>
          <w:szCs w:val="28"/>
        </w:rPr>
        <w:t>двенадцатом</w:t>
      </w:r>
      <w:r w:rsidR="005801E0" w:rsidRPr="006B5197">
        <w:rPr>
          <w:rFonts w:ascii="Arial" w:hAnsi="Arial" w:cs="Arial"/>
          <w:szCs w:val="28"/>
        </w:rPr>
        <w:t xml:space="preserve"> </w:t>
      </w:r>
      <w:r w:rsidR="00D4303E" w:rsidRPr="006B5197">
        <w:rPr>
          <w:rFonts w:ascii="Arial" w:hAnsi="Arial" w:cs="Arial"/>
          <w:szCs w:val="28"/>
        </w:rPr>
        <w:t>пункт</w:t>
      </w:r>
      <w:r w:rsidRPr="006B5197">
        <w:rPr>
          <w:rFonts w:ascii="Arial" w:hAnsi="Arial" w:cs="Arial"/>
          <w:szCs w:val="28"/>
        </w:rPr>
        <w:t>а</w:t>
      </w:r>
      <w:r w:rsidR="00D4303E" w:rsidRPr="006B5197">
        <w:rPr>
          <w:rFonts w:ascii="Arial" w:hAnsi="Arial" w:cs="Arial"/>
          <w:szCs w:val="28"/>
        </w:rPr>
        <w:t xml:space="preserve"> </w:t>
      </w:r>
      <w:r w:rsidR="00845881" w:rsidRPr="006B5197">
        <w:rPr>
          <w:rFonts w:ascii="Arial" w:hAnsi="Arial" w:cs="Arial"/>
          <w:szCs w:val="28"/>
        </w:rPr>
        <w:t>8</w:t>
      </w:r>
      <w:r w:rsidR="00D4303E" w:rsidRPr="006B5197">
        <w:rPr>
          <w:rFonts w:ascii="Arial" w:hAnsi="Arial" w:cs="Arial"/>
          <w:szCs w:val="28"/>
        </w:rPr>
        <w:t xml:space="preserve"> </w:t>
      </w:r>
      <w:r w:rsidR="00EB33AB" w:rsidRPr="006B5197">
        <w:rPr>
          <w:rFonts w:ascii="Arial" w:hAnsi="Arial" w:cs="Arial"/>
          <w:szCs w:val="28"/>
        </w:rPr>
        <w:t xml:space="preserve">после </w:t>
      </w:r>
      <w:r w:rsidR="008A1DE4" w:rsidRPr="006B5197">
        <w:rPr>
          <w:rFonts w:ascii="Arial" w:hAnsi="Arial" w:cs="Arial"/>
          <w:szCs w:val="28"/>
        </w:rPr>
        <w:t xml:space="preserve">слов </w:t>
      </w:r>
      <w:r w:rsidR="00845881" w:rsidRPr="006B5197">
        <w:rPr>
          <w:rFonts w:ascii="Arial" w:hAnsi="Arial" w:cs="Arial"/>
          <w:szCs w:val="28"/>
        </w:rPr>
        <w:t>«</w:t>
      </w:r>
      <w:r w:rsidR="00EB33AB" w:rsidRPr="006B5197">
        <w:rPr>
          <w:rFonts w:ascii="Arial" w:hAnsi="Arial" w:cs="Arial"/>
          <w:szCs w:val="28"/>
        </w:rPr>
        <w:t xml:space="preserve">в сфере </w:t>
      </w:r>
      <w:r w:rsidR="00845881" w:rsidRPr="006B5197">
        <w:rPr>
          <w:rFonts w:ascii="Arial" w:hAnsi="Arial" w:cs="Arial"/>
          <w:szCs w:val="28"/>
        </w:rPr>
        <w:t>благоустройства</w:t>
      </w:r>
      <w:r w:rsidR="00965465" w:rsidRPr="006B5197">
        <w:rPr>
          <w:rFonts w:ascii="Arial" w:hAnsi="Arial" w:cs="Arial"/>
          <w:szCs w:val="28"/>
        </w:rPr>
        <w:t xml:space="preserve"> либо</w:t>
      </w:r>
      <w:r w:rsidR="00845881" w:rsidRPr="006B5197">
        <w:rPr>
          <w:rFonts w:ascii="Arial" w:hAnsi="Arial" w:cs="Arial"/>
          <w:szCs w:val="28"/>
        </w:rPr>
        <w:t xml:space="preserve">» дополнить </w:t>
      </w:r>
      <w:r w:rsidRPr="006B5197">
        <w:rPr>
          <w:rFonts w:ascii="Arial" w:hAnsi="Arial" w:cs="Arial"/>
          <w:szCs w:val="28"/>
        </w:rPr>
        <w:t>слова</w:t>
      </w:r>
      <w:r w:rsidR="00845881" w:rsidRPr="006B5197">
        <w:rPr>
          <w:rFonts w:ascii="Arial" w:hAnsi="Arial" w:cs="Arial"/>
          <w:szCs w:val="28"/>
        </w:rPr>
        <w:t>ми</w:t>
      </w:r>
      <w:r w:rsidRPr="006B5197">
        <w:rPr>
          <w:rFonts w:ascii="Arial" w:hAnsi="Arial" w:cs="Arial"/>
          <w:szCs w:val="28"/>
        </w:rPr>
        <w:t xml:space="preserve"> </w:t>
      </w:r>
      <w:r w:rsidR="00571301" w:rsidRPr="006B5197">
        <w:rPr>
          <w:rFonts w:ascii="Arial" w:hAnsi="Arial" w:cs="Arial"/>
          <w:szCs w:val="28"/>
        </w:rPr>
        <w:t>«посредством единого портала государственных и муниципальных услуг или регионального портала государственных и муниципальных услуг</w:t>
      </w:r>
      <w:r w:rsidR="00965465" w:rsidRPr="006B5197">
        <w:rPr>
          <w:rFonts w:ascii="Arial" w:hAnsi="Arial" w:cs="Arial"/>
          <w:szCs w:val="28"/>
        </w:rPr>
        <w:t>, а также</w:t>
      </w:r>
      <w:r w:rsidR="0036005C" w:rsidRPr="006B5197">
        <w:rPr>
          <w:rFonts w:ascii="Arial" w:hAnsi="Arial" w:cs="Arial"/>
          <w:szCs w:val="28"/>
        </w:rPr>
        <w:t>»</w:t>
      </w:r>
      <w:r w:rsidR="00965465" w:rsidRPr="006B5197">
        <w:rPr>
          <w:rFonts w:ascii="Arial" w:hAnsi="Arial" w:cs="Arial"/>
          <w:szCs w:val="28"/>
        </w:rPr>
        <w:t>;</w:t>
      </w:r>
    </w:p>
    <w:p w:rsidR="00DD6E97" w:rsidRPr="006B5197" w:rsidRDefault="00DD6E97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абзац перв</w:t>
      </w:r>
      <w:r w:rsidR="007C657E" w:rsidRPr="006B5197">
        <w:rPr>
          <w:rFonts w:ascii="Arial" w:hAnsi="Arial" w:cs="Arial"/>
          <w:szCs w:val="28"/>
        </w:rPr>
        <w:t>ый</w:t>
      </w:r>
      <w:r w:rsidRPr="006B5197">
        <w:rPr>
          <w:rFonts w:ascii="Arial" w:hAnsi="Arial" w:cs="Arial"/>
          <w:szCs w:val="28"/>
        </w:rPr>
        <w:t xml:space="preserve"> пункта 9 </w:t>
      </w:r>
      <w:r w:rsidR="007C657E" w:rsidRPr="006B5197">
        <w:rPr>
          <w:rFonts w:ascii="Arial" w:hAnsi="Arial" w:cs="Arial"/>
          <w:szCs w:val="28"/>
        </w:rPr>
        <w:t>изложить в следующей редакции:</w:t>
      </w:r>
    </w:p>
    <w:p w:rsidR="007C657E" w:rsidRPr="006B5197" w:rsidRDefault="008A1DE4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«9. Консультирование </w:t>
      </w:r>
      <w:r w:rsidR="007C657E" w:rsidRPr="006B5197">
        <w:rPr>
          <w:rFonts w:ascii="Arial" w:hAnsi="Arial" w:cs="Arial"/>
          <w:szCs w:val="28"/>
        </w:rPr>
        <w:t>по обращениям контролируемых лиц и их представителей</w:t>
      </w:r>
      <w:r w:rsidR="000D52D6" w:rsidRPr="006B5197">
        <w:rPr>
          <w:rFonts w:ascii="Arial" w:hAnsi="Arial" w:cs="Arial"/>
          <w:szCs w:val="28"/>
        </w:rPr>
        <w:t>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</w:t>
      </w:r>
      <w:r w:rsidR="007C657E" w:rsidRPr="006B5197">
        <w:rPr>
          <w:rFonts w:ascii="Arial" w:hAnsi="Arial" w:cs="Arial"/>
          <w:szCs w:val="28"/>
        </w:rPr>
        <w:t xml:space="preserve"> осуществляется должностным лицом органа, осуществляющего муниципальный контроль в сфере благоустройства</w:t>
      </w:r>
      <w:r w:rsidR="009E7E80">
        <w:rPr>
          <w:rFonts w:ascii="Arial" w:hAnsi="Arial" w:cs="Arial"/>
          <w:szCs w:val="28"/>
        </w:rPr>
        <w:t>,</w:t>
      </w:r>
      <w:r w:rsidR="007C657E" w:rsidRPr="006B5197">
        <w:rPr>
          <w:rFonts w:ascii="Arial" w:hAnsi="Arial" w:cs="Arial"/>
          <w:szCs w:val="28"/>
        </w:rPr>
        <w:t xml:space="preserve"> по вопросам, связанным </w:t>
      </w:r>
      <w:r w:rsidR="00604779">
        <w:rPr>
          <w:rFonts w:ascii="Arial" w:hAnsi="Arial" w:cs="Arial"/>
          <w:szCs w:val="28"/>
        </w:rPr>
        <w:br/>
      </w:r>
      <w:r w:rsidR="007C657E" w:rsidRPr="006B5197">
        <w:rPr>
          <w:rFonts w:ascii="Arial" w:hAnsi="Arial" w:cs="Arial"/>
          <w:szCs w:val="28"/>
        </w:rPr>
        <w:lastRenderedPageBreak/>
        <w:t xml:space="preserve">с организацией и осуществлением муниципального контроля по телефону, посредством видео-конференц-связи, </w:t>
      </w:r>
      <w:r w:rsidR="000D52D6" w:rsidRPr="006B5197">
        <w:rPr>
          <w:rFonts w:ascii="Arial" w:hAnsi="Arial" w:cs="Arial"/>
          <w:szCs w:val="28"/>
        </w:rPr>
        <w:t xml:space="preserve">использования мобильного приложения </w:t>
      </w:r>
      <w:r w:rsidR="002F6151" w:rsidRPr="006B5197">
        <w:rPr>
          <w:rFonts w:ascii="Arial" w:hAnsi="Arial" w:cs="Arial"/>
          <w:szCs w:val="28"/>
        </w:rPr>
        <w:t>«Инспектор»</w:t>
      </w:r>
      <w:r w:rsidR="00F9238C" w:rsidRPr="006B5197">
        <w:rPr>
          <w:rFonts w:ascii="Arial" w:hAnsi="Arial" w:cs="Arial"/>
          <w:szCs w:val="28"/>
        </w:rPr>
        <w:t xml:space="preserve">, </w:t>
      </w:r>
      <w:r w:rsidR="007C657E" w:rsidRPr="006B5197">
        <w:rPr>
          <w:rFonts w:ascii="Arial" w:hAnsi="Arial" w:cs="Arial"/>
          <w:szCs w:val="28"/>
        </w:rPr>
        <w:t>на личном приеме либо в ходе проведения профилактического мероприятия, контрольного мероприятия и не должно превышать 15 минут.</w:t>
      </w:r>
      <w:r w:rsidR="000D52D6" w:rsidRPr="006B5197">
        <w:rPr>
          <w:rFonts w:ascii="Arial" w:hAnsi="Arial" w:cs="Arial"/>
          <w:szCs w:val="28"/>
        </w:rPr>
        <w:t>»;</w:t>
      </w:r>
    </w:p>
    <w:p w:rsidR="00FA52A9" w:rsidRPr="006B5197" w:rsidRDefault="00FA52A9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 пункте 10:</w:t>
      </w:r>
    </w:p>
    <w:p w:rsidR="00463B0D" w:rsidRPr="006B5197" w:rsidRDefault="00B948E6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абзац четвертый </w:t>
      </w:r>
      <w:r w:rsidR="00463B0D" w:rsidRPr="006B5197">
        <w:rPr>
          <w:rFonts w:ascii="Arial" w:hAnsi="Arial" w:cs="Arial"/>
          <w:szCs w:val="28"/>
        </w:rPr>
        <w:t>дополнить предложением следующего содержания:</w:t>
      </w:r>
    </w:p>
    <w:p w:rsidR="00384CE6" w:rsidRPr="006B5197" w:rsidRDefault="00463B0D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«</w:t>
      </w:r>
      <w:r w:rsidR="00384CE6" w:rsidRPr="006B5197">
        <w:rPr>
          <w:rFonts w:ascii="Arial" w:hAnsi="Arial" w:cs="Arial"/>
          <w:szCs w:val="28"/>
        </w:rPr>
        <w:t>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</w:t>
      </w:r>
      <w:r w:rsidR="007D074C" w:rsidRPr="006B5197">
        <w:rPr>
          <w:rFonts w:ascii="Arial" w:hAnsi="Arial" w:cs="Arial"/>
          <w:szCs w:val="28"/>
        </w:rPr>
        <w:t xml:space="preserve"> № 248-ФЗ.»;</w:t>
      </w:r>
    </w:p>
    <w:p w:rsidR="009430EE" w:rsidRPr="006B5197" w:rsidRDefault="009430EE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 абзаце десятом слова «контрольного (надзорного</w:t>
      </w:r>
      <w:r w:rsidR="003527D5" w:rsidRPr="006B5197">
        <w:rPr>
          <w:rFonts w:ascii="Arial" w:hAnsi="Arial" w:cs="Arial"/>
          <w:szCs w:val="28"/>
        </w:rPr>
        <w:t>)</w:t>
      </w:r>
      <w:r w:rsidRPr="006B5197">
        <w:rPr>
          <w:rFonts w:ascii="Arial" w:hAnsi="Arial" w:cs="Arial"/>
          <w:szCs w:val="28"/>
        </w:rPr>
        <w:t xml:space="preserve"> органа» заменить словами «органа, осуществляющего муниципальный контроль в сфере благоустройства</w:t>
      </w:r>
      <w:r w:rsidR="007474FF">
        <w:rPr>
          <w:rFonts w:ascii="Arial" w:hAnsi="Arial" w:cs="Arial"/>
          <w:szCs w:val="28"/>
        </w:rPr>
        <w:t>,</w:t>
      </w:r>
      <w:r w:rsidRPr="006B5197">
        <w:rPr>
          <w:rFonts w:ascii="Arial" w:hAnsi="Arial" w:cs="Arial"/>
          <w:szCs w:val="28"/>
        </w:rPr>
        <w:t>»;</w:t>
      </w:r>
    </w:p>
    <w:p w:rsidR="008B1DF8" w:rsidRPr="006B5197" w:rsidRDefault="008B1DF8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 абзаце четырнадцатом:</w:t>
      </w:r>
    </w:p>
    <w:p w:rsidR="003527D5" w:rsidRPr="006B5197" w:rsidRDefault="00F9238C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первое предложение </w:t>
      </w:r>
      <w:r w:rsidR="003527D5" w:rsidRPr="006B5197">
        <w:rPr>
          <w:rFonts w:ascii="Arial" w:hAnsi="Arial" w:cs="Arial"/>
          <w:szCs w:val="28"/>
        </w:rPr>
        <w:t>дополнить словами «или регионального портала государственных и муниципальных услуг»;</w:t>
      </w:r>
    </w:p>
    <w:p w:rsidR="003527D5" w:rsidRPr="006B5197" w:rsidRDefault="003527D5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во втором предложении слова «Контрольный (надзорный) орган» заменить словами «</w:t>
      </w:r>
      <w:r w:rsidR="00EF7BDA" w:rsidRPr="006B5197">
        <w:rPr>
          <w:rFonts w:ascii="Arial" w:hAnsi="Arial" w:cs="Arial"/>
          <w:szCs w:val="28"/>
        </w:rPr>
        <w:t>О</w:t>
      </w:r>
      <w:r w:rsidRPr="006B5197">
        <w:rPr>
          <w:rFonts w:ascii="Arial" w:hAnsi="Arial" w:cs="Arial"/>
          <w:szCs w:val="28"/>
        </w:rPr>
        <w:t>рган, осуществляющ</w:t>
      </w:r>
      <w:r w:rsidR="00EF7BDA" w:rsidRPr="006B5197">
        <w:rPr>
          <w:rFonts w:ascii="Arial" w:hAnsi="Arial" w:cs="Arial"/>
          <w:szCs w:val="28"/>
        </w:rPr>
        <w:t>ий</w:t>
      </w:r>
      <w:r w:rsidRPr="006B5197">
        <w:rPr>
          <w:rFonts w:ascii="Arial" w:hAnsi="Arial" w:cs="Arial"/>
          <w:szCs w:val="28"/>
        </w:rPr>
        <w:t xml:space="preserve"> муниципальный контроль в сфере благоустройства</w:t>
      </w:r>
      <w:r w:rsidR="007474FF">
        <w:rPr>
          <w:rFonts w:ascii="Arial" w:hAnsi="Arial" w:cs="Arial"/>
          <w:szCs w:val="28"/>
        </w:rPr>
        <w:t>,</w:t>
      </w:r>
      <w:r w:rsidRPr="006B5197">
        <w:rPr>
          <w:rFonts w:ascii="Arial" w:hAnsi="Arial" w:cs="Arial"/>
          <w:szCs w:val="28"/>
        </w:rPr>
        <w:t>»;</w:t>
      </w:r>
    </w:p>
    <w:p w:rsidR="00EF7BDA" w:rsidRPr="006B5197" w:rsidRDefault="00EF7BDA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 абзаце пятнадцатом слова «контрольный (надзорный) орган» заменить словами «орган, осуществляющий муниципальный контроль в</w:t>
      </w:r>
      <w:r w:rsidR="00D67EBA">
        <w:rPr>
          <w:rFonts w:ascii="Arial" w:hAnsi="Arial" w:cs="Arial"/>
          <w:szCs w:val="28"/>
        </w:rPr>
        <w:t> </w:t>
      </w:r>
      <w:r w:rsidRPr="006B5197">
        <w:rPr>
          <w:rFonts w:ascii="Arial" w:hAnsi="Arial" w:cs="Arial"/>
          <w:szCs w:val="28"/>
        </w:rPr>
        <w:t>сфере благоустройства</w:t>
      </w:r>
      <w:r w:rsidR="007474FF">
        <w:rPr>
          <w:rFonts w:ascii="Arial" w:hAnsi="Arial" w:cs="Arial"/>
          <w:szCs w:val="28"/>
        </w:rPr>
        <w:t>,</w:t>
      </w:r>
      <w:r w:rsidRPr="006B5197">
        <w:rPr>
          <w:rFonts w:ascii="Arial" w:hAnsi="Arial" w:cs="Arial"/>
          <w:szCs w:val="28"/>
        </w:rPr>
        <w:t>»;</w:t>
      </w:r>
    </w:p>
    <w:p w:rsidR="00892F53" w:rsidRPr="006B5197" w:rsidRDefault="00892F53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в абзаце </w:t>
      </w:r>
      <w:r w:rsidR="00B93D2E" w:rsidRPr="006B5197">
        <w:rPr>
          <w:rFonts w:ascii="Arial" w:hAnsi="Arial" w:cs="Arial"/>
          <w:szCs w:val="28"/>
        </w:rPr>
        <w:t>девятнадцатом</w:t>
      </w:r>
      <w:r w:rsidRPr="006B5197">
        <w:rPr>
          <w:rFonts w:ascii="Arial" w:hAnsi="Arial" w:cs="Arial"/>
          <w:szCs w:val="28"/>
        </w:rPr>
        <w:t xml:space="preserve"> слова «контрольны</w:t>
      </w:r>
      <w:r w:rsidR="00B93D2E" w:rsidRPr="006B5197">
        <w:rPr>
          <w:rFonts w:ascii="Arial" w:hAnsi="Arial" w:cs="Arial"/>
          <w:szCs w:val="28"/>
        </w:rPr>
        <w:t>м</w:t>
      </w:r>
      <w:r w:rsidRPr="006B5197">
        <w:rPr>
          <w:rFonts w:ascii="Arial" w:hAnsi="Arial" w:cs="Arial"/>
          <w:szCs w:val="28"/>
        </w:rPr>
        <w:t xml:space="preserve"> (надзорны</w:t>
      </w:r>
      <w:r w:rsidR="00B93D2E" w:rsidRPr="006B5197">
        <w:rPr>
          <w:rFonts w:ascii="Arial" w:hAnsi="Arial" w:cs="Arial"/>
          <w:szCs w:val="28"/>
        </w:rPr>
        <w:t>м</w:t>
      </w:r>
      <w:r w:rsidRPr="006B5197">
        <w:rPr>
          <w:rFonts w:ascii="Arial" w:hAnsi="Arial" w:cs="Arial"/>
          <w:szCs w:val="28"/>
        </w:rPr>
        <w:t>) орган</w:t>
      </w:r>
      <w:r w:rsidR="00B93D2E" w:rsidRPr="006B5197">
        <w:rPr>
          <w:rFonts w:ascii="Arial" w:hAnsi="Arial" w:cs="Arial"/>
          <w:szCs w:val="28"/>
        </w:rPr>
        <w:t>ом</w:t>
      </w:r>
      <w:r w:rsidRPr="006B5197">
        <w:rPr>
          <w:rFonts w:ascii="Arial" w:hAnsi="Arial" w:cs="Arial"/>
          <w:szCs w:val="28"/>
        </w:rPr>
        <w:t>» заменить словами «орган</w:t>
      </w:r>
      <w:r w:rsidR="00B93D2E" w:rsidRPr="006B5197">
        <w:rPr>
          <w:rFonts w:ascii="Arial" w:hAnsi="Arial" w:cs="Arial"/>
          <w:szCs w:val="28"/>
        </w:rPr>
        <w:t>ом</w:t>
      </w:r>
      <w:r w:rsidRPr="006B5197">
        <w:rPr>
          <w:rFonts w:ascii="Arial" w:hAnsi="Arial" w:cs="Arial"/>
          <w:szCs w:val="28"/>
        </w:rPr>
        <w:t>, осуществляющи</w:t>
      </w:r>
      <w:r w:rsidR="00B93D2E" w:rsidRPr="006B5197">
        <w:rPr>
          <w:rFonts w:ascii="Arial" w:hAnsi="Arial" w:cs="Arial"/>
          <w:szCs w:val="28"/>
        </w:rPr>
        <w:t>м</w:t>
      </w:r>
      <w:r w:rsidRPr="006B5197">
        <w:rPr>
          <w:rFonts w:ascii="Arial" w:hAnsi="Arial" w:cs="Arial"/>
          <w:szCs w:val="28"/>
        </w:rPr>
        <w:t xml:space="preserve"> муниципальный контроль в сфере благоустройства</w:t>
      </w:r>
      <w:r w:rsidR="007474FF">
        <w:rPr>
          <w:rFonts w:ascii="Arial" w:hAnsi="Arial" w:cs="Arial"/>
          <w:szCs w:val="28"/>
        </w:rPr>
        <w:t>,</w:t>
      </w:r>
      <w:r w:rsidRPr="006B5197">
        <w:rPr>
          <w:rFonts w:ascii="Arial" w:hAnsi="Arial" w:cs="Arial"/>
          <w:szCs w:val="28"/>
        </w:rPr>
        <w:t>»;</w:t>
      </w:r>
    </w:p>
    <w:p w:rsidR="00B93D2E" w:rsidRPr="006B5197" w:rsidRDefault="00B93D2E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 абзаце двадцатом слова «контрольного (надзорного) органа» заменить словами «органа, осуществляющего муниципальный контроль в сфере благоустройства</w:t>
      </w:r>
      <w:r w:rsidR="002B293E">
        <w:rPr>
          <w:rFonts w:ascii="Arial" w:hAnsi="Arial" w:cs="Arial"/>
          <w:szCs w:val="28"/>
        </w:rPr>
        <w:t>,</w:t>
      </w:r>
      <w:r w:rsidRPr="006B5197">
        <w:rPr>
          <w:rFonts w:ascii="Arial" w:hAnsi="Arial" w:cs="Arial"/>
          <w:szCs w:val="28"/>
        </w:rPr>
        <w:t>»;</w:t>
      </w:r>
    </w:p>
    <w:p w:rsidR="00FA52A9" w:rsidRPr="006B5197" w:rsidRDefault="00627B3F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дополнить абзацем двадцать первым следующего содержания:</w:t>
      </w:r>
    </w:p>
    <w:p w:rsidR="00912242" w:rsidRPr="006B5197" w:rsidRDefault="00912242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«5) контролируемое лицо не соответствует критериям, предусмотренным </w:t>
      </w:r>
      <w:hyperlink r:id="rId9" w:history="1">
        <w:r w:rsidRPr="006B5197">
          <w:rPr>
            <w:rFonts w:ascii="Arial" w:hAnsi="Arial" w:cs="Arial"/>
            <w:szCs w:val="28"/>
          </w:rPr>
          <w:t>частью 1</w:t>
        </w:r>
      </w:hyperlink>
      <w:r w:rsidRPr="006B5197">
        <w:rPr>
          <w:rFonts w:ascii="Arial" w:hAnsi="Arial" w:cs="Arial"/>
          <w:szCs w:val="28"/>
        </w:rPr>
        <w:t xml:space="preserve"> статьи 52.</w:t>
      </w:r>
      <w:r w:rsidRPr="006B5197">
        <w:rPr>
          <w:rFonts w:ascii="Arial" w:hAnsi="Arial" w:cs="Arial"/>
          <w:szCs w:val="28"/>
          <w:vertAlign w:val="superscript"/>
        </w:rPr>
        <w:t>2</w:t>
      </w:r>
      <w:r w:rsidR="00F9238C" w:rsidRPr="006B5197">
        <w:rPr>
          <w:rFonts w:ascii="Arial" w:hAnsi="Arial" w:cs="Arial"/>
          <w:szCs w:val="28"/>
        </w:rPr>
        <w:t xml:space="preserve"> </w:t>
      </w:r>
      <w:r w:rsidRPr="006B5197">
        <w:rPr>
          <w:rFonts w:ascii="Arial" w:hAnsi="Arial" w:cs="Arial"/>
          <w:szCs w:val="28"/>
        </w:rPr>
        <w:t xml:space="preserve">Федерального закона </w:t>
      </w:r>
      <w:r w:rsidR="00D67EBA">
        <w:rPr>
          <w:rFonts w:ascii="Arial" w:hAnsi="Arial" w:cs="Arial"/>
          <w:szCs w:val="28"/>
        </w:rPr>
        <w:br/>
      </w:r>
      <w:r w:rsidRPr="006B5197">
        <w:rPr>
          <w:rFonts w:ascii="Arial" w:hAnsi="Arial" w:cs="Arial"/>
          <w:szCs w:val="28"/>
        </w:rPr>
        <w:t>№ 248-ФЗ.»;</w:t>
      </w:r>
    </w:p>
    <w:p w:rsidR="00B64A83" w:rsidRPr="006B5197" w:rsidRDefault="00912242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 абзаце двадцать третьем слова</w:t>
      </w:r>
      <w:r w:rsidR="00087EE5" w:rsidRPr="006B5197">
        <w:rPr>
          <w:rFonts w:ascii="Arial" w:hAnsi="Arial" w:cs="Arial"/>
          <w:szCs w:val="28"/>
        </w:rPr>
        <w:t xml:space="preserve"> «должностному лицу контрольного (надзорного) органа для принятия решения о проведении контрольных (надзорных) мероприятий» заменить словами «должностному лицу</w:t>
      </w:r>
      <w:r w:rsidRPr="006B5197">
        <w:rPr>
          <w:rFonts w:ascii="Arial" w:hAnsi="Arial" w:cs="Arial"/>
          <w:szCs w:val="28"/>
        </w:rPr>
        <w:t xml:space="preserve"> орган</w:t>
      </w:r>
      <w:r w:rsidR="00087EE5" w:rsidRPr="006B5197">
        <w:rPr>
          <w:rFonts w:ascii="Arial" w:hAnsi="Arial" w:cs="Arial"/>
          <w:szCs w:val="28"/>
        </w:rPr>
        <w:t>а</w:t>
      </w:r>
      <w:r w:rsidRPr="006B5197">
        <w:rPr>
          <w:rFonts w:ascii="Arial" w:hAnsi="Arial" w:cs="Arial"/>
          <w:szCs w:val="28"/>
        </w:rPr>
        <w:t>, осуществляющ</w:t>
      </w:r>
      <w:r w:rsidR="00087EE5" w:rsidRPr="006B5197">
        <w:rPr>
          <w:rFonts w:ascii="Arial" w:hAnsi="Arial" w:cs="Arial"/>
          <w:szCs w:val="28"/>
        </w:rPr>
        <w:t>его</w:t>
      </w:r>
      <w:r w:rsidRPr="006B5197">
        <w:rPr>
          <w:rFonts w:ascii="Arial" w:hAnsi="Arial" w:cs="Arial"/>
          <w:szCs w:val="28"/>
        </w:rPr>
        <w:t xml:space="preserve"> муниципальный к</w:t>
      </w:r>
      <w:r w:rsidR="00087EE5" w:rsidRPr="006B5197">
        <w:rPr>
          <w:rFonts w:ascii="Arial" w:hAnsi="Arial" w:cs="Arial"/>
          <w:szCs w:val="28"/>
        </w:rPr>
        <w:t>онтроль в сфере благоустройства</w:t>
      </w:r>
      <w:r w:rsidR="00BE3844">
        <w:rPr>
          <w:rFonts w:ascii="Arial" w:hAnsi="Arial" w:cs="Arial"/>
          <w:szCs w:val="28"/>
        </w:rPr>
        <w:t>,</w:t>
      </w:r>
      <w:r w:rsidR="00DD4A62" w:rsidRPr="006B5197">
        <w:rPr>
          <w:rFonts w:ascii="Arial" w:hAnsi="Arial" w:cs="Arial"/>
          <w:szCs w:val="28"/>
        </w:rPr>
        <w:t xml:space="preserve"> для принятия решения о проведении контрольных мероприятий»;</w:t>
      </w:r>
    </w:p>
    <w:p w:rsidR="00FA52A9" w:rsidRPr="006B5197" w:rsidRDefault="00912242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абзацы </w:t>
      </w:r>
      <w:r w:rsidR="002A34B9" w:rsidRPr="006B5197">
        <w:rPr>
          <w:rFonts w:ascii="Arial" w:hAnsi="Arial" w:cs="Arial"/>
          <w:szCs w:val="28"/>
        </w:rPr>
        <w:t>двадцать первый,</w:t>
      </w:r>
      <w:r w:rsidR="00FD3895" w:rsidRPr="006B5197">
        <w:rPr>
          <w:rFonts w:ascii="Arial" w:hAnsi="Arial" w:cs="Arial"/>
          <w:szCs w:val="28"/>
        </w:rPr>
        <w:t xml:space="preserve"> двадцать второй и</w:t>
      </w:r>
      <w:r w:rsidR="002A34B9" w:rsidRPr="006B5197">
        <w:rPr>
          <w:rFonts w:ascii="Arial" w:hAnsi="Arial" w:cs="Arial"/>
          <w:szCs w:val="28"/>
        </w:rPr>
        <w:t xml:space="preserve"> двадцать третий считать абзацами </w:t>
      </w:r>
      <w:r w:rsidR="00FD3895" w:rsidRPr="006B5197">
        <w:rPr>
          <w:rFonts w:ascii="Arial" w:hAnsi="Arial" w:cs="Arial"/>
          <w:szCs w:val="28"/>
        </w:rPr>
        <w:t>двадцать вторым, двадца</w:t>
      </w:r>
      <w:r w:rsidR="006A1D94" w:rsidRPr="006B5197">
        <w:rPr>
          <w:rFonts w:ascii="Arial" w:hAnsi="Arial" w:cs="Arial"/>
          <w:szCs w:val="28"/>
        </w:rPr>
        <w:t>ть третьим и двадцать четвертым;</w:t>
      </w:r>
    </w:p>
    <w:p w:rsidR="00FA52A9" w:rsidRPr="006B5197" w:rsidRDefault="00B03451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2) в </w:t>
      </w:r>
      <w:r w:rsidR="00CE7B84" w:rsidRPr="006B5197">
        <w:rPr>
          <w:rFonts w:ascii="Arial" w:hAnsi="Arial" w:cs="Arial"/>
          <w:szCs w:val="28"/>
        </w:rPr>
        <w:t>разделе</w:t>
      </w:r>
      <w:r w:rsidRPr="006B5197">
        <w:rPr>
          <w:rFonts w:ascii="Arial" w:hAnsi="Arial" w:cs="Arial"/>
          <w:szCs w:val="28"/>
        </w:rPr>
        <w:t xml:space="preserve"> 3:</w:t>
      </w:r>
    </w:p>
    <w:p w:rsidR="00FA6F71" w:rsidRPr="006B5197" w:rsidRDefault="00F9238C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пункт </w:t>
      </w:r>
      <w:r w:rsidR="00FA6F71" w:rsidRPr="006B5197">
        <w:rPr>
          <w:rFonts w:ascii="Arial" w:hAnsi="Arial" w:cs="Arial"/>
          <w:szCs w:val="28"/>
        </w:rPr>
        <w:t>1 дополнить абзацем восьмым следующего содержания:</w:t>
      </w:r>
    </w:p>
    <w:p w:rsidR="00FA6F71" w:rsidRPr="006B5197" w:rsidRDefault="00FA6F71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lastRenderedPageBreak/>
        <w:t>«Инспекционный визит, выездная проверка, рейдовый осмотр могут проводиться с использованием средств дистанционного взаимодействия, в том числе посредством видео-конференц-связи, а</w:t>
      </w:r>
      <w:r w:rsidR="00D67EBA">
        <w:rPr>
          <w:rFonts w:ascii="Arial" w:hAnsi="Arial" w:cs="Arial"/>
          <w:szCs w:val="28"/>
        </w:rPr>
        <w:t> </w:t>
      </w:r>
      <w:r w:rsidRPr="006B5197">
        <w:rPr>
          <w:rFonts w:ascii="Arial" w:hAnsi="Arial" w:cs="Arial"/>
          <w:szCs w:val="28"/>
        </w:rPr>
        <w:t>также с использованием мобильного приложения «Инспектор».»;</w:t>
      </w:r>
    </w:p>
    <w:p w:rsidR="00192461" w:rsidRPr="006B5197" w:rsidRDefault="00192461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в </w:t>
      </w:r>
      <w:r w:rsidR="00A82DD9" w:rsidRPr="006B5197">
        <w:rPr>
          <w:rFonts w:ascii="Arial" w:hAnsi="Arial" w:cs="Arial"/>
          <w:szCs w:val="28"/>
        </w:rPr>
        <w:t>абзац</w:t>
      </w:r>
      <w:r w:rsidRPr="006B5197">
        <w:rPr>
          <w:rFonts w:ascii="Arial" w:hAnsi="Arial" w:cs="Arial"/>
          <w:szCs w:val="28"/>
        </w:rPr>
        <w:t>е</w:t>
      </w:r>
      <w:r w:rsidR="00A82DD9" w:rsidRPr="006B5197">
        <w:rPr>
          <w:rFonts w:ascii="Arial" w:hAnsi="Arial" w:cs="Arial"/>
          <w:szCs w:val="28"/>
        </w:rPr>
        <w:t xml:space="preserve"> второ</w:t>
      </w:r>
      <w:r w:rsidRPr="006B5197">
        <w:rPr>
          <w:rFonts w:ascii="Arial" w:hAnsi="Arial" w:cs="Arial"/>
          <w:szCs w:val="28"/>
        </w:rPr>
        <w:t>м</w:t>
      </w:r>
      <w:r w:rsidR="00A82DD9" w:rsidRPr="006B5197">
        <w:rPr>
          <w:rFonts w:ascii="Arial" w:hAnsi="Arial" w:cs="Arial"/>
          <w:szCs w:val="28"/>
        </w:rPr>
        <w:t xml:space="preserve"> пункта 2 слова «</w:t>
      </w:r>
      <w:r w:rsidR="00AB7CA8" w:rsidRPr="006B5197">
        <w:rPr>
          <w:rFonts w:ascii="Arial" w:hAnsi="Arial" w:cs="Arial"/>
          <w:szCs w:val="28"/>
        </w:rPr>
        <w:t>инспекционного визита и выездной проверки в соответствии с пунктами 3</w:t>
      </w:r>
      <w:r w:rsidR="005A4802" w:rsidRPr="006B5197">
        <w:rPr>
          <w:rFonts w:ascii="Arial" w:hAnsi="Arial" w:cs="Arial"/>
          <w:szCs w:val="28"/>
        </w:rPr>
        <w:t>-</w:t>
      </w:r>
      <w:r w:rsidR="00AB7CA8" w:rsidRPr="006B5197">
        <w:rPr>
          <w:rFonts w:ascii="Arial" w:hAnsi="Arial" w:cs="Arial"/>
          <w:szCs w:val="28"/>
        </w:rPr>
        <w:t>6 части 1, частью 3 статьи 57 и частью 12 статьи 66 Федерального закона № 248-ФЗ, и с пунктами 3</w:t>
      </w:r>
      <w:r w:rsidR="009B0983" w:rsidRPr="006B5197">
        <w:rPr>
          <w:rFonts w:ascii="Arial" w:hAnsi="Arial" w:cs="Arial"/>
          <w:szCs w:val="28"/>
        </w:rPr>
        <w:t>-</w:t>
      </w:r>
      <w:r w:rsidR="00AB7CA8" w:rsidRPr="006B5197">
        <w:rPr>
          <w:rFonts w:ascii="Arial" w:hAnsi="Arial" w:cs="Arial"/>
          <w:szCs w:val="28"/>
        </w:rPr>
        <w:t>6 части 1 статьи 57 и частью 12 статьи 66 Федерального закона</w:t>
      </w:r>
      <w:r w:rsidRPr="006B5197">
        <w:rPr>
          <w:rFonts w:ascii="Arial" w:hAnsi="Arial" w:cs="Arial"/>
          <w:szCs w:val="28"/>
        </w:rPr>
        <w:t xml:space="preserve"> </w:t>
      </w:r>
      <w:r w:rsidR="00AB7CA8" w:rsidRPr="006B5197">
        <w:rPr>
          <w:rFonts w:ascii="Arial" w:hAnsi="Arial" w:cs="Arial"/>
          <w:szCs w:val="28"/>
        </w:rPr>
        <w:t xml:space="preserve">№ 248-ФЗ при проведении рейдового осмотра» заменить словами «инспекционного визита </w:t>
      </w:r>
      <w:r w:rsidR="0035656D" w:rsidRPr="006B5197">
        <w:rPr>
          <w:rFonts w:ascii="Arial" w:hAnsi="Arial" w:cs="Arial"/>
          <w:szCs w:val="28"/>
        </w:rPr>
        <w:t xml:space="preserve">и </w:t>
      </w:r>
      <w:r w:rsidR="00AB7CA8" w:rsidRPr="006B5197">
        <w:rPr>
          <w:rFonts w:ascii="Arial" w:hAnsi="Arial" w:cs="Arial"/>
          <w:szCs w:val="28"/>
        </w:rPr>
        <w:t xml:space="preserve">рейдового осмотра в соответствии </w:t>
      </w:r>
      <w:r w:rsidR="00CB5B2F">
        <w:rPr>
          <w:rFonts w:ascii="Arial" w:hAnsi="Arial" w:cs="Arial"/>
          <w:szCs w:val="28"/>
        </w:rPr>
        <w:br/>
      </w:r>
      <w:r w:rsidR="00AB7CA8" w:rsidRPr="006B5197">
        <w:rPr>
          <w:rFonts w:ascii="Arial" w:hAnsi="Arial" w:cs="Arial"/>
          <w:szCs w:val="28"/>
        </w:rPr>
        <w:t>с пунктами 3,</w:t>
      </w:r>
      <w:r w:rsidR="009B0983" w:rsidRPr="006B5197">
        <w:rPr>
          <w:rFonts w:ascii="Arial" w:hAnsi="Arial" w:cs="Arial"/>
          <w:szCs w:val="28"/>
        </w:rPr>
        <w:t xml:space="preserve"> </w:t>
      </w:r>
      <w:r w:rsidR="00AB7CA8" w:rsidRPr="006B5197">
        <w:rPr>
          <w:rFonts w:ascii="Arial" w:hAnsi="Arial" w:cs="Arial"/>
          <w:szCs w:val="28"/>
        </w:rPr>
        <w:t>4,</w:t>
      </w:r>
      <w:r w:rsidR="009B0983" w:rsidRPr="006B5197">
        <w:rPr>
          <w:rFonts w:ascii="Arial" w:hAnsi="Arial" w:cs="Arial"/>
          <w:szCs w:val="28"/>
        </w:rPr>
        <w:t xml:space="preserve"> </w:t>
      </w:r>
      <w:r w:rsidR="00AB7CA8" w:rsidRPr="006B5197">
        <w:rPr>
          <w:rFonts w:ascii="Arial" w:hAnsi="Arial" w:cs="Arial"/>
          <w:szCs w:val="28"/>
        </w:rPr>
        <w:t>6,</w:t>
      </w:r>
      <w:r w:rsidR="009B0983" w:rsidRPr="006B5197">
        <w:rPr>
          <w:rFonts w:ascii="Arial" w:hAnsi="Arial" w:cs="Arial"/>
          <w:szCs w:val="28"/>
        </w:rPr>
        <w:t xml:space="preserve"> </w:t>
      </w:r>
      <w:r w:rsidR="00AB7CA8" w:rsidRPr="006B5197">
        <w:rPr>
          <w:rFonts w:ascii="Arial" w:hAnsi="Arial" w:cs="Arial"/>
          <w:szCs w:val="28"/>
        </w:rPr>
        <w:t xml:space="preserve">8 части 1, частью 3 статьи 57 и частью 12 статьи 66 Федерального закона </w:t>
      </w:r>
      <w:r w:rsidRPr="006B5197">
        <w:rPr>
          <w:rFonts w:ascii="Arial" w:hAnsi="Arial" w:cs="Arial"/>
          <w:szCs w:val="28"/>
        </w:rPr>
        <w:t>№</w:t>
      </w:r>
      <w:r w:rsidR="00AB7CA8" w:rsidRPr="006B5197">
        <w:rPr>
          <w:rFonts w:ascii="Arial" w:hAnsi="Arial" w:cs="Arial"/>
          <w:szCs w:val="28"/>
        </w:rPr>
        <w:t xml:space="preserve"> 248-ФЗ</w:t>
      </w:r>
      <w:r w:rsidR="009B0983" w:rsidRPr="006B5197">
        <w:rPr>
          <w:rFonts w:ascii="Arial" w:hAnsi="Arial" w:cs="Arial"/>
          <w:szCs w:val="28"/>
        </w:rPr>
        <w:t xml:space="preserve">, </w:t>
      </w:r>
      <w:r w:rsidR="0035656D" w:rsidRPr="006B5197">
        <w:rPr>
          <w:rFonts w:ascii="Arial" w:hAnsi="Arial" w:cs="Arial"/>
          <w:szCs w:val="28"/>
        </w:rPr>
        <w:t xml:space="preserve">выездной проверки в соответствии </w:t>
      </w:r>
      <w:r w:rsidR="00CB5B2F">
        <w:rPr>
          <w:rFonts w:ascii="Arial" w:hAnsi="Arial" w:cs="Arial"/>
          <w:szCs w:val="28"/>
        </w:rPr>
        <w:br/>
      </w:r>
      <w:r w:rsidR="0035656D" w:rsidRPr="006B5197">
        <w:rPr>
          <w:rFonts w:ascii="Arial" w:hAnsi="Arial" w:cs="Arial"/>
          <w:szCs w:val="28"/>
        </w:rPr>
        <w:t xml:space="preserve">с </w:t>
      </w:r>
      <w:hyperlink r:id="rId10" w:history="1">
        <w:r w:rsidR="0035656D" w:rsidRPr="006B5197">
          <w:rPr>
            <w:rFonts w:ascii="Arial" w:hAnsi="Arial" w:cs="Arial"/>
            <w:szCs w:val="28"/>
          </w:rPr>
          <w:t>пунктами 3</w:t>
        </w:r>
      </w:hyperlink>
      <w:r w:rsidR="0035656D" w:rsidRPr="006B5197">
        <w:rPr>
          <w:rFonts w:ascii="Arial" w:hAnsi="Arial" w:cs="Arial"/>
          <w:szCs w:val="28"/>
        </w:rPr>
        <w:t>,</w:t>
      </w:r>
      <w:r w:rsidR="009B0983" w:rsidRPr="006B5197">
        <w:rPr>
          <w:rFonts w:ascii="Arial" w:hAnsi="Arial" w:cs="Arial"/>
          <w:szCs w:val="28"/>
        </w:rPr>
        <w:t xml:space="preserve"> </w:t>
      </w:r>
      <w:r w:rsidR="0035656D" w:rsidRPr="006B5197">
        <w:rPr>
          <w:rFonts w:ascii="Arial" w:hAnsi="Arial" w:cs="Arial"/>
          <w:szCs w:val="28"/>
        </w:rPr>
        <w:t>4,</w:t>
      </w:r>
      <w:r w:rsidR="009B0983" w:rsidRPr="006B5197">
        <w:rPr>
          <w:rFonts w:ascii="Arial" w:hAnsi="Arial" w:cs="Arial"/>
          <w:szCs w:val="28"/>
        </w:rPr>
        <w:t xml:space="preserve"> </w:t>
      </w:r>
      <w:r w:rsidR="0035656D" w:rsidRPr="006B5197">
        <w:rPr>
          <w:rFonts w:ascii="Arial" w:hAnsi="Arial" w:cs="Arial"/>
          <w:szCs w:val="28"/>
        </w:rPr>
        <w:t>6,</w:t>
      </w:r>
      <w:r w:rsidR="009B0983" w:rsidRPr="006B5197">
        <w:rPr>
          <w:rFonts w:ascii="Arial" w:hAnsi="Arial" w:cs="Arial"/>
          <w:szCs w:val="28"/>
        </w:rPr>
        <w:t xml:space="preserve"> </w:t>
      </w:r>
      <w:r w:rsidR="0035656D" w:rsidRPr="006B5197">
        <w:rPr>
          <w:rFonts w:ascii="Arial" w:hAnsi="Arial" w:cs="Arial"/>
          <w:szCs w:val="28"/>
        </w:rPr>
        <w:t>8 части 1, частью 3 статьи 57 и</w:t>
      </w:r>
      <w:r w:rsidR="00390834" w:rsidRPr="006B5197">
        <w:rPr>
          <w:rFonts w:ascii="Arial" w:hAnsi="Arial" w:cs="Arial"/>
          <w:szCs w:val="28"/>
        </w:rPr>
        <w:t xml:space="preserve"> частями 12 </w:t>
      </w:r>
      <w:r w:rsidR="0035656D" w:rsidRPr="006B5197">
        <w:rPr>
          <w:rFonts w:ascii="Arial" w:hAnsi="Arial" w:cs="Arial"/>
          <w:szCs w:val="28"/>
        </w:rPr>
        <w:t>и 12.</w:t>
      </w:r>
      <w:r w:rsidR="0035656D" w:rsidRPr="006B5197">
        <w:rPr>
          <w:rFonts w:ascii="Arial" w:hAnsi="Arial" w:cs="Arial"/>
          <w:szCs w:val="28"/>
          <w:vertAlign w:val="superscript"/>
        </w:rPr>
        <w:t>1</w:t>
      </w:r>
      <w:r w:rsidR="0035656D" w:rsidRPr="006B5197">
        <w:rPr>
          <w:rFonts w:ascii="Arial" w:hAnsi="Arial" w:cs="Arial"/>
          <w:szCs w:val="28"/>
        </w:rPr>
        <w:t xml:space="preserve"> </w:t>
      </w:r>
      <w:r w:rsidR="00390834" w:rsidRPr="006B5197">
        <w:rPr>
          <w:rFonts w:ascii="Arial" w:hAnsi="Arial" w:cs="Arial"/>
          <w:szCs w:val="28"/>
        </w:rPr>
        <w:t xml:space="preserve"> </w:t>
      </w:r>
      <w:r w:rsidR="0035656D" w:rsidRPr="006B5197">
        <w:rPr>
          <w:rFonts w:ascii="Arial" w:hAnsi="Arial" w:cs="Arial"/>
          <w:szCs w:val="28"/>
        </w:rPr>
        <w:t>статьи 66 Федерального закона № 248-ФЗ,</w:t>
      </w:r>
      <w:r w:rsidR="009E4115" w:rsidRPr="006B5197">
        <w:rPr>
          <w:rFonts w:ascii="Arial" w:hAnsi="Arial" w:cs="Arial"/>
          <w:szCs w:val="28"/>
        </w:rPr>
        <w:t xml:space="preserve"> </w:t>
      </w:r>
      <w:r w:rsidR="00CB5B2F">
        <w:rPr>
          <w:rFonts w:ascii="Arial" w:hAnsi="Arial" w:cs="Arial"/>
          <w:szCs w:val="28"/>
        </w:rPr>
        <w:t xml:space="preserve">документарной проверки </w:t>
      </w:r>
      <w:r w:rsidR="00CB5B2F">
        <w:rPr>
          <w:rFonts w:ascii="Arial" w:hAnsi="Arial" w:cs="Arial"/>
          <w:szCs w:val="28"/>
        </w:rPr>
        <w:br/>
      </w:r>
      <w:r w:rsidR="0035656D" w:rsidRPr="006B5197">
        <w:rPr>
          <w:rFonts w:ascii="Arial" w:hAnsi="Arial" w:cs="Arial"/>
          <w:szCs w:val="28"/>
        </w:rPr>
        <w:t>в соответствии с пунктами 3,</w:t>
      </w:r>
      <w:r w:rsidR="00390834" w:rsidRPr="006B5197">
        <w:rPr>
          <w:rFonts w:ascii="Arial" w:hAnsi="Arial" w:cs="Arial"/>
          <w:szCs w:val="28"/>
        </w:rPr>
        <w:t xml:space="preserve"> </w:t>
      </w:r>
      <w:r w:rsidR="0035656D" w:rsidRPr="006B5197">
        <w:rPr>
          <w:rFonts w:ascii="Arial" w:hAnsi="Arial" w:cs="Arial"/>
          <w:szCs w:val="28"/>
        </w:rPr>
        <w:t>4,</w:t>
      </w:r>
      <w:r w:rsidR="00390834" w:rsidRPr="006B5197">
        <w:rPr>
          <w:rFonts w:ascii="Arial" w:hAnsi="Arial" w:cs="Arial"/>
          <w:szCs w:val="28"/>
        </w:rPr>
        <w:t xml:space="preserve"> </w:t>
      </w:r>
      <w:r w:rsidR="0035656D" w:rsidRPr="006B5197">
        <w:rPr>
          <w:rFonts w:ascii="Arial" w:hAnsi="Arial" w:cs="Arial"/>
          <w:szCs w:val="28"/>
        </w:rPr>
        <w:t>6,</w:t>
      </w:r>
      <w:r w:rsidR="00390834" w:rsidRPr="006B5197">
        <w:rPr>
          <w:rFonts w:ascii="Arial" w:hAnsi="Arial" w:cs="Arial"/>
          <w:szCs w:val="28"/>
        </w:rPr>
        <w:t xml:space="preserve"> </w:t>
      </w:r>
      <w:r w:rsidR="0035656D" w:rsidRPr="006B5197">
        <w:rPr>
          <w:rFonts w:ascii="Arial" w:hAnsi="Arial" w:cs="Arial"/>
          <w:szCs w:val="28"/>
        </w:rPr>
        <w:t>8 части 1</w:t>
      </w:r>
      <w:r w:rsidR="00390834" w:rsidRPr="006B5197">
        <w:rPr>
          <w:rFonts w:ascii="Arial" w:hAnsi="Arial" w:cs="Arial"/>
          <w:szCs w:val="28"/>
        </w:rPr>
        <w:t xml:space="preserve"> </w:t>
      </w:r>
      <w:r w:rsidR="00A51C1A" w:rsidRPr="006B5197">
        <w:rPr>
          <w:rFonts w:ascii="Arial" w:hAnsi="Arial" w:cs="Arial"/>
          <w:szCs w:val="28"/>
        </w:rPr>
        <w:t>статьи 57</w:t>
      </w:r>
      <w:r w:rsidR="0035656D" w:rsidRPr="006B5197">
        <w:rPr>
          <w:rFonts w:ascii="Arial" w:hAnsi="Arial" w:cs="Arial"/>
          <w:szCs w:val="28"/>
        </w:rPr>
        <w:t xml:space="preserve"> Федерального закона № 248-ФЗ</w:t>
      </w:r>
      <w:r w:rsidR="009E4115" w:rsidRPr="006B5197">
        <w:rPr>
          <w:rFonts w:ascii="Arial" w:hAnsi="Arial" w:cs="Arial"/>
          <w:szCs w:val="28"/>
        </w:rPr>
        <w:t>»;</w:t>
      </w:r>
    </w:p>
    <w:p w:rsidR="00FA52A9" w:rsidRPr="006B5197" w:rsidRDefault="00470C79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 пункте 9:</w:t>
      </w:r>
    </w:p>
    <w:p w:rsidR="00FA52A9" w:rsidRPr="006B5197" w:rsidRDefault="00390834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в абзаце первом </w:t>
      </w:r>
      <w:r w:rsidR="0058096C" w:rsidRPr="006B5197">
        <w:rPr>
          <w:rFonts w:ascii="Arial" w:hAnsi="Arial" w:cs="Arial"/>
          <w:szCs w:val="28"/>
        </w:rPr>
        <w:t>слова «статьей 70» заменить словами</w:t>
      </w:r>
      <w:r w:rsidR="00DE3396" w:rsidRPr="006B5197">
        <w:rPr>
          <w:rFonts w:ascii="Arial" w:hAnsi="Arial" w:cs="Arial"/>
          <w:szCs w:val="28"/>
        </w:rPr>
        <w:t xml:space="preserve"> </w:t>
      </w:r>
      <w:r w:rsidR="00CB5B2F">
        <w:rPr>
          <w:rFonts w:ascii="Arial" w:hAnsi="Arial" w:cs="Arial"/>
          <w:szCs w:val="28"/>
        </w:rPr>
        <w:br/>
      </w:r>
      <w:r w:rsidR="0058096C" w:rsidRPr="006B5197">
        <w:rPr>
          <w:rFonts w:ascii="Arial" w:hAnsi="Arial" w:cs="Arial"/>
          <w:szCs w:val="28"/>
        </w:rPr>
        <w:t>«стат</w:t>
      </w:r>
      <w:r w:rsidR="00750735">
        <w:rPr>
          <w:rFonts w:ascii="Arial" w:hAnsi="Arial" w:cs="Arial"/>
          <w:szCs w:val="28"/>
        </w:rPr>
        <w:t>ье</w:t>
      </w:r>
      <w:r w:rsidR="0058096C" w:rsidRPr="006B5197">
        <w:rPr>
          <w:rFonts w:ascii="Arial" w:hAnsi="Arial" w:cs="Arial"/>
          <w:szCs w:val="28"/>
        </w:rPr>
        <w:t>й 75»;</w:t>
      </w:r>
    </w:p>
    <w:p w:rsidR="0058096C" w:rsidRPr="006B5197" w:rsidRDefault="005B1AFA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абзац</w:t>
      </w:r>
      <w:r w:rsidR="00112B10" w:rsidRPr="006B5197">
        <w:rPr>
          <w:rFonts w:ascii="Arial" w:hAnsi="Arial" w:cs="Arial"/>
          <w:szCs w:val="28"/>
        </w:rPr>
        <w:t xml:space="preserve"> пятый признать утратившим силу;</w:t>
      </w:r>
    </w:p>
    <w:p w:rsidR="0042457F" w:rsidRPr="006B5197" w:rsidRDefault="0042457F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в абзаце шестом слова «решения, предусмотренные пунктами 1 </w:t>
      </w:r>
      <w:r w:rsidR="00CB5B2F">
        <w:rPr>
          <w:rFonts w:ascii="Arial" w:hAnsi="Arial" w:cs="Arial"/>
          <w:szCs w:val="28"/>
        </w:rPr>
        <w:br/>
      </w:r>
      <w:r w:rsidRPr="006B5197">
        <w:rPr>
          <w:rFonts w:ascii="Arial" w:hAnsi="Arial" w:cs="Arial"/>
          <w:szCs w:val="28"/>
        </w:rPr>
        <w:t>и</w:t>
      </w:r>
      <w:r w:rsidR="004A4DD1" w:rsidRPr="006B5197">
        <w:rPr>
          <w:rFonts w:ascii="Arial" w:hAnsi="Arial" w:cs="Arial"/>
          <w:szCs w:val="28"/>
        </w:rPr>
        <w:t xml:space="preserve"> 2</w:t>
      </w:r>
      <w:r w:rsidRPr="006B5197">
        <w:rPr>
          <w:rFonts w:ascii="Arial" w:hAnsi="Arial" w:cs="Arial"/>
          <w:szCs w:val="28"/>
        </w:rPr>
        <w:t xml:space="preserve">» заменить словами «решение, предусмотренное </w:t>
      </w:r>
      <w:r w:rsidR="004A4DD1" w:rsidRPr="006B5197">
        <w:rPr>
          <w:rFonts w:ascii="Arial" w:hAnsi="Arial" w:cs="Arial"/>
          <w:szCs w:val="28"/>
        </w:rPr>
        <w:t>пунктом 2»</w:t>
      </w:r>
    </w:p>
    <w:p w:rsidR="003A677A" w:rsidRPr="006B5197" w:rsidRDefault="00A15BAE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</w:t>
      </w:r>
      <w:r w:rsidR="00FD4B2D" w:rsidRPr="006B5197">
        <w:rPr>
          <w:rFonts w:ascii="Arial" w:hAnsi="Arial" w:cs="Arial"/>
          <w:szCs w:val="28"/>
        </w:rPr>
        <w:t xml:space="preserve"> </w:t>
      </w:r>
      <w:r w:rsidR="003A677A" w:rsidRPr="006B5197">
        <w:rPr>
          <w:rFonts w:ascii="Arial" w:hAnsi="Arial" w:cs="Arial"/>
          <w:szCs w:val="28"/>
        </w:rPr>
        <w:t xml:space="preserve">абзаце первом </w:t>
      </w:r>
      <w:r w:rsidR="00FD4B2D" w:rsidRPr="006B5197">
        <w:rPr>
          <w:rFonts w:ascii="Arial" w:hAnsi="Arial" w:cs="Arial"/>
          <w:szCs w:val="28"/>
        </w:rPr>
        <w:t>пункт</w:t>
      </w:r>
      <w:r w:rsidR="003A677A" w:rsidRPr="006B5197">
        <w:rPr>
          <w:rFonts w:ascii="Arial" w:hAnsi="Arial" w:cs="Arial"/>
          <w:szCs w:val="28"/>
        </w:rPr>
        <w:t>а</w:t>
      </w:r>
      <w:r w:rsidR="00FD4B2D" w:rsidRPr="006B5197">
        <w:rPr>
          <w:rFonts w:ascii="Arial" w:hAnsi="Arial" w:cs="Arial"/>
          <w:szCs w:val="28"/>
        </w:rPr>
        <w:t xml:space="preserve"> 13</w:t>
      </w:r>
      <w:r w:rsidR="003A677A" w:rsidRPr="006B5197">
        <w:rPr>
          <w:rFonts w:ascii="Arial" w:hAnsi="Arial" w:cs="Arial"/>
          <w:szCs w:val="28"/>
        </w:rPr>
        <w:t>:</w:t>
      </w:r>
    </w:p>
    <w:p w:rsidR="003A677A" w:rsidRPr="006B5197" w:rsidRDefault="003A677A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</w:t>
      </w:r>
      <w:r w:rsidR="0068432C" w:rsidRPr="006B5197">
        <w:rPr>
          <w:rFonts w:ascii="Arial" w:hAnsi="Arial" w:cs="Arial"/>
          <w:szCs w:val="28"/>
        </w:rPr>
        <w:t xml:space="preserve"> третьем</w:t>
      </w:r>
      <w:r w:rsidR="00B954EF" w:rsidRPr="006B5197">
        <w:rPr>
          <w:rFonts w:ascii="Arial" w:hAnsi="Arial" w:cs="Arial"/>
          <w:szCs w:val="28"/>
        </w:rPr>
        <w:t xml:space="preserve"> предложении </w:t>
      </w:r>
      <w:r w:rsidRPr="006B5197">
        <w:rPr>
          <w:rFonts w:ascii="Arial" w:hAnsi="Arial" w:cs="Arial"/>
          <w:szCs w:val="28"/>
        </w:rPr>
        <w:t xml:space="preserve">после слов «контрольного мероприятия» </w:t>
      </w:r>
      <w:r w:rsidR="009F1854" w:rsidRPr="006B5197">
        <w:rPr>
          <w:rFonts w:ascii="Arial" w:hAnsi="Arial" w:cs="Arial"/>
          <w:szCs w:val="28"/>
        </w:rPr>
        <w:t>д</w:t>
      </w:r>
      <w:r w:rsidRPr="006B5197">
        <w:rPr>
          <w:rFonts w:ascii="Arial" w:hAnsi="Arial" w:cs="Arial"/>
          <w:szCs w:val="28"/>
        </w:rPr>
        <w:t>ополнить словами «,</w:t>
      </w:r>
      <w:r w:rsidR="00B954EF" w:rsidRPr="006B5197">
        <w:rPr>
          <w:rFonts w:ascii="Arial" w:hAnsi="Arial" w:cs="Arial"/>
          <w:szCs w:val="28"/>
        </w:rPr>
        <w:t> </w:t>
      </w:r>
      <w:r w:rsidRPr="006B5197">
        <w:rPr>
          <w:rFonts w:ascii="Arial" w:hAnsi="Arial" w:cs="Arial"/>
          <w:szCs w:val="28"/>
        </w:rPr>
        <w:t>предусматривающего взаимодействие с контролируемым лицом,»;</w:t>
      </w:r>
    </w:p>
    <w:p w:rsidR="00A15BAE" w:rsidRPr="006B5197" w:rsidRDefault="00FD4B2D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дополнить пред</w:t>
      </w:r>
      <w:r w:rsidR="00390834" w:rsidRPr="006B5197">
        <w:rPr>
          <w:rFonts w:ascii="Arial" w:hAnsi="Arial" w:cs="Arial"/>
          <w:szCs w:val="28"/>
        </w:rPr>
        <w:t>ложением следующего содержания:</w:t>
      </w:r>
    </w:p>
    <w:p w:rsidR="00D86D1A" w:rsidRPr="006B5197" w:rsidRDefault="00FD4B2D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«</w:t>
      </w:r>
      <w:r w:rsidR="00D86D1A" w:rsidRPr="006B5197">
        <w:rPr>
          <w:rFonts w:ascii="Arial" w:hAnsi="Arial" w:cs="Arial"/>
          <w:szCs w:val="28"/>
        </w:rPr>
        <w:t>Заполненн</w:t>
      </w:r>
      <w:r w:rsidR="00985ECA" w:rsidRPr="006B5197">
        <w:rPr>
          <w:rFonts w:ascii="Arial" w:hAnsi="Arial" w:cs="Arial"/>
          <w:szCs w:val="28"/>
        </w:rPr>
        <w:t xml:space="preserve">ые при проведении контрольного </w:t>
      </w:r>
      <w:r w:rsidR="00D86D1A" w:rsidRPr="006B5197">
        <w:rPr>
          <w:rFonts w:ascii="Arial" w:hAnsi="Arial" w:cs="Arial"/>
          <w:szCs w:val="28"/>
        </w:rPr>
        <w:t xml:space="preserve">мероприятия проверочные листы должны быть приобщены к акту.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случаях, предусмотренных </w:t>
      </w:r>
      <w:r w:rsidR="00985ECA" w:rsidRPr="006B5197">
        <w:rPr>
          <w:rFonts w:ascii="Arial" w:hAnsi="Arial" w:cs="Arial"/>
          <w:szCs w:val="28"/>
        </w:rPr>
        <w:t>настоящим П</w:t>
      </w:r>
      <w:r w:rsidR="00D86D1A" w:rsidRPr="006B5197">
        <w:rPr>
          <w:rFonts w:ascii="Arial" w:hAnsi="Arial" w:cs="Arial"/>
          <w:szCs w:val="28"/>
        </w:rPr>
        <w:t>оложением.</w:t>
      </w:r>
      <w:r w:rsidR="0085118D" w:rsidRPr="006B5197">
        <w:rPr>
          <w:rFonts w:ascii="Arial" w:hAnsi="Arial" w:cs="Arial"/>
          <w:szCs w:val="28"/>
        </w:rPr>
        <w:t>»;</w:t>
      </w:r>
    </w:p>
    <w:p w:rsidR="0042457F" w:rsidRPr="006B5197" w:rsidRDefault="0085118D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3) в </w:t>
      </w:r>
      <w:r w:rsidR="00CE7B84" w:rsidRPr="006B5197">
        <w:rPr>
          <w:rFonts w:ascii="Arial" w:hAnsi="Arial" w:cs="Arial"/>
          <w:szCs w:val="28"/>
        </w:rPr>
        <w:t>разделе</w:t>
      </w:r>
      <w:r w:rsidRPr="006B5197">
        <w:rPr>
          <w:rFonts w:ascii="Arial" w:hAnsi="Arial" w:cs="Arial"/>
          <w:szCs w:val="28"/>
        </w:rPr>
        <w:t xml:space="preserve"> 4:</w:t>
      </w:r>
    </w:p>
    <w:p w:rsidR="004D310F" w:rsidRPr="006B5197" w:rsidRDefault="004D310F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 пункте 2:</w:t>
      </w:r>
    </w:p>
    <w:p w:rsidR="004D310F" w:rsidRPr="006B5197" w:rsidRDefault="004D310F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подпункт 1 дополнить словам</w:t>
      </w:r>
      <w:r w:rsidR="00C26150" w:rsidRPr="006B5197">
        <w:rPr>
          <w:rFonts w:ascii="Arial" w:hAnsi="Arial" w:cs="Arial"/>
          <w:szCs w:val="28"/>
        </w:rPr>
        <w:t>и</w:t>
      </w:r>
      <w:r w:rsidRPr="006B5197">
        <w:rPr>
          <w:rFonts w:ascii="Arial" w:hAnsi="Arial" w:cs="Arial"/>
          <w:szCs w:val="28"/>
        </w:rPr>
        <w:t xml:space="preserve"> «и обязательных профилактических визитов»;</w:t>
      </w:r>
    </w:p>
    <w:p w:rsidR="004D310F" w:rsidRPr="006B5197" w:rsidRDefault="004D310F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подпункт 2 </w:t>
      </w:r>
      <w:r w:rsidR="00031BDC" w:rsidRPr="006B5197">
        <w:rPr>
          <w:rFonts w:ascii="Arial" w:hAnsi="Arial" w:cs="Arial"/>
          <w:szCs w:val="28"/>
        </w:rPr>
        <w:t xml:space="preserve">после слова «мероприятий» </w:t>
      </w:r>
      <w:r w:rsidRPr="006B5197">
        <w:rPr>
          <w:rFonts w:ascii="Arial" w:hAnsi="Arial" w:cs="Arial"/>
          <w:szCs w:val="28"/>
        </w:rPr>
        <w:t>дополнить словами «и</w:t>
      </w:r>
      <w:r w:rsidR="00EB60A7">
        <w:rPr>
          <w:rFonts w:ascii="Arial" w:hAnsi="Arial" w:cs="Arial"/>
          <w:szCs w:val="28"/>
        </w:rPr>
        <w:t> </w:t>
      </w:r>
      <w:r w:rsidRPr="006B5197">
        <w:rPr>
          <w:rFonts w:ascii="Arial" w:hAnsi="Arial" w:cs="Arial"/>
          <w:szCs w:val="28"/>
        </w:rPr>
        <w:t>обязательных профилактических визитов»;</w:t>
      </w:r>
    </w:p>
    <w:p w:rsidR="005E0621" w:rsidRPr="006B5197" w:rsidRDefault="005E0621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подпункт 3 дополнить словами «и обязательных профилактических визитов»;</w:t>
      </w:r>
    </w:p>
    <w:p w:rsidR="0085118D" w:rsidRPr="006B5197" w:rsidRDefault="005E0621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в подпункте 5 слово «обязательных» исключить;</w:t>
      </w:r>
    </w:p>
    <w:p w:rsidR="005E0621" w:rsidRPr="006B5197" w:rsidRDefault="003E114D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пункт 6 изложить в следующей редакции:</w:t>
      </w:r>
    </w:p>
    <w:p w:rsidR="00E939B4" w:rsidRPr="006B5197" w:rsidRDefault="003E114D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«6)</w:t>
      </w:r>
      <w:r w:rsidR="00057BC2" w:rsidRPr="006B5197">
        <w:rPr>
          <w:rFonts w:ascii="Arial" w:hAnsi="Arial" w:cs="Arial"/>
          <w:szCs w:val="28"/>
        </w:rPr>
        <w:t> </w:t>
      </w:r>
      <w:r w:rsidRPr="006B5197">
        <w:rPr>
          <w:rFonts w:ascii="Arial" w:hAnsi="Arial" w:cs="Arial"/>
          <w:szCs w:val="28"/>
        </w:rPr>
        <w:t xml:space="preserve">иных решений, принимаемых </w:t>
      </w:r>
      <w:r w:rsidR="00AC3D25" w:rsidRPr="006B5197">
        <w:rPr>
          <w:rFonts w:ascii="Arial" w:hAnsi="Arial" w:cs="Arial"/>
          <w:szCs w:val="28"/>
        </w:rPr>
        <w:t>органом, осуществляющим муниципальный контроль в сфере благоустройства</w:t>
      </w:r>
      <w:r w:rsidR="00C92820">
        <w:rPr>
          <w:rFonts w:ascii="Arial" w:hAnsi="Arial" w:cs="Arial"/>
          <w:szCs w:val="28"/>
        </w:rPr>
        <w:t>,</w:t>
      </w:r>
      <w:r w:rsidR="00AC3D25" w:rsidRPr="006B5197">
        <w:rPr>
          <w:rFonts w:ascii="Arial" w:hAnsi="Arial" w:cs="Arial"/>
          <w:szCs w:val="28"/>
        </w:rPr>
        <w:t xml:space="preserve"> </w:t>
      </w:r>
      <w:r w:rsidRPr="006B5197">
        <w:rPr>
          <w:rFonts w:ascii="Arial" w:hAnsi="Arial" w:cs="Arial"/>
          <w:szCs w:val="28"/>
        </w:rPr>
        <w:t xml:space="preserve">по итогам профилактических и (или) контрольных мероприятий, предусмотренных </w:t>
      </w:r>
      <w:r w:rsidRPr="006B5197">
        <w:rPr>
          <w:rFonts w:ascii="Arial" w:hAnsi="Arial" w:cs="Arial"/>
          <w:szCs w:val="28"/>
        </w:rPr>
        <w:lastRenderedPageBreak/>
        <w:t>Федеральным законом</w:t>
      </w:r>
      <w:r w:rsidR="00E47039" w:rsidRPr="006B5197">
        <w:rPr>
          <w:rFonts w:ascii="Arial" w:hAnsi="Arial" w:cs="Arial"/>
          <w:szCs w:val="28"/>
        </w:rPr>
        <w:t xml:space="preserve"> № 248-ФЗ</w:t>
      </w:r>
      <w:r w:rsidRPr="006B5197">
        <w:rPr>
          <w:rFonts w:ascii="Arial" w:hAnsi="Arial" w:cs="Arial"/>
          <w:szCs w:val="28"/>
        </w:rPr>
        <w:t>, в отношении контролируемых лиц или объектов контроля.</w:t>
      </w:r>
      <w:r w:rsidR="00E47039" w:rsidRPr="006B5197">
        <w:rPr>
          <w:rFonts w:ascii="Arial" w:hAnsi="Arial" w:cs="Arial"/>
          <w:szCs w:val="28"/>
        </w:rPr>
        <w:t>»</w:t>
      </w:r>
      <w:r w:rsidR="00E939B4" w:rsidRPr="006B5197">
        <w:rPr>
          <w:rFonts w:ascii="Arial" w:hAnsi="Arial" w:cs="Arial"/>
          <w:szCs w:val="28"/>
        </w:rPr>
        <w:t>;</w:t>
      </w:r>
    </w:p>
    <w:p w:rsidR="00025012" w:rsidRPr="006B5197" w:rsidRDefault="00025012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4)</w:t>
      </w:r>
      <w:r w:rsidR="00057BC2" w:rsidRPr="006B5197">
        <w:rPr>
          <w:rFonts w:ascii="Arial" w:hAnsi="Arial" w:cs="Arial"/>
          <w:szCs w:val="28"/>
        </w:rPr>
        <w:t> </w:t>
      </w:r>
      <w:r w:rsidRPr="006B5197">
        <w:rPr>
          <w:rFonts w:ascii="Arial" w:hAnsi="Arial" w:cs="Arial"/>
          <w:szCs w:val="28"/>
        </w:rPr>
        <w:t xml:space="preserve">абзац десятый пункта 2 </w:t>
      </w:r>
      <w:r w:rsidR="00CE7B84" w:rsidRPr="006B5197">
        <w:rPr>
          <w:rFonts w:ascii="Arial" w:hAnsi="Arial" w:cs="Arial"/>
          <w:szCs w:val="28"/>
        </w:rPr>
        <w:t>раздела</w:t>
      </w:r>
      <w:r w:rsidR="009E7F93" w:rsidRPr="006B5197">
        <w:rPr>
          <w:rFonts w:ascii="Arial" w:hAnsi="Arial" w:cs="Arial"/>
          <w:szCs w:val="28"/>
        </w:rPr>
        <w:t xml:space="preserve"> 6 </w:t>
      </w:r>
      <w:r w:rsidRPr="006B5197">
        <w:rPr>
          <w:rFonts w:ascii="Arial" w:hAnsi="Arial" w:cs="Arial"/>
          <w:szCs w:val="28"/>
        </w:rPr>
        <w:t>изложить в следующей редакции:</w:t>
      </w:r>
    </w:p>
    <w:p w:rsidR="00A875EF" w:rsidRPr="006B5197" w:rsidRDefault="00025012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«</w:t>
      </w:r>
      <w:r w:rsidR="000E2B53" w:rsidRPr="006B5197">
        <w:rPr>
          <w:rFonts w:ascii="Arial" w:hAnsi="Arial" w:cs="Arial"/>
          <w:szCs w:val="28"/>
        </w:rPr>
        <w:t>Объект контроля считается отнесенным к одной из категорий риска после внесения сведений в единый реестр видов контроля.</w:t>
      </w:r>
      <w:r w:rsidR="00EA577E" w:rsidRPr="006B5197">
        <w:rPr>
          <w:rFonts w:ascii="Arial" w:hAnsi="Arial" w:cs="Arial"/>
          <w:szCs w:val="28"/>
        </w:rPr>
        <w:t xml:space="preserve"> </w:t>
      </w:r>
      <w:r w:rsidR="00604779">
        <w:rPr>
          <w:rFonts w:ascii="Arial" w:hAnsi="Arial" w:cs="Arial"/>
          <w:szCs w:val="28"/>
        </w:rPr>
        <w:br/>
      </w:r>
      <w:r w:rsidR="00EA577E" w:rsidRPr="006B5197">
        <w:rPr>
          <w:rFonts w:ascii="Arial" w:hAnsi="Arial" w:cs="Arial"/>
          <w:szCs w:val="28"/>
        </w:rPr>
        <w:t>В случае если объект контроля не отнесен органом, осуществляющим контроль в сфере благоустройства</w:t>
      </w:r>
      <w:r w:rsidR="008E42C8">
        <w:rPr>
          <w:rFonts w:ascii="Arial" w:hAnsi="Arial" w:cs="Arial"/>
          <w:szCs w:val="28"/>
        </w:rPr>
        <w:t>,</w:t>
      </w:r>
      <w:r w:rsidR="00EA577E" w:rsidRPr="006B5197">
        <w:rPr>
          <w:rFonts w:ascii="Arial" w:hAnsi="Arial" w:cs="Arial"/>
          <w:szCs w:val="28"/>
        </w:rPr>
        <w:t xml:space="preserve"> к определенной категории риска, он считается отнесенным к категории низкого риска.».</w:t>
      </w:r>
    </w:p>
    <w:p w:rsidR="00C245ED" w:rsidRPr="006B5197" w:rsidRDefault="00C245ED" w:rsidP="004E452E">
      <w:pPr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 xml:space="preserve">2. Настоящее решение вступает в силу </w:t>
      </w:r>
      <w:r w:rsidR="00876B47" w:rsidRPr="006B5197">
        <w:rPr>
          <w:rFonts w:ascii="Arial" w:hAnsi="Arial" w:cs="Arial"/>
          <w:szCs w:val="28"/>
        </w:rPr>
        <w:t>со дня его официального опубликования</w:t>
      </w:r>
      <w:r w:rsidRPr="006B5197">
        <w:rPr>
          <w:rFonts w:ascii="Arial" w:hAnsi="Arial" w:cs="Arial"/>
          <w:szCs w:val="28"/>
        </w:rPr>
        <w:t>.</w:t>
      </w:r>
    </w:p>
    <w:p w:rsidR="001A3DCF" w:rsidRPr="006B5197" w:rsidRDefault="001A3DCF" w:rsidP="004E45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B5197">
        <w:rPr>
          <w:rFonts w:ascii="Arial" w:hAnsi="Arial" w:cs="Arial"/>
          <w:szCs w:val="28"/>
        </w:rPr>
        <w:t>3.</w:t>
      </w:r>
      <w:r w:rsidR="002B293E">
        <w:rPr>
          <w:rFonts w:ascii="Arial" w:hAnsi="Arial" w:cs="Arial"/>
          <w:szCs w:val="28"/>
          <w:lang w:val="en-US"/>
        </w:rPr>
        <w:t> </w:t>
      </w:r>
      <w:r w:rsidRPr="006B5197">
        <w:rPr>
          <w:rFonts w:ascii="Arial" w:hAnsi="Arial" w:cs="Arial"/>
          <w:szCs w:val="28"/>
        </w:rPr>
        <w:t>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 Березовский).</w:t>
      </w:r>
    </w:p>
    <w:p w:rsidR="001A3DCF" w:rsidRPr="006B5197" w:rsidRDefault="001A3DCF" w:rsidP="004E452E">
      <w:pPr>
        <w:ind w:firstLine="709"/>
        <w:jc w:val="both"/>
        <w:rPr>
          <w:rFonts w:ascii="Arial" w:hAnsi="Arial" w:cs="Arial"/>
          <w:szCs w:val="28"/>
        </w:rPr>
      </w:pPr>
    </w:p>
    <w:p w:rsidR="00D935D5" w:rsidRPr="00632105" w:rsidRDefault="00736773" w:rsidP="005764B3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  <w:lang w:bidi="yi-Hebr"/>
        </w:rPr>
      </w:pPr>
      <w:bookmarkStart w:id="0" w:name="_GoBack"/>
      <w:r>
        <w:rPr>
          <w:rFonts w:ascii="AGSouvenirCyr" w:hAnsi="AGSouvenirCyr" w:cs="Arial"/>
          <w:b/>
          <w:noProof/>
          <w:szCs w:val="28"/>
        </w:rPr>
        <w:drawing>
          <wp:anchor distT="0" distB="0" distL="114300" distR="114300" simplePos="0" relativeHeight="251660800" behindDoc="1" locked="0" layoutInCell="1" allowOverlap="1" wp14:anchorId="1747D26D" wp14:editId="396066B5">
            <wp:simplePos x="0" y="0"/>
            <wp:positionH relativeFrom="column">
              <wp:posOffset>2204720</wp:posOffset>
            </wp:positionH>
            <wp:positionV relativeFrom="paragraph">
              <wp:posOffset>57150</wp:posOffset>
            </wp:positionV>
            <wp:extent cx="1675765" cy="181991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65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F0131B" w:rsidRPr="00332BA1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085"/>
        <w:gridCol w:w="6521"/>
      </w:tblGrid>
      <w:tr w:rsidR="005764B3" w:rsidRPr="004E6FB2" w:rsidTr="004E452E">
        <w:tc>
          <w:tcPr>
            <w:tcW w:w="3085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521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1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7A7C1D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16 июня</w:t>
      </w:r>
      <w:r w:rsidR="007C659E" w:rsidRPr="0041043F">
        <w:rPr>
          <w:rFonts w:ascii="AGSouvenirCyr" w:hAnsi="AGSouvenirCyr"/>
          <w:b/>
          <w:sz w:val="24"/>
        </w:rPr>
        <w:t xml:space="preserve"> 202</w:t>
      </w:r>
      <w:r w:rsidR="001A3DCF">
        <w:rPr>
          <w:rFonts w:ascii="AGSouvenirCyr" w:hAnsi="AGSouvenirCyr"/>
          <w:b/>
          <w:sz w:val="24"/>
        </w:rPr>
        <w:t>6</w:t>
      </w:r>
      <w:r w:rsidR="007C659E" w:rsidRPr="0041043F">
        <w:rPr>
          <w:rFonts w:ascii="AGSouvenirCyr" w:hAnsi="AGSouvenirCyr"/>
          <w:b/>
          <w:sz w:val="24"/>
        </w:rPr>
        <w:t xml:space="preserve"> года</w:t>
      </w:r>
    </w:p>
    <w:sectPr w:rsidR="007C659E" w:rsidRPr="0041043F" w:rsidSect="00CB5B2F">
      <w:headerReference w:type="even" r:id="rId12"/>
      <w:headerReference w:type="default" r:id="rId13"/>
      <w:headerReference w:type="first" r:id="rId14"/>
      <w:pgSz w:w="11906" w:h="16838"/>
      <w:pgMar w:top="851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4FF" w:rsidRDefault="007474FF">
      <w:r>
        <w:separator/>
      </w:r>
    </w:p>
  </w:endnote>
  <w:endnote w:type="continuationSeparator" w:id="0">
    <w:p w:rsidR="007474FF" w:rsidRDefault="0074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4FF" w:rsidRDefault="007474FF">
      <w:r>
        <w:separator/>
      </w:r>
    </w:p>
  </w:footnote>
  <w:footnote w:type="continuationSeparator" w:id="0">
    <w:p w:rsidR="007474FF" w:rsidRDefault="007474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4FF" w:rsidRDefault="00892AB4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474F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474FF" w:rsidRDefault="007474F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4FF" w:rsidRPr="00664595" w:rsidRDefault="00892AB4" w:rsidP="00BC2F98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7474FF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736773">
      <w:rPr>
        <w:noProof/>
        <w:sz w:val="22"/>
        <w:szCs w:val="22"/>
      </w:rPr>
      <w:t>3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4FF" w:rsidRPr="00CA56CB" w:rsidRDefault="007474FF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591"/>
    <w:rsid w:val="0002391D"/>
    <w:rsid w:val="00023FA0"/>
    <w:rsid w:val="00024B8E"/>
    <w:rsid w:val="00025012"/>
    <w:rsid w:val="00031BDC"/>
    <w:rsid w:val="00031F40"/>
    <w:rsid w:val="00032DEF"/>
    <w:rsid w:val="0003406E"/>
    <w:rsid w:val="000347A2"/>
    <w:rsid w:val="000361D4"/>
    <w:rsid w:val="00036E66"/>
    <w:rsid w:val="00040DF5"/>
    <w:rsid w:val="000419BF"/>
    <w:rsid w:val="000423CE"/>
    <w:rsid w:val="00042D18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57BC2"/>
    <w:rsid w:val="000606C8"/>
    <w:rsid w:val="00061B5A"/>
    <w:rsid w:val="000621A1"/>
    <w:rsid w:val="00063B0C"/>
    <w:rsid w:val="00063DB8"/>
    <w:rsid w:val="0006460B"/>
    <w:rsid w:val="00064FD8"/>
    <w:rsid w:val="00067DFB"/>
    <w:rsid w:val="00067F7F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1E01"/>
    <w:rsid w:val="00082F4C"/>
    <w:rsid w:val="0008685B"/>
    <w:rsid w:val="00087EE5"/>
    <w:rsid w:val="000935C7"/>
    <w:rsid w:val="00093FF4"/>
    <w:rsid w:val="00095C6D"/>
    <w:rsid w:val="00096D2C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B2791"/>
    <w:rsid w:val="000C0BE2"/>
    <w:rsid w:val="000C0D0A"/>
    <w:rsid w:val="000C1F94"/>
    <w:rsid w:val="000C24E3"/>
    <w:rsid w:val="000C4C2D"/>
    <w:rsid w:val="000C6984"/>
    <w:rsid w:val="000C739A"/>
    <w:rsid w:val="000D0077"/>
    <w:rsid w:val="000D0D08"/>
    <w:rsid w:val="000D4889"/>
    <w:rsid w:val="000D52D6"/>
    <w:rsid w:val="000E003D"/>
    <w:rsid w:val="000E0894"/>
    <w:rsid w:val="000E1505"/>
    <w:rsid w:val="000E2B53"/>
    <w:rsid w:val="000E4323"/>
    <w:rsid w:val="000E4D54"/>
    <w:rsid w:val="000F2607"/>
    <w:rsid w:val="000F268E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2B10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50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2C5B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2461"/>
    <w:rsid w:val="00193F18"/>
    <w:rsid w:val="00193FC2"/>
    <w:rsid w:val="00194B3F"/>
    <w:rsid w:val="00196D1E"/>
    <w:rsid w:val="001A04B5"/>
    <w:rsid w:val="001A1B35"/>
    <w:rsid w:val="001A1FA8"/>
    <w:rsid w:val="001A3DCF"/>
    <w:rsid w:val="001A4429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C7586"/>
    <w:rsid w:val="001D088C"/>
    <w:rsid w:val="001D0C6B"/>
    <w:rsid w:val="001D0D8A"/>
    <w:rsid w:val="001D15F5"/>
    <w:rsid w:val="001D2639"/>
    <w:rsid w:val="001D26E9"/>
    <w:rsid w:val="001D3050"/>
    <w:rsid w:val="001D5C19"/>
    <w:rsid w:val="001D5EFD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4FF"/>
    <w:rsid w:val="001F26D0"/>
    <w:rsid w:val="001F3628"/>
    <w:rsid w:val="001F3AF9"/>
    <w:rsid w:val="001F3B0F"/>
    <w:rsid w:val="001F3ED0"/>
    <w:rsid w:val="001F3EF4"/>
    <w:rsid w:val="001F5C18"/>
    <w:rsid w:val="001F72A7"/>
    <w:rsid w:val="001F73BF"/>
    <w:rsid w:val="001F7DE1"/>
    <w:rsid w:val="0020195B"/>
    <w:rsid w:val="00203F54"/>
    <w:rsid w:val="0020665B"/>
    <w:rsid w:val="00206972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1791"/>
    <w:rsid w:val="00232BD8"/>
    <w:rsid w:val="00233108"/>
    <w:rsid w:val="0023568A"/>
    <w:rsid w:val="002356F7"/>
    <w:rsid w:val="00236601"/>
    <w:rsid w:val="002369F6"/>
    <w:rsid w:val="00237376"/>
    <w:rsid w:val="00237EFB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4B9"/>
    <w:rsid w:val="002A39D8"/>
    <w:rsid w:val="002A6DB9"/>
    <w:rsid w:val="002A749B"/>
    <w:rsid w:val="002B0524"/>
    <w:rsid w:val="002B0F1D"/>
    <w:rsid w:val="002B14E3"/>
    <w:rsid w:val="002B1CC2"/>
    <w:rsid w:val="002B1E9D"/>
    <w:rsid w:val="002B27C6"/>
    <w:rsid w:val="002B293E"/>
    <w:rsid w:val="002B51A2"/>
    <w:rsid w:val="002B5662"/>
    <w:rsid w:val="002B640A"/>
    <w:rsid w:val="002B6BD4"/>
    <w:rsid w:val="002B746D"/>
    <w:rsid w:val="002B7A25"/>
    <w:rsid w:val="002C1B80"/>
    <w:rsid w:val="002C3156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674"/>
    <w:rsid w:val="002F5AAC"/>
    <w:rsid w:val="002F6151"/>
    <w:rsid w:val="00300A74"/>
    <w:rsid w:val="00301D52"/>
    <w:rsid w:val="003024D6"/>
    <w:rsid w:val="00303556"/>
    <w:rsid w:val="003050CA"/>
    <w:rsid w:val="00311EE8"/>
    <w:rsid w:val="00313E24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27D5"/>
    <w:rsid w:val="0035370B"/>
    <w:rsid w:val="0035419A"/>
    <w:rsid w:val="003546A2"/>
    <w:rsid w:val="0035656D"/>
    <w:rsid w:val="003569B9"/>
    <w:rsid w:val="003578F6"/>
    <w:rsid w:val="0036005C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015D"/>
    <w:rsid w:val="003817EB"/>
    <w:rsid w:val="00384CE6"/>
    <w:rsid w:val="00385646"/>
    <w:rsid w:val="00385840"/>
    <w:rsid w:val="003859B7"/>
    <w:rsid w:val="00386182"/>
    <w:rsid w:val="003875BC"/>
    <w:rsid w:val="003879D5"/>
    <w:rsid w:val="00387DA2"/>
    <w:rsid w:val="00387F32"/>
    <w:rsid w:val="00390231"/>
    <w:rsid w:val="00390834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3F77"/>
    <w:rsid w:val="003A4474"/>
    <w:rsid w:val="003A51E3"/>
    <w:rsid w:val="003A5951"/>
    <w:rsid w:val="003A6718"/>
    <w:rsid w:val="003A677A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686A"/>
    <w:rsid w:val="003C7E51"/>
    <w:rsid w:val="003D0A57"/>
    <w:rsid w:val="003D0A7F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114D"/>
    <w:rsid w:val="003E782E"/>
    <w:rsid w:val="003F19E3"/>
    <w:rsid w:val="003F4496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457F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3B0D"/>
    <w:rsid w:val="00464393"/>
    <w:rsid w:val="00464C92"/>
    <w:rsid w:val="00465426"/>
    <w:rsid w:val="00467E7A"/>
    <w:rsid w:val="00470C79"/>
    <w:rsid w:val="00471222"/>
    <w:rsid w:val="0047133D"/>
    <w:rsid w:val="00472CF5"/>
    <w:rsid w:val="00476897"/>
    <w:rsid w:val="004777AC"/>
    <w:rsid w:val="004806BF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97EE2"/>
    <w:rsid w:val="004A0CD5"/>
    <w:rsid w:val="004A12AD"/>
    <w:rsid w:val="004A32F6"/>
    <w:rsid w:val="004A4DD1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C67B2"/>
    <w:rsid w:val="004D088D"/>
    <w:rsid w:val="004D0DA1"/>
    <w:rsid w:val="004D299C"/>
    <w:rsid w:val="004D310F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452E"/>
    <w:rsid w:val="004E502C"/>
    <w:rsid w:val="004E6645"/>
    <w:rsid w:val="004E6FB2"/>
    <w:rsid w:val="004E72A9"/>
    <w:rsid w:val="004E72ED"/>
    <w:rsid w:val="004F0823"/>
    <w:rsid w:val="004F15AB"/>
    <w:rsid w:val="004F1CAF"/>
    <w:rsid w:val="004F2FB6"/>
    <w:rsid w:val="004F446C"/>
    <w:rsid w:val="004F4548"/>
    <w:rsid w:val="004F5BE3"/>
    <w:rsid w:val="004F72A1"/>
    <w:rsid w:val="004F793C"/>
    <w:rsid w:val="005002D7"/>
    <w:rsid w:val="00500C4D"/>
    <w:rsid w:val="00502003"/>
    <w:rsid w:val="0050273F"/>
    <w:rsid w:val="00502BEC"/>
    <w:rsid w:val="00503A6D"/>
    <w:rsid w:val="005065CA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4ECF"/>
    <w:rsid w:val="00535731"/>
    <w:rsid w:val="0053575B"/>
    <w:rsid w:val="00536E5A"/>
    <w:rsid w:val="00537C18"/>
    <w:rsid w:val="005404B3"/>
    <w:rsid w:val="00541958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1301"/>
    <w:rsid w:val="00573E01"/>
    <w:rsid w:val="005764B3"/>
    <w:rsid w:val="00576580"/>
    <w:rsid w:val="00577516"/>
    <w:rsid w:val="00577C14"/>
    <w:rsid w:val="005801E0"/>
    <w:rsid w:val="0058096C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4802"/>
    <w:rsid w:val="005A50F5"/>
    <w:rsid w:val="005A7B31"/>
    <w:rsid w:val="005B1AFA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3E4B"/>
    <w:rsid w:val="005C52F7"/>
    <w:rsid w:val="005C5647"/>
    <w:rsid w:val="005C6589"/>
    <w:rsid w:val="005C6A6E"/>
    <w:rsid w:val="005C720B"/>
    <w:rsid w:val="005C744A"/>
    <w:rsid w:val="005C7A8F"/>
    <w:rsid w:val="005C7D54"/>
    <w:rsid w:val="005D0801"/>
    <w:rsid w:val="005D231B"/>
    <w:rsid w:val="005D2FBC"/>
    <w:rsid w:val="005D360F"/>
    <w:rsid w:val="005D4936"/>
    <w:rsid w:val="005D57FB"/>
    <w:rsid w:val="005D5C6E"/>
    <w:rsid w:val="005D6A19"/>
    <w:rsid w:val="005D6FDC"/>
    <w:rsid w:val="005D79F0"/>
    <w:rsid w:val="005E0621"/>
    <w:rsid w:val="005E43FF"/>
    <w:rsid w:val="005E5196"/>
    <w:rsid w:val="005E66E9"/>
    <w:rsid w:val="005E6A87"/>
    <w:rsid w:val="005F10BB"/>
    <w:rsid w:val="005F21C1"/>
    <w:rsid w:val="005F328E"/>
    <w:rsid w:val="00604779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27B3F"/>
    <w:rsid w:val="006306E5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6AB"/>
    <w:rsid w:val="00644C87"/>
    <w:rsid w:val="006468E3"/>
    <w:rsid w:val="00652F7B"/>
    <w:rsid w:val="00654014"/>
    <w:rsid w:val="00654B4C"/>
    <w:rsid w:val="00655947"/>
    <w:rsid w:val="006560A6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4BFC"/>
    <w:rsid w:val="0067577C"/>
    <w:rsid w:val="00676D31"/>
    <w:rsid w:val="0067736B"/>
    <w:rsid w:val="00683186"/>
    <w:rsid w:val="0068432C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1D94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B5197"/>
    <w:rsid w:val="006C2CEB"/>
    <w:rsid w:val="006C3043"/>
    <w:rsid w:val="006C3D07"/>
    <w:rsid w:val="006C6427"/>
    <w:rsid w:val="006C67F7"/>
    <w:rsid w:val="006C6D74"/>
    <w:rsid w:val="006C7913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45"/>
    <w:rsid w:val="006E1669"/>
    <w:rsid w:val="006E1ABB"/>
    <w:rsid w:val="006E3D5F"/>
    <w:rsid w:val="006E5492"/>
    <w:rsid w:val="006E56FD"/>
    <w:rsid w:val="006E6205"/>
    <w:rsid w:val="006E620E"/>
    <w:rsid w:val="006E67B1"/>
    <w:rsid w:val="006E709C"/>
    <w:rsid w:val="006F0C5E"/>
    <w:rsid w:val="006F2575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4111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3419"/>
    <w:rsid w:val="007341E2"/>
    <w:rsid w:val="007346B2"/>
    <w:rsid w:val="0073561C"/>
    <w:rsid w:val="007363B9"/>
    <w:rsid w:val="00736773"/>
    <w:rsid w:val="00736D3A"/>
    <w:rsid w:val="00740034"/>
    <w:rsid w:val="00743757"/>
    <w:rsid w:val="00746766"/>
    <w:rsid w:val="00746CC7"/>
    <w:rsid w:val="007474FF"/>
    <w:rsid w:val="00750735"/>
    <w:rsid w:val="007540E9"/>
    <w:rsid w:val="0075434B"/>
    <w:rsid w:val="007552AA"/>
    <w:rsid w:val="0075732E"/>
    <w:rsid w:val="00757A8D"/>
    <w:rsid w:val="0076058C"/>
    <w:rsid w:val="00760E03"/>
    <w:rsid w:val="00763B60"/>
    <w:rsid w:val="00764FF5"/>
    <w:rsid w:val="007678CD"/>
    <w:rsid w:val="0077144A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A7C1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7E"/>
    <w:rsid w:val="007C659E"/>
    <w:rsid w:val="007C6C5E"/>
    <w:rsid w:val="007C6EC2"/>
    <w:rsid w:val="007C7390"/>
    <w:rsid w:val="007C7823"/>
    <w:rsid w:val="007D074C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5881"/>
    <w:rsid w:val="00846603"/>
    <w:rsid w:val="008500A7"/>
    <w:rsid w:val="0085118D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4F1B"/>
    <w:rsid w:val="00866757"/>
    <w:rsid w:val="00867838"/>
    <w:rsid w:val="00867B17"/>
    <w:rsid w:val="00870265"/>
    <w:rsid w:val="00872203"/>
    <w:rsid w:val="00873791"/>
    <w:rsid w:val="00873A75"/>
    <w:rsid w:val="00874494"/>
    <w:rsid w:val="00874AB9"/>
    <w:rsid w:val="00874BB5"/>
    <w:rsid w:val="0087538D"/>
    <w:rsid w:val="008768F3"/>
    <w:rsid w:val="00876B47"/>
    <w:rsid w:val="00876F0A"/>
    <w:rsid w:val="008772B7"/>
    <w:rsid w:val="008777AB"/>
    <w:rsid w:val="00881046"/>
    <w:rsid w:val="00884697"/>
    <w:rsid w:val="00885101"/>
    <w:rsid w:val="00886021"/>
    <w:rsid w:val="00886854"/>
    <w:rsid w:val="00886B6F"/>
    <w:rsid w:val="0088785F"/>
    <w:rsid w:val="00891E04"/>
    <w:rsid w:val="00892AB4"/>
    <w:rsid w:val="00892F53"/>
    <w:rsid w:val="00893644"/>
    <w:rsid w:val="00895CC0"/>
    <w:rsid w:val="00896227"/>
    <w:rsid w:val="00896321"/>
    <w:rsid w:val="008968CB"/>
    <w:rsid w:val="008969BD"/>
    <w:rsid w:val="00897085"/>
    <w:rsid w:val="00897EED"/>
    <w:rsid w:val="008A0263"/>
    <w:rsid w:val="008A0B57"/>
    <w:rsid w:val="008A1DE4"/>
    <w:rsid w:val="008A2316"/>
    <w:rsid w:val="008A2ED6"/>
    <w:rsid w:val="008A2F53"/>
    <w:rsid w:val="008A33FB"/>
    <w:rsid w:val="008A3C73"/>
    <w:rsid w:val="008A4D4F"/>
    <w:rsid w:val="008A5DC2"/>
    <w:rsid w:val="008A6812"/>
    <w:rsid w:val="008A6D54"/>
    <w:rsid w:val="008B08A6"/>
    <w:rsid w:val="008B1DF8"/>
    <w:rsid w:val="008B2E9F"/>
    <w:rsid w:val="008B3032"/>
    <w:rsid w:val="008B4A70"/>
    <w:rsid w:val="008B54B7"/>
    <w:rsid w:val="008B6C01"/>
    <w:rsid w:val="008B6F82"/>
    <w:rsid w:val="008C1E5F"/>
    <w:rsid w:val="008C22E1"/>
    <w:rsid w:val="008C3923"/>
    <w:rsid w:val="008C3AE8"/>
    <w:rsid w:val="008C530B"/>
    <w:rsid w:val="008C72A1"/>
    <w:rsid w:val="008D2652"/>
    <w:rsid w:val="008D2B32"/>
    <w:rsid w:val="008D3468"/>
    <w:rsid w:val="008D6BBA"/>
    <w:rsid w:val="008E12F4"/>
    <w:rsid w:val="008E1EE2"/>
    <w:rsid w:val="008E40A2"/>
    <w:rsid w:val="008E42C8"/>
    <w:rsid w:val="008E4EA1"/>
    <w:rsid w:val="008E53A8"/>
    <w:rsid w:val="008E5B26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2242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CF"/>
    <w:rsid w:val="00932AFD"/>
    <w:rsid w:val="00933340"/>
    <w:rsid w:val="00933F08"/>
    <w:rsid w:val="00934B8A"/>
    <w:rsid w:val="00935C4D"/>
    <w:rsid w:val="009368CA"/>
    <w:rsid w:val="00937200"/>
    <w:rsid w:val="009406C6"/>
    <w:rsid w:val="009419C0"/>
    <w:rsid w:val="00942B62"/>
    <w:rsid w:val="009430EE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465"/>
    <w:rsid w:val="00965E45"/>
    <w:rsid w:val="00966357"/>
    <w:rsid w:val="00966CC2"/>
    <w:rsid w:val="00967D04"/>
    <w:rsid w:val="00970B65"/>
    <w:rsid w:val="00971F75"/>
    <w:rsid w:val="009729B3"/>
    <w:rsid w:val="00972E56"/>
    <w:rsid w:val="00972F39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5ECA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0983"/>
    <w:rsid w:val="009B1303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032"/>
    <w:rsid w:val="009D25CE"/>
    <w:rsid w:val="009D3A43"/>
    <w:rsid w:val="009D6122"/>
    <w:rsid w:val="009D6D9C"/>
    <w:rsid w:val="009E0844"/>
    <w:rsid w:val="009E1DF4"/>
    <w:rsid w:val="009E1ECA"/>
    <w:rsid w:val="009E2AD1"/>
    <w:rsid w:val="009E3B19"/>
    <w:rsid w:val="009E4115"/>
    <w:rsid w:val="009E4EA6"/>
    <w:rsid w:val="009E556A"/>
    <w:rsid w:val="009E5609"/>
    <w:rsid w:val="009E6014"/>
    <w:rsid w:val="009E7E80"/>
    <w:rsid w:val="009E7F93"/>
    <w:rsid w:val="009F109B"/>
    <w:rsid w:val="009F13B8"/>
    <w:rsid w:val="009F1854"/>
    <w:rsid w:val="009F19E5"/>
    <w:rsid w:val="009F2004"/>
    <w:rsid w:val="009F2C63"/>
    <w:rsid w:val="009F4C38"/>
    <w:rsid w:val="009F7E3B"/>
    <w:rsid w:val="00A00F26"/>
    <w:rsid w:val="00A01718"/>
    <w:rsid w:val="00A017B4"/>
    <w:rsid w:val="00A02782"/>
    <w:rsid w:val="00A06AFF"/>
    <w:rsid w:val="00A079AC"/>
    <w:rsid w:val="00A07F4C"/>
    <w:rsid w:val="00A104C5"/>
    <w:rsid w:val="00A110FC"/>
    <w:rsid w:val="00A14EFB"/>
    <w:rsid w:val="00A14F63"/>
    <w:rsid w:val="00A1543A"/>
    <w:rsid w:val="00A15BAE"/>
    <w:rsid w:val="00A1746B"/>
    <w:rsid w:val="00A2042F"/>
    <w:rsid w:val="00A20C22"/>
    <w:rsid w:val="00A21807"/>
    <w:rsid w:val="00A218CF"/>
    <w:rsid w:val="00A220ED"/>
    <w:rsid w:val="00A233E5"/>
    <w:rsid w:val="00A23F19"/>
    <w:rsid w:val="00A25B7A"/>
    <w:rsid w:val="00A3018A"/>
    <w:rsid w:val="00A30D79"/>
    <w:rsid w:val="00A3202B"/>
    <w:rsid w:val="00A32507"/>
    <w:rsid w:val="00A32916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1C1A"/>
    <w:rsid w:val="00A532F6"/>
    <w:rsid w:val="00A539A5"/>
    <w:rsid w:val="00A5609D"/>
    <w:rsid w:val="00A56C40"/>
    <w:rsid w:val="00A62345"/>
    <w:rsid w:val="00A63A6F"/>
    <w:rsid w:val="00A657B1"/>
    <w:rsid w:val="00A65D1E"/>
    <w:rsid w:val="00A703AB"/>
    <w:rsid w:val="00A715AB"/>
    <w:rsid w:val="00A73875"/>
    <w:rsid w:val="00A75791"/>
    <w:rsid w:val="00A763BA"/>
    <w:rsid w:val="00A80799"/>
    <w:rsid w:val="00A809D6"/>
    <w:rsid w:val="00A80C20"/>
    <w:rsid w:val="00A81AA9"/>
    <w:rsid w:val="00A81DE0"/>
    <w:rsid w:val="00A8251F"/>
    <w:rsid w:val="00A82DD9"/>
    <w:rsid w:val="00A82DE6"/>
    <w:rsid w:val="00A8367E"/>
    <w:rsid w:val="00A85301"/>
    <w:rsid w:val="00A875EF"/>
    <w:rsid w:val="00A87665"/>
    <w:rsid w:val="00A90D4A"/>
    <w:rsid w:val="00A95C31"/>
    <w:rsid w:val="00A96559"/>
    <w:rsid w:val="00A9799B"/>
    <w:rsid w:val="00A97ED0"/>
    <w:rsid w:val="00AA01CA"/>
    <w:rsid w:val="00AA1608"/>
    <w:rsid w:val="00AA48CB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B7CA8"/>
    <w:rsid w:val="00AC05A4"/>
    <w:rsid w:val="00AC1D4D"/>
    <w:rsid w:val="00AC20ED"/>
    <w:rsid w:val="00AC249E"/>
    <w:rsid w:val="00AC3D25"/>
    <w:rsid w:val="00AC3EC9"/>
    <w:rsid w:val="00AC4AFD"/>
    <w:rsid w:val="00AC56F3"/>
    <w:rsid w:val="00AC5B22"/>
    <w:rsid w:val="00AC7D53"/>
    <w:rsid w:val="00AD0917"/>
    <w:rsid w:val="00AD120F"/>
    <w:rsid w:val="00AD1DE7"/>
    <w:rsid w:val="00AD2B67"/>
    <w:rsid w:val="00AD3738"/>
    <w:rsid w:val="00AD5EF6"/>
    <w:rsid w:val="00AD7DB9"/>
    <w:rsid w:val="00AE18D9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451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52"/>
    <w:rsid w:val="00B31AD7"/>
    <w:rsid w:val="00B32F09"/>
    <w:rsid w:val="00B35EA3"/>
    <w:rsid w:val="00B37BE9"/>
    <w:rsid w:val="00B41181"/>
    <w:rsid w:val="00B426C5"/>
    <w:rsid w:val="00B434E6"/>
    <w:rsid w:val="00B43537"/>
    <w:rsid w:val="00B43CE8"/>
    <w:rsid w:val="00B45472"/>
    <w:rsid w:val="00B45780"/>
    <w:rsid w:val="00B45ECF"/>
    <w:rsid w:val="00B4644F"/>
    <w:rsid w:val="00B4691B"/>
    <w:rsid w:val="00B47D83"/>
    <w:rsid w:val="00B51510"/>
    <w:rsid w:val="00B52018"/>
    <w:rsid w:val="00B526E4"/>
    <w:rsid w:val="00B54865"/>
    <w:rsid w:val="00B54ED0"/>
    <w:rsid w:val="00B5514E"/>
    <w:rsid w:val="00B56688"/>
    <w:rsid w:val="00B56802"/>
    <w:rsid w:val="00B5723D"/>
    <w:rsid w:val="00B5776B"/>
    <w:rsid w:val="00B611DC"/>
    <w:rsid w:val="00B61392"/>
    <w:rsid w:val="00B61CC8"/>
    <w:rsid w:val="00B62CC2"/>
    <w:rsid w:val="00B63B29"/>
    <w:rsid w:val="00B63CC3"/>
    <w:rsid w:val="00B64072"/>
    <w:rsid w:val="00B64377"/>
    <w:rsid w:val="00B64A83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48C5"/>
    <w:rsid w:val="00B86417"/>
    <w:rsid w:val="00B86D22"/>
    <w:rsid w:val="00B8736C"/>
    <w:rsid w:val="00B92991"/>
    <w:rsid w:val="00B93D2E"/>
    <w:rsid w:val="00B93EFF"/>
    <w:rsid w:val="00B948E6"/>
    <w:rsid w:val="00B954E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2F98"/>
    <w:rsid w:val="00BC365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280D"/>
    <w:rsid w:val="00BE33F6"/>
    <w:rsid w:val="00BE3844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07B1A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45ED"/>
    <w:rsid w:val="00C25983"/>
    <w:rsid w:val="00C26150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6038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697"/>
    <w:rsid w:val="00C66A47"/>
    <w:rsid w:val="00C71DB5"/>
    <w:rsid w:val="00C720F3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2820"/>
    <w:rsid w:val="00C950ED"/>
    <w:rsid w:val="00C954E8"/>
    <w:rsid w:val="00C9693C"/>
    <w:rsid w:val="00C972A0"/>
    <w:rsid w:val="00C97C2D"/>
    <w:rsid w:val="00CA18F3"/>
    <w:rsid w:val="00CA1CC8"/>
    <w:rsid w:val="00CA3675"/>
    <w:rsid w:val="00CA445E"/>
    <w:rsid w:val="00CA5343"/>
    <w:rsid w:val="00CA56CB"/>
    <w:rsid w:val="00CA5742"/>
    <w:rsid w:val="00CA6072"/>
    <w:rsid w:val="00CA667B"/>
    <w:rsid w:val="00CB277B"/>
    <w:rsid w:val="00CB5276"/>
    <w:rsid w:val="00CB5A1E"/>
    <w:rsid w:val="00CB5B2F"/>
    <w:rsid w:val="00CB63A3"/>
    <w:rsid w:val="00CC1799"/>
    <w:rsid w:val="00CC240C"/>
    <w:rsid w:val="00CC2589"/>
    <w:rsid w:val="00CC3B87"/>
    <w:rsid w:val="00CC7A2A"/>
    <w:rsid w:val="00CD0026"/>
    <w:rsid w:val="00CD15AE"/>
    <w:rsid w:val="00CD1993"/>
    <w:rsid w:val="00CD254B"/>
    <w:rsid w:val="00CD2B1F"/>
    <w:rsid w:val="00CD309B"/>
    <w:rsid w:val="00CD31A9"/>
    <w:rsid w:val="00CD4350"/>
    <w:rsid w:val="00CD48B3"/>
    <w:rsid w:val="00CD4932"/>
    <w:rsid w:val="00CD5C59"/>
    <w:rsid w:val="00CD636A"/>
    <w:rsid w:val="00CD7FD5"/>
    <w:rsid w:val="00CE0A64"/>
    <w:rsid w:val="00CE170D"/>
    <w:rsid w:val="00CE26BC"/>
    <w:rsid w:val="00CE2E8C"/>
    <w:rsid w:val="00CE5173"/>
    <w:rsid w:val="00CE52B2"/>
    <w:rsid w:val="00CE539E"/>
    <w:rsid w:val="00CE6728"/>
    <w:rsid w:val="00CE759A"/>
    <w:rsid w:val="00CE7B84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2CA5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29FF"/>
    <w:rsid w:val="00D26B67"/>
    <w:rsid w:val="00D26F12"/>
    <w:rsid w:val="00D2715B"/>
    <w:rsid w:val="00D27F9D"/>
    <w:rsid w:val="00D30EE0"/>
    <w:rsid w:val="00D32A1A"/>
    <w:rsid w:val="00D32A3D"/>
    <w:rsid w:val="00D32ADF"/>
    <w:rsid w:val="00D338A9"/>
    <w:rsid w:val="00D339D1"/>
    <w:rsid w:val="00D33D8A"/>
    <w:rsid w:val="00D3431D"/>
    <w:rsid w:val="00D347DB"/>
    <w:rsid w:val="00D34AD3"/>
    <w:rsid w:val="00D35FB9"/>
    <w:rsid w:val="00D37729"/>
    <w:rsid w:val="00D40662"/>
    <w:rsid w:val="00D40E40"/>
    <w:rsid w:val="00D410E3"/>
    <w:rsid w:val="00D4303E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134"/>
    <w:rsid w:val="00D56D81"/>
    <w:rsid w:val="00D62BA7"/>
    <w:rsid w:val="00D6347E"/>
    <w:rsid w:val="00D6365E"/>
    <w:rsid w:val="00D6499F"/>
    <w:rsid w:val="00D65D0B"/>
    <w:rsid w:val="00D67EBA"/>
    <w:rsid w:val="00D7102A"/>
    <w:rsid w:val="00D722EC"/>
    <w:rsid w:val="00D72514"/>
    <w:rsid w:val="00D74824"/>
    <w:rsid w:val="00D75F1E"/>
    <w:rsid w:val="00D77D3B"/>
    <w:rsid w:val="00D81653"/>
    <w:rsid w:val="00D8485C"/>
    <w:rsid w:val="00D852E8"/>
    <w:rsid w:val="00D8569D"/>
    <w:rsid w:val="00D86D1A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451A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4A62"/>
    <w:rsid w:val="00DD56EF"/>
    <w:rsid w:val="00DD5759"/>
    <w:rsid w:val="00DD636C"/>
    <w:rsid w:val="00DD6E97"/>
    <w:rsid w:val="00DD735A"/>
    <w:rsid w:val="00DE0423"/>
    <w:rsid w:val="00DE0529"/>
    <w:rsid w:val="00DE13ED"/>
    <w:rsid w:val="00DE20E6"/>
    <w:rsid w:val="00DE31E7"/>
    <w:rsid w:val="00DE3396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616F"/>
    <w:rsid w:val="00E16242"/>
    <w:rsid w:val="00E17FF3"/>
    <w:rsid w:val="00E22CD4"/>
    <w:rsid w:val="00E25D63"/>
    <w:rsid w:val="00E273EF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47039"/>
    <w:rsid w:val="00E5072F"/>
    <w:rsid w:val="00E50FBC"/>
    <w:rsid w:val="00E53427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66D1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4456"/>
    <w:rsid w:val="00E906E1"/>
    <w:rsid w:val="00E92C8C"/>
    <w:rsid w:val="00E92F12"/>
    <w:rsid w:val="00E939B4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577E"/>
    <w:rsid w:val="00EA6FEA"/>
    <w:rsid w:val="00EA700A"/>
    <w:rsid w:val="00EB02D4"/>
    <w:rsid w:val="00EB0371"/>
    <w:rsid w:val="00EB337B"/>
    <w:rsid w:val="00EB33AB"/>
    <w:rsid w:val="00EB4CF1"/>
    <w:rsid w:val="00EB53E4"/>
    <w:rsid w:val="00EB5FF8"/>
    <w:rsid w:val="00EB60A7"/>
    <w:rsid w:val="00EB6FAF"/>
    <w:rsid w:val="00EB72CD"/>
    <w:rsid w:val="00EC4AD7"/>
    <w:rsid w:val="00EC592B"/>
    <w:rsid w:val="00EC79CE"/>
    <w:rsid w:val="00ED07E3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EF7BDA"/>
    <w:rsid w:val="00F0131B"/>
    <w:rsid w:val="00F05FB4"/>
    <w:rsid w:val="00F12527"/>
    <w:rsid w:val="00F12641"/>
    <w:rsid w:val="00F12B1A"/>
    <w:rsid w:val="00F13623"/>
    <w:rsid w:val="00F13F8D"/>
    <w:rsid w:val="00F143E7"/>
    <w:rsid w:val="00F15702"/>
    <w:rsid w:val="00F157B7"/>
    <w:rsid w:val="00F15D40"/>
    <w:rsid w:val="00F15EE4"/>
    <w:rsid w:val="00F1618B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09E5"/>
    <w:rsid w:val="00F51844"/>
    <w:rsid w:val="00F5358E"/>
    <w:rsid w:val="00F60692"/>
    <w:rsid w:val="00F61281"/>
    <w:rsid w:val="00F61C3E"/>
    <w:rsid w:val="00F61C94"/>
    <w:rsid w:val="00F62ED9"/>
    <w:rsid w:val="00F63120"/>
    <w:rsid w:val="00F63482"/>
    <w:rsid w:val="00F6360F"/>
    <w:rsid w:val="00F63A14"/>
    <w:rsid w:val="00F64142"/>
    <w:rsid w:val="00F64BEE"/>
    <w:rsid w:val="00F70B12"/>
    <w:rsid w:val="00F70FB2"/>
    <w:rsid w:val="00F71304"/>
    <w:rsid w:val="00F7189E"/>
    <w:rsid w:val="00F72B59"/>
    <w:rsid w:val="00F73516"/>
    <w:rsid w:val="00F73900"/>
    <w:rsid w:val="00F746DC"/>
    <w:rsid w:val="00F759EC"/>
    <w:rsid w:val="00F75A53"/>
    <w:rsid w:val="00F80B87"/>
    <w:rsid w:val="00F81265"/>
    <w:rsid w:val="00F82B89"/>
    <w:rsid w:val="00F84355"/>
    <w:rsid w:val="00F85FD8"/>
    <w:rsid w:val="00F90554"/>
    <w:rsid w:val="00F9238C"/>
    <w:rsid w:val="00F95027"/>
    <w:rsid w:val="00F958A2"/>
    <w:rsid w:val="00F96E5F"/>
    <w:rsid w:val="00FA0746"/>
    <w:rsid w:val="00FA1E09"/>
    <w:rsid w:val="00FA2208"/>
    <w:rsid w:val="00FA423E"/>
    <w:rsid w:val="00FA52A9"/>
    <w:rsid w:val="00FA613E"/>
    <w:rsid w:val="00FA6F71"/>
    <w:rsid w:val="00FB0C0A"/>
    <w:rsid w:val="00FB1534"/>
    <w:rsid w:val="00FB2D7E"/>
    <w:rsid w:val="00FB2EEE"/>
    <w:rsid w:val="00FB3279"/>
    <w:rsid w:val="00FB698C"/>
    <w:rsid w:val="00FC37D4"/>
    <w:rsid w:val="00FC4A52"/>
    <w:rsid w:val="00FC61B1"/>
    <w:rsid w:val="00FC61F5"/>
    <w:rsid w:val="00FC6323"/>
    <w:rsid w:val="00FC67C1"/>
    <w:rsid w:val="00FD1E3A"/>
    <w:rsid w:val="00FD3895"/>
    <w:rsid w:val="00FD4B2D"/>
    <w:rsid w:val="00FD4CF6"/>
    <w:rsid w:val="00FD5549"/>
    <w:rsid w:val="00FD58D9"/>
    <w:rsid w:val="00FD5BE4"/>
    <w:rsid w:val="00FD63E3"/>
    <w:rsid w:val="00FD6706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7DFE5-4BB7-4ACA-9EB7-F9DEBC99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8984&amp;dst=1006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8984&amp;dst=10139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78BCA-D644-4AED-85EF-25DEE670B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5</cp:revision>
  <cp:lastPrinted>2026-06-16T07:38:00Z</cp:lastPrinted>
  <dcterms:created xsi:type="dcterms:W3CDTF">2026-06-16T07:38:00Z</dcterms:created>
  <dcterms:modified xsi:type="dcterms:W3CDTF">2026-06-16T13:55:00Z</dcterms:modified>
</cp:coreProperties>
</file>