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4E7" w:rsidRPr="00D14731" w:rsidRDefault="004314E7" w:rsidP="004314E7">
      <w:pPr>
        <w:spacing w:after="0" w:line="240" w:lineRule="auto"/>
        <w:jc w:val="center"/>
        <w:rPr>
          <w:rFonts w:ascii="Times New Roman" w:eastAsia="Times New Roman" w:hAnsi="Times New Roman" w:cs="Times New Roman"/>
          <w:b/>
          <w:spacing w:val="32"/>
          <w:sz w:val="38"/>
          <w:szCs w:val="38"/>
          <w:lang w:eastAsia="ru-RU"/>
        </w:rPr>
      </w:pPr>
      <w:r w:rsidRPr="00D14731">
        <w:rPr>
          <w:rFonts w:ascii="Times New Roman" w:eastAsia="Times New Roman" w:hAnsi="Times New Roman" w:cs="Times New Roman"/>
          <w:b/>
          <w:noProof/>
          <w:spacing w:val="32"/>
          <w:sz w:val="38"/>
          <w:szCs w:val="38"/>
          <w:lang w:eastAsia="ru-RU"/>
        </w:rPr>
        <w:drawing>
          <wp:inline distT="0" distB="0" distL="0" distR="0">
            <wp:extent cx="877570" cy="853440"/>
            <wp:effectExtent l="0" t="0" r="0" b="3810"/>
            <wp:docPr id="2" name="Рисунок 2"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7570" cy="853440"/>
                    </a:xfrm>
                    <a:prstGeom prst="rect">
                      <a:avLst/>
                    </a:prstGeom>
                    <a:noFill/>
                    <a:ln>
                      <a:noFill/>
                    </a:ln>
                  </pic:spPr>
                </pic:pic>
              </a:graphicData>
            </a:graphic>
          </wp:inline>
        </w:drawing>
      </w:r>
    </w:p>
    <w:p w:rsidR="004314E7" w:rsidRPr="00D14731" w:rsidRDefault="004314E7" w:rsidP="004314E7">
      <w:pPr>
        <w:spacing w:after="0" w:line="240" w:lineRule="auto"/>
        <w:jc w:val="center"/>
        <w:rPr>
          <w:rFonts w:ascii="Times New Roman" w:eastAsia="Times New Roman" w:hAnsi="Times New Roman" w:cs="Times New Roman"/>
          <w:b/>
          <w:spacing w:val="32"/>
          <w:sz w:val="20"/>
          <w:szCs w:val="38"/>
          <w:lang w:eastAsia="ru-RU"/>
        </w:rPr>
      </w:pPr>
    </w:p>
    <w:p w:rsidR="004314E7" w:rsidRPr="00D14731" w:rsidRDefault="004314E7" w:rsidP="004314E7">
      <w:pPr>
        <w:spacing w:after="0" w:line="240" w:lineRule="auto"/>
        <w:jc w:val="center"/>
        <w:rPr>
          <w:rFonts w:ascii="Times New Roman" w:eastAsia="Times New Roman" w:hAnsi="Times New Roman" w:cs="Times New Roman"/>
          <w:b/>
          <w:spacing w:val="32"/>
          <w:sz w:val="38"/>
          <w:szCs w:val="38"/>
          <w:lang w:eastAsia="ru-RU"/>
        </w:rPr>
      </w:pPr>
      <w:r w:rsidRPr="00D14731">
        <w:rPr>
          <w:rFonts w:ascii="Times New Roman" w:eastAsia="Times New Roman" w:hAnsi="Times New Roman" w:cs="Times New Roman"/>
          <w:b/>
          <w:spacing w:val="32"/>
          <w:sz w:val="38"/>
          <w:szCs w:val="38"/>
          <w:lang w:eastAsia="ru-RU"/>
        </w:rPr>
        <w:t>АДМИНИСТРАЦИЯ</w:t>
      </w:r>
    </w:p>
    <w:p w:rsidR="004314E7" w:rsidRPr="00D14731" w:rsidRDefault="004314E7" w:rsidP="004314E7">
      <w:pPr>
        <w:spacing w:after="0" w:line="240" w:lineRule="auto"/>
        <w:jc w:val="center"/>
        <w:rPr>
          <w:rFonts w:ascii="Times New Roman" w:eastAsia="Times New Roman" w:hAnsi="Times New Roman" w:cs="Times New Roman"/>
          <w:b/>
          <w:spacing w:val="-2"/>
          <w:sz w:val="40"/>
          <w:szCs w:val="40"/>
          <w:lang w:eastAsia="ru-RU"/>
        </w:rPr>
      </w:pPr>
      <w:r w:rsidRPr="00D14731">
        <w:rPr>
          <w:rFonts w:ascii="Times New Roman" w:eastAsia="Times New Roman" w:hAnsi="Times New Roman" w:cs="Times New Roman"/>
          <w:b/>
          <w:spacing w:val="-2"/>
          <w:sz w:val="40"/>
          <w:szCs w:val="40"/>
          <w:lang w:eastAsia="ru-RU"/>
        </w:rPr>
        <w:t>ГОРОДА РОСТОВА-НА-ДОНУ</w:t>
      </w:r>
    </w:p>
    <w:p w:rsidR="004314E7" w:rsidRPr="00D14731" w:rsidRDefault="004314E7" w:rsidP="004314E7">
      <w:pPr>
        <w:spacing w:after="0" w:line="240" w:lineRule="auto"/>
        <w:jc w:val="center"/>
        <w:rPr>
          <w:rFonts w:ascii="Times New Roman" w:eastAsia="Times New Roman" w:hAnsi="Times New Roman" w:cs="Times New Roman"/>
          <w:b/>
          <w:sz w:val="20"/>
          <w:szCs w:val="20"/>
          <w:lang w:eastAsia="ru-RU"/>
        </w:rPr>
      </w:pPr>
    </w:p>
    <w:p w:rsidR="004314E7" w:rsidRPr="00D14731" w:rsidRDefault="00FB1B5A" w:rsidP="004314E7">
      <w:pPr>
        <w:spacing w:after="0" w:line="240" w:lineRule="auto"/>
        <w:jc w:val="center"/>
        <w:rPr>
          <w:rFonts w:ascii="Arial" w:eastAsia="Times New Roman" w:hAnsi="Arial" w:cs="Times New Roman"/>
          <w:sz w:val="20"/>
          <w:szCs w:val="20"/>
          <w:lang w:eastAsia="ru-RU"/>
        </w:rPr>
      </w:pPr>
      <w:r>
        <w:rPr>
          <w:rFonts w:ascii="Times New Roman" w:eastAsia="Times New Roman" w:hAnsi="Times New Roman" w:cs="Times New Roman"/>
          <w:b/>
          <w:sz w:val="36"/>
          <w:szCs w:val="20"/>
          <w:lang w:eastAsia="ru-RU"/>
        </w:rPr>
        <w:t>ПОСТАНОВЛ</w:t>
      </w:r>
      <w:r w:rsidR="004314E7" w:rsidRPr="00D14731">
        <w:rPr>
          <w:rFonts w:ascii="Times New Roman" w:eastAsia="Times New Roman" w:hAnsi="Times New Roman" w:cs="Times New Roman"/>
          <w:b/>
          <w:sz w:val="36"/>
          <w:szCs w:val="20"/>
          <w:lang w:eastAsia="ru-RU"/>
        </w:rPr>
        <w:t>ЕНИЕ</w:t>
      </w:r>
    </w:p>
    <w:p w:rsidR="004314E7" w:rsidRPr="00D14731" w:rsidRDefault="004314E7" w:rsidP="004314E7">
      <w:pPr>
        <w:spacing w:after="0" w:line="240" w:lineRule="auto"/>
        <w:jc w:val="center"/>
        <w:rPr>
          <w:rFonts w:ascii="Times New Roman" w:eastAsia="Times New Roman" w:hAnsi="Times New Roman" w:cs="Times New Roman"/>
          <w:b/>
          <w:sz w:val="18"/>
          <w:szCs w:val="20"/>
          <w:lang w:eastAsia="ru-RU"/>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4314E7" w:rsidRPr="00D14731" w:rsidTr="004314E7">
        <w:tc>
          <w:tcPr>
            <w:tcW w:w="885" w:type="pct"/>
            <w:hideMark/>
          </w:tcPr>
          <w:p w:rsidR="004314E7" w:rsidRPr="00D14731" w:rsidRDefault="004314E7" w:rsidP="004314E7">
            <w:pPr>
              <w:tabs>
                <w:tab w:val="left" w:pos="0"/>
              </w:tabs>
              <w:suppressAutoHyphens/>
              <w:spacing w:after="0" w:line="240" w:lineRule="auto"/>
              <w:rPr>
                <w:rFonts w:ascii="Times New Roman" w:eastAsia="Times New Roman" w:hAnsi="Times New Roman" w:cs="Times New Roman"/>
                <w:sz w:val="28"/>
                <w:szCs w:val="28"/>
                <w:lang w:eastAsia="ar-SA"/>
              </w:rPr>
            </w:pPr>
            <w:bookmarkStart w:id="0" w:name="REGDATESTAMP"/>
            <w:bookmarkEnd w:id="0"/>
          </w:p>
        </w:tc>
        <w:tc>
          <w:tcPr>
            <w:tcW w:w="2872" w:type="pct"/>
          </w:tcPr>
          <w:p w:rsidR="004314E7" w:rsidRPr="00462F49"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eastAsia="ar-SA"/>
              </w:rPr>
            </w:pPr>
          </w:p>
        </w:tc>
        <w:tc>
          <w:tcPr>
            <w:tcW w:w="219" w:type="pct"/>
            <w:hideMark/>
          </w:tcPr>
          <w:p w:rsidR="004314E7" w:rsidRPr="00D14731"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val="en-US" w:eastAsia="ar-SA"/>
              </w:rPr>
            </w:pPr>
            <w:r w:rsidRPr="00D14731">
              <w:rPr>
                <w:rFonts w:ascii="Times New Roman" w:eastAsia="Times New Roman" w:hAnsi="Times New Roman" w:cs="Times New Roman"/>
                <w:sz w:val="28"/>
                <w:szCs w:val="28"/>
                <w:lang w:eastAsia="ru-RU"/>
              </w:rPr>
              <w:t>№</w:t>
            </w:r>
          </w:p>
        </w:tc>
        <w:tc>
          <w:tcPr>
            <w:tcW w:w="1023" w:type="pct"/>
          </w:tcPr>
          <w:p w:rsidR="004314E7" w:rsidRPr="00D14731" w:rsidRDefault="004314E7" w:rsidP="004314E7">
            <w:pPr>
              <w:tabs>
                <w:tab w:val="left" w:pos="567"/>
                <w:tab w:val="left" w:pos="2127"/>
                <w:tab w:val="left" w:pos="2835"/>
                <w:tab w:val="left" w:pos="7088"/>
              </w:tabs>
              <w:suppressAutoHyphens/>
              <w:spacing w:after="0" w:line="240" w:lineRule="auto"/>
              <w:rPr>
                <w:rFonts w:ascii="Times New Roman" w:eastAsia="Times New Roman" w:hAnsi="Times New Roman" w:cs="Times New Roman"/>
                <w:sz w:val="28"/>
                <w:szCs w:val="28"/>
                <w:lang w:val="en-US" w:eastAsia="ar-SA"/>
              </w:rPr>
            </w:pPr>
            <w:bookmarkStart w:id="1" w:name="REGNUMSTAMP"/>
            <w:bookmarkEnd w:id="1"/>
          </w:p>
        </w:tc>
      </w:tr>
    </w:tbl>
    <w:p w:rsidR="00C53CC7" w:rsidRDefault="00C53CC7" w:rsidP="00C53CC7">
      <w:pPr>
        <w:spacing w:after="0" w:line="280" w:lineRule="exact"/>
        <w:ind w:right="5669"/>
        <w:jc w:val="both"/>
        <w:rPr>
          <w:rFonts w:ascii="Times New Roman" w:eastAsia="Times New Roman" w:hAnsi="Times New Roman" w:cs="Times New Roman"/>
          <w:sz w:val="28"/>
          <w:szCs w:val="28"/>
          <w:lang w:eastAsia="ru-RU"/>
        </w:rPr>
      </w:pPr>
    </w:p>
    <w:p w:rsidR="004314E7" w:rsidRPr="00E27843" w:rsidRDefault="004314E7" w:rsidP="00C53CC7">
      <w:pPr>
        <w:spacing w:after="0" w:line="280" w:lineRule="exact"/>
        <w:ind w:right="5669"/>
        <w:jc w:val="both"/>
        <w:rPr>
          <w:rFonts w:ascii="Times New Roman" w:eastAsia="Times New Roman" w:hAnsi="Times New Roman" w:cs="Times New Roman"/>
          <w:sz w:val="28"/>
          <w:szCs w:val="28"/>
          <w:lang w:eastAsia="ru-RU"/>
        </w:rPr>
      </w:pPr>
    </w:p>
    <w:tbl>
      <w:tblPr>
        <w:tblW w:w="9639" w:type="dxa"/>
        <w:tblLayout w:type="fixed"/>
        <w:tblLook w:val="0000" w:firstRow="0" w:lastRow="0" w:firstColumn="0" w:lastColumn="0" w:noHBand="0" w:noVBand="0"/>
      </w:tblPr>
      <w:tblGrid>
        <w:gridCol w:w="5387"/>
        <w:gridCol w:w="4252"/>
      </w:tblGrid>
      <w:tr w:rsidR="00041728" w:rsidRPr="00135806" w:rsidTr="001369BD">
        <w:trPr>
          <w:trHeight w:val="2595"/>
        </w:trPr>
        <w:tc>
          <w:tcPr>
            <w:tcW w:w="5387" w:type="dxa"/>
            <w:shd w:val="clear" w:color="auto" w:fill="auto"/>
          </w:tcPr>
          <w:p w:rsidR="00041728" w:rsidRPr="00067832" w:rsidRDefault="007C130F" w:rsidP="00067832">
            <w:pPr>
              <w:pStyle w:val="210"/>
              <w:rPr>
                <w:b w:val="0"/>
                <w:color w:val="000000"/>
              </w:rPr>
            </w:pPr>
            <w:r w:rsidRPr="00067832">
              <w:rPr>
                <w:b w:val="0"/>
                <w:szCs w:val="28"/>
              </w:rPr>
              <w:t>О</w:t>
            </w:r>
            <w:r w:rsidR="00067832" w:rsidRPr="00067832">
              <w:rPr>
                <w:b w:val="0"/>
                <w:szCs w:val="28"/>
              </w:rPr>
              <w:t xml:space="preserve">б </w:t>
            </w:r>
            <w:r w:rsidR="00067832" w:rsidRPr="00067832">
              <w:rPr>
                <w:rFonts w:eastAsia="Calibri"/>
                <w:b w:val="0"/>
                <w:szCs w:val="28"/>
              </w:rPr>
              <w:t>утверждении</w:t>
            </w:r>
            <w:r w:rsidR="00067832" w:rsidRPr="00067832">
              <w:rPr>
                <w:rFonts w:eastAsia="Calibri"/>
                <w:szCs w:val="28"/>
              </w:rPr>
              <w:t xml:space="preserve"> </w:t>
            </w:r>
            <w:r w:rsidR="00067832" w:rsidRPr="00BB2758">
              <w:rPr>
                <w:b w:val="0"/>
                <w:color w:val="000000"/>
                <w:szCs w:val="28"/>
              </w:rPr>
              <w:t xml:space="preserve">документации </w:t>
            </w:r>
            <w:r w:rsidR="00067832">
              <w:rPr>
                <w:b w:val="0"/>
                <w:color w:val="000000"/>
                <w:szCs w:val="28"/>
              </w:rPr>
              <w:br/>
            </w:r>
            <w:r w:rsidR="00067832" w:rsidRPr="00BB2758">
              <w:rPr>
                <w:b w:val="0"/>
                <w:color w:val="000000"/>
                <w:szCs w:val="28"/>
              </w:rPr>
              <w:t>по планировке территори</w:t>
            </w:r>
            <w:r w:rsidR="00067832">
              <w:rPr>
                <w:b w:val="0"/>
                <w:color w:val="000000"/>
                <w:szCs w:val="28"/>
              </w:rPr>
              <w:t xml:space="preserve">и (проект планировки территории </w:t>
            </w:r>
            <w:r w:rsidR="00067832" w:rsidRPr="00BB2758">
              <w:rPr>
                <w:b w:val="0"/>
                <w:color w:val="000000"/>
                <w:szCs w:val="28"/>
              </w:rPr>
              <w:t>и проект межевания территории)</w:t>
            </w:r>
            <w:r w:rsidR="00067832" w:rsidRPr="00BB2758">
              <w:rPr>
                <w:b w:val="0"/>
                <w:color w:val="000000"/>
              </w:rPr>
              <w:t xml:space="preserve"> для размещения линейного объекта: </w:t>
            </w:r>
            <w:r w:rsidR="00067832" w:rsidRPr="00BB2758">
              <w:rPr>
                <w:b w:val="0"/>
                <w:color w:val="000000"/>
                <w:szCs w:val="28"/>
              </w:rPr>
              <w:t xml:space="preserve">«Строительство транспортной развязки на пересечении въезда на территорию старого аэропорта </w:t>
            </w:r>
            <w:r w:rsidR="00067832">
              <w:rPr>
                <w:b w:val="0"/>
                <w:color w:val="000000"/>
                <w:szCs w:val="28"/>
              </w:rPr>
              <w:br/>
            </w:r>
            <w:r w:rsidR="00067832" w:rsidRPr="00BB2758">
              <w:rPr>
                <w:b w:val="0"/>
                <w:color w:val="000000"/>
                <w:szCs w:val="28"/>
              </w:rPr>
              <w:t>и автомобильной дороги по пр. Шолохова»</w:t>
            </w:r>
          </w:p>
        </w:tc>
        <w:tc>
          <w:tcPr>
            <w:tcW w:w="4252" w:type="dxa"/>
            <w:shd w:val="clear" w:color="auto" w:fill="auto"/>
          </w:tcPr>
          <w:p w:rsidR="00041728" w:rsidRPr="00483C79" w:rsidRDefault="00041728" w:rsidP="00AD67F3">
            <w:pPr>
              <w:snapToGrid w:val="0"/>
              <w:spacing w:after="0" w:line="240" w:lineRule="auto"/>
              <w:ind w:right="-108"/>
              <w:jc w:val="center"/>
              <w:rPr>
                <w:rFonts w:ascii="Times New Roman" w:eastAsia="Times New Roman" w:hAnsi="Times New Roman" w:cs="Times New Roman"/>
                <w:sz w:val="28"/>
                <w:szCs w:val="28"/>
                <w:lang w:eastAsia="ru-RU"/>
              </w:rPr>
            </w:pPr>
          </w:p>
        </w:tc>
      </w:tr>
    </w:tbl>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p w:rsidR="00C53CC7" w:rsidRPr="00E27843" w:rsidRDefault="00C53CC7" w:rsidP="00702467">
      <w:pPr>
        <w:spacing w:after="0" w:line="240" w:lineRule="auto"/>
        <w:ind w:firstLine="709"/>
        <w:jc w:val="both"/>
        <w:rPr>
          <w:rFonts w:ascii="Times New Roman" w:eastAsia="Times New Roman" w:hAnsi="Times New Roman" w:cs="Times New Roman"/>
          <w:sz w:val="28"/>
          <w:szCs w:val="28"/>
          <w:lang w:eastAsia="ru-RU"/>
        </w:rPr>
      </w:pPr>
    </w:p>
    <w:p w:rsidR="00067832" w:rsidRPr="00067832" w:rsidRDefault="00067832" w:rsidP="00067832">
      <w:pPr>
        <w:overflowPunct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067832">
        <w:rPr>
          <w:rFonts w:ascii="Times New Roman" w:eastAsia="Calibri" w:hAnsi="Times New Roman" w:cs="Times New Roman"/>
          <w:sz w:val="28"/>
          <w:szCs w:val="28"/>
        </w:rPr>
        <w:t xml:space="preserve">В соответствии со статьями </w:t>
      </w:r>
      <w:r w:rsidR="00B64925" w:rsidRPr="00B64925">
        <w:rPr>
          <w:rFonts w:ascii="Times New Roman" w:eastAsia="Calibri" w:hAnsi="Times New Roman" w:cs="Times New Roman"/>
          <w:sz w:val="28"/>
          <w:szCs w:val="28"/>
        </w:rPr>
        <w:t>42</w:t>
      </w:r>
      <w:r w:rsidR="00B64925">
        <w:rPr>
          <w:rFonts w:ascii="Times New Roman" w:eastAsia="Calibri" w:hAnsi="Times New Roman" w:cs="Times New Roman"/>
          <w:sz w:val="28"/>
          <w:szCs w:val="28"/>
        </w:rPr>
        <w:t xml:space="preserve">, </w:t>
      </w:r>
      <w:r w:rsidRPr="00067832">
        <w:rPr>
          <w:rFonts w:ascii="Times New Roman" w:eastAsia="Calibri" w:hAnsi="Times New Roman" w:cs="Times New Roman"/>
          <w:sz w:val="28"/>
          <w:szCs w:val="28"/>
        </w:rPr>
        <w:t>43, 45, 46 Градостроительного кодекса</w:t>
      </w:r>
      <w:r w:rsidRPr="00067832">
        <w:rPr>
          <w:rFonts w:ascii="Times New Roman" w:eastAsia="Calibri" w:hAnsi="Times New Roman" w:cs="Times New Roman"/>
          <w:sz w:val="28"/>
          <w:szCs w:val="28"/>
        </w:rPr>
        <w:br/>
        <w:t xml:space="preserve">Российской Федерации, Земельным кодексом Российской Федерации, постановлением Администрации </w:t>
      </w:r>
      <w:r w:rsidRPr="00374464">
        <w:rPr>
          <w:rFonts w:ascii="Times New Roman" w:eastAsia="Calibri" w:hAnsi="Times New Roman" w:cs="Times New Roman"/>
          <w:sz w:val="28"/>
          <w:szCs w:val="28"/>
        </w:rPr>
        <w:t>города Ростова-на-Дону</w:t>
      </w:r>
      <w:r w:rsidR="00374464" w:rsidRPr="00374464">
        <w:rPr>
          <w:rFonts w:ascii="Times New Roman" w:eastAsia="Times New Roman" w:hAnsi="Times New Roman" w:cs="Times New Roman"/>
          <w:sz w:val="28"/>
          <w:szCs w:val="28"/>
          <w:lang w:eastAsia="ru-RU"/>
        </w:rPr>
        <w:t xml:space="preserve"> </w:t>
      </w:r>
      <w:r w:rsidR="00374464" w:rsidRPr="00374464">
        <w:rPr>
          <w:rFonts w:ascii="Times New Roman" w:hAnsi="Times New Roman" w:cs="Times New Roman"/>
          <w:sz w:val="28"/>
          <w:szCs w:val="28"/>
        </w:rPr>
        <w:t>от 06.11.2020 № 1160 «</w:t>
      </w:r>
      <w:r w:rsidR="00374464" w:rsidRPr="00374464">
        <w:rPr>
          <w:rFonts w:ascii="Times New Roman" w:hAnsi="Times New Roman" w:cs="Times New Roman"/>
          <w:bCs/>
          <w:sz w:val="28"/>
          <w:szCs w:val="28"/>
        </w:rPr>
        <w:t>Об утверждении п</w:t>
      </w:r>
      <w:r w:rsidR="00374464" w:rsidRPr="00374464">
        <w:rPr>
          <w:rFonts w:ascii="Times New Roman" w:hAnsi="Times New Roman" w:cs="Times New Roman"/>
          <w:sz w:val="28"/>
          <w:szCs w:val="28"/>
        </w:rPr>
        <w:t xml:space="preserve">орядка подготовки, утверждения документации </w:t>
      </w:r>
      <w:r w:rsidR="00374464" w:rsidRPr="00374464">
        <w:rPr>
          <w:rFonts w:ascii="Times New Roman" w:hAnsi="Times New Roman" w:cs="Times New Roman"/>
          <w:sz w:val="28"/>
          <w:szCs w:val="28"/>
        </w:rPr>
        <w:br/>
        <w:t xml:space="preserve">по планировке территории, внесения изменений в такую документацию, </w:t>
      </w:r>
      <w:r w:rsidR="00374464" w:rsidRPr="00374464">
        <w:rPr>
          <w:rFonts w:ascii="Times New Roman" w:hAnsi="Times New Roman" w:cs="Times New Roman"/>
          <w:sz w:val="28"/>
          <w:szCs w:val="28"/>
        </w:rPr>
        <w:br/>
        <w:t>отмены такой документации или ее отдельных частей, признания отдельных частей такой документации не подлежащими применению»</w:t>
      </w:r>
      <w:r w:rsidRPr="00374464">
        <w:rPr>
          <w:rFonts w:ascii="Times New Roman" w:eastAsia="Times New Roman" w:hAnsi="Times New Roman" w:cs="Times New Roman"/>
          <w:sz w:val="28"/>
          <w:szCs w:val="28"/>
          <w:lang w:eastAsia="ru-RU"/>
        </w:rPr>
        <w:t>,</w:t>
      </w:r>
      <w:r w:rsidRPr="00067832">
        <w:rPr>
          <w:rFonts w:ascii="Times New Roman" w:eastAsia="Calibri" w:hAnsi="Times New Roman" w:cs="Times New Roman"/>
          <w:sz w:val="28"/>
          <w:szCs w:val="28"/>
        </w:rPr>
        <w:t xml:space="preserve"> </w:t>
      </w:r>
      <w:r w:rsidRPr="00067832">
        <w:rPr>
          <w:rFonts w:ascii="Times New Roman" w:eastAsia="Times New Roman" w:hAnsi="Times New Roman" w:cs="Times New Roman"/>
          <w:color w:val="000000"/>
          <w:sz w:val="28"/>
          <w:szCs w:val="20"/>
          <w:lang w:eastAsia="ru-RU"/>
        </w:rPr>
        <w:t>на основании постановления Администрации города Ростова-</w:t>
      </w:r>
      <w:r w:rsidRPr="00067832">
        <w:rPr>
          <w:rFonts w:ascii="Times New Roman" w:eastAsia="Times New Roman" w:hAnsi="Times New Roman" w:cs="Times New Roman"/>
          <w:color w:val="000000"/>
          <w:sz w:val="28"/>
          <w:szCs w:val="28"/>
          <w:lang w:eastAsia="ru-RU"/>
        </w:rPr>
        <w:t xml:space="preserve">на-Дону </w:t>
      </w:r>
      <w:r w:rsidRPr="00067832">
        <w:rPr>
          <w:rFonts w:ascii="Times New Roman" w:hAnsi="Times New Roman" w:cs="Times New Roman"/>
          <w:color w:val="000000"/>
          <w:sz w:val="28"/>
          <w:szCs w:val="28"/>
        </w:rPr>
        <w:t xml:space="preserve">от 22.04.2024 № 414 </w:t>
      </w:r>
      <w:r w:rsidR="00C909CC">
        <w:rPr>
          <w:rFonts w:ascii="Times New Roman" w:hAnsi="Times New Roman" w:cs="Times New Roman"/>
          <w:color w:val="000000"/>
          <w:sz w:val="28"/>
          <w:szCs w:val="28"/>
        </w:rPr>
        <w:br/>
      </w:r>
      <w:r w:rsidRPr="00067832">
        <w:rPr>
          <w:rFonts w:ascii="Times New Roman" w:hAnsi="Times New Roman" w:cs="Times New Roman"/>
          <w:color w:val="000000"/>
          <w:sz w:val="28"/>
          <w:szCs w:val="28"/>
        </w:rPr>
        <w:t xml:space="preserve">«О подготовке документации по планировке территории (проект планировки территории и проект межевания территории) для размещения линейного объекта: «Строительство транспортной развязки на пересечении въезда </w:t>
      </w:r>
      <w:r w:rsidRPr="00067832">
        <w:rPr>
          <w:rFonts w:ascii="Times New Roman" w:hAnsi="Times New Roman" w:cs="Times New Roman"/>
          <w:color w:val="000000"/>
          <w:sz w:val="28"/>
          <w:szCs w:val="28"/>
        </w:rPr>
        <w:br/>
        <w:t>на территорию старого аэропорта и автомобильной дороги по пр. Шолохова»</w:t>
      </w:r>
      <w:r w:rsidRPr="00067832">
        <w:rPr>
          <w:rFonts w:ascii="Times New Roman" w:eastAsia="Times New Roman" w:hAnsi="Times New Roman" w:cs="Times New Roman"/>
          <w:sz w:val="28"/>
          <w:szCs w:val="28"/>
          <w:shd w:val="clear" w:color="auto" w:fill="FFFFFF"/>
          <w:lang w:eastAsia="ru-RU"/>
        </w:rPr>
        <w:t xml:space="preserve">, </w:t>
      </w:r>
      <w:r w:rsidRPr="00067832">
        <w:rPr>
          <w:rFonts w:ascii="Times New Roman" w:eastAsia="Calibri" w:hAnsi="Times New Roman" w:cs="Times New Roman"/>
          <w:sz w:val="28"/>
          <w:szCs w:val="28"/>
        </w:rPr>
        <w:t xml:space="preserve">принимая во внимание заключение Департамента архитектуры </w:t>
      </w:r>
      <w:r>
        <w:rPr>
          <w:rFonts w:ascii="Times New Roman" w:eastAsia="Calibri" w:hAnsi="Times New Roman" w:cs="Times New Roman"/>
          <w:sz w:val="28"/>
          <w:szCs w:val="28"/>
        </w:rPr>
        <w:br/>
      </w:r>
      <w:r w:rsidRPr="00067832">
        <w:rPr>
          <w:rFonts w:ascii="Times New Roman" w:eastAsia="Calibri" w:hAnsi="Times New Roman" w:cs="Times New Roman"/>
          <w:sz w:val="28"/>
          <w:szCs w:val="28"/>
        </w:rPr>
        <w:t>и градостроительс</w:t>
      </w:r>
      <w:r w:rsidR="00802CFC">
        <w:rPr>
          <w:rFonts w:ascii="Times New Roman" w:eastAsia="Calibri" w:hAnsi="Times New Roman" w:cs="Times New Roman"/>
          <w:sz w:val="28"/>
          <w:szCs w:val="28"/>
        </w:rPr>
        <w:t>тва города Ростова-на-Дону от 30.07</w:t>
      </w:r>
      <w:r w:rsidRPr="00067832">
        <w:rPr>
          <w:rFonts w:ascii="Times New Roman" w:eastAsia="Calibri" w:hAnsi="Times New Roman" w:cs="Times New Roman"/>
          <w:sz w:val="28"/>
          <w:szCs w:val="28"/>
        </w:rPr>
        <w:t xml:space="preserve">.2026 </w:t>
      </w:r>
      <w:r>
        <w:rPr>
          <w:rFonts w:ascii="Times New Roman" w:eastAsia="Calibri" w:hAnsi="Times New Roman" w:cs="Times New Roman"/>
          <w:sz w:val="28"/>
          <w:szCs w:val="28"/>
        </w:rPr>
        <w:t>№ 2</w:t>
      </w:r>
      <w:r w:rsidRPr="00067832">
        <w:rPr>
          <w:rFonts w:ascii="Times New Roman" w:eastAsia="Calibri" w:hAnsi="Times New Roman" w:cs="Times New Roman"/>
          <w:sz w:val="28"/>
          <w:szCs w:val="28"/>
        </w:rPr>
        <w:t>, с учетом протоко</w:t>
      </w:r>
      <w:r w:rsidR="008079DA">
        <w:rPr>
          <w:rFonts w:ascii="Times New Roman" w:eastAsia="Calibri" w:hAnsi="Times New Roman" w:cs="Times New Roman"/>
          <w:sz w:val="28"/>
          <w:szCs w:val="28"/>
        </w:rPr>
        <w:t>ла общественных обсуждений от 18.09.2026 № 13</w:t>
      </w:r>
      <w:r w:rsidRPr="00067832">
        <w:rPr>
          <w:rFonts w:ascii="Times New Roman" w:eastAsia="Calibri" w:hAnsi="Times New Roman" w:cs="Times New Roman"/>
          <w:sz w:val="28"/>
          <w:szCs w:val="28"/>
        </w:rPr>
        <w:t xml:space="preserve"> и заключения </w:t>
      </w:r>
      <w:r>
        <w:rPr>
          <w:rFonts w:ascii="Times New Roman" w:eastAsia="Calibri" w:hAnsi="Times New Roman" w:cs="Times New Roman"/>
          <w:sz w:val="28"/>
          <w:szCs w:val="28"/>
        </w:rPr>
        <w:br/>
      </w:r>
      <w:r w:rsidRPr="00067832">
        <w:rPr>
          <w:rFonts w:ascii="Times New Roman" w:eastAsia="Calibri" w:hAnsi="Times New Roman" w:cs="Times New Roman"/>
          <w:sz w:val="28"/>
          <w:szCs w:val="28"/>
        </w:rPr>
        <w:t>о результат</w:t>
      </w:r>
      <w:r w:rsidR="008079DA">
        <w:rPr>
          <w:rFonts w:ascii="Times New Roman" w:eastAsia="Calibri" w:hAnsi="Times New Roman" w:cs="Times New Roman"/>
          <w:sz w:val="28"/>
          <w:szCs w:val="28"/>
        </w:rPr>
        <w:t>ах общественных обсуждений от 18</w:t>
      </w:r>
      <w:r>
        <w:rPr>
          <w:rFonts w:ascii="Times New Roman" w:eastAsia="Calibri" w:hAnsi="Times New Roman" w:cs="Times New Roman"/>
          <w:sz w:val="28"/>
          <w:szCs w:val="28"/>
        </w:rPr>
        <w:t>.09</w:t>
      </w:r>
      <w:r w:rsidRPr="00067832">
        <w:rPr>
          <w:rFonts w:ascii="Times New Roman" w:eastAsia="Calibri" w:hAnsi="Times New Roman" w:cs="Times New Roman"/>
          <w:sz w:val="28"/>
          <w:szCs w:val="28"/>
        </w:rPr>
        <w:t>.2026</w:t>
      </w:r>
    </w:p>
    <w:p w:rsidR="009420A4" w:rsidRPr="00067832" w:rsidRDefault="009420A4" w:rsidP="001369BD">
      <w:pPr>
        <w:spacing w:after="0" w:line="240" w:lineRule="auto"/>
        <w:rPr>
          <w:rFonts w:ascii="Times New Roman" w:eastAsia="Calibri" w:hAnsi="Times New Roman" w:cs="Times New Roman"/>
          <w:sz w:val="28"/>
          <w:szCs w:val="28"/>
        </w:rPr>
      </w:pPr>
    </w:p>
    <w:p w:rsidR="00067832" w:rsidRPr="00067832" w:rsidRDefault="00067832" w:rsidP="009420A4">
      <w:pPr>
        <w:spacing w:after="0" w:line="240" w:lineRule="auto"/>
        <w:jc w:val="center"/>
        <w:rPr>
          <w:rFonts w:ascii="Times New Roman" w:eastAsia="Calibri" w:hAnsi="Times New Roman" w:cs="Times New Roman"/>
          <w:sz w:val="28"/>
          <w:szCs w:val="28"/>
        </w:rPr>
      </w:pPr>
      <w:r w:rsidRPr="00067832">
        <w:rPr>
          <w:rFonts w:ascii="Times New Roman" w:eastAsia="Calibri" w:hAnsi="Times New Roman" w:cs="Times New Roman"/>
          <w:sz w:val="28"/>
          <w:szCs w:val="28"/>
        </w:rPr>
        <w:t>П О С Т А Н О В Л Я Ю:</w:t>
      </w:r>
    </w:p>
    <w:p w:rsidR="00067832" w:rsidRPr="00067832" w:rsidRDefault="00067832" w:rsidP="00067832">
      <w:pPr>
        <w:spacing w:after="0" w:line="240" w:lineRule="auto"/>
        <w:ind w:firstLine="708"/>
        <w:jc w:val="center"/>
        <w:rPr>
          <w:rFonts w:ascii="Times New Roman" w:eastAsia="Calibri" w:hAnsi="Times New Roman" w:cs="Times New Roman"/>
          <w:sz w:val="28"/>
          <w:szCs w:val="28"/>
        </w:rPr>
      </w:pPr>
    </w:p>
    <w:p w:rsidR="00067832" w:rsidRPr="00067832" w:rsidRDefault="00067832" w:rsidP="00067832">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067832">
        <w:rPr>
          <w:rFonts w:ascii="Times New Roman" w:eastAsia="Times New Roman" w:hAnsi="Times New Roman" w:cs="Times New Roman"/>
          <w:sz w:val="28"/>
          <w:szCs w:val="28"/>
          <w:lang w:eastAsia="ru-RU"/>
        </w:rPr>
        <w:t>1. Утвердить документацию</w:t>
      </w:r>
      <w:r w:rsidRPr="00067832">
        <w:rPr>
          <w:rFonts w:ascii="Times New Roman" w:eastAsia="Times New Roman" w:hAnsi="Times New Roman" w:cs="Times New Roman"/>
          <w:color w:val="000000"/>
          <w:sz w:val="28"/>
          <w:szCs w:val="28"/>
          <w:lang w:eastAsia="ru-RU"/>
        </w:rPr>
        <w:t xml:space="preserve"> по планировке территории</w:t>
      </w:r>
      <w:r w:rsidRPr="00067832">
        <w:rPr>
          <w:rFonts w:ascii="Times New Roman" w:eastAsia="Times New Roman" w:hAnsi="Times New Roman" w:cs="Times New Roman"/>
          <w:bCs/>
          <w:color w:val="000000"/>
          <w:sz w:val="28"/>
          <w:szCs w:val="28"/>
          <w:lang w:eastAsia="ru-RU"/>
        </w:rPr>
        <w:t xml:space="preserve"> </w:t>
      </w:r>
      <w:r w:rsidRPr="00067832">
        <w:rPr>
          <w:rFonts w:ascii="Times New Roman" w:eastAsia="Times New Roman" w:hAnsi="Times New Roman" w:cs="Times New Roman"/>
          <w:color w:val="000000"/>
          <w:sz w:val="28"/>
          <w:szCs w:val="28"/>
          <w:lang w:eastAsia="ru-RU"/>
        </w:rPr>
        <w:t>(проект планировки территории и проект межевания территории) для размещения линейного объекта:</w:t>
      </w:r>
      <w:r w:rsidR="00A31BD0" w:rsidRPr="00A31BD0">
        <w:rPr>
          <w:rFonts w:ascii="Times New Roman" w:eastAsia="Times New Roman" w:hAnsi="Times New Roman" w:cs="Times New Roman"/>
          <w:color w:val="000000"/>
          <w:sz w:val="28"/>
          <w:szCs w:val="28"/>
          <w:lang w:eastAsia="ru-RU"/>
        </w:rPr>
        <w:t xml:space="preserve"> </w:t>
      </w:r>
      <w:r w:rsidR="00A31BD0" w:rsidRPr="00A31BD0">
        <w:rPr>
          <w:rFonts w:ascii="Times New Roman" w:hAnsi="Times New Roman" w:cs="Times New Roman"/>
          <w:color w:val="000000"/>
          <w:sz w:val="28"/>
          <w:szCs w:val="28"/>
        </w:rPr>
        <w:t xml:space="preserve">«Строительство транспортной развязки на пересечении </w:t>
      </w:r>
      <w:r w:rsidR="00A31BD0" w:rsidRPr="00A31BD0">
        <w:rPr>
          <w:rFonts w:ascii="Times New Roman" w:hAnsi="Times New Roman" w:cs="Times New Roman"/>
          <w:color w:val="000000"/>
          <w:sz w:val="28"/>
          <w:szCs w:val="28"/>
        </w:rPr>
        <w:lastRenderedPageBreak/>
        <w:t xml:space="preserve">въезда на территорию старого аэропорта и автомобильной дороги </w:t>
      </w:r>
      <w:r w:rsidR="00A31BD0" w:rsidRPr="00A31BD0">
        <w:rPr>
          <w:rFonts w:ascii="Times New Roman" w:hAnsi="Times New Roman" w:cs="Times New Roman"/>
          <w:color w:val="000000"/>
          <w:sz w:val="28"/>
          <w:szCs w:val="28"/>
        </w:rPr>
        <w:br/>
        <w:t>по пр. Шолохова»</w:t>
      </w:r>
      <w:r w:rsidRPr="00067832">
        <w:rPr>
          <w:rFonts w:ascii="Times New Roman" w:eastAsia="Times New Roman" w:hAnsi="Times New Roman" w:cs="Times New Roman"/>
          <w:sz w:val="28"/>
          <w:szCs w:val="28"/>
          <w:lang w:eastAsia="ru-RU"/>
        </w:rPr>
        <w:t xml:space="preserve"> </w:t>
      </w:r>
      <w:r w:rsidRPr="00067832">
        <w:rPr>
          <w:rFonts w:ascii="Times New Roman" w:eastAsia="Calibri" w:hAnsi="Times New Roman" w:cs="Times New Roman"/>
          <w:bCs/>
          <w:sz w:val="28"/>
          <w:szCs w:val="28"/>
        </w:rPr>
        <w:t>в составе</w:t>
      </w:r>
      <w:r w:rsidRPr="00067832">
        <w:rPr>
          <w:rFonts w:ascii="Times New Roman" w:eastAsia="Times New Roman" w:hAnsi="Times New Roman" w:cs="Times New Roman"/>
          <w:sz w:val="28"/>
          <w:szCs w:val="28"/>
          <w:lang w:eastAsia="ru-RU"/>
        </w:rPr>
        <w:t>:</w:t>
      </w:r>
    </w:p>
    <w:p w:rsidR="00067832" w:rsidRPr="0017096A" w:rsidRDefault="00067832" w:rsidP="0017096A">
      <w:pPr>
        <w:spacing w:after="0" w:line="240" w:lineRule="auto"/>
        <w:ind w:right="-28" w:firstLine="709"/>
        <w:jc w:val="both"/>
        <w:rPr>
          <w:rFonts w:ascii="Times New Roman" w:hAnsi="Times New Roman" w:cs="Times New Roman"/>
          <w:sz w:val="28"/>
          <w:szCs w:val="28"/>
        </w:rPr>
      </w:pPr>
      <w:r w:rsidRPr="00067832">
        <w:rPr>
          <w:rFonts w:ascii="Times New Roman" w:eastAsia="Times New Roman" w:hAnsi="Times New Roman" w:cs="Times New Roman"/>
          <w:sz w:val="28"/>
          <w:szCs w:val="28"/>
          <w:lang w:eastAsia="ru-RU"/>
        </w:rPr>
        <w:t>1.1. </w:t>
      </w:r>
      <w:r w:rsidR="00A31BD0" w:rsidRPr="00A31BD0">
        <w:rPr>
          <w:rStyle w:val="blk"/>
          <w:rFonts w:ascii="Times New Roman" w:hAnsi="Times New Roman" w:cs="Times New Roman"/>
          <w:sz w:val="28"/>
          <w:szCs w:val="28"/>
        </w:rPr>
        <w:t xml:space="preserve">Проект планировки территории. Графическая часть. </w:t>
      </w:r>
      <w:r w:rsidR="00FA5C19">
        <w:rPr>
          <w:rStyle w:val="blk"/>
          <w:noProof/>
          <w:lang w:eastAsia="ru-RU"/>
        </w:rPr>
        <mc:AlternateContent>
          <mc:Choice Requires="wpg">
            <w:drawing>
              <wp:anchor distT="0" distB="0" distL="114300" distR="114300" simplePos="0" relativeHeight="251673600" behindDoc="1" locked="0" layoutInCell="0" allowOverlap="1">
                <wp:simplePos x="0" y="0"/>
                <wp:positionH relativeFrom="page">
                  <wp:posOffset>14763115</wp:posOffset>
                </wp:positionH>
                <wp:positionV relativeFrom="page">
                  <wp:posOffset>9154160</wp:posOffset>
                </wp:positionV>
                <wp:extent cx="2279650" cy="1877060"/>
                <wp:effectExtent l="8890" t="10160" r="6985" b="8255"/>
                <wp:wrapNone/>
                <wp:docPr id="38" name="drawingObject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9650" cy="1877060"/>
                          <a:chOff x="0" y="0"/>
                          <a:chExt cx="13938091" cy="10874630"/>
                        </a:xfrm>
                      </wpg:grpSpPr>
                      <wps:wsp>
                        <wps:cNvPr id="39" name="Shape 2"/>
                        <wps:cNvSpPr>
                          <a:spLocks/>
                        </wps:cNvSpPr>
                        <wps:spPr bwMode="auto">
                          <a:xfrm>
                            <a:off x="0" y="6858435"/>
                            <a:ext cx="3123897" cy="1815954"/>
                          </a:xfrm>
                          <a:custGeom>
                            <a:avLst/>
                            <a:gdLst>
                              <a:gd name="T0" fmla="*/ 0 w 3123897"/>
                              <a:gd name="T1" fmla="*/ 0 h 1815954"/>
                              <a:gd name="T2" fmla="*/ 3123897 w 3123897"/>
                              <a:gd name="T3" fmla="*/ 0 h 1815954"/>
                              <a:gd name="T4" fmla="*/ 3123897 w 3123897"/>
                              <a:gd name="T5" fmla="*/ 1815954 h 1815954"/>
                              <a:gd name="T6" fmla="*/ 0 w 3123897"/>
                              <a:gd name="T7" fmla="*/ 1815954 h 1815954"/>
                              <a:gd name="T8" fmla="*/ 0 w 3123897"/>
                              <a:gd name="T9" fmla="*/ 0 h 1815954"/>
                              <a:gd name="T10" fmla="*/ 0 w 3123897"/>
                              <a:gd name="T11" fmla="*/ 0 h 1815954"/>
                              <a:gd name="T12" fmla="*/ 3123897 w 3123897"/>
                              <a:gd name="T13" fmla="*/ 1815954 h 1815954"/>
                            </a:gdLst>
                            <a:ahLst/>
                            <a:cxnLst>
                              <a:cxn ang="0">
                                <a:pos x="T0" y="T1"/>
                              </a:cxn>
                              <a:cxn ang="0">
                                <a:pos x="T2" y="T3"/>
                              </a:cxn>
                              <a:cxn ang="0">
                                <a:pos x="T4" y="T5"/>
                              </a:cxn>
                              <a:cxn ang="0">
                                <a:pos x="T6" y="T7"/>
                              </a:cxn>
                              <a:cxn ang="0">
                                <a:pos x="T8" y="T9"/>
                              </a:cxn>
                            </a:cxnLst>
                            <a:rect l="T10" t="T11" r="T12" b="T13"/>
                            <a:pathLst>
                              <a:path w="3123897" h="1815954">
                                <a:moveTo>
                                  <a:pt x="0" y="0"/>
                                </a:moveTo>
                                <a:lnTo>
                                  <a:pt x="3123897" y="0"/>
                                </a:lnTo>
                                <a:lnTo>
                                  <a:pt x="3123897" y="1815954"/>
                                </a:lnTo>
                                <a:lnTo>
                                  <a:pt x="0" y="1815954"/>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Shape 3"/>
                        <wps:cNvSpPr>
                          <a:spLocks/>
                        </wps:cNvSpPr>
                        <wps:spPr bwMode="auto">
                          <a:xfrm>
                            <a:off x="4627405" y="6348143"/>
                            <a:ext cx="1891785" cy="1295400"/>
                          </a:xfrm>
                          <a:custGeom>
                            <a:avLst/>
                            <a:gdLst>
                              <a:gd name="T0" fmla="*/ 0 w 1891785"/>
                              <a:gd name="T1" fmla="*/ 0 h 1295400"/>
                              <a:gd name="T2" fmla="*/ 1891785 w 1891785"/>
                              <a:gd name="T3" fmla="*/ 0 h 1295400"/>
                              <a:gd name="T4" fmla="*/ 1891785 w 1891785"/>
                              <a:gd name="T5" fmla="*/ 1295400 h 1295400"/>
                              <a:gd name="T6" fmla="*/ 0 w 1891785"/>
                              <a:gd name="T7" fmla="*/ 1295400 h 1295400"/>
                              <a:gd name="T8" fmla="*/ 0 w 1891785"/>
                              <a:gd name="T9" fmla="*/ 0 h 1295400"/>
                              <a:gd name="T10" fmla="*/ 0 w 1891785"/>
                              <a:gd name="T11" fmla="*/ 0 h 1295400"/>
                              <a:gd name="T12" fmla="*/ 1891785 w 1891785"/>
                              <a:gd name="T13" fmla="*/ 1295400 h 1295400"/>
                            </a:gdLst>
                            <a:ahLst/>
                            <a:cxnLst>
                              <a:cxn ang="0">
                                <a:pos x="T0" y="T1"/>
                              </a:cxn>
                              <a:cxn ang="0">
                                <a:pos x="T2" y="T3"/>
                              </a:cxn>
                              <a:cxn ang="0">
                                <a:pos x="T4" y="T5"/>
                              </a:cxn>
                              <a:cxn ang="0">
                                <a:pos x="T6" y="T7"/>
                              </a:cxn>
                              <a:cxn ang="0">
                                <a:pos x="T8" y="T9"/>
                              </a:cxn>
                            </a:cxnLst>
                            <a:rect l="T10" t="T11" r="T12" b="T13"/>
                            <a:pathLst>
                              <a:path w="1891785" h="1295400">
                                <a:moveTo>
                                  <a:pt x="0" y="0"/>
                                </a:moveTo>
                                <a:lnTo>
                                  <a:pt x="1891785" y="0"/>
                                </a:lnTo>
                                <a:lnTo>
                                  <a:pt x="1891785" y="1295400"/>
                                </a:lnTo>
                                <a:lnTo>
                                  <a:pt x="0" y="1295400"/>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Shape 4"/>
                        <wps:cNvSpPr>
                          <a:spLocks/>
                        </wps:cNvSpPr>
                        <wps:spPr bwMode="auto">
                          <a:xfrm>
                            <a:off x="4771085" y="4531618"/>
                            <a:ext cx="2178575" cy="1816524"/>
                          </a:xfrm>
                          <a:custGeom>
                            <a:avLst/>
                            <a:gdLst>
                              <a:gd name="T0" fmla="*/ 0 w 2178575"/>
                              <a:gd name="T1" fmla="*/ 0 h 1816524"/>
                              <a:gd name="T2" fmla="*/ 2178575 w 2178575"/>
                              <a:gd name="T3" fmla="*/ 0 h 1816524"/>
                              <a:gd name="T4" fmla="*/ 2178575 w 2178575"/>
                              <a:gd name="T5" fmla="*/ 1816524 h 1816524"/>
                              <a:gd name="T6" fmla="*/ 0 w 2178575"/>
                              <a:gd name="T7" fmla="*/ 1816524 h 1816524"/>
                              <a:gd name="T8" fmla="*/ 0 w 2178575"/>
                              <a:gd name="T9" fmla="*/ 0 h 1816524"/>
                              <a:gd name="T10" fmla="*/ 0 w 2178575"/>
                              <a:gd name="T11" fmla="*/ 0 h 1816524"/>
                              <a:gd name="T12" fmla="*/ 2178575 w 2178575"/>
                              <a:gd name="T13" fmla="*/ 1816524 h 1816524"/>
                            </a:gdLst>
                            <a:ahLst/>
                            <a:cxnLst>
                              <a:cxn ang="0">
                                <a:pos x="T0" y="T1"/>
                              </a:cxn>
                              <a:cxn ang="0">
                                <a:pos x="T2" y="T3"/>
                              </a:cxn>
                              <a:cxn ang="0">
                                <a:pos x="T4" y="T5"/>
                              </a:cxn>
                              <a:cxn ang="0">
                                <a:pos x="T6" y="T7"/>
                              </a:cxn>
                              <a:cxn ang="0">
                                <a:pos x="T8" y="T9"/>
                              </a:cxn>
                            </a:cxnLst>
                            <a:rect l="T10" t="T11" r="T12" b="T13"/>
                            <a:pathLst>
                              <a:path w="2178575" h="1816524">
                                <a:moveTo>
                                  <a:pt x="0" y="0"/>
                                </a:moveTo>
                                <a:lnTo>
                                  <a:pt x="2178575" y="0"/>
                                </a:lnTo>
                                <a:lnTo>
                                  <a:pt x="2178575" y="1816524"/>
                                </a:lnTo>
                                <a:lnTo>
                                  <a:pt x="0" y="1816524"/>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Shape 5"/>
                        <wps:cNvSpPr>
                          <a:spLocks/>
                        </wps:cNvSpPr>
                        <wps:spPr bwMode="auto">
                          <a:xfrm>
                            <a:off x="3125609" y="7643543"/>
                            <a:ext cx="3123896" cy="1816524"/>
                          </a:xfrm>
                          <a:custGeom>
                            <a:avLst/>
                            <a:gdLst>
                              <a:gd name="T0" fmla="*/ 0 w 3123896"/>
                              <a:gd name="T1" fmla="*/ 0 h 1816524"/>
                              <a:gd name="T2" fmla="*/ 3123896 w 3123896"/>
                              <a:gd name="T3" fmla="*/ 0 h 1816524"/>
                              <a:gd name="T4" fmla="*/ 3123896 w 3123896"/>
                              <a:gd name="T5" fmla="*/ 1816524 h 1816524"/>
                              <a:gd name="T6" fmla="*/ 0 w 3123896"/>
                              <a:gd name="T7" fmla="*/ 1816524 h 1816524"/>
                              <a:gd name="T8" fmla="*/ 0 w 3123896"/>
                              <a:gd name="T9" fmla="*/ 0 h 1816524"/>
                              <a:gd name="T10" fmla="*/ 0 w 3123896"/>
                              <a:gd name="T11" fmla="*/ 0 h 1816524"/>
                              <a:gd name="T12" fmla="*/ 3123896 w 3123896"/>
                              <a:gd name="T13" fmla="*/ 1816524 h 1816524"/>
                            </a:gdLst>
                            <a:ahLst/>
                            <a:cxnLst>
                              <a:cxn ang="0">
                                <a:pos x="T0" y="T1"/>
                              </a:cxn>
                              <a:cxn ang="0">
                                <a:pos x="T2" y="T3"/>
                              </a:cxn>
                              <a:cxn ang="0">
                                <a:pos x="T4" y="T5"/>
                              </a:cxn>
                              <a:cxn ang="0">
                                <a:pos x="T6" y="T7"/>
                              </a:cxn>
                              <a:cxn ang="0">
                                <a:pos x="T8" y="T9"/>
                              </a:cxn>
                            </a:cxnLst>
                            <a:rect l="T10" t="T11" r="T12" b="T13"/>
                            <a:pathLst>
                              <a:path w="3123896" h="1816524">
                                <a:moveTo>
                                  <a:pt x="0" y="0"/>
                                </a:moveTo>
                                <a:lnTo>
                                  <a:pt x="3123896" y="0"/>
                                </a:lnTo>
                                <a:lnTo>
                                  <a:pt x="3123896" y="1816524"/>
                                </a:lnTo>
                                <a:lnTo>
                                  <a:pt x="0" y="1816524"/>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Shape 6"/>
                        <wps:cNvSpPr>
                          <a:spLocks/>
                        </wps:cNvSpPr>
                        <wps:spPr bwMode="auto">
                          <a:xfrm>
                            <a:off x="4223733" y="9460067"/>
                            <a:ext cx="3124468" cy="1414563"/>
                          </a:xfrm>
                          <a:custGeom>
                            <a:avLst/>
                            <a:gdLst>
                              <a:gd name="T0" fmla="*/ 0 w 3124468"/>
                              <a:gd name="T1" fmla="*/ 0 h 1414563"/>
                              <a:gd name="T2" fmla="*/ 3124468 w 3124468"/>
                              <a:gd name="T3" fmla="*/ 0 h 1414563"/>
                              <a:gd name="T4" fmla="*/ 3124468 w 3124468"/>
                              <a:gd name="T5" fmla="*/ 1414563 h 1414563"/>
                              <a:gd name="T6" fmla="*/ 0 w 3124468"/>
                              <a:gd name="T7" fmla="*/ 1414563 h 1414563"/>
                              <a:gd name="T8" fmla="*/ 0 w 3124468"/>
                              <a:gd name="T9" fmla="*/ 0 h 1414563"/>
                              <a:gd name="T10" fmla="*/ 0 w 3124468"/>
                              <a:gd name="T11" fmla="*/ 0 h 1414563"/>
                              <a:gd name="T12" fmla="*/ 3124468 w 3124468"/>
                              <a:gd name="T13" fmla="*/ 1414563 h 1414563"/>
                            </a:gdLst>
                            <a:ahLst/>
                            <a:cxnLst>
                              <a:cxn ang="0">
                                <a:pos x="T0" y="T1"/>
                              </a:cxn>
                              <a:cxn ang="0">
                                <a:pos x="T2" y="T3"/>
                              </a:cxn>
                              <a:cxn ang="0">
                                <a:pos x="T4" y="T5"/>
                              </a:cxn>
                              <a:cxn ang="0">
                                <a:pos x="T6" y="T7"/>
                              </a:cxn>
                              <a:cxn ang="0">
                                <a:pos x="T8" y="T9"/>
                              </a:cxn>
                            </a:cxnLst>
                            <a:rect l="T10" t="T11" r="T12" b="T13"/>
                            <a:pathLst>
                              <a:path w="3124468" h="1414563">
                                <a:moveTo>
                                  <a:pt x="0" y="0"/>
                                </a:moveTo>
                                <a:lnTo>
                                  <a:pt x="3124468" y="0"/>
                                </a:lnTo>
                                <a:lnTo>
                                  <a:pt x="3124468" y="1414563"/>
                                </a:lnTo>
                                <a:lnTo>
                                  <a:pt x="0" y="1414563"/>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Shape 7"/>
                        <wps:cNvSpPr>
                          <a:spLocks/>
                        </wps:cNvSpPr>
                        <wps:spPr bwMode="auto">
                          <a:xfrm>
                            <a:off x="7348201" y="8314619"/>
                            <a:ext cx="3123896" cy="1815954"/>
                          </a:xfrm>
                          <a:custGeom>
                            <a:avLst/>
                            <a:gdLst>
                              <a:gd name="T0" fmla="*/ 0 w 3123896"/>
                              <a:gd name="T1" fmla="*/ 0 h 1815954"/>
                              <a:gd name="T2" fmla="*/ 3123896 w 3123896"/>
                              <a:gd name="T3" fmla="*/ 0 h 1815954"/>
                              <a:gd name="T4" fmla="*/ 3123896 w 3123896"/>
                              <a:gd name="T5" fmla="*/ 1815954 h 1815954"/>
                              <a:gd name="T6" fmla="*/ 0 w 3123896"/>
                              <a:gd name="T7" fmla="*/ 1815954 h 1815954"/>
                              <a:gd name="T8" fmla="*/ 0 w 3123896"/>
                              <a:gd name="T9" fmla="*/ 0 h 1815954"/>
                              <a:gd name="T10" fmla="*/ 0 w 3123896"/>
                              <a:gd name="T11" fmla="*/ 0 h 1815954"/>
                              <a:gd name="T12" fmla="*/ 3123896 w 3123896"/>
                              <a:gd name="T13" fmla="*/ 1815954 h 1815954"/>
                            </a:gdLst>
                            <a:ahLst/>
                            <a:cxnLst>
                              <a:cxn ang="0">
                                <a:pos x="T0" y="T1"/>
                              </a:cxn>
                              <a:cxn ang="0">
                                <a:pos x="T2" y="T3"/>
                              </a:cxn>
                              <a:cxn ang="0">
                                <a:pos x="T4" y="T5"/>
                              </a:cxn>
                              <a:cxn ang="0">
                                <a:pos x="T6" y="T7"/>
                              </a:cxn>
                              <a:cxn ang="0">
                                <a:pos x="T8" y="T9"/>
                              </a:cxn>
                            </a:cxnLst>
                            <a:rect l="T10" t="T11" r="T12" b="T13"/>
                            <a:pathLst>
                              <a:path w="3123896" h="1815954">
                                <a:moveTo>
                                  <a:pt x="0" y="0"/>
                                </a:moveTo>
                                <a:lnTo>
                                  <a:pt x="3123896" y="0"/>
                                </a:lnTo>
                                <a:lnTo>
                                  <a:pt x="3123896" y="1815954"/>
                                </a:lnTo>
                                <a:lnTo>
                                  <a:pt x="0" y="1815954"/>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Shape 8"/>
                        <wps:cNvSpPr>
                          <a:spLocks/>
                        </wps:cNvSpPr>
                        <wps:spPr bwMode="auto">
                          <a:xfrm>
                            <a:off x="8985696" y="6511779"/>
                            <a:ext cx="3123897" cy="1802840"/>
                          </a:xfrm>
                          <a:custGeom>
                            <a:avLst/>
                            <a:gdLst>
                              <a:gd name="T0" fmla="*/ 0 w 3123897"/>
                              <a:gd name="T1" fmla="*/ 0 h 1802840"/>
                              <a:gd name="T2" fmla="*/ 3123897 w 3123897"/>
                              <a:gd name="T3" fmla="*/ 0 h 1802840"/>
                              <a:gd name="T4" fmla="*/ 3123897 w 3123897"/>
                              <a:gd name="T5" fmla="*/ 1802840 h 1802840"/>
                              <a:gd name="T6" fmla="*/ 0 w 3123897"/>
                              <a:gd name="T7" fmla="*/ 1802840 h 1802840"/>
                              <a:gd name="T8" fmla="*/ 0 w 3123897"/>
                              <a:gd name="T9" fmla="*/ 0 h 1802840"/>
                              <a:gd name="T10" fmla="*/ 0 w 3123897"/>
                              <a:gd name="T11" fmla="*/ 0 h 1802840"/>
                              <a:gd name="T12" fmla="*/ 3123897 w 3123897"/>
                              <a:gd name="T13" fmla="*/ 1802840 h 1802840"/>
                            </a:gdLst>
                            <a:ahLst/>
                            <a:cxnLst>
                              <a:cxn ang="0">
                                <a:pos x="T0" y="T1"/>
                              </a:cxn>
                              <a:cxn ang="0">
                                <a:pos x="T2" y="T3"/>
                              </a:cxn>
                              <a:cxn ang="0">
                                <a:pos x="T4" y="T5"/>
                              </a:cxn>
                              <a:cxn ang="0">
                                <a:pos x="T6" y="T7"/>
                              </a:cxn>
                              <a:cxn ang="0">
                                <a:pos x="T8" y="T9"/>
                              </a:cxn>
                            </a:cxnLst>
                            <a:rect l="T10" t="T11" r="T12" b="T13"/>
                            <a:pathLst>
                              <a:path w="3123897" h="1802840">
                                <a:moveTo>
                                  <a:pt x="0" y="0"/>
                                </a:moveTo>
                                <a:lnTo>
                                  <a:pt x="3123897" y="0"/>
                                </a:lnTo>
                                <a:lnTo>
                                  <a:pt x="3123897" y="1802840"/>
                                </a:lnTo>
                                <a:lnTo>
                                  <a:pt x="0" y="1802840"/>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Shape 9"/>
                        <wps:cNvSpPr>
                          <a:spLocks/>
                        </wps:cNvSpPr>
                        <wps:spPr bwMode="auto">
                          <a:xfrm>
                            <a:off x="7692577" y="4533899"/>
                            <a:ext cx="3124467" cy="1977879"/>
                          </a:xfrm>
                          <a:custGeom>
                            <a:avLst/>
                            <a:gdLst>
                              <a:gd name="T0" fmla="*/ 0 w 3124467"/>
                              <a:gd name="T1" fmla="*/ 0 h 1977879"/>
                              <a:gd name="T2" fmla="*/ 3124467 w 3124467"/>
                              <a:gd name="T3" fmla="*/ 0 h 1977879"/>
                              <a:gd name="T4" fmla="*/ 3124467 w 3124467"/>
                              <a:gd name="T5" fmla="*/ 1977879 h 1977879"/>
                              <a:gd name="T6" fmla="*/ 0 w 3124467"/>
                              <a:gd name="T7" fmla="*/ 1977879 h 1977879"/>
                              <a:gd name="T8" fmla="*/ 0 w 3124467"/>
                              <a:gd name="T9" fmla="*/ 0 h 1977879"/>
                              <a:gd name="T10" fmla="*/ 0 w 3124467"/>
                              <a:gd name="T11" fmla="*/ 0 h 1977879"/>
                              <a:gd name="T12" fmla="*/ 3124467 w 3124467"/>
                              <a:gd name="T13" fmla="*/ 1977879 h 1977879"/>
                            </a:gdLst>
                            <a:ahLst/>
                            <a:cxnLst>
                              <a:cxn ang="0">
                                <a:pos x="T0" y="T1"/>
                              </a:cxn>
                              <a:cxn ang="0">
                                <a:pos x="T2" y="T3"/>
                              </a:cxn>
                              <a:cxn ang="0">
                                <a:pos x="T4" y="T5"/>
                              </a:cxn>
                              <a:cxn ang="0">
                                <a:pos x="T6" y="T7"/>
                              </a:cxn>
                              <a:cxn ang="0">
                                <a:pos x="T8" y="T9"/>
                              </a:cxn>
                            </a:cxnLst>
                            <a:rect l="T10" t="T11" r="T12" b="T13"/>
                            <a:pathLst>
                              <a:path w="3124467" h="1977879">
                                <a:moveTo>
                                  <a:pt x="0" y="0"/>
                                </a:moveTo>
                                <a:lnTo>
                                  <a:pt x="3124467" y="0"/>
                                </a:lnTo>
                                <a:lnTo>
                                  <a:pt x="3124467" y="1977879"/>
                                </a:lnTo>
                                <a:lnTo>
                                  <a:pt x="0" y="1977879"/>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Shape 10"/>
                        <wps:cNvSpPr>
                          <a:spLocks/>
                        </wps:cNvSpPr>
                        <wps:spPr bwMode="auto">
                          <a:xfrm>
                            <a:off x="10817045" y="4536180"/>
                            <a:ext cx="3119907" cy="1975598"/>
                          </a:xfrm>
                          <a:custGeom>
                            <a:avLst/>
                            <a:gdLst>
                              <a:gd name="T0" fmla="*/ 0 w 3119907"/>
                              <a:gd name="T1" fmla="*/ 0 h 1975598"/>
                              <a:gd name="T2" fmla="*/ 3119907 w 3119907"/>
                              <a:gd name="T3" fmla="*/ 0 h 1975598"/>
                              <a:gd name="T4" fmla="*/ 3119907 w 3119907"/>
                              <a:gd name="T5" fmla="*/ 1975598 h 1975598"/>
                              <a:gd name="T6" fmla="*/ 0 w 3119907"/>
                              <a:gd name="T7" fmla="*/ 1975598 h 1975598"/>
                              <a:gd name="T8" fmla="*/ 0 w 3119907"/>
                              <a:gd name="T9" fmla="*/ 0 h 1975598"/>
                              <a:gd name="T10" fmla="*/ 0 w 3119907"/>
                              <a:gd name="T11" fmla="*/ 0 h 1975598"/>
                              <a:gd name="T12" fmla="*/ 3119907 w 3119907"/>
                              <a:gd name="T13" fmla="*/ 1975598 h 1975598"/>
                            </a:gdLst>
                            <a:ahLst/>
                            <a:cxnLst>
                              <a:cxn ang="0">
                                <a:pos x="T0" y="T1"/>
                              </a:cxn>
                              <a:cxn ang="0">
                                <a:pos x="T2" y="T3"/>
                              </a:cxn>
                              <a:cxn ang="0">
                                <a:pos x="T4" y="T5"/>
                              </a:cxn>
                              <a:cxn ang="0">
                                <a:pos x="T6" y="T7"/>
                              </a:cxn>
                              <a:cxn ang="0">
                                <a:pos x="T8" y="T9"/>
                              </a:cxn>
                            </a:cxnLst>
                            <a:rect l="T10" t="T11" r="T12" b="T13"/>
                            <a:pathLst>
                              <a:path w="3119907" h="1975598">
                                <a:moveTo>
                                  <a:pt x="0" y="0"/>
                                </a:moveTo>
                                <a:lnTo>
                                  <a:pt x="3119907" y="0"/>
                                </a:lnTo>
                                <a:lnTo>
                                  <a:pt x="3119907" y="1975598"/>
                                </a:lnTo>
                                <a:lnTo>
                                  <a:pt x="0" y="1975598"/>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Shape 11"/>
                        <wps:cNvSpPr>
                          <a:spLocks/>
                        </wps:cNvSpPr>
                        <wps:spPr bwMode="auto">
                          <a:xfrm>
                            <a:off x="9042142" y="3122757"/>
                            <a:ext cx="1774902" cy="1411141"/>
                          </a:xfrm>
                          <a:custGeom>
                            <a:avLst/>
                            <a:gdLst>
                              <a:gd name="T0" fmla="*/ 0 w 1774902"/>
                              <a:gd name="T1" fmla="*/ 0 h 1411141"/>
                              <a:gd name="T2" fmla="*/ 1774902 w 1774902"/>
                              <a:gd name="T3" fmla="*/ 0 h 1411141"/>
                              <a:gd name="T4" fmla="*/ 1774902 w 1774902"/>
                              <a:gd name="T5" fmla="*/ 1411141 h 1411141"/>
                              <a:gd name="T6" fmla="*/ 0 w 1774902"/>
                              <a:gd name="T7" fmla="*/ 1411141 h 1411141"/>
                              <a:gd name="T8" fmla="*/ 0 w 1774902"/>
                              <a:gd name="T9" fmla="*/ 0 h 1411141"/>
                              <a:gd name="T10" fmla="*/ 0 w 1774902"/>
                              <a:gd name="T11" fmla="*/ 0 h 1411141"/>
                              <a:gd name="T12" fmla="*/ 1774902 w 1774902"/>
                              <a:gd name="T13" fmla="*/ 1411141 h 1411141"/>
                            </a:gdLst>
                            <a:ahLst/>
                            <a:cxnLst>
                              <a:cxn ang="0">
                                <a:pos x="T0" y="T1"/>
                              </a:cxn>
                              <a:cxn ang="0">
                                <a:pos x="T2" y="T3"/>
                              </a:cxn>
                              <a:cxn ang="0">
                                <a:pos x="T4" y="T5"/>
                              </a:cxn>
                              <a:cxn ang="0">
                                <a:pos x="T6" y="T7"/>
                              </a:cxn>
                              <a:cxn ang="0">
                                <a:pos x="T8" y="T9"/>
                              </a:cxn>
                            </a:cxnLst>
                            <a:rect l="T10" t="T11" r="T12" b="T13"/>
                            <a:pathLst>
                              <a:path w="1774902" h="1411141">
                                <a:moveTo>
                                  <a:pt x="0" y="0"/>
                                </a:moveTo>
                                <a:lnTo>
                                  <a:pt x="1774902" y="0"/>
                                </a:lnTo>
                                <a:lnTo>
                                  <a:pt x="1774902" y="1411141"/>
                                </a:lnTo>
                                <a:lnTo>
                                  <a:pt x="0" y="1411141"/>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Shape 12"/>
                        <wps:cNvSpPr>
                          <a:spLocks/>
                        </wps:cNvSpPr>
                        <wps:spPr bwMode="auto">
                          <a:xfrm>
                            <a:off x="10817045" y="2573694"/>
                            <a:ext cx="3120477" cy="1962485"/>
                          </a:xfrm>
                          <a:custGeom>
                            <a:avLst/>
                            <a:gdLst>
                              <a:gd name="T0" fmla="*/ 0 w 3120477"/>
                              <a:gd name="T1" fmla="*/ 0 h 1962485"/>
                              <a:gd name="T2" fmla="*/ 3120477 w 3120477"/>
                              <a:gd name="T3" fmla="*/ 0 h 1962485"/>
                              <a:gd name="T4" fmla="*/ 3120477 w 3120477"/>
                              <a:gd name="T5" fmla="*/ 1962485 h 1962485"/>
                              <a:gd name="T6" fmla="*/ 0 w 3120477"/>
                              <a:gd name="T7" fmla="*/ 1962485 h 1962485"/>
                              <a:gd name="T8" fmla="*/ 0 w 3120477"/>
                              <a:gd name="T9" fmla="*/ 0 h 1962485"/>
                              <a:gd name="T10" fmla="*/ 0 w 3120477"/>
                              <a:gd name="T11" fmla="*/ 0 h 1962485"/>
                              <a:gd name="T12" fmla="*/ 3120477 w 3120477"/>
                              <a:gd name="T13" fmla="*/ 1962485 h 1962485"/>
                            </a:gdLst>
                            <a:ahLst/>
                            <a:cxnLst>
                              <a:cxn ang="0">
                                <a:pos x="T0" y="T1"/>
                              </a:cxn>
                              <a:cxn ang="0">
                                <a:pos x="T2" y="T3"/>
                              </a:cxn>
                              <a:cxn ang="0">
                                <a:pos x="T4" y="T5"/>
                              </a:cxn>
                              <a:cxn ang="0">
                                <a:pos x="T6" y="T7"/>
                              </a:cxn>
                              <a:cxn ang="0">
                                <a:pos x="T8" y="T9"/>
                              </a:cxn>
                            </a:cxnLst>
                            <a:rect l="T10" t="T11" r="T12" b="T13"/>
                            <a:pathLst>
                              <a:path w="3120477" h="1962485">
                                <a:moveTo>
                                  <a:pt x="0" y="0"/>
                                </a:moveTo>
                                <a:lnTo>
                                  <a:pt x="3120477" y="0"/>
                                </a:lnTo>
                                <a:lnTo>
                                  <a:pt x="3120477" y="1962485"/>
                                </a:lnTo>
                                <a:lnTo>
                                  <a:pt x="0" y="1962485"/>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Shape 13"/>
                        <wps:cNvSpPr>
                          <a:spLocks/>
                        </wps:cNvSpPr>
                        <wps:spPr bwMode="auto">
                          <a:xfrm>
                            <a:off x="10817045" y="417355"/>
                            <a:ext cx="3121046" cy="2156338"/>
                          </a:xfrm>
                          <a:custGeom>
                            <a:avLst/>
                            <a:gdLst>
                              <a:gd name="T0" fmla="*/ 0 w 3121046"/>
                              <a:gd name="T1" fmla="*/ 0 h 2156338"/>
                              <a:gd name="T2" fmla="*/ 3121046 w 3121046"/>
                              <a:gd name="T3" fmla="*/ 0 h 2156338"/>
                              <a:gd name="T4" fmla="*/ 3121046 w 3121046"/>
                              <a:gd name="T5" fmla="*/ 2156338 h 2156338"/>
                              <a:gd name="T6" fmla="*/ 0 w 3121046"/>
                              <a:gd name="T7" fmla="*/ 2156338 h 2156338"/>
                              <a:gd name="T8" fmla="*/ 0 w 3121046"/>
                              <a:gd name="T9" fmla="*/ 0 h 2156338"/>
                              <a:gd name="T10" fmla="*/ 0 w 3121046"/>
                              <a:gd name="T11" fmla="*/ 0 h 2156338"/>
                              <a:gd name="T12" fmla="*/ 3121046 w 3121046"/>
                              <a:gd name="T13" fmla="*/ 2156338 h 2156338"/>
                            </a:gdLst>
                            <a:ahLst/>
                            <a:cxnLst>
                              <a:cxn ang="0">
                                <a:pos x="T0" y="T1"/>
                              </a:cxn>
                              <a:cxn ang="0">
                                <a:pos x="T2" y="T3"/>
                              </a:cxn>
                              <a:cxn ang="0">
                                <a:pos x="T4" y="T5"/>
                              </a:cxn>
                              <a:cxn ang="0">
                                <a:pos x="T6" y="T7"/>
                              </a:cxn>
                              <a:cxn ang="0">
                                <a:pos x="T8" y="T9"/>
                              </a:cxn>
                            </a:cxnLst>
                            <a:rect l="T10" t="T11" r="T12" b="T13"/>
                            <a:pathLst>
                              <a:path w="3121046" h="2156338">
                                <a:moveTo>
                                  <a:pt x="0" y="0"/>
                                </a:moveTo>
                                <a:lnTo>
                                  <a:pt x="3121046" y="0"/>
                                </a:lnTo>
                                <a:lnTo>
                                  <a:pt x="3121046" y="2156338"/>
                                </a:lnTo>
                                <a:lnTo>
                                  <a:pt x="0" y="2156338"/>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Shape 14"/>
                        <wps:cNvSpPr>
                          <a:spLocks/>
                        </wps:cNvSpPr>
                        <wps:spPr bwMode="auto">
                          <a:xfrm>
                            <a:off x="8700047" y="0"/>
                            <a:ext cx="2116997" cy="1848453"/>
                          </a:xfrm>
                          <a:custGeom>
                            <a:avLst/>
                            <a:gdLst>
                              <a:gd name="T0" fmla="*/ 0 w 2116997"/>
                              <a:gd name="T1" fmla="*/ 0 h 1848453"/>
                              <a:gd name="T2" fmla="*/ 2116997 w 2116997"/>
                              <a:gd name="T3" fmla="*/ 0 h 1848453"/>
                              <a:gd name="T4" fmla="*/ 2116997 w 2116997"/>
                              <a:gd name="T5" fmla="*/ 1848453 h 1848453"/>
                              <a:gd name="T6" fmla="*/ 0 w 2116997"/>
                              <a:gd name="T7" fmla="*/ 1848453 h 1848453"/>
                              <a:gd name="T8" fmla="*/ 0 w 2116997"/>
                              <a:gd name="T9" fmla="*/ 0 h 1848453"/>
                              <a:gd name="T10" fmla="*/ 0 w 2116997"/>
                              <a:gd name="T11" fmla="*/ 0 h 1848453"/>
                              <a:gd name="T12" fmla="*/ 2116997 w 2116997"/>
                              <a:gd name="T13" fmla="*/ 1848453 h 1848453"/>
                            </a:gdLst>
                            <a:ahLst/>
                            <a:cxnLst>
                              <a:cxn ang="0">
                                <a:pos x="T0" y="T1"/>
                              </a:cxn>
                              <a:cxn ang="0">
                                <a:pos x="T2" y="T3"/>
                              </a:cxn>
                              <a:cxn ang="0">
                                <a:pos x="T4" y="T5"/>
                              </a:cxn>
                              <a:cxn ang="0">
                                <a:pos x="T6" y="T7"/>
                              </a:cxn>
                              <a:cxn ang="0">
                                <a:pos x="T8" y="T9"/>
                              </a:cxn>
                            </a:cxnLst>
                            <a:rect l="T10" t="T11" r="T12" b="T13"/>
                            <a:pathLst>
                              <a:path w="2116997" h="1848453">
                                <a:moveTo>
                                  <a:pt x="0" y="0"/>
                                </a:moveTo>
                                <a:lnTo>
                                  <a:pt x="2116997" y="0"/>
                                </a:lnTo>
                                <a:lnTo>
                                  <a:pt x="2116997" y="1848453"/>
                                </a:lnTo>
                                <a:lnTo>
                                  <a:pt x="0" y="1848453"/>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2"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880324" y="7650955"/>
                            <a:ext cx="1363248" cy="4675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005933" y="8436063"/>
                            <a:ext cx="1363248" cy="4675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891959" y="6880100"/>
                            <a:ext cx="1363248" cy="4675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5178748" y="5324138"/>
                            <a:ext cx="1363250" cy="4675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5104628" y="10051322"/>
                            <a:ext cx="1362678" cy="4675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8228526" y="9106569"/>
                            <a:ext cx="1363248" cy="4681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9866021" y="7297456"/>
                            <a:ext cx="1363248" cy="4675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8573472" y="5406811"/>
                            <a:ext cx="1362678" cy="4681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9247969" y="3712301"/>
                            <a:ext cx="1363249" cy="4675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 name="Picture 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1695089" y="5407952"/>
                            <a:ext cx="1363250" cy="4681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2" name="Picture 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1695659" y="3439195"/>
                            <a:ext cx="1363248" cy="4675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3"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11696228" y="1379783"/>
                            <a:ext cx="1363250" cy="4675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2026062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9076921" y="808484"/>
                            <a:ext cx="1363248" cy="4675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7969731C" id="drawingObject1" o:spid="_x0000_s1026" style="position:absolute;margin-left:1162.45pt;margin-top:720.8pt;width:179.5pt;height:147.8pt;z-index:-251642880;mso-position-horizontal-relative:page;mso-position-vertical-relative:page;mso-width-relative:margin;mso-height-relative:margin" coordsize="139380,108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" o:allowincell="f">
                <v:shape id="Shape 2" o:spid="_x0000_s1027" style="position:absolute;top:68584;width:31238;height:18159;visibility:visible;mso-wrap-style:square;v-text-anchor:top" coordsize="3123897,1815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" path="m,l3123897,r,1815954l,1815954,,xe" filled="f" strokeweight=".095mm">
                  <v:stroke endcap="round"/>
                  <v:path arrowok="t" o:connecttype="custom" o:connectlocs="0,0;3123897,0;3123897,1815954;0,1815954;0,0" o:connectangles="0,0,0,0,0" textboxrect="0,0,3123897,1815954"/>
                </v:shape>
                <v:shape id="Shape 3" o:spid="_x0000_s1028" style="position:absolute;left:46274;top:63481;width:18917;height:12954;visibility:visible;mso-wrap-style:square;v-text-anchor:top" coordsize="189178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" path="m,l1891785,r,1295400l,1295400,,xe" filled="f" strokeweight=".095mm">
                  <v:stroke endcap="round"/>
                  <v:path arrowok="t" o:connecttype="custom" o:connectlocs="0,0;1891785,0;1891785,1295400;0,1295400;0,0" o:connectangles="0,0,0,0,0" textboxrect="0,0,1891785,1295400"/>
                </v:shape>
                <v:shape id="Shape 4" o:spid="_x0000_s1029" style="position:absolute;left:47710;top:45316;width:21786;height:18165;visibility:visible;mso-wrap-style:square;v-text-anchor:top" coordsize="2178575,181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" path="m,l2178575,r,1816524l,1816524,,xe" filled="f" strokeweight=".095mm">
                  <v:stroke endcap="round"/>
                  <v:path arrowok="t" o:connecttype="custom" o:connectlocs="0,0;2178575,0;2178575,1816524;0,1816524;0,0" o:connectangles="0,0,0,0,0" textboxrect="0,0,2178575,1816524"/>
                </v:shape>
                <v:shape id="Shape 5" o:spid="_x0000_s1030" style="position:absolute;left:31256;top:76435;width:31239;height:18165;visibility:visible;mso-wrap-style:square;v-text-anchor:top" coordsize="3123896,181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" path="m,l3123896,r,1816524l,1816524,,xe" filled="f" strokeweight=".095mm">
                  <v:stroke endcap="round"/>
                  <v:path arrowok="t" o:connecttype="custom" o:connectlocs="0,0;3123896,0;3123896,1816524;0,1816524;0,0" o:connectangles="0,0,0,0,0" textboxrect="0,0,3123896,1816524"/>
                </v:shape>
                <v:shape id="Shape 6" o:spid="_x0000_s1031" style="position:absolute;left:42237;top:94600;width:31245;height:14146;visibility:visible;mso-wrap-style:square;v-text-anchor:top" coordsize="3124468,1414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" path="m,l3124468,r,1414563l,1414563,,xe" filled="f" strokeweight=".095mm">
                  <v:stroke endcap="round"/>
                  <v:path arrowok="t" o:connecttype="custom" o:connectlocs="0,0;3124468,0;3124468,1414563;0,1414563;0,0" o:connectangles="0,0,0,0,0" textboxrect="0,0,3124468,1414563"/>
                </v:shape>
                <v:shape id="Shape 7" o:spid="_x0000_s1032" style="position:absolute;left:73482;top:83146;width:31238;height:18159;visibility:visible;mso-wrap-style:square;v-text-anchor:top" coordsize="3123896,1815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" path="m,l3123896,r,1815954l,1815954,,xe" filled="f" strokeweight=".095mm">
                  <v:stroke endcap="round"/>
                  <v:path arrowok="t" o:connecttype="custom" o:connectlocs="0,0;3123896,0;3123896,1815954;0,1815954;0,0" o:connectangles="0,0,0,0,0" textboxrect="0,0,3123896,1815954"/>
                </v:shape>
                <v:shape id="Shape 8" o:spid="_x0000_s1033" style="position:absolute;left:89856;top:65117;width:31239;height:18029;visibility:visible;mso-wrap-style:square;v-text-anchor:top" coordsize="3123897,180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" path="m,l3123897,r,1802840l,1802840,,xe" filled="f" strokeweight=".095mm">
                  <v:stroke endcap="round"/>
                  <v:path arrowok="t" o:connecttype="custom" o:connectlocs="0,0;3123897,0;3123897,1802840;0,1802840;0,0" o:connectangles="0,0,0,0,0" textboxrect="0,0,3123897,1802840"/>
                </v:shape>
                <v:shape id="Shape 9" o:spid="_x0000_s1034" style="position:absolute;left:76925;top:45338;width:31245;height:19779;visibility:visible;mso-wrap-style:square;v-text-anchor:top" coordsize="3124467,1977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" path="m,l3124467,r,1977879l,1977879,,xe" filled="f" strokeweight=".095mm">
                  <v:stroke endcap="round"/>
                  <v:path arrowok="t" o:connecttype="custom" o:connectlocs="0,0;3124467,0;3124467,1977879;0,1977879;0,0" o:connectangles="0,0,0,0,0" textboxrect="0,0,3124467,1977879"/>
                </v:shape>
                <v:shape id="Shape 10" o:spid="_x0000_s1035" style="position:absolute;left:108170;top:45361;width:31199;height:19756;visibility:visible;mso-wrap-style:square;v-text-anchor:top" coordsize="3119907,1975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" path="m,l3119907,r,1975598l,1975598,,xe" filled="f" strokeweight=".095mm">
                  <v:stroke endcap="round"/>
                  <v:path arrowok="t" o:connecttype="custom" o:connectlocs="0,0;3119907,0;3119907,1975598;0,1975598;0,0" o:connectangles="0,0,0,0,0" textboxrect="0,0,3119907,1975598"/>
                </v:shape>
                <v:shape id="Shape 11" o:spid="_x0000_s1036" style="position:absolute;left:90421;top:31227;width:17749;height:14111;visibility:visible;mso-wrap-style:square;v-text-anchor:top" coordsize="1774902,141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" path="m,l1774902,r,1411141l,1411141,,xe" filled="f" strokeweight=".095mm">
                  <v:stroke endcap="round"/>
                  <v:path arrowok="t" o:connecttype="custom" o:connectlocs="0,0;1774902,0;1774902,1411141;0,1411141;0,0" o:connectangles="0,0,0,0,0" textboxrect="0,0,1774902,1411141"/>
                </v:shape>
                <v:shape id="Shape 12" o:spid="_x0000_s1037" style="position:absolute;left:108170;top:25736;width:31205;height:19625;visibility:visible;mso-wrap-style:square;v-text-anchor:top" coordsize="3120477,196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" path="m,l3120477,r,1962485l,1962485,,xe" filled="f" strokeweight=".095mm">
                  <v:stroke endcap="round"/>
                  <v:path arrowok="t" o:connecttype="custom" o:connectlocs="0,0;3120477,0;3120477,1962485;0,1962485;0,0" o:connectangles="0,0,0,0,0" textboxrect="0,0,3120477,1962485"/>
                </v:shape>
                <v:shape id="Shape 13" o:spid="_x0000_s1038" style="position:absolute;left:108170;top:4173;width:31210;height:21563;visibility:visible;mso-wrap-style:square;v-text-anchor:top" coordsize="3121046,2156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" path="m,l3121046,r,2156338l,2156338,,xe" filled="f" strokeweight=".095mm">
                  <v:stroke endcap="round"/>
                  <v:path arrowok="t" o:connecttype="custom" o:connectlocs="0,0;3121046,0;3121046,2156338;0,2156338;0,0" o:connectangles="0,0,0,0,0" textboxrect="0,0,3121046,2156338"/>
                </v:shape>
                <v:shape id="Shape 14" o:spid="_x0000_s1039" style="position:absolute;left:87000;width:21170;height:18484;visibility:visible;mso-wrap-style:square;v-text-anchor:top" coordsize="2116997,1848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" path="m,l2116997,r,1848453l,1848453,,xe" filled="f" strokeweight=".095mm">
                  <v:stroke endcap="round"/>
                  <v:path arrowok="t" o:connecttype="custom" o:connectlocs="0,0;2116997,0;2116997,1848453;0,1848453;0,0" o:connectangles="0,0,0,0,0" textboxrect="0,0,2116997,184845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40" type="#_x0000_t75" style="position:absolute;left:8803;top:76509;width:13632;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">
                  <v:imagedata r:id="rId22" o:title=""/>
                </v:shape>
                <v:shape id="Picture 16" o:spid="_x0000_s1041" type="#_x0000_t75" style="position:absolute;left:40059;top:84360;width:13632;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">
                  <v:imagedata r:id="rId23" o:title=""/>
                </v:shape>
                <v:shape id="Picture 17" o:spid="_x0000_s1042" type="#_x0000_t75" style="position:absolute;left:48919;top:68801;width:13633;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">
                  <v:imagedata r:id="rId24" o:title=""/>
                </v:shape>
                <v:shape id="Picture 18" o:spid="_x0000_s1043" type="#_x0000_t75" style="position:absolute;left:51787;top:53241;width:13632;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">
                  <v:imagedata r:id="rId25" o:title=""/>
                </v:shape>
                <v:shape id="Picture 19" o:spid="_x0000_s1044" type="#_x0000_t75" style="position:absolute;left:51046;top:100513;width:13627;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">
                  <v:imagedata r:id="rId26" o:title=""/>
                </v:shape>
                <v:shape id="Picture 20" o:spid="_x0000_s1045" type="#_x0000_t75" style="position:absolute;left:82285;top:91065;width:13632;height: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">
                  <v:imagedata r:id="rId27" o:title=""/>
                </v:shape>
                <v:shape id="Picture 21" o:spid="_x0000_s1046" type="#_x0000_t75" style="position:absolute;left:98660;top:72974;width:13632;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">
                  <v:imagedata r:id="rId28" o:title=""/>
                </v:shape>
                <v:shape id="Picture 22" o:spid="_x0000_s1047" type="#_x0000_t75" style="position:absolute;left:85734;top:54068;width:13627;height: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">
                  <v:imagedata r:id="rId29" o:title=""/>
                </v:shape>
                <v:shape id="Picture 23" o:spid="_x0000_s1048" type="#_x0000_t75" style="position:absolute;left:92479;top:37123;width:13633;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">
                  <v:imagedata r:id="rId30" o:title=""/>
                </v:shape>
                <v:shape id="Picture 24" o:spid="_x0000_s1049" type="#_x0000_t75" style="position:absolute;left:116950;top:54079;width:13633;height: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">
                  <v:imagedata r:id="rId31" o:title=""/>
                </v:shape>
                <v:shape id="Picture 25" o:spid="_x0000_s1050" type="#_x0000_t75" style="position:absolute;left:116956;top:34391;width:13633;height: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">
                  <v:imagedata r:id="rId32" o:title=""/>
                </v:shape>
                <v:shape id="Picture 26" o:spid="_x0000_s1051" type="#_x0000_t75" style="position:absolute;left:116962;top:13797;width:13632;height: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">
                  <v:imagedata r:id="rId33" o:title=""/>
                </v:shape>
                <v:shape id="Picture 27" o:spid="_x0000_s1052" type="#_x0000_t75" style="position:absolute;left:90769;top:8084;width:13632;height: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">
                  <v:imagedata r:id="rId34" o:title=""/>
                </v:shape>
                <w10:wrap anchorx="page" anchory="page"/>
              </v:group>
            </w:pict>
          </mc:Fallback>
        </mc:AlternateContent>
      </w:r>
      <w:r w:rsidR="00A31BD0" w:rsidRPr="00A31BD0">
        <w:rPr>
          <w:rStyle w:val="blk"/>
          <w:rFonts w:ascii="Times New Roman" w:hAnsi="Times New Roman" w:cs="Times New Roman"/>
          <w:sz w:val="28"/>
          <w:szCs w:val="28"/>
        </w:rPr>
        <w:t xml:space="preserve">Чертеж красных линий; </w:t>
      </w:r>
      <w:r w:rsidR="004907EE">
        <w:rPr>
          <w:rStyle w:val="blk"/>
          <w:rFonts w:ascii="Times New Roman" w:hAnsi="Times New Roman" w:cs="Times New Roman"/>
          <w:sz w:val="28"/>
          <w:szCs w:val="28"/>
        </w:rPr>
        <w:t xml:space="preserve">чертеж границ зон планируемого размещения линейного объекта: автомобильная дорога; </w:t>
      </w:r>
      <w:r w:rsidR="00A31BD0" w:rsidRPr="00A31BD0">
        <w:rPr>
          <w:rStyle w:val="blk"/>
          <w:rFonts w:ascii="Times New Roman" w:hAnsi="Times New Roman" w:cs="Times New Roman"/>
          <w:sz w:val="28"/>
          <w:szCs w:val="28"/>
        </w:rPr>
        <w:t>чертеж гр</w:t>
      </w:r>
      <w:r w:rsidR="004907EE">
        <w:rPr>
          <w:rStyle w:val="blk"/>
          <w:rFonts w:ascii="Times New Roman" w:hAnsi="Times New Roman" w:cs="Times New Roman"/>
          <w:sz w:val="28"/>
          <w:szCs w:val="28"/>
        </w:rPr>
        <w:t>аниц зон</w:t>
      </w:r>
      <w:r w:rsidR="00A31BD0" w:rsidRPr="00A31BD0">
        <w:rPr>
          <w:rStyle w:val="blk"/>
          <w:rFonts w:ascii="Times New Roman" w:hAnsi="Times New Roman" w:cs="Times New Roman"/>
          <w:sz w:val="28"/>
          <w:szCs w:val="28"/>
        </w:rPr>
        <w:t xml:space="preserve"> планируемого размещения линейного </w:t>
      </w:r>
      <w:r w:rsidR="004907EE">
        <w:rPr>
          <w:rStyle w:val="blk"/>
          <w:rFonts w:ascii="Times New Roman" w:hAnsi="Times New Roman" w:cs="Times New Roman"/>
          <w:sz w:val="28"/>
          <w:szCs w:val="28"/>
        </w:rPr>
        <w:t>объекта: канализация ливневая; ч</w:t>
      </w:r>
      <w:r w:rsidR="00A31BD0" w:rsidRPr="00A31BD0">
        <w:rPr>
          <w:rStyle w:val="blk"/>
          <w:rFonts w:ascii="Times New Roman" w:hAnsi="Times New Roman" w:cs="Times New Roman"/>
          <w:sz w:val="28"/>
          <w:szCs w:val="28"/>
        </w:rPr>
        <w:t>ертёж границ зон планируемого размещения линейного объе</w:t>
      </w:r>
      <w:r w:rsidR="004907EE">
        <w:rPr>
          <w:rStyle w:val="blk"/>
          <w:rFonts w:ascii="Times New Roman" w:hAnsi="Times New Roman" w:cs="Times New Roman"/>
          <w:sz w:val="28"/>
          <w:szCs w:val="28"/>
        </w:rPr>
        <w:t>кта: сети наружного освещения; ч</w:t>
      </w:r>
      <w:r w:rsidR="00A31BD0" w:rsidRPr="00A31BD0">
        <w:rPr>
          <w:rStyle w:val="blk"/>
          <w:rFonts w:ascii="Times New Roman" w:hAnsi="Times New Roman" w:cs="Times New Roman"/>
          <w:sz w:val="28"/>
          <w:szCs w:val="28"/>
        </w:rPr>
        <w:t xml:space="preserve">ертёж границ зон планируемого размещения линейных объектов, подлежащих реконструкции в связи </w:t>
      </w:r>
      <w:r w:rsidR="0017096A">
        <w:rPr>
          <w:rStyle w:val="blk"/>
          <w:rFonts w:ascii="Times New Roman" w:hAnsi="Times New Roman" w:cs="Times New Roman"/>
          <w:sz w:val="28"/>
          <w:szCs w:val="28"/>
        </w:rPr>
        <w:br/>
      </w:r>
      <w:r w:rsidR="00A31BD0" w:rsidRPr="00A31BD0">
        <w:rPr>
          <w:rStyle w:val="blk"/>
          <w:rFonts w:ascii="Times New Roman" w:hAnsi="Times New Roman" w:cs="Times New Roman"/>
          <w:sz w:val="28"/>
          <w:szCs w:val="28"/>
        </w:rPr>
        <w:t>с изменением их местополо</w:t>
      </w:r>
      <w:r w:rsidR="004907EE">
        <w:rPr>
          <w:rStyle w:val="blk"/>
          <w:rFonts w:ascii="Times New Roman" w:hAnsi="Times New Roman" w:cs="Times New Roman"/>
          <w:sz w:val="28"/>
          <w:szCs w:val="28"/>
        </w:rPr>
        <w:t>жения: сети связи, газопровод; ч</w:t>
      </w:r>
      <w:r w:rsidR="00A31BD0" w:rsidRPr="00A31BD0">
        <w:rPr>
          <w:rStyle w:val="blk"/>
          <w:rFonts w:ascii="Times New Roman" w:hAnsi="Times New Roman" w:cs="Times New Roman"/>
          <w:sz w:val="28"/>
          <w:szCs w:val="28"/>
        </w:rPr>
        <w:t xml:space="preserve">ертёж границ зон планируемого размещения линейных объектов, подлежащих реконструкции </w:t>
      </w:r>
      <w:r w:rsidR="00A31BD0">
        <w:rPr>
          <w:rStyle w:val="blk"/>
          <w:rFonts w:ascii="Times New Roman" w:hAnsi="Times New Roman" w:cs="Times New Roman"/>
          <w:sz w:val="28"/>
          <w:szCs w:val="28"/>
        </w:rPr>
        <w:br/>
      </w:r>
      <w:r w:rsidR="00A31BD0" w:rsidRPr="00A31BD0">
        <w:rPr>
          <w:rStyle w:val="blk"/>
          <w:rFonts w:ascii="Times New Roman" w:hAnsi="Times New Roman" w:cs="Times New Roman"/>
          <w:sz w:val="28"/>
          <w:szCs w:val="28"/>
        </w:rPr>
        <w:t>в связи с изменением их местоположения: водопровод, сети теплоснабж</w:t>
      </w:r>
      <w:r w:rsidR="004907EE">
        <w:rPr>
          <w:rStyle w:val="blk"/>
          <w:rFonts w:ascii="Times New Roman" w:hAnsi="Times New Roman" w:cs="Times New Roman"/>
          <w:sz w:val="28"/>
          <w:szCs w:val="28"/>
        </w:rPr>
        <w:t>ения, система видеонаблюдения; ч</w:t>
      </w:r>
      <w:r w:rsidR="00A31BD0" w:rsidRPr="00A31BD0">
        <w:rPr>
          <w:rStyle w:val="blk"/>
          <w:rFonts w:ascii="Times New Roman" w:hAnsi="Times New Roman" w:cs="Times New Roman"/>
          <w:sz w:val="28"/>
          <w:szCs w:val="28"/>
        </w:rPr>
        <w:t>ертёж границ зон планируемого размещения линейных объектов, подлежащих реконструкции в связи с изменением их местоположения: канализация бытовая, автоматизированная система управления дорожным д</w:t>
      </w:r>
      <w:r w:rsidR="004907EE">
        <w:rPr>
          <w:rStyle w:val="blk"/>
          <w:rFonts w:ascii="Times New Roman" w:hAnsi="Times New Roman" w:cs="Times New Roman"/>
          <w:sz w:val="28"/>
          <w:szCs w:val="28"/>
        </w:rPr>
        <w:t>вижением; ч</w:t>
      </w:r>
      <w:r w:rsidR="00A31BD0" w:rsidRPr="00A31BD0">
        <w:rPr>
          <w:rStyle w:val="blk"/>
          <w:rFonts w:ascii="Times New Roman" w:hAnsi="Times New Roman" w:cs="Times New Roman"/>
          <w:sz w:val="28"/>
          <w:szCs w:val="28"/>
        </w:rPr>
        <w:t>ертёж границ зон планируемого размещения линейных объе</w:t>
      </w:r>
      <w:r w:rsidR="0017096A">
        <w:rPr>
          <w:rStyle w:val="blk"/>
          <w:rFonts w:ascii="Times New Roman" w:hAnsi="Times New Roman" w:cs="Times New Roman"/>
          <w:sz w:val="28"/>
          <w:szCs w:val="28"/>
        </w:rPr>
        <w:t xml:space="preserve">ктов, подлежащих реконструкции </w:t>
      </w:r>
      <w:r w:rsidR="00A31BD0" w:rsidRPr="00A31BD0">
        <w:rPr>
          <w:rStyle w:val="blk"/>
          <w:rFonts w:ascii="Times New Roman" w:hAnsi="Times New Roman" w:cs="Times New Roman"/>
          <w:sz w:val="28"/>
          <w:szCs w:val="28"/>
        </w:rPr>
        <w:t>в связи с изменением их местоположения: контактная сеть, сети электроснабжения</w:t>
      </w:r>
      <w:r w:rsidRPr="00067832">
        <w:rPr>
          <w:rFonts w:ascii="Times New Roman" w:eastAsia="Times New Roman" w:hAnsi="Times New Roman" w:cs="Times New Roman"/>
          <w:sz w:val="28"/>
          <w:szCs w:val="28"/>
          <w:lang w:eastAsia="ru-RU"/>
        </w:rPr>
        <w:t xml:space="preserve">, </w:t>
      </w:r>
      <w:r w:rsidRPr="00067832">
        <w:rPr>
          <w:rFonts w:ascii="Times New Roman" w:eastAsia="Times New Roman" w:hAnsi="Times New Roman" w:cs="Times New Roman"/>
          <w:bCs/>
          <w:sz w:val="28"/>
          <w:szCs w:val="28"/>
          <w:lang w:eastAsia="ru-RU"/>
        </w:rPr>
        <w:t xml:space="preserve">согласно приложению № 1 </w:t>
      </w:r>
      <w:r w:rsidR="0017096A">
        <w:rPr>
          <w:rFonts w:ascii="Times New Roman" w:eastAsia="Times New Roman" w:hAnsi="Times New Roman" w:cs="Times New Roman"/>
          <w:bCs/>
          <w:sz w:val="28"/>
          <w:szCs w:val="28"/>
          <w:lang w:eastAsia="ru-RU"/>
        </w:rPr>
        <w:br/>
      </w:r>
      <w:r w:rsidRPr="00067832">
        <w:rPr>
          <w:rFonts w:ascii="Times New Roman" w:eastAsia="Times New Roman" w:hAnsi="Times New Roman" w:cs="Times New Roman"/>
          <w:bCs/>
          <w:sz w:val="28"/>
          <w:szCs w:val="28"/>
          <w:lang w:eastAsia="ru-RU"/>
        </w:rPr>
        <w:t>к постановлению.</w:t>
      </w:r>
    </w:p>
    <w:p w:rsidR="00067832" w:rsidRPr="00067832" w:rsidRDefault="00067832" w:rsidP="00067832">
      <w:pPr>
        <w:spacing w:after="0" w:line="240" w:lineRule="auto"/>
        <w:ind w:right="-1" w:firstLine="708"/>
        <w:jc w:val="both"/>
        <w:rPr>
          <w:rFonts w:ascii="Times New Roman" w:eastAsia="Times New Roman" w:hAnsi="Times New Roman" w:cs="Times New Roman"/>
          <w:bCs/>
          <w:sz w:val="28"/>
          <w:szCs w:val="28"/>
          <w:lang w:eastAsia="ru-RU"/>
        </w:rPr>
      </w:pPr>
      <w:r w:rsidRPr="00067832">
        <w:rPr>
          <w:rFonts w:ascii="Times New Roman" w:eastAsia="Times New Roman" w:hAnsi="Times New Roman" w:cs="Times New Roman"/>
          <w:bCs/>
          <w:sz w:val="28"/>
          <w:szCs w:val="28"/>
          <w:lang w:eastAsia="ru-RU"/>
        </w:rPr>
        <w:t>1.2. </w:t>
      </w:r>
      <w:r w:rsidR="00A31BD0" w:rsidRPr="00A31BD0">
        <w:rPr>
          <w:rStyle w:val="blk"/>
          <w:rFonts w:ascii="Times New Roman" w:hAnsi="Times New Roman" w:cs="Times New Roman"/>
          <w:sz w:val="28"/>
          <w:szCs w:val="28"/>
        </w:rPr>
        <w:t xml:space="preserve">Положение </w:t>
      </w:r>
      <w:r w:rsidR="00A31BD0" w:rsidRPr="00A31BD0">
        <w:rPr>
          <w:rFonts w:ascii="Times New Roman" w:hAnsi="Times New Roman" w:cs="Times New Roman"/>
          <w:sz w:val="28"/>
          <w:szCs w:val="28"/>
        </w:rPr>
        <w:t>о размещении линейных объектов: «Строительство транспортной развязки на пересечении въезда на территорию старого аэропорта и автомобильной дороги по пр. Шолохова»</w:t>
      </w:r>
      <w:r w:rsidRPr="00067832">
        <w:rPr>
          <w:rFonts w:ascii="Times New Roman" w:eastAsia="Times New Roman" w:hAnsi="Times New Roman" w:cs="Times New Roman"/>
          <w:bCs/>
          <w:sz w:val="28"/>
          <w:szCs w:val="28"/>
          <w:lang w:eastAsia="ru-RU"/>
        </w:rPr>
        <w:t xml:space="preserve"> согласно приложению № 2 </w:t>
      </w:r>
      <w:r w:rsidR="00A31BD0">
        <w:rPr>
          <w:rFonts w:ascii="Times New Roman" w:eastAsia="Times New Roman" w:hAnsi="Times New Roman" w:cs="Times New Roman"/>
          <w:bCs/>
          <w:sz w:val="28"/>
          <w:szCs w:val="28"/>
          <w:lang w:eastAsia="ru-RU"/>
        </w:rPr>
        <w:br/>
      </w:r>
      <w:r w:rsidRPr="00067832">
        <w:rPr>
          <w:rFonts w:ascii="Times New Roman" w:eastAsia="Times New Roman" w:hAnsi="Times New Roman" w:cs="Times New Roman"/>
          <w:bCs/>
          <w:sz w:val="28"/>
          <w:szCs w:val="28"/>
          <w:lang w:eastAsia="ru-RU"/>
        </w:rPr>
        <w:t>к постановлению.</w:t>
      </w:r>
    </w:p>
    <w:p w:rsidR="00067832" w:rsidRPr="00067832" w:rsidRDefault="00067832" w:rsidP="00067832">
      <w:pPr>
        <w:spacing w:after="0" w:line="240" w:lineRule="auto"/>
        <w:ind w:right="-28" w:firstLine="708"/>
        <w:jc w:val="both"/>
        <w:rPr>
          <w:rFonts w:ascii="Times New Roman" w:eastAsia="Times New Roman" w:hAnsi="Times New Roman" w:cs="Times New Roman"/>
          <w:bCs/>
          <w:sz w:val="28"/>
          <w:szCs w:val="28"/>
          <w:lang w:eastAsia="ru-RU"/>
        </w:rPr>
      </w:pPr>
      <w:r w:rsidRPr="00067832">
        <w:rPr>
          <w:rFonts w:ascii="Times New Roman" w:eastAsia="Times New Roman" w:hAnsi="Times New Roman" w:cs="Times New Roman"/>
          <w:bCs/>
          <w:sz w:val="28"/>
          <w:szCs w:val="28"/>
          <w:lang w:eastAsia="ru-RU"/>
        </w:rPr>
        <w:t>1.3. </w:t>
      </w:r>
      <w:r w:rsidR="00A31BD0" w:rsidRPr="00A31BD0">
        <w:rPr>
          <w:rStyle w:val="blk"/>
          <w:rFonts w:ascii="Times New Roman" w:hAnsi="Times New Roman" w:cs="Times New Roman"/>
          <w:sz w:val="28"/>
          <w:szCs w:val="28"/>
        </w:rPr>
        <w:t>Проект межевания территории. Графическая часть (чертеж межевания территории)</w:t>
      </w:r>
      <w:r w:rsidRPr="00067832">
        <w:rPr>
          <w:rFonts w:ascii="Times New Roman" w:eastAsia="Times New Roman" w:hAnsi="Times New Roman" w:cs="Times New Roman"/>
          <w:bCs/>
          <w:sz w:val="28"/>
          <w:szCs w:val="28"/>
          <w:lang w:eastAsia="ru-RU"/>
        </w:rPr>
        <w:t xml:space="preserve"> согласно приложению № 3 к постановлению.</w:t>
      </w:r>
    </w:p>
    <w:p w:rsidR="00067832" w:rsidRPr="00067832" w:rsidRDefault="00067832" w:rsidP="00067832">
      <w:pPr>
        <w:spacing w:after="0" w:line="0" w:lineRule="atLeast"/>
        <w:ind w:firstLine="708"/>
        <w:jc w:val="both"/>
        <w:rPr>
          <w:rFonts w:ascii="Times New Roman" w:eastAsia="Times New Roman" w:hAnsi="Times New Roman" w:cs="Times New Roman"/>
          <w:bCs/>
          <w:sz w:val="28"/>
          <w:szCs w:val="28"/>
          <w:lang w:eastAsia="ru-RU"/>
        </w:rPr>
      </w:pPr>
      <w:r w:rsidRPr="00067832">
        <w:rPr>
          <w:rFonts w:ascii="Times New Roman" w:eastAsia="Times New Roman" w:hAnsi="Times New Roman" w:cs="Times New Roman"/>
          <w:bCs/>
          <w:sz w:val="28"/>
          <w:szCs w:val="28"/>
          <w:lang w:eastAsia="ru-RU"/>
        </w:rPr>
        <w:t>1.4. </w:t>
      </w:r>
      <w:r w:rsidR="00A31BD0" w:rsidRPr="00A31BD0">
        <w:rPr>
          <w:rStyle w:val="blk"/>
          <w:rFonts w:ascii="Times New Roman" w:hAnsi="Times New Roman" w:cs="Times New Roman"/>
          <w:sz w:val="28"/>
          <w:szCs w:val="28"/>
        </w:rPr>
        <w:t>Проект межевания территории. Текстовая часть (</w:t>
      </w:r>
      <w:r w:rsidR="00A31BD0" w:rsidRPr="00A31BD0">
        <w:rPr>
          <w:rFonts w:ascii="Times New Roman" w:hAnsi="Times New Roman" w:cs="Times New Roman"/>
          <w:sz w:val="28"/>
          <w:szCs w:val="28"/>
        </w:rPr>
        <w:t>перечень образуемых земельных участков; условные номера образуемых земельных участков; кадастровые номера земельных участков, из которых образуются земельные участки; площадь образуемых земельных участков; способы образования земельных участков; виды разрешенного использования образуемых земельных участков, предназначенных для размещения линейного объекта;</w:t>
      </w:r>
      <w:r w:rsidR="00A31BD0" w:rsidRPr="00A31BD0">
        <w:rPr>
          <w:rFonts w:ascii="Times New Roman" w:hAnsi="Times New Roman" w:cs="Times New Roman"/>
          <w:sz w:val="28"/>
          <w:szCs w:val="28"/>
          <w:shd w:val="clear" w:color="auto" w:fill="FFFFFF"/>
        </w:rPr>
        <w:t xml:space="preserve"> перечень координат характерных точек образуемых земельных участков; сведения </w:t>
      </w:r>
      <w:r w:rsidR="003437A8">
        <w:rPr>
          <w:rFonts w:ascii="Times New Roman" w:hAnsi="Times New Roman" w:cs="Times New Roman"/>
          <w:sz w:val="28"/>
          <w:szCs w:val="28"/>
          <w:shd w:val="clear" w:color="auto" w:fill="FFFFFF"/>
        </w:rPr>
        <w:br/>
      </w:r>
      <w:r w:rsidR="00A31BD0" w:rsidRPr="00A31BD0">
        <w:rPr>
          <w:rFonts w:ascii="Times New Roman" w:hAnsi="Times New Roman" w:cs="Times New Roman"/>
          <w:sz w:val="28"/>
          <w:szCs w:val="28"/>
          <w:shd w:val="clear" w:color="auto" w:fill="FFFFFF"/>
        </w:rPr>
        <w:t>о границах территории, применительно к которой осуществляется подготовка проекта межевания, содержащие перечень координат характерных точек таких границ в системе координат, используемой для ведения Единого государственного реестра недвижимости</w:t>
      </w:r>
      <w:r w:rsidR="00A31BD0" w:rsidRPr="00A31BD0">
        <w:rPr>
          <w:rStyle w:val="blk"/>
          <w:rFonts w:ascii="Times New Roman" w:hAnsi="Times New Roman" w:cs="Times New Roman"/>
          <w:sz w:val="28"/>
          <w:szCs w:val="28"/>
        </w:rPr>
        <w:t>)</w:t>
      </w:r>
      <w:r w:rsidRPr="00067832">
        <w:rPr>
          <w:rFonts w:ascii="Times New Roman" w:eastAsia="Times New Roman" w:hAnsi="Times New Roman" w:cs="Times New Roman"/>
          <w:sz w:val="28"/>
          <w:szCs w:val="28"/>
          <w:lang w:eastAsia="ru-RU"/>
        </w:rPr>
        <w:t xml:space="preserve">, согласно приложению № 4 </w:t>
      </w:r>
      <w:r w:rsidR="003437A8">
        <w:rPr>
          <w:rFonts w:ascii="Times New Roman" w:eastAsia="Times New Roman" w:hAnsi="Times New Roman" w:cs="Times New Roman"/>
          <w:sz w:val="28"/>
          <w:szCs w:val="28"/>
          <w:lang w:eastAsia="ru-RU"/>
        </w:rPr>
        <w:br/>
      </w:r>
      <w:r w:rsidRPr="00067832">
        <w:rPr>
          <w:rFonts w:ascii="Times New Roman" w:eastAsia="Times New Roman" w:hAnsi="Times New Roman" w:cs="Times New Roman"/>
          <w:sz w:val="28"/>
          <w:szCs w:val="28"/>
          <w:lang w:eastAsia="ru-RU"/>
        </w:rPr>
        <w:t>к постановлению.</w:t>
      </w:r>
    </w:p>
    <w:p w:rsidR="00067832" w:rsidRPr="00067832" w:rsidRDefault="00067832" w:rsidP="00067832">
      <w:pPr>
        <w:spacing w:after="0" w:line="240" w:lineRule="auto"/>
        <w:ind w:firstLine="709"/>
        <w:jc w:val="both"/>
        <w:rPr>
          <w:rFonts w:ascii="Times New Roman" w:eastAsia="Calibri" w:hAnsi="Times New Roman" w:cs="Times New Roman"/>
          <w:bCs/>
          <w:sz w:val="28"/>
          <w:szCs w:val="28"/>
        </w:rPr>
      </w:pPr>
      <w:r w:rsidRPr="00067832">
        <w:rPr>
          <w:rFonts w:ascii="Times New Roman" w:eastAsia="Calibri" w:hAnsi="Times New Roman" w:cs="Times New Roman"/>
          <w:bCs/>
          <w:sz w:val="28"/>
          <w:szCs w:val="28"/>
        </w:rPr>
        <w:t>2. Категория земель, к которой относятся образуемые земельные участки: земли населенных пунктов.</w:t>
      </w:r>
    </w:p>
    <w:p w:rsidR="00067832" w:rsidRPr="00067832" w:rsidRDefault="00067832" w:rsidP="00067832">
      <w:pPr>
        <w:spacing w:after="0" w:line="240" w:lineRule="auto"/>
        <w:ind w:firstLine="709"/>
        <w:jc w:val="both"/>
        <w:rPr>
          <w:rFonts w:ascii="Times New Roman" w:eastAsia="Calibri" w:hAnsi="Times New Roman" w:cs="Times New Roman"/>
          <w:sz w:val="28"/>
          <w:szCs w:val="28"/>
        </w:rPr>
      </w:pPr>
      <w:r w:rsidRPr="00067832">
        <w:rPr>
          <w:rFonts w:ascii="Times New Roman" w:eastAsia="Calibri" w:hAnsi="Times New Roman" w:cs="Times New Roman"/>
          <w:bCs/>
          <w:sz w:val="28"/>
          <w:szCs w:val="28"/>
        </w:rPr>
        <w:t>3. Образуемым земельным участкам установить</w:t>
      </w:r>
      <w:r w:rsidR="007750E7">
        <w:rPr>
          <w:rFonts w:ascii="Times New Roman" w:eastAsia="Calibri" w:hAnsi="Times New Roman" w:cs="Times New Roman"/>
          <w:bCs/>
          <w:sz w:val="28"/>
          <w:szCs w:val="28"/>
        </w:rPr>
        <w:t xml:space="preserve"> вид разрешенного использования</w:t>
      </w:r>
      <w:r w:rsidRPr="00067832">
        <w:rPr>
          <w:rFonts w:ascii="Times New Roman" w:eastAsia="Calibri" w:hAnsi="Times New Roman" w:cs="Times New Roman"/>
          <w:sz w:val="28"/>
          <w:szCs w:val="28"/>
        </w:rPr>
        <w:t xml:space="preserve"> согласно приложению № 4 к постановлению.</w:t>
      </w:r>
    </w:p>
    <w:p w:rsidR="00067832" w:rsidRPr="00067832" w:rsidRDefault="00067832" w:rsidP="00067832">
      <w:pPr>
        <w:spacing w:after="0" w:line="240" w:lineRule="auto"/>
        <w:ind w:firstLine="709"/>
        <w:jc w:val="both"/>
        <w:rPr>
          <w:rFonts w:ascii="Times New Roman" w:eastAsia="Times New Roman" w:hAnsi="Times New Roman" w:cs="Times New Roman"/>
          <w:sz w:val="28"/>
          <w:szCs w:val="28"/>
          <w:lang w:eastAsia="ru-RU"/>
        </w:rPr>
      </w:pPr>
      <w:r w:rsidRPr="00067832">
        <w:rPr>
          <w:rFonts w:ascii="Times New Roman" w:eastAsia="Times New Roman" w:hAnsi="Times New Roman" w:cs="Times New Roman"/>
          <w:sz w:val="28"/>
          <w:szCs w:val="28"/>
          <w:lang w:eastAsia="ru-RU"/>
        </w:rPr>
        <w:t>4. Постановление подлежит опубликованию в городской газете «Ростов официальный» и размещению на официальном Интернет-портале городской Думы и Администрации города Ростова-на-Дону.</w:t>
      </w:r>
    </w:p>
    <w:p w:rsidR="00702467" w:rsidRPr="00E27843" w:rsidRDefault="00067832" w:rsidP="00067832">
      <w:pPr>
        <w:spacing w:after="0" w:line="240" w:lineRule="auto"/>
        <w:ind w:firstLine="709"/>
        <w:jc w:val="both"/>
        <w:rPr>
          <w:rFonts w:ascii="Times New Roman" w:eastAsia="Times New Roman" w:hAnsi="Times New Roman" w:cs="Times New Roman"/>
          <w:sz w:val="28"/>
          <w:szCs w:val="28"/>
          <w:lang w:eastAsia="ru-RU"/>
        </w:rPr>
      </w:pPr>
      <w:r w:rsidRPr="00067832">
        <w:rPr>
          <w:rFonts w:ascii="Times New Roman" w:eastAsia="Times New Roman" w:hAnsi="Times New Roman" w:cs="Times New Roman"/>
          <w:sz w:val="28"/>
          <w:szCs w:val="28"/>
          <w:lang w:eastAsia="ru-RU"/>
        </w:rPr>
        <w:lastRenderedPageBreak/>
        <w:t>5. Контроль за выполнением постановления возложить на заместителя главы Администрации города Ро</w:t>
      </w:r>
      <w:r w:rsidR="00C00212">
        <w:rPr>
          <w:rFonts w:ascii="Times New Roman" w:eastAsia="Times New Roman" w:hAnsi="Times New Roman" w:cs="Times New Roman"/>
          <w:sz w:val="28"/>
          <w:szCs w:val="28"/>
          <w:lang w:eastAsia="ru-RU"/>
        </w:rPr>
        <w:t xml:space="preserve">стова-на-Дону по строительству </w:t>
      </w:r>
      <w:r w:rsidRPr="00067832">
        <w:rPr>
          <w:rFonts w:ascii="Times New Roman" w:eastAsia="Times New Roman" w:hAnsi="Times New Roman" w:cs="Times New Roman"/>
          <w:sz w:val="28"/>
          <w:szCs w:val="28"/>
          <w:lang w:eastAsia="ru-RU"/>
        </w:rPr>
        <w:t xml:space="preserve">и архитектуре </w:t>
      </w:r>
      <w:proofErr w:type="spellStart"/>
      <w:r w:rsidRPr="00067832">
        <w:rPr>
          <w:rFonts w:ascii="Times New Roman" w:eastAsia="Times New Roman" w:hAnsi="Times New Roman" w:cs="Times New Roman"/>
          <w:sz w:val="28"/>
          <w:szCs w:val="28"/>
          <w:lang w:eastAsia="ru-RU"/>
        </w:rPr>
        <w:t>Дикуна</w:t>
      </w:r>
      <w:proofErr w:type="spellEnd"/>
      <w:r w:rsidRPr="00067832">
        <w:rPr>
          <w:rFonts w:ascii="Times New Roman" w:eastAsia="Times New Roman" w:hAnsi="Times New Roman" w:cs="Times New Roman"/>
          <w:sz w:val="28"/>
          <w:szCs w:val="28"/>
          <w:lang w:eastAsia="ru-RU"/>
        </w:rPr>
        <w:t xml:space="preserve"> А.В.</w:t>
      </w:r>
    </w:p>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p w:rsidR="00C53CC7" w:rsidRPr="00E27843" w:rsidRDefault="00C53CC7" w:rsidP="00702467">
      <w:pPr>
        <w:spacing w:after="0" w:line="240" w:lineRule="auto"/>
        <w:ind w:firstLine="709"/>
        <w:jc w:val="both"/>
        <w:rPr>
          <w:rFonts w:ascii="Times New Roman" w:eastAsia="Times New Roman" w:hAnsi="Times New Roman" w:cs="Times New Roman"/>
          <w:sz w:val="28"/>
          <w:szCs w:val="28"/>
          <w:lang w:eastAsia="ru-RU"/>
        </w:rPr>
      </w:pPr>
    </w:p>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tbl>
      <w:tblPr>
        <w:tblW w:w="5000" w:type="pct"/>
        <w:tblCellMar>
          <w:left w:w="70" w:type="dxa"/>
          <w:right w:w="70" w:type="dxa"/>
        </w:tblCellMar>
        <w:tblLook w:val="0000" w:firstRow="0" w:lastRow="0" w:firstColumn="0" w:lastColumn="0" w:noHBand="0" w:noVBand="0"/>
      </w:tblPr>
      <w:tblGrid>
        <w:gridCol w:w="3119"/>
        <w:gridCol w:w="4460"/>
        <w:gridCol w:w="2059"/>
      </w:tblGrid>
      <w:tr w:rsidR="00C53CC7" w:rsidRPr="00E27843" w:rsidTr="00041728">
        <w:trPr>
          <w:trHeight w:val="1485"/>
        </w:trPr>
        <w:tc>
          <w:tcPr>
            <w:tcW w:w="1618" w:type="pct"/>
            <w:vAlign w:val="bottom"/>
          </w:tcPr>
          <w:p w:rsidR="00C53CC7" w:rsidRPr="00E27843" w:rsidRDefault="00535721" w:rsidP="00F773D4">
            <w:pPr>
              <w:tabs>
                <w:tab w:val="left" w:pos="7088"/>
              </w:tabs>
              <w:spacing w:after="0" w:line="240" w:lineRule="auto"/>
              <w:jc w:val="center"/>
              <w:rPr>
                <w:rFonts w:ascii="Times New Roman" w:eastAsia="Times New Roman" w:hAnsi="Times New Roman" w:cs="Times New Roman"/>
                <w:sz w:val="28"/>
                <w:szCs w:val="20"/>
                <w:lang w:eastAsia="ru-RU"/>
              </w:rPr>
            </w:pPr>
            <w:proofErr w:type="spellStart"/>
            <w:r>
              <w:rPr>
                <w:rFonts w:ascii="Times New Roman" w:eastAsia="Times New Roman" w:hAnsi="Times New Roman" w:cs="Times New Roman"/>
                <w:sz w:val="28"/>
                <w:szCs w:val="20"/>
                <w:lang w:eastAsia="ru-RU"/>
              </w:rPr>
              <w:t>И.о</w:t>
            </w:r>
            <w:proofErr w:type="spellEnd"/>
            <w:r>
              <w:rPr>
                <w:rFonts w:ascii="Times New Roman" w:eastAsia="Times New Roman" w:hAnsi="Times New Roman" w:cs="Times New Roman"/>
                <w:sz w:val="28"/>
                <w:szCs w:val="20"/>
                <w:lang w:eastAsia="ru-RU"/>
              </w:rPr>
              <w:t>. Главы</w:t>
            </w:r>
          </w:p>
          <w:p w:rsidR="00C53CC7" w:rsidRPr="00E27843" w:rsidRDefault="00C53CC7"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города Ростова-на-Дону</w:t>
            </w:r>
          </w:p>
        </w:tc>
        <w:tc>
          <w:tcPr>
            <w:tcW w:w="2314" w:type="pct"/>
          </w:tcPr>
          <w:p w:rsidR="00C53CC7" w:rsidRPr="00E27843" w:rsidRDefault="00C53CC7" w:rsidP="00234ACF">
            <w:pPr>
              <w:tabs>
                <w:tab w:val="left" w:pos="7088"/>
              </w:tabs>
              <w:spacing w:after="0" w:line="240" w:lineRule="auto"/>
              <w:jc w:val="both"/>
              <w:rPr>
                <w:rFonts w:ascii="Times New Roman" w:eastAsia="Times New Roman" w:hAnsi="Times New Roman" w:cs="Times New Roman"/>
                <w:sz w:val="28"/>
                <w:szCs w:val="20"/>
                <w:lang w:eastAsia="ru-RU"/>
              </w:rPr>
            </w:pPr>
            <w:bookmarkStart w:id="2" w:name="SIGNERSTAMP2"/>
            <w:bookmarkEnd w:id="2"/>
          </w:p>
        </w:tc>
        <w:tc>
          <w:tcPr>
            <w:tcW w:w="1068" w:type="pct"/>
            <w:vAlign w:val="bottom"/>
          </w:tcPr>
          <w:p w:rsidR="00C53CC7" w:rsidRPr="00E27843" w:rsidRDefault="00535721" w:rsidP="00F773D4">
            <w:pPr>
              <w:tabs>
                <w:tab w:val="left" w:pos="7088"/>
              </w:tabs>
              <w:spacing w:after="0" w:line="240" w:lineRule="auto"/>
              <w:jc w:val="right"/>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Т.П. </w:t>
            </w:r>
            <w:proofErr w:type="spellStart"/>
            <w:r>
              <w:rPr>
                <w:rFonts w:ascii="Times New Roman" w:eastAsia="Times New Roman" w:hAnsi="Times New Roman" w:cs="Times New Roman"/>
                <w:sz w:val="28"/>
                <w:szCs w:val="20"/>
                <w:lang w:eastAsia="ru-RU"/>
              </w:rPr>
              <w:t>Дядьков</w:t>
            </w:r>
            <w:proofErr w:type="spellEnd"/>
          </w:p>
        </w:tc>
      </w:tr>
    </w:tbl>
    <w:p w:rsidR="00702467" w:rsidRPr="00E27843" w:rsidRDefault="00702467" w:rsidP="00702467">
      <w:pPr>
        <w:spacing w:after="0" w:line="240" w:lineRule="auto"/>
        <w:rPr>
          <w:rFonts w:ascii="Times New Roman" w:eastAsia="Times New Roman" w:hAnsi="Times New Roman" w:cs="Times New Roman"/>
          <w:sz w:val="28"/>
          <w:szCs w:val="20"/>
          <w:lang w:eastAsia="ru-RU"/>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606342" w:rsidRDefault="00606342" w:rsidP="00702467">
      <w:pPr>
        <w:spacing w:after="0" w:line="240" w:lineRule="auto"/>
        <w:rPr>
          <w:rFonts w:ascii="Times New Roman" w:eastAsia="Calibri" w:hAnsi="Times New Roman" w:cs="Times New Roman"/>
          <w:sz w:val="28"/>
          <w:szCs w:val="28"/>
        </w:rPr>
      </w:pPr>
    </w:p>
    <w:p w:rsidR="004314E7" w:rsidRPr="00E27843" w:rsidRDefault="004314E7" w:rsidP="00702467">
      <w:pPr>
        <w:spacing w:after="0" w:line="240" w:lineRule="auto"/>
        <w:rPr>
          <w:rFonts w:ascii="Times New Roman" w:eastAsia="Calibri" w:hAnsi="Times New Roman" w:cs="Times New Roman"/>
          <w:sz w:val="28"/>
          <w:szCs w:val="28"/>
        </w:rPr>
      </w:pPr>
    </w:p>
    <w:p w:rsidR="00DC62FB" w:rsidRDefault="00DC62FB">
      <w:pPr>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A31BD0" w:rsidRDefault="00A31BD0" w:rsidP="00041728">
      <w:pPr>
        <w:spacing w:after="0" w:line="240" w:lineRule="auto"/>
        <w:rPr>
          <w:rFonts w:ascii="Times New Roman" w:eastAsia="Times New Roman" w:hAnsi="Times New Roman" w:cs="Times New Roman"/>
          <w:sz w:val="20"/>
          <w:szCs w:val="20"/>
          <w:lang w:eastAsia="ru-RU"/>
        </w:rPr>
      </w:pPr>
    </w:p>
    <w:p w:rsidR="00A31BD0" w:rsidRDefault="00A31BD0" w:rsidP="00041728">
      <w:pPr>
        <w:spacing w:after="0" w:line="240" w:lineRule="auto"/>
        <w:rPr>
          <w:rFonts w:ascii="Times New Roman" w:eastAsia="Times New Roman" w:hAnsi="Times New Roman" w:cs="Times New Roman"/>
          <w:sz w:val="20"/>
          <w:szCs w:val="20"/>
          <w:lang w:eastAsia="ru-RU"/>
        </w:rPr>
      </w:pPr>
    </w:p>
    <w:p w:rsidR="00A31BD0" w:rsidRDefault="00A31BD0" w:rsidP="00041728">
      <w:pPr>
        <w:spacing w:after="0" w:line="240" w:lineRule="auto"/>
        <w:rPr>
          <w:rFonts w:ascii="Times New Roman" w:eastAsia="Times New Roman" w:hAnsi="Times New Roman" w:cs="Times New Roman"/>
          <w:sz w:val="20"/>
          <w:szCs w:val="20"/>
          <w:lang w:eastAsia="ru-RU"/>
        </w:rPr>
      </w:pPr>
    </w:p>
    <w:p w:rsidR="00A31BD0" w:rsidRDefault="00A31BD0" w:rsidP="00041728">
      <w:pPr>
        <w:spacing w:after="0" w:line="240" w:lineRule="auto"/>
        <w:rPr>
          <w:rFonts w:ascii="Times New Roman" w:eastAsia="Times New Roman" w:hAnsi="Times New Roman" w:cs="Times New Roman"/>
          <w:sz w:val="20"/>
          <w:szCs w:val="20"/>
          <w:lang w:eastAsia="ru-RU"/>
        </w:rPr>
      </w:pPr>
    </w:p>
    <w:p w:rsidR="00A31BD0" w:rsidRDefault="00A31BD0" w:rsidP="00041728">
      <w:pPr>
        <w:spacing w:after="0" w:line="240" w:lineRule="auto"/>
        <w:rPr>
          <w:rFonts w:ascii="Times New Roman" w:eastAsia="Times New Roman" w:hAnsi="Times New Roman" w:cs="Times New Roman"/>
          <w:sz w:val="20"/>
          <w:szCs w:val="20"/>
          <w:lang w:eastAsia="ru-RU"/>
        </w:rPr>
      </w:pPr>
    </w:p>
    <w:p w:rsidR="00A31BD0" w:rsidRDefault="00A31BD0" w:rsidP="00041728">
      <w:pPr>
        <w:spacing w:after="0" w:line="240" w:lineRule="auto"/>
        <w:rPr>
          <w:rFonts w:ascii="Times New Roman" w:eastAsia="Times New Roman" w:hAnsi="Times New Roman" w:cs="Times New Roman"/>
          <w:sz w:val="20"/>
          <w:szCs w:val="20"/>
          <w:lang w:eastAsia="ru-RU"/>
        </w:rPr>
      </w:pPr>
    </w:p>
    <w:p w:rsidR="00A31BD0" w:rsidRDefault="00A31BD0" w:rsidP="00041728">
      <w:pPr>
        <w:spacing w:after="0" w:line="240" w:lineRule="auto"/>
        <w:rPr>
          <w:rFonts w:ascii="Times New Roman" w:eastAsia="Times New Roman" w:hAnsi="Times New Roman" w:cs="Times New Roman"/>
          <w:sz w:val="20"/>
          <w:szCs w:val="20"/>
          <w:lang w:eastAsia="ru-RU"/>
        </w:rPr>
      </w:pPr>
    </w:p>
    <w:p w:rsidR="00A31BD0" w:rsidRDefault="00A31BD0" w:rsidP="00041728">
      <w:pPr>
        <w:spacing w:after="0" w:line="240" w:lineRule="auto"/>
        <w:rPr>
          <w:rFonts w:ascii="Times New Roman" w:eastAsia="Times New Roman" w:hAnsi="Times New Roman" w:cs="Times New Roman"/>
          <w:sz w:val="20"/>
          <w:szCs w:val="20"/>
          <w:lang w:eastAsia="ru-RU"/>
        </w:rPr>
      </w:pPr>
    </w:p>
    <w:p w:rsidR="00A31BD0" w:rsidRDefault="00A31BD0" w:rsidP="00041728">
      <w:pPr>
        <w:spacing w:after="0" w:line="240" w:lineRule="auto"/>
        <w:rPr>
          <w:rFonts w:ascii="Times New Roman" w:eastAsia="Times New Roman" w:hAnsi="Times New Roman" w:cs="Times New Roman"/>
          <w:sz w:val="20"/>
          <w:szCs w:val="20"/>
          <w:lang w:eastAsia="ru-RU"/>
        </w:rPr>
      </w:pPr>
    </w:p>
    <w:p w:rsidR="00A31BD0" w:rsidRDefault="00A31BD0" w:rsidP="00041728">
      <w:pPr>
        <w:spacing w:after="0" w:line="240" w:lineRule="auto"/>
        <w:rPr>
          <w:rFonts w:ascii="Times New Roman" w:eastAsia="Times New Roman" w:hAnsi="Times New Roman" w:cs="Times New Roman"/>
          <w:sz w:val="20"/>
          <w:szCs w:val="20"/>
          <w:lang w:eastAsia="ru-RU"/>
        </w:rPr>
      </w:pPr>
    </w:p>
    <w:p w:rsidR="00765642" w:rsidRDefault="00765642" w:rsidP="00041728">
      <w:pPr>
        <w:spacing w:after="0" w:line="240" w:lineRule="auto"/>
        <w:rPr>
          <w:rFonts w:ascii="Times New Roman" w:eastAsia="Times New Roman" w:hAnsi="Times New Roman" w:cs="Times New Roman"/>
          <w:sz w:val="20"/>
          <w:szCs w:val="20"/>
          <w:lang w:eastAsia="ru-RU"/>
        </w:rPr>
      </w:pPr>
    </w:p>
    <w:p w:rsidR="008079DA" w:rsidRDefault="008079DA" w:rsidP="00041728">
      <w:pPr>
        <w:spacing w:after="0" w:line="240" w:lineRule="auto"/>
        <w:rPr>
          <w:rFonts w:ascii="Times New Roman" w:eastAsia="Times New Roman" w:hAnsi="Times New Roman" w:cs="Times New Roman"/>
          <w:sz w:val="20"/>
          <w:szCs w:val="20"/>
          <w:lang w:eastAsia="ru-RU"/>
        </w:rPr>
      </w:pPr>
    </w:p>
    <w:p w:rsidR="001369BD" w:rsidRDefault="001369BD" w:rsidP="00041728">
      <w:pPr>
        <w:spacing w:after="0" w:line="240" w:lineRule="auto"/>
        <w:rPr>
          <w:rFonts w:ascii="Times New Roman" w:eastAsia="Times New Roman" w:hAnsi="Times New Roman" w:cs="Times New Roman"/>
          <w:sz w:val="20"/>
          <w:szCs w:val="20"/>
          <w:lang w:eastAsia="ru-RU"/>
        </w:rPr>
      </w:pPr>
    </w:p>
    <w:p w:rsidR="001369BD" w:rsidRDefault="001369BD" w:rsidP="00041728">
      <w:pPr>
        <w:spacing w:after="0" w:line="240" w:lineRule="auto"/>
        <w:rPr>
          <w:rFonts w:ascii="Times New Roman" w:eastAsia="Times New Roman" w:hAnsi="Times New Roman" w:cs="Times New Roman"/>
          <w:sz w:val="20"/>
          <w:szCs w:val="20"/>
          <w:lang w:eastAsia="ru-RU"/>
        </w:rPr>
      </w:pPr>
    </w:p>
    <w:p w:rsidR="001369BD" w:rsidRDefault="001369BD" w:rsidP="00041728">
      <w:pPr>
        <w:spacing w:after="0" w:line="240" w:lineRule="auto"/>
        <w:rPr>
          <w:rFonts w:ascii="Times New Roman" w:eastAsia="Times New Roman" w:hAnsi="Times New Roman" w:cs="Times New Roman"/>
          <w:sz w:val="20"/>
          <w:szCs w:val="20"/>
          <w:lang w:eastAsia="ru-RU"/>
        </w:rPr>
      </w:pPr>
    </w:p>
    <w:p w:rsidR="001369BD" w:rsidRDefault="001369BD" w:rsidP="00041728">
      <w:pPr>
        <w:spacing w:after="0" w:line="240" w:lineRule="auto"/>
        <w:rPr>
          <w:rFonts w:ascii="Times New Roman" w:eastAsia="Times New Roman" w:hAnsi="Times New Roman" w:cs="Times New Roman"/>
          <w:sz w:val="20"/>
          <w:szCs w:val="20"/>
          <w:lang w:eastAsia="ru-RU"/>
        </w:rPr>
      </w:pPr>
    </w:p>
    <w:p w:rsidR="001369BD" w:rsidRDefault="001369BD" w:rsidP="00041728">
      <w:pPr>
        <w:spacing w:after="0" w:line="240" w:lineRule="auto"/>
        <w:rPr>
          <w:rFonts w:ascii="Times New Roman" w:eastAsia="Times New Roman" w:hAnsi="Times New Roman" w:cs="Times New Roman"/>
          <w:sz w:val="20"/>
          <w:szCs w:val="20"/>
          <w:lang w:eastAsia="ru-RU"/>
        </w:rPr>
      </w:pPr>
    </w:p>
    <w:p w:rsidR="008079DA" w:rsidRDefault="008079DA"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041728" w:rsidRPr="00A31BD0" w:rsidRDefault="00FB1B5A" w:rsidP="00041728">
      <w:pPr>
        <w:spacing w:after="0" w:line="240" w:lineRule="auto"/>
        <w:rPr>
          <w:rFonts w:ascii="Times New Roman" w:eastAsia="Times New Roman" w:hAnsi="Times New Roman" w:cs="Times New Roman"/>
          <w:sz w:val="20"/>
          <w:szCs w:val="20"/>
          <w:lang w:eastAsia="ru-RU"/>
        </w:rPr>
      </w:pPr>
      <w:r w:rsidRPr="00A31BD0">
        <w:rPr>
          <w:rFonts w:ascii="Times New Roman" w:eastAsia="Times New Roman" w:hAnsi="Times New Roman" w:cs="Times New Roman"/>
          <w:sz w:val="20"/>
          <w:szCs w:val="20"/>
          <w:lang w:eastAsia="ru-RU"/>
        </w:rPr>
        <w:t>Постановл</w:t>
      </w:r>
      <w:r w:rsidR="00041728" w:rsidRPr="00A31BD0">
        <w:rPr>
          <w:rFonts w:ascii="Times New Roman" w:eastAsia="Times New Roman" w:hAnsi="Times New Roman" w:cs="Times New Roman"/>
          <w:sz w:val="20"/>
          <w:szCs w:val="20"/>
          <w:lang w:eastAsia="ru-RU"/>
        </w:rPr>
        <w:t>ение вносит</w:t>
      </w:r>
    </w:p>
    <w:p w:rsidR="00041728" w:rsidRPr="00A31BD0" w:rsidRDefault="00A31BD0" w:rsidP="00041728">
      <w:pPr>
        <w:spacing w:after="0" w:line="240" w:lineRule="auto"/>
        <w:rPr>
          <w:rFonts w:ascii="Times New Roman" w:eastAsia="Times New Roman" w:hAnsi="Times New Roman" w:cs="Times New Roman"/>
          <w:sz w:val="20"/>
          <w:szCs w:val="20"/>
          <w:lang w:eastAsia="ru-RU"/>
        </w:rPr>
      </w:pPr>
      <w:r w:rsidRPr="00A31BD0">
        <w:rPr>
          <w:rFonts w:ascii="Times New Roman" w:eastAsia="Calibri" w:hAnsi="Times New Roman" w:cs="Times New Roman"/>
          <w:sz w:val="20"/>
          <w:szCs w:val="16"/>
        </w:rPr>
        <w:t xml:space="preserve">Департамент архитектуры и градостроительства </w:t>
      </w:r>
      <w:r w:rsidRPr="00A31BD0">
        <w:rPr>
          <w:rFonts w:ascii="Times New Roman" w:eastAsia="Calibri" w:hAnsi="Times New Roman" w:cs="Times New Roman"/>
          <w:sz w:val="20"/>
          <w:szCs w:val="16"/>
        </w:rPr>
        <w:br/>
        <w:t>города Ростова-на-Дону</w:t>
      </w:r>
      <w:r w:rsidRPr="00A31BD0">
        <w:rPr>
          <w:rFonts w:ascii="Times New Roman" w:eastAsia="Times New Roman" w:hAnsi="Times New Roman" w:cs="Times New Roman"/>
          <w:sz w:val="20"/>
          <w:szCs w:val="20"/>
          <w:lang w:eastAsia="ru-RU"/>
        </w:rPr>
        <w:t xml:space="preserve"> </w:t>
      </w:r>
    </w:p>
    <w:p w:rsidR="00DC62FB" w:rsidRDefault="00DC62FB">
      <w:pPr>
        <w:rPr>
          <w:rFonts w:ascii="Times New Roman" w:eastAsia="Times New Roman" w:hAnsi="Times New Roman" w:cs="Times New Roman"/>
          <w:sz w:val="20"/>
          <w:szCs w:val="20"/>
          <w:lang w:eastAsia="ru-RU"/>
        </w:rPr>
        <w:sectPr w:rsidR="00DC62FB" w:rsidSect="00C87AEB">
          <w:footerReference w:type="default" r:id="rId35"/>
          <w:footerReference w:type="first" r:id="rId36"/>
          <w:pgSz w:w="11906" w:h="16838"/>
          <w:pgMar w:top="1134" w:right="567" w:bottom="1134" w:left="1701" w:header="709" w:footer="356" w:gutter="0"/>
          <w:cols w:space="720"/>
          <w:docGrid w:linePitch="299"/>
        </w:sectPr>
      </w:pPr>
    </w:p>
    <w:tbl>
      <w:tblPr>
        <w:tblStyle w:val="af5"/>
        <w:tblW w:w="9854"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1376AF" w:rsidRPr="00E27843" w:rsidTr="001376AF">
        <w:trPr>
          <w:trHeight w:val="1276"/>
        </w:trPr>
        <w:tc>
          <w:tcPr>
            <w:tcW w:w="9854" w:type="dxa"/>
          </w:tcPr>
          <w:p w:rsidR="001376AF" w:rsidRPr="00E27843" w:rsidRDefault="001376AF" w:rsidP="003D392C">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1</w:t>
            </w:r>
          </w:p>
          <w:p w:rsidR="001376AF" w:rsidRPr="00E27843" w:rsidRDefault="001376AF" w:rsidP="003D392C">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Pr>
                <w:rFonts w:ascii="Times New Roman" w:hAnsi="Times New Roman"/>
                <w:sz w:val="28"/>
                <w:szCs w:val="20"/>
              </w:rPr>
              <w:t>постановл</w:t>
            </w:r>
            <w:r w:rsidRPr="00E27843">
              <w:rPr>
                <w:rFonts w:ascii="Times New Roman" w:hAnsi="Times New Roman"/>
                <w:sz w:val="28"/>
                <w:szCs w:val="20"/>
              </w:rPr>
              <w:t>ению Администрации города Ростова-на-Дону</w:t>
            </w:r>
          </w:p>
          <w:p w:rsidR="001376AF" w:rsidRPr="00E5714E" w:rsidRDefault="001376AF" w:rsidP="003D392C">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783168" behindDoc="1" locked="0" layoutInCell="1" allowOverlap="1" wp14:anchorId="17B8A026" wp14:editId="20E4994A">
                      <wp:simplePos x="0" y="0"/>
                      <wp:positionH relativeFrom="column">
                        <wp:posOffset>5459730</wp:posOffset>
                      </wp:positionH>
                      <wp:positionV relativeFrom="page">
                        <wp:posOffset>605155</wp:posOffset>
                      </wp:positionV>
                      <wp:extent cx="2000885" cy="236220"/>
                      <wp:effectExtent l="0" t="0" r="0" b="0"/>
                      <wp:wrapNone/>
                      <wp:docPr id="1920260622"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AE68F7" w:rsidRDefault="00AE68F7" w:rsidP="001376AF">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w:pict>
                    <v:shapetype w14:anchorId="17B8A026" id="_x0000_t202" coordsize="21600,21600" o:spt="202" path="m,l,21600r21600,l21600,xe">
                      <v:stroke joinstyle="miter"/>
                      <v:path gradientshapeok="t" o:connecttype="rect"/>
                    </v:shapetype>
                    <v:shape id="Picture 5" o:spid="_x0000_s1026" type="#_x0000_t202" style="position:absolute;left:0;text-align:left;margin-left:429.9pt;margin-top:47.65pt;width:157.55pt;height:18.6pt;z-index:-25153331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" stroked="f">
                      <v:textbox inset="0,0,0,0">
                        <w:txbxContent>
                          <w:p w:rsidR="00AE68F7" w:rsidRDefault="00AE68F7" w:rsidP="001376AF">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784192" behindDoc="1" locked="0" layoutInCell="1" allowOverlap="1" wp14:anchorId="7CD96A4B" wp14:editId="3BCFCB36">
                      <wp:simplePos x="0" y="0"/>
                      <wp:positionH relativeFrom="column">
                        <wp:posOffset>4374515</wp:posOffset>
                      </wp:positionH>
                      <wp:positionV relativeFrom="page">
                        <wp:posOffset>603250</wp:posOffset>
                      </wp:positionV>
                      <wp:extent cx="1812925" cy="236855"/>
                      <wp:effectExtent l="0" t="0" r="0" b="0"/>
                      <wp:wrapNone/>
                      <wp:docPr id="1920260623"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AE68F7" w:rsidRDefault="00AE68F7" w:rsidP="001376AF">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w:pict>
                    <v:shape w14:anchorId="7CD96A4B" id="Picture 6" o:spid="_x0000_s1027" type="#_x0000_t202" style="position:absolute;left:0;text-align:left;margin-left:344.45pt;margin-top:47.5pt;width:142.75pt;height:18.65pt;z-index:-25153228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" stroked="f">
                      <v:textbox inset="0,0,0,0">
                        <w:txbxContent>
                          <w:p w:rsidR="00AE68F7" w:rsidRDefault="00AE68F7" w:rsidP="001376AF">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Pr="00E5714E">
              <w:rPr>
                <w:rFonts w:ascii="Times New Roman" w:hAnsi="Times New Roman"/>
                <w:sz w:val="28"/>
                <w:szCs w:val="20"/>
              </w:rPr>
              <w:t xml:space="preserve">от                     № </w:t>
            </w:r>
          </w:p>
          <w:p w:rsidR="001376AF" w:rsidRPr="00E27843" w:rsidRDefault="001376AF" w:rsidP="003D392C">
            <w:pPr>
              <w:tabs>
                <w:tab w:val="left" w:pos="5103"/>
              </w:tabs>
              <w:spacing w:line="232" w:lineRule="auto"/>
              <w:ind w:left="5245"/>
              <w:jc w:val="center"/>
              <w:rPr>
                <w:rFonts w:ascii="Times New Roman" w:hAnsi="Times New Roman"/>
                <w:sz w:val="28"/>
                <w:szCs w:val="20"/>
              </w:rPr>
            </w:pPr>
          </w:p>
        </w:tc>
      </w:tr>
    </w:tbl>
    <w:p w:rsidR="001376AF" w:rsidRDefault="001376AF" w:rsidP="001376AF">
      <w:pPr>
        <w:spacing w:after="0" w:line="240" w:lineRule="auto"/>
        <w:rPr>
          <w:rFonts w:ascii="Times New Roman" w:eastAsia="Times New Roman" w:hAnsi="Times New Roman" w:cs="Times New Roman"/>
          <w:sz w:val="28"/>
          <w:szCs w:val="28"/>
          <w:lang w:eastAsia="ru-RU"/>
        </w:rPr>
      </w:pPr>
    </w:p>
    <w:p w:rsidR="00F564A0" w:rsidRPr="00F564A0" w:rsidRDefault="00F564A0" w:rsidP="00F564A0">
      <w:pPr>
        <w:spacing w:after="0" w:line="240" w:lineRule="auto"/>
        <w:jc w:val="center"/>
        <w:rPr>
          <w:rFonts w:ascii="Times New Roman" w:eastAsia="Times New Roman" w:hAnsi="Times New Roman" w:cs="Times New Roman"/>
          <w:sz w:val="28"/>
          <w:szCs w:val="28"/>
          <w:lang w:eastAsia="ru-RU"/>
        </w:rPr>
      </w:pPr>
      <w:r w:rsidRPr="00F564A0">
        <w:rPr>
          <w:rFonts w:ascii="Times New Roman" w:eastAsia="Times New Roman" w:hAnsi="Times New Roman" w:cs="Times New Roman"/>
          <w:sz w:val="28"/>
          <w:szCs w:val="28"/>
          <w:lang w:eastAsia="ru-RU"/>
        </w:rPr>
        <w:t>ПРОЕКТ ПЛАНИРОВКИ ТЕРРИТОРИИ.</w:t>
      </w:r>
    </w:p>
    <w:p w:rsidR="00F564A0" w:rsidRPr="00F564A0" w:rsidRDefault="00F564A0" w:rsidP="00F564A0">
      <w:pPr>
        <w:spacing w:after="0" w:line="240" w:lineRule="auto"/>
        <w:jc w:val="center"/>
        <w:rPr>
          <w:rFonts w:ascii="Times New Roman" w:eastAsia="Times New Roman" w:hAnsi="Times New Roman" w:cs="Times New Roman"/>
          <w:sz w:val="28"/>
          <w:szCs w:val="28"/>
          <w:lang w:eastAsia="ru-RU"/>
        </w:rPr>
      </w:pPr>
      <w:r w:rsidRPr="00F564A0">
        <w:rPr>
          <w:rFonts w:ascii="Times New Roman" w:eastAsia="Times New Roman" w:hAnsi="Times New Roman" w:cs="Times New Roman"/>
          <w:sz w:val="28"/>
          <w:szCs w:val="28"/>
          <w:lang w:eastAsia="ru-RU"/>
        </w:rPr>
        <w:t>Графическая часть</w:t>
      </w:r>
    </w:p>
    <w:p w:rsidR="00F564A0" w:rsidRPr="001376AF" w:rsidRDefault="00F564A0" w:rsidP="00F564A0">
      <w:pPr>
        <w:spacing w:after="0" w:line="240" w:lineRule="auto"/>
        <w:jc w:val="center"/>
        <w:rPr>
          <w:rFonts w:ascii="Times New Roman" w:eastAsia="Times New Roman" w:hAnsi="Times New Roman" w:cs="Times New Roman"/>
          <w:szCs w:val="28"/>
          <w:lang w:eastAsia="ru-RU"/>
        </w:rPr>
      </w:pPr>
    </w:p>
    <w:p w:rsidR="00F564A0" w:rsidRPr="00F564A0" w:rsidRDefault="00F564A0" w:rsidP="00F564A0">
      <w:pPr>
        <w:spacing w:after="0" w:line="240" w:lineRule="auto"/>
        <w:ind w:left="-709" w:right="-314"/>
        <w:jc w:val="center"/>
        <w:rPr>
          <w:rFonts w:ascii="Times New Roman" w:eastAsia="Times New Roman" w:hAnsi="Times New Roman" w:cs="Times New Roman"/>
          <w:sz w:val="28"/>
          <w:szCs w:val="28"/>
          <w:lang w:eastAsia="ru-RU"/>
        </w:rPr>
      </w:pPr>
      <w:r w:rsidRPr="00F564A0">
        <w:rPr>
          <w:rFonts w:ascii="Times New Roman" w:eastAsia="Times New Roman" w:hAnsi="Times New Roman" w:cs="Times New Roman"/>
          <w:sz w:val="28"/>
          <w:szCs w:val="28"/>
          <w:lang w:eastAsia="ru-RU"/>
        </w:rPr>
        <w:t xml:space="preserve">Схема расположения листов, для листов чертежей красных линий </w:t>
      </w:r>
      <w:r w:rsidRPr="00F564A0">
        <w:rPr>
          <w:rFonts w:ascii="Times New Roman" w:eastAsia="Times New Roman" w:hAnsi="Times New Roman" w:cs="Times New Roman"/>
          <w:sz w:val="28"/>
          <w:szCs w:val="28"/>
          <w:lang w:eastAsia="ru-RU"/>
        </w:rPr>
        <w:br/>
        <w:t>и границ зон планируемого размещения линейного объекта:</w:t>
      </w:r>
    </w:p>
    <w:p w:rsidR="00F564A0" w:rsidRDefault="00F564A0" w:rsidP="00F564A0">
      <w:pPr>
        <w:spacing w:after="0" w:line="240" w:lineRule="auto"/>
        <w:ind w:left="-709" w:right="-314"/>
        <w:jc w:val="center"/>
        <w:rPr>
          <w:rFonts w:ascii="Times New Roman" w:eastAsia="Times New Roman" w:hAnsi="Times New Roman" w:cs="Times New Roman"/>
          <w:sz w:val="28"/>
          <w:szCs w:val="28"/>
          <w:lang w:eastAsia="ru-RU"/>
        </w:rPr>
      </w:pPr>
      <w:r w:rsidRPr="00F564A0">
        <w:rPr>
          <w:rFonts w:ascii="Times New Roman" w:eastAsia="Times New Roman" w:hAnsi="Times New Roman" w:cs="Times New Roman"/>
          <w:noProof/>
          <w:sz w:val="28"/>
          <w:szCs w:val="28"/>
          <w:lang w:eastAsia="ru-RU"/>
        </w:rPr>
        <w:drawing>
          <wp:inline distT="0" distB="0" distL="0" distR="0">
            <wp:extent cx="5427272" cy="3835255"/>
            <wp:effectExtent l="19050" t="0" r="1978" b="0"/>
            <wp:docPr id="216808627" name="Рисунок 1920260254" descr="L:\НОВАЯ_РАБОТА\Стройпроект\5-1134_ТР_Шолохова\ДПТ 9\Работа\Приложение к постановлению\1_Чертеж КЛ\4.2 ЧЕРТЕЖ ГРАНИЦ ЗОН 3_Страница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L:\НОВАЯ_РАБОТА\Стройпроект\5-1134_ТР_Шолохова\ДПТ 9\Работа\Приложение к постановлению\1_Чертеж КЛ\4.2 ЧЕРТЕЖ ГРАНИЦ ЗОН 3_Страница_11.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31489" cy="3838235"/>
                    </a:xfrm>
                    <a:prstGeom prst="rect">
                      <a:avLst/>
                    </a:prstGeom>
                    <a:noFill/>
                    <a:ln>
                      <a:noFill/>
                    </a:ln>
                  </pic:spPr>
                </pic:pic>
              </a:graphicData>
            </a:graphic>
          </wp:inline>
        </w:drawing>
      </w:r>
    </w:p>
    <w:p w:rsidR="00AB3509" w:rsidRPr="00AB3509" w:rsidRDefault="00AB3509" w:rsidP="00AB3509">
      <w:pPr>
        <w:spacing w:after="0" w:line="240" w:lineRule="auto"/>
        <w:jc w:val="center"/>
        <w:rPr>
          <w:rFonts w:ascii="Times New Roman" w:eastAsia="Times New Roman" w:hAnsi="Times New Roman" w:cs="Times New Roman"/>
          <w:noProof/>
          <w:sz w:val="28"/>
          <w:szCs w:val="28"/>
          <w:lang w:eastAsia="ru-RU"/>
        </w:rPr>
      </w:pPr>
      <w:r w:rsidRPr="00AB3509">
        <w:rPr>
          <w:rFonts w:ascii="Times New Roman" w:eastAsia="Times New Roman" w:hAnsi="Times New Roman" w:cs="Times New Roman"/>
          <w:noProof/>
          <w:sz w:val="28"/>
          <w:szCs w:val="28"/>
          <w:lang w:eastAsia="ru-RU"/>
        </w:rPr>
        <w:lastRenderedPageBreak/>
        <w:t>Чертёж красных линий</w:t>
      </w:r>
    </w:p>
    <w:p w:rsidR="00AB3509" w:rsidRDefault="00AB3509" w:rsidP="009012BB">
      <w:pPr>
        <w:spacing w:after="0" w:line="240" w:lineRule="auto"/>
        <w:ind w:firstLine="709"/>
        <w:rPr>
          <w:rFonts w:ascii="Times New Roman" w:eastAsia="Times New Roman" w:hAnsi="Times New Roman" w:cs="Times New Roman"/>
          <w:noProof/>
          <w:sz w:val="28"/>
          <w:szCs w:val="28"/>
          <w:lang w:eastAsia="ru-RU"/>
        </w:rPr>
      </w:pPr>
      <w:r w:rsidRPr="00AB3509">
        <w:rPr>
          <w:rFonts w:ascii="Times New Roman" w:eastAsia="Times New Roman" w:hAnsi="Times New Roman" w:cs="Times New Roman"/>
          <w:noProof/>
          <w:sz w:val="28"/>
          <w:szCs w:val="28"/>
          <w:lang w:eastAsia="ru-RU"/>
        </w:rPr>
        <w:t>Условные обозначения:</w:t>
      </w:r>
    </w:p>
    <w:p w:rsidR="00630B7A" w:rsidRPr="00AB3509" w:rsidRDefault="00630B7A" w:rsidP="00AB3509">
      <w:pPr>
        <w:spacing w:after="0" w:line="240" w:lineRule="auto"/>
        <w:rPr>
          <w:rFonts w:ascii="Times New Roman" w:eastAsia="Times New Roman" w:hAnsi="Times New Roman" w:cs="Times New Roman"/>
          <w:noProof/>
          <w:sz w:val="28"/>
          <w:szCs w:val="28"/>
          <w:lang w:eastAsia="ru-RU"/>
        </w:rPr>
      </w:pPr>
    </w:p>
    <w:tbl>
      <w:tblPr>
        <w:tblStyle w:val="14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5"/>
        <w:gridCol w:w="11045"/>
      </w:tblGrid>
      <w:tr w:rsidR="00AB3509" w:rsidRPr="00AB3509" w:rsidTr="00AB3509">
        <w:trPr>
          <w:trHeight w:val="567"/>
        </w:trPr>
        <w:tc>
          <w:tcPr>
            <w:tcW w:w="0" w:type="auto"/>
            <w:vAlign w:val="center"/>
          </w:tcPr>
          <w:p w:rsidR="00AB3509" w:rsidRPr="00AB3509" w:rsidRDefault="00AB3509" w:rsidP="00AB3509">
            <w:pPr>
              <w:jc w:val="center"/>
              <w:rPr>
                <w:noProof/>
                <w:sz w:val="28"/>
                <w:szCs w:val="28"/>
              </w:rPr>
            </w:pPr>
            <w:r w:rsidRPr="00AB3509">
              <w:rPr>
                <w:noProof/>
                <w:sz w:val="28"/>
                <w:szCs w:val="28"/>
              </w:rPr>
              <w:drawing>
                <wp:inline distT="0" distB="0" distL="0" distR="0">
                  <wp:extent cx="1143823" cy="177421"/>
                  <wp:effectExtent l="0" t="0" r="0" b="0"/>
                  <wp:docPr id="1920260707" name="Рисунок 1920260255" descr="L:\НОВАЯ_РАБОТА\Стройпроект\5-1134_ТР_Шолохова\ДПТ 9\Работа\Приложение к постановлению\1_Чертеж КЛ\Граница ПП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НОВАЯ_РАБОТА\Стройпроект\5-1134_ТР_Шолохова\ДПТ 9\Работа\Приложение к постановлению\1_Чертеж КЛ\Граница ППТ.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55213" cy="179188"/>
                          </a:xfrm>
                          <a:prstGeom prst="rect">
                            <a:avLst/>
                          </a:prstGeom>
                          <a:noFill/>
                          <a:ln>
                            <a:noFill/>
                          </a:ln>
                        </pic:spPr>
                      </pic:pic>
                    </a:graphicData>
                  </a:graphic>
                </wp:inline>
              </w:drawing>
            </w:r>
          </w:p>
        </w:tc>
        <w:tc>
          <w:tcPr>
            <w:tcW w:w="0" w:type="auto"/>
            <w:vAlign w:val="center"/>
          </w:tcPr>
          <w:p w:rsidR="00AB3509" w:rsidRPr="00AB3509" w:rsidRDefault="00630B7A" w:rsidP="00AB3509">
            <w:pPr>
              <w:jc w:val="both"/>
              <w:rPr>
                <w:noProof/>
                <w:sz w:val="28"/>
                <w:szCs w:val="28"/>
              </w:rPr>
            </w:pPr>
            <w:r>
              <w:rPr>
                <w:noProof/>
                <w:sz w:val="28"/>
                <w:szCs w:val="28"/>
              </w:rPr>
              <w:t>– г</w:t>
            </w:r>
            <w:r w:rsidR="00AB3509" w:rsidRPr="00AB3509">
              <w:rPr>
                <w:noProof/>
                <w:sz w:val="28"/>
                <w:szCs w:val="28"/>
              </w:rPr>
              <w:t>раница территории, в отношении которой осуществляется подготовка проекта планировки</w:t>
            </w:r>
            <w:r>
              <w:rPr>
                <w:noProof/>
                <w:sz w:val="28"/>
                <w:szCs w:val="28"/>
              </w:rPr>
              <w:t>;</w:t>
            </w:r>
          </w:p>
        </w:tc>
      </w:tr>
      <w:tr w:rsidR="00AB3509" w:rsidRPr="00AB3509" w:rsidTr="00AB3509">
        <w:trPr>
          <w:trHeight w:val="567"/>
        </w:trPr>
        <w:tc>
          <w:tcPr>
            <w:tcW w:w="0" w:type="auto"/>
            <w:vAlign w:val="center"/>
          </w:tcPr>
          <w:p w:rsidR="00AB3509" w:rsidRPr="00AB3509" w:rsidRDefault="00AB3509" w:rsidP="00AB3509">
            <w:pPr>
              <w:jc w:val="center"/>
              <w:rPr>
                <w:noProof/>
                <w:sz w:val="28"/>
                <w:szCs w:val="28"/>
              </w:rPr>
            </w:pPr>
            <w:r w:rsidRPr="00AB3509">
              <w:rPr>
                <w:noProof/>
                <w:sz w:val="28"/>
                <w:szCs w:val="28"/>
              </w:rPr>
              <w:drawing>
                <wp:inline distT="0" distB="0" distL="0" distR="0">
                  <wp:extent cx="1148486" cy="153271"/>
                  <wp:effectExtent l="0" t="0" r="0" b="0"/>
                  <wp:docPr id="1920260708" name="Рисунок 1920260256" descr="L:\НОВАЯ_РАБОТА\Стройпроект\5-1134_ТР_Шолохова\ДПТ 9\Работа\Приложение к постановлению\1_Чертеж КЛ\Граница ЗРЛ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НОВАЯ_РАБОТА\Стройпроект\5-1134_ТР_Шолохова\ДПТ 9\Работа\Приложение к постановлению\1_Чертеж КЛ\Граница ЗРЛО.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69628" cy="156093"/>
                          </a:xfrm>
                          <a:prstGeom prst="rect">
                            <a:avLst/>
                          </a:prstGeom>
                          <a:noFill/>
                          <a:ln>
                            <a:noFill/>
                          </a:ln>
                        </pic:spPr>
                      </pic:pic>
                    </a:graphicData>
                  </a:graphic>
                </wp:inline>
              </w:drawing>
            </w:r>
          </w:p>
        </w:tc>
        <w:tc>
          <w:tcPr>
            <w:tcW w:w="0" w:type="auto"/>
            <w:vAlign w:val="center"/>
          </w:tcPr>
          <w:p w:rsidR="00AB3509" w:rsidRPr="00AB3509" w:rsidRDefault="00630B7A" w:rsidP="00AB3509">
            <w:pPr>
              <w:jc w:val="both"/>
              <w:rPr>
                <w:noProof/>
                <w:sz w:val="28"/>
                <w:szCs w:val="28"/>
              </w:rPr>
            </w:pPr>
            <w:r>
              <w:rPr>
                <w:color w:val="000000"/>
                <w:sz w:val="28"/>
                <w:szCs w:val="28"/>
              </w:rPr>
              <w:t>– г</w:t>
            </w:r>
            <w:r w:rsidR="00AB3509" w:rsidRPr="00AB3509">
              <w:rPr>
                <w:color w:val="000000"/>
                <w:sz w:val="28"/>
                <w:szCs w:val="28"/>
              </w:rPr>
              <w:t>раницы зон планируемого размещения линейного объекта: автомобильная дорога (граница полосы отвода автомобильной дороги)</w:t>
            </w:r>
            <w:r>
              <w:rPr>
                <w:color w:val="000000"/>
                <w:sz w:val="28"/>
                <w:szCs w:val="28"/>
              </w:rPr>
              <w:t>;</w:t>
            </w:r>
          </w:p>
        </w:tc>
      </w:tr>
      <w:tr w:rsidR="00AB3509" w:rsidRPr="00AB3509" w:rsidTr="00AB3509">
        <w:trPr>
          <w:trHeight w:val="567"/>
        </w:trPr>
        <w:tc>
          <w:tcPr>
            <w:tcW w:w="0" w:type="auto"/>
            <w:vAlign w:val="center"/>
          </w:tcPr>
          <w:p w:rsidR="00AB3509" w:rsidRPr="00AB3509" w:rsidRDefault="00AB3509" w:rsidP="00AB3509">
            <w:pPr>
              <w:jc w:val="center"/>
              <w:rPr>
                <w:noProof/>
                <w:sz w:val="28"/>
                <w:szCs w:val="28"/>
              </w:rPr>
            </w:pPr>
            <w:r w:rsidRPr="00AB3509">
              <w:rPr>
                <w:noProof/>
                <w:sz w:val="28"/>
                <w:szCs w:val="28"/>
              </w:rPr>
              <w:drawing>
                <wp:inline distT="0" distB="0" distL="0" distR="0">
                  <wp:extent cx="1187355" cy="136478"/>
                  <wp:effectExtent l="0" t="0" r="0" b="0"/>
                  <wp:docPr id="1920260709" name="Рисунок 18" descr="L:\НОВАЯ_РАБОТА\Стройпроект\5-1134_ТР_Шолохова\ДПТ 9\Работа\Приложение к постановлению\1_Чертеж КЛ\КЛ су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НОВАЯ_РАБОТА\Стройпроект\5-1134_ТР_Шолохова\ДПТ 9\Работа\Приложение к постановлению\1_Чертеж КЛ\КЛ сущ.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87450" cy="136489"/>
                          </a:xfrm>
                          <a:prstGeom prst="rect">
                            <a:avLst/>
                          </a:prstGeom>
                          <a:noFill/>
                          <a:ln>
                            <a:noFill/>
                          </a:ln>
                        </pic:spPr>
                      </pic:pic>
                    </a:graphicData>
                  </a:graphic>
                </wp:inline>
              </w:drawing>
            </w:r>
          </w:p>
        </w:tc>
        <w:tc>
          <w:tcPr>
            <w:tcW w:w="0" w:type="auto"/>
            <w:vAlign w:val="center"/>
          </w:tcPr>
          <w:p w:rsidR="00AB3509" w:rsidRPr="00AB3509" w:rsidRDefault="00630B7A" w:rsidP="00AB3509">
            <w:pPr>
              <w:jc w:val="both"/>
              <w:rPr>
                <w:noProof/>
                <w:sz w:val="28"/>
                <w:szCs w:val="28"/>
              </w:rPr>
            </w:pPr>
            <w:r>
              <w:rPr>
                <w:color w:val="000000"/>
                <w:sz w:val="28"/>
                <w:szCs w:val="28"/>
              </w:rPr>
              <w:t>– с</w:t>
            </w:r>
            <w:r w:rsidR="00AB3509" w:rsidRPr="00AB3509">
              <w:rPr>
                <w:color w:val="000000"/>
                <w:sz w:val="28"/>
                <w:szCs w:val="28"/>
              </w:rPr>
              <w:t>уществующие красные линии</w:t>
            </w:r>
            <w:r>
              <w:rPr>
                <w:color w:val="000000"/>
                <w:sz w:val="28"/>
                <w:szCs w:val="28"/>
              </w:rPr>
              <w:t>;</w:t>
            </w:r>
            <w:r w:rsidR="00AB3509" w:rsidRPr="00AB3509">
              <w:rPr>
                <w:color w:val="000000"/>
                <w:sz w:val="28"/>
                <w:szCs w:val="28"/>
              </w:rPr>
              <w:t xml:space="preserve"> </w:t>
            </w:r>
          </w:p>
        </w:tc>
      </w:tr>
      <w:tr w:rsidR="00AB3509" w:rsidRPr="00AB3509" w:rsidTr="00AB3509">
        <w:trPr>
          <w:trHeight w:val="567"/>
        </w:trPr>
        <w:tc>
          <w:tcPr>
            <w:tcW w:w="0" w:type="auto"/>
            <w:vAlign w:val="center"/>
          </w:tcPr>
          <w:p w:rsidR="00AB3509" w:rsidRPr="00AB3509" w:rsidRDefault="00AB3509" w:rsidP="00AB3509">
            <w:pPr>
              <w:jc w:val="center"/>
              <w:rPr>
                <w:noProof/>
                <w:sz w:val="28"/>
                <w:szCs w:val="28"/>
              </w:rPr>
            </w:pPr>
            <w:r w:rsidRPr="00AB3509">
              <w:rPr>
                <w:noProof/>
                <w:sz w:val="28"/>
                <w:szCs w:val="28"/>
              </w:rPr>
              <w:drawing>
                <wp:inline distT="0" distB="0" distL="0" distR="0">
                  <wp:extent cx="1542415" cy="655320"/>
                  <wp:effectExtent l="0" t="0" r="635" b="0"/>
                  <wp:docPr id="1920260710" name="Рисунок 1920260277" descr="L:\НОВАЯ_РАБОТА\Стройпроект\5-1134_ТР_Шолохова\ДПТ 11\Работа\Приложение к постановлению\1_Чертеж КЛ\КЛ от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НОВАЯ_РАБОТА\Стройпроект\5-1134_ТР_Шолохова\ДПТ 11\Работа\Приложение к постановлению\1_Чертеж КЛ\КЛ отм.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42415" cy="655320"/>
                          </a:xfrm>
                          <a:prstGeom prst="rect">
                            <a:avLst/>
                          </a:prstGeom>
                          <a:noFill/>
                          <a:ln>
                            <a:noFill/>
                          </a:ln>
                        </pic:spPr>
                      </pic:pic>
                    </a:graphicData>
                  </a:graphic>
                </wp:inline>
              </w:drawing>
            </w:r>
          </w:p>
        </w:tc>
        <w:tc>
          <w:tcPr>
            <w:tcW w:w="0" w:type="auto"/>
            <w:vAlign w:val="center"/>
          </w:tcPr>
          <w:p w:rsidR="00AB3509" w:rsidRPr="00AB3509" w:rsidRDefault="00630B7A" w:rsidP="00AB3509">
            <w:pPr>
              <w:jc w:val="both"/>
              <w:rPr>
                <w:noProof/>
                <w:sz w:val="28"/>
                <w:szCs w:val="28"/>
              </w:rPr>
            </w:pPr>
            <w:r>
              <w:rPr>
                <w:color w:val="000000"/>
                <w:sz w:val="28"/>
                <w:szCs w:val="28"/>
              </w:rPr>
              <w:t>– к</w:t>
            </w:r>
            <w:r w:rsidR="00AB3509" w:rsidRPr="00AB3509">
              <w:rPr>
                <w:color w:val="000000"/>
                <w:sz w:val="28"/>
                <w:szCs w:val="28"/>
              </w:rPr>
              <w:t>расная линия, подлежащая отмене уполномоченным органом</w:t>
            </w:r>
            <w:r>
              <w:rPr>
                <w:color w:val="000000"/>
                <w:sz w:val="28"/>
                <w:szCs w:val="28"/>
              </w:rPr>
              <w:t>;</w:t>
            </w:r>
          </w:p>
        </w:tc>
      </w:tr>
      <w:tr w:rsidR="00AB3509" w:rsidRPr="00AB3509" w:rsidTr="00AB3509">
        <w:trPr>
          <w:trHeight w:val="567"/>
        </w:trPr>
        <w:tc>
          <w:tcPr>
            <w:tcW w:w="0" w:type="auto"/>
            <w:vAlign w:val="center"/>
          </w:tcPr>
          <w:p w:rsidR="00AB3509" w:rsidRPr="00AB3509" w:rsidRDefault="00AB3509" w:rsidP="00AB3509">
            <w:pPr>
              <w:jc w:val="center"/>
              <w:rPr>
                <w:noProof/>
                <w:sz w:val="28"/>
                <w:szCs w:val="28"/>
              </w:rPr>
            </w:pPr>
            <w:r w:rsidRPr="00AB3509">
              <w:rPr>
                <w:noProof/>
                <w:sz w:val="28"/>
                <w:szCs w:val="28"/>
              </w:rPr>
              <w:drawing>
                <wp:inline distT="0" distB="0" distL="0" distR="0">
                  <wp:extent cx="237047" cy="166254"/>
                  <wp:effectExtent l="0" t="0" r="0" b="5715"/>
                  <wp:docPr id="1920260711" name="Рисунок 52" descr="L:\НОВАЯ_РАБОТА\Стройпроект\5-1134_ТР_Шолохова\ДПТ 11\Работа\Приложение к постановлению\1_Чертеж КЛ\КЛ отм точ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НОВАЯ_РАБОТА\Стройпроект\5-1134_ТР_Шолохова\ДПТ 11\Работа\Приложение к постановлению\1_Чертеж КЛ\КЛ отм точки.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9062" cy="174681"/>
                          </a:xfrm>
                          <a:prstGeom prst="rect">
                            <a:avLst/>
                          </a:prstGeom>
                          <a:noFill/>
                          <a:ln>
                            <a:noFill/>
                          </a:ln>
                        </pic:spPr>
                      </pic:pic>
                    </a:graphicData>
                  </a:graphic>
                </wp:inline>
              </w:drawing>
            </w:r>
          </w:p>
        </w:tc>
        <w:tc>
          <w:tcPr>
            <w:tcW w:w="0" w:type="auto"/>
            <w:vAlign w:val="center"/>
          </w:tcPr>
          <w:p w:rsidR="00AB3509" w:rsidRPr="00AB3509" w:rsidRDefault="00630B7A" w:rsidP="00AB3509">
            <w:pPr>
              <w:jc w:val="both"/>
              <w:rPr>
                <w:color w:val="000000"/>
                <w:sz w:val="28"/>
                <w:szCs w:val="28"/>
              </w:rPr>
            </w:pPr>
            <w:r>
              <w:rPr>
                <w:color w:val="000000"/>
                <w:sz w:val="28"/>
                <w:szCs w:val="28"/>
              </w:rPr>
              <w:t>– н</w:t>
            </w:r>
            <w:r w:rsidR="00AB3509" w:rsidRPr="00AB3509">
              <w:rPr>
                <w:color w:val="000000"/>
                <w:sz w:val="28"/>
                <w:szCs w:val="28"/>
              </w:rPr>
              <w:t>омера характерных точек красных линий, подлежащих отмене уполномоченным органом (согласно приложению № 2 к постановлению)</w:t>
            </w:r>
            <w:r>
              <w:rPr>
                <w:color w:val="000000"/>
                <w:sz w:val="28"/>
                <w:szCs w:val="28"/>
              </w:rPr>
              <w:t>;</w:t>
            </w:r>
          </w:p>
        </w:tc>
      </w:tr>
      <w:tr w:rsidR="00AB3509" w:rsidRPr="00AB3509" w:rsidTr="00AB3509">
        <w:trPr>
          <w:trHeight w:val="567"/>
        </w:trPr>
        <w:tc>
          <w:tcPr>
            <w:tcW w:w="0" w:type="auto"/>
            <w:vAlign w:val="center"/>
          </w:tcPr>
          <w:p w:rsidR="00AB3509" w:rsidRPr="00AB3509" w:rsidRDefault="00AB3509" w:rsidP="00AB3509">
            <w:pPr>
              <w:jc w:val="center"/>
              <w:rPr>
                <w:noProof/>
                <w:sz w:val="28"/>
                <w:szCs w:val="28"/>
              </w:rPr>
            </w:pPr>
            <w:r w:rsidRPr="00AB3509">
              <w:rPr>
                <w:noProof/>
                <w:sz w:val="28"/>
                <w:szCs w:val="28"/>
              </w:rPr>
              <w:drawing>
                <wp:inline distT="0" distB="0" distL="0" distR="0">
                  <wp:extent cx="1105535" cy="231775"/>
                  <wp:effectExtent l="0" t="0" r="0" b="0"/>
                  <wp:docPr id="1920260712" name="Рисунок 1920260288" descr="L:\НОВАЯ_РАБОТА\Стройпроект\5-1134_ТР_Шолохова\ДПТ 11\Работа\Приложение к постановлению\1_Чертеж КЛ\КЛ 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НОВАЯ_РАБОТА\Стройпроект\5-1134_ТР_Шолохова\ДПТ 11\Работа\Приложение к постановлению\1_Чертеж КЛ\КЛ уст.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05535" cy="231775"/>
                          </a:xfrm>
                          <a:prstGeom prst="rect">
                            <a:avLst/>
                          </a:prstGeom>
                          <a:noFill/>
                          <a:ln>
                            <a:noFill/>
                          </a:ln>
                        </pic:spPr>
                      </pic:pic>
                    </a:graphicData>
                  </a:graphic>
                </wp:inline>
              </w:drawing>
            </w:r>
          </w:p>
        </w:tc>
        <w:tc>
          <w:tcPr>
            <w:tcW w:w="0" w:type="auto"/>
            <w:vAlign w:val="center"/>
          </w:tcPr>
          <w:p w:rsidR="00AB3509" w:rsidRPr="00AB3509" w:rsidRDefault="00630B7A" w:rsidP="00AB3509">
            <w:pPr>
              <w:jc w:val="both"/>
              <w:rPr>
                <w:color w:val="000000"/>
                <w:sz w:val="28"/>
                <w:szCs w:val="28"/>
              </w:rPr>
            </w:pPr>
            <w:r>
              <w:rPr>
                <w:color w:val="000000"/>
                <w:sz w:val="28"/>
                <w:szCs w:val="28"/>
              </w:rPr>
              <w:t>– к</w:t>
            </w:r>
            <w:r w:rsidR="00AB3509" w:rsidRPr="00AB3509">
              <w:rPr>
                <w:color w:val="000000"/>
                <w:sz w:val="28"/>
                <w:szCs w:val="28"/>
              </w:rPr>
              <w:t>расная линия (устанавливаемая)</w:t>
            </w:r>
            <w:r>
              <w:rPr>
                <w:color w:val="000000"/>
                <w:sz w:val="28"/>
                <w:szCs w:val="28"/>
              </w:rPr>
              <w:t>;</w:t>
            </w:r>
          </w:p>
        </w:tc>
      </w:tr>
      <w:tr w:rsidR="00AB3509" w:rsidRPr="00AB3509" w:rsidTr="00AB3509">
        <w:trPr>
          <w:trHeight w:val="567"/>
        </w:trPr>
        <w:tc>
          <w:tcPr>
            <w:tcW w:w="0" w:type="auto"/>
            <w:vAlign w:val="center"/>
          </w:tcPr>
          <w:p w:rsidR="00AB3509" w:rsidRPr="00AB3509" w:rsidRDefault="00AB3509" w:rsidP="00AB3509">
            <w:pPr>
              <w:jc w:val="center"/>
              <w:rPr>
                <w:noProof/>
                <w:sz w:val="28"/>
                <w:szCs w:val="28"/>
              </w:rPr>
            </w:pPr>
            <w:r w:rsidRPr="00AB3509">
              <w:rPr>
                <w:noProof/>
                <w:sz w:val="28"/>
                <w:szCs w:val="28"/>
              </w:rPr>
              <w:drawing>
                <wp:inline distT="0" distB="0" distL="0" distR="0">
                  <wp:extent cx="207818" cy="162981"/>
                  <wp:effectExtent l="0" t="0" r="1905" b="8890"/>
                  <wp:docPr id="1920260713" name="Рисунок 53" descr="L:\НОВАЯ_РАБОТА\Стройпроект\5-1134_ТР_Шолохова\ДПТ 11\Работа\Приложение к постановлению\1_Чертеж КЛ\КЛ уст точ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L:\НОВАЯ_РАБОТА\Стройпроект\5-1134_ТР_Шолохова\ДПТ 11\Работа\Приложение к постановлению\1_Чертеж КЛ\КЛ уст точки.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7789" cy="162958"/>
                          </a:xfrm>
                          <a:prstGeom prst="rect">
                            <a:avLst/>
                          </a:prstGeom>
                          <a:noFill/>
                          <a:ln>
                            <a:noFill/>
                          </a:ln>
                        </pic:spPr>
                      </pic:pic>
                    </a:graphicData>
                  </a:graphic>
                </wp:inline>
              </w:drawing>
            </w:r>
          </w:p>
        </w:tc>
        <w:tc>
          <w:tcPr>
            <w:tcW w:w="0" w:type="auto"/>
            <w:vAlign w:val="center"/>
          </w:tcPr>
          <w:p w:rsidR="00AB3509" w:rsidRPr="00AB3509" w:rsidRDefault="00630B7A" w:rsidP="00AB3509">
            <w:pPr>
              <w:jc w:val="both"/>
              <w:rPr>
                <w:color w:val="000000"/>
                <w:sz w:val="28"/>
                <w:szCs w:val="28"/>
              </w:rPr>
            </w:pPr>
            <w:r>
              <w:rPr>
                <w:color w:val="000000"/>
                <w:sz w:val="28"/>
                <w:szCs w:val="28"/>
              </w:rPr>
              <w:t>– н</w:t>
            </w:r>
            <w:r w:rsidR="00AB3509" w:rsidRPr="00AB3509">
              <w:rPr>
                <w:color w:val="000000"/>
                <w:sz w:val="28"/>
                <w:szCs w:val="28"/>
              </w:rPr>
              <w:t xml:space="preserve">омера характерных точек устанавливаемых красных линий (согласно </w:t>
            </w:r>
            <w:r>
              <w:rPr>
                <w:color w:val="000000"/>
                <w:sz w:val="28"/>
                <w:szCs w:val="28"/>
              </w:rPr>
              <w:br/>
              <w:t xml:space="preserve">приложению </w:t>
            </w:r>
            <w:r w:rsidR="00AB3509" w:rsidRPr="00AB3509">
              <w:rPr>
                <w:color w:val="000000"/>
                <w:sz w:val="28"/>
                <w:szCs w:val="28"/>
              </w:rPr>
              <w:t>№ 2 к постановлению)</w:t>
            </w:r>
            <w:r>
              <w:rPr>
                <w:color w:val="000000"/>
                <w:sz w:val="28"/>
                <w:szCs w:val="28"/>
              </w:rPr>
              <w:t>;</w:t>
            </w:r>
          </w:p>
        </w:tc>
      </w:tr>
      <w:tr w:rsidR="00AB3509" w:rsidRPr="00AB3509" w:rsidTr="00AB3509">
        <w:trPr>
          <w:trHeight w:val="567"/>
        </w:trPr>
        <w:tc>
          <w:tcPr>
            <w:tcW w:w="0" w:type="auto"/>
            <w:vAlign w:val="center"/>
          </w:tcPr>
          <w:p w:rsidR="00AB3509" w:rsidRPr="00AB3509" w:rsidRDefault="00AB3509" w:rsidP="00AB3509">
            <w:pPr>
              <w:jc w:val="center"/>
              <w:rPr>
                <w:noProof/>
                <w:sz w:val="28"/>
                <w:szCs w:val="28"/>
              </w:rPr>
            </w:pPr>
            <w:r w:rsidRPr="00AB3509">
              <w:rPr>
                <w:noProof/>
                <w:sz w:val="28"/>
                <w:szCs w:val="28"/>
              </w:rPr>
              <w:drawing>
                <wp:inline distT="0" distB="0" distL="0" distR="0">
                  <wp:extent cx="1107730" cy="166254"/>
                  <wp:effectExtent l="0" t="0" r="0" b="0"/>
                  <wp:docPr id="1920260714" name="Рисунок 1920260257" descr="L:\НОВАЯ_РАБОТА\Стройпроект\5-1134_ТР_Шолохова\ДПТ 9\Работа\Приложение к постановлению\1_Чертеж КЛ\Граница ЭП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L:\НОВАЯ_РАБОТА\Стройпроект\5-1134_ТР_Шолохова\ДПТ 9\Работа\Приложение к постановлению\1_Чертеж КЛ\Граница ЭПС.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27777" cy="169263"/>
                          </a:xfrm>
                          <a:prstGeom prst="rect">
                            <a:avLst/>
                          </a:prstGeom>
                          <a:noFill/>
                          <a:ln>
                            <a:noFill/>
                          </a:ln>
                        </pic:spPr>
                      </pic:pic>
                    </a:graphicData>
                  </a:graphic>
                </wp:inline>
              </w:drawing>
            </w:r>
          </w:p>
        </w:tc>
        <w:tc>
          <w:tcPr>
            <w:tcW w:w="0" w:type="auto"/>
            <w:vAlign w:val="center"/>
          </w:tcPr>
          <w:p w:rsidR="00AB3509" w:rsidRPr="00AB3509" w:rsidRDefault="00630B7A" w:rsidP="00AB3509">
            <w:pPr>
              <w:jc w:val="both"/>
              <w:rPr>
                <w:color w:val="000000"/>
                <w:sz w:val="28"/>
                <w:szCs w:val="28"/>
              </w:rPr>
            </w:pPr>
            <w:r>
              <w:rPr>
                <w:color w:val="000000"/>
                <w:sz w:val="28"/>
                <w:szCs w:val="28"/>
              </w:rPr>
              <w:t>– г</w:t>
            </w:r>
            <w:r w:rsidR="00AB3509" w:rsidRPr="00AB3509">
              <w:rPr>
                <w:color w:val="000000"/>
                <w:sz w:val="28"/>
                <w:szCs w:val="28"/>
              </w:rPr>
              <w:t>раницы существующих и планируемых элементов планировочной структуры</w:t>
            </w:r>
            <w:r>
              <w:rPr>
                <w:color w:val="000000"/>
                <w:sz w:val="28"/>
                <w:szCs w:val="28"/>
              </w:rPr>
              <w:t>;</w:t>
            </w:r>
          </w:p>
        </w:tc>
      </w:tr>
      <w:tr w:rsidR="00AB3509" w:rsidRPr="00AB3509" w:rsidTr="00AB3509">
        <w:trPr>
          <w:trHeight w:val="567"/>
        </w:trPr>
        <w:tc>
          <w:tcPr>
            <w:tcW w:w="0" w:type="auto"/>
            <w:vAlign w:val="center"/>
          </w:tcPr>
          <w:p w:rsidR="00AB3509" w:rsidRPr="00AB3509" w:rsidRDefault="00AB3509" w:rsidP="00AB3509">
            <w:pPr>
              <w:jc w:val="center"/>
              <w:rPr>
                <w:noProof/>
                <w:sz w:val="28"/>
                <w:szCs w:val="28"/>
              </w:rPr>
            </w:pPr>
            <w:r w:rsidRPr="00AB3509">
              <w:rPr>
                <w:noProof/>
                <w:sz w:val="28"/>
                <w:szCs w:val="28"/>
              </w:rPr>
              <w:drawing>
                <wp:inline distT="0" distB="0" distL="0" distR="0">
                  <wp:extent cx="2101756" cy="1050878"/>
                  <wp:effectExtent l="0" t="0" r="0" b="0"/>
                  <wp:docPr id="1920260715" name="Рисунок 21" descr="L:\НОВАЯ_РАБОТА\Стройпроект\5-1134_ТР_Шолохова\ДПТ 9\Работа\Приложение к постановлению\1_Чертеж КЛ\Линии инфраструкту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НОВАЯ_РАБОТА\Стройпроект\5-1134_ТР_Шолохова\ДПТ 9\Работа\Приложение к постановлению\1_Чертеж КЛ\Линии инфраструктуры.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01527" cy="1050763"/>
                          </a:xfrm>
                          <a:prstGeom prst="rect">
                            <a:avLst/>
                          </a:prstGeom>
                          <a:noFill/>
                          <a:ln>
                            <a:noFill/>
                          </a:ln>
                        </pic:spPr>
                      </pic:pic>
                    </a:graphicData>
                  </a:graphic>
                </wp:inline>
              </w:drawing>
            </w:r>
          </w:p>
        </w:tc>
        <w:tc>
          <w:tcPr>
            <w:tcW w:w="0" w:type="auto"/>
            <w:vAlign w:val="center"/>
          </w:tcPr>
          <w:p w:rsidR="00AB3509" w:rsidRPr="00AB3509" w:rsidRDefault="00630B7A" w:rsidP="00AB3509">
            <w:pPr>
              <w:jc w:val="both"/>
              <w:rPr>
                <w:color w:val="000000"/>
                <w:sz w:val="28"/>
                <w:szCs w:val="28"/>
              </w:rPr>
            </w:pPr>
            <w:r>
              <w:rPr>
                <w:color w:val="000000"/>
                <w:sz w:val="28"/>
                <w:szCs w:val="28"/>
              </w:rPr>
              <w:t>– л</w:t>
            </w:r>
            <w:r w:rsidR="00AB3509" w:rsidRPr="00AB3509">
              <w:rPr>
                <w:color w:val="000000"/>
                <w:sz w:val="28"/>
                <w:szCs w:val="28"/>
              </w:rPr>
              <w:t xml:space="preserve">инии, обозначающие дороги, улицы, проезды, линии связи, объекты инженерной </w:t>
            </w:r>
            <w:r w:rsidR="00AB3509" w:rsidRPr="00AB3509">
              <w:rPr>
                <w:color w:val="000000"/>
                <w:sz w:val="28"/>
                <w:szCs w:val="28"/>
              </w:rPr>
              <w:br/>
              <w:t>и транспортной инфраструктуры</w:t>
            </w:r>
            <w:r>
              <w:rPr>
                <w:color w:val="000000"/>
                <w:sz w:val="28"/>
                <w:szCs w:val="28"/>
              </w:rPr>
              <w:t>.</w:t>
            </w:r>
          </w:p>
        </w:tc>
      </w:tr>
    </w:tbl>
    <w:p w:rsidR="00AB3509" w:rsidRPr="00AB3509" w:rsidRDefault="00AB3509" w:rsidP="00AB3509">
      <w:pPr>
        <w:spacing w:after="0" w:line="240" w:lineRule="auto"/>
        <w:jc w:val="center"/>
        <w:rPr>
          <w:rFonts w:ascii="Times New Roman" w:eastAsia="Times New Roman" w:hAnsi="Times New Roman" w:cs="Times New Roman"/>
          <w:noProof/>
          <w:sz w:val="28"/>
          <w:szCs w:val="28"/>
          <w:lang w:eastAsia="ru-RU"/>
        </w:rPr>
      </w:pPr>
    </w:p>
    <w:p w:rsidR="00AB3509" w:rsidRPr="00AB3509" w:rsidRDefault="00AB3509" w:rsidP="00630B7A">
      <w:pPr>
        <w:spacing w:after="0" w:line="240" w:lineRule="auto"/>
        <w:rPr>
          <w:rFonts w:ascii="Times New Roman" w:eastAsia="Times New Roman" w:hAnsi="Times New Roman" w:cs="Times New Roman"/>
          <w:sz w:val="28"/>
          <w:szCs w:val="28"/>
          <w:lang w:eastAsia="ru-RU"/>
        </w:rPr>
      </w:pPr>
    </w:p>
    <w:p w:rsidR="00AB3509" w:rsidRPr="00AB3509" w:rsidRDefault="00AB3509" w:rsidP="00AB3509">
      <w:pPr>
        <w:spacing w:after="0" w:line="240" w:lineRule="auto"/>
        <w:jc w:val="center"/>
        <w:rPr>
          <w:rFonts w:ascii="Times New Roman" w:eastAsia="Times New Roman" w:hAnsi="Times New Roman" w:cs="Times New Roman"/>
          <w:sz w:val="28"/>
          <w:szCs w:val="28"/>
          <w:lang w:eastAsia="ru-RU"/>
        </w:rPr>
      </w:pPr>
      <w:r w:rsidRPr="00AB3509">
        <w:rPr>
          <w:rFonts w:ascii="Times New Roman" w:eastAsia="Times New Roman" w:hAnsi="Times New Roman" w:cs="Times New Roman"/>
          <w:sz w:val="28"/>
          <w:szCs w:val="28"/>
          <w:lang w:eastAsia="ru-RU"/>
        </w:rPr>
        <w:br w:type="page"/>
      </w:r>
      <w:bookmarkStart w:id="3" w:name="_page_12_0"/>
      <w:bookmarkEnd w:id="3"/>
    </w:p>
    <w:p w:rsidR="00AB3509" w:rsidRPr="00AB3509" w:rsidRDefault="00FA5C19" w:rsidP="00AB3509">
      <w:pPr>
        <w:spacing w:after="0" w:line="240" w:lineRule="auto"/>
        <w:ind w:left="993"/>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70880" behindDoc="0" locked="0" layoutInCell="1" allowOverlap="1">
                <wp:simplePos x="0" y="0"/>
                <wp:positionH relativeFrom="column">
                  <wp:posOffset>8314690</wp:posOffset>
                </wp:positionH>
                <wp:positionV relativeFrom="paragraph">
                  <wp:posOffset>-71120</wp:posOffset>
                </wp:positionV>
                <wp:extent cx="1101090" cy="296545"/>
                <wp:effectExtent l="0" t="0" r="0" b="0"/>
                <wp:wrapNone/>
                <wp:docPr id="645574169" name="Надпись 216808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090" cy="296545"/>
                        </a:xfrm>
                        <a:prstGeom prst="rect">
                          <a:avLst/>
                        </a:prstGeom>
                        <a:solidFill>
                          <a:srgbClr val="FFFFFF"/>
                        </a:solidFill>
                        <a:ln>
                          <a:noFill/>
                        </a:ln>
                      </wps:spPr>
                      <wps:txbx>
                        <w:txbxContent>
                          <w:p w:rsidR="00AE68F7" w:rsidRDefault="00AE68F7" w:rsidP="00AB3509">
                            <w:pPr>
                              <w:jc w:val="center"/>
                            </w:pPr>
                            <w:r>
                              <w:t>Лист 1.1</w:t>
                            </w:r>
                          </w:p>
                          <w:p w:rsidR="00AE68F7" w:rsidRDefault="00AE68F7" w:rsidP="00AB3509">
                            <w:pPr>
                              <w:jc w:val="center"/>
                            </w:pPr>
                          </w:p>
                          <w:p w:rsidR="00AE68F7" w:rsidRDefault="00AE68F7" w:rsidP="00AB350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16808580" o:spid="_x0000_s1028" type="#_x0000_t202" style="position:absolute;left:0;text-align:left;margin-left:654.7pt;margin-top:-5.6pt;width:86.7pt;height:23.3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" stroked="f">
                <v:textbox>
                  <w:txbxContent>
                    <w:p w:rsidR="00AE68F7" w:rsidRDefault="00AE68F7" w:rsidP="00AB3509">
                      <w:pPr>
                        <w:jc w:val="center"/>
                      </w:pPr>
                      <w:r>
                        <w:t>Лист 1.1</w:t>
                      </w:r>
                    </w:p>
                    <w:p w:rsidR="00AE68F7" w:rsidRDefault="00AE68F7" w:rsidP="00AB3509">
                      <w:pPr>
                        <w:jc w:val="center"/>
                      </w:pPr>
                    </w:p>
                    <w:p w:rsidR="00AE68F7" w:rsidRDefault="00AE68F7" w:rsidP="00AB3509">
                      <w:pPr>
                        <w:jc w:val="center"/>
                      </w:pPr>
                    </w:p>
                  </w:txbxContent>
                </v:textbox>
              </v:shape>
            </w:pict>
          </mc:Fallback>
        </mc:AlternateContent>
      </w:r>
      <w:r w:rsidR="00AB3509" w:rsidRPr="00AB3509">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716" name="Рисунок 1920260289" descr="L:\НОВАЯ_РАБОТА\Стройпроект\5-1134_ТР_Шолохова\ДПТ 11\Работа\Приложение к постановлению\1_Чертеж КЛ\4.1  ЧЕРТЕЖ КЛ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НОВАЯ_РАБОТА\Стройпроект\5-1134_ТР_Шолохова\ДПТ 11\Работа\Приложение к постановлению\1_Чертеж КЛ\4.1  ЧЕРТЕЖ КЛ_Страница_01.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777024" behindDoc="1" locked="0" layoutInCell="0" allowOverlap="1">
                <wp:simplePos x="0" y="0"/>
                <wp:positionH relativeFrom="page">
                  <wp:posOffset>14763115</wp:posOffset>
                </wp:positionH>
                <wp:positionV relativeFrom="page">
                  <wp:posOffset>9154160</wp:posOffset>
                </wp:positionV>
                <wp:extent cx="2279650" cy="1877060"/>
                <wp:effectExtent l="8890" t="10160" r="6985" b="8255"/>
                <wp:wrapNone/>
                <wp:docPr id="9" name="Group 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9650" cy="1877060"/>
                          <a:chOff x="0" y="0"/>
                          <a:chExt cx="139380" cy="108746"/>
                        </a:xfrm>
                      </wpg:grpSpPr>
                      <wps:wsp>
                        <wps:cNvPr id="10" name="Shape 2"/>
                        <wps:cNvSpPr>
                          <a:spLocks/>
                        </wps:cNvSpPr>
                        <wps:spPr bwMode="auto">
                          <a:xfrm>
                            <a:off x="0" y="68584"/>
                            <a:ext cx="31238" cy="18159"/>
                          </a:xfrm>
                          <a:custGeom>
                            <a:avLst/>
                            <a:gdLst>
                              <a:gd name="T0" fmla="*/ 0 w 3123897"/>
                              <a:gd name="T1" fmla="*/ 0 h 1815954"/>
                              <a:gd name="T2" fmla="*/ 0 w 3123897"/>
                              <a:gd name="T3" fmla="*/ 0 h 1815954"/>
                              <a:gd name="T4" fmla="*/ 0 w 3123897"/>
                              <a:gd name="T5" fmla="*/ 0 h 1815954"/>
                              <a:gd name="T6" fmla="*/ 0 w 3123897"/>
                              <a:gd name="T7" fmla="*/ 0 h 1815954"/>
                              <a:gd name="T8" fmla="*/ 0 w 3123897"/>
                              <a:gd name="T9" fmla="*/ 0 h 1815954"/>
                              <a:gd name="T10" fmla="*/ 0 60000 65536"/>
                              <a:gd name="T11" fmla="*/ 0 60000 65536"/>
                              <a:gd name="T12" fmla="*/ 0 60000 65536"/>
                              <a:gd name="T13" fmla="*/ 0 60000 65536"/>
                              <a:gd name="T14" fmla="*/ 0 60000 65536"/>
                              <a:gd name="T15" fmla="*/ 0 w 3123897"/>
                              <a:gd name="T16" fmla="*/ 0 h 1815954"/>
                              <a:gd name="T17" fmla="*/ 3123897 w 3123897"/>
                              <a:gd name="T18" fmla="*/ 1815954 h 1815954"/>
                            </a:gdLst>
                            <a:ahLst/>
                            <a:cxnLst>
                              <a:cxn ang="T10">
                                <a:pos x="T0" y="T1"/>
                              </a:cxn>
                              <a:cxn ang="T11">
                                <a:pos x="T2" y="T3"/>
                              </a:cxn>
                              <a:cxn ang="T12">
                                <a:pos x="T4" y="T5"/>
                              </a:cxn>
                              <a:cxn ang="T13">
                                <a:pos x="T6" y="T7"/>
                              </a:cxn>
                              <a:cxn ang="T14">
                                <a:pos x="T8" y="T9"/>
                              </a:cxn>
                            </a:cxnLst>
                            <a:rect l="T15" t="T16" r="T17" b="T18"/>
                            <a:pathLst>
                              <a:path w="3123897" h="1815954">
                                <a:moveTo>
                                  <a:pt x="0" y="0"/>
                                </a:moveTo>
                                <a:lnTo>
                                  <a:pt x="3123897" y="0"/>
                                </a:lnTo>
                                <a:lnTo>
                                  <a:pt x="3123897" y="1815954"/>
                                </a:lnTo>
                                <a:lnTo>
                                  <a:pt x="0" y="1815954"/>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Shape 3"/>
                        <wps:cNvSpPr>
                          <a:spLocks/>
                        </wps:cNvSpPr>
                        <wps:spPr bwMode="auto">
                          <a:xfrm>
                            <a:off x="46274" y="63481"/>
                            <a:ext cx="18917" cy="12954"/>
                          </a:xfrm>
                          <a:custGeom>
                            <a:avLst/>
                            <a:gdLst>
                              <a:gd name="T0" fmla="*/ 0 w 1891785"/>
                              <a:gd name="T1" fmla="*/ 0 h 1295400"/>
                              <a:gd name="T2" fmla="*/ 0 w 1891785"/>
                              <a:gd name="T3" fmla="*/ 0 h 1295400"/>
                              <a:gd name="T4" fmla="*/ 0 w 1891785"/>
                              <a:gd name="T5" fmla="*/ 0 h 1295400"/>
                              <a:gd name="T6" fmla="*/ 0 w 1891785"/>
                              <a:gd name="T7" fmla="*/ 0 h 1295400"/>
                              <a:gd name="T8" fmla="*/ 0 w 1891785"/>
                              <a:gd name="T9" fmla="*/ 0 h 1295400"/>
                              <a:gd name="T10" fmla="*/ 0 60000 65536"/>
                              <a:gd name="T11" fmla="*/ 0 60000 65536"/>
                              <a:gd name="T12" fmla="*/ 0 60000 65536"/>
                              <a:gd name="T13" fmla="*/ 0 60000 65536"/>
                              <a:gd name="T14" fmla="*/ 0 60000 65536"/>
                              <a:gd name="T15" fmla="*/ 0 w 1891785"/>
                              <a:gd name="T16" fmla="*/ 0 h 1295400"/>
                              <a:gd name="T17" fmla="*/ 1891785 w 1891785"/>
                              <a:gd name="T18" fmla="*/ 1295400 h 1295400"/>
                            </a:gdLst>
                            <a:ahLst/>
                            <a:cxnLst>
                              <a:cxn ang="T10">
                                <a:pos x="T0" y="T1"/>
                              </a:cxn>
                              <a:cxn ang="T11">
                                <a:pos x="T2" y="T3"/>
                              </a:cxn>
                              <a:cxn ang="T12">
                                <a:pos x="T4" y="T5"/>
                              </a:cxn>
                              <a:cxn ang="T13">
                                <a:pos x="T6" y="T7"/>
                              </a:cxn>
                              <a:cxn ang="T14">
                                <a:pos x="T8" y="T9"/>
                              </a:cxn>
                            </a:cxnLst>
                            <a:rect l="T15" t="T16" r="T17" b="T18"/>
                            <a:pathLst>
                              <a:path w="1891785" h="1295400">
                                <a:moveTo>
                                  <a:pt x="0" y="0"/>
                                </a:moveTo>
                                <a:lnTo>
                                  <a:pt x="1891785" y="0"/>
                                </a:lnTo>
                                <a:lnTo>
                                  <a:pt x="1891785" y="1295400"/>
                                </a:lnTo>
                                <a:lnTo>
                                  <a:pt x="0" y="1295400"/>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Shape 4"/>
                        <wps:cNvSpPr>
                          <a:spLocks/>
                        </wps:cNvSpPr>
                        <wps:spPr bwMode="auto">
                          <a:xfrm>
                            <a:off x="47710" y="45316"/>
                            <a:ext cx="21786" cy="18165"/>
                          </a:xfrm>
                          <a:custGeom>
                            <a:avLst/>
                            <a:gdLst>
                              <a:gd name="T0" fmla="*/ 0 w 2178575"/>
                              <a:gd name="T1" fmla="*/ 0 h 1816524"/>
                              <a:gd name="T2" fmla="*/ 0 w 2178575"/>
                              <a:gd name="T3" fmla="*/ 0 h 1816524"/>
                              <a:gd name="T4" fmla="*/ 0 w 2178575"/>
                              <a:gd name="T5" fmla="*/ 0 h 1816524"/>
                              <a:gd name="T6" fmla="*/ 0 w 2178575"/>
                              <a:gd name="T7" fmla="*/ 0 h 1816524"/>
                              <a:gd name="T8" fmla="*/ 0 w 2178575"/>
                              <a:gd name="T9" fmla="*/ 0 h 1816524"/>
                              <a:gd name="T10" fmla="*/ 0 60000 65536"/>
                              <a:gd name="T11" fmla="*/ 0 60000 65536"/>
                              <a:gd name="T12" fmla="*/ 0 60000 65536"/>
                              <a:gd name="T13" fmla="*/ 0 60000 65536"/>
                              <a:gd name="T14" fmla="*/ 0 60000 65536"/>
                              <a:gd name="T15" fmla="*/ 0 w 2178575"/>
                              <a:gd name="T16" fmla="*/ 0 h 1816524"/>
                              <a:gd name="T17" fmla="*/ 2178575 w 2178575"/>
                              <a:gd name="T18" fmla="*/ 1816524 h 1816524"/>
                            </a:gdLst>
                            <a:ahLst/>
                            <a:cxnLst>
                              <a:cxn ang="T10">
                                <a:pos x="T0" y="T1"/>
                              </a:cxn>
                              <a:cxn ang="T11">
                                <a:pos x="T2" y="T3"/>
                              </a:cxn>
                              <a:cxn ang="T12">
                                <a:pos x="T4" y="T5"/>
                              </a:cxn>
                              <a:cxn ang="T13">
                                <a:pos x="T6" y="T7"/>
                              </a:cxn>
                              <a:cxn ang="T14">
                                <a:pos x="T8" y="T9"/>
                              </a:cxn>
                            </a:cxnLst>
                            <a:rect l="T15" t="T16" r="T17" b="T18"/>
                            <a:pathLst>
                              <a:path w="2178575" h="1816524">
                                <a:moveTo>
                                  <a:pt x="0" y="0"/>
                                </a:moveTo>
                                <a:lnTo>
                                  <a:pt x="2178575" y="0"/>
                                </a:lnTo>
                                <a:lnTo>
                                  <a:pt x="2178575" y="1816524"/>
                                </a:lnTo>
                                <a:lnTo>
                                  <a:pt x="0" y="1816524"/>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Shape 5"/>
                        <wps:cNvSpPr>
                          <a:spLocks/>
                        </wps:cNvSpPr>
                        <wps:spPr bwMode="auto">
                          <a:xfrm>
                            <a:off x="31256" y="76435"/>
                            <a:ext cx="31239" cy="18165"/>
                          </a:xfrm>
                          <a:custGeom>
                            <a:avLst/>
                            <a:gdLst>
                              <a:gd name="T0" fmla="*/ 0 w 3123896"/>
                              <a:gd name="T1" fmla="*/ 0 h 1816524"/>
                              <a:gd name="T2" fmla="*/ 0 w 3123896"/>
                              <a:gd name="T3" fmla="*/ 0 h 1816524"/>
                              <a:gd name="T4" fmla="*/ 0 w 3123896"/>
                              <a:gd name="T5" fmla="*/ 0 h 1816524"/>
                              <a:gd name="T6" fmla="*/ 0 w 3123896"/>
                              <a:gd name="T7" fmla="*/ 0 h 1816524"/>
                              <a:gd name="T8" fmla="*/ 0 w 3123896"/>
                              <a:gd name="T9" fmla="*/ 0 h 1816524"/>
                              <a:gd name="T10" fmla="*/ 0 60000 65536"/>
                              <a:gd name="T11" fmla="*/ 0 60000 65536"/>
                              <a:gd name="T12" fmla="*/ 0 60000 65536"/>
                              <a:gd name="T13" fmla="*/ 0 60000 65536"/>
                              <a:gd name="T14" fmla="*/ 0 60000 65536"/>
                              <a:gd name="T15" fmla="*/ 0 w 3123896"/>
                              <a:gd name="T16" fmla="*/ 0 h 1816524"/>
                              <a:gd name="T17" fmla="*/ 3123896 w 3123896"/>
                              <a:gd name="T18" fmla="*/ 1816524 h 1816524"/>
                            </a:gdLst>
                            <a:ahLst/>
                            <a:cxnLst>
                              <a:cxn ang="T10">
                                <a:pos x="T0" y="T1"/>
                              </a:cxn>
                              <a:cxn ang="T11">
                                <a:pos x="T2" y="T3"/>
                              </a:cxn>
                              <a:cxn ang="T12">
                                <a:pos x="T4" y="T5"/>
                              </a:cxn>
                              <a:cxn ang="T13">
                                <a:pos x="T6" y="T7"/>
                              </a:cxn>
                              <a:cxn ang="T14">
                                <a:pos x="T8" y="T9"/>
                              </a:cxn>
                            </a:cxnLst>
                            <a:rect l="T15" t="T16" r="T17" b="T18"/>
                            <a:pathLst>
                              <a:path w="3123896" h="1816524">
                                <a:moveTo>
                                  <a:pt x="0" y="0"/>
                                </a:moveTo>
                                <a:lnTo>
                                  <a:pt x="3123896" y="0"/>
                                </a:lnTo>
                                <a:lnTo>
                                  <a:pt x="3123896" y="1816524"/>
                                </a:lnTo>
                                <a:lnTo>
                                  <a:pt x="0" y="1816524"/>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Shape 6"/>
                        <wps:cNvSpPr>
                          <a:spLocks/>
                        </wps:cNvSpPr>
                        <wps:spPr bwMode="auto">
                          <a:xfrm>
                            <a:off x="42237" y="94600"/>
                            <a:ext cx="31245" cy="14146"/>
                          </a:xfrm>
                          <a:custGeom>
                            <a:avLst/>
                            <a:gdLst>
                              <a:gd name="T0" fmla="*/ 0 w 3124468"/>
                              <a:gd name="T1" fmla="*/ 0 h 1414563"/>
                              <a:gd name="T2" fmla="*/ 0 w 3124468"/>
                              <a:gd name="T3" fmla="*/ 0 h 1414563"/>
                              <a:gd name="T4" fmla="*/ 0 w 3124468"/>
                              <a:gd name="T5" fmla="*/ 0 h 1414563"/>
                              <a:gd name="T6" fmla="*/ 0 w 3124468"/>
                              <a:gd name="T7" fmla="*/ 0 h 1414563"/>
                              <a:gd name="T8" fmla="*/ 0 w 3124468"/>
                              <a:gd name="T9" fmla="*/ 0 h 1414563"/>
                              <a:gd name="T10" fmla="*/ 0 60000 65536"/>
                              <a:gd name="T11" fmla="*/ 0 60000 65536"/>
                              <a:gd name="T12" fmla="*/ 0 60000 65536"/>
                              <a:gd name="T13" fmla="*/ 0 60000 65536"/>
                              <a:gd name="T14" fmla="*/ 0 60000 65536"/>
                              <a:gd name="T15" fmla="*/ 0 w 3124468"/>
                              <a:gd name="T16" fmla="*/ 0 h 1414563"/>
                              <a:gd name="T17" fmla="*/ 3124468 w 3124468"/>
                              <a:gd name="T18" fmla="*/ 1414563 h 1414563"/>
                            </a:gdLst>
                            <a:ahLst/>
                            <a:cxnLst>
                              <a:cxn ang="T10">
                                <a:pos x="T0" y="T1"/>
                              </a:cxn>
                              <a:cxn ang="T11">
                                <a:pos x="T2" y="T3"/>
                              </a:cxn>
                              <a:cxn ang="T12">
                                <a:pos x="T4" y="T5"/>
                              </a:cxn>
                              <a:cxn ang="T13">
                                <a:pos x="T6" y="T7"/>
                              </a:cxn>
                              <a:cxn ang="T14">
                                <a:pos x="T8" y="T9"/>
                              </a:cxn>
                            </a:cxnLst>
                            <a:rect l="T15" t="T16" r="T17" b="T18"/>
                            <a:pathLst>
                              <a:path w="3124468" h="1414563">
                                <a:moveTo>
                                  <a:pt x="0" y="0"/>
                                </a:moveTo>
                                <a:lnTo>
                                  <a:pt x="3124468" y="0"/>
                                </a:lnTo>
                                <a:lnTo>
                                  <a:pt x="3124468" y="1414563"/>
                                </a:lnTo>
                                <a:lnTo>
                                  <a:pt x="0" y="1414563"/>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Shape 7"/>
                        <wps:cNvSpPr>
                          <a:spLocks/>
                        </wps:cNvSpPr>
                        <wps:spPr bwMode="auto">
                          <a:xfrm>
                            <a:off x="73482" y="83146"/>
                            <a:ext cx="31238" cy="18159"/>
                          </a:xfrm>
                          <a:custGeom>
                            <a:avLst/>
                            <a:gdLst>
                              <a:gd name="T0" fmla="*/ 0 w 3123896"/>
                              <a:gd name="T1" fmla="*/ 0 h 1815954"/>
                              <a:gd name="T2" fmla="*/ 0 w 3123896"/>
                              <a:gd name="T3" fmla="*/ 0 h 1815954"/>
                              <a:gd name="T4" fmla="*/ 0 w 3123896"/>
                              <a:gd name="T5" fmla="*/ 0 h 1815954"/>
                              <a:gd name="T6" fmla="*/ 0 w 3123896"/>
                              <a:gd name="T7" fmla="*/ 0 h 1815954"/>
                              <a:gd name="T8" fmla="*/ 0 w 3123896"/>
                              <a:gd name="T9" fmla="*/ 0 h 1815954"/>
                              <a:gd name="T10" fmla="*/ 0 60000 65536"/>
                              <a:gd name="T11" fmla="*/ 0 60000 65536"/>
                              <a:gd name="T12" fmla="*/ 0 60000 65536"/>
                              <a:gd name="T13" fmla="*/ 0 60000 65536"/>
                              <a:gd name="T14" fmla="*/ 0 60000 65536"/>
                              <a:gd name="T15" fmla="*/ 0 w 3123896"/>
                              <a:gd name="T16" fmla="*/ 0 h 1815954"/>
                              <a:gd name="T17" fmla="*/ 3123896 w 3123896"/>
                              <a:gd name="T18" fmla="*/ 1815954 h 1815954"/>
                            </a:gdLst>
                            <a:ahLst/>
                            <a:cxnLst>
                              <a:cxn ang="T10">
                                <a:pos x="T0" y="T1"/>
                              </a:cxn>
                              <a:cxn ang="T11">
                                <a:pos x="T2" y="T3"/>
                              </a:cxn>
                              <a:cxn ang="T12">
                                <a:pos x="T4" y="T5"/>
                              </a:cxn>
                              <a:cxn ang="T13">
                                <a:pos x="T6" y="T7"/>
                              </a:cxn>
                              <a:cxn ang="T14">
                                <a:pos x="T8" y="T9"/>
                              </a:cxn>
                            </a:cxnLst>
                            <a:rect l="T15" t="T16" r="T17" b="T18"/>
                            <a:pathLst>
                              <a:path w="3123896" h="1815954">
                                <a:moveTo>
                                  <a:pt x="0" y="0"/>
                                </a:moveTo>
                                <a:lnTo>
                                  <a:pt x="3123896" y="0"/>
                                </a:lnTo>
                                <a:lnTo>
                                  <a:pt x="3123896" y="1815954"/>
                                </a:lnTo>
                                <a:lnTo>
                                  <a:pt x="0" y="1815954"/>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Shape 8"/>
                        <wps:cNvSpPr>
                          <a:spLocks/>
                        </wps:cNvSpPr>
                        <wps:spPr bwMode="auto">
                          <a:xfrm>
                            <a:off x="89856" y="65117"/>
                            <a:ext cx="31239" cy="18029"/>
                          </a:xfrm>
                          <a:custGeom>
                            <a:avLst/>
                            <a:gdLst>
                              <a:gd name="T0" fmla="*/ 0 w 3123897"/>
                              <a:gd name="T1" fmla="*/ 0 h 1802840"/>
                              <a:gd name="T2" fmla="*/ 0 w 3123897"/>
                              <a:gd name="T3" fmla="*/ 0 h 1802840"/>
                              <a:gd name="T4" fmla="*/ 0 w 3123897"/>
                              <a:gd name="T5" fmla="*/ 0 h 1802840"/>
                              <a:gd name="T6" fmla="*/ 0 w 3123897"/>
                              <a:gd name="T7" fmla="*/ 0 h 1802840"/>
                              <a:gd name="T8" fmla="*/ 0 w 3123897"/>
                              <a:gd name="T9" fmla="*/ 0 h 1802840"/>
                              <a:gd name="T10" fmla="*/ 0 60000 65536"/>
                              <a:gd name="T11" fmla="*/ 0 60000 65536"/>
                              <a:gd name="T12" fmla="*/ 0 60000 65536"/>
                              <a:gd name="T13" fmla="*/ 0 60000 65536"/>
                              <a:gd name="T14" fmla="*/ 0 60000 65536"/>
                              <a:gd name="T15" fmla="*/ 0 w 3123897"/>
                              <a:gd name="T16" fmla="*/ 0 h 1802840"/>
                              <a:gd name="T17" fmla="*/ 3123897 w 3123897"/>
                              <a:gd name="T18" fmla="*/ 1802840 h 1802840"/>
                            </a:gdLst>
                            <a:ahLst/>
                            <a:cxnLst>
                              <a:cxn ang="T10">
                                <a:pos x="T0" y="T1"/>
                              </a:cxn>
                              <a:cxn ang="T11">
                                <a:pos x="T2" y="T3"/>
                              </a:cxn>
                              <a:cxn ang="T12">
                                <a:pos x="T4" y="T5"/>
                              </a:cxn>
                              <a:cxn ang="T13">
                                <a:pos x="T6" y="T7"/>
                              </a:cxn>
                              <a:cxn ang="T14">
                                <a:pos x="T8" y="T9"/>
                              </a:cxn>
                            </a:cxnLst>
                            <a:rect l="T15" t="T16" r="T17" b="T18"/>
                            <a:pathLst>
                              <a:path w="3123897" h="1802840">
                                <a:moveTo>
                                  <a:pt x="0" y="0"/>
                                </a:moveTo>
                                <a:lnTo>
                                  <a:pt x="3123897" y="0"/>
                                </a:lnTo>
                                <a:lnTo>
                                  <a:pt x="3123897" y="1802840"/>
                                </a:lnTo>
                                <a:lnTo>
                                  <a:pt x="0" y="1802840"/>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Shape 9"/>
                        <wps:cNvSpPr>
                          <a:spLocks/>
                        </wps:cNvSpPr>
                        <wps:spPr bwMode="auto">
                          <a:xfrm>
                            <a:off x="76925" y="45338"/>
                            <a:ext cx="31245" cy="19779"/>
                          </a:xfrm>
                          <a:custGeom>
                            <a:avLst/>
                            <a:gdLst>
                              <a:gd name="T0" fmla="*/ 0 w 3124467"/>
                              <a:gd name="T1" fmla="*/ 0 h 1977879"/>
                              <a:gd name="T2" fmla="*/ 0 w 3124467"/>
                              <a:gd name="T3" fmla="*/ 0 h 1977879"/>
                              <a:gd name="T4" fmla="*/ 0 w 3124467"/>
                              <a:gd name="T5" fmla="*/ 0 h 1977879"/>
                              <a:gd name="T6" fmla="*/ 0 w 3124467"/>
                              <a:gd name="T7" fmla="*/ 0 h 1977879"/>
                              <a:gd name="T8" fmla="*/ 0 w 3124467"/>
                              <a:gd name="T9" fmla="*/ 0 h 1977879"/>
                              <a:gd name="T10" fmla="*/ 0 60000 65536"/>
                              <a:gd name="T11" fmla="*/ 0 60000 65536"/>
                              <a:gd name="T12" fmla="*/ 0 60000 65536"/>
                              <a:gd name="T13" fmla="*/ 0 60000 65536"/>
                              <a:gd name="T14" fmla="*/ 0 60000 65536"/>
                              <a:gd name="T15" fmla="*/ 0 w 3124467"/>
                              <a:gd name="T16" fmla="*/ 0 h 1977879"/>
                              <a:gd name="T17" fmla="*/ 3124467 w 3124467"/>
                              <a:gd name="T18" fmla="*/ 1977879 h 1977879"/>
                            </a:gdLst>
                            <a:ahLst/>
                            <a:cxnLst>
                              <a:cxn ang="T10">
                                <a:pos x="T0" y="T1"/>
                              </a:cxn>
                              <a:cxn ang="T11">
                                <a:pos x="T2" y="T3"/>
                              </a:cxn>
                              <a:cxn ang="T12">
                                <a:pos x="T4" y="T5"/>
                              </a:cxn>
                              <a:cxn ang="T13">
                                <a:pos x="T6" y="T7"/>
                              </a:cxn>
                              <a:cxn ang="T14">
                                <a:pos x="T8" y="T9"/>
                              </a:cxn>
                            </a:cxnLst>
                            <a:rect l="T15" t="T16" r="T17" b="T18"/>
                            <a:pathLst>
                              <a:path w="3124467" h="1977879">
                                <a:moveTo>
                                  <a:pt x="0" y="0"/>
                                </a:moveTo>
                                <a:lnTo>
                                  <a:pt x="3124467" y="0"/>
                                </a:lnTo>
                                <a:lnTo>
                                  <a:pt x="3124467" y="1977879"/>
                                </a:lnTo>
                                <a:lnTo>
                                  <a:pt x="0" y="1977879"/>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Shape 10"/>
                        <wps:cNvSpPr>
                          <a:spLocks/>
                        </wps:cNvSpPr>
                        <wps:spPr bwMode="auto">
                          <a:xfrm>
                            <a:off x="108170" y="45361"/>
                            <a:ext cx="31199" cy="19756"/>
                          </a:xfrm>
                          <a:custGeom>
                            <a:avLst/>
                            <a:gdLst>
                              <a:gd name="T0" fmla="*/ 0 w 3119907"/>
                              <a:gd name="T1" fmla="*/ 0 h 1975598"/>
                              <a:gd name="T2" fmla="*/ 0 w 3119907"/>
                              <a:gd name="T3" fmla="*/ 0 h 1975598"/>
                              <a:gd name="T4" fmla="*/ 0 w 3119907"/>
                              <a:gd name="T5" fmla="*/ 0 h 1975598"/>
                              <a:gd name="T6" fmla="*/ 0 w 3119907"/>
                              <a:gd name="T7" fmla="*/ 0 h 1975598"/>
                              <a:gd name="T8" fmla="*/ 0 w 3119907"/>
                              <a:gd name="T9" fmla="*/ 0 h 1975598"/>
                              <a:gd name="T10" fmla="*/ 0 60000 65536"/>
                              <a:gd name="T11" fmla="*/ 0 60000 65536"/>
                              <a:gd name="T12" fmla="*/ 0 60000 65536"/>
                              <a:gd name="T13" fmla="*/ 0 60000 65536"/>
                              <a:gd name="T14" fmla="*/ 0 60000 65536"/>
                              <a:gd name="T15" fmla="*/ 0 w 3119907"/>
                              <a:gd name="T16" fmla="*/ 0 h 1975598"/>
                              <a:gd name="T17" fmla="*/ 3119907 w 3119907"/>
                              <a:gd name="T18" fmla="*/ 1975598 h 1975598"/>
                            </a:gdLst>
                            <a:ahLst/>
                            <a:cxnLst>
                              <a:cxn ang="T10">
                                <a:pos x="T0" y="T1"/>
                              </a:cxn>
                              <a:cxn ang="T11">
                                <a:pos x="T2" y="T3"/>
                              </a:cxn>
                              <a:cxn ang="T12">
                                <a:pos x="T4" y="T5"/>
                              </a:cxn>
                              <a:cxn ang="T13">
                                <a:pos x="T6" y="T7"/>
                              </a:cxn>
                              <a:cxn ang="T14">
                                <a:pos x="T8" y="T9"/>
                              </a:cxn>
                            </a:cxnLst>
                            <a:rect l="T15" t="T16" r="T17" b="T18"/>
                            <a:pathLst>
                              <a:path w="3119907" h="1975598">
                                <a:moveTo>
                                  <a:pt x="0" y="0"/>
                                </a:moveTo>
                                <a:lnTo>
                                  <a:pt x="3119907" y="0"/>
                                </a:lnTo>
                                <a:lnTo>
                                  <a:pt x="3119907" y="1975598"/>
                                </a:lnTo>
                                <a:lnTo>
                                  <a:pt x="0" y="1975598"/>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Shape 11"/>
                        <wps:cNvSpPr>
                          <a:spLocks/>
                        </wps:cNvSpPr>
                        <wps:spPr bwMode="auto">
                          <a:xfrm>
                            <a:off x="90421" y="31227"/>
                            <a:ext cx="17749" cy="14111"/>
                          </a:xfrm>
                          <a:custGeom>
                            <a:avLst/>
                            <a:gdLst>
                              <a:gd name="T0" fmla="*/ 0 w 1774902"/>
                              <a:gd name="T1" fmla="*/ 0 h 1411141"/>
                              <a:gd name="T2" fmla="*/ 0 w 1774902"/>
                              <a:gd name="T3" fmla="*/ 0 h 1411141"/>
                              <a:gd name="T4" fmla="*/ 0 w 1774902"/>
                              <a:gd name="T5" fmla="*/ 0 h 1411141"/>
                              <a:gd name="T6" fmla="*/ 0 w 1774902"/>
                              <a:gd name="T7" fmla="*/ 0 h 1411141"/>
                              <a:gd name="T8" fmla="*/ 0 w 1774902"/>
                              <a:gd name="T9" fmla="*/ 0 h 1411141"/>
                              <a:gd name="T10" fmla="*/ 0 60000 65536"/>
                              <a:gd name="T11" fmla="*/ 0 60000 65536"/>
                              <a:gd name="T12" fmla="*/ 0 60000 65536"/>
                              <a:gd name="T13" fmla="*/ 0 60000 65536"/>
                              <a:gd name="T14" fmla="*/ 0 60000 65536"/>
                              <a:gd name="T15" fmla="*/ 0 w 1774902"/>
                              <a:gd name="T16" fmla="*/ 0 h 1411141"/>
                              <a:gd name="T17" fmla="*/ 1774902 w 1774902"/>
                              <a:gd name="T18" fmla="*/ 1411141 h 1411141"/>
                            </a:gdLst>
                            <a:ahLst/>
                            <a:cxnLst>
                              <a:cxn ang="T10">
                                <a:pos x="T0" y="T1"/>
                              </a:cxn>
                              <a:cxn ang="T11">
                                <a:pos x="T2" y="T3"/>
                              </a:cxn>
                              <a:cxn ang="T12">
                                <a:pos x="T4" y="T5"/>
                              </a:cxn>
                              <a:cxn ang="T13">
                                <a:pos x="T6" y="T7"/>
                              </a:cxn>
                              <a:cxn ang="T14">
                                <a:pos x="T8" y="T9"/>
                              </a:cxn>
                            </a:cxnLst>
                            <a:rect l="T15" t="T16" r="T17" b="T18"/>
                            <a:pathLst>
                              <a:path w="1774902" h="1411141">
                                <a:moveTo>
                                  <a:pt x="0" y="0"/>
                                </a:moveTo>
                                <a:lnTo>
                                  <a:pt x="1774902" y="0"/>
                                </a:lnTo>
                                <a:lnTo>
                                  <a:pt x="1774902" y="1411141"/>
                                </a:lnTo>
                                <a:lnTo>
                                  <a:pt x="0" y="1411141"/>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Shape 12"/>
                        <wps:cNvSpPr>
                          <a:spLocks/>
                        </wps:cNvSpPr>
                        <wps:spPr bwMode="auto">
                          <a:xfrm>
                            <a:off x="108170" y="25736"/>
                            <a:ext cx="31205" cy="19625"/>
                          </a:xfrm>
                          <a:custGeom>
                            <a:avLst/>
                            <a:gdLst>
                              <a:gd name="T0" fmla="*/ 0 w 3120477"/>
                              <a:gd name="T1" fmla="*/ 0 h 1962485"/>
                              <a:gd name="T2" fmla="*/ 0 w 3120477"/>
                              <a:gd name="T3" fmla="*/ 0 h 1962485"/>
                              <a:gd name="T4" fmla="*/ 0 w 3120477"/>
                              <a:gd name="T5" fmla="*/ 0 h 1962485"/>
                              <a:gd name="T6" fmla="*/ 0 w 3120477"/>
                              <a:gd name="T7" fmla="*/ 0 h 1962485"/>
                              <a:gd name="T8" fmla="*/ 0 w 3120477"/>
                              <a:gd name="T9" fmla="*/ 0 h 1962485"/>
                              <a:gd name="T10" fmla="*/ 0 60000 65536"/>
                              <a:gd name="T11" fmla="*/ 0 60000 65536"/>
                              <a:gd name="T12" fmla="*/ 0 60000 65536"/>
                              <a:gd name="T13" fmla="*/ 0 60000 65536"/>
                              <a:gd name="T14" fmla="*/ 0 60000 65536"/>
                              <a:gd name="T15" fmla="*/ 0 w 3120477"/>
                              <a:gd name="T16" fmla="*/ 0 h 1962485"/>
                              <a:gd name="T17" fmla="*/ 3120477 w 3120477"/>
                              <a:gd name="T18" fmla="*/ 1962485 h 1962485"/>
                            </a:gdLst>
                            <a:ahLst/>
                            <a:cxnLst>
                              <a:cxn ang="T10">
                                <a:pos x="T0" y="T1"/>
                              </a:cxn>
                              <a:cxn ang="T11">
                                <a:pos x="T2" y="T3"/>
                              </a:cxn>
                              <a:cxn ang="T12">
                                <a:pos x="T4" y="T5"/>
                              </a:cxn>
                              <a:cxn ang="T13">
                                <a:pos x="T6" y="T7"/>
                              </a:cxn>
                              <a:cxn ang="T14">
                                <a:pos x="T8" y="T9"/>
                              </a:cxn>
                            </a:cxnLst>
                            <a:rect l="T15" t="T16" r="T17" b="T18"/>
                            <a:pathLst>
                              <a:path w="3120477" h="1962485">
                                <a:moveTo>
                                  <a:pt x="0" y="0"/>
                                </a:moveTo>
                                <a:lnTo>
                                  <a:pt x="3120477" y="0"/>
                                </a:lnTo>
                                <a:lnTo>
                                  <a:pt x="3120477" y="1962485"/>
                                </a:lnTo>
                                <a:lnTo>
                                  <a:pt x="0" y="1962485"/>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Shape 13"/>
                        <wps:cNvSpPr>
                          <a:spLocks/>
                        </wps:cNvSpPr>
                        <wps:spPr bwMode="auto">
                          <a:xfrm>
                            <a:off x="108170" y="4173"/>
                            <a:ext cx="31210" cy="21563"/>
                          </a:xfrm>
                          <a:custGeom>
                            <a:avLst/>
                            <a:gdLst>
                              <a:gd name="T0" fmla="*/ 0 w 3121046"/>
                              <a:gd name="T1" fmla="*/ 0 h 2156338"/>
                              <a:gd name="T2" fmla="*/ 0 w 3121046"/>
                              <a:gd name="T3" fmla="*/ 0 h 2156338"/>
                              <a:gd name="T4" fmla="*/ 0 w 3121046"/>
                              <a:gd name="T5" fmla="*/ 0 h 2156338"/>
                              <a:gd name="T6" fmla="*/ 0 w 3121046"/>
                              <a:gd name="T7" fmla="*/ 0 h 2156338"/>
                              <a:gd name="T8" fmla="*/ 0 w 3121046"/>
                              <a:gd name="T9" fmla="*/ 0 h 2156338"/>
                              <a:gd name="T10" fmla="*/ 0 60000 65536"/>
                              <a:gd name="T11" fmla="*/ 0 60000 65536"/>
                              <a:gd name="T12" fmla="*/ 0 60000 65536"/>
                              <a:gd name="T13" fmla="*/ 0 60000 65536"/>
                              <a:gd name="T14" fmla="*/ 0 60000 65536"/>
                              <a:gd name="T15" fmla="*/ 0 w 3121046"/>
                              <a:gd name="T16" fmla="*/ 0 h 2156338"/>
                              <a:gd name="T17" fmla="*/ 3121046 w 3121046"/>
                              <a:gd name="T18" fmla="*/ 2156338 h 2156338"/>
                            </a:gdLst>
                            <a:ahLst/>
                            <a:cxnLst>
                              <a:cxn ang="T10">
                                <a:pos x="T0" y="T1"/>
                              </a:cxn>
                              <a:cxn ang="T11">
                                <a:pos x="T2" y="T3"/>
                              </a:cxn>
                              <a:cxn ang="T12">
                                <a:pos x="T4" y="T5"/>
                              </a:cxn>
                              <a:cxn ang="T13">
                                <a:pos x="T6" y="T7"/>
                              </a:cxn>
                              <a:cxn ang="T14">
                                <a:pos x="T8" y="T9"/>
                              </a:cxn>
                            </a:cxnLst>
                            <a:rect l="T15" t="T16" r="T17" b="T18"/>
                            <a:pathLst>
                              <a:path w="3121046" h="2156338">
                                <a:moveTo>
                                  <a:pt x="0" y="0"/>
                                </a:moveTo>
                                <a:lnTo>
                                  <a:pt x="3121046" y="0"/>
                                </a:lnTo>
                                <a:lnTo>
                                  <a:pt x="3121046" y="2156338"/>
                                </a:lnTo>
                                <a:lnTo>
                                  <a:pt x="0" y="2156338"/>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Shape 14"/>
                        <wps:cNvSpPr>
                          <a:spLocks/>
                        </wps:cNvSpPr>
                        <wps:spPr bwMode="auto">
                          <a:xfrm>
                            <a:off x="87000" y="0"/>
                            <a:ext cx="21170" cy="18484"/>
                          </a:xfrm>
                          <a:custGeom>
                            <a:avLst/>
                            <a:gdLst>
                              <a:gd name="T0" fmla="*/ 0 w 2116997"/>
                              <a:gd name="T1" fmla="*/ 0 h 1848453"/>
                              <a:gd name="T2" fmla="*/ 0 w 2116997"/>
                              <a:gd name="T3" fmla="*/ 0 h 1848453"/>
                              <a:gd name="T4" fmla="*/ 0 w 2116997"/>
                              <a:gd name="T5" fmla="*/ 0 h 1848453"/>
                              <a:gd name="T6" fmla="*/ 0 w 2116997"/>
                              <a:gd name="T7" fmla="*/ 0 h 1848453"/>
                              <a:gd name="T8" fmla="*/ 0 w 2116997"/>
                              <a:gd name="T9" fmla="*/ 0 h 1848453"/>
                              <a:gd name="T10" fmla="*/ 0 60000 65536"/>
                              <a:gd name="T11" fmla="*/ 0 60000 65536"/>
                              <a:gd name="T12" fmla="*/ 0 60000 65536"/>
                              <a:gd name="T13" fmla="*/ 0 60000 65536"/>
                              <a:gd name="T14" fmla="*/ 0 60000 65536"/>
                              <a:gd name="T15" fmla="*/ 0 w 2116997"/>
                              <a:gd name="T16" fmla="*/ 0 h 1848453"/>
                              <a:gd name="T17" fmla="*/ 2116997 w 2116997"/>
                              <a:gd name="T18" fmla="*/ 1848453 h 1848453"/>
                            </a:gdLst>
                            <a:ahLst/>
                            <a:cxnLst>
                              <a:cxn ang="T10">
                                <a:pos x="T0" y="T1"/>
                              </a:cxn>
                              <a:cxn ang="T11">
                                <a:pos x="T2" y="T3"/>
                              </a:cxn>
                              <a:cxn ang="T12">
                                <a:pos x="T4" y="T5"/>
                              </a:cxn>
                              <a:cxn ang="T13">
                                <a:pos x="T6" y="T7"/>
                              </a:cxn>
                              <a:cxn ang="T14">
                                <a:pos x="T8" y="T9"/>
                              </a:cxn>
                            </a:cxnLst>
                            <a:rect l="T15" t="T16" r="T17" b="T18"/>
                            <a:pathLst>
                              <a:path w="2116997" h="1848453">
                                <a:moveTo>
                                  <a:pt x="0" y="0"/>
                                </a:moveTo>
                                <a:lnTo>
                                  <a:pt x="2116997" y="0"/>
                                </a:lnTo>
                                <a:lnTo>
                                  <a:pt x="2116997" y="1848453"/>
                                </a:lnTo>
                                <a:lnTo>
                                  <a:pt x="0" y="1848453"/>
                                </a:lnTo>
                                <a:lnTo>
                                  <a:pt x="0" y="0"/>
                                </a:lnTo>
                                <a:close/>
                              </a:path>
                            </a:pathLst>
                          </a:custGeom>
                          <a:noFill/>
                          <a:ln w="342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803" y="76509"/>
                            <a:ext cx="13632" cy="46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0059" y="84360"/>
                            <a:ext cx="13632" cy="46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8919" y="68801"/>
                            <a:ext cx="13633" cy="46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51787" y="53241"/>
                            <a:ext cx="13632" cy="46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1046" y="100513"/>
                            <a:ext cx="13627" cy="46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2285" y="91065"/>
                            <a:ext cx="13632" cy="46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98660" y="72974"/>
                            <a:ext cx="13632" cy="46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5734" y="54068"/>
                            <a:ext cx="13627" cy="46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92479" y="37123"/>
                            <a:ext cx="13633" cy="46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16950" y="54079"/>
                            <a:ext cx="13633" cy="46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16956" y="34391"/>
                            <a:ext cx="13633" cy="46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16962" y="13797"/>
                            <a:ext cx="13632" cy="46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90769" y="8084"/>
                            <a:ext cx="13632" cy="467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1026F42C" id="Group 699" o:spid="_x0000_s1026" style="position:absolute;margin-left:1162.45pt;margin-top:720.8pt;width:179.5pt;height:147.8pt;z-index:-251539456;mso-position-horizontal-relative:page;mso-position-vertical-relative:page;mso-width-relative:margin;mso-height-relative:margin" coordsize="139380,108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" o:allowincell="f">
                <v:shape id="Shape 2" o:spid="_x0000_s1027" style="position:absolute;top:68584;width:31238;height:18159;visibility:visible;mso-wrap-style:square;v-text-anchor:top" coordsize="3123897,1815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" path="m,l3123897,r,1815954l,1815954,,xe" filled="f" strokeweight=".095mm">
                  <v:stroke endcap="round"/>
                  <v:path arrowok="t" o:connecttype="custom" o:connectlocs="0,0;0,0;0,0;0,0;0,0" o:connectangles="0,0,0,0,0" textboxrect="0,0,3123897,1815954"/>
                </v:shape>
                <v:shape id="Shape 3" o:spid="_x0000_s1028" style="position:absolute;left:46274;top:63481;width:18917;height:12954;visibility:visible;mso-wrap-style:square;v-text-anchor:top" coordsize="189178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" path="m,l1891785,r,1295400l,1295400,,xe" filled="f" strokeweight=".095mm">
                  <v:stroke endcap="round"/>
                  <v:path arrowok="t" o:connecttype="custom" o:connectlocs="0,0;0,0;0,0;0,0;0,0" o:connectangles="0,0,0,0,0" textboxrect="0,0,1891785,1295400"/>
                </v:shape>
                <v:shape id="Shape 4" o:spid="_x0000_s1029" style="position:absolute;left:47710;top:45316;width:21786;height:18165;visibility:visible;mso-wrap-style:square;v-text-anchor:top" coordsize="2178575,181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" path="m,l2178575,r,1816524l,1816524,,xe" filled="f" strokeweight=".095mm">
                  <v:stroke endcap="round"/>
                  <v:path arrowok="t" o:connecttype="custom" o:connectlocs="0,0;0,0;0,0;0,0;0,0" o:connectangles="0,0,0,0,0" textboxrect="0,0,2178575,1816524"/>
                </v:shape>
                <v:shape id="Shape 5" o:spid="_x0000_s1030" style="position:absolute;left:31256;top:76435;width:31239;height:18165;visibility:visible;mso-wrap-style:square;v-text-anchor:top" coordsize="3123896,1816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" path="m,l3123896,r,1816524l,1816524,,xe" filled="f" strokeweight=".095mm">
                  <v:stroke endcap="round"/>
                  <v:path arrowok="t" o:connecttype="custom" o:connectlocs="0,0;0,0;0,0;0,0;0,0" o:connectangles="0,0,0,0,0" textboxrect="0,0,3123896,1816524"/>
                </v:shape>
                <v:shape id="Shape 6" o:spid="_x0000_s1031" style="position:absolute;left:42237;top:94600;width:31245;height:14146;visibility:visible;mso-wrap-style:square;v-text-anchor:top" coordsize="3124468,1414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" path="m,l3124468,r,1414563l,1414563,,xe" filled="f" strokeweight=".095mm">
                  <v:stroke endcap="round"/>
                  <v:path arrowok="t" o:connecttype="custom" o:connectlocs="0,0;0,0;0,0;0,0;0,0" o:connectangles="0,0,0,0,0" textboxrect="0,0,3124468,1414563"/>
                </v:shape>
                <v:shape id="Shape 7" o:spid="_x0000_s1032" style="position:absolute;left:73482;top:83146;width:31238;height:18159;visibility:visible;mso-wrap-style:square;v-text-anchor:top" coordsize="3123896,1815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" path="m,l3123896,r,1815954l,1815954,,xe" filled="f" strokeweight=".095mm">
                  <v:stroke endcap="round"/>
                  <v:path arrowok="t" o:connecttype="custom" o:connectlocs="0,0;0,0;0,0;0,0;0,0" o:connectangles="0,0,0,0,0" textboxrect="0,0,3123896,1815954"/>
                </v:shape>
                <v:shape id="Shape 8" o:spid="_x0000_s1033" style="position:absolute;left:89856;top:65117;width:31239;height:18029;visibility:visible;mso-wrap-style:square;v-text-anchor:top" coordsize="3123897,180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" path="m,l3123897,r,1802840l,1802840,,xe" filled="f" strokeweight=".095mm">
                  <v:stroke endcap="round"/>
                  <v:path arrowok="t" o:connecttype="custom" o:connectlocs="0,0;0,0;0,0;0,0;0,0" o:connectangles="0,0,0,0,0" textboxrect="0,0,3123897,1802840"/>
                </v:shape>
                <v:shape id="Shape 9" o:spid="_x0000_s1034" style="position:absolute;left:76925;top:45338;width:31245;height:19779;visibility:visible;mso-wrap-style:square;v-text-anchor:top" coordsize="3124467,1977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" path="m,l3124467,r,1977879l,1977879,,xe" filled="f" strokeweight=".095mm">
                  <v:stroke endcap="round"/>
                  <v:path arrowok="t" o:connecttype="custom" o:connectlocs="0,0;0,0;0,0;0,0;0,0" o:connectangles="0,0,0,0,0" textboxrect="0,0,3124467,1977879"/>
                </v:shape>
                <v:shape id="Shape 10" o:spid="_x0000_s1035" style="position:absolute;left:108170;top:45361;width:31199;height:19756;visibility:visible;mso-wrap-style:square;v-text-anchor:top" coordsize="3119907,1975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" path="m,l3119907,r,1975598l,1975598,,xe" filled="f" strokeweight=".095mm">
                  <v:stroke endcap="round"/>
                  <v:path arrowok="t" o:connecttype="custom" o:connectlocs="0,0;0,0;0,0;0,0;0,0" o:connectangles="0,0,0,0,0" textboxrect="0,0,3119907,1975598"/>
                </v:shape>
                <v:shape id="Shape 11" o:spid="_x0000_s1036" style="position:absolute;left:90421;top:31227;width:17749;height:14111;visibility:visible;mso-wrap-style:square;v-text-anchor:top" coordsize="1774902,141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" path="m,l1774902,r,1411141l,1411141,,xe" filled="f" strokeweight=".095mm">
                  <v:stroke endcap="round"/>
                  <v:path arrowok="t" o:connecttype="custom" o:connectlocs="0,0;0,0;0,0;0,0;0,0" o:connectangles="0,0,0,0,0" textboxrect="0,0,1774902,1411141"/>
                </v:shape>
                <v:shape id="Shape 12" o:spid="_x0000_s1037" style="position:absolute;left:108170;top:25736;width:31205;height:19625;visibility:visible;mso-wrap-style:square;v-text-anchor:top" coordsize="3120477,196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" path="m,l3120477,r,1962485l,1962485,,xe" filled="f" strokeweight=".095mm">
                  <v:stroke endcap="round"/>
                  <v:path arrowok="t" o:connecttype="custom" o:connectlocs="0,0;0,0;0,0;0,0;0,0" o:connectangles="0,0,0,0,0" textboxrect="0,0,3120477,1962485"/>
                </v:shape>
                <v:shape id="Shape 13" o:spid="_x0000_s1038" style="position:absolute;left:108170;top:4173;width:31210;height:21563;visibility:visible;mso-wrap-style:square;v-text-anchor:top" coordsize="3121046,2156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" path="m,l3121046,r,2156338l,2156338,,xe" filled="f" strokeweight=".095mm">
                  <v:stroke endcap="round"/>
                  <v:path arrowok="t" o:connecttype="custom" o:connectlocs="0,0;0,0;0,0;0,0;0,0" o:connectangles="0,0,0,0,0" textboxrect="0,0,3121046,2156338"/>
                </v:shape>
                <v:shape id="Shape 14" o:spid="_x0000_s1039" style="position:absolute;left:87000;width:21170;height:18484;visibility:visible;mso-wrap-style:square;v-text-anchor:top" coordsize="2116997,1848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" path="m,l2116997,r,1848453l,1848453,,xe" filled="f" strokeweight=".095mm">
                  <v:stroke endcap="round"/>
                  <v:path arrowok="t" o:connecttype="custom" o:connectlocs="0,0;0,0;0,0;0,0;0,0" o:connectangles="0,0,0,0,0" textboxrect="0,0,2116997,1848453"/>
                </v:shape>
                <v:shape id="Picture 15" o:spid="_x0000_s1040" type="#_x0000_t75" style="position:absolute;left:8803;top:76509;width:13632;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">
                  <v:imagedata r:id="rId22" o:title=""/>
                </v:shape>
                <v:shape id="Picture 16" o:spid="_x0000_s1041" type="#_x0000_t75" style="position:absolute;left:40059;top:84360;width:13632;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">
                  <v:imagedata r:id="rId23" o:title=""/>
                </v:shape>
                <v:shape id="Picture 17" o:spid="_x0000_s1042" type="#_x0000_t75" style="position:absolute;left:48919;top:68801;width:13633;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">
                  <v:imagedata r:id="rId24" o:title=""/>
                </v:shape>
                <v:shape id="Picture 18" o:spid="_x0000_s1043" type="#_x0000_t75" style="position:absolute;left:51787;top:53241;width:13632;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">
                  <v:imagedata r:id="rId25" o:title=""/>
                </v:shape>
                <v:shape id="Picture 19" o:spid="_x0000_s1044" type="#_x0000_t75" style="position:absolute;left:51046;top:100513;width:13627;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">
                  <v:imagedata r:id="rId26" o:title=""/>
                </v:shape>
                <v:shape id="Picture 20" o:spid="_x0000_s1045" type="#_x0000_t75" style="position:absolute;left:82285;top:91065;width:13632;height: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">
                  <v:imagedata r:id="rId27" o:title=""/>
                </v:shape>
                <v:shape id="Picture 21" o:spid="_x0000_s1046" type="#_x0000_t75" style="position:absolute;left:98660;top:72974;width:13632;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">
                  <v:imagedata r:id="rId28" o:title=""/>
                </v:shape>
                <v:shape id="Picture 22" o:spid="_x0000_s1047" type="#_x0000_t75" style="position:absolute;left:85734;top:54068;width:13627;height: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">
                  <v:imagedata r:id="rId29" o:title=""/>
                </v:shape>
                <v:shape id="Picture 23" o:spid="_x0000_s1048" type="#_x0000_t75" style="position:absolute;left:92479;top:37123;width:13633;height: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">
                  <v:imagedata r:id="rId30" o:title=""/>
                </v:shape>
                <v:shape id="Picture 24" o:spid="_x0000_s1049" type="#_x0000_t75" style="position:absolute;left:116950;top:54079;width:13633;height: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">
                  <v:imagedata r:id="rId31" o:title=""/>
                </v:shape>
                <v:shape id="Picture 25" o:spid="_x0000_s1050" type="#_x0000_t75" style="position:absolute;left:116956;top:34391;width:13633;height: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">
                  <v:imagedata r:id="rId32" o:title=""/>
                </v:shape>
                <v:shape id="Picture 26" o:spid="_x0000_s1051" type="#_x0000_t75" style="position:absolute;left:116962;top:13797;width:13632;height: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">
                  <v:imagedata r:id="rId33" o:title=""/>
                </v:shape>
                <v:shape id="Picture 27" o:spid="_x0000_s1052" type="#_x0000_t75" style="position:absolute;left:90769;top:8084;width:13632;height: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">
                  <v:imagedata r:id="rId34" o:title=""/>
                </v:shape>
                <w10:wrap anchorx="page" anchory="page"/>
              </v:group>
            </w:pict>
          </mc:Fallback>
        </mc:AlternateContent>
      </w:r>
      <w:r w:rsidR="00AB3509" w:rsidRPr="00AB3509">
        <w:rPr>
          <w:rFonts w:ascii="Times New Roman" w:eastAsia="Times New Roman" w:hAnsi="Times New Roman" w:cs="Times New Roman"/>
          <w:sz w:val="28"/>
          <w:szCs w:val="28"/>
          <w:lang w:eastAsia="ru-RU"/>
        </w:rPr>
        <w:br w:type="page"/>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78048" behindDoc="0" locked="0" layoutInCell="1" allowOverlap="1">
                <wp:simplePos x="0" y="0"/>
                <wp:positionH relativeFrom="column">
                  <wp:posOffset>8444230</wp:posOffset>
                </wp:positionH>
                <wp:positionV relativeFrom="paragraph">
                  <wp:posOffset>-635</wp:posOffset>
                </wp:positionV>
                <wp:extent cx="974725" cy="296545"/>
                <wp:effectExtent l="0" t="0" r="0" b="0"/>
                <wp:wrapNone/>
                <wp:docPr id="645574183" name="Надпись 645574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25" cy="296545"/>
                        </a:xfrm>
                        <a:prstGeom prst="rect">
                          <a:avLst/>
                        </a:prstGeom>
                        <a:solidFill>
                          <a:srgbClr val="FFFFFF"/>
                        </a:solidFill>
                        <a:ln>
                          <a:noFill/>
                        </a:ln>
                      </wps:spPr>
                      <wps:txbx>
                        <w:txbxContent>
                          <w:p w:rsidR="00AE68F7" w:rsidRDefault="00AE68F7" w:rsidP="00AB3509">
                            <w:r>
                              <w:t>Лист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45574183" o:spid="_x0000_s1029" type="#_x0000_t202" style="position:absolute;left:0;text-align:left;margin-left:664.9pt;margin-top:-.05pt;width:76.75pt;height:23.3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" stroked="f">
                <v:textbox>
                  <w:txbxContent>
                    <w:p w:rsidR="00AE68F7" w:rsidRDefault="00AE68F7" w:rsidP="00AB3509">
                      <w:r>
                        <w:t>Лист 1.2</w:t>
                      </w:r>
                    </w:p>
                  </w:txbxContent>
                </v:textbox>
              </v:shape>
            </w:pict>
          </mc:Fallback>
        </mc:AlternateContent>
      </w:r>
      <w:r w:rsidR="00AB3509" w:rsidRPr="00AB3509">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717" name="Рисунок 1920260290" descr="L:\НОВАЯ_РАБОТА\Стройпроект\5-1134_ТР_Шолохова\ДПТ 11\Работа\Приложение к постановлению\1_Чертеж КЛ\4.1  ЧЕРТЕЖ КЛ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НОВАЯ_РАБОТА\Стройпроект\5-1134_ТР_Шолохова\ДПТ 11\Работа\Приложение к постановлению\1_Чертеж КЛ\4.1  ЧЕРТЕЖ КЛ_Страница_0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B3509" w:rsidRPr="00AB3509">
        <w:rPr>
          <w:rFonts w:ascii="Times New Roman" w:eastAsia="Times New Roman" w:hAnsi="Times New Roman" w:cs="Times New Roman"/>
          <w:sz w:val="28"/>
          <w:szCs w:val="28"/>
          <w:lang w:eastAsia="ru-RU"/>
        </w:rPr>
        <w:br w:type="page"/>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71904" behindDoc="0" locked="0" layoutInCell="1" allowOverlap="1">
                <wp:simplePos x="0" y="0"/>
                <wp:positionH relativeFrom="column">
                  <wp:posOffset>8542655</wp:posOffset>
                </wp:positionH>
                <wp:positionV relativeFrom="paragraph">
                  <wp:posOffset>-65405</wp:posOffset>
                </wp:positionV>
                <wp:extent cx="879475" cy="296545"/>
                <wp:effectExtent l="0" t="0" r="0" b="0"/>
                <wp:wrapNone/>
                <wp:docPr id="645574180" name="Надпись 645574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96545"/>
                        </a:xfrm>
                        <a:prstGeom prst="rect">
                          <a:avLst/>
                        </a:prstGeom>
                        <a:solidFill>
                          <a:srgbClr val="FFFFFF"/>
                        </a:solidFill>
                        <a:ln>
                          <a:noFill/>
                        </a:ln>
                      </wps:spPr>
                      <wps:txbx>
                        <w:txbxContent>
                          <w:p w:rsidR="00AE68F7" w:rsidRPr="00607B6B" w:rsidRDefault="00AE68F7" w:rsidP="00AB3509">
                            <w:r w:rsidRPr="00607B6B">
                              <w:t xml:space="preserve">Лист </w:t>
                            </w:r>
                            <w:r>
                              <w:t>1.</w:t>
                            </w:r>
                            <w:r w:rsidRPr="00607B6B">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45574180" o:spid="_x0000_s1030" type="#_x0000_t202" style="position:absolute;left:0;text-align:left;margin-left:672.65pt;margin-top:-5.15pt;width:69.25pt;height:23.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" stroked="f">
                <v:textbox>
                  <w:txbxContent>
                    <w:p w:rsidR="00AE68F7" w:rsidRPr="00607B6B" w:rsidRDefault="00AE68F7" w:rsidP="00AB3509">
                      <w:r w:rsidRPr="00607B6B">
                        <w:t xml:space="preserve">Лист </w:t>
                      </w:r>
                      <w:r>
                        <w:t>1.</w:t>
                      </w:r>
                      <w:r w:rsidRPr="00607B6B">
                        <w:t>3</w:t>
                      </w:r>
                    </w:p>
                  </w:txbxContent>
                </v:textbox>
              </v:shape>
            </w:pict>
          </mc:Fallback>
        </mc:AlternateContent>
      </w:r>
      <w:r w:rsidR="00AB3509" w:rsidRPr="00AB3509">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718" name="Рисунок 1920260291" descr="L:\НОВАЯ_РАБОТА\Стройпроект\5-1134_ТР_Шолохова\ДПТ 11\Работа\Приложение к постановлению\1_Чертеж КЛ\4.1  ЧЕРТЕЖ КЛ_Страница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НОВАЯ_РАБОТА\Стройпроект\5-1134_ТР_Шолохова\ДПТ 11\Работа\Приложение к постановлению\1_Чертеж КЛ\4.1  ЧЕРТЕЖ КЛ_Страница_03.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B3509" w:rsidRPr="00AB3509">
        <w:rPr>
          <w:rFonts w:ascii="Times New Roman" w:eastAsia="Times New Roman" w:hAnsi="Times New Roman" w:cs="Times New Roman"/>
          <w:noProof/>
          <w:sz w:val="28"/>
          <w:szCs w:val="28"/>
          <w:lang w:eastAsia="ru-RU"/>
        </w:rPr>
        <w:br w:type="page"/>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72928" behindDoc="0" locked="0" layoutInCell="1" allowOverlap="1">
                <wp:simplePos x="0" y="0"/>
                <wp:positionH relativeFrom="column">
                  <wp:posOffset>8401050</wp:posOffset>
                </wp:positionH>
                <wp:positionV relativeFrom="paragraph">
                  <wp:posOffset>-64135</wp:posOffset>
                </wp:positionV>
                <wp:extent cx="1016000" cy="296545"/>
                <wp:effectExtent l="0" t="0" r="0" b="0"/>
                <wp:wrapNone/>
                <wp:docPr id="645574175" name="Надпись 645574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0" cy="296545"/>
                        </a:xfrm>
                        <a:prstGeom prst="rect">
                          <a:avLst/>
                        </a:prstGeom>
                        <a:solidFill>
                          <a:srgbClr val="FFFFFF"/>
                        </a:solidFill>
                        <a:ln>
                          <a:noFill/>
                        </a:ln>
                      </wps:spPr>
                      <wps:txbx>
                        <w:txbxContent>
                          <w:p w:rsidR="00AE68F7" w:rsidRDefault="00AE68F7" w:rsidP="00AB3509">
                            <w:r>
                              <w:t>Лист 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45574175" o:spid="_x0000_s1031" type="#_x0000_t202" style="position:absolute;left:0;text-align:left;margin-left:661.5pt;margin-top:-5.05pt;width:80pt;height:23.3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" stroked="f">
                <v:textbox>
                  <w:txbxContent>
                    <w:p w:rsidR="00AE68F7" w:rsidRDefault="00AE68F7" w:rsidP="00AB3509">
                      <w:r>
                        <w:t>Лист 1.4</w:t>
                      </w:r>
                    </w:p>
                  </w:txbxContent>
                </v:textbox>
              </v:shape>
            </w:pict>
          </mc:Fallback>
        </mc:AlternateContent>
      </w:r>
      <w:r w:rsidR="00AB3509" w:rsidRPr="00AB3509">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719" name="Рисунок 1920260292" descr="L:\НОВАЯ_РАБОТА\Стройпроект\5-1134_ТР_Шолохова\ДПТ 11\Работа\Приложение к постановлению\1_Чертеж КЛ\4.1  ЧЕРТЕЖ КЛ_Страница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НОВАЯ_РАБОТА\Стройпроект\5-1134_ТР_Шолохова\ДПТ 11\Работа\Приложение к постановлению\1_Чертеж КЛ\4.1  ЧЕРТЕЖ КЛ_Страница_04.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B3509" w:rsidRPr="00AB3509">
        <w:rPr>
          <w:rFonts w:ascii="Times New Roman" w:eastAsia="Times New Roman" w:hAnsi="Times New Roman" w:cs="Times New Roman"/>
          <w:noProof/>
          <w:sz w:val="28"/>
          <w:szCs w:val="28"/>
          <w:lang w:eastAsia="ru-RU"/>
        </w:rPr>
        <w:br w:type="page"/>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73952" behindDoc="0" locked="0" layoutInCell="1" allowOverlap="1">
                <wp:simplePos x="0" y="0"/>
                <wp:positionH relativeFrom="column">
                  <wp:posOffset>8396605</wp:posOffset>
                </wp:positionH>
                <wp:positionV relativeFrom="paragraph">
                  <wp:posOffset>-65405</wp:posOffset>
                </wp:positionV>
                <wp:extent cx="1020445" cy="296545"/>
                <wp:effectExtent l="0" t="0" r="0" b="0"/>
                <wp:wrapNone/>
                <wp:docPr id="645574174" name="Надпись 645574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0445" cy="296545"/>
                        </a:xfrm>
                        <a:prstGeom prst="rect">
                          <a:avLst/>
                        </a:prstGeom>
                        <a:solidFill>
                          <a:srgbClr val="FFFFFF"/>
                        </a:solidFill>
                        <a:ln>
                          <a:noFill/>
                        </a:ln>
                      </wps:spPr>
                      <wps:txbx>
                        <w:txbxContent>
                          <w:p w:rsidR="00AE68F7" w:rsidRDefault="00AE68F7" w:rsidP="00AB3509">
                            <w:r>
                              <w:t>Лист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45574174" o:spid="_x0000_s1032" type="#_x0000_t202" style="position:absolute;left:0;text-align:left;margin-left:661.15pt;margin-top:-5.15pt;width:80.35pt;height:23.3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" stroked="f">
                <v:textbox>
                  <w:txbxContent>
                    <w:p w:rsidR="00AE68F7" w:rsidRDefault="00AE68F7" w:rsidP="00AB3509">
                      <w:r>
                        <w:t>Лист 1.5</w:t>
                      </w:r>
                    </w:p>
                  </w:txbxContent>
                </v:textbox>
              </v:shape>
            </w:pict>
          </mc:Fallback>
        </mc:AlternateContent>
      </w:r>
      <w:r w:rsidR="00AB3509" w:rsidRPr="00AB3509">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720" name="Рисунок 1920260293" descr="L:\НОВАЯ_РАБОТА\Стройпроект\5-1134_ТР_Шолохова\ДПТ 11\Работа\Приложение к постановлению\1_Чертеж КЛ\4.1  ЧЕРТЕЖ КЛ_Страница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НОВАЯ_РАБОТА\Стройпроект\5-1134_ТР_Шолохова\ДПТ 11\Работа\Приложение к постановлению\1_Чертеж КЛ\4.1  ЧЕРТЕЖ КЛ_Страница_05.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B3509" w:rsidRPr="00AB3509">
        <w:rPr>
          <w:rFonts w:ascii="Times New Roman" w:eastAsia="Times New Roman" w:hAnsi="Times New Roman" w:cs="Times New Roman"/>
          <w:noProof/>
          <w:sz w:val="28"/>
          <w:szCs w:val="28"/>
          <w:lang w:eastAsia="ru-RU"/>
        </w:rPr>
        <w:br w:type="page"/>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74976" behindDoc="0" locked="0" layoutInCell="1" allowOverlap="1">
                <wp:simplePos x="0" y="0"/>
                <wp:positionH relativeFrom="column">
                  <wp:posOffset>8383270</wp:posOffset>
                </wp:positionH>
                <wp:positionV relativeFrom="paragraph">
                  <wp:posOffset>-635</wp:posOffset>
                </wp:positionV>
                <wp:extent cx="1019175" cy="296545"/>
                <wp:effectExtent l="0" t="0" r="0" b="0"/>
                <wp:wrapNone/>
                <wp:docPr id="645574170" name="Надпись 645574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96545"/>
                        </a:xfrm>
                        <a:prstGeom prst="rect">
                          <a:avLst/>
                        </a:prstGeom>
                        <a:solidFill>
                          <a:srgbClr val="FFFFFF"/>
                        </a:solidFill>
                        <a:ln>
                          <a:noFill/>
                        </a:ln>
                      </wps:spPr>
                      <wps:txbx>
                        <w:txbxContent>
                          <w:p w:rsidR="00AE68F7" w:rsidRDefault="00AE68F7" w:rsidP="00AB3509">
                            <w:r>
                              <w:t>Лист 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45574170" o:spid="_x0000_s1033" type="#_x0000_t202" style="position:absolute;left:0;text-align:left;margin-left:660.1pt;margin-top:-.05pt;width:80.25pt;height:23.3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" stroked="f">
                <v:textbox>
                  <w:txbxContent>
                    <w:p w:rsidR="00AE68F7" w:rsidRDefault="00AE68F7" w:rsidP="00AB3509">
                      <w:r>
                        <w:t>Лист 1.6</w:t>
                      </w:r>
                    </w:p>
                  </w:txbxContent>
                </v:textbox>
              </v:shape>
            </w:pict>
          </mc:Fallback>
        </mc:AlternateContent>
      </w:r>
      <w:r w:rsidR="00AB3509" w:rsidRPr="00AB3509">
        <w:rPr>
          <w:rFonts w:ascii="Times New Roman" w:eastAsia="Times New Roman" w:hAnsi="Times New Roman" w:cs="Times New Roman"/>
          <w:noProof/>
          <w:sz w:val="28"/>
          <w:szCs w:val="28"/>
          <w:lang w:eastAsia="ru-RU"/>
        </w:rPr>
        <w:drawing>
          <wp:inline distT="0" distB="0" distL="0" distR="0">
            <wp:extent cx="8486775" cy="5997296"/>
            <wp:effectExtent l="19050" t="0" r="9525" b="0"/>
            <wp:docPr id="1920260721" name="Рисунок 1920260294" descr="L:\НОВАЯ_РАБОТА\Стройпроект\5-1134_ТР_Шолохова\ДПТ 11\Работа\Приложение к постановлению\1_Чертеж КЛ\4.1  ЧЕРТЕЖ КЛ_Страница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НОВАЯ_РАБОТА\Стройпроект\5-1134_ТР_Шолохова\ДПТ 11\Работа\Приложение к постановлению\1_Чертеж КЛ\4.1  ЧЕРТЕЖ КЛ_Страница_06.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490514" cy="5999938"/>
                    </a:xfrm>
                    <a:prstGeom prst="rect">
                      <a:avLst/>
                    </a:prstGeom>
                    <a:noFill/>
                    <a:ln>
                      <a:noFill/>
                    </a:ln>
                  </pic:spPr>
                </pic:pic>
              </a:graphicData>
            </a:graphic>
          </wp:inline>
        </w:drawing>
      </w:r>
      <w:r w:rsidR="00AB3509" w:rsidRPr="00AB3509">
        <w:rPr>
          <w:rFonts w:ascii="Times New Roman" w:eastAsia="Times New Roman" w:hAnsi="Times New Roman" w:cs="Times New Roman"/>
          <w:noProof/>
          <w:sz w:val="28"/>
          <w:szCs w:val="28"/>
          <w:lang w:eastAsia="ru-RU"/>
        </w:rPr>
        <w:br w:type="page"/>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76000" behindDoc="0" locked="0" layoutInCell="1" allowOverlap="1">
                <wp:simplePos x="0" y="0"/>
                <wp:positionH relativeFrom="column">
                  <wp:posOffset>8423910</wp:posOffset>
                </wp:positionH>
                <wp:positionV relativeFrom="paragraph">
                  <wp:posOffset>-115570</wp:posOffset>
                </wp:positionV>
                <wp:extent cx="1001395" cy="296545"/>
                <wp:effectExtent l="0" t="0" r="0" b="0"/>
                <wp:wrapNone/>
                <wp:docPr id="645574167" name="Надпись 645574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296545"/>
                        </a:xfrm>
                        <a:prstGeom prst="rect">
                          <a:avLst/>
                        </a:prstGeom>
                        <a:solidFill>
                          <a:srgbClr val="FFFFFF"/>
                        </a:solidFill>
                        <a:ln>
                          <a:noFill/>
                        </a:ln>
                      </wps:spPr>
                      <wps:txbx>
                        <w:txbxContent>
                          <w:p w:rsidR="00AE68F7" w:rsidRDefault="00AE68F7" w:rsidP="00AB3509">
                            <w:r>
                              <w:t>Лист 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45574167" o:spid="_x0000_s1034" type="#_x0000_t202" style="position:absolute;left:0;text-align:left;margin-left:663.3pt;margin-top:-9.1pt;width:78.85pt;height:23.3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" stroked="f">
                <v:textbox>
                  <w:txbxContent>
                    <w:p w:rsidR="00AE68F7" w:rsidRDefault="00AE68F7" w:rsidP="00AB3509">
                      <w:r>
                        <w:t>Лист 1.7</w:t>
                      </w:r>
                    </w:p>
                  </w:txbxContent>
                </v:textbox>
              </v:shape>
            </w:pict>
          </mc:Fallback>
        </mc:AlternateContent>
      </w:r>
      <w:r w:rsidR="00AB3509" w:rsidRPr="00AB3509">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722" name="Рисунок 1920260295" descr="L:\НОВАЯ_РАБОТА\Стройпроект\5-1134_ТР_Шолохова\ДПТ 11\Работа\Приложение к постановлению\1_Чертеж КЛ\4.1  ЧЕРТЕЖ КЛ_Страница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НОВАЯ_РАБОТА\Стройпроект\5-1134_ТР_Шолохова\ДПТ 11\Работа\Приложение к постановлению\1_Чертеж КЛ\4.1  ЧЕРТЕЖ КЛ_Страница_07.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B3509" w:rsidRPr="00AB3509">
        <w:rPr>
          <w:rFonts w:ascii="Times New Roman" w:eastAsia="Times New Roman" w:hAnsi="Times New Roman" w:cs="Times New Roman"/>
          <w:noProof/>
          <w:sz w:val="28"/>
          <w:szCs w:val="28"/>
          <w:lang w:eastAsia="ru-RU"/>
        </w:rPr>
        <w:br w:type="page"/>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79072" behindDoc="0" locked="0" layoutInCell="1" allowOverlap="1">
                <wp:simplePos x="0" y="0"/>
                <wp:positionH relativeFrom="column">
                  <wp:posOffset>8759825</wp:posOffset>
                </wp:positionH>
                <wp:positionV relativeFrom="paragraph">
                  <wp:posOffset>-12065</wp:posOffset>
                </wp:positionV>
                <wp:extent cx="934085" cy="296545"/>
                <wp:effectExtent l="0" t="0" r="0" b="0"/>
                <wp:wrapNone/>
                <wp:docPr id="216808630" name="Надпись 645574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4085" cy="296545"/>
                        </a:xfrm>
                        <a:prstGeom prst="rect">
                          <a:avLst/>
                        </a:prstGeom>
                        <a:solidFill>
                          <a:srgbClr val="FFFFFF"/>
                        </a:solidFill>
                        <a:ln>
                          <a:noFill/>
                        </a:ln>
                      </wps:spPr>
                      <wps:txbx>
                        <w:txbxContent>
                          <w:p w:rsidR="00AE68F7" w:rsidRDefault="00AE68F7" w:rsidP="00AB3509">
                            <w:r>
                              <w:t>Лист 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left:0;text-align:left;margin-left:689.75pt;margin-top:-.95pt;width:73.55pt;height:23.3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" stroked="f">
                <v:textbox>
                  <w:txbxContent>
                    <w:p w:rsidR="00AE68F7" w:rsidRDefault="00AE68F7" w:rsidP="00AB3509">
                      <w:r>
                        <w:t>Лист 1.8</w:t>
                      </w:r>
                    </w:p>
                  </w:txbxContent>
                </v:textbox>
              </v:shape>
            </w:pict>
          </mc:Fallback>
        </mc:AlternateContent>
      </w:r>
      <w:r w:rsidR="00AB3509" w:rsidRPr="00AB3509">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723" name="Рисунок 1920260296" descr="L:\НОВАЯ_РАБОТА\Стройпроект\5-1134_ТР_Шолохова\ДПТ 11\Работа\Приложение к постановлению\1_Чертеж КЛ\4.1  ЧЕРТЕЖ КЛ_Страница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НОВАЯ_РАБОТА\Стройпроект\5-1134_ТР_Шолохова\ДПТ 11\Работа\Приложение к постановлению\1_Чертеж КЛ\4.1  ЧЕРТЕЖ КЛ_Страница_08.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p>
    <w:p w:rsidR="00AB3509" w:rsidRPr="00AB3509" w:rsidRDefault="00FA5C19" w:rsidP="00AB3509">
      <w:pPr>
        <w:spacing w:after="0" w:line="240" w:lineRule="auto"/>
        <w:ind w:left="360"/>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81120" behindDoc="0" locked="0" layoutInCell="1" allowOverlap="1">
                <wp:simplePos x="0" y="0"/>
                <wp:positionH relativeFrom="column">
                  <wp:posOffset>8529955</wp:posOffset>
                </wp:positionH>
                <wp:positionV relativeFrom="paragraph">
                  <wp:posOffset>48260</wp:posOffset>
                </wp:positionV>
                <wp:extent cx="975360" cy="296545"/>
                <wp:effectExtent l="0" t="0" r="0" b="0"/>
                <wp:wrapNone/>
                <wp:docPr id="216808629" name="Надпись 645574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296545"/>
                        </a:xfrm>
                        <a:prstGeom prst="rect">
                          <a:avLst/>
                        </a:prstGeom>
                        <a:solidFill>
                          <a:srgbClr val="FFFFFF"/>
                        </a:solidFill>
                        <a:ln>
                          <a:noFill/>
                        </a:ln>
                      </wps:spPr>
                      <wps:txbx>
                        <w:txbxContent>
                          <w:p w:rsidR="00AE68F7" w:rsidRDefault="00AE68F7" w:rsidP="00AB3509">
                            <w:r>
                              <w:t>Лист 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left:0;text-align:left;margin-left:671.65pt;margin-top:3.8pt;width:76.8pt;height:23.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" stroked="f">
                <v:textbox>
                  <w:txbxContent>
                    <w:p w:rsidR="00AE68F7" w:rsidRDefault="00AE68F7" w:rsidP="00AB3509">
                      <w:r>
                        <w:t>Лист 1.9</w:t>
                      </w:r>
                    </w:p>
                  </w:txbxContent>
                </v:textbox>
              </v:shape>
            </w:pict>
          </mc:Fallback>
        </mc:AlternateContent>
      </w:r>
      <w:r w:rsidR="00AB3509" w:rsidRPr="00AB3509">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724" name="Рисунок 1920260297" descr="L:\НОВАЯ_РАБОТА\Стройпроект\5-1134_ТР_Шолохова\ДПТ 11\Работа\Приложение к постановлению\1_Чертеж КЛ\4.1  ЧЕРТЕЖ КЛ_Страница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НОВАЯ_РАБОТА\Стройпроект\5-1134_ТР_Шолохова\ДПТ 11\Работа\Приложение к постановлению\1_Чертеж КЛ\4.1  ЧЕРТЕЖ КЛ_Страница_09.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p>
    <w:p w:rsidR="00AB3509" w:rsidRPr="00F564A0" w:rsidRDefault="00FA5C19" w:rsidP="00AB3509">
      <w:pPr>
        <w:spacing w:after="0" w:line="240" w:lineRule="auto"/>
        <w:ind w:left="-709" w:right="-314"/>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80096" behindDoc="0" locked="0" layoutInCell="1" allowOverlap="1">
                <wp:simplePos x="0" y="0"/>
                <wp:positionH relativeFrom="column">
                  <wp:posOffset>8410575</wp:posOffset>
                </wp:positionH>
                <wp:positionV relativeFrom="paragraph">
                  <wp:posOffset>36830</wp:posOffset>
                </wp:positionV>
                <wp:extent cx="1202055" cy="296545"/>
                <wp:effectExtent l="0" t="0" r="0" b="0"/>
                <wp:wrapNone/>
                <wp:docPr id="216808628" name="Надпись 645574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055" cy="296545"/>
                        </a:xfrm>
                        <a:prstGeom prst="rect">
                          <a:avLst/>
                        </a:prstGeom>
                        <a:solidFill>
                          <a:srgbClr val="FFFFFF"/>
                        </a:solidFill>
                        <a:ln>
                          <a:noFill/>
                        </a:ln>
                      </wps:spPr>
                      <wps:txbx>
                        <w:txbxContent>
                          <w:p w:rsidR="00AE68F7" w:rsidRDefault="00AE68F7" w:rsidP="00AB3509">
                            <w:r>
                              <w:t>Лист 1.10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7" type="#_x0000_t202" style="position:absolute;left:0;text-align:left;margin-left:662.25pt;margin-top:2.9pt;width:94.65pt;height:23.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" stroked="f">
                <v:textbox>
                  <w:txbxContent>
                    <w:p w:rsidR="00AE68F7" w:rsidRDefault="00AE68F7" w:rsidP="00AB3509">
                      <w:r>
                        <w:t>Лист 1.10</w:t>
                      </w:r>
                    </w:p>
                  </w:txbxContent>
                </v:textbox>
              </v:shape>
            </w:pict>
          </mc:Fallback>
        </mc:AlternateContent>
      </w:r>
      <w:r w:rsidR="00AB3509" w:rsidRPr="00AB3509">
        <w:rPr>
          <w:rFonts w:ascii="Times New Roman" w:eastAsia="Times New Roman" w:hAnsi="Times New Roman" w:cs="Times New Roman"/>
          <w:noProof/>
          <w:sz w:val="28"/>
          <w:szCs w:val="28"/>
          <w:lang w:eastAsia="ru-RU"/>
        </w:rPr>
        <w:drawing>
          <wp:inline distT="0" distB="0" distL="0" distR="0">
            <wp:extent cx="8505141" cy="6010275"/>
            <wp:effectExtent l="19050" t="0" r="0" b="0"/>
            <wp:docPr id="1920260725" name="Рисунок 1920260298" descr="L:\НОВАЯ_РАБОТА\Стройпроект\5-1134_ТР_Шолохова\ДПТ 11\Работа\Приложение к постановлению\1_Чертеж КЛ\4.1  ЧЕРТЕЖ КЛ_Страница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НОВАЯ_РАБОТА\Стройпроект\5-1134_ТР_Шолохова\ДПТ 11\Работа\Приложение к постановлению\1_Чертеж КЛ\4.1  ЧЕРТЕЖ КЛ_Страница_10.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508888" cy="6012923"/>
                    </a:xfrm>
                    <a:prstGeom prst="rect">
                      <a:avLst/>
                    </a:prstGeom>
                    <a:noFill/>
                    <a:ln>
                      <a:noFill/>
                    </a:ln>
                  </pic:spPr>
                </pic:pic>
              </a:graphicData>
            </a:graphic>
          </wp:inline>
        </w:drawing>
      </w:r>
      <w:r w:rsidR="00AB3509" w:rsidRPr="00AB3509">
        <w:rPr>
          <w:rFonts w:ascii="Times New Roman" w:eastAsia="Times New Roman" w:hAnsi="Times New Roman" w:cs="Times New Roman"/>
          <w:noProof/>
          <w:sz w:val="28"/>
          <w:szCs w:val="28"/>
          <w:lang w:eastAsia="ru-RU"/>
        </w:rPr>
        <w:br w:type="page"/>
      </w:r>
    </w:p>
    <w:p w:rsidR="00A86BA1" w:rsidRPr="00A86BA1" w:rsidRDefault="00A86BA1" w:rsidP="00A86BA1">
      <w:pPr>
        <w:spacing w:after="0" w:line="240" w:lineRule="auto"/>
        <w:ind w:left="360"/>
        <w:rPr>
          <w:rFonts w:ascii="Calibri" w:eastAsia="Times New Roman" w:hAnsi="Calibri" w:cs="Times New Roman"/>
          <w:sz w:val="28"/>
          <w:szCs w:val="28"/>
          <w:lang w:eastAsia="ru-RU"/>
        </w:rPr>
      </w:pPr>
      <w:r w:rsidRPr="00A86BA1">
        <w:rPr>
          <w:rFonts w:ascii="Times New Roman" w:eastAsia="Times New Roman" w:hAnsi="Times New Roman" w:cs="Times New Roman"/>
          <w:sz w:val="28"/>
          <w:szCs w:val="28"/>
          <w:lang w:eastAsia="ru-RU"/>
        </w:rPr>
        <w:lastRenderedPageBreak/>
        <w:t>Условные обозначения к черте</w:t>
      </w:r>
      <w:r w:rsidRPr="00A86BA1">
        <w:rPr>
          <w:rFonts w:ascii="Times New Roman" w:eastAsia="Times New Roman" w:hAnsi="Times New Roman" w:cs="Times New Roman"/>
          <w:noProof/>
          <w:sz w:val="28"/>
          <w:szCs w:val="28"/>
          <w:lang w:eastAsia="ru-RU"/>
        </w:rPr>
        <w:t xml:space="preserve">жу </w:t>
      </w:r>
      <w:r w:rsidRPr="00A86BA1">
        <w:rPr>
          <w:rFonts w:ascii="Times New Roman" w:eastAsia="Times New Roman" w:hAnsi="Times New Roman" w:cs="Times New Roman"/>
          <w:sz w:val="28"/>
          <w:szCs w:val="28"/>
          <w:lang w:eastAsia="ru-RU"/>
        </w:rPr>
        <w:t>границ зон планируемого размещения линейного объекта: автомобильная дорога</w:t>
      </w:r>
      <w:r w:rsidR="002C422E">
        <w:rPr>
          <w:rFonts w:ascii="Times New Roman" w:eastAsia="Times New Roman" w:hAnsi="Times New Roman" w:cs="Times New Roman"/>
          <w:sz w:val="28"/>
          <w:szCs w:val="28"/>
          <w:lang w:eastAsia="ru-RU"/>
        </w:rPr>
        <w:t>:</w:t>
      </w:r>
    </w:p>
    <w:p w:rsidR="00A86BA1" w:rsidRPr="00A86BA1" w:rsidRDefault="00A86BA1" w:rsidP="00A86BA1">
      <w:pPr>
        <w:spacing w:after="0" w:line="240" w:lineRule="auto"/>
        <w:ind w:left="360"/>
        <w:rPr>
          <w:rFonts w:ascii="Times New Roman" w:eastAsia="Times New Roman" w:hAnsi="Times New Roman" w:cs="Times New Roman"/>
          <w:sz w:val="28"/>
          <w:szCs w:val="28"/>
          <w:lang w:eastAsia="ru-RU"/>
        </w:rPr>
      </w:pPr>
    </w:p>
    <w:tbl>
      <w:tblPr>
        <w:tblStyle w:val="1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3"/>
        <w:gridCol w:w="11367"/>
      </w:tblGrid>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3823" cy="177421"/>
                  <wp:effectExtent l="0" t="0" r="0" b="0"/>
                  <wp:docPr id="1920260409" name="Рисунок 1920260261" descr="L:\НОВАЯ_РАБОТА\Стройпроект\5-1134_ТР_Шолохова\ДПТ 9\Работа\Приложение к постановлению\1_Чертеж КЛ\Граница ПП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НОВАЯ_РАБОТА\Стройпроект\5-1134_ТР_Шолохова\ДПТ 9\Работа\Приложение к постановлению\1_Чертеж КЛ\Граница ППТ.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55213" cy="179188"/>
                          </a:xfrm>
                          <a:prstGeom prst="rect">
                            <a:avLst/>
                          </a:prstGeom>
                          <a:noFill/>
                          <a:ln>
                            <a:noFill/>
                          </a:ln>
                        </pic:spPr>
                      </pic:pic>
                    </a:graphicData>
                  </a:graphic>
                </wp:inline>
              </w:drawing>
            </w:r>
          </w:p>
        </w:tc>
        <w:tc>
          <w:tcPr>
            <w:tcW w:w="0" w:type="auto"/>
            <w:vAlign w:val="center"/>
          </w:tcPr>
          <w:p w:rsidR="00A86BA1" w:rsidRPr="00A86BA1" w:rsidRDefault="002C422E" w:rsidP="00A86BA1">
            <w:pPr>
              <w:jc w:val="both"/>
              <w:rPr>
                <w:noProof/>
                <w:sz w:val="28"/>
                <w:szCs w:val="28"/>
              </w:rPr>
            </w:pPr>
            <w:r>
              <w:rPr>
                <w:noProof/>
                <w:sz w:val="28"/>
                <w:szCs w:val="28"/>
              </w:rPr>
              <w:t>– г</w:t>
            </w:r>
            <w:r w:rsidR="00A86BA1" w:rsidRPr="00A86BA1">
              <w:rPr>
                <w:noProof/>
                <w:sz w:val="28"/>
                <w:szCs w:val="28"/>
              </w:rPr>
              <w:t>раница территории, в отношении которой осуществляется подготовка проекта планировки</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8486" cy="153271"/>
                  <wp:effectExtent l="0" t="0" r="0" b="0"/>
                  <wp:docPr id="1920260410" name="Рисунок 1920260259" descr="L:\НОВАЯ_РАБОТА\Стройпроект\5-1134_ТР_Шолохова\ДПТ 9\Работа\Приложение к постановлению\1_Чертеж КЛ\Граница ЗРЛ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НОВАЯ_РАБОТА\Стройпроект\5-1134_ТР_Шолохова\ДПТ 9\Работа\Приложение к постановлению\1_Чертеж КЛ\Граница ЗРЛО.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69628" cy="156093"/>
                          </a:xfrm>
                          <a:prstGeom prst="rect">
                            <a:avLst/>
                          </a:prstGeom>
                          <a:noFill/>
                          <a:ln>
                            <a:noFill/>
                          </a:ln>
                        </pic:spPr>
                      </pic:pic>
                    </a:graphicData>
                  </a:graphic>
                </wp:inline>
              </w:drawing>
            </w:r>
          </w:p>
        </w:tc>
        <w:tc>
          <w:tcPr>
            <w:tcW w:w="0" w:type="auto"/>
            <w:vAlign w:val="center"/>
          </w:tcPr>
          <w:p w:rsidR="00A86BA1" w:rsidRPr="00A86BA1" w:rsidRDefault="002C422E" w:rsidP="00A86BA1">
            <w:pPr>
              <w:jc w:val="both"/>
              <w:rPr>
                <w:noProof/>
                <w:sz w:val="28"/>
                <w:szCs w:val="28"/>
              </w:rPr>
            </w:pPr>
            <w:r>
              <w:rPr>
                <w:noProof/>
                <w:sz w:val="28"/>
                <w:szCs w:val="28"/>
              </w:rPr>
              <w:t>– г</w:t>
            </w:r>
            <w:r w:rsidR="00A86BA1" w:rsidRPr="00A86BA1">
              <w:rPr>
                <w:noProof/>
                <w:sz w:val="28"/>
                <w:szCs w:val="28"/>
              </w:rPr>
              <w:t>раницы зон планируемого размещения линейного объекта: автомобильная дорога (граница полосы отвода автомобильной дороги)</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color w:val="000000"/>
                <w:sz w:val="28"/>
                <w:szCs w:val="28"/>
              </w:rPr>
              <w:drawing>
                <wp:inline distT="0" distB="0" distL="0" distR="0">
                  <wp:extent cx="375313" cy="237721"/>
                  <wp:effectExtent l="0" t="0" r="0" b="0"/>
                  <wp:docPr id="1920260411" name="Рисунок 42" descr="L:\НОВАЯ_РАБОТА\Стройпроект\5-1134_ТР_Шолохова\ДПТ 9\Работа\Приложение к постановлению\1_Чертеж КЛ\Граница ЭПС точ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НОВАЯ_РАБОТА\Стройпроект\5-1134_ТР_Шолохова\ДПТ 9\Работа\Приложение к постановлению\1_Чертеж КЛ\Граница ЭПС точки.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78037" cy="239446"/>
                          </a:xfrm>
                          <a:prstGeom prst="rect">
                            <a:avLst/>
                          </a:prstGeom>
                          <a:noFill/>
                          <a:ln>
                            <a:noFill/>
                          </a:ln>
                        </pic:spPr>
                      </pic:pic>
                    </a:graphicData>
                  </a:graphic>
                </wp:inline>
              </w:drawing>
            </w:r>
          </w:p>
        </w:tc>
        <w:tc>
          <w:tcPr>
            <w:tcW w:w="0" w:type="auto"/>
            <w:vAlign w:val="center"/>
          </w:tcPr>
          <w:p w:rsidR="00A86BA1" w:rsidRPr="00A86BA1" w:rsidRDefault="002C422E" w:rsidP="00A86BA1">
            <w:pPr>
              <w:jc w:val="both"/>
              <w:rPr>
                <w:color w:val="000000"/>
                <w:sz w:val="28"/>
                <w:szCs w:val="28"/>
              </w:rPr>
            </w:pPr>
            <w:r>
              <w:rPr>
                <w:color w:val="000000"/>
                <w:sz w:val="28"/>
                <w:szCs w:val="28"/>
              </w:rPr>
              <w:t>– н</w:t>
            </w:r>
            <w:r w:rsidR="00A86BA1" w:rsidRPr="00A86BA1">
              <w:rPr>
                <w:color w:val="000000"/>
                <w:sz w:val="28"/>
                <w:szCs w:val="28"/>
              </w:rPr>
              <w:t>омер характерных точек границы зон планируемого размещения линейного объекта: автомобильная дорога (согласно приложению № 2 к постановлению)</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897039" cy="948520"/>
                  <wp:effectExtent l="0" t="0" r="0" b="0"/>
                  <wp:docPr id="1920260412" name="Рисунок 38" descr="L:\НОВАЯ_РАБОТА\Стройпроект\5-1134_ТР_Шолохова\ДПТ 9\Работа\Приложение к постановлению\1_Чертеж КЛ\Линии инфраструкту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НОВАЯ_РАБОТА\Стройпроект\5-1134_ТР_Шолохова\ДПТ 9\Работа\Приложение к постановлению\1_Чертеж КЛ\Линии инфраструктуры.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96832" cy="948417"/>
                          </a:xfrm>
                          <a:prstGeom prst="rect">
                            <a:avLst/>
                          </a:prstGeom>
                          <a:noFill/>
                          <a:ln>
                            <a:noFill/>
                          </a:ln>
                        </pic:spPr>
                      </pic:pic>
                    </a:graphicData>
                  </a:graphic>
                </wp:inline>
              </w:drawing>
            </w:r>
          </w:p>
        </w:tc>
        <w:tc>
          <w:tcPr>
            <w:tcW w:w="0" w:type="auto"/>
            <w:vAlign w:val="center"/>
          </w:tcPr>
          <w:p w:rsidR="00A86BA1" w:rsidRPr="00A86BA1" w:rsidRDefault="002C422E" w:rsidP="00A86BA1">
            <w:pPr>
              <w:jc w:val="both"/>
              <w:rPr>
                <w:color w:val="000000"/>
                <w:sz w:val="28"/>
                <w:szCs w:val="28"/>
              </w:rPr>
            </w:pPr>
            <w:r>
              <w:rPr>
                <w:color w:val="000000"/>
                <w:sz w:val="28"/>
                <w:szCs w:val="28"/>
              </w:rPr>
              <w:t>– л</w:t>
            </w:r>
            <w:r w:rsidR="00A86BA1" w:rsidRPr="00A86BA1">
              <w:rPr>
                <w:color w:val="000000"/>
                <w:sz w:val="28"/>
                <w:szCs w:val="28"/>
              </w:rPr>
              <w:t xml:space="preserve">инии, обозначающие дороги, улицы, проезды, линии связи, объекты инженерной </w:t>
            </w:r>
            <w:r w:rsidR="00A86BA1" w:rsidRPr="00A86BA1">
              <w:rPr>
                <w:sz w:val="28"/>
                <w:szCs w:val="28"/>
              </w:rPr>
              <w:br/>
            </w:r>
            <w:r w:rsidR="00A86BA1" w:rsidRPr="00A86BA1">
              <w:rPr>
                <w:color w:val="000000"/>
                <w:sz w:val="28"/>
                <w:szCs w:val="28"/>
              </w:rPr>
              <w:t>и транспортной инфраструктуры</w:t>
            </w:r>
            <w:r>
              <w:rPr>
                <w:color w:val="000000"/>
                <w:sz w:val="28"/>
                <w:szCs w:val="28"/>
              </w:rPr>
              <w:t>.</w:t>
            </w:r>
          </w:p>
        </w:tc>
      </w:tr>
    </w:tbl>
    <w:p w:rsidR="00A86BA1" w:rsidRPr="00A86BA1" w:rsidRDefault="00A86BA1" w:rsidP="00A86BA1">
      <w:pPr>
        <w:spacing w:after="0" w:line="240" w:lineRule="auto"/>
        <w:ind w:right="-454"/>
        <w:jc w:val="center"/>
        <w:rPr>
          <w:rFonts w:ascii="Times New Roman" w:eastAsia="Times New Roman" w:hAnsi="Times New Roman" w:cs="Times New Roman"/>
          <w:noProof/>
          <w:sz w:val="28"/>
          <w:szCs w:val="28"/>
          <w:lang w:eastAsia="ru-RU"/>
        </w:rPr>
      </w:pPr>
    </w:p>
    <w:p w:rsidR="00A86BA1" w:rsidRPr="00A86BA1" w:rsidRDefault="00A86BA1" w:rsidP="00A86BA1">
      <w:pPr>
        <w:spacing w:after="0" w:line="240" w:lineRule="auto"/>
        <w:ind w:right="-454"/>
        <w:jc w:val="center"/>
        <w:rPr>
          <w:rFonts w:ascii="Times New Roman" w:eastAsia="Times New Roman" w:hAnsi="Times New Roman" w:cs="Times New Roman"/>
          <w:noProof/>
          <w:sz w:val="28"/>
          <w:szCs w:val="28"/>
          <w:lang w:eastAsia="ru-RU"/>
        </w:rPr>
      </w:pPr>
      <w:r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75648" behindDoc="0" locked="0" layoutInCell="1" allowOverlap="1">
                <wp:simplePos x="0" y="0"/>
                <wp:positionH relativeFrom="column">
                  <wp:posOffset>8441690</wp:posOffset>
                </wp:positionH>
                <wp:positionV relativeFrom="paragraph">
                  <wp:posOffset>1270</wp:posOffset>
                </wp:positionV>
                <wp:extent cx="889000" cy="296545"/>
                <wp:effectExtent l="0" t="0" r="0" b="0"/>
                <wp:wrapNone/>
                <wp:docPr id="645574155" name="Надпись 645574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296545"/>
                        </a:xfrm>
                        <a:prstGeom prst="rect">
                          <a:avLst/>
                        </a:prstGeom>
                        <a:solidFill>
                          <a:srgbClr val="FFFFFF"/>
                        </a:solidFill>
                        <a:ln>
                          <a:noFill/>
                        </a:ln>
                      </wps:spPr>
                      <wps:txbx>
                        <w:txbxContent>
                          <w:p w:rsidR="00AE68F7" w:rsidRDefault="00AE68F7" w:rsidP="00A86BA1">
                            <w:r>
                              <w:t>Лист 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45574155" o:spid="_x0000_s1038" type="#_x0000_t202" style="position:absolute;left:0;text-align:left;margin-left:664.7pt;margin-top:.1pt;width:70pt;height:23.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" stroked="f">
                <v:textbox>
                  <w:txbxContent>
                    <w:p w:rsidR="00AE68F7" w:rsidRDefault="00AE68F7" w:rsidP="00A86BA1">
                      <w:r>
                        <w:t>Лист 2.1</w:t>
                      </w:r>
                    </w:p>
                  </w:txbxContent>
                </v:textbox>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simplePos x="0" y="0"/>
                <wp:positionH relativeFrom="column">
                  <wp:posOffset>1013460</wp:posOffset>
                </wp:positionH>
                <wp:positionV relativeFrom="paragraph">
                  <wp:posOffset>635</wp:posOffset>
                </wp:positionV>
                <wp:extent cx="6068060" cy="517525"/>
                <wp:effectExtent l="0" t="0" r="0" b="0"/>
                <wp:wrapNone/>
                <wp:docPr id="8" name="Надпись 645574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8060" cy="517525"/>
                        </a:xfrm>
                        <a:prstGeom prst="rect">
                          <a:avLst/>
                        </a:prstGeom>
                        <a:solidFill>
                          <a:srgbClr val="FFFFFF"/>
                        </a:solidFill>
                        <a:ln>
                          <a:noFill/>
                        </a:ln>
                      </wps:spPr>
                      <wps:txbx>
                        <w:txbxContent>
                          <w:p w:rsidR="00AE68F7" w:rsidRPr="00A86BA1" w:rsidRDefault="00AE68F7" w:rsidP="00A86BA1">
                            <w:pPr>
                              <w:jc w:val="center"/>
                              <w:rPr>
                                <w:rFonts w:ascii="Times New Roman" w:hAnsi="Times New Roman" w:cs="Times New Roman"/>
                              </w:rPr>
                            </w:pPr>
                            <w:r w:rsidRPr="00A86BA1">
                              <w:rPr>
                                <w:rFonts w:ascii="Times New Roman" w:hAnsi="Times New Roman" w:cs="Times New Roman"/>
                                <w:noProof/>
                                <w:szCs w:val="28"/>
                              </w:rPr>
                              <w:t xml:space="preserve">Чертёж </w:t>
                            </w:r>
                            <w:r w:rsidRPr="00A86BA1">
                              <w:rPr>
                                <w:rFonts w:ascii="Times New Roman" w:hAnsi="Times New Roman" w:cs="Times New Roman"/>
                                <w:szCs w:val="28"/>
                              </w:rPr>
                              <w:t>границ зон планируемого размещения линейного объекта: автомобильная дорога (граница полосы отвода автомобильной дороги)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45574157" o:spid="_x0000_s1039" type="#_x0000_t202" style="position:absolute;left:0;text-align:left;margin-left:79.8pt;margin-top:.05pt;width:477.8pt;height:40.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" stroked="f">
                <v:textbox>
                  <w:txbxContent>
                    <w:p w:rsidR="00AE68F7" w:rsidRPr="00A86BA1" w:rsidRDefault="00AE68F7" w:rsidP="00A86BA1">
                      <w:pPr>
                        <w:jc w:val="center"/>
                        <w:rPr>
                          <w:rFonts w:ascii="Times New Roman" w:hAnsi="Times New Roman" w:cs="Times New Roman"/>
                        </w:rPr>
                      </w:pPr>
                      <w:r w:rsidRPr="00A86BA1">
                        <w:rPr>
                          <w:rFonts w:ascii="Times New Roman" w:hAnsi="Times New Roman" w:cs="Times New Roman"/>
                          <w:noProof/>
                          <w:szCs w:val="28"/>
                        </w:rPr>
                        <w:t xml:space="preserve">Чертёж </w:t>
                      </w:r>
                      <w:r w:rsidRPr="00A86BA1">
                        <w:rPr>
                          <w:rFonts w:ascii="Times New Roman" w:hAnsi="Times New Roman" w:cs="Times New Roman"/>
                          <w:szCs w:val="28"/>
                        </w:rPr>
                        <w:t>границ зон планируемого размещения линейного объекта: автомобильная дорога (граница полосы отвода автомобильной дороги)</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413" name="Рисунок 1920260299" descr="L:\НОВАЯ_РАБОТА\Стройпроект\5-1134_ТР_Шолохова\ДПТ 11\Работа\Приложение к постановлению\1_Чертеж КЛ\4.2 ЧЕРТЕЖ ГРАНИЦ ЗОН 1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НОВАЯ_РАБОТА\Стройпроект\5-1134_ТР_Шолохова\ДПТ 11\Работа\Приложение к постановлению\1_Чертеж КЛ\4.2 ЧЕРТЕЖ ГРАНИЦ ЗОН 1_Страница_0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r w:rsidR="00A86BA1" w:rsidRPr="00A86BA1">
        <w:rPr>
          <w:rFonts w:ascii="Times New Roman" w:eastAsia="Times New Roman" w:hAnsi="Times New Roman" w:cs="Times New Roman"/>
          <w:noProof/>
          <w:sz w:val="28"/>
          <w:szCs w:val="28"/>
          <w:lang w:eastAsia="ru-RU"/>
        </w:rPr>
        <w:lastRenderedPageBreak/>
        <w:drawing>
          <wp:inline distT="0" distB="0" distL="0" distR="0">
            <wp:extent cx="8652510" cy="6114415"/>
            <wp:effectExtent l="0" t="0" r="0" b="635"/>
            <wp:docPr id="1920260414" name="Рисунок 1920260300" descr="L:\НОВАЯ_РАБОТА\Стройпроект\5-1134_ТР_Шолохова\ДПТ 11\Работа\Приложение к постановлению\1_Чертеж КЛ\4.2 ЧЕРТЕЖ ГРАНИЦ ЗОН 1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НОВАЯ_РАБОТА\Стройпроект\5-1134_ТР_Шолохова\ДПТ 11\Работа\Приложение к постановлению\1_Чертеж КЛ\4.2 ЧЕРТЕЖ ГРАНИЦ ЗОН 1_Страница_02.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8552180</wp:posOffset>
                </wp:positionH>
                <wp:positionV relativeFrom="paragraph">
                  <wp:posOffset>1905</wp:posOffset>
                </wp:positionV>
                <wp:extent cx="869950" cy="296545"/>
                <wp:effectExtent l="0" t="0" r="0" b="0"/>
                <wp:wrapNone/>
                <wp:docPr id="645574152" name="Надпись 645574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950" cy="296545"/>
                        </a:xfrm>
                        <a:prstGeom prst="rect">
                          <a:avLst/>
                        </a:prstGeom>
                        <a:solidFill>
                          <a:srgbClr val="FFFFFF"/>
                        </a:solidFill>
                        <a:ln>
                          <a:noFill/>
                        </a:ln>
                      </wps:spPr>
                      <wps:txbx>
                        <w:txbxContent>
                          <w:p w:rsidR="00AE68F7" w:rsidRDefault="00AE68F7" w:rsidP="00A86BA1">
                            <w:r>
                              <w:t>Лист 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45574152" o:spid="_x0000_s1040" type="#_x0000_t202" style="position:absolute;left:0;text-align:left;margin-left:673.4pt;margin-top:.15pt;width:68.5pt;height:23.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" stroked="f">
                <v:textbox>
                  <w:txbxContent>
                    <w:p w:rsidR="00AE68F7" w:rsidRDefault="00AE68F7" w:rsidP="00A86BA1">
                      <w:r>
                        <w:t>Лист 2.2</w:t>
                      </w:r>
                    </w:p>
                  </w:txbxContent>
                </v:textbox>
              </v:shape>
            </w:pict>
          </mc:Fallback>
        </mc:AlternateContent>
      </w:r>
      <w:r w:rsidR="00A86BA1" w:rsidRPr="00A86BA1">
        <w:rPr>
          <w:rFonts w:ascii="Times New Roman" w:eastAsia="Times New Roman" w:hAnsi="Times New Roman" w:cs="Times New Roman"/>
          <w:noProof/>
          <w:sz w:val="28"/>
          <w:szCs w:val="28"/>
          <w:lang w:eastAsia="ru-RU"/>
        </w:rPr>
        <w:br w:type="page"/>
      </w:r>
      <w:r w:rsidR="00A86BA1" w:rsidRPr="00A86BA1">
        <w:rPr>
          <w:rFonts w:ascii="Times New Roman" w:eastAsia="Times New Roman" w:hAnsi="Times New Roman" w:cs="Times New Roman"/>
          <w:noProof/>
          <w:sz w:val="28"/>
          <w:szCs w:val="28"/>
          <w:lang w:eastAsia="ru-RU"/>
        </w:rPr>
        <w:lastRenderedPageBreak/>
        <w:drawing>
          <wp:inline distT="0" distB="0" distL="0" distR="0">
            <wp:extent cx="8534400" cy="6030951"/>
            <wp:effectExtent l="19050" t="0" r="0" b="0"/>
            <wp:docPr id="1920260415" name="Рисунок 1920260301" descr="L:\НОВАЯ_РАБОТА\Стройпроект\5-1134_ТР_Шолохова\ДПТ 11\Работа\Приложение к постановлению\1_Чертеж КЛ\4.2 ЧЕРТЕЖ ГРАНИЦ ЗОН 1_Страница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НОВАЯ_РАБОТА\Стройпроект\5-1134_ТР_Шолохова\ДПТ 11\Работа\Приложение к постановлению\1_Чертеж КЛ\4.2 ЧЕРТЕЖ ГРАНИЦ ЗОН 1_Страница_03.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538160" cy="6033608"/>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simplePos x="0" y="0"/>
                <wp:positionH relativeFrom="column">
                  <wp:posOffset>8485505</wp:posOffset>
                </wp:positionH>
                <wp:positionV relativeFrom="paragraph">
                  <wp:posOffset>-62865</wp:posOffset>
                </wp:positionV>
                <wp:extent cx="936625" cy="296545"/>
                <wp:effectExtent l="0" t="0" r="0" b="0"/>
                <wp:wrapNone/>
                <wp:docPr id="645574149" name="Надпись 645574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625" cy="296545"/>
                        </a:xfrm>
                        <a:prstGeom prst="rect">
                          <a:avLst/>
                        </a:prstGeom>
                        <a:solidFill>
                          <a:srgbClr val="FFFFFF"/>
                        </a:solidFill>
                        <a:ln>
                          <a:noFill/>
                        </a:ln>
                      </wps:spPr>
                      <wps:txbx>
                        <w:txbxContent>
                          <w:p w:rsidR="00AE68F7" w:rsidRDefault="00AE68F7" w:rsidP="00A86BA1">
                            <w:r>
                              <w:t>Лист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45574149" o:spid="_x0000_s1041" type="#_x0000_t202" style="position:absolute;left:0;text-align:left;margin-left:668.15pt;margin-top:-4.95pt;width:73.75pt;height:23.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" stroked="f">
                <v:textbox>
                  <w:txbxContent>
                    <w:p w:rsidR="00AE68F7" w:rsidRDefault="00AE68F7" w:rsidP="00A86BA1">
                      <w:r>
                        <w:t>Лист 2.3</w:t>
                      </w:r>
                    </w:p>
                  </w:txbxContent>
                </v:textbox>
              </v:shape>
            </w:pict>
          </mc:Fallback>
        </mc:AlternateContent>
      </w:r>
      <w:r w:rsidR="00A86BA1" w:rsidRPr="00A86BA1">
        <w:rPr>
          <w:rFonts w:ascii="Times New Roman" w:eastAsia="Times New Roman" w:hAnsi="Times New Roman" w:cs="Times New Roman"/>
          <w:noProof/>
          <w:sz w:val="28"/>
          <w:szCs w:val="28"/>
          <w:lang w:eastAsia="ru-RU"/>
        </w:rPr>
        <w:br w:type="page"/>
      </w:r>
      <w:r w:rsidR="00A86BA1" w:rsidRPr="00A86BA1">
        <w:rPr>
          <w:rFonts w:ascii="Times New Roman" w:eastAsia="Times New Roman" w:hAnsi="Times New Roman" w:cs="Times New Roman"/>
          <w:noProof/>
          <w:sz w:val="28"/>
          <w:szCs w:val="28"/>
          <w:lang w:eastAsia="ru-RU"/>
        </w:rPr>
        <w:lastRenderedPageBreak/>
        <w:drawing>
          <wp:inline distT="0" distB="0" distL="0" distR="0">
            <wp:extent cx="8652510" cy="6114415"/>
            <wp:effectExtent l="0" t="0" r="0" b="635"/>
            <wp:docPr id="1920260416" name="Рисунок 1920260302" descr="L:\НОВАЯ_РАБОТА\Стройпроект\5-1134_ТР_Шолохова\ДПТ 11\Работа\Приложение к постановлению\1_Чертеж КЛ\4.2 ЧЕРТЕЖ ГРАНИЦ ЗОН 1_Страница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НОВАЯ_РАБОТА\Стройпроект\5-1134_ТР_Шолохова\ДПТ 11\Работа\Приложение к постановлению\1_Чертеж КЛ\4.2 ЧЕРТЕЖ ГРАНИЦ ЗОН 1_Страница_04.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simplePos x="0" y="0"/>
                <wp:positionH relativeFrom="column">
                  <wp:posOffset>8536305</wp:posOffset>
                </wp:positionH>
                <wp:positionV relativeFrom="paragraph">
                  <wp:posOffset>-62865</wp:posOffset>
                </wp:positionV>
                <wp:extent cx="860425" cy="296545"/>
                <wp:effectExtent l="0" t="0" r="0" b="0"/>
                <wp:wrapNone/>
                <wp:docPr id="645574146" name="Надпись 645574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0425" cy="296545"/>
                        </a:xfrm>
                        <a:prstGeom prst="rect">
                          <a:avLst/>
                        </a:prstGeom>
                        <a:solidFill>
                          <a:srgbClr val="FFFFFF"/>
                        </a:solidFill>
                        <a:ln>
                          <a:noFill/>
                        </a:ln>
                      </wps:spPr>
                      <wps:txbx>
                        <w:txbxContent>
                          <w:p w:rsidR="00AE68F7" w:rsidRDefault="00AE68F7" w:rsidP="00A86BA1">
                            <w:r>
                              <w:t>Лист 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45574146" o:spid="_x0000_s1042" type="#_x0000_t202" style="position:absolute;left:0;text-align:left;margin-left:672.15pt;margin-top:-4.95pt;width:67.75pt;height:23.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" stroked="f">
                <v:textbox>
                  <w:txbxContent>
                    <w:p w:rsidR="00AE68F7" w:rsidRDefault="00AE68F7" w:rsidP="00A86BA1">
                      <w:r>
                        <w:t>Лист 2.4</w:t>
                      </w:r>
                    </w:p>
                  </w:txbxContent>
                </v:textbox>
              </v:shape>
            </w:pict>
          </mc:Fallback>
        </mc:AlternateContent>
      </w:r>
      <w:r w:rsidR="00A86BA1" w:rsidRPr="00A86BA1">
        <w:rPr>
          <w:rFonts w:ascii="Times New Roman" w:eastAsia="Times New Roman" w:hAnsi="Times New Roman" w:cs="Times New Roman"/>
          <w:noProof/>
          <w:sz w:val="28"/>
          <w:szCs w:val="28"/>
          <w:lang w:eastAsia="ru-RU"/>
        </w:rPr>
        <w:br w:type="page"/>
      </w:r>
      <w:r w:rsidR="00A86BA1" w:rsidRPr="00A86BA1">
        <w:rPr>
          <w:rFonts w:ascii="Times New Roman" w:eastAsia="Times New Roman" w:hAnsi="Times New Roman" w:cs="Times New Roman"/>
          <w:noProof/>
          <w:sz w:val="28"/>
          <w:szCs w:val="28"/>
          <w:lang w:eastAsia="ru-RU"/>
        </w:rPr>
        <w:lastRenderedPageBreak/>
        <w:drawing>
          <wp:inline distT="0" distB="0" distL="0" distR="0">
            <wp:extent cx="8652510" cy="6114415"/>
            <wp:effectExtent l="0" t="0" r="0" b="635"/>
            <wp:docPr id="1920260417" name="Рисунок 1920260303" descr="L:\НОВАЯ_РАБОТА\Стройпроект\5-1134_ТР_Шолохова\ДПТ 11\Работа\Приложение к постановлению\1_Чертеж КЛ\4.2 ЧЕРТЕЖ ГРАНИЦ ЗОН 1_Страница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НОВАЯ_РАБОТА\Стройпроект\5-1134_ТР_Шолохова\ДПТ 11\Работа\Приложение к постановлению\1_Чертеж КЛ\4.2 ЧЕРТЕЖ ГРАНИЦ ЗОН 1_Страница_0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simplePos x="0" y="0"/>
                <wp:positionH relativeFrom="column">
                  <wp:posOffset>8514080</wp:posOffset>
                </wp:positionH>
                <wp:positionV relativeFrom="paragraph">
                  <wp:posOffset>1905</wp:posOffset>
                </wp:positionV>
                <wp:extent cx="908050" cy="296545"/>
                <wp:effectExtent l="0" t="0" r="0" b="0"/>
                <wp:wrapNone/>
                <wp:docPr id="216808626"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45574144" o:spid="_x0000_s1043" type="#_x0000_t202" style="position:absolute;left:0;text-align:left;margin-left:670.4pt;margin-top:.15pt;width:71.5pt;height:23.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" stroked="f">
                <v:textbox>
                  <w:txbxContent>
                    <w:p w:rsidR="00AE68F7" w:rsidRDefault="00AE68F7" w:rsidP="00A86BA1">
                      <w:r>
                        <w:t>Лист 2.5</w:t>
                      </w:r>
                    </w:p>
                  </w:txbxContent>
                </v:textbox>
              </v:shape>
            </w:pict>
          </mc:Fallback>
        </mc:AlternateContent>
      </w:r>
      <w:r w:rsidR="00A86BA1" w:rsidRPr="00A86BA1">
        <w:rPr>
          <w:rFonts w:ascii="Times New Roman" w:eastAsia="Times New Roman" w:hAnsi="Times New Roman" w:cs="Times New Roman"/>
          <w:noProof/>
          <w:sz w:val="28"/>
          <w:szCs w:val="28"/>
          <w:lang w:eastAsia="ru-RU"/>
        </w:rPr>
        <w:br w:type="page"/>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77696" behindDoc="0" locked="0" layoutInCell="1" allowOverlap="1">
                <wp:simplePos x="0" y="0"/>
                <wp:positionH relativeFrom="column">
                  <wp:posOffset>8523605</wp:posOffset>
                </wp:positionH>
                <wp:positionV relativeFrom="paragraph">
                  <wp:posOffset>1905</wp:posOffset>
                </wp:positionV>
                <wp:extent cx="898525" cy="296545"/>
                <wp:effectExtent l="0" t="0" r="0" b="0"/>
                <wp:wrapNone/>
                <wp:docPr id="216808625" name="Надпись 1920260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296545"/>
                        </a:xfrm>
                        <a:prstGeom prst="rect">
                          <a:avLst/>
                        </a:prstGeom>
                        <a:solidFill>
                          <a:srgbClr val="FFFFFF"/>
                        </a:solidFill>
                        <a:ln>
                          <a:noFill/>
                        </a:ln>
                      </wps:spPr>
                      <wps:txbx>
                        <w:txbxContent>
                          <w:p w:rsidR="00AE68F7" w:rsidRDefault="00AE68F7" w:rsidP="00A86BA1">
                            <w:r>
                              <w:t>Лист 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920260284" o:spid="_x0000_s1044" type="#_x0000_t202" style="position:absolute;left:0;text-align:left;margin-left:671.15pt;margin-top:.15pt;width:70.75pt;height:23.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" stroked="f">
                <v:textbox>
                  <w:txbxContent>
                    <w:p w:rsidR="00AE68F7" w:rsidRDefault="00AE68F7" w:rsidP="00A86BA1">
                      <w:r>
                        <w:t>Лист 2.6</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82025" cy="6064606"/>
            <wp:effectExtent l="19050" t="0" r="9525" b="0"/>
            <wp:docPr id="1920260418" name="Рисунок 1920260304" descr="L:\НОВАЯ_РАБОТА\Стройпроект\5-1134_ТР_Шолохова\ДПТ 11\Работа\Приложение к постановлению\1_Чертеж КЛ\4.2 ЧЕРТЕЖ ГРАНИЦ ЗОН 1_Страница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НОВАЯ_РАБОТА\Стройпроект\5-1134_ТР_Шолохова\ДПТ 11\Работа\Приложение к постановлению\1_Чертеж КЛ\4.2 ЧЕРТЕЖ ГРАНИЦ ЗОН 1_Страница_0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585806" cy="6067278"/>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A86BA1" w:rsidP="00A86BA1">
      <w:pPr>
        <w:spacing w:after="0" w:line="240" w:lineRule="auto"/>
        <w:jc w:val="center"/>
        <w:rPr>
          <w:rFonts w:ascii="Times New Roman" w:eastAsia="Times New Roman" w:hAnsi="Times New Roman" w:cs="Times New Roman"/>
          <w:noProof/>
          <w:sz w:val="28"/>
          <w:szCs w:val="28"/>
          <w:lang w:eastAsia="ru-RU"/>
        </w:rPr>
      </w:pPr>
      <w:r w:rsidRPr="00A86BA1">
        <w:rPr>
          <w:rFonts w:ascii="Times New Roman" w:eastAsia="Times New Roman" w:hAnsi="Times New Roman" w:cs="Times New Roman"/>
          <w:noProof/>
          <w:sz w:val="28"/>
          <w:szCs w:val="28"/>
          <w:lang w:eastAsia="ru-RU"/>
        </w:rPr>
        <w:lastRenderedPageBreak/>
        <w:drawing>
          <wp:inline distT="0" distB="0" distL="0" distR="0">
            <wp:extent cx="8652510" cy="6114415"/>
            <wp:effectExtent l="0" t="0" r="0" b="635"/>
            <wp:docPr id="1920260419" name="Рисунок 1920260305" descr="L:\НОВАЯ_РАБОТА\Стройпроект\5-1134_ТР_Шолохова\ДПТ 11\Работа\Приложение к постановлению\1_Чертеж КЛ\4.2 ЧЕРТЕЖ ГРАНИЦ ЗОН 1_Страница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НОВАЯ_РАБОТА\Стройпроект\5-1134_ТР_Шолохова\ДПТ 11\Работа\Приложение к постановлению\1_Чертеж КЛ\4.2 ЧЕРТЕЖ ГРАНИЦ ЗОН 1_Страница_07.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FA5C1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simplePos x="0" y="0"/>
                <wp:positionH relativeFrom="column">
                  <wp:posOffset>8676005</wp:posOffset>
                </wp:positionH>
                <wp:positionV relativeFrom="paragraph">
                  <wp:posOffset>154305</wp:posOffset>
                </wp:positionV>
                <wp:extent cx="898525" cy="296545"/>
                <wp:effectExtent l="0" t="0" r="0" b="0"/>
                <wp:wrapNone/>
                <wp:docPr id="216808624" name="Надпись 1920260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296545"/>
                        </a:xfrm>
                        <a:prstGeom prst="rect">
                          <a:avLst/>
                        </a:prstGeom>
                        <a:solidFill>
                          <a:srgbClr val="FFFFFF"/>
                        </a:solidFill>
                        <a:ln>
                          <a:noFill/>
                        </a:ln>
                      </wps:spPr>
                      <wps:txbx>
                        <w:txbxContent>
                          <w:p w:rsidR="00AE68F7" w:rsidRDefault="00AE68F7" w:rsidP="00A86BA1">
                            <w:r>
                              <w:t>Лист 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5" type="#_x0000_t202" style="position:absolute;left:0;text-align:left;margin-left:683.15pt;margin-top:12.15pt;width:70.75pt;height:23.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" stroked="f">
                <v:textbox>
                  <w:txbxContent>
                    <w:p w:rsidR="00AE68F7" w:rsidRDefault="00AE68F7" w:rsidP="00A86BA1">
                      <w:r>
                        <w:t>Лист 2.7</w:t>
                      </w:r>
                    </w:p>
                  </w:txbxContent>
                </v:textbox>
              </v:shape>
            </w:pict>
          </mc:Fallback>
        </mc:AlternateContent>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84864" behindDoc="0" locked="0" layoutInCell="1" allowOverlap="1">
                <wp:simplePos x="0" y="0"/>
                <wp:positionH relativeFrom="column">
                  <wp:posOffset>8673465</wp:posOffset>
                </wp:positionH>
                <wp:positionV relativeFrom="paragraph">
                  <wp:posOffset>-2540</wp:posOffset>
                </wp:positionV>
                <wp:extent cx="898525" cy="296545"/>
                <wp:effectExtent l="0" t="0" r="0" b="0"/>
                <wp:wrapNone/>
                <wp:docPr id="216808623" name="Надпись 1920260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296545"/>
                        </a:xfrm>
                        <a:prstGeom prst="rect">
                          <a:avLst/>
                        </a:prstGeom>
                        <a:solidFill>
                          <a:srgbClr val="FFFFFF"/>
                        </a:solidFill>
                        <a:ln>
                          <a:noFill/>
                        </a:ln>
                      </wps:spPr>
                      <wps:txbx>
                        <w:txbxContent>
                          <w:p w:rsidR="00AE68F7" w:rsidRDefault="00AE68F7" w:rsidP="00A86BA1">
                            <w:r>
                              <w:t>Лист 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6" type="#_x0000_t202" style="position:absolute;left:0;text-align:left;margin-left:682.95pt;margin-top:-.2pt;width:70.75pt;height:23.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" stroked="f">
                <v:textbox>
                  <w:txbxContent>
                    <w:p w:rsidR="00AE68F7" w:rsidRDefault="00AE68F7" w:rsidP="00A86BA1">
                      <w:r>
                        <w:t>Лист 2.8</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53450" cy="6044413"/>
            <wp:effectExtent l="19050" t="0" r="0" b="0"/>
            <wp:docPr id="1920260420" name="Рисунок 1920260306" descr="L:\НОВАЯ_РАБОТА\Стройпроект\5-1134_ТР_Шолохова\ДПТ 11\Работа\Приложение к постановлению\1_Чертеж КЛ\4.2 ЧЕРТЕЖ ГРАНИЦ ЗОН 1_Страница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НОВАЯ_РАБОТА\Стройпроект\5-1134_ТР_Шолохова\ДПТ 11\Работа\Приложение к постановлению\1_Чертеж КЛ\4.2 ЧЕРТЕЖ ГРАНИЦ ЗОН 1_Страница_08.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557218" cy="6047076"/>
                    </a:xfrm>
                    <a:prstGeom prst="rect">
                      <a:avLst/>
                    </a:prstGeom>
                    <a:noFill/>
                    <a:ln>
                      <a:noFill/>
                    </a:ln>
                  </pic:spPr>
                </pic:pic>
              </a:graphicData>
            </a:graphic>
          </wp:inline>
        </w:drawing>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85888" behindDoc="0" locked="0" layoutInCell="1" allowOverlap="1">
                <wp:simplePos x="0" y="0"/>
                <wp:positionH relativeFrom="column">
                  <wp:posOffset>8554720</wp:posOffset>
                </wp:positionH>
                <wp:positionV relativeFrom="paragraph">
                  <wp:posOffset>10160</wp:posOffset>
                </wp:positionV>
                <wp:extent cx="898525" cy="296545"/>
                <wp:effectExtent l="0" t="0" r="0" b="0"/>
                <wp:wrapNone/>
                <wp:docPr id="216808622" name="Надпись 1920260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296545"/>
                        </a:xfrm>
                        <a:prstGeom prst="rect">
                          <a:avLst/>
                        </a:prstGeom>
                        <a:solidFill>
                          <a:srgbClr val="FFFFFF"/>
                        </a:solidFill>
                        <a:ln>
                          <a:noFill/>
                        </a:ln>
                      </wps:spPr>
                      <wps:txbx>
                        <w:txbxContent>
                          <w:p w:rsidR="00AE68F7" w:rsidRDefault="00AE68F7" w:rsidP="00A86BA1">
                            <w:r>
                              <w:t>Лист 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7" type="#_x0000_t202" style="position:absolute;left:0;text-align:left;margin-left:673.6pt;margin-top:.8pt;width:70.75pt;height:23.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" stroked="f">
                <v:textbox>
                  <w:txbxContent>
                    <w:p w:rsidR="00AE68F7" w:rsidRDefault="00AE68F7" w:rsidP="00A86BA1">
                      <w:r>
                        <w:t>Лист 2.9</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421" name="Рисунок 1920260307" descr="L:\НОВАЯ_РАБОТА\Стройпроект\5-1134_ТР_Шолохова\ДПТ 11\Работа\Приложение к постановлению\1_Чертеж КЛ\4.2 ЧЕРТЕЖ ГРАНИЦ ЗОН 1_Страница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НОВАЯ_РАБОТА\Стройпроект\5-1134_ТР_Шолохова\ДПТ 11\Работа\Приложение к постановлению\1_Чертеж КЛ\4.2 ЧЕРТЕЖ ГРАНИЦ ЗОН 1_Страница_09.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p>
    <w:p w:rsid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78720" behindDoc="0" locked="0" layoutInCell="1" allowOverlap="1">
                <wp:simplePos x="0" y="0"/>
                <wp:positionH relativeFrom="column">
                  <wp:posOffset>8260080</wp:posOffset>
                </wp:positionH>
                <wp:positionV relativeFrom="paragraph">
                  <wp:posOffset>1905</wp:posOffset>
                </wp:positionV>
                <wp:extent cx="1162050" cy="296545"/>
                <wp:effectExtent l="0" t="0" r="0" b="0"/>
                <wp:wrapNone/>
                <wp:docPr id="216808621" name="Надпись 1920260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96545"/>
                        </a:xfrm>
                        <a:prstGeom prst="rect">
                          <a:avLst/>
                        </a:prstGeom>
                        <a:solidFill>
                          <a:srgbClr val="FFFFFF"/>
                        </a:solidFill>
                        <a:ln>
                          <a:noFill/>
                        </a:ln>
                      </wps:spPr>
                      <wps:txbx>
                        <w:txbxContent>
                          <w:p w:rsidR="00AE68F7" w:rsidRDefault="00AE68F7" w:rsidP="00A86BA1">
                            <w:r>
                              <w:t>Лист 2.10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920260281" o:spid="_x0000_s1048" type="#_x0000_t202" style="position:absolute;left:0;text-align:left;margin-left:650.4pt;margin-top:.15pt;width:91.5pt;height:23.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" stroked="f">
                <v:textbox>
                  <w:txbxContent>
                    <w:p w:rsidR="00AE68F7" w:rsidRDefault="00AE68F7" w:rsidP="00A86BA1">
                      <w:r>
                        <w:t>Лист 2.10</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01075" cy="6078068"/>
            <wp:effectExtent l="19050" t="0" r="0" b="0"/>
            <wp:docPr id="1920260422" name="Рисунок 1920260250" descr="L:\НОВАЯ_РАБОТА\Стройпроект\5-1134_ТР_Шолохова\ДПТ 11\Работа\Приложение к постановлению\1_Чертеж КЛ\4.2 ЧЕРТЕЖ ГРАНИЦ ЗОН 1_Страница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L:\НОВАЯ_РАБОТА\Стройпроект\5-1134_ТР_Шолохова\ДПТ 11\Работа\Приложение к постановлению\1_Чертеж КЛ\4.2 ЧЕРТЕЖ ГРАНИЦ ЗОН 1_Страница_10.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604864" cy="6080746"/>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A86BA1" w:rsidP="00A86BA1">
      <w:pPr>
        <w:spacing w:after="0" w:line="240" w:lineRule="auto"/>
        <w:jc w:val="center"/>
        <w:rPr>
          <w:rFonts w:ascii="Times New Roman" w:eastAsia="Times New Roman" w:hAnsi="Times New Roman" w:cs="Times New Roman"/>
          <w:sz w:val="28"/>
          <w:szCs w:val="28"/>
          <w:lang w:eastAsia="ru-RU"/>
        </w:rPr>
      </w:pPr>
      <w:r w:rsidRPr="00A86BA1">
        <w:rPr>
          <w:rFonts w:ascii="Times New Roman" w:eastAsia="Times New Roman" w:hAnsi="Times New Roman" w:cs="Times New Roman"/>
          <w:sz w:val="28"/>
          <w:szCs w:val="28"/>
          <w:lang w:eastAsia="ru-RU"/>
        </w:rPr>
        <w:lastRenderedPageBreak/>
        <w:t>Условные обозначения к чертежу границ зон планируемого размещения линейного объекта: канализация ливневая:</w:t>
      </w:r>
    </w:p>
    <w:p w:rsidR="00A86BA1" w:rsidRPr="00A86BA1" w:rsidRDefault="00A86BA1" w:rsidP="00A86BA1">
      <w:pPr>
        <w:spacing w:after="0" w:line="240" w:lineRule="auto"/>
        <w:jc w:val="center"/>
        <w:rPr>
          <w:rFonts w:ascii="Times New Roman" w:eastAsia="Times New Roman" w:hAnsi="Times New Roman" w:cs="Times New Roman"/>
          <w:sz w:val="28"/>
          <w:szCs w:val="28"/>
          <w:lang w:eastAsia="ru-RU"/>
        </w:rPr>
      </w:pPr>
    </w:p>
    <w:tbl>
      <w:tblPr>
        <w:tblStyle w:val="2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3"/>
        <w:gridCol w:w="11367"/>
      </w:tblGrid>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3823" cy="177421"/>
                  <wp:effectExtent l="0" t="0" r="0" b="0"/>
                  <wp:docPr id="1920260525" name="Рисунок 684579167" descr="L:\НОВАЯ_РАБОТА\Стройпроект\5-1134_ТР_Шолохова\ДПТ 9\Работа\Приложение к постановлению\1_Чертеж КЛ\Граница ПП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НОВАЯ_РАБОТА\Стройпроект\5-1134_ТР_Шолохова\ДПТ 9\Работа\Приложение к постановлению\1_Чертеж КЛ\Граница ППТ.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55213" cy="179188"/>
                          </a:xfrm>
                          <a:prstGeom prst="rect">
                            <a:avLst/>
                          </a:prstGeom>
                          <a:noFill/>
                          <a:ln>
                            <a:noFill/>
                          </a:ln>
                        </pic:spPr>
                      </pic:pic>
                    </a:graphicData>
                  </a:graphic>
                </wp:inline>
              </w:drawing>
            </w:r>
          </w:p>
        </w:tc>
        <w:tc>
          <w:tcPr>
            <w:tcW w:w="0" w:type="auto"/>
            <w:vAlign w:val="center"/>
          </w:tcPr>
          <w:p w:rsidR="00A86BA1" w:rsidRPr="00A86BA1" w:rsidRDefault="002C422E" w:rsidP="00A86BA1">
            <w:pPr>
              <w:jc w:val="both"/>
              <w:rPr>
                <w:noProof/>
                <w:sz w:val="28"/>
                <w:szCs w:val="28"/>
              </w:rPr>
            </w:pPr>
            <w:r>
              <w:rPr>
                <w:noProof/>
                <w:sz w:val="28"/>
                <w:szCs w:val="28"/>
              </w:rPr>
              <w:t>– г</w:t>
            </w:r>
            <w:r w:rsidR="00A86BA1" w:rsidRPr="00A86BA1">
              <w:rPr>
                <w:noProof/>
                <w:sz w:val="28"/>
                <w:szCs w:val="28"/>
              </w:rPr>
              <w:t>раница территории, в отношении которой осуществляется подготовка проекта планировки</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8486" cy="153271"/>
                  <wp:effectExtent l="0" t="0" r="0" b="0"/>
                  <wp:docPr id="1920260526" name="Рисунок 684579172" descr="L:\НОВАЯ_РАБОТА\Стройпроект\5-1134_ТР_Шолохова\ДПТ 9\Работа\Приложение к постановлению\1_Чертеж КЛ\Граница ЗРЛ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НОВАЯ_РАБОТА\Стройпроект\5-1134_ТР_Шолохова\ДПТ 9\Работа\Приложение к постановлению\1_Чертеж КЛ\Граница ЗРЛО.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69628" cy="156093"/>
                          </a:xfrm>
                          <a:prstGeom prst="rect">
                            <a:avLst/>
                          </a:prstGeom>
                          <a:noFill/>
                          <a:ln>
                            <a:noFill/>
                          </a:ln>
                        </pic:spPr>
                      </pic:pic>
                    </a:graphicData>
                  </a:graphic>
                </wp:inline>
              </w:drawing>
            </w:r>
          </w:p>
        </w:tc>
        <w:tc>
          <w:tcPr>
            <w:tcW w:w="0" w:type="auto"/>
            <w:vAlign w:val="center"/>
          </w:tcPr>
          <w:p w:rsidR="00A86BA1" w:rsidRPr="00A86BA1" w:rsidRDefault="002C422E" w:rsidP="00A86BA1">
            <w:pPr>
              <w:jc w:val="both"/>
              <w:rPr>
                <w:noProof/>
                <w:sz w:val="28"/>
                <w:szCs w:val="28"/>
              </w:rPr>
            </w:pPr>
            <w:r>
              <w:rPr>
                <w:color w:val="000000"/>
                <w:sz w:val="28"/>
                <w:szCs w:val="28"/>
              </w:rPr>
              <w:t>– г</w:t>
            </w:r>
            <w:r w:rsidR="00A86BA1" w:rsidRPr="00A86BA1">
              <w:rPr>
                <w:color w:val="000000"/>
                <w:sz w:val="28"/>
                <w:szCs w:val="28"/>
              </w:rPr>
              <w:t>раницы зон планируемого размещения линейного объекта: автомобильная дорога (граница полосы отвода автомобильной дороги)</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color w:val="000000"/>
                <w:sz w:val="28"/>
                <w:szCs w:val="28"/>
              </w:rPr>
              <w:drawing>
                <wp:inline distT="0" distB="0" distL="0" distR="0">
                  <wp:extent cx="1132840" cy="340995"/>
                  <wp:effectExtent l="0" t="0" r="0" b="1905"/>
                  <wp:docPr id="1920260527" name="Рисунок 1920260308" descr="L:\НОВАЯ_РАБОТА\Стройпроект\5-1134_ТР_Шолохова\ДПТ 11\Работа\Приложение к постановлению\1_Чертеж КЛ\Ливне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НОВАЯ_РАБОТА\Стройпроект\5-1134_ТР_Шолохова\ДПТ 11\Работа\Приложение к постановлению\1_Чертеж КЛ\Ливневка.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132840" cy="340995"/>
                          </a:xfrm>
                          <a:prstGeom prst="rect">
                            <a:avLst/>
                          </a:prstGeom>
                          <a:noFill/>
                          <a:ln>
                            <a:noFill/>
                          </a:ln>
                        </pic:spPr>
                      </pic:pic>
                    </a:graphicData>
                  </a:graphic>
                </wp:inline>
              </w:drawing>
            </w:r>
          </w:p>
        </w:tc>
        <w:tc>
          <w:tcPr>
            <w:tcW w:w="0" w:type="auto"/>
            <w:vAlign w:val="center"/>
          </w:tcPr>
          <w:p w:rsidR="00A86BA1" w:rsidRPr="00A86BA1" w:rsidRDefault="002C422E" w:rsidP="00A86BA1">
            <w:pPr>
              <w:jc w:val="both"/>
              <w:rPr>
                <w:noProof/>
                <w:sz w:val="28"/>
                <w:szCs w:val="28"/>
              </w:rPr>
            </w:pPr>
            <w:r>
              <w:rPr>
                <w:color w:val="000000"/>
                <w:sz w:val="28"/>
                <w:szCs w:val="28"/>
              </w:rPr>
              <w:t>– г</w:t>
            </w:r>
            <w:r w:rsidR="00A86BA1" w:rsidRPr="00A86BA1">
              <w:rPr>
                <w:color w:val="000000"/>
                <w:sz w:val="28"/>
                <w:szCs w:val="28"/>
              </w:rPr>
              <w:t>раница зоны планируемого размещения линейного объекта: канализация ливневая</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color w:val="000000"/>
                <w:sz w:val="28"/>
                <w:szCs w:val="28"/>
              </w:rPr>
            </w:pPr>
            <w:r w:rsidRPr="00A86BA1">
              <w:rPr>
                <w:noProof/>
                <w:color w:val="000000"/>
                <w:sz w:val="28"/>
                <w:szCs w:val="28"/>
              </w:rPr>
              <w:drawing>
                <wp:inline distT="0" distB="0" distL="0" distR="0">
                  <wp:extent cx="1132840" cy="340995"/>
                  <wp:effectExtent l="0" t="0" r="0" b="1905"/>
                  <wp:docPr id="1920260528" name="Рисунок 1920260309" descr="L:\НОВАЯ_РАБОТА\Стройпроект\5-1134_ТР_Шолохова\ДПТ 11\Работа\Приложение к постановлению\1_Чертеж КЛ\КН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L:\НОВАЯ_РАБОТА\Стройпроект\5-1134_ТР_Шолохова\ДПТ 11\Работа\Приложение к постановлению\1_Чертеж КЛ\КНС.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32840" cy="340995"/>
                          </a:xfrm>
                          <a:prstGeom prst="rect">
                            <a:avLst/>
                          </a:prstGeom>
                          <a:noFill/>
                          <a:ln>
                            <a:noFill/>
                          </a:ln>
                        </pic:spPr>
                      </pic:pic>
                    </a:graphicData>
                  </a:graphic>
                </wp:inline>
              </w:drawing>
            </w:r>
          </w:p>
        </w:tc>
        <w:tc>
          <w:tcPr>
            <w:tcW w:w="0" w:type="auto"/>
            <w:vAlign w:val="center"/>
          </w:tcPr>
          <w:p w:rsidR="00A86BA1" w:rsidRPr="00A86BA1" w:rsidRDefault="002C422E" w:rsidP="00A86BA1">
            <w:pPr>
              <w:jc w:val="both"/>
              <w:rPr>
                <w:color w:val="000000"/>
                <w:sz w:val="28"/>
                <w:szCs w:val="28"/>
              </w:rPr>
            </w:pPr>
            <w:r>
              <w:rPr>
                <w:color w:val="000000"/>
                <w:sz w:val="28"/>
                <w:szCs w:val="28"/>
              </w:rPr>
              <w:t>– г</w:t>
            </w:r>
            <w:r w:rsidR="00A86BA1" w:rsidRPr="00A86BA1">
              <w:rPr>
                <w:color w:val="000000"/>
                <w:sz w:val="28"/>
                <w:szCs w:val="28"/>
              </w:rPr>
              <w:t xml:space="preserve">раница зоны объекта капитального строительства канализационная насосная </w:t>
            </w:r>
            <w:r>
              <w:rPr>
                <w:color w:val="000000"/>
                <w:sz w:val="28"/>
                <w:szCs w:val="28"/>
              </w:rPr>
              <w:t>станция (далее –</w:t>
            </w:r>
            <w:r w:rsidR="00A86BA1" w:rsidRPr="00A86BA1">
              <w:rPr>
                <w:color w:val="000000"/>
                <w:sz w:val="28"/>
                <w:szCs w:val="28"/>
              </w:rPr>
              <w:t xml:space="preserve"> КНС), входящего в состав линейного объекта: канализация ливневая;</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269521" cy="184245"/>
                  <wp:effectExtent l="0" t="0" r="0" b="0"/>
                  <wp:docPr id="1920260529" name="Рисунок 684579175" descr="L:\НОВАЯ_РАБОТА\Стройпроект\5-1134_ТР_Шолохова\ДПТ 9\Работа\Приложение к постановлению\1_Чертеж КЛ\Ливневка точ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НОВАЯ_РАБОТА\Стройпроект\5-1134_ТР_Шолохова\ДПТ 9\Работа\Приложение к постановлению\1_Чертеж КЛ\Ливневка точки.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95737" cy="202166"/>
                          </a:xfrm>
                          <a:prstGeom prst="rect">
                            <a:avLst/>
                          </a:prstGeom>
                          <a:noFill/>
                          <a:ln>
                            <a:noFill/>
                          </a:ln>
                        </pic:spPr>
                      </pic:pic>
                    </a:graphicData>
                  </a:graphic>
                </wp:inline>
              </w:drawing>
            </w:r>
          </w:p>
        </w:tc>
        <w:tc>
          <w:tcPr>
            <w:tcW w:w="0" w:type="auto"/>
            <w:vAlign w:val="center"/>
          </w:tcPr>
          <w:p w:rsidR="00A86BA1" w:rsidRPr="00A86BA1" w:rsidRDefault="002C422E" w:rsidP="00A86BA1">
            <w:pPr>
              <w:jc w:val="both"/>
              <w:rPr>
                <w:color w:val="000000"/>
                <w:sz w:val="28"/>
                <w:szCs w:val="28"/>
              </w:rPr>
            </w:pPr>
            <w:r>
              <w:rPr>
                <w:color w:val="000000"/>
                <w:sz w:val="28"/>
                <w:szCs w:val="28"/>
              </w:rPr>
              <w:t>– н</w:t>
            </w:r>
            <w:r w:rsidR="00A86BA1" w:rsidRPr="00A86BA1">
              <w:rPr>
                <w:color w:val="000000"/>
                <w:sz w:val="28"/>
                <w:szCs w:val="28"/>
              </w:rPr>
              <w:t>омер характерных точек границы зон планируемого размещения линейного объекта: канализация ливневая (согласно приложению № 2 к постановлению)</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269521" cy="184245"/>
                  <wp:effectExtent l="0" t="0" r="0" b="0"/>
                  <wp:docPr id="1920260530" name="Рисунок 57" descr="L:\НОВАЯ_РАБОТА\Стройпроект\5-1134_ТР_Шолохова\ДПТ 9\Работа\Приложение к постановлению\1_Чертеж КЛ\Ливневка точ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НОВАЯ_РАБОТА\Стройпроект\5-1134_ТР_Шолохова\ДПТ 9\Работа\Приложение к постановлению\1_Чертеж КЛ\Ливневка точки.jpg"/>
                          <pic:cNvPicPr>
                            <a:picLocks noChangeAspect="1" noChangeArrowheads="1"/>
                          </pic:cNvPicPr>
                        </pic:nvPicPr>
                        <pic:blipFill>
                          <a:blip r:embed="rId71" cstate="print">
                            <a:extLst>
                              <a:ext uri="{BEBA8EAE-BF5A-486C-A8C5-ECC9F3942E4B}">
                                <a14:imgProps xmlns:a14="http://schemas.microsoft.com/office/drawing/2010/main">
                                  <a14:imgLayer r:embed="rId7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95737" cy="202166"/>
                          </a:xfrm>
                          <a:prstGeom prst="rect">
                            <a:avLst/>
                          </a:prstGeom>
                          <a:noFill/>
                          <a:ln>
                            <a:noFill/>
                          </a:ln>
                        </pic:spPr>
                      </pic:pic>
                    </a:graphicData>
                  </a:graphic>
                </wp:inline>
              </w:drawing>
            </w:r>
          </w:p>
        </w:tc>
        <w:tc>
          <w:tcPr>
            <w:tcW w:w="0" w:type="auto"/>
            <w:vAlign w:val="center"/>
          </w:tcPr>
          <w:p w:rsidR="00A86BA1" w:rsidRPr="00A86BA1" w:rsidRDefault="002C422E" w:rsidP="00A86BA1">
            <w:pPr>
              <w:jc w:val="both"/>
              <w:rPr>
                <w:color w:val="000000"/>
                <w:sz w:val="28"/>
                <w:szCs w:val="28"/>
              </w:rPr>
            </w:pPr>
            <w:r>
              <w:rPr>
                <w:color w:val="000000"/>
                <w:sz w:val="28"/>
                <w:szCs w:val="28"/>
              </w:rPr>
              <w:t>– н</w:t>
            </w:r>
            <w:r w:rsidR="00A86BA1" w:rsidRPr="00A86BA1">
              <w:rPr>
                <w:color w:val="000000"/>
                <w:sz w:val="28"/>
                <w:szCs w:val="28"/>
              </w:rPr>
              <w:t xml:space="preserve">омер характерных точек границ зон объектов капитального строительства (КНС), </w:t>
            </w:r>
            <w:r w:rsidR="00A86BA1" w:rsidRPr="00A86BA1">
              <w:rPr>
                <w:color w:val="000000"/>
                <w:sz w:val="28"/>
                <w:szCs w:val="28"/>
              </w:rPr>
              <w:br/>
              <w:t>входящих в состав линейного объекта: канализация</w:t>
            </w:r>
            <w:r>
              <w:rPr>
                <w:color w:val="000000"/>
                <w:sz w:val="28"/>
                <w:szCs w:val="28"/>
              </w:rPr>
              <w:t xml:space="preserve"> ливневая (согласно приложению </w:t>
            </w:r>
            <w:r w:rsidR="00A86BA1" w:rsidRPr="00A86BA1">
              <w:rPr>
                <w:color w:val="000000"/>
                <w:sz w:val="28"/>
                <w:szCs w:val="28"/>
              </w:rPr>
              <w:t xml:space="preserve">№ 2 </w:t>
            </w:r>
            <w:r>
              <w:rPr>
                <w:color w:val="000000"/>
                <w:sz w:val="28"/>
                <w:szCs w:val="28"/>
              </w:rPr>
              <w:br/>
            </w:r>
            <w:r w:rsidR="00A86BA1" w:rsidRPr="00A86BA1">
              <w:rPr>
                <w:color w:val="000000"/>
                <w:sz w:val="28"/>
                <w:szCs w:val="28"/>
              </w:rPr>
              <w:t>к постановлению);</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897039" cy="948520"/>
                  <wp:effectExtent l="0" t="0" r="0" b="0"/>
                  <wp:docPr id="1920260531" name="Рисунок 684579178" descr="L:\НОВАЯ_РАБОТА\Стройпроект\5-1134_ТР_Шолохова\ДПТ 9\Работа\Приложение к постановлению\1_Чертеж КЛ\Линии инфраструкту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НОВАЯ_РАБОТА\Стройпроект\5-1134_ТР_Шолохова\ДПТ 9\Работа\Приложение к постановлению\1_Чертеж КЛ\Линии инфраструктуры.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96832" cy="948417"/>
                          </a:xfrm>
                          <a:prstGeom prst="rect">
                            <a:avLst/>
                          </a:prstGeom>
                          <a:noFill/>
                          <a:ln>
                            <a:noFill/>
                          </a:ln>
                        </pic:spPr>
                      </pic:pic>
                    </a:graphicData>
                  </a:graphic>
                </wp:inline>
              </w:drawing>
            </w:r>
          </w:p>
        </w:tc>
        <w:tc>
          <w:tcPr>
            <w:tcW w:w="0" w:type="auto"/>
            <w:vAlign w:val="center"/>
          </w:tcPr>
          <w:p w:rsidR="00A86BA1" w:rsidRPr="00A86BA1" w:rsidRDefault="002C422E" w:rsidP="00A86BA1">
            <w:pPr>
              <w:jc w:val="both"/>
              <w:rPr>
                <w:color w:val="000000"/>
                <w:sz w:val="28"/>
                <w:szCs w:val="28"/>
              </w:rPr>
            </w:pPr>
            <w:r>
              <w:rPr>
                <w:color w:val="000000"/>
                <w:sz w:val="28"/>
                <w:szCs w:val="28"/>
              </w:rPr>
              <w:t>– л</w:t>
            </w:r>
            <w:r w:rsidR="00A86BA1" w:rsidRPr="00A86BA1">
              <w:rPr>
                <w:color w:val="000000"/>
                <w:sz w:val="28"/>
                <w:szCs w:val="28"/>
              </w:rPr>
              <w:t xml:space="preserve">инии, обозначающие дороги, улицы, проезды, линии связи, объекты инженерной </w:t>
            </w:r>
            <w:r w:rsidR="00A86BA1" w:rsidRPr="00A86BA1">
              <w:rPr>
                <w:sz w:val="28"/>
                <w:szCs w:val="28"/>
              </w:rPr>
              <w:br/>
            </w:r>
            <w:r w:rsidR="00A86BA1" w:rsidRPr="00A86BA1">
              <w:rPr>
                <w:color w:val="000000"/>
                <w:sz w:val="28"/>
                <w:szCs w:val="28"/>
              </w:rPr>
              <w:t>и транспортной инфраструктуры</w:t>
            </w:r>
            <w:r>
              <w:rPr>
                <w:color w:val="000000"/>
                <w:sz w:val="28"/>
                <w:szCs w:val="28"/>
              </w:rPr>
              <w:t>.</w:t>
            </w:r>
          </w:p>
        </w:tc>
      </w:tr>
    </w:tbl>
    <w:p w:rsidR="00A86BA1" w:rsidRPr="00A86BA1" w:rsidRDefault="00A86BA1" w:rsidP="00A86BA1">
      <w:pPr>
        <w:spacing w:after="0" w:line="240" w:lineRule="auto"/>
        <w:jc w:val="center"/>
        <w:rPr>
          <w:rFonts w:ascii="Times New Roman" w:eastAsia="Times New Roman" w:hAnsi="Times New Roman" w:cs="Times New Roman"/>
          <w:sz w:val="28"/>
          <w:szCs w:val="28"/>
          <w:lang w:eastAsia="ru-RU"/>
        </w:rPr>
      </w:pP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10464" behindDoc="0" locked="0" layoutInCell="1" allowOverlap="1">
                <wp:simplePos x="0" y="0"/>
                <wp:positionH relativeFrom="column">
                  <wp:posOffset>8489315</wp:posOffset>
                </wp:positionH>
                <wp:positionV relativeFrom="paragraph">
                  <wp:posOffset>-125095</wp:posOffset>
                </wp:positionV>
                <wp:extent cx="908050" cy="296545"/>
                <wp:effectExtent l="0" t="0" r="0" b="0"/>
                <wp:wrapNone/>
                <wp:docPr id="216808620"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9" type="#_x0000_t202" style="position:absolute;left:0;text-align:left;margin-left:668.45pt;margin-top:-9.85pt;width:71.5pt;height:23.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" stroked="f">
                <v:textbox>
                  <w:txbxContent>
                    <w:p w:rsidR="00AE68F7" w:rsidRDefault="00AE68F7" w:rsidP="00A86BA1">
                      <w:r>
                        <w:t>Лист 3.1</w:t>
                      </w:r>
                    </w:p>
                  </w:txbxContent>
                </v:textbox>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8416" behindDoc="0" locked="0" layoutInCell="1" allowOverlap="1">
                <wp:simplePos x="0" y="0"/>
                <wp:positionH relativeFrom="column">
                  <wp:posOffset>721995</wp:posOffset>
                </wp:positionH>
                <wp:positionV relativeFrom="paragraph">
                  <wp:posOffset>-125095</wp:posOffset>
                </wp:positionV>
                <wp:extent cx="6068060" cy="517525"/>
                <wp:effectExtent l="0" t="0" r="0" b="0"/>
                <wp:wrapNone/>
                <wp:docPr id="216808619" name="Надпись 645574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8060" cy="517525"/>
                        </a:xfrm>
                        <a:prstGeom prst="rect">
                          <a:avLst/>
                        </a:prstGeom>
                        <a:solidFill>
                          <a:srgbClr val="FFFFFF"/>
                        </a:solidFill>
                        <a:ln>
                          <a:noFill/>
                        </a:ln>
                      </wps:spPr>
                      <wps:txbx>
                        <w:txbxContent>
                          <w:p w:rsidR="00AE68F7" w:rsidRPr="00AD67F3" w:rsidRDefault="00AE68F7" w:rsidP="00A86BA1">
                            <w:pPr>
                              <w:jc w:val="center"/>
                              <w:rPr>
                                <w:rFonts w:ascii="Times New Roman" w:hAnsi="Times New Roman" w:cs="Times New Roman"/>
                              </w:rPr>
                            </w:pPr>
                            <w:r w:rsidRPr="00AD67F3">
                              <w:rPr>
                                <w:rFonts w:ascii="Times New Roman" w:hAnsi="Times New Roman" w:cs="Times New Roman"/>
                                <w:noProof/>
                                <w:szCs w:val="28"/>
                              </w:rPr>
                              <w:t xml:space="preserve">Чертёж </w:t>
                            </w:r>
                            <w:r w:rsidRPr="00AD67F3">
                              <w:rPr>
                                <w:rFonts w:ascii="Times New Roman" w:hAnsi="Times New Roman" w:cs="Times New Roman"/>
                                <w:szCs w:val="28"/>
                              </w:rPr>
                              <w:t>границ зон планируемого размещения линейного объекта: канализация ливневая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0" type="#_x0000_t202" style="position:absolute;left:0;text-align:left;margin-left:56.85pt;margin-top:-9.85pt;width:477.8pt;height:40.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" stroked="f">
                <v:textbox>
                  <w:txbxContent>
                    <w:p w:rsidR="00AE68F7" w:rsidRPr="00AD67F3" w:rsidRDefault="00AE68F7" w:rsidP="00A86BA1">
                      <w:pPr>
                        <w:jc w:val="center"/>
                        <w:rPr>
                          <w:rFonts w:ascii="Times New Roman" w:hAnsi="Times New Roman" w:cs="Times New Roman"/>
                        </w:rPr>
                      </w:pPr>
                      <w:r w:rsidRPr="00AD67F3">
                        <w:rPr>
                          <w:rFonts w:ascii="Times New Roman" w:hAnsi="Times New Roman" w:cs="Times New Roman"/>
                          <w:noProof/>
                          <w:szCs w:val="28"/>
                        </w:rPr>
                        <w:t xml:space="preserve">Чертёж </w:t>
                      </w:r>
                      <w:r w:rsidRPr="00AD67F3">
                        <w:rPr>
                          <w:rFonts w:ascii="Times New Roman" w:hAnsi="Times New Roman" w:cs="Times New Roman"/>
                          <w:szCs w:val="28"/>
                        </w:rPr>
                        <w:t>границ зон планируемого размещения линейного объекта: канализация ливневая</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32" name="Рисунок 1920260310" descr="L:\НОВАЯ_РАБОТА\Стройпроект\5-1134_ТР_Шолохова\ДПТ 11\Работа\Приложение к постановлению\1_Чертеж КЛ\4.2 ЧЕРТЕЖ ГРАНИЦ ЗОН 2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НОВАЯ_РАБОТА\Стройпроект\5-1134_ТР_Шолохова\ДПТ 11\Работа\Приложение к постановлению\1_Чертеж КЛ\4.2 ЧЕРТЕЖ ГРАНИЦ ЗОН 2_Страница_01.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p>
    <w:p w:rsidR="00A86BA1" w:rsidRPr="00A86BA1" w:rsidRDefault="00A86BA1" w:rsidP="00A86BA1">
      <w:pPr>
        <w:spacing w:after="0" w:line="240" w:lineRule="auto"/>
        <w:jc w:val="center"/>
        <w:rPr>
          <w:rFonts w:ascii="Times New Roman" w:eastAsia="Times New Roman" w:hAnsi="Times New Roman" w:cs="Times New Roman"/>
          <w:sz w:val="28"/>
          <w:szCs w:val="28"/>
          <w:lang w:eastAsia="ru-RU"/>
        </w:rPr>
      </w:pPr>
      <w:r w:rsidRPr="00A86BA1">
        <w:rPr>
          <w:rFonts w:ascii="Times New Roman" w:eastAsia="Times New Roman" w:hAnsi="Times New Roman" w:cs="Times New Roman"/>
          <w:noProof/>
          <w:sz w:val="28"/>
          <w:szCs w:val="28"/>
          <w:lang w:eastAsia="ru-RU"/>
        </w:rPr>
        <w:lastRenderedPageBreak/>
        <w:drawing>
          <wp:inline distT="0" distB="0" distL="0" distR="0">
            <wp:extent cx="8652510" cy="6114415"/>
            <wp:effectExtent l="0" t="0" r="0" b="635"/>
            <wp:docPr id="1920260533" name="Рисунок 1920260311" descr="L:\НОВАЯ_РАБОТА\Стройпроект\5-1134_ТР_Шолохова\ДПТ 11\Работа\Приложение к постановлению\1_Чертеж КЛ\4.2 ЧЕРТЕЖ ГРАНИЦ ЗОН 2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L:\НОВАЯ_РАБОТА\Стройпроект\5-1134_ТР_Шолохова\ДПТ 11\Работа\Приложение к постановлению\1_Чертеж КЛ\4.2 ЧЕРТЕЖ ГРАНИЦ ЗОН 2_Страница_02.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FA5C1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1488" behindDoc="0" locked="0" layoutInCell="1" allowOverlap="1">
                <wp:simplePos x="0" y="0"/>
                <wp:positionH relativeFrom="column">
                  <wp:posOffset>8641715</wp:posOffset>
                </wp:positionH>
                <wp:positionV relativeFrom="paragraph">
                  <wp:posOffset>27305</wp:posOffset>
                </wp:positionV>
                <wp:extent cx="908050" cy="296545"/>
                <wp:effectExtent l="0" t="0" r="0" b="0"/>
                <wp:wrapNone/>
                <wp:docPr id="216808618"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1" type="#_x0000_t202" style="position:absolute;left:0;text-align:left;margin-left:680.45pt;margin-top:2.15pt;width:71.5pt;height:23.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" stroked="f">
                <v:textbox>
                  <w:txbxContent>
                    <w:p w:rsidR="00AE68F7" w:rsidRDefault="00AE68F7" w:rsidP="00A86BA1">
                      <w:r>
                        <w:t>Лист 3.2</w:t>
                      </w:r>
                    </w:p>
                  </w:txbxContent>
                </v:textbox>
              </v:shape>
            </w:pict>
          </mc:Fallback>
        </mc:AlternateContent>
      </w:r>
      <w:r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12512" behindDoc="0" locked="0" layoutInCell="1" allowOverlap="1">
                <wp:simplePos x="0" y="0"/>
                <wp:positionH relativeFrom="column">
                  <wp:posOffset>8794115</wp:posOffset>
                </wp:positionH>
                <wp:positionV relativeFrom="paragraph">
                  <wp:posOffset>179705</wp:posOffset>
                </wp:positionV>
                <wp:extent cx="908050" cy="296545"/>
                <wp:effectExtent l="0" t="0" r="0" b="0"/>
                <wp:wrapNone/>
                <wp:docPr id="216808617"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2" type="#_x0000_t202" style="position:absolute;left:0;text-align:left;margin-left:692.45pt;margin-top:14.15pt;width:71.5pt;height:23.3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" stroked="f">
                <v:textbox>
                  <w:txbxContent>
                    <w:p w:rsidR="00AE68F7" w:rsidRDefault="00AE68F7" w:rsidP="00A86BA1">
                      <w:r>
                        <w:t>Лист 3.3</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15350" cy="6017489"/>
            <wp:effectExtent l="19050" t="0" r="0" b="0"/>
            <wp:docPr id="1920260534" name="Рисунок 1920260312" descr="L:\НОВАЯ_РАБОТА\Стройпроект\5-1134_ТР_Шолохова\ДПТ 11\Работа\Приложение к постановлению\1_Чертеж КЛ\4.2 ЧЕРТЕЖ ГРАНИЦ ЗОН 2_Страница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НОВАЯ_РАБОТА\Стройпроект\5-1134_ТР_Шолохова\ДПТ 11\Работа\Приложение к постановлению\1_Чертеж КЛ\4.2 ЧЕРТЕЖ ГРАНИЦ ЗОН 2_Страница_03.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8519101" cy="6020140"/>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13536" behindDoc="0" locked="0" layoutInCell="1" allowOverlap="1">
                <wp:simplePos x="0" y="0"/>
                <wp:positionH relativeFrom="column">
                  <wp:posOffset>8618855</wp:posOffset>
                </wp:positionH>
                <wp:positionV relativeFrom="paragraph">
                  <wp:posOffset>-43180</wp:posOffset>
                </wp:positionV>
                <wp:extent cx="908050" cy="296545"/>
                <wp:effectExtent l="0" t="0" r="0" b="0"/>
                <wp:wrapNone/>
                <wp:docPr id="216808588"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3" type="#_x0000_t202" style="position:absolute;left:0;text-align:left;margin-left:678.65pt;margin-top:-3.4pt;width:71.5pt;height:23.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" stroked="f">
                <v:textbox>
                  <w:txbxContent>
                    <w:p w:rsidR="00AE68F7" w:rsidRDefault="00AE68F7" w:rsidP="00A86BA1">
                      <w:r>
                        <w:t>Лист 3.4</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35" name="Рисунок 1920260313" descr="L:\НОВАЯ_РАБОТА\Стройпроект\5-1134_ТР_Шолохова\ДПТ 11\Работа\Приложение к постановлению\1_Чертеж КЛ\4.2 ЧЕРТЕЖ ГРАНИЦ ЗОН 2_Страница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НОВАЯ_РАБОТА\Стройпроект\5-1134_ТР_Шолохова\ДПТ 11\Работа\Приложение к постановлению\1_Чертеж КЛ\4.2 ЧЕРТЕЖ ГРАНИЦ ЗОН 2_Страница_04.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14560" behindDoc="0" locked="0" layoutInCell="1" allowOverlap="1">
                <wp:simplePos x="0" y="0"/>
                <wp:positionH relativeFrom="column">
                  <wp:posOffset>8618855</wp:posOffset>
                </wp:positionH>
                <wp:positionV relativeFrom="paragraph">
                  <wp:posOffset>35560</wp:posOffset>
                </wp:positionV>
                <wp:extent cx="908050" cy="296545"/>
                <wp:effectExtent l="0" t="0" r="0" b="0"/>
                <wp:wrapNone/>
                <wp:docPr id="216808587"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left:0;text-align:left;margin-left:678.65pt;margin-top:2.8pt;width:71.5pt;height:23.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" stroked="f">
                <v:textbox>
                  <w:txbxContent>
                    <w:p w:rsidR="00AE68F7" w:rsidRDefault="00AE68F7" w:rsidP="00A86BA1">
                      <w:r>
                        <w:t>Лист 3.5</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36" name="Рисунок 1920260314" descr="L:\НОВАЯ_РАБОТА\Стройпроект\5-1134_ТР_Шолохова\ДПТ 11\Работа\Приложение к постановлению\1_Чертеж КЛ\4.2 ЧЕРТЕЖ ГРАНИЦ ЗОН 2_Страница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НОВАЯ_РАБОТА\Стройпроект\5-1134_ТР_Шолохова\ДПТ 11\Работа\Приложение к постановлению\1_Чертеж КЛ\4.2 ЧЕРТЕЖ ГРАНИЦ ЗОН 2_Страница_05.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15584" behindDoc="0" locked="0" layoutInCell="1" allowOverlap="1">
                <wp:simplePos x="0" y="0"/>
                <wp:positionH relativeFrom="column">
                  <wp:posOffset>8604885</wp:posOffset>
                </wp:positionH>
                <wp:positionV relativeFrom="paragraph">
                  <wp:posOffset>35560</wp:posOffset>
                </wp:positionV>
                <wp:extent cx="908050" cy="296545"/>
                <wp:effectExtent l="0" t="0" r="0" b="0"/>
                <wp:wrapNone/>
                <wp:docPr id="216808586"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5" type="#_x0000_t202" style="position:absolute;left:0;text-align:left;margin-left:677.55pt;margin-top:2.8pt;width:71.5pt;height:23.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" stroked="f">
                <v:textbox>
                  <w:txbxContent>
                    <w:p w:rsidR="00AE68F7" w:rsidRDefault="00AE68F7" w:rsidP="00A86BA1">
                      <w:r>
                        <w:t>Лист 3.6</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477250" cy="5990565"/>
            <wp:effectExtent l="19050" t="0" r="0" b="0"/>
            <wp:docPr id="1920260537" name="Рисунок 1920260315" descr="L:\НОВАЯ_РАБОТА\Стройпроект\5-1134_ТР_Шолохова\ДПТ 11\Работа\Приложение к постановлению\1_Чертеж КЛ\4.2 ЧЕРТЕЖ ГРАНИЦ ЗОН 2_Страница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НОВАЯ_РАБОТА\Стройпроект\5-1134_ТР_Шолохова\ДПТ 11\Работа\Приложение к постановлению\1_Чертеж КЛ\4.2 ЧЕРТЕЖ ГРАНИЦ ЗОН 2_Страница_06.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8480984" cy="5993204"/>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16608" behindDoc="0" locked="0" layoutInCell="1" allowOverlap="1">
                <wp:simplePos x="0" y="0"/>
                <wp:positionH relativeFrom="column">
                  <wp:posOffset>8468995</wp:posOffset>
                </wp:positionH>
                <wp:positionV relativeFrom="paragraph">
                  <wp:posOffset>154940</wp:posOffset>
                </wp:positionV>
                <wp:extent cx="908050" cy="296545"/>
                <wp:effectExtent l="0" t="0" r="0" b="0"/>
                <wp:wrapNone/>
                <wp:docPr id="216808585"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6" type="#_x0000_t202" style="position:absolute;left:0;text-align:left;margin-left:666.85pt;margin-top:12.2pt;width:71.5pt;height:23.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" stroked="f">
                <v:textbox>
                  <w:txbxContent>
                    <w:p w:rsidR="00AE68F7" w:rsidRDefault="00AE68F7" w:rsidP="00A86BA1">
                      <w:r>
                        <w:t>Лист 3.7</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38" name="Рисунок 1920260316" descr="L:\НОВАЯ_РАБОТА\Стройпроект\5-1134_ТР_Шолохова\ДПТ 11\Работа\Приложение к постановлению\1_Чертеж КЛ\4.2 ЧЕРТЕЖ ГРАНИЦ ЗОН 2_Страница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L:\НОВАЯ_РАБОТА\Стройпроект\5-1134_ТР_Шолохова\ДПТ 11\Работа\Приложение к постановлению\1_Чертеж КЛ\4.2 ЧЕРТЕЖ ГРАНИЦ ЗОН 2_Страница_07.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17632" behindDoc="0" locked="0" layoutInCell="1" allowOverlap="1">
                <wp:simplePos x="0" y="0"/>
                <wp:positionH relativeFrom="column">
                  <wp:posOffset>8646160</wp:posOffset>
                </wp:positionH>
                <wp:positionV relativeFrom="paragraph">
                  <wp:posOffset>107315</wp:posOffset>
                </wp:positionV>
                <wp:extent cx="908050" cy="296545"/>
                <wp:effectExtent l="0" t="0" r="0" b="0"/>
                <wp:wrapNone/>
                <wp:docPr id="216808584"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7" type="#_x0000_t202" style="position:absolute;left:0;text-align:left;margin-left:680.8pt;margin-top:8.45pt;width:71.5pt;height:23.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" stroked="f">
                <v:textbox>
                  <w:txbxContent>
                    <w:p w:rsidR="00AE68F7" w:rsidRDefault="00AE68F7" w:rsidP="00A86BA1">
                      <w:r>
                        <w:t>Лист 3.8</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72500" cy="6057875"/>
            <wp:effectExtent l="19050" t="0" r="0" b="0"/>
            <wp:docPr id="1920260539" name="Рисунок 1920260317" descr="L:\НОВАЯ_РАБОТА\Стройпроект\5-1134_ТР_Шолохова\ДПТ 11\Работа\Приложение к постановлению\1_Чертеж КЛ\4.2 ЧЕРТЕЖ ГРАНИЦ ЗОН 2_Страница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НОВАЯ_РАБОТА\Стройпроект\5-1134_ТР_Шолохова\ДПТ 11\Работа\Приложение к постановлению\1_Чертеж КЛ\4.2 ЧЕРТЕЖ ГРАНИЦ ЗОН 2_Страница_08.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576276" cy="6060544"/>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18656" behindDoc="0" locked="0" layoutInCell="1" allowOverlap="1">
                <wp:simplePos x="0" y="0"/>
                <wp:positionH relativeFrom="column">
                  <wp:posOffset>8427720</wp:posOffset>
                </wp:positionH>
                <wp:positionV relativeFrom="paragraph">
                  <wp:posOffset>120650</wp:posOffset>
                </wp:positionV>
                <wp:extent cx="908050" cy="296545"/>
                <wp:effectExtent l="0" t="0" r="0" b="0"/>
                <wp:wrapNone/>
                <wp:docPr id="216808581"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3.9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8" type="#_x0000_t202" style="position:absolute;left:0;text-align:left;margin-left:663.6pt;margin-top:9.5pt;width:71.5pt;height:23.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" stroked="f">
                <v:textbox>
                  <w:txbxContent>
                    <w:p w:rsidR="00AE68F7" w:rsidRDefault="00AE68F7" w:rsidP="00A86BA1">
                      <w:r>
                        <w:t>Лист 3.9</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40" name="Рисунок 1920260318" descr="L:\НОВАЯ_РАБОТА\Стройпроект\5-1134_ТР_Шолохова\ДПТ 11\Работа\Приложение к постановлению\1_Чертеж КЛ\4.2 ЧЕРТЕЖ ГРАНИЦ ЗОН 2_Страница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НОВАЯ_РАБОТА\Стройпроект\5-1134_ТР_Шолохова\ДПТ 11\Работа\Приложение к постановлению\1_Чертеж КЛ\4.2 ЧЕРТЕЖ ГРАНИЦ ЗОН 2_Страница_09.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19680" behindDoc="0" locked="0" layoutInCell="1" allowOverlap="1">
                <wp:simplePos x="0" y="0"/>
                <wp:positionH relativeFrom="column">
                  <wp:posOffset>8427720</wp:posOffset>
                </wp:positionH>
                <wp:positionV relativeFrom="paragraph">
                  <wp:posOffset>243840</wp:posOffset>
                </wp:positionV>
                <wp:extent cx="1058545" cy="296545"/>
                <wp:effectExtent l="0" t="0" r="0" b="0"/>
                <wp:wrapNone/>
                <wp:docPr id="216808580"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545" cy="296545"/>
                        </a:xfrm>
                        <a:prstGeom prst="rect">
                          <a:avLst/>
                        </a:prstGeom>
                        <a:solidFill>
                          <a:srgbClr val="FFFFFF"/>
                        </a:solidFill>
                        <a:ln>
                          <a:noFill/>
                        </a:ln>
                      </wps:spPr>
                      <wps:txbx>
                        <w:txbxContent>
                          <w:p w:rsidR="00AE68F7" w:rsidRDefault="00AE68F7" w:rsidP="00A86BA1">
                            <w:r>
                              <w:t>Лист 3.10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9" type="#_x0000_t202" style="position:absolute;left:0;text-align:left;margin-left:663.6pt;margin-top:19.2pt;width:83.35pt;height:23.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" stroked="f">
                <v:textbox>
                  <w:txbxContent>
                    <w:p w:rsidR="00AE68F7" w:rsidRDefault="00AE68F7" w:rsidP="00A86BA1">
                      <w:r>
                        <w:t>Лист 3.10</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62975" cy="6051144"/>
            <wp:effectExtent l="19050" t="0" r="0" b="0"/>
            <wp:docPr id="1920260541" name="Рисунок 1920260319" descr="L:\НОВАЯ_РАБОТА\Стройпроект\5-1134_ТР_Шолохова\ДПТ 11\Работа\Приложение к постановлению\1_Чертеж КЛ\4.2 ЧЕРТЕЖ ГРАНИЦ ЗОН 2_Страница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НОВАЯ_РАБОТА\Стройпроект\5-1134_ТР_Шолохова\ДПТ 11\Работа\Приложение к постановлению\1_Чертеж КЛ\4.2 ЧЕРТЕЖ ГРАНИЦ ЗОН 2_Страница_10.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8566747" cy="6053810"/>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t xml:space="preserve"> </w:t>
      </w:r>
      <w:r w:rsidR="00A86BA1" w:rsidRPr="00A86BA1">
        <w:rPr>
          <w:rFonts w:ascii="Times New Roman" w:eastAsia="Times New Roman" w:hAnsi="Times New Roman" w:cs="Times New Roman"/>
          <w:sz w:val="28"/>
          <w:szCs w:val="28"/>
          <w:lang w:eastAsia="ru-RU"/>
        </w:rPr>
        <w:br w:type="page"/>
      </w:r>
    </w:p>
    <w:p w:rsidR="00A86BA1" w:rsidRPr="00A86BA1" w:rsidRDefault="00A86BA1" w:rsidP="00A86BA1">
      <w:pPr>
        <w:spacing w:after="0" w:line="240" w:lineRule="auto"/>
        <w:jc w:val="center"/>
        <w:rPr>
          <w:rFonts w:ascii="Times New Roman" w:eastAsia="Times New Roman" w:hAnsi="Times New Roman" w:cs="Times New Roman"/>
          <w:sz w:val="28"/>
          <w:szCs w:val="28"/>
          <w:lang w:eastAsia="ru-RU"/>
        </w:rPr>
      </w:pPr>
      <w:r w:rsidRPr="00A86BA1">
        <w:rPr>
          <w:rFonts w:ascii="Times New Roman" w:eastAsia="Times New Roman" w:hAnsi="Times New Roman" w:cs="Times New Roman"/>
          <w:sz w:val="28"/>
          <w:szCs w:val="28"/>
          <w:lang w:eastAsia="ru-RU"/>
        </w:rPr>
        <w:lastRenderedPageBreak/>
        <w:t>Условные обозначения к чертежу границ зон планируемого размещения линейного объекта: сети наружного освещения:</w:t>
      </w:r>
    </w:p>
    <w:p w:rsidR="00A86BA1" w:rsidRPr="00A86BA1" w:rsidRDefault="00A86BA1" w:rsidP="00A86BA1">
      <w:pPr>
        <w:spacing w:after="0" w:line="240" w:lineRule="auto"/>
        <w:jc w:val="center"/>
        <w:rPr>
          <w:rFonts w:ascii="Times New Roman" w:eastAsia="Times New Roman" w:hAnsi="Times New Roman" w:cs="Times New Roman"/>
          <w:sz w:val="28"/>
          <w:szCs w:val="28"/>
          <w:lang w:eastAsia="ru-RU"/>
        </w:rPr>
      </w:pPr>
    </w:p>
    <w:tbl>
      <w:tblPr>
        <w:tblStyle w:val="2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3"/>
        <w:gridCol w:w="11367"/>
      </w:tblGrid>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3823" cy="177421"/>
                  <wp:effectExtent l="0" t="0" r="0" b="0"/>
                  <wp:docPr id="1920260542" name="Рисунок 684579179" descr="L:\НОВАЯ_РАБОТА\Стройпроект\5-1134_ТР_Шолохова\ДПТ 9\Работа\Приложение к постановлению\1_Чертеж КЛ\Граница ПП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НОВАЯ_РАБОТА\Стройпроект\5-1134_ТР_Шолохова\ДПТ 9\Работа\Приложение к постановлению\1_Чертеж КЛ\Граница ППТ.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55213" cy="179188"/>
                          </a:xfrm>
                          <a:prstGeom prst="rect">
                            <a:avLst/>
                          </a:prstGeom>
                          <a:noFill/>
                          <a:ln>
                            <a:noFill/>
                          </a:ln>
                        </pic:spPr>
                      </pic:pic>
                    </a:graphicData>
                  </a:graphic>
                </wp:inline>
              </w:drawing>
            </w:r>
          </w:p>
        </w:tc>
        <w:tc>
          <w:tcPr>
            <w:tcW w:w="0" w:type="auto"/>
            <w:vAlign w:val="center"/>
          </w:tcPr>
          <w:p w:rsidR="00A86BA1" w:rsidRPr="00A86BA1" w:rsidRDefault="00371973" w:rsidP="00A86BA1">
            <w:pPr>
              <w:jc w:val="both"/>
              <w:rPr>
                <w:noProof/>
                <w:sz w:val="28"/>
                <w:szCs w:val="28"/>
              </w:rPr>
            </w:pPr>
            <w:r>
              <w:rPr>
                <w:noProof/>
                <w:sz w:val="28"/>
                <w:szCs w:val="28"/>
              </w:rPr>
              <w:t>– г</w:t>
            </w:r>
            <w:r w:rsidR="00A86BA1" w:rsidRPr="00A86BA1">
              <w:rPr>
                <w:noProof/>
                <w:sz w:val="28"/>
                <w:szCs w:val="28"/>
              </w:rPr>
              <w:t>раница территории, в отношении которой осуществляется подготовка проекта планировки</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8486" cy="153271"/>
                  <wp:effectExtent l="0" t="0" r="0" b="0"/>
                  <wp:docPr id="1920260543" name="Рисунок 684579180" descr="L:\НОВАЯ_РАБОТА\Стройпроект\5-1134_ТР_Шолохова\ДПТ 9\Работа\Приложение к постановлению\1_Чертеж КЛ\Граница ЗРЛ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НОВАЯ_РАБОТА\Стройпроект\5-1134_ТР_Шолохова\ДПТ 9\Работа\Приложение к постановлению\1_Чертеж КЛ\Граница ЗРЛО.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69628" cy="156093"/>
                          </a:xfrm>
                          <a:prstGeom prst="rect">
                            <a:avLst/>
                          </a:prstGeom>
                          <a:noFill/>
                          <a:ln>
                            <a:noFill/>
                          </a:ln>
                        </pic:spPr>
                      </pic:pic>
                    </a:graphicData>
                  </a:graphic>
                </wp:inline>
              </w:drawing>
            </w:r>
          </w:p>
        </w:tc>
        <w:tc>
          <w:tcPr>
            <w:tcW w:w="0" w:type="auto"/>
            <w:vAlign w:val="center"/>
          </w:tcPr>
          <w:p w:rsidR="00A86BA1" w:rsidRPr="00A86BA1" w:rsidRDefault="00371973" w:rsidP="00A86BA1">
            <w:pPr>
              <w:jc w:val="both"/>
              <w:rPr>
                <w:noProof/>
                <w:sz w:val="28"/>
                <w:szCs w:val="28"/>
              </w:rPr>
            </w:pPr>
            <w:r>
              <w:rPr>
                <w:color w:val="000000"/>
                <w:sz w:val="28"/>
                <w:szCs w:val="28"/>
              </w:rPr>
              <w:t>– г</w:t>
            </w:r>
            <w:r w:rsidR="00A86BA1" w:rsidRPr="00A86BA1">
              <w:rPr>
                <w:color w:val="000000"/>
                <w:sz w:val="28"/>
                <w:szCs w:val="28"/>
              </w:rPr>
              <w:t>раницы зон планируемого размещения линейного объекта: автомобильная дорога (граница полосы отвода автомобильной дороги)</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color w:val="000000"/>
                <w:sz w:val="28"/>
                <w:szCs w:val="28"/>
              </w:rPr>
              <w:drawing>
                <wp:inline distT="0" distB="0" distL="0" distR="0">
                  <wp:extent cx="1146175" cy="327660"/>
                  <wp:effectExtent l="0" t="0" r="0" b="0"/>
                  <wp:docPr id="1920260544" name="Рисунок 1920260320" descr="L:\НОВАЯ_РАБОТА\Стройпроект\5-1134_ТР_Шолохова\ДПТ 11\Работа\Приложение к постановлению\1_Чертеж КЛ\ЭО гран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НОВАЯ_РАБОТА\Стройпроект\5-1134_ТР_Шолохова\ДПТ 11\Работа\Приложение к постановлению\1_Чертеж КЛ\ЭО граница.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146175" cy="327660"/>
                          </a:xfrm>
                          <a:prstGeom prst="rect">
                            <a:avLst/>
                          </a:prstGeom>
                          <a:noFill/>
                          <a:ln>
                            <a:noFill/>
                          </a:ln>
                        </pic:spPr>
                      </pic:pic>
                    </a:graphicData>
                  </a:graphic>
                </wp:inline>
              </w:drawing>
            </w:r>
          </w:p>
        </w:tc>
        <w:tc>
          <w:tcPr>
            <w:tcW w:w="0" w:type="auto"/>
            <w:vAlign w:val="center"/>
          </w:tcPr>
          <w:p w:rsidR="00A86BA1" w:rsidRPr="00A86BA1" w:rsidRDefault="00371973" w:rsidP="00A86BA1">
            <w:pPr>
              <w:jc w:val="both"/>
              <w:rPr>
                <w:color w:val="000000"/>
                <w:sz w:val="28"/>
                <w:szCs w:val="28"/>
              </w:rPr>
            </w:pPr>
            <w:r>
              <w:rPr>
                <w:color w:val="000000"/>
                <w:sz w:val="28"/>
                <w:szCs w:val="28"/>
              </w:rPr>
              <w:t>– г</w:t>
            </w:r>
            <w:r w:rsidR="00A86BA1" w:rsidRPr="00A86BA1">
              <w:rPr>
                <w:color w:val="000000"/>
                <w:sz w:val="28"/>
                <w:szCs w:val="28"/>
              </w:rPr>
              <w:t>раница зоны планируемого размещения линейного объекта: сети наружного освещения</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color w:val="000000"/>
                <w:sz w:val="28"/>
                <w:szCs w:val="28"/>
              </w:rPr>
              <w:drawing>
                <wp:inline distT="0" distB="0" distL="0" distR="0">
                  <wp:extent cx="464024" cy="262807"/>
                  <wp:effectExtent l="0" t="0" r="0" b="0"/>
                  <wp:docPr id="1920260545" name="Рисунок 216808582" descr="L:\НОВАЯ_РАБОТА\Стройпроект\5-1134_ТР_Шолохова\ДПТ 9\Работа\Приложение к постановлению\1_Чертеж КЛ\ЭО точ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НОВАЯ_РАБОТА\Стройпроект\5-1134_ТР_Шолохова\ДПТ 9\Работа\Приложение к постановлению\1_Чертеж КЛ\ЭО точки.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73425" cy="268131"/>
                          </a:xfrm>
                          <a:prstGeom prst="rect">
                            <a:avLst/>
                          </a:prstGeom>
                          <a:noFill/>
                          <a:ln>
                            <a:noFill/>
                          </a:ln>
                        </pic:spPr>
                      </pic:pic>
                    </a:graphicData>
                  </a:graphic>
                </wp:inline>
              </w:drawing>
            </w:r>
          </w:p>
        </w:tc>
        <w:tc>
          <w:tcPr>
            <w:tcW w:w="0" w:type="auto"/>
            <w:vAlign w:val="center"/>
          </w:tcPr>
          <w:p w:rsidR="00A86BA1" w:rsidRPr="00A86BA1" w:rsidRDefault="00371973" w:rsidP="00A86BA1">
            <w:pPr>
              <w:jc w:val="both"/>
              <w:rPr>
                <w:color w:val="000000"/>
                <w:sz w:val="28"/>
                <w:szCs w:val="28"/>
              </w:rPr>
            </w:pPr>
            <w:r>
              <w:rPr>
                <w:color w:val="000000"/>
                <w:sz w:val="28"/>
                <w:szCs w:val="28"/>
              </w:rPr>
              <w:t>– н</w:t>
            </w:r>
            <w:r w:rsidR="00A86BA1" w:rsidRPr="00A86BA1">
              <w:rPr>
                <w:color w:val="000000"/>
                <w:sz w:val="28"/>
                <w:szCs w:val="28"/>
              </w:rPr>
              <w:t>омер характерных точек границы зон планируемого размещения линейного объекта: сети наружного освещения (согласно приложению № 2 к постановлению)</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897039" cy="948520"/>
                  <wp:effectExtent l="0" t="0" r="0" b="0"/>
                  <wp:docPr id="1920260546" name="Рисунок 216808583" descr="L:\НОВАЯ_РАБОТА\Стройпроект\5-1134_ТР_Шолохова\ДПТ 9\Работа\Приложение к постановлению\1_Чертеж КЛ\Линии инфраструкту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НОВАЯ_РАБОТА\Стройпроект\5-1134_ТР_Шолохова\ДПТ 9\Работа\Приложение к постановлению\1_Чертеж КЛ\Линии инфраструктуры.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96832" cy="948417"/>
                          </a:xfrm>
                          <a:prstGeom prst="rect">
                            <a:avLst/>
                          </a:prstGeom>
                          <a:noFill/>
                          <a:ln>
                            <a:noFill/>
                          </a:ln>
                        </pic:spPr>
                      </pic:pic>
                    </a:graphicData>
                  </a:graphic>
                </wp:inline>
              </w:drawing>
            </w:r>
          </w:p>
        </w:tc>
        <w:tc>
          <w:tcPr>
            <w:tcW w:w="0" w:type="auto"/>
            <w:vAlign w:val="center"/>
          </w:tcPr>
          <w:p w:rsidR="00A86BA1" w:rsidRPr="00A86BA1" w:rsidRDefault="00371973" w:rsidP="00A86BA1">
            <w:pPr>
              <w:jc w:val="both"/>
              <w:rPr>
                <w:color w:val="000000"/>
                <w:sz w:val="28"/>
                <w:szCs w:val="28"/>
              </w:rPr>
            </w:pPr>
            <w:r>
              <w:rPr>
                <w:color w:val="000000"/>
                <w:sz w:val="28"/>
                <w:szCs w:val="28"/>
              </w:rPr>
              <w:t>– л</w:t>
            </w:r>
            <w:r w:rsidR="00A86BA1" w:rsidRPr="00A86BA1">
              <w:rPr>
                <w:color w:val="000000"/>
                <w:sz w:val="28"/>
                <w:szCs w:val="28"/>
              </w:rPr>
              <w:t xml:space="preserve">инии, обозначающие дороги, улицы, проезды, линии связи, объекты инженерной </w:t>
            </w:r>
            <w:r w:rsidR="00A86BA1" w:rsidRPr="00A86BA1">
              <w:rPr>
                <w:sz w:val="28"/>
                <w:szCs w:val="28"/>
              </w:rPr>
              <w:br/>
            </w:r>
            <w:r w:rsidR="00A86BA1" w:rsidRPr="00A86BA1">
              <w:rPr>
                <w:color w:val="000000"/>
                <w:sz w:val="28"/>
                <w:szCs w:val="28"/>
              </w:rPr>
              <w:t>и транспортной инфраструктуры</w:t>
            </w:r>
            <w:r>
              <w:rPr>
                <w:color w:val="000000"/>
                <w:sz w:val="28"/>
                <w:szCs w:val="28"/>
              </w:rPr>
              <w:t>.</w:t>
            </w:r>
          </w:p>
        </w:tc>
      </w:tr>
    </w:tbl>
    <w:p w:rsidR="00A86BA1" w:rsidRPr="00A86BA1" w:rsidRDefault="00A86BA1" w:rsidP="00A86BA1">
      <w:pPr>
        <w:spacing w:after="0" w:line="240" w:lineRule="auto"/>
        <w:jc w:val="center"/>
        <w:rPr>
          <w:rFonts w:ascii="Times New Roman" w:eastAsia="Times New Roman" w:hAnsi="Times New Roman" w:cs="Times New Roman"/>
          <w:sz w:val="28"/>
          <w:szCs w:val="28"/>
          <w:lang w:eastAsia="ru-RU"/>
        </w:rPr>
      </w:pP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20704" behindDoc="0" locked="0" layoutInCell="1" allowOverlap="1">
                <wp:simplePos x="0" y="0"/>
                <wp:positionH relativeFrom="column">
                  <wp:posOffset>8591550</wp:posOffset>
                </wp:positionH>
                <wp:positionV relativeFrom="paragraph">
                  <wp:posOffset>-138430</wp:posOffset>
                </wp:positionV>
                <wp:extent cx="908050" cy="296545"/>
                <wp:effectExtent l="0" t="0" r="0" b="0"/>
                <wp:wrapNone/>
                <wp:docPr id="216808579"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0" type="#_x0000_t202" style="position:absolute;left:0;text-align:left;margin-left:676.5pt;margin-top:-10.9pt;width:71.5pt;height:23.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" stroked="f">
                <v:textbox>
                  <w:txbxContent>
                    <w:p w:rsidR="00AE68F7" w:rsidRDefault="00AE68F7" w:rsidP="00A86BA1">
                      <w:r>
                        <w:t>Лист 4.1</w:t>
                      </w:r>
                    </w:p>
                  </w:txbxContent>
                </v:textbox>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9440" behindDoc="0" locked="0" layoutInCell="1" allowOverlap="1">
                <wp:simplePos x="0" y="0"/>
                <wp:positionH relativeFrom="column">
                  <wp:posOffset>626110</wp:posOffset>
                </wp:positionH>
                <wp:positionV relativeFrom="paragraph">
                  <wp:posOffset>-222885</wp:posOffset>
                </wp:positionV>
                <wp:extent cx="6068060" cy="517525"/>
                <wp:effectExtent l="0" t="0" r="0" b="0"/>
                <wp:wrapNone/>
                <wp:docPr id="645574157" name="Надпись 645574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8060" cy="517525"/>
                        </a:xfrm>
                        <a:prstGeom prst="rect">
                          <a:avLst/>
                        </a:prstGeom>
                        <a:solidFill>
                          <a:srgbClr val="FFFFFF"/>
                        </a:solidFill>
                        <a:ln>
                          <a:noFill/>
                        </a:ln>
                      </wps:spPr>
                      <wps:txbx>
                        <w:txbxContent>
                          <w:p w:rsidR="00AE68F7" w:rsidRPr="00A86BA1" w:rsidRDefault="00AE68F7" w:rsidP="00A86BA1">
                            <w:pPr>
                              <w:spacing w:line="192" w:lineRule="auto"/>
                              <w:jc w:val="center"/>
                              <w:rPr>
                                <w:rFonts w:ascii="Times New Roman" w:hAnsi="Times New Roman" w:cs="Times New Roman"/>
                                <w:szCs w:val="28"/>
                              </w:rPr>
                            </w:pPr>
                            <w:r w:rsidRPr="00A86BA1">
                              <w:rPr>
                                <w:rFonts w:ascii="Times New Roman" w:hAnsi="Times New Roman" w:cs="Times New Roman"/>
                                <w:noProof/>
                                <w:szCs w:val="28"/>
                              </w:rPr>
                              <w:t xml:space="preserve">Чертёж </w:t>
                            </w:r>
                            <w:r w:rsidRPr="00A86BA1">
                              <w:rPr>
                                <w:rFonts w:ascii="Times New Roman" w:hAnsi="Times New Roman" w:cs="Times New Roman"/>
                                <w:szCs w:val="28"/>
                              </w:rPr>
                              <w:t xml:space="preserve">границ зон планируемого размещения линейного объекта: </w:t>
                            </w:r>
                          </w:p>
                          <w:p w:rsidR="00AE68F7" w:rsidRPr="00A86BA1" w:rsidRDefault="00AE68F7" w:rsidP="00A86BA1">
                            <w:pPr>
                              <w:spacing w:line="192" w:lineRule="auto"/>
                              <w:jc w:val="center"/>
                              <w:rPr>
                                <w:rFonts w:ascii="Times New Roman" w:hAnsi="Times New Roman" w:cs="Times New Roman"/>
                              </w:rPr>
                            </w:pPr>
                            <w:r w:rsidRPr="00A86BA1">
                              <w:rPr>
                                <w:rFonts w:ascii="Times New Roman" w:hAnsi="Times New Roman" w:cs="Times New Roman"/>
                                <w:szCs w:val="28"/>
                              </w:rPr>
                              <w:t>сети наружного освещения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1" type="#_x0000_t202" style="position:absolute;left:0;text-align:left;margin-left:49.3pt;margin-top:-17.55pt;width:477.8pt;height:40.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" stroked="f">
                <v:textbox>
                  <w:txbxContent>
                    <w:p w:rsidR="00AE68F7" w:rsidRPr="00A86BA1" w:rsidRDefault="00AE68F7" w:rsidP="00A86BA1">
                      <w:pPr>
                        <w:spacing w:line="192" w:lineRule="auto"/>
                        <w:jc w:val="center"/>
                        <w:rPr>
                          <w:rFonts w:ascii="Times New Roman" w:hAnsi="Times New Roman" w:cs="Times New Roman"/>
                          <w:szCs w:val="28"/>
                        </w:rPr>
                      </w:pPr>
                      <w:r w:rsidRPr="00A86BA1">
                        <w:rPr>
                          <w:rFonts w:ascii="Times New Roman" w:hAnsi="Times New Roman" w:cs="Times New Roman"/>
                          <w:noProof/>
                          <w:szCs w:val="28"/>
                        </w:rPr>
                        <w:t xml:space="preserve">Чертёж </w:t>
                      </w:r>
                      <w:r w:rsidRPr="00A86BA1">
                        <w:rPr>
                          <w:rFonts w:ascii="Times New Roman" w:hAnsi="Times New Roman" w:cs="Times New Roman"/>
                          <w:szCs w:val="28"/>
                        </w:rPr>
                        <w:t xml:space="preserve">границ зон планируемого размещения линейного объекта: </w:t>
                      </w:r>
                    </w:p>
                    <w:p w:rsidR="00AE68F7" w:rsidRPr="00A86BA1" w:rsidRDefault="00AE68F7" w:rsidP="00A86BA1">
                      <w:pPr>
                        <w:spacing w:line="192" w:lineRule="auto"/>
                        <w:jc w:val="center"/>
                        <w:rPr>
                          <w:rFonts w:ascii="Times New Roman" w:hAnsi="Times New Roman" w:cs="Times New Roman"/>
                        </w:rPr>
                      </w:pPr>
                      <w:r w:rsidRPr="00A86BA1">
                        <w:rPr>
                          <w:rFonts w:ascii="Times New Roman" w:hAnsi="Times New Roman" w:cs="Times New Roman"/>
                          <w:szCs w:val="28"/>
                        </w:rPr>
                        <w:t>сети наружного освещения</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47" name="Рисунок 1920260321" descr="L:\НОВАЯ_РАБОТА\Стройпроект\5-1134_ТР_Шолохова\ДПТ 11\Работа\Приложение к постановлению\1_Чертеж КЛ\4.2 ЧЕРТЕЖ ГРАНИЦ ЗОН 3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L:\НОВАЯ_РАБОТА\Стройпроект\5-1134_ТР_Шолохова\ДПТ 11\Работа\Приложение к постановлению\1_Чертеж КЛ\4.2 ЧЕРТЕЖ ГРАНИЦ ЗОН 3_Страница_01.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21728" behindDoc="0" locked="0" layoutInCell="1" allowOverlap="1">
                <wp:simplePos x="0" y="0"/>
                <wp:positionH relativeFrom="column">
                  <wp:posOffset>8743950</wp:posOffset>
                </wp:positionH>
                <wp:positionV relativeFrom="paragraph">
                  <wp:posOffset>13970</wp:posOffset>
                </wp:positionV>
                <wp:extent cx="908050" cy="296545"/>
                <wp:effectExtent l="0" t="0" r="0" b="0"/>
                <wp:wrapNone/>
                <wp:docPr id="216808578"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4.2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2" type="#_x0000_t202" style="position:absolute;left:0;text-align:left;margin-left:688.5pt;margin-top:1.1pt;width:71.5pt;height:23.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" stroked="f">
                <v:textbox>
                  <w:txbxContent>
                    <w:p w:rsidR="00AE68F7" w:rsidRDefault="00AE68F7" w:rsidP="00A86BA1">
                      <w:r>
                        <w:t>Лист 4.2</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48" name="Рисунок 1920260322" descr="L:\НОВАЯ_РАБОТА\Стройпроект\5-1134_ТР_Шолохова\ДПТ 11\Работа\Приложение к постановлению\1_Чертеж КЛ\4.2 ЧЕРТЕЖ ГРАНИЦ ЗОН 3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L:\НОВАЯ_РАБОТА\Стройпроект\5-1134_ТР_Шолохова\ДПТ 11\Работа\Приложение к постановлению\1_Чертеж КЛ\4.2 ЧЕРТЕЖ ГРАНИЦ ЗОН 3_Страница_02.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22752" behindDoc="0" locked="0" layoutInCell="1" allowOverlap="1">
                <wp:simplePos x="0" y="0"/>
                <wp:positionH relativeFrom="column">
                  <wp:posOffset>8663940</wp:posOffset>
                </wp:positionH>
                <wp:positionV relativeFrom="paragraph">
                  <wp:posOffset>25400</wp:posOffset>
                </wp:positionV>
                <wp:extent cx="908050" cy="296545"/>
                <wp:effectExtent l="0" t="0" r="0" b="0"/>
                <wp:wrapNone/>
                <wp:docPr id="216808577"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4.3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3" type="#_x0000_t202" style="position:absolute;left:0;text-align:left;margin-left:682.2pt;margin-top:2pt;width:71.5pt;height:23.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" stroked="f">
                <v:textbox>
                  <w:txbxContent>
                    <w:p w:rsidR="00AE68F7" w:rsidRDefault="00AE68F7" w:rsidP="00A86BA1">
                      <w:r>
                        <w:t>Лист 4.3</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34400" cy="6030951"/>
            <wp:effectExtent l="19050" t="0" r="0" b="0"/>
            <wp:docPr id="1920260549" name="Рисунок 1920260323" descr="L:\НОВАЯ_РАБОТА\Стройпроект\5-1134_ТР_Шолохова\ДПТ 11\Работа\Приложение к постановлению\1_Чертеж КЛ\4.2 ЧЕРТЕЖ ГРАНИЦ ЗОН 3_Страница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НОВАЯ_РАБОТА\Стройпроект\5-1134_ТР_Шолохова\ДПТ 11\Работа\Приложение к постановлению\1_Чертеж КЛ\4.2 ЧЕРТЕЖ ГРАНИЦ ЗОН 3_Страница_03.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8538160" cy="6033608"/>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23776" behindDoc="0" locked="0" layoutInCell="1" allowOverlap="1">
                <wp:simplePos x="0" y="0"/>
                <wp:positionH relativeFrom="column">
                  <wp:posOffset>8636635</wp:posOffset>
                </wp:positionH>
                <wp:positionV relativeFrom="paragraph">
                  <wp:posOffset>80010</wp:posOffset>
                </wp:positionV>
                <wp:extent cx="908050" cy="296545"/>
                <wp:effectExtent l="0" t="0" r="0" b="0"/>
                <wp:wrapNone/>
                <wp:docPr id="216808576"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4" type="#_x0000_t202" style="position:absolute;left:0;text-align:left;margin-left:680.05pt;margin-top:6.3pt;width:71.5pt;height:23.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" stroked="f">
                <v:textbox>
                  <w:txbxContent>
                    <w:p w:rsidR="00AE68F7" w:rsidRDefault="00AE68F7" w:rsidP="00A86BA1">
                      <w:r>
                        <w:t>Лист 4.4</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50" name="Рисунок 1920260326" descr="L:\НОВАЯ_РАБОТА\Стройпроект\5-1134_ТР_Шолохова\ДПТ 11\Работа\Приложение к постановлению\1_Чертеж КЛ\4.2 ЧЕРТЕЖ ГРАНИЦ ЗОН 3_Страница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L:\НОВАЯ_РАБОТА\Стройпроект\5-1134_ТР_Шолохова\ДПТ 11\Работа\Приложение к постановлению\1_Чертеж КЛ\4.2 ЧЕРТЕЖ ГРАНИЦ ЗОН 3_Страница_04.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24800" behindDoc="0" locked="0" layoutInCell="1" allowOverlap="1">
                <wp:simplePos x="0" y="0"/>
                <wp:positionH relativeFrom="column">
                  <wp:posOffset>8432165</wp:posOffset>
                </wp:positionH>
                <wp:positionV relativeFrom="paragraph">
                  <wp:posOffset>166370</wp:posOffset>
                </wp:positionV>
                <wp:extent cx="908050" cy="296545"/>
                <wp:effectExtent l="0" t="0" r="0" b="0"/>
                <wp:wrapNone/>
                <wp:docPr id="684579199"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4.5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5" type="#_x0000_t202" style="position:absolute;left:0;text-align:left;margin-left:663.95pt;margin-top:13.1pt;width:71.5pt;height:23.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" stroked="f">
                <v:textbox>
                  <w:txbxContent>
                    <w:p w:rsidR="00AE68F7" w:rsidRDefault="00AE68F7" w:rsidP="00A86BA1">
                      <w:r>
                        <w:t>Лист 4.5</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51" name="Рисунок 1920260348" descr="L:\НОВАЯ_РАБОТА\Стройпроект\5-1134_ТР_Шолохова\ДПТ 11\Работа\Приложение к постановлению\1_Чертеж КЛ\4.2 ЧЕРТЕЖ ГРАНИЦ ЗОН 3_Страница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L:\НОВАЯ_РАБОТА\Стройпроект\5-1134_ТР_Шолохова\ДПТ 11\Работа\Приложение к постановлению\1_Чертеж КЛ\4.2 ЧЕРТЕЖ ГРАНИЦ ЗОН 3_Страница_05.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25824" behindDoc="0" locked="0" layoutInCell="1" allowOverlap="1">
                <wp:simplePos x="0" y="0"/>
                <wp:positionH relativeFrom="column">
                  <wp:posOffset>8663940</wp:posOffset>
                </wp:positionH>
                <wp:positionV relativeFrom="paragraph">
                  <wp:posOffset>52705</wp:posOffset>
                </wp:positionV>
                <wp:extent cx="908050" cy="296545"/>
                <wp:effectExtent l="0" t="0" r="0" b="0"/>
                <wp:wrapNone/>
                <wp:docPr id="684579198"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4.6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6" type="#_x0000_t202" style="position:absolute;left:0;text-align:left;margin-left:682.2pt;margin-top:4.15pt;width:71.5pt;height:23.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" stroked="f">
                <v:textbox>
                  <w:txbxContent>
                    <w:p w:rsidR="00AE68F7" w:rsidRDefault="00AE68F7" w:rsidP="00A86BA1">
                      <w:r>
                        <w:t>Лист 4.6</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491662" cy="6000750"/>
            <wp:effectExtent l="19050" t="0" r="4638" b="0"/>
            <wp:docPr id="1920260552" name="Рисунок 1920260351" descr="L:\НОВАЯ_РАБОТА\Стройпроект\5-1134_ТР_Шолохова\ДПТ 11\Работа\Приложение к постановлению\1_Чертеж КЛ\4.2 ЧЕРТЕЖ ГРАНИЦ ЗОН 3_Страница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L:\НОВАЯ_РАБОТА\Стройпроект\5-1134_ТР_Шолохова\ДПТ 11\Работа\Приложение к постановлению\1_Чертеж КЛ\4.2 ЧЕРТЕЖ ГРАНИЦ ЗОН 3_Страница_06.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495403" cy="6003394"/>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26848" behindDoc="0" locked="0" layoutInCell="1" allowOverlap="1">
                <wp:simplePos x="0" y="0"/>
                <wp:positionH relativeFrom="column">
                  <wp:posOffset>8459470</wp:posOffset>
                </wp:positionH>
                <wp:positionV relativeFrom="paragraph">
                  <wp:posOffset>80010</wp:posOffset>
                </wp:positionV>
                <wp:extent cx="908050" cy="296545"/>
                <wp:effectExtent l="0" t="0" r="0" b="0"/>
                <wp:wrapNone/>
                <wp:docPr id="684579197"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7" type="#_x0000_t202" style="position:absolute;left:0;text-align:left;margin-left:666.1pt;margin-top:6.3pt;width:71.5pt;height:23.3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" stroked="f">
                <v:textbox>
                  <w:txbxContent>
                    <w:p w:rsidR="00AE68F7" w:rsidRDefault="00AE68F7" w:rsidP="00A86BA1">
                      <w:r>
                        <w:t>Лист 4.7</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53" name="Рисунок 684579148" descr="L:\НОВАЯ_РАБОТА\Стройпроект\5-1134_ТР_Шолохова\ДПТ 11\Работа\Приложение к постановлению\1_Чертеж КЛ\4.2 ЧЕРТЕЖ ГРАНИЦ ЗОН 3_Страница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НОВАЯ_РАБОТА\Стройпроект\5-1134_ТР_Шолохова\ДПТ 11\Работа\Приложение к постановлению\1_Чертеж КЛ\4.2 ЧЕРТЕЖ ГРАНИЦ ЗОН 3_Страница_07.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27872" behindDoc="0" locked="0" layoutInCell="1" allowOverlap="1">
                <wp:simplePos x="0" y="0"/>
                <wp:positionH relativeFrom="column">
                  <wp:posOffset>8623300</wp:posOffset>
                </wp:positionH>
                <wp:positionV relativeFrom="paragraph">
                  <wp:posOffset>80010</wp:posOffset>
                </wp:positionV>
                <wp:extent cx="908050" cy="296545"/>
                <wp:effectExtent l="0" t="0" r="0" b="0"/>
                <wp:wrapNone/>
                <wp:docPr id="684579196"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4.8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8" type="#_x0000_t202" style="position:absolute;left:0;text-align:left;margin-left:679pt;margin-top:6.3pt;width:71.5pt;height:23.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" stroked="f">
                <v:textbox>
                  <w:txbxContent>
                    <w:p w:rsidR="00AE68F7" w:rsidRDefault="00AE68F7" w:rsidP="00A86BA1">
                      <w:r>
                        <w:t>Лист 4.8</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62975" cy="6051144"/>
            <wp:effectExtent l="19050" t="0" r="0" b="0"/>
            <wp:docPr id="1920260554" name="Рисунок 645574151" descr="L:\НОВАЯ_РАБОТА\Стройпроект\5-1134_ТР_Шолохова\ДПТ 11\Работа\Приложение к постановлению\1_Чертеж КЛ\4.2 ЧЕРТЕЖ ГРАНИЦ ЗОН 3_Страница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L:\НОВАЯ_РАБОТА\Стройпроект\5-1134_ТР_Шолохова\ДПТ 11\Работа\Приложение к постановлению\1_Чертеж КЛ\4.2 ЧЕРТЕЖ ГРАНИЦ ЗОН 3_Страница_08.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8566747" cy="6053810"/>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28896" behindDoc="0" locked="0" layoutInCell="1" allowOverlap="1">
                <wp:simplePos x="0" y="0"/>
                <wp:positionH relativeFrom="column">
                  <wp:posOffset>8445500</wp:posOffset>
                </wp:positionH>
                <wp:positionV relativeFrom="paragraph">
                  <wp:posOffset>66040</wp:posOffset>
                </wp:positionV>
                <wp:extent cx="908050" cy="296545"/>
                <wp:effectExtent l="0" t="0" r="0" b="0"/>
                <wp:wrapNone/>
                <wp:docPr id="684579195"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050" cy="296545"/>
                        </a:xfrm>
                        <a:prstGeom prst="rect">
                          <a:avLst/>
                        </a:prstGeom>
                        <a:solidFill>
                          <a:srgbClr val="FFFFFF"/>
                        </a:solidFill>
                        <a:ln>
                          <a:noFill/>
                        </a:ln>
                      </wps:spPr>
                      <wps:txbx>
                        <w:txbxContent>
                          <w:p w:rsidR="00AE68F7" w:rsidRDefault="00AE68F7" w:rsidP="00A86BA1">
                            <w:r>
                              <w:t>Лист 4.9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9" type="#_x0000_t202" style="position:absolute;left:0;text-align:left;margin-left:665pt;margin-top:5.2pt;width:71.5pt;height:23.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" stroked="f">
                <v:textbox>
                  <w:txbxContent>
                    <w:p w:rsidR="00AE68F7" w:rsidRDefault="00AE68F7" w:rsidP="00A86BA1">
                      <w:r>
                        <w:t>Лист 4.9</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55" name="Рисунок 645574153" descr="L:\НОВАЯ_РАБОТА\Стройпроект\5-1134_ТР_Шолохова\ДПТ 11\Работа\Приложение к постановлению\1_Чертеж КЛ\4.2 ЧЕРТЕЖ ГРАНИЦ ЗОН 3_Страница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L:\НОВАЯ_РАБОТА\Стройпроект\5-1134_ТР_Шолохова\ДПТ 11\Работа\Приложение к постановлению\1_Чертеж КЛ\4.2 ЧЕРТЕЖ ГРАНИЦ ЗОН 3_Страница_09.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29920" behindDoc="0" locked="0" layoutInCell="1" allowOverlap="1">
                <wp:simplePos x="0" y="0"/>
                <wp:positionH relativeFrom="column">
                  <wp:posOffset>8528050</wp:posOffset>
                </wp:positionH>
                <wp:positionV relativeFrom="paragraph">
                  <wp:posOffset>166370</wp:posOffset>
                </wp:positionV>
                <wp:extent cx="1112520" cy="296545"/>
                <wp:effectExtent l="0" t="0" r="0" b="0"/>
                <wp:wrapNone/>
                <wp:docPr id="645574144" name="Надпись 645574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296545"/>
                        </a:xfrm>
                        <a:prstGeom prst="rect">
                          <a:avLst/>
                        </a:prstGeom>
                        <a:solidFill>
                          <a:srgbClr val="FFFFFF"/>
                        </a:solidFill>
                        <a:ln>
                          <a:noFill/>
                        </a:ln>
                      </wps:spPr>
                      <wps:txbx>
                        <w:txbxContent>
                          <w:p w:rsidR="00AE68F7" w:rsidRDefault="00AE68F7" w:rsidP="00A86BA1">
                            <w:r>
                              <w:t>Лист 4.10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0" type="#_x0000_t202" style="position:absolute;left:0;text-align:left;margin-left:671.5pt;margin-top:13.1pt;width:87.6pt;height:23.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" stroked="f">
                <v:textbox>
                  <w:txbxContent>
                    <w:p w:rsidR="00AE68F7" w:rsidRDefault="00AE68F7" w:rsidP="00A86BA1">
                      <w:r>
                        <w:t>Лист 4.10</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01075" cy="6078068"/>
            <wp:effectExtent l="19050" t="0" r="0" b="0"/>
            <wp:docPr id="1920260556" name="Рисунок 645574154" descr="L:\НОВАЯ_РАБОТА\Стройпроект\5-1134_ТР_Шолохова\ДПТ 11\Работа\Приложение к постановлению\1_Чертеж КЛ\4.2 ЧЕРТЕЖ ГРАНИЦ ЗОН 3_Страница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L:\НОВАЯ_РАБОТА\Стройпроект\5-1134_ТР_Шолохова\ДПТ 11\Работа\Приложение к постановлению\1_Чертеж КЛ\4.2 ЧЕРТЕЖ ГРАНИЦ ЗОН 3_Страница_10.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8604864" cy="6080746"/>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A86BA1" w:rsidP="00A86BA1">
      <w:pPr>
        <w:spacing w:after="0" w:line="240" w:lineRule="auto"/>
        <w:jc w:val="center"/>
        <w:rPr>
          <w:rFonts w:ascii="Times New Roman" w:eastAsia="Times New Roman" w:hAnsi="Times New Roman" w:cs="Times New Roman"/>
          <w:noProof/>
          <w:sz w:val="28"/>
          <w:szCs w:val="28"/>
          <w:lang w:eastAsia="ru-RU"/>
        </w:rPr>
      </w:pPr>
      <w:r w:rsidRPr="00A86BA1">
        <w:rPr>
          <w:rFonts w:ascii="Times New Roman" w:eastAsia="Times New Roman" w:hAnsi="Times New Roman" w:cs="Times New Roman"/>
          <w:noProof/>
          <w:sz w:val="28"/>
          <w:szCs w:val="28"/>
          <w:lang w:eastAsia="ru-RU"/>
        </w:rPr>
        <w:lastRenderedPageBreak/>
        <w:t xml:space="preserve">Схема расположения листов для чертежа границ зон планируемого размещения линейных объектов, </w:t>
      </w:r>
      <w:r w:rsidRPr="00A86BA1">
        <w:rPr>
          <w:rFonts w:ascii="Times New Roman" w:eastAsia="Times New Roman" w:hAnsi="Times New Roman" w:cs="Times New Roman"/>
          <w:noProof/>
          <w:sz w:val="28"/>
          <w:szCs w:val="28"/>
          <w:lang w:eastAsia="ru-RU"/>
        </w:rPr>
        <w:br/>
        <w:t>подлежащих реконструкции в связи с изменением их местоположения:</w:t>
      </w:r>
    </w:p>
    <w:p w:rsidR="00A86BA1" w:rsidRPr="00A86BA1" w:rsidRDefault="00A86BA1" w:rsidP="00A86BA1">
      <w:pPr>
        <w:spacing w:after="0" w:line="240" w:lineRule="auto"/>
        <w:ind w:right="-454"/>
        <w:jc w:val="center"/>
        <w:rPr>
          <w:rFonts w:ascii="Times New Roman" w:eastAsia="Times New Roman" w:hAnsi="Times New Roman" w:cs="Times New Roman"/>
          <w:sz w:val="28"/>
          <w:szCs w:val="28"/>
          <w:lang w:eastAsia="ru-RU"/>
        </w:rPr>
      </w:pPr>
      <w:r w:rsidRPr="00A86BA1">
        <w:rPr>
          <w:rFonts w:ascii="Times New Roman" w:eastAsia="Times New Roman" w:hAnsi="Times New Roman" w:cs="Times New Roman"/>
          <w:noProof/>
          <w:sz w:val="28"/>
          <w:szCs w:val="28"/>
          <w:lang w:eastAsia="ru-RU"/>
        </w:rPr>
        <w:drawing>
          <wp:inline distT="0" distB="0" distL="0" distR="0">
            <wp:extent cx="7361331" cy="5202620"/>
            <wp:effectExtent l="0" t="0" r="0" b="0"/>
            <wp:docPr id="1920260557" name="Рисунок 684579137" descr="L:\НОВАЯ_РАБОТА\Стройпроект\5-1134_ТР_Шолохова\ДПТ 9\Работа\Приложение к постановлению\1_Чертеж КЛ\4.2 ЧЕРТЕЖ ГРАНИЦ ЗОН 3_Страница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L:\НОВАЯ_РАБОТА\Стройпроект\5-1134_ТР_Шолохова\ДПТ 9\Работа\Приложение к постановлению\1_Чертеж КЛ\4.2 ЧЕРТЕЖ ГРАНИЦ ЗОН 3_Страница_11.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7370300" cy="5208959"/>
                    </a:xfrm>
                    <a:prstGeom prst="rect">
                      <a:avLst/>
                    </a:prstGeom>
                    <a:noFill/>
                    <a:ln>
                      <a:noFill/>
                    </a:ln>
                  </pic:spPr>
                </pic:pic>
              </a:graphicData>
            </a:graphic>
          </wp:inline>
        </w:drawing>
      </w:r>
      <w:r w:rsidRPr="00A86BA1">
        <w:rPr>
          <w:rFonts w:ascii="Times New Roman" w:eastAsia="Times New Roman" w:hAnsi="Times New Roman" w:cs="Times New Roman"/>
          <w:noProof/>
          <w:sz w:val="28"/>
          <w:szCs w:val="28"/>
          <w:lang w:eastAsia="ru-RU"/>
        </w:rPr>
        <w:br w:type="page"/>
      </w:r>
      <w:r w:rsidRPr="00A86BA1">
        <w:rPr>
          <w:rFonts w:ascii="Times New Roman" w:eastAsia="Times New Roman" w:hAnsi="Times New Roman" w:cs="Times New Roman"/>
          <w:noProof/>
          <w:sz w:val="28"/>
          <w:szCs w:val="28"/>
          <w:lang w:eastAsia="ru-RU"/>
        </w:rPr>
        <w:lastRenderedPageBreak/>
        <w:t xml:space="preserve">Условные обозначения к чертежу </w:t>
      </w:r>
      <w:r w:rsidRPr="00A86BA1">
        <w:rPr>
          <w:rFonts w:ascii="Times New Roman" w:eastAsia="Times New Roman" w:hAnsi="Times New Roman" w:cs="Times New Roman"/>
          <w:sz w:val="28"/>
          <w:szCs w:val="28"/>
          <w:lang w:eastAsia="ru-RU"/>
        </w:rPr>
        <w:t>границ зон планируемого размещения линейных объектов,</w:t>
      </w:r>
      <w:r w:rsidRPr="00A86BA1">
        <w:rPr>
          <w:rFonts w:ascii="Times New Roman" w:eastAsia="Times New Roman" w:hAnsi="Times New Roman" w:cs="Times New Roman"/>
          <w:noProof/>
          <w:sz w:val="28"/>
          <w:szCs w:val="28"/>
          <w:lang w:eastAsia="ru-RU"/>
        </w:rPr>
        <w:t xml:space="preserve"> подлежащих реконструкции </w:t>
      </w:r>
      <w:r w:rsidRPr="00A86BA1">
        <w:rPr>
          <w:rFonts w:ascii="Times New Roman" w:eastAsia="Times New Roman" w:hAnsi="Times New Roman" w:cs="Times New Roman"/>
          <w:noProof/>
          <w:sz w:val="28"/>
          <w:szCs w:val="28"/>
          <w:lang w:eastAsia="ru-RU"/>
        </w:rPr>
        <w:br/>
        <w:t>в связи с изменением их местоположения:</w:t>
      </w:r>
      <w:r w:rsidRPr="00A86BA1">
        <w:rPr>
          <w:rFonts w:ascii="Times New Roman" w:eastAsia="Times New Roman" w:hAnsi="Times New Roman" w:cs="Times New Roman"/>
          <w:sz w:val="28"/>
          <w:szCs w:val="28"/>
          <w:lang w:eastAsia="ru-RU"/>
        </w:rPr>
        <w:t xml:space="preserve"> сети связи, газопровод:</w:t>
      </w:r>
    </w:p>
    <w:p w:rsidR="00A86BA1" w:rsidRPr="00A86BA1" w:rsidRDefault="00A86BA1" w:rsidP="00A86BA1">
      <w:pPr>
        <w:spacing w:after="0" w:line="240" w:lineRule="auto"/>
        <w:ind w:right="-454"/>
        <w:jc w:val="center"/>
        <w:rPr>
          <w:rFonts w:ascii="Times New Roman" w:eastAsia="Times New Roman" w:hAnsi="Times New Roman" w:cs="Times New Roman"/>
          <w:sz w:val="28"/>
          <w:szCs w:val="28"/>
          <w:lang w:eastAsia="ru-RU"/>
        </w:rPr>
      </w:pPr>
    </w:p>
    <w:tbl>
      <w:tblPr>
        <w:tblStyle w:val="2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3"/>
        <w:gridCol w:w="11367"/>
      </w:tblGrid>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3823" cy="177421"/>
                  <wp:effectExtent l="0" t="0" r="0" b="0"/>
                  <wp:docPr id="1920260558" name="Рисунок 216808592" descr="L:\НОВАЯ_РАБОТА\Стройпроект\5-1134_ТР_Шолохова\ДПТ 9\Работа\Приложение к постановлению\1_Чертеж КЛ\Граница ПП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НОВАЯ_РАБОТА\Стройпроект\5-1134_ТР_Шолохова\ДПТ 9\Работа\Приложение к постановлению\1_Чертеж КЛ\Граница ППТ.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55213" cy="179188"/>
                          </a:xfrm>
                          <a:prstGeom prst="rect">
                            <a:avLst/>
                          </a:prstGeom>
                          <a:noFill/>
                          <a:ln>
                            <a:noFill/>
                          </a:ln>
                        </pic:spPr>
                      </pic:pic>
                    </a:graphicData>
                  </a:graphic>
                </wp:inline>
              </w:drawing>
            </w:r>
          </w:p>
        </w:tc>
        <w:tc>
          <w:tcPr>
            <w:tcW w:w="0" w:type="auto"/>
            <w:vAlign w:val="center"/>
          </w:tcPr>
          <w:p w:rsidR="00A86BA1" w:rsidRPr="00A86BA1" w:rsidRDefault="00371973" w:rsidP="00A86BA1">
            <w:pPr>
              <w:jc w:val="both"/>
              <w:rPr>
                <w:noProof/>
                <w:sz w:val="28"/>
                <w:szCs w:val="28"/>
              </w:rPr>
            </w:pPr>
            <w:r>
              <w:rPr>
                <w:noProof/>
                <w:sz w:val="28"/>
                <w:szCs w:val="28"/>
              </w:rPr>
              <w:t>– г</w:t>
            </w:r>
            <w:r w:rsidR="00A86BA1" w:rsidRPr="00A86BA1">
              <w:rPr>
                <w:noProof/>
                <w:sz w:val="28"/>
                <w:szCs w:val="28"/>
              </w:rPr>
              <w:t>раница территории, в отношении которой осуществляется подготовка проекта планировки</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8486" cy="153271"/>
                  <wp:effectExtent l="0" t="0" r="0" b="0"/>
                  <wp:docPr id="1920260559" name="Рисунок 216808593" descr="L:\НОВАЯ_РАБОТА\Стройпроект\5-1134_ТР_Шолохова\ДПТ 9\Работа\Приложение к постановлению\1_Чертеж КЛ\Граница ЗРЛ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НОВАЯ_РАБОТА\Стройпроект\5-1134_ТР_Шолохова\ДПТ 9\Работа\Приложение к постановлению\1_Чертеж КЛ\Граница ЗРЛО.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69628" cy="156093"/>
                          </a:xfrm>
                          <a:prstGeom prst="rect">
                            <a:avLst/>
                          </a:prstGeom>
                          <a:noFill/>
                          <a:ln>
                            <a:noFill/>
                          </a:ln>
                        </pic:spPr>
                      </pic:pic>
                    </a:graphicData>
                  </a:graphic>
                </wp:inline>
              </w:drawing>
            </w:r>
          </w:p>
        </w:tc>
        <w:tc>
          <w:tcPr>
            <w:tcW w:w="0" w:type="auto"/>
            <w:vAlign w:val="center"/>
          </w:tcPr>
          <w:p w:rsidR="00A86BA1" w:rsidRPr="00A86BA1" w:rsidRDefault="00371973" w:rsidP="00A86BA1">
            <w:pPr>
              <w:jc w:val="both"/>
              <w:rPr>
                <w:color w:val="000000"/>
                <w:sz w:val="28"/>
                <w:szCs w:val="28"/>
              </w:rPr>
            </w:pPr>
            <w:r>
              <w:rPr>
                <w:color w:val="000000"/>
                <w:sz w:val="28"/>
                <w:szCs w:val="28"/>
              </w:rPr>
              <w:t>– г</w:t>
            </w:r>
            <w:r w:rsidR="00A86BA1" w:rsidRPr="00A86BA1">
              <w:rPr>
                <w:color w:val="000000"/>
                <w:sz w:val="28"/>
                <w:szCs w:val="28"/>
              </w:rPr>
              <w:t>раницы зон планируемого размещения линейного объекта: автомобильная дорога (граница полосы отвода автомобильной дороги)</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052624" cy="293857"/>
                  <wp:effectExtent l="0" t="0" r="0" b="0"/>
                  <wp:docPr id="1920260560" name="Рисунок 1" descr="L:\НОВАЯ_РАБОТА\Стройпроект\5-1134_ТР_Шолохова\ДПТ 11\Работа\Приложение к постановлению\1_Чертеж КЛ\ПУ сети связ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НОВАЯ_РАБОТА\Стройпроект\5-1134_ТР_Шолохова\ДПТ 11\Работа\Приложение к постановлению\1_Чертеж КЛ\ПУ сети связи.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052990" cy="293959"/>
                          </a:xfrm>
                          <a:prstGeom prst="rect">
                            <a:avLst/>
                          </a:prstGeom>
                          <a:noFill/>
                          <a:ln>
                            <a:noFill/>
                          </a:ln>
                        </pic:spPr>
                      </pic:pic>
                    </a:graphicData>
                  </a:graphic>
                </wp:inline>
              </w:drawing>
            </w:r>
          </w:p>
        </w:tc>
        <w:tc>
          <w:tcPr>
            <w:tcW w:w="0" w:type="auto"/>
            <w:vAlign w:val="center"/>
          </w:tcPr>
          <w:p w:rsidR="00A86BA1" w:rsidRPr="00A86BA1" w:rsidRDefault="00371973" w:rsidP="00A86BA1">
            <w:pPr>
              <w:jc w:val="both"/>
              <w:rPr>
                <w:noProof/>
                <w:sz w:val="28"/>
                <w:szCs w:val="28"/>
              </w:rPr>
            </w:pPr>
            <w:r>
              <w:rPr>
                <w:color w:val="000000"/>
                <w:sz w:val="28"/>
                <w:szCs w:val="28"/>
              </w:rPr>
              <w:t>– г</w:t>
            </w:r>
            <w:r w:rsidR="00A86BA1" w:rsidRPr="00A86BA1">
              <w:rPr>
                <w:color w:val="000000"/>
                <w:sz w:val="28"/>
                <w:szCs w:val="28"/>
              </w:rPr>
              <w:t xml:space="preserve">раница зоны планируемого размещения линейного объекта, подлежащего реконструкции </w:t>
            </w:r>
            <w:r w:rsidR="00A86BA1" w:rsidRPr="00A86BA1">
              <w:rPr>
                <w:sz w:val="28"/>
                <w:szCs w:val="28"/>
              </w:rPr>
              <w:br/>
            </w:r>
            <w:r w:rsidR="00A86BA1" w:rsidRPr="00A86BA1">
              <w:rPr>
                <w:color w:val="000000"/>
                <w:sz w:val="28"/>
                <w:szCs w:val="28"/>
              </w:rPr>
              <w:t>в связи с изменением его местоположения: сети связи</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color w:val="A50021"/>
                <w:sz w:val="28"/>
                <w:szCs w:val="28"/>
              </w:rPr>
            </w:pPr>
            <w:r w:rsidRPr="00A86BA1">
              <w:rPr>
                <w:noProof/>
                <w:color w:val="A50021"/>
                <w:sz w:val="28"/>
                <w:szCs w:val="28"/>
              </w:rPr>
              <w:t>О 1</w:t>
            </w:r>
          </w:p>
        </w:tc>
        <w:tc>
          <w:tcPr>
            <w:tcW w:w="0" w:type="auto"/>
            <w:vAlign w:val="center"/>
          </w:tcPr>
          <w:p w:rsidR="00A86BA1" w:rsidRPr="00A86BA1" w:rsidRDefault="00371973" w:rsidP="00A86BA1">
            <w:pPr>
              <w:jc w:val="both"/>
              <w:rPr>
                <w:color w:val="000000"/>
                <w:sz w:val="28"/>
                <w:szCs w:val="28"/>
              </w:rPr>
            </w:pPr>
            <w:r>
              <w:rPr>
                <w:color w:val="000000"/>
                <w:sz w:val="28"/>
                <w:szCs w:val="28"/>
              </w:rPr>
              <w:t>– н</w:t>
            </w:r>
            <w:r w:rsidR="00A86BA1" w:rsidRPr="00A86BA1">
              <w:rPr>
                <w:color w:val="000000"/>
                <w:sz w:val="28"/>
                <w:szCs w:val="28"/>
              </w:rPr>
              <w:t>омера характерных точек границ зон планируемого размещения линейного объекта, подлежащего реконструкции в связи с изменением его местоположения: сети связи</w:t>
            </w:r>
          </w:p>
          <w:p w:rsidR="00A86BA1" w:rsidRPr="00A86BA1" w:rsidRDefault="00A86BA1" w:rsidP="00A86BA1">
            <w:pPr>
              <w:jc w:val="both"/>
              <w:rPr>
                <w:color w:val="000000"/>
                <w:sz w:val="28"/>
                <w:szCs w:val="28"/>
              </w:rPr>
            </w:pPr>
            <w:r w:rsidRPr="00A86BA1">
              <w:rPr>
                <w:color w:val="000000"/>
                <w:sz w:val="28"/>
                <w:szCs w:val="28"/>
              </w:rPr>
              <w:t>(согласно приложению № 2 к постановлению)</w:t>
            </w:r>
            <w:r w:rsidR="00371973">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04181" cy="332152"/>
                  <wp:effectExtent l="0" t="0" r="1270" b="0"/>
                  <wp:docPr id="1920260561" name="Рисунок 645574158" descr="L:\НОВАЯ_РАБОТА\Стройпроект\5-1134_ТР_Шолохова\ДПТ 11\Работа\Приложение к постановлению\1_Чертеж КЛ\ПУ газопров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НОВАЯ_РАБОТА\Стройпроект\5-1134_ТР_Шолохова\ДПТ 11\Работа\Приложение к постановлению\1_Чертеж КЛ\ПУ газопровод.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098999" cy="330593"/>
                          </a:xfrm>
                          <a:prstGeom prst="rect">
                            <a:avLst/>
                          </a:prstGeom>
                          <a:noFill/>
                          <a:ln>
                            <a:noFill/>
                          </a:ln>
                        </pic:spPr>
                      </pic:pic>
                    </a:graphicData>
                  </a:graphic>
                </wp:inline>
              </w:drawing>
            </w:r>
          </w:p>
        </w:tc>
        <w:tc>
          <w:tcPr>
            <w:tcW w:w="0" w:type="auto"/>
            <w:vAlign w:val="center"/>
          </w:tcPr>
          <w:p w:rsidR="00A86BA1" w:rsidRPr="00A86BA1" w:rsidRDefault="00371973" w:rsidP="00A86BA1">
            <w:pPr>
              <w:jc w:val="both"/>
              <w:rPr>
                <w:noProof/>
                <w:sz w:val="28"/>
                <w:szCs w:val="28"/>
              </w:rPr>
            </w:pPr>
            <w:r>
              <w:rPr>
                <w:noProof/>
                <w:sz w:val="28"/>
                <w:szCs w:val="28"/>
              </w:rPr>
              <w:t>– г</w:t>
            </w:r>
            <w:r w:rsidR="00A86BA1" w:rsidRPr="00A86BA1">
              <w:rPr>
                <w:noProof/>
                <w:sz w:val="28"/>
                <w:szCs w:val="28"/>
              </w:rPr>
              <w:t xml:space="preserve">раница зоны планируемого размещения линейного объекта, подлежащего реконструкции </w:t>
            </w:r>
            <w:r w:rsidR="00A86BA1" w:rsidRPr="00A86BA1">
              <w:rPr>
                <w:sz w:val="28"/>
                <w:szCs w:val="28"/>
              </w:rPr>
              <w:br/>
            </w:r>
            <w:r w:rsidR="00A86BA1" w:rsidRPr="00A86BA1">
              <w:rPr>
                <w:noProof/>
                <w:sz w:val="28"/>
                <w:szCs w:val="28"/>
              </w:rPr>
              <w:t>в связи с изменением его местоположения: газопровод</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color w:val="FF00FF"/>
                <w:sz w:val="28"/>
                <w:szCs w:val="28"/>
              </w:rPr>
            </w:pPr>
            <w:r w:rsidRPr="00A86BA1">
              <w:rPr>
                <w:noProof/>
                <w:color w:val="FF00FF"/>
                <w:sz w:val="28"/>
                <w:szCs w:val="28"/>
              </w:rPr>
              <w:t>О 1</w:t>
            </w:r>
          </w:p>
        </w:tc>
        <w:tc>
          <w:tcPr>
            <w:tcW w:w="0" w:type="auto"/>
            <w:vAlign w:val="center"/>
          </w:tcPr>
          <w:p w:rsidR="00A86BA1" w:rsidRPr="00A86BA1" w:rsidRDefault="00371973" w:rsidP="00A86BA1">
            <w:pPr>
              <w:jc w:val="both"/>
              <w:rPr>
                <w:color w:val="000000"/>
                <w:sz w:val="28"/>
                <w:szCs w:val="28"/>
              </w:rPr>
            </w:pPr>
            <w:r>
              <w:rPr>
                <w:color w:val="000000"/>
                <w:sz w:val="28"/>
                <w:szCs w:val="28"/>
              </w:rPr>
              <w:t>– н</w:t>
            </w:r>
            <w:r w:rsidR="00A86BA1" w:rsidRPr="00A86BA1">
              <w:rPr>
                <w:color w:val="000000"/>
                <w:sz w:val="28"/>
                <w:szCs w:val="28"/>
              </w:rPr>
              <w:t xml:space="preserve">омера характерных точек границ зон планируемого размещения линейного объекта, подлежащего реконструкции в связи с изменением его местоположения: газопровод </w:t>
            </w:r>
          </w:p>
          <w:p w:rsidR="00A86BA1" w:rsidRPr="00A86BA1" w:rsidRDefault="00A86BA1" w:rsidP="00A86BA1">
            <w:pPr>
              <w:jc w:val="both"/>
              <w:rPr>
                <w:color w:val="000000"/>
                <w:sz w:val="28"/>
                <w:szCs w:val="28"/>
              </w:rPr>
            </w:pPr>
            <w:r w:rsidRPr="00A86BA1">
              <w:rPr>
                <w:color w:val="000000"/>
                <w:sz w:val="28"/>
                <w:szCs w:val="28"/>
              </w:rPr>
              <w:t>(согласно приложению № 2 к постановлению)</w:t>
            </w:r>
            <w:r w:rsidR="00371973">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897039" cy="948520"/>
                  <wp:effectExtent l="0" t="0" r="0" b="0"/>
                  <wp:docPr id="1920260562" name="Рисунок 1920260245" descr="L:\НОВАЯ_РАБОТА\Стройпроект\5-1134_ТР_Шолохова\ДПТ 9\Работа\Приложение к постановлению\1_Чертеж КЛ\Линии инфраструкту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НОВАЯ_РАБОТА\Стройпроект\5-1134_ТР_Шолохова\ДПТ 9\Работа\Приложение к постановлению\1_Чертеж КЛ\Линии инфраструктуры.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96832" cy="948417"/>
                          </a:xfrm>
                          <a:prstGeom prst="rect">
                            <a:avLst/>
                          </a:prstGeom>
                          <a:noFill/>
                          <a:ln>
                            <a:noFill/>
                          </a:ln>
                        </pic:spPr>
                      </pic:pic>
                    </a:graphicData>
                  </a:graphic>
                </wp:inline>
              </w:drawing>
            </w:r>
          </w:p>
        </w:tc>
        <w:tc>
          <w:tcPr>
            <w:tcW w:w="0" w:type="auto"/>
            <w:vAlign w:val="center"/>
          </w:tcPr>
          <w:p w:rsidR="00A86BA1" w:rsidRPr="00A86BA1" w:rsidRDefault="00371973" w:rsidP="00A86BA1">
            <w:pPr>
              <w:jc w:val="both"/>
              <w:rPr>
                <w:color w:val="000000"/>
                <w:sz w:val="28"/>
                <w:szCs w:val="28"/>
              </w:rPr>
            </w:pPr>
            <w:r>
              <w:rPr>
                <w:color w:val="000000"/>
                <w:sz w:val="28"/>
                <w:szCs w:val="28"/>
              </w:rPr>
              <w:t>– л</w:t>
            </w:r>
            <w:r w:rsidR="00A86BA1" w:rsidRPr="00A86BA1">
              <w:rPr>
                <w:color w:val="000000"/>
                <w:sz w:val="28"/>
                <w:szCs w:val="28"/>
              </w:rPr>
              <w:t xml:space="preserve">инии, обозначающие дороги, улицы, проезды, линии связи, объекты инженерной </w:t>
            </w:r>
            <w:r w:rsidR="00A86BA1" w:rsidRPr="00A86BA1">
              <w:rPr>
                <w:sz w:val="28"/>
                <w:szCs w:val="28"/>
              </w:rPr>
              <w:br/>
            </w:r>
            <w:r w:rsidR="00A86BA1" w:rsidRPr="00A86BA1">
              <w:rPr>
                <w:color w:val="000000"/>
                <w:sz w:val="28"/>
                <w:szCs w:val="28"/>
              </w:rPr>
              <w:t>и транспортной инфраструктуры</w:t>
            </w:r>
            <w:r>
              <w:rPr>
                <w:color w:val="000000"/>
                <w:sz w:val="28"/>
                <w:szCs w:val="28"/>
              </w:rPr>
              <w:t>.</w:t>
            </w:r>
          </w:p>
        </w:tc>
      </w:tr>
    </w:tbl>
    <w:p w:rsidR="00A86BA1" w:rsidRPr="00A86BA1" w:rsidRDefault="00A86BA1" w:rsidP="00A86BA1">
      <w:pPr>
        <w:spacing w:after="0" w:line="240" w:lineRule="auto"/>
        <w:ind w:right="-454"/>
        <w:jc w:val="center"/>
        <w:rPr>
          <w:rFonts w:ascii="Times New Roman" w:eastAsia="Times New Roman" w:hAnsi="Times New Roman" w:cs="Times New Roman"/>
          <w:noProof/>
          <w:sz w:val="28"/>
          <w:szCs w:val="28"/>
          <w:lang w:eastAsia="ru-RU"/>
        </w:rPr>
      </w:pPr>
    </w:p>
    <w:p w:rsidR="00A86BA1" w:rsidRPr="00A86BA1" w:rsidRDefault="00A86BA1" w:rsidP="00A86BA1">
      <w:pPr>
        <w:spacing w:after="0" w:line="240" w:lineRule="auto"/>
        <w:ind w:right="-454"/>
        <w:jc w:val="center"/>
        <w:rPr>
          <w:rFonts w:ascii="Times New Roman" w:eastAsia="Times New Roman" w:hAnsi="Times New Roman" w:cs="Times New Roman"/>
          <w:noProof/>
          <w:sz w:val="28"/>
          <w:szCs w:val="28"/>
          <w:lang w:eastAsia="ru-RU"/>
        </w:rPr>
      </w:pPr>
      <w:r w:rsidRPr="00A86BA1">
        <w:rPr>
          <w:rFonts w:ascii="Times New Roman" w:eastAsia="Times New Roman" w:hAnsi="Times New Roman" w:cs="Times New Roman"/>
          <w:noProof/>
          <w:sz w:val="28"/>
          <w:szCs w:val="28"/>
          <w:lang w:eastAsia="ru-RU"/>
        </w:rPr>
        <w:br w:type="page"/>
      </w:r>
      <w:r w:rsidR="00FA5C19">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87936" behindDoc="0" locked="0" layoutInCell="1" allowOverlap="1">
                <wp:simplePos x="0" y="0"/>
                <wp:positionH relativeFrom="column">
                  <wp:posOffset>621665</wp:posOffset>
                </wp:positionH>
                <wp:positionV relativeFrom="paragraph">
                  <wp:posOffset>0</wp:posOffset>
                </wp:positionV>
                <wp:extent cx="6507480" cy="716915"/>
                <wp:effectExtent l="0" t="0" r="0" b="0"/>
                <wp:wrapNone/>
                <wp:docPr id="684579194" name="Надпись 684579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7480" cy="716915"/>
                        </a:xfrm>
                        <a:prstGeom prst="rect">
                          <a:avLst/>
                        </a:prstGeom>
                        <a:solidFill>
                          <a:srgbClr val="FFFFFF"/>
                        </a:solidFill>
                        <a:ln>
                          <a:noFill/>
                        </a:ln>
                      </wps:spPr>
                      <wps:txbx>
                        <w:txbxContent>
                          <w:p w:rsidR="00AE68F7" w:rsidRPr="00ED27B9" w:rsidRDefault="00AE68F7" w:rsidP="00ED27B9">
                            <w:pPr>
                              <w:spacing w:line="192" w:lineRule="auto"/>
                              <w:jc w:val="center"/>
                              <w:rPr>
                                <w:rFonts w:ascii="Times New Roman" w:hAnsi="Times New Roman" w:cs="Times New Roman"/>
                                <w:szCs w:val="28"/>
                              </w:rPr>
                            </w:pPr>
                            <w:r w:rsidRPr="00AD67F3">
                              <w:rPr>
                                <w:rFonts w:ascii="Times New Roman" w:hAnsi="Times New Roman" w:cs="Times New Roman"/>
                                <w:noProof/>
                                <w:szCs w:val="28"/>
                              </w:rPr>
                              <w:t xml:space="preserve">Чертёж </w:t>
                            </w:r>
                            <w:r w:rsidRPr="00AD67F3">
                              <w:rPr>
                                <w:rFonts w:ascii="Times New Roman" w:hAnsi="Times New Roman" w:cs="Times New Roman"/>
                                <w:szCs w:val="28"/>
                              </w:rPr>
                              <w:t>границ зон планируемого размещения линейных объектов,</w:t>
                            </w:r>
                            <w:r w:rsidRPr="00AD67F3">
                              <w:rPr>
                                <w:rFonts w:ascii="Times New Roman" w:hAnsi="Times New Roman" w:cs="Times New Roman"/>
                                <w:noProof/>
                                <w:szCs w:val="28"/>
                              </w:rPr>
                              <w:t xml:space="preserve"> подлежащих реконструкции в связи с изменением их местоположения:</w:t>
                            </w:r>
                            <w:r>
                              <w:rPr>
                                <w:rFonts w:ascii="Times New Roman" w:hAnsi="Times New Roman" w:cs="Times New Roman"/>
                                <w:szCs w:val="28"/>
                              </w:rPr>
                              <w:t xml:space="preserve"> </w:t>
                            </w:r>
                            <w:r w:rsidRPr="00AD67F3">
                              <w:rPr>
                                <w:rFonts w:ascii="Times New Roman" w:hAnsi="Times New Roman" w:cs="Times New Roman"/>
                                <w:szCs w:val="28"/>
                              </w:rPr>
                              <w:t>сети связи, газопровод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89" o:spid="_x0000_s1071" type="#_x0000_t202" style="position:absolute;left:0;text-align:left;margin-left:48.95pt;margin-top:0;width:512.4pt;height:56.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" stroked="f">
                <v:textbox>
                  <w:txbxContent>
                    <w:p w:rsidR="00AE68F7" w:rsidRPr="00ED27B9" w:rsidRDefault="00AE68F7" w:rsidP="00ED27B9">
                      <w:pPr>
                        <w:spacing w:line="192" w:lineRule="auto"/>
                        <w:jc w:val="center"/>
                        <w:rPr>
                          <w:rFonts w:ascii="Times New Roman" w:hAnsi="Times New Roman" w:cs="Times New Roman"/>
                          <w:szCs w:val="28"/>
                        </w:rPr>
                      </w:pPr>
                      <w:r w:rsidRPr="00AD67F3">
                        <w:rPr>
                          <w:rFonts w:ascii="Times New Roman" w:hAnsi="Times New Roman" w:cs="Times New Roman"/>
                          <w:noProof/>
                          <w:szCs w:val="28"/>
                        </w:rPr>
                        <w:t xml:space="preserve">Чертёж </w:t>
                      </w:r>
                      <w:r w:rsidRPr="00AD67F3">
                        <w:rPr>
                          <w:rFonts w:ascii="Times New Roman" w:hAnsi="Times New Roman" w:cs="Times New Roman"/>
                          <w:szCs w:val="28"/>
                        </w:rPr>
                        <w:t>границ зон планируемого размещения линейных объектов,</w:t>
                      </w:r>
                      <w:r w:rsidRPr="00AD67F3">
                        <w:rPr>
                          <w:rFonts w:ascii="Times New Roman" w:hAnsi="Times New Roman" w:cs="Times New Roman"/>
                          <w:noProof/>
                          <w:szCs w:val="28"/>
                        </w:rPr>
                        <w:t xml:space="preserve"> подлежащих реконструкции в связи с изменением их местоположения:</w:t>
                      </w:r>
                      <w:r>
                        <w:rPr>
                          <w:rFonts w:ascii="Times New Roman" w:hAnsi="Times New Roman" w:cs="Times New Roman"/>
                          <w:szCs w:val="28"/>
                        </w:rPr>
                        <w:t xml:space="preserve"> </w:t>
                      </w:r>
                      <w:r w:rsidRPr="00AD67F3">
                        <w:rPr>
                          <w:rFonts w:ascii="Times New Roman" w:hAnsi="Times New Roman" w:cs="Times New Roman"/>
                          <w:szCs w:val="28"/>
                        </w:rPr>
                        <w:t>сети связи, газопровод</w:t>
                      </w:r>
                    </w:p>
                  </w:txbxContent>
                </v:textbox>
              </v:shape>
            </w:pict>
          </mc:Fallback>
        </mc:AlternateContent>
      </w:r>
      <w:r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63" name="Рисунок 645574160" descr="L:\НОВАЯ_РАБОТА\Стройпроект\5-1134_ТР_Шолохова\ДПТ 11\Работа\Приложение к постановлению\1_Чертеж КЛ\4.3 ЧЕРТЕЖ ГРАНИЦ ПЕРЕУСТРОЙСТВО 1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L:\НОВАЯ_РАБОТА\Стройпроект\5-1134_ТР_Шолохова\ДПТ 11\Работа\Приложение к постановлению\1_Чертеж КЛ\4.3 ЧЕРТЕЖ ГРАНИЦ ПЕРЕУСТРОЙСТВО 1_Страница_01.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FA5C1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simplePos x="0" y="0"/>
                <wp:positionH relativeFrom="column">
                  <wp:posOffset>8571230</wp:posOffset>
                </wp:positionH>
                <wp:positionV relativeFrom="paragraph">
                  <wp:posOffset>1905</wp:posOffset>
                </wp:positionV>
                <wp:extent cx="946150" cy="296545"/>
                <wp:effectExtent l="0" t="0" r="0" b="0"/>
                <wp:wrapNone/>
                <wp:docPr id="684579193" name="Надпись 684579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296545"/>
                        </a:xfrm>
                        <a:prstGeom prst="rect">
                          <a:avLst/>
                        </a:prstGeom>
                        <a:solidFill>
                          <a:srgbClr val="FFFFFF"/>
                        </a:solidFill>
                        <a:ln>
                          <a:noFill/>
                        </a:ln>
                      </wps:spPr>
                      <wps:txbx>
                        <w:txbxContent>
                          <w:p w:rsidR="00AE68F7" w:rsidRDefault="00AE68F7" w:rsidP="00A86BA1">
                            <w:r>
                              <w:t>Лист 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87" o:spid="_x0000_s1072" type="#_x0000_t202" style="position:absolute;left:0;text-align:left;margin-left:674.9pt;margin-top:.15pt;width:74.5pt;height:23.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" stroked="f">
                <v:textbox>
                  <w:txbxContent>
                    <w:p w:rsidR="00AE68F7" w:rsidRDefault="00AE68F7" w:rsidP="00A86BA1">
                      <w:r>
                        <w:t>Лист 1.1</w:t>
                      </w:r>
                    </w:p>
                  </w:txbxContent>
                </v:textbox>
              </v:shape>
            </w:pict>
          </mc:Fallback>
        </mc:AlternateContent>
      </w:r>
      <w:r w:rsidRPr="00A86BA1">
        <w:rPr>
          <w:rFonts w:ascii="Times New Roman" w:eastAsia="Times New Roman" w:hAnsi="Times New Roman" w:cs="Times New Roman"/>
          <w:noProof/>
          <w:sz w:val="28"/>
          <w:szCs w:val="28"/>
          <w:lang w:eastAsia="ru-RU"/>
        </w:rPr>
        <w:t xml:space="preserve"> </w:t>
      </w:r>
      <w:r w:rsidRPr="00A86BA1">
        <w:rPr>
          <w:rFonts w:ascii="Times New Roman" w:eastAsia="Times New Roman" w:hAnsi="Times New Roman" w:cs="Times New Roman"/>
          <w:noProof/>
          <w:sz w:val="28"/>
          <w:szCs w:val="28"/>
          <w:lang w:eastAsia="ru-RU"/>
        </w:rPr>
        <w:br w:type="page"/>
      </w:r>
      <w:r w:rsidR="00FA5C19">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91008" behindDoc="0" locked="0" layoutInCell="1" allowOverlap="1">
                <wp:simplePos x="0" y="0"/>
                <wp:positionH relativeFrom="column">
                  <wp:posOffset>8475980</wp:posOffset>
                </wp:positionH>
                <wp:positionV relativeFrom="paragraph">
                  <wp:posOffset>-66675</wp:posOffset>
                </wp:positionV>
                <wp:extent cx="946150" cy="296545"/>
                <wp:effectExtent l="0" t="0" r="0" b="0"/>
                <wp:wrapNone/>
                <wp:docPr id="684579192" name="Надпись 684579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296545"/>
                        </a:xfrm>
                        <a:prstGeom prst="rect">
                          <a:avLst/>
                        </a:prstGeom>
                        <a:solidFill>
                          <a:srgbClr val="FFFFFF"/>
                        </a:solidFill>
                        <a:ln>
                          <a:noFill/>
                        </a:ln>
                      </wps:spPr>
                      <wps:txbx>
                        <w:txbxContent>
                          <w:p w:rsidR="00AE68F7" w:rsidRDefault="00AE68F7" w:rsidP="00A86BA1">
                            <w:r>
                              <w:t>Лист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85" o:spid="_x0000_s1073" type="#_x0000_t202" style="position:absolute;left:0;text-align:left;margin-left:667.4pt;margin-top:-5.25pt;width:74.5pt;height:23.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" stroked="f">
                <v:textbox>
                  <w:txbxContent>
                    <w:p w:rsidR="00AE68F7" w:rsidRDefault="00AE68F7" w:rsidP="00A86BA1">
                      <w:r>
                        <w:t>Лист 1.2</w:t>
                      </w:r>
                    </w:p>
                  </w:txbxContent>
                </v:textbox>
              </v:shape>
            </w:pict>
          </mc:Fallback>
        </mc:AlternateContent>
      </w:r>
      <w:r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64" name="Рисунок 645574161" descr="L:\НОВАЯ_РАБОТА\Стройпроект\5-1134_ТР_Шолохова\ДПТ 11\Работа\Приложение к постановлению\1_Чертеж КЛ\4.3 ЧЕРТЕЖ ГРАНИЦ ПЕРЕУСТРОЙСТВО 1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L:\НОВАЯ_РАБОТА\Стройпроект\5-1134_ТР_Шолохова\ДПТ 11\Работа\Приложение к постановлению\1_Чертеж КЛ\4.3 ЧЕРТЕЖ ГРАНИЦ ПЕРЕУСТРОЙСТВО 1_Страница_02.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Pr="00A86BA1">
        <w:rPr>
          <w:rFonts w:ascii="Times New Roman" w:eastAsia="Times New Roman" w:hAnsi="Times New Roman" w:cs="Times New Roman"/>
          <w:noProof/>
          <w:sz w:val="28"/>
          <w:szCs w:val="28"/>
          <w:lang w:eastAsia="ru-RU"/>
        </w:rPr>
        <w:br w:type="page"/>
      </w:r>
      <w:r w:rsidR="00FA5C19">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92032" behindDoc="0" locked="0" layoutInCell="1" allowOverlap="1">
                <wp:simplePos x="0" y="0"/>
                <wp:positionH relativeFrom="column">
                  <wp:posOffset>8524240</wp:posOffset>
                </wp:positionH>
                <wp:positionV relativeFrom="paragraph">
                  <wp:posOffset>1905</wp:posOffset>
                </wp:positionV>
                <wp:extent cx="897890" cy="296545"/>
                <wp:effectExtent l="0" t="0" r="0" b="0"/>
                <wp:wrapNone/>
                <wp:docPr id="684579184" name="Надпись 684579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90" cy="296545"/>
                        </a:xfrm>
                        <a:prstGeom prst="rect">
                          <a:avLst/>
                        </a:prstGeom>
                        <a:solidFill>
                          <a:srgbClr val="FFFFFF"/>
                        </a:solidFill>
                        <a:ln>
                          <a:noFill/>
                        </a:ln>
                      </wps:spPr>
                      <wps:txbx>
                        <w:txbxContent>
                          <w:p w:rsidR="00AE68F7" w:rsidRDefault="00AE68F7" w:rsidP="00A86BA1">
                            <w:r>
                              <w:t>Лист 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83" o:spid="_x0000_s1074" type="#_x0000_t202" style="position:absolute;left:0;text-align:left;margin-left:671.2pt;margin-top:.15pt;width:70.7pt;height:23.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" stroked="f">
                <v:textbox>
                  <w:txbxContent>
                    <w:p w:rsidR="00AE68F7" w:rsidRDefault="00AE68F7" w:rsidP="00A86BA1">
                      <w:r>
                        <w:t>Лист 1.3</w:t>
                      </w:r>
                    </w:p>
                  </w:txbxContent>
                </v:textbox>
              </v:shape>
            </w:pict>
          </mc:Fallback>
        </mc:AlternateContent>
      </w:r>
      <w:r w:rsidRPr="00A86BA1">
        <w:rPr>
          <w:rFonts w:ascii="Times New Roman" w:eastAsia="Times New Roman" w:hAnsi="Times New Roman" w:cs="Times New Roman"/>
          <w:noProof/>
          <w:sz w:val="28"/>
          <w:szCs w:val="28"/>
          <w:lang w:eastAsia="ru-RU"/>
        </w:rPr>
        <w:drawing>
          <wp:inline distT="0" distB="0" distL="0" distR="0">
            <wp:extent cx="8553450" cy="6044413"/>
            <wp:effectExtent l="19050" t="0" r="0" b="0"/>
            <wp:docPr id="1920260565" name="Рисунок 645574162" descr="L:\НОВАЯ_РАБОТА\Стройпроект\5-1134_ТР_Шолохова\ДПТ 11\Работа\Приложение к постановлению\1_Чертеж КЛ\4.3 ЧЕРТЕЖ ГРАНИЦ ПЕРЕУСТРОЙСТВО 1_Страница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L:\НОВАЯ_РАБОТА\Стройпроект\5-1134_ТР_Шолохова\ДПТ 11\Работа\Приложение к постановлению\1_Чертеж КЛ\4.3 ЧЕРТЕЖ ГРАНИЦ ПЕРЕУСТРОЙСТВО 1_Страница_03.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8557218" cy="6047076"/>
                    </a:xfrm>
                    <a:prstGeom prst="rect">
                      <a:avLst/>
                    </a:prstGeom>
                    <a:noFill/>
                    <a:ln>
                      <a:noFill/>
                    </a:ln>
                  </pic:spPr>
                </pic:pic>
              </a:graphicData>
            </a:graphic>
          </wp:inline>
        </w:drawing>
      </w:r>
      <w:r w:rsidRPr="00A86BA1">
        <w:rPr>
          <w:rFonts w:ascii="Times New Roman" w:eastAsia="Times New Roman" w:hAnsi="Times New Roman" w:cs="Times New Roman"/>
          <w:noProof/>
          <w:sz w:val="28"/>
          <w:szCs w:val="28"/>
          <w:lang w:eastAsia="ru-RU"/>
        </w:rPr>
        <w:br w:type="page"/>
      </w:r>
      <w:r w:rsidRPr="00A86BA1">
        <w:rPr>
          <w:rFonts w:ascii="Times New Roman" w:eastAsia="Times New Roman" w:hAnsi="Times New Roman" w:cs="Times New Roman"/>
          <w:noProof/>
          <w:sz w:val="28"/>
          <w:szCs w:val="28"/>
          <w:lang w:eastAsia="ru-RU"/>
        </w:rPr>
        <w:lastRenderedPageBreak/>
        <w:drawing>
          <wp:inline distT="0" distB="0" distL="0" distR="0">
            <wp:extent cx="8652510" cy="6114415"/>
            <wp:effectExtent l="0" t="0" r="0" b="635"/>
            <wp:docPr id="1920260566" name="Рисунок 645574163" descr="L:\НОВАЯ_РАБОТА\Стройпроект\5-1134_ТР_Шолохова\ДПТ 11\Работа\Приложение к постановлению\1_Чертеж КЛ\4.3 ЧЕРТЕЖ ГРАНИЦ ПЕРЕУСТРОЙСТВО 1_Страница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L:\НОВАЯ_РАБОТА\Стройпроект\5-1134_ТР_Шолохова\ДПТ 11\Работа\Приложение к постановлению\1_Чертеж КЛ\4.3 ЧЕРТЕЖ ГРАНИЦ ПЕРЕУСТРОЙСТВО 1_Страница_04.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FA5C1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3056" behindDoc="0" locked="0" layoutInCell="1" allowOverlap="1">
                <wp:simplePos x="0" y="0"/>
                <wp:positionH relativeFrom="column">
                  <wp:posOffset>8492490</wp:posOffset>
                </wp:positionH>
                <wp:positionV relativeFrom="paragraph">
                  <wp:posOffset>-64770</wp:posOffset>
                </wp:positionV>
                <wp:extent cx="936625" cy="296545"/>
                <wp:effectExtent l="0" t="0" r="0" b="0"/>
                <wp:wrapNone/>
                <wp:docPr id="684579183" name="Надпись 684579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625" cy="296545"/>
                        </a:xfrm>
                        <a:prstGeom prst="rect">
                          <a:avLst/>
                        </a:prstGeom>
                        <a:solidFill>
                          <a:srgbClr val="FFFFFF"/>
                        </a:solidFill>
                        <a:ln>
                          <a:noFill/>
                        </a:ln>
                      </wps:spPr>
                      <wps:txbx>
                        <w:txbxContent>
                          <w:p w:rsidR="00AE68F7" w:rsidRDefault="00AE68F7" w:rsidP="00A86BA1">
                            <w:r>
                              <w:t>Лист 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78" o:spid="_x0000_s1075" type="#_x0000_t202" style="position:absolute;left:0;text-align:left;margin-left:668.7pt;margin-top:-5.1pt;width:73.75pt;height:23.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" stroked="f">
                <v:textbox>
                  <w:txbxContent>
                    <w:p w:rsidR="00AE68F7" w:rsidRDefault="00AE68F7" w:rsidP="00A86BA1">
                      <w:r>
                        <w:t>Лист 1.4</w:t>
                      </w:r>
                    </w:p>
                  </w:txbxContent>
                </v:textbox>
              </v:shape>
            </w:pict>
          </mc:Fallback>
        </mc:AlternateContent>
      </w:r>
      <w:r w:rsidRPr="00A86BA1">
        <w:rPr>
          <w:rFonts w:ascii="Times New Roman" w:eastAsia="Times New Roman" w:hAnsi="Times New Roman" w:cs="Times New Roman"/>
          <w:noProof/>
          <w:sz w:val="28"/>
          <w:szCs w:val="28"/>
          <w:lang w:eastAsia="ru-RU"/>
        </w:rPr>
        <w:br w:type="page"/>
      </w:r>
      <w:r w:rsidR="00FA5C19">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94080" behindDoc="0" locked="0" layoutInCell="1" allowOverlap="1">
                <wp:simplePos x="0" y="0"/>
                <wp:positionH relativeFrom="column">
                  <wp:posOffset>8536305</wp:posOffset>
                </wp:positionH>
                <wp:positionV relativeFrom="paragraph">
                  <wp:posOffset>-118110</wp:posOffset>
                </wp:positionV>
                <wp:extent cx="965200" cy="296545"/>
                <wp:effectExtent l="0" t="0" r="0" b="0"/>
                <wp:wrapNone/>
                <wp:docPr id="684579182" name="Надпись 684579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296545"/>
                        </a:xfrm>
                        <a:prstGeom prst="rect">
                          <a:avLst/>
                        </a:prstGeom>
                        <a:solidFill>
                          <a:srgbClr val="FFFFFF"/>
                        </a:solidFill>
                        <a:ln>
                          <a:noFill/>
                        </a:ln>
                      </wps:spPr>
                      <wps:txbx>
                        <w:txbxContent>
                          <w:p w:rsidR="00AE68F7" w:rsidRDefault="00AE68F7" w:rsidP="00A86BA1">
                            <w:r>
                              <w:t>Лист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77" o:spid="_x0000_s1076" type="#_x0000_t202" style="position:absolute;left:0;text-align:left;margin-left:672.15pt;margin-top:-9.3pt;width:76pt;height:23.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" stroked="f">
                <v:textbox>
                  <w:txbxContent>
                    <w:p w:rsidR="00AE68F7" w:rsidRDefault="00AE68F7" w:rsidP="00A86BA1">
                      <w:r>
                        <w:t>Лист 1.5</w:t>
                      </w:r>
                    </w:p>
                  </w:txbxContent>
                </v:textbox>
              </v:shape>
            </w:pict>
          </mc:Fallback>
        </mc:AlternateContent>
      </w:r>
      <w:r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67" name="Рисунок 645574164" descr="L:\НОВАЯ_РАБОТА\Стройпроект\5-1134_ТР_Шолохова\ДПТ 11\Работа\Приложение к постановлению\1_Чертеж КЛ\4.3 ЧЕРТЕЖ ГРАНИЦ ПЕРЕУСТРОЙСТВО 1_Страница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L:\НОВАЯ_РАБОТА\Стройпроект\5-1134_ТР_Шолохова\ДПТ 11\Работа\Приложение к постановлению\1_Чертеж КЛ\4.3 ЧЕРТЕЖ ГРАНИЦ ПЕРЕУСТРОЙСТВО 1_Страница_05.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Pr="00A86BA1">
        <w:rPr>
          <w:rFonts w:ascii="Times New Roman" w:eastAsia="Times New Roman" w:hAnsi="Times New Roman" w:cs="Times New Roman"/>
          <w:noProof/>
          <w:sz w:val="28"/>
          <w:szCs w:val="28"/>
          <w:lang w:eastAsia="ru-RU"/>
        </w:rPr>
        <w:br w:type="page"/>
      </w:r>
      <w:r w:rsidR="00FA5C19">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95104" behindDoc="0" locked="0" layoutInCell="1" allowOverlap="1">
                <wp:simplePos x="0" y="0"/>
                <wp:positionH relativeFrom="column">
                  <wp:posOffset>8516620</wp:posOffset>
                </wp:positionH>
                <wp:positionV relativeFrom="paragraph">
                  <wp:posOffset>1905</wp:posOffset>
                </wp:positionV>
                <wp:extent cx="1003300" cy="296545"/>
                <wp:effectExtent l="0" t="0" r="0" b="0"/>
                <wp:wrapNone/>
                <wp:docPr id="684579177"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72" o:spid="_x0000_s1077" type="#_x0000_t202" style="position:absolute;left:0;text-align:left;margin-left:670.6pt;margin-top:.15pt;width:79pt;height:23.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" stroked="f">
                <v:textbox>
                  <w:txbxContent>
                    <w:p w:rsidR="00AE68F7" w:rsidRDefault="00AE68F7" w:rsidP="00A86BA1">
                      <w:r>
                        <w:t>Лист 1.6</w:t>
                      </w:r>
                    </w:p>
                  </w:txbxContent>
                </v:textbox>
              </v:shape>
            </w:pict>
          </mc:Fallback>
        </mc:AlternateContent>
      </w:r>
      <w:r w:rsidRPr="00A86BA1">
        <w:rPr>
          <w:rFonts w:ascii="Times New Roman" w:eastAsia="Times New Roman" w:hAnsi="Times New Roman" w:cs="Times New Roman"/>
          <w:noProof/>
          <w:sz w:val="28"/>
          <w:szCs w:val="28"/>
          <w:lang w:eastAsia="ru-RU"/>
        </w:rPr>
        <w:drawing>
          <wp:inline distT="0" distB="0" distL="0" distR="0">
            <wp:extent cx="8534400" cy="6030951"/>
            <wp:effectExtent l="19050" t="0" r="0" b="0"/>
            <wp:docPr id="1920260568" name="Рисунок 645574165" descr="L:\НОВАЯ_РАБОТА\Стройпроект\5-1134_ТР_Шолохова\ДПТ 11\Работа\Приложение к постановлению\1_Чертеж КЛ\4.3 ЧЕРТЕЖ ГРАНИЦ ПЕРЕУСТРОЙСТВО 1_Страница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L:\НОВАЯ_РАБОТА\Стройпроект\5-1134_ТР_Шолохова\ДПТ 11\Работа\Приложение к постановлению\1_Чертеж КЛ\4.3 ЧЕРТЕЖ ГРАНИЦ ПЕРЕУСТРОЙСТВО 1_Страница_06.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8538160" cy="6033608"/>
                    </a:xfrm>
                    <a:prstGeom prst="rect">
                      <a:avLst/>
                    </a:prstGeom>
                    <a:noFill/>
                    <a:ln>
                      <a:noFill/>
                    </a:ln>
                  </pic:spPr>
                </pic:pic>
              </a:graphicData>
            </a:graphic>
          </wp:inline>
        </w:drawing>
      </w:r>
      <w:r w:rsidRPr="00A86BA1">
        <w:rPr>
          <w:rFonts w:ascii="Times New Roman" w:eastAsia="Times New Roman" w:hAnsi="Times New Roman" w:cs="Times New Roman"/>
          <w:noProof/>
          <w:sz w:val="28"/>
          <w:szCs w:val="28"/>
          <w:lang w:eastAsia="ru-RU"/>
        </w:rPr>
        <w:br w:type="page"/>
      </w:r>
      <w:r w:rsidR="00FA5C19">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03296" behindDoc="0" locked="0" layoutInCell="1" allowOverlap="1">
                <wp:simplePos x="0" y="0"/>
                <wp:positionH relativeFrom="column">
                  <wp:posOffset>8395335</wp:posOffset>
                </wp:positionH>
                <wp:positionV relativeFrom="paragraph">
                  <wp:posOffset>-119380</wp:posOffset>
                </wp:positionV>
                <wp:extent cx="1003300" cy="296545"/>
                <wp:effectExtent l="0" t="0" r="0" b="0"/>
                <wp:wrapNone/>
                <wp:docPr id="684579176"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8" type="#_x0000_t202" style="position:absolute;left:0;text-align:left;margin-left:661.05pt;margin-top:-9.4pt;width:79pt;height:23.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" stroked="f">
                <v:textbox>
                  <w:txbxContent>
                    <w:p w:rsidR="00AE68F7" w:rsidRDefault="00AE68F7" w:rsidP="00A86BA1">
                      <w:r>
                        <w:t>Лист 1.7</w:t>
                      </w:r>
                    </w:p>
                  </w:txbxContent>
                </v:textbox>
              </v:shape>
            </w:pict>
          </mc:Fallback>
        </mc:AlternateContent>
      </w:r>
      <w:r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69" name="Рисунок 645574166" descr="L:\НОВАЯ_РАБОТА\Стройпроект\5-1134_ТР_Шолохова\ДПТ 11\Работа\Приложение к постановлению\1_Чертеж КЛ\4.3 ЧЕРТЕЖ ГРАНИЦ ПЕРЕУСТРОЙСТВО 1_Страница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L:\НОВАЯ_РАБОТА\Стройпроект\5-1134_ТР_Шолохова\ДПТ 11\Работа\Приложение к постановлению\1_Чертеж КЛ\4.3 ЧЕРТЕЖ ГРАНИЦ ПЕРЕУСТРОЙСТВО 1_Страница_07.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04320" behindDoc="0" locked="0" layoutInCell="1" allowOverlap="1">
                <wp:simplePos x="0" y="0"/>
                <wp:positionH relativeFrom="column">
                  <wp:posOffset>8549640</wp:posOffset>
                </wp:positionH>
                <wp:positionV relativeFrom="paragraph">
                  <wp:posOffset>-131445</wp:posOffset>
                </wp:positionV>
                <wp:extent cx="1003300" cy="296545"/>
                <wp:effectExtent l="0" t="0" r="0" b="0"/>
                <wp:wrapNone/>
                <wp:docPr id="684579174"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9" type="#_x0000_t202" style="position:absolute;left:0;text-align:left;margin-left:673.2pt;margin-top:-10.35pt;width:79pt;height:2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" stroked="f">
                <v:textbox>
                  <w:txbxContent>
                    <w:p w:rsidR="00AE68F7" w:rsidRDefault="00AE68F7" w:rsidP="00A86BA1">
                      <w:r>
                        <w:t>Лист 1.8</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72500" cy="6057875"/>
            <wp:effectExtent l="19050" t="0" r="0" b="0"/>
            <wp:docPr id="1920260570" name="Рисунок 645574168" descr="L:\НОВАЯ_РАБОТА\Стройпроект\5-1134_ТР_Шолохова\ДПТ 11\Работа\Приложение к постановлению\1_Чертеж КЛ\4.3 ЧЕРТЕЖ ГРАНИЦ ПЕРЕУСТРОЙСТВО 1_Страница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L:\НОВАЯ_РАБОТА\Стройпроект\5-1134_ТР_Шолохова\ДПТ 11\Работа\Приложение к постановлению\1_Чертеж КЛ\4.3 ЧЕРТЕЖ ГРАНИЦ ПЕРЕУСТРОЙСТВО 1_Страница_08.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8576276" cy="6060544"/>
                    </a:xfrm>
                    <a:prstGeom prst="rect">
                      <a:avLst/>
                    </a:prstGeom>
                    <a:noFill/>
                    <a:ln>
                      <a:noFill/>
                    </a:ln>
                  </pic:spPr>
                </pic:pic>
              </a:graphicData>
            </a:graphic>
          </wp:inline>
        </w:drawing>
      </w:r>
    </w:p>
    <w:p w:rsidR="00A86BA1" w:rsidRPr="00A86BA1" w:rsidRDefault="00FA5C19" w:rsidP="00A86BA1">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05344" behindDoc="0" locked="0" layoutInCell="1" allowOverlap="1">
                <wp:simplePos x="0" y="0"/>
                <wp:positionH relativeFrom="column">
                  <wp:posOffset>8573770</wp:posOffset>
                </wp:positionH>
                <wp:positionV relativeFrom="paragraph">
                  <wp:posOffset>34925</wp:posOffset>
                </wp:positionV>
                <wp:extent cx="1003300" cy="296545"/>
                <wp:effectExtent l="0" t="0" r="0" b="0"/>
                <wp:wrapNone/>
                <wp:docPr id="684579173"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0" type="#_x0000_t202" style="position:absolute;left:0;text-align:left;margin-left:675.1pt;margin-top:2.75pt;width:79pt;height:23.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" stroked="f">
                <v:textbox>
                  <w:txbxContent>
                    <w:p w:rsidR="00AE68F7" w:rsidRDefault="00AE68F7" w:rsidP="00A86BA1">
                      <w:r>
                        <w:t>Лист 1.9</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71" name="Рисунок 645574173" descr="L:\НОВАЯ_РАБОТА\Стройпроект\5-1134_ТР_Шолохова\ДПТ 11\Работа\Приложение к постановлению\1_Чертеж КЛ\4.3 ЧЕРТЕЖ ГРАНИЦ ПЕРЕУСТРОЙСТВО 1_Страница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L:\НОВАЯ_РАБОТА\Стройпроект\5-1134_ТР_Шолохова\ДПТ 11\Работа\Приложение к постановлению\1_Чертеж КЛ\4.3 ЧЕРТЕЖ ГРАНИЦ ПЕРЕУСТРОЙСТВО 1_Страница_09.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06368" behindDoc="0" locked="0" layoutInCell="1" allowOverlap="1">
                <wp:simplePos x="0" y="0"/>
                <wp:positionH relativeFrom="column">
                  <wp:posOffset>8549640</wp:posOffset>
                </wp:positionH>
                <wp:positionV relativeFrom="paragraph">
                  <wp:posOffset>-635</wp:posOffset>
                </wp:positionV>
                <wp:extent cx="1003300" cy="296545"/>
                <wp:effectExtent l="0" t="0" r="0" b="0"/>
                <wp:wrapNone/>
                <wp:docPr id="684579171"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1.10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1" type="#_x0000_t202" style="position:absolute;margin-left:673.2pt;margin-top:-.05pt;width:79pt;height:23.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" stroked="f">
                <v:textbox>
                  <w:txbxContent>
                    <w:p w:rsidR="00AE68F7" w:rsidRDefault="00AE68F7" w:rsidP="00A86BA1">
                      <w:r>
                        <w:t>Лист 1.10</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62975" cy="6051144"/>
            <wp:effectExtent l="19050" t="0" r="0" b="0"/>
            <wp:docPr id="1920260572" name="Рисунок 645574176" descr="L:\НОВАЯ_РАБОТА\Стройпроект\5-1134_ТР_Шолохова\ДПТ 11\Работа\Приложение к постановлению\1_Чертеж КЛ\4.3 ЧЕРТЕЖ ГРАНИЦ ПЕРЕУСТРОЙСТВО 1_Страница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L:\НОВАЯ_РАБОТА\Стройпроект\5-1134_ТР_Шолохова\ДПТ 11\Работа\Приложение к постановлению\1_Чертеж КЛ\4.3 ЧЕРТЕЖ ГРАНИЦ ПЕРЕУСТРОЙСТВО 1_Страница_10.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8566747" cy="6053810"/>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A86BA1" w:rsidP="00A86BA1">
      <w:pPr>
        <w:spacing w:after="0" w:line="240" w:lineRule="auto"/>
        <w:ind w:right="-454"/>
        <w:rPr>
          <w:rFonts w:ascii="Times New Roman" w:eastAsia="Times New Roman" w:hAnsi="Times New Roman" w:cs="Times New Roman"/>
          <w:noProof/>
          <w:sz w:val="28"/>
          <w:szCs w:val="28"/>
          <w:lang w:eastAsia="ru-RU"/>
        </w:rPr>
      </w:pPr>
      <w:r w:rsidRPr="00A86BA1">
        <w:rPr>
          <w:rFonts w:ascii="Times New Roman" w:eastAsia="Times New Roman" w:hAnsi="Times New Roman" w:cs="Times New Roman"/>
          <w:noProof/>
          <w:sz w:val="28"/>
          <w:szCs w:val="28"/>
          <w:lang w:eastAsia="ru-RU"/>
        </w:rPr>
        <w:lastRenderedPageBreak/>
        <w:t xml:space="preserve">Условные обозначения к чертежу границ зон планируемого размещения линейных объектов, подлежащих реконструкции </w:t>
      </w:r>
      <w:r w:rsidRPr="00A86BA1">
        <w:rPr>
          <w:rFonts w:ascii="Times New Roman" w:eastAsia="Times New Roman" w:hAnsi="Times New Roman" w:cs="Times New Roman"/>
          <w:noProof/>
          <w:sz w:val="28"/>
          <w:szCs w:val="28"/>
          <w:lang w:eastAsia="ru-RU"/>
        </w:rPr>
        <w:br/>
        <w:t xml:space="preserve">в связи с изменением их местоположения: водопровод, сети теплоснабжения, </w:t>
      </w:r>
      <w:r w:rsidRPr="00A86BA1">
        <w:rPr>
          <w:rFonts w:ascii="Times New Roman" w:eastAsia="Times New Roman" w:hAnsi="Times New Roman" w:cs="Times New Roman"/>
          <w:sz w:val="28"/>
          <w:szCs w:val="28"/>
          <w:lang w:eastAsia="ru-RU"/>
        </w:rPr>
        <w:t>система видеонаблюдения</w:t>
      </w:r>
      <w:r w:rsidRPr="00A86BA1">
        <w:rPr>
          <w:rFonts w:ascii="Times New Roman" w:eastAsia="Times New Roman" w:hAnsi="Times New Roman" w:cs="Times New Roman"/>
          <w:noProof/>
          <w:sz w:val="28"/>
          <w:szCs w:val="28"/>
          <w:lang w:eastAsia="ru-RU"/>
        </w:rPr>
        <w:t>:</w:t>
      </w:r>
    </w:p>
    <w:p w:rsidR="00A86BA1" w:rsidRPr="00A86BA1" w:rsidRDefault="00A86BA1" w:rsidP="00A86BA1">
      <w:pPr>
        <w:spacing w:after="0" w:line="240" w:lineRule="auto"/>
        <w:ind w:right="-454"/>
        <w:rPr>
          <w:rFonts w:ascii="Times New Roman" w:eastAsia="Times New Roman" w:hAnsi="Times New Roman" w:cs="Times New Roman"/>
          <w:noProof/>
          <w:sz w:val="28"/>
          <w:szCs w:val="28"/>
          <w:lang w:eastAsia="ru-RU"/>
        </w:rPr>
      </w:pPr>
    </w:p>
    <w:tbl>
      <w:tblPr>
        <w:tblStyle w:val="2d"/>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3"/>
        <w:gridCol w:w="11647"/>
      </w:tblGrid>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3823" cy="177421"/>
                  <wp:effectExtent l="0" t="0" r="0" b="0"/>
                  <wp:docPr id="1920260573" name="Рисунок 216808604" descr="L:\НОВАЯ_РАБОТА\Стройпроект\5-1134_ТР_Шолохова\ДПТ 9\Работа\Приложение к постановлению\1_Чертеж КЛ\Граница ПП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НОВАЯ_РАБОТА\Стройпроект\5-1134_ТР_Шолохова\ДПТ 9\Работа\Приложение к постановлению\1_Чертеж КЛ\Граница ППТ.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55213" cy="179188"/>
                          </a:xfrm>
                          <a:prstGeom prst="rect">
                            <a:avLst/>
                          </a:prstGeom>
                          <a:noFill/>
                          <a:ln>
                            <a:noFill/>
                          </a:ln>
                        </pic:spPr>
                      </pic:pic>
                    </a:graphicData>
                  </a:graphic>
                </wp:inline>
              </w:drawing>
            </w:r>
          </w:p>
        </w:tc>
        <w:tc>
          <w:tcPr>
            <w:tcW w:w="11647" w:type="dxa"/>
            <w:vAlign w:val="center"/>
          </w:tcPr>
          <w:p w:rsidR="00A86BA1" w:rsidRPr="00A86BA1" w:rsidRDefault="00371973" w:rsidP="00A86BA1">
            <w:pPr>
              <w:jc w:val="both"/>
              <w:rPr>
                <w:noProof/>
                <w:sz w:val="28"/>
                <w:szCs w:val="28"/>
              </w:rPr>
            </w:pPr>
            <w:r>
              <w:rPr>
                <w:noProof/>
                <w:sz w:val="28"/>
                <w:szCs w:val="28"/>
              </w:rPr>
              <w:t>– г</w:t>
            </w:r>
            <w:r w:rsidR="00A86BA1" w:rsidRPr="00A86BA1">
              <w:rPr>
                <w:noProof/>
                <w:sz w:val="28"/>
                <w:szCs w:val="28"/>
              </w:rPr>
              <w:t>раница территории, в отношении которой осуществляется подготовка проекта планировки</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8486" cy="153271"/>
                  <wp:effectExtent l="0" t="0" r="0" b="0"/>
                  <wp:docPr id="1920260574" name="Рисунок 216808606" descr="L:\НОВАЯ_РАБОТА\Стройпроект\5-1134_ТР_Шолохова\ДПТ 9\Работа\Приложение к постановлению\1_Чертеж КЛ\Граница ЗРЛ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НОВАЯ_РАБОТА\Стройпроект\5-1134_ТР_Шолохова\ДПТ 9\Работа\Приложение к постановлению\1_Чертеж КЛ\Граница ЗРЛО.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69628" cy="156093"/>
                          </a:xfrm>
                          <a:prstGeom prst="rect">
                            <a:avLst/>
                          </a:prstGeom>
                          <a:noFill/>
                          <a:ln>
                            <a:noFill/>
                          </a:ln>
                        </pic:spPr>
                      </pic:pic>
                    </a:graphicData>
                  </a:graphic>
                </wp:inline>
              </w:drawing>
            </w:r>
          </w:p>
        </w:tc>
        <w:tc>
          <w:tcPr>
            <w:tcW w:w="11647" w:type="dxa"/>
            <w:vAlign w:val="center"/>
          </w:tcPr>
          <w:p w:rsidR="00A86BA1" w:rsidRPr="00A86BA1" w:rsidRDefault="00371973" w:rsidP="00A86BA1">
            <w:pPr>
              <w:jc w:val="both"/>
              <w:rPr>
                <w:noProof/>
                <w:sz w:val="28"/>
                <w:szCs w:val="28"/>
              </w:rPr>
            </w:pPr>
            <w:r>
              <w:rPr>
                <w:noProof/>
                <w:sz w:val="28"/>
                <w:szCs w:val="28"/>
              </w:rPr>
              <w:t>– г</w:t>
            </w:r>
            <w:r w:rsidR="00A86BA1" w:rsidRPr="00A86BA1">
              <w:rPr>
                <w:noProof/>
                <w:sz w:val="28"/>
                <w:szCs w:val="28"/>
              </w:rPr>
              <w:t>раницы зон планируемого размещения линейного объекта: автомобильная дорога (граница полосы отвода автомобильной дороги)</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6412" cy="348317"/>
                  <wp:effectExtent l="0" t="0" r="0" b="0"/>
                  <wp:docPr id="1920260575" name="Рисунок 645574177" descr="L:\НОВАЯ_РАБОТА\Стройпроект\5-1134_ТР_Шолохова\ДПТ 11\Работа\Приложение к постановлению\1_Чертеж КЛ\ПУ водопров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L:\НОВАЯ_РАБОТА\Стройпроект\5-1134_ТР_Шолохова\ДПТ 11\Работа\Приложение к постановлению\1_Чертеж КЛ\ПУ водопровод.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146287" cy="348279"/>
                          </a:xfrm>
                          <a:prstGeom prst="rect">
                            <a:avLst/>
                          </a:prstGeom>
                          <a:noFill/>
                          <a:ln>
                            <a:noFill/>
                          </a:ln>
                        </pic:spPr>
                      </pic:pic>
                    </a:graphicData>
                  </a:graphic>
                </wp:inline>
              </w:drawing>
            </w:r>
          </w:p>
        </w:tc>
        <w:tc>
          <w:tcPr>
            <w:tcW w:w="11647" w:type="dxa"/>
            <w:vAlign w:val="center"/>
          </w:tcPr>
          <w:p w:rsidR="00A86BA1" w:rsidRPr="00A86BA1" w:rsidRDefault="00371973" w:rsidP="00A86BA1">
            <w:pPr>
              <w:jc w:val="both"/>
              <w:rPr>
                <w:color w:val="000000"/>
                <w:sz w:val="28"/>
                <w:szCs w:val="28"/>
              </w:rPr>
            </w:pPr>
            <w:r>
              <w:rPr>
                <w:color w:val="000000"/>
                <w:sz w:val="28"/>
                <w:szCs w:val="28"/>
              </w:rPr>
              <w:t>– г</w:t>
            </w:r>
            <w:r w:rsidR="00A86BA1" w:rsidRPr="00A86BA1">
              <w:rPr>
                <w:color w:val="000000"/>
                <w:sz w:val="28"/>
                <w:szCs w:val="28"/>
              </w:rPr>
              <w:t xml:space="preserve">раница зоны планируемого размещения линейного объекта, подлежащего реконструкции </w:t>
            </w:r>
            <w:r w:rsidR="00A86BA1" w:rsidRPr="00A86BA1">
              <w:rPr>
                <w:sz w:val="28"/>
                <w:szCs w:val="28"/>
              </w:rPr>
              <w:br/>
            </w:r>
            <w:r w:rsidR="00A86BA1" w:rsidRPr="00A86BA1">
              <w:rPr>
                <w:color w:val="000000"/>
                <w:sz w:val="28"/>
                <w:szCs w:val="28"/>
              </w:rPr>
              <w:t>в связи с изменением его местоположения: водопровод</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color w:val="0000FF"/>
                <w:sz w:val="28"/>
                <w:szCs w:val="28"/>
              </w:rPr>
            </w:pPr>
            <w:r w:rsidRPr="00A86BA1">
              <w:rPr>
                <w:noProof/>
                <w:color w:val="0000FF"/>
                <w:sz w:val="28"/>
                <w:szCs w:val="28"/>
              </w:rPr>
              <w:t>О 1</w:t>
            </w:r>
          </w:p>
        </w:tc>
        <w:tc>
          <w:tcPr>
            <w:tcW w:w="11647" w:type="dxa"/>
            <w:vAlign w:val="center"/>
          </w:tcPr>
          <w:p w:rsidR="00A86BA1" w:rsidRPr="00A86BA1" w:rsidRDefault="00371973" w:rsidP="00A86BA1">
            <w:pPr>
              <w:jc w:val="both"/>
              <w:rPr>
                <w:color w:val="000000"/>
                <w:sz w:val="28"/>
                <w:szCs w:val="28"/>
              </w:rPr>
            </w:pPr>
            <w:r>
              <w:rPr>
                <w:color w:val="000000"/>
                <w:sz w:val="28"/>
                <w:szCs w:val="28"/>
              </w:rPr>
              <w:t>– н</w:t>
            </w:r>
            <w:r w:rsidR="00A86BA1" w:rsidRPr="00A86BA1">
              <w:rPr>
                <w:color w:val="000000"/>
                <w:sz w:val="28"/>
                <w:szCs w:val="28"/>
              </w:rPr>
              <w:t xml:space="preserve">омера характерных точек границ зон планируемого размещения линейного объекта, подлежащего реконструкции в связи с изменением его местоположения: водопровод </w:t>
            </w:r>
            <w:r w:rsidR="00A86BA1" w:rsidRPr="00A86BA1">
              <w:rPr>
                <w:color w:val="000000"/>
                <w:sz w:val="28"/>
                <w:szCs w:val="28"/>
              </w:rPr>
              <w:br/>
              <w:t>(согласно приложению № 2 к постановлению)</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color w:val="000000"/>
                <w:sz w:val="28"/>
                <w:szCs w:val="28"/>
              </w:rPr>
            </w:pPr>
            <w:r w:rsidRPr="00A86BA1">
              <w:rPr>
                <w:noProof/>
                <w:color w:val="000000"/>
                <w:sz w:val="28"/>
                <w:szCs w:val="28"/>
              </w:rPr>
              <w:drawing>
                <wp:inline distT="0" distB="0" distL="0" distR="0">
                  <wp:extent cx="1132764" cy="311097"/>
                  <wp:effectExtent l="0" t="0" r="0" b="0"/>
                  <wp:docPr id="1920260576" name="Рисунок 8" descr="L:\НОВАЯ_РАБОТА\Стройпроект\5-1134_ТР_Шолохова\ДПТ 11\Работа\Приложение к постановлению\1_Чертеж КЛ\ПУ сети теплоснаб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НОВАЯ_РАБОТА\Стройпроект\5-1134_ТР_Шолохова\ДПТ 11\Работа\Приложение к постановлению\1_Чертеж КЛ\ПУ сети теплоснабжение.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133158" cy="311205"/>
                          </a:xfrm>
                          <a:prstGeom prst="rect">
                            <a:avLst/>
                          </a:prstGeom>
                          <a:noFill/>
                          <a:ln>
                            <a:noFill/>
                          </a:ln>
                        </pic:spPr>
                      </pic:pic>
                    </a:graphicData>
                  </a:graphic>
                </wp:inline>
              </w:drawing>
            </w:r>
          </w:p>
        </w:tc>
        <w:tc>
          <w:tcPr>
            <w:tcW w:w="11647" w:type="dxa"/>
            <w:vAlign w:val="center"/>
          </w:tcPr>
          <w:p w:rsidR="00A86BA1" w:rsidRPr="00A86BA1" w:rsidRDefault="00371973" w:rsidP="00A86BA1">
            <w:pPr>
              <w:jc w:val="both"/>
              <w:rPr>
                <w:color w:val="000000"/>
                <w:sz w:val="28"/>
                <w:szCs w:val="28"/>
              </w:rPr>
            </w:pPr>
            <w:r>
              <w:rPr>
                <w:color w:val="000000"/>
                <w:sz w:val="28"/>
                <w:szCs w:val="28"/>
              </w:rPr>
              <w:t>– г</w:t>
            </w:r>
            <w:r w:rsidR="00A86BA1" w:rsidRPr="00A86BA1">
              <w:rPr>
                <w:color w:val="000000"/>
                <w:sz w:val="28"/>
                <w:szCs w:val="28"/>
              </w:rPr>
              <w:t xml:space="preserve">раница зоны планируемого размещения линейного объекта, подлежащего реконструкции </w:t>
            </w:r>
            <w:r w:rsidR="00A86BA1" w:rsidRPr="00A86BA1">
              <w:rPr>
                <w:sz w:val="28"/>
                <w:szCs w:val="28"/>
              </w:rPr>
              <w:br/>
            </w:r>
            <w:r w:rsidR="00A86BA1" w:rsidRPr="00A86BA1">
              <w:rPr>
                <w:color w:val="000000"/>
                <w:sz w:val="28"/>
                <w:szCs w:val="28"/>
              </w:rPr>
              <w:t>в связи с изменением его местоположения: сети теплоснабжения</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color w:val="9900CC"/>
                <w:sz w:val="28"/>
                <w:szCs w:val="28"/>
              </w:rPr>
            </w:pPr>
            <w:r w:rsidRPr="00A86BA1">
              <w:rPr>
                <w:noProof/>
                <w:color w:val="9900CC"/>
                <w:sz w:val="28"/>
                <w:szCs w:val="28"/>
              </w:rPr>
              <w:t>О 1</w:t>
            </w:r>
          </w:p>
        </w:tc>
        <w:tc>
          <w:tcPr>
            <w:tcW w:w="11647" w:type="dxa"/>
            <w:vAlign w:val="center"/>
          </w:tcPr>
          <w:p w:rsidR="00A86BA1" w:rsidRPr="00A86BA1" w:rsidRDefault="00371973" w:rsidP="00A86BA1">
            <w:pPr>
              <w:jc w:val="both"/>
              <w:rPr>
                <w:color w:val="000000"/>
                <w:sz w:val="28"/>
                <w:szCs w:val="28"/>
              </w:rPr>
            </w:pPr>
            <w:r>
              <w:rPr>
                <w:color w:val="000000"/>
                <w:sz w:val="28"/>
                <w:szCs w:val="28"/>
              </w:rPr>
              <w:t>– н</w:t>
            </w:r>
            <w:r w:rsidR="00A86BA1" w:rsidRPr="00A86BA1">
              <w:rPr>
                <w:color w:val="000000"/>
                <w:sz w:val="28"/>
                <w:szCs w:val="28"/>
              </w:rPr>
              <w:t>омера характерных точек границ зон планируемого размещения линейного объекта, подлежащего реконструкции в связи с изменением его местоположения: сети теплоснабжения (согласно приложению № 2 к постановлению)</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color w:val="9900CC"/>
                <w:sz w:val="28"/>
                <w:szCs w:val="28"/>
              </w:rPr>
            </w:pPr>
            <w:r w:rsidRPr="00A86BA1">
              <w:rPr>
                <w:noProof/>
                <w:color w:val="9900CC"/>
                <w:sz w:val="28"/>
                <w:szCs w:val="28"/>
              </w:rPr>
              <w:drawing>
                <wp:inline distT="0" distB="0" distL="0" distR="0">
                  <wp:extent cx="1063256" cy="318928"/>
                  <wp:effectExtent l="0" t="0" r="3810" b="5080"/>
                  <wp:docPr id="1920260577" name="Рисунок 3" descr="L:\НОВАЯ_РАБОТА\Стройпроект\5-1134_ТР_Шолохова\ДПТ 11\Работа\Приложение к постановлению\1_Чертеж КЛ\ПУ видеосвяз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НОВАЯ_РАБОТА\Стройпроект\5-1134_ТР_Шолохова\ДПТ 11\Работа\Приложение к постановлению\1_Чертеж КЛ\ПУ видеосвязь.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063381" cy="318965"/>
                          </a:xfrm>
                          <a:prstGeom prst="rect">
                            <a:avLst/>
                          </a:prstGeom>
                          <a:noFill/>
                          <a:ln>
                            <a:noFill/>
                          </a:ln>
                        </pic:spPr>
                      </pic:pic>
                    </a:graphicData>
                  </a:graphic>
                </wp:inline>
              </w:drawing>
            </w:r>
          </w:p>
        </w:tc>
        <w:tc>
          <w:tcPr>
            <w:tcW w:w="11647" w:type="dxa"/>
            <w:vAlign w:val="center"/>
          </w:tcPr>
          <w:p w:rsidR="00A86BA1" w:rsidRPr="00A86BA1" w:rsidRDefault="00371973" w:rsidP="00A86BA1">
            <w:pPr>
              <w:jc w:val="both"/>
              <w:rPr>
                <w:color w:val="000000"/>
                <w:sz w:val="28"/>
                <w:szCs w:val="28"/>
              </w:rPr>
            </w:pPr>
            <w:r>
              <w:rPr>
                <w:color w:val="000000"/>
                <w:sz w:val="28"/>
                <w:szCs w:val="28"/>
              </w:rPr>
              <w:t>– г</w:t>
            </w:r>
            <w:r w:rsidR="00A86BA1" w:rsidRPr="00A86BA1">
              <w:rPr>
                <w:color w:val="000000"/>
                <w:sz w:val="28"/>
                <w:szCs w:val="28"/>
              </w:rPr>
              <w:t xml:space="preserve">раница зоны планируемого размещения линейного объекта, подлежащего реконструкции </w:t>
            </w:r>
            <w:r w:rsidR="00A86BA1" w:rsidRPr="00A86BA1">
              <w:rPr>
                <w:sz w:val="28"/>
                <w:szCs w:val="28"/>
              </w:rPr>
              <w:br/>
            </w:r>
            <w:r w:rsidR="00A86BA1" w:rsidRPr="00A86BA1">
              <w:rPr>
                <w:color w:val="000000"/>
                <w:sz w:val="28"/>
                <w:szCs w:val="28"/>
              </w:rPr>
              <w:t xml:space="preserve">в связи с изменением его местоположения: </w:t>
            </w:r>
            <w:r w:rsidR="00A86BA1" w:rsidRPr="00A86BA1">
              <w:rPr>
                <w:sz w:val="28"/>
                <w:szCs w:val="28"/>
              </w:rPr>
              <w:t>система видеонаблюдения</w:t>
            </w:r>
            <w:r>
              <w:rPr>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color w:val="9900CC"/>
                <w:sz w:val="28"/>
                <w:szCs w:val="28"/>
              </w:rPr>
            </w:pPr>
            <w:r w:rsidRPr="00A86BA1">
              <w:rPr>
                <w:noProof/>
                <w:color w:val="9900CC"/>
                <w:sz w:val="28"/>
                <w:szCs w:val="28"/>
              </w:rPr>
              <w:drawing>
                <wp:inline distT="0" distB="0" distL="0" distR="0">
                  <wp:extent cx="327546" cy="194243"/>
                  <wp:effectExtent l="0" t="0" r="0" b="0"/>
                  <wp:docPr id="1920260578" name="Рисунок 645574182" descr="L:\НОВАЯ_РАБОТА\Стройпроект\5-1134_ТР_Шолохова\ДПТ 11\Работа\Приложение к постановлению\1_Чертеж КЛ\ПУ видеосвязь_точ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L:\НОВАЯ_РАБОТА\Стройпроект\5-1134_ТР_Шолохова\ДПТ 11\Работа\Приложение к постановлению\1_Чертеж КЛ\ПУ видеосвязь_точки.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27660" cy="194311"/>
                          </a:xfrm>
                          <a:prstGeom prst="rect">
                            <a:avLst/>
                          </a:prstGeom>
                          <a:noFill/>
                          <a:ln>
                            <a:noFill/>
                          </a:ln>
                        </pic:spPr>
                      </pic:pic>
                    </a:graphicData>
                  </a:graphic>
                </wp:inline>
              </w:drawing>
            </w:r>
          </w:p>
        </w:tc>
        <w:tc>
          <w:tcPr>
            <w:tcW w:w="11647" w:type="dxa"/>
            <w:vAlign w:val="center"/>
          </w:tcPr>
          <w:p w:rsidR="00A86BA1" w:rsidRPr="00A86BA1" w:rsidRDefault="00371973" w:rsidP="00A86BA1">
            <w:pPr>
              <w:jc w:val="both"/>
              <w:rPr>
                <w:color w:val="000000"/>
                <w:sz w:val="28"/>
                <w:szCs w:val="28"/>
              </w:rPr>
            </w:pPr>
            <w:r>
              <w:rPr>
                <w:color w:val="000000"/>
                <w:sz w:val="28"/>
                <w:szCs w:val="28"/>
              </w:rPr>
              <w:t>– н</w:t>
            </w:r>
            <w:r w:rsidR="00A86BA1" w:rsidRPr="00A86BA1">
              <w:rPr>
                <w:color w:val="000000"/>
                <w:sz w:val="28"/>
                <w:szCs w:val="28"/>
              </w:rPr>
              <w:t xml:space="preserve">омера характерных точек границ зон планируемого размещения линейного объекта, подлежащего реконструкции в связи с изменением его местоположения: </w:t>
            </w:r>
            <w:r w:rsidR="00A86BA1" w:rsidRPr="00A86BA1">
              <w:rPr>
                <w:sz w:val="28"/>
                <w:szCs w:val="28"/>
              </w:rPr>
              <w:t>система видеонаблюдения</w:t>
            </w:r>
            <w:r w:rsidR="00A86BA1" w:rsidRPr="00A86BA1">
              <w:rPr>
                <w:color w:val="000000"/>
                <w:sz w:val="28"/>
                <w:szCs w:val="28"/>
              </w:rPr>
              <w:t xml:space="preserve"> (согласно приложению № 2 к постановлению)</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897039" cy="948520"/>
                  <wp:effectExtent l="0" t="0" r="0" b="0"/>
                  <wp:docPr id="1920260579" name="Рисунок 216808591" descr="L:\НОВАЯ_РАБОТА\Стройпроект\5-1134_ТР_Шолохова\ДПТ 9\Работа\Приложение к постановлению\1_Чертеж КЛ\Линии инфраструкту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НОВАЯ_РАБОТА\Стройпроект\5-1134_ТР_Шолохова\ДПТ 9\Работа\Приложение к постановлению\1_Чертеж КЛ\Линии инфраструктуры.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96832" cy="948417"/>
                          </a:xfrm>
                          <a:prstGeom prst="rect">
                            <a:avLst/>
                          </a:prstGeom>
                          <a:noFill/>
                          <a:ln>
                            <a:noFill/>
                          </a:ln>
                        </pic:spPr>
                      </pic:pic>
                    </a:graphicData>
                  </a:graphic>
                </wp:inline>
              </w:drawing>
            </w:r>
          </w:p>
        </w:tc>
        <w:tc>
          <w:tcPr>
            <w:tcW w:w="11647" w:type="dxa"/>
            <w:vAlign w:val="center"/>
          </w:tcPr>
          <w:p w:rsidR="00A86BA1" w:rsidRPr="00A86BA1" w:rsidRDefault="00371973" w:rsidP="00A86BA1">
            <w:pPr>
              <w:jc w:val="both"/>
              <w:rPr>
                <w:color w:val="000000"/>
                <w:sz w:val="28"/>
                <w:szCs w:val="28"/>
              </w:rPr>
            </w:pPr>
            <w:r>
              <w:rPr>
                <w:color w:val="000000"/>
                <w:sz w:val="28"/>
                <w:szCs w:val="28"/>
              </w:rPr>
              <w:t>– л</w:t>
            </w:r>
            <w:r w:rsidR="00A86BA1" w:rsidRPr="00A86BA1">
              <w:rPr>
                <w:color w:val="000000"/>
                <w:sz w:val="28"/>
                <w:szCs w:val="28"/>
              </w:rPr>
              <w:t xml:space="preserve">инии, обозначающие дороги, улицы, проезды, линии связи, объекты инженерной </w:t>
            </w:r>
            <w:r w:rsidR="00A86BA1" w:rsidRPr="00A86BA1">
              <w:rPr>
                <w:sz w:val="28"/>
                <w:szCs w:val="28"/>
              </w:rPr>
              <w:br/>
            </w:r>
            <w:r w:rsidR="00A86BA1" w:rsidRPr="00A86BA1">
              <w:rPr>
                <w:color w:val="000000"/>
                <w:sz w:val="28"/>
                <w:szCs w:val="28"/>
              </w:rPr>
              <w:t>и транспортной инфраструктуры</w:t>
            </w:r>
            <w:r>
              <w:rPr>
                <w:color w:val="000000"/>
                <w:sz w:val="28"/>
                <w:szCs w:val="28"/>
              </w:rPr>
              <w:t>.</w:t>
            </w:r>
          </w:p>
        </w:tc>
      </w:tr>
    </w:tbl>
    <w:p w:rsidR="00A86BA1" w:rsidRPr="00A86BA1" w:rsidRDefault="00A86BA1" w:rsidP="00A86BA1">
      <w:pPr>
        <w:spacing w:after="0" w:line="240" w:lineRule="auto"/>
        <w:rPr>
          <w:rFonts w:ascii="Times New Roman" w:eastAsia="Times New Roman" w:hAnsi="Times New Roman" w:cs="Times New Roman"/>
          <w:noProof/>
          <w:sz w:val="28"/>
          <w:szCs w:val="28"/>
          <w:lang w:eastAsia="ru-RU"/>
        </w:rPr>
      </w:pPr>
      <w:r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44256" behindDoc="0" locked="0" layoutInCell="1" allowOverlap="1">
                <wp:simplePos x="0" y="0"/>
                <wp:positionH relativeFrom="column">
                  <wp:posOffset>621665</wp:posOffset>
                </wp:positionH>
                <wp:positionV relativeFrom="paragraph">
                  <wp:posOffset>0</wp:posOffset>
                </wp:positionV>
                <wp:extent cx="6507480" cy="685800"/>
                <wp:effectExtent l="0" t="0" r="0" b="0"/>
                <wp:wrapNone/>
                <wp:docPr id="684579170" name="Надпись 684579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7480" cy="685800"/>
                        </a:xfrm>
                        <a:prstGeom prst="rect">
                          <a:avLst/>
                        </a:prstGeom>
                        <a:solidFill>
                          <a:srgbClr val="FFFFFF"/>
                        </a:solidFill>
                        <a:ln>
                          <a:noFill/>
                        </a:ln>
                      </wps:spPr>
                      <wps:txbx>
                        <w:txbxContent>
                          <w:p w:rsidR="00AE68F7" w:rsidRPr="00AD67F3" w:rsidRDefault="00AE68F7" w:rsidP="00F0464E">
                            <w:pPr>
                              <w:spacing w:line="192" w:lineRule="auto"/>
                              <w:jc w:val="center"/>
                              <w:rPr>
                                <w:rFonts w:ascii="Times New Roman" w:hAnsi="Times New Roman" w:cs="Times New Roman"/>
                                <w:szCs w:val="28"/>
                              </w:rPr>
                            </w:pPr>
                            <w:r w:rsidRPr="00AD67F3">
                              <w:rPr>
                                <w:rFonts w:ascii="Times New Roman" w:hAnsi="Times New Roman" w:cs="Times New Roman"/>
                                <w:noProof/>
                                <w:szCs w:val="28"/>
                              </w:rPr>
                              <w:t xml:space="preserve">Чертёж </w:t>
                            </w:r>
                            <w:r w:rsidRPr="00AD67F3">
                              <w:rPr>
                                <w:rFonts w:ascii="Times New Roman" w:hAnsi="Times New Roman" w:cs="Times New Roman"/>
                                <w:szCs w:val="28"/>
                              </w:rPr>
                              <w:t>границ зон планируемого размещения линейных объектов,</w:t>
                            </w:r>
                            <w:r w:rsidRPr="00AD67F3">
                              <w:rPr>
                                <w:rFonts w:ascii="Times New Roman" w:hAnsi="Times New Roman" w:cs="Times New Roman"/>
                                <w:noProof/>
                                <w:szCs w:val="28"/>
                              </w:rPr>
                              <w:t xml:space="preserve"> подлежащих реконструкции в связи с изменением их местоположения:</w:t>
                            </w:r>
                            <w:r w:rsidRPr="00AD67F3">
                              <w:rPr>
                                <w:rFonts w:ascii="Times New Roman" w:hAnsi="Times New Roman" w:cs="Times New Roman"/>
                                <w:szCs w:val="28"/>
                              </w:rPr>
                              <w:t xml:space="preserve"> водопровод, сети теплоснабжения, система видеонаблюдения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2" type="#_x0000_t202" style="position:absolute;left:0;text-align:left;margin-left:48.95pt;margin-top:0;width:512.4pt;height:5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" stroked="f">
                <v:textbox>
                  <w:txbxContent>
                    <w:p w:rsidR="00AE68F7" w:rsidRPr="00AD67F3" w:rsidRDefault="00AE68F7" w:rsidP="00F0464E">
                      <w:pPr>
                        <w:spacing w:line="192" w:lineRule="auto"/>
                        <w:jc w:val="center"/>
                        <w:rPr>
                          <w:rFonts w:ascii="Times New Roman" w:hAnsi="Times New Roman" w:cs="Times New Roman"/>
                          <w:szCs w:val="28"/>
                        </w:rPr>
                      </w:pPr>
                      <w:r w:rsidRPr="00AD67F3">
                        <w:rPr>
                          <w:rFonts w:ascii="Times New Roman" w:hAnsi="Times New Roman" w:cs="Times New Roman"/>
                          <w:noProof/>
                          <w:szCs w:val="28"/>
                        </w:rPr>
                        <w:t xml:space="preserve">Чертёж </w:t>
                      </w:r>
                      <w:r w:rsidRPr="00AD67F3">
                        <w:rPr>
                          <w:rFonts w:ascii="Times New Roman" w:hAnsi="Times New Roman" w:cs="Times New Roman"/>
                          <w:szCs w:val="28"/>
                        </w:rPr>
                        <w:t>границ зон планируемого размещения линейных объектов,</w:t>
                      </w:r>
                      <w:r w:rsidRPr="00AD67F3">
                        <w:rPr>
                          <w:rFonts w:ascii="Times New Roman" w:hAnsi="Times New Roman" w:cs="Times New Roman"/>
                          <w:noProof/>
                          <w:szCs w:val="28"/>
                        </w:rPr>
                        <w:t xml:space="preserve"> подлежащих реконструкции в связи с изменением их местоположения:</w:t>
                      </w:r>
                      <w:r w:rsidRPr="00AD67F3">
                        <w:rPr>
                          <w:rFonts w:ascii="Times New Roman" w:hAnsi="Times New Roman" w:cs="Times New Roman"/>
                          <w:szCs w:val="28"/>
                        </w:rPr>
                        <w:t xml:space="preserve"> водопровод, сети теплоснабжения, система видеонаблюдения</w:t>
                      </w:r>
                    </w:p>
                  </w:txbxContent>
                </v:textbox>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34016" behindDoc="0" locked="0" layoutInCell="1" allowOverlap="1">
                <wp:simplePos x="0" y="0"/>
                <wp:positionH relativeFrom="column">
                  <wp:posOffset>8531860</wp:posOffset>
                </wp:positionH>
                <wp:positionV relativeFrom="paragraph">
                  <wp:posOffset>-86995</wp:posOffset>
                </wp:positionV>
                <wp:extent cx="1003300" cy="296545"/>
                <wp:effectExtent l="0" t="0" r="0" b="0"/>
                <wp:wrapNone/>
                <wp:docPr id="684579169"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3" type="#_x0000_t202" style="position:absolute;left:0;text-align:left;margin-left:671.8pt;margin-top:-6.85pt;width:79pt;height:23.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" stroked="f">
                <v:textbox>
                  <w:txbxContent>
                    <w:p w:rsidR="00AE68F7" w:rsidRDefault="00AE68F7" w:rsidP="00A86BA1">
                      <w:r>
                        <w:t>Лист 2.1</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80" name="Рисунок 645574185" descr="L:\НОВАЯ_РАБОТА\Стройпроект\5-1134_ТР_Шолохова\ДПТ 11\Работа\Приложение к постановлению\1_Чертеж КЛ\4.3 ЧЕРТЕЖ ГРАНИЦ ПЕРЕУСТРОЙСТВО 2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L:\НОВАЯ_РАБОТА\Стройпроект\5-1134_ТР_Шолохова\ДПТ 11\Работа\Приложение к постановлению\1_Чертеж КЛ\4.3 ЧЕРТЕЖ ГРАНИЦ ПЕРЕУСТРОЙСТВО 2_Страница_01.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35040" behindDoc="0" locked="0" layoutInCell="1" allowOverlap="1">
                <wp:simplePos x="0" y="0"/>
                <wp:positionH relativeFrom="column">
                  <wp:posOffset>8834120</wp:posOffset>
                </wp:positionH>
                <wp:positionV relativeFrom="paragraph">
                  <wp:posOffset>215265</wp:posOffset>
                </wp:positionV>
                <wp:extent cx="1003300" cy="296545"/>
                <wp:effectExtent l="0" t="0" r="0" b="0"/>
                <wp:wrapNone/>
                <wp:docPr id="684579168"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4" type="#_x0000_t202" style="position:absolute;left:0;text-align:left;margin-left:695.6pt;margin-top:16.95pt;width:79pt;height:23.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" stroked="f">
                <v:textbox>
                  <w:txbxContent>
                    <w:p w:rsidR="00AE68F7" w:rsidRDefault="00AE68F7" w:rsidP="00A86BA1">
                      <w:r>
                        <w:t>Лист 2.2</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81" name="Рисунок 645574187" descr="L:\НОВАЯ_РАБОТА\Стройпроект\5-1134_ТР_Шолохова\ДПТ 11\Работа\Приложение к постановлению\1_Чертеж КЛ\4.3 ЧЕРТЕЖ ГРАНИЦ ПЕРЕУСТРОЙСТВО 2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L:\НОВАЯ_РАБОТА\Стройпроект\5-1134_ТР_Шолохова\ДПТ 11\Работа\Приложение к постановлению\1_Чертеж КЛ\4.3 ЧЕРТЕЖ ГРАНИЦ ПЕРЕУСТРОЙСТВО 2_Страница_02.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36064" behindDoc="0" locked="0" layoutInCell="1" allowOverlap="1">
                <wp:simplePos x="0" y="0"/>
                <wp:positionH relativeFrom="column">
                  <wp:posOffset>8836660</wp:posOffset>
                </wp:positionH>
                <wp:positionV relativeFrom="paragraph">
                  <wp:posOffset>217805</wp:posOffset>
                </wp:positionV>
                <wp:extent cx="1003300" cy="296545"/>
                <wp:effectExtent l="0" t="0" r="0" b="0"/>
                <wp:wrapNone/>
                <wp:docPr id="684579166"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5" type="#_x0000_t202" style="position:absolute;left:0;text-align:left;margin-left:695.8pt;margin-top:17.15pt;width:79pt;height:23.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" stroked="f">
                <v:textbox>
                  <w:txbxContent>
                    <w:p w:rsidR="00AE68F7" w:rsidRDefault="00AE68F7" w:rsidP="00A86BA1">
                      <w:r>
                        <w:t>Лист 2.3</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53450" cy="6044413"/>
            <wp:effectExtent l="19050" t="0" r="0" b="0"/>
            <wp:docPr id="1920260582" name="Рисунок 645574188" descr="L:\НОВАЯ_РАБОТА\Стройпроект\5-1134_ТР_Шолохова\ДПТ 11\Работа\Приложение к постановлению\1_Чертеж КЛ\4.3 ЧЕРТЕЖ ГРАНИЦ ПЕРЕУСТРОЙСТВО 2_Страница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L:\НОВАЯ_РАБОТА\Стройпроект\5-1134_ТР_Шолохова\ДПТ 11\Работа\Приложение к постановлению\1_Чертеж КЛ\4.3 ЧЕРТЕЖ ГРАНИЦ ПЕРЕУСТРОЙСТВО 2_Страница_03.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8557218" cy="6047076"/>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37088" behindDoc="0" locked="0" layoutInCell="1" allowOverlap="1">
                <wp:simplePos x="0" y="0"/>
                <wp:positionH relativeFrom="column">
                  <wp:posOffset>8768080</wp:posOffset>
                </wp:positionH>
                <wp:positionV relativeFrom="paragraph">
                  <wp:posOffset>73660</wp:posOffset>
                </wp:positionV>
                <wp:extent cx="1003300" cy="296545"/>
                <wp:effectExtent l="0" t="0" r="0" b="0"/>
                <wp:wrapNone/>
                <wp:docPr id="684579165"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6" type="#_x0000_t202" style="position:absolute;left:0;text-align:left;margin-left:690.4pt;margin-top:5.8pt;width:79pt;height:23.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" stroked="f">
                <v:textbox>
                  <w:txbxContent>
                    <w:p w:rsidR="00AE68F7" w:rsidRDefault="00AE68F7" w:rsidP="00A86BA1">
                      <w:r>
                        <w:t>Лист 2.4</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83" name="Рисунок 645574189" descr="L:\НОВАЯ_РАБОТА\Стройпроект\5-1134_ТР_Шолохова\ДПТ 11\Работа\Приложение к постановлению\1_Чертеж КЛ\4.3 ЧЕРТЕЖ ГРАНИЦ ПЕРЕУСТРОЙСТВО 2_Страница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L:\НОВАЯ_РАБОТА\Стройпроект\5-1134_ТР_Шолохова\ДПТ 11\Работа\Приложение к постановлению\1_Чертеж КЛ\4.3 ЧЕРТЕЖ ГРАНИЦ ПЕРЕУСТРОЙСТВО 2_Страница_04.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38112" behindDoc="0" locked="0" layoutInCell="1" allowOverlap="1">
                <wp:simplePos x="0" y="0"/>
                <wp:positionH relativeFrom="column">
                  <wp:posOffset>8689340</wp:posOffset>
                </wp:positionH>
                <wp:positionV relativeFrom="paragraph">
                  <wp:posOffset>73660</wp:posOffset>
                </wp:positionV>
                <wp:extent cx="1003300" cy="296545"/>
                <wp:effectExtent l="0" t="0" r="0" b="0"/>
                <wp:wrapNone/>
                <wp:docPr id="684579164"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7" type="#_x0000_t202" style="position:absolute;left:0;text-align:left;margin-left:684.2pt;margin-top:5.8pt;width:79pt;height:23.3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" stroked="f">
                <v:textbox>
                  <w:txbxContent>
                    <w:p w:rsidR="00AE68F7" w:rsidRDefault="00AE68F7" w:rsidP="00A86BA1">
                      <w:r>
                        <w:t>Лист 2.5</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84" name="Рисунок 645574190" descr="L:\НОВАЯ_РАБОТА\Стройпроект\5-1134_ТР_Шолохова\ДПТ 11\Работа\Приложение к постановлению\1_Чертеж КЛ\4.3 ЧЕРТЕЖ ГРАНИЦ ПЕРЕУСТРОЙСТВО 2_Страница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L:\НОВАЯ_РАБОТА\Стройпроект\5-1134_ТР_Шолохова\ДПТ 11\Работа\Приложение к постановлению\1_Чертеж КЛ\4.3 ЧЕРТЕЖ ГРАНИЦ ПЕРЕУСТРОЙСТВО 2_Страница_05.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39136" behindDoc="0" locked="0" layoutInCell="1" allowOverlap="1">
                <wp:simplePos x="0" y="0"/>
                <wp:positionH relativeFrom="column">
                  <wp:posOffset>8689975</wp:posOffset>
                </wp:positionH>
                <wp:positionV relativeFrom="paragraph">
                  <wp:posOffset>-71120</wp:posOffset>
                </wp:positionV>
                <wp:extent cx="1003300" cy="296545"/>
                <wp:effectExtent l="0" t="0" r="0" b="0"/>
                <wp:wrapNone/>
                <wp:docPr id="684579163"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8" type="#_x0000_t202" style="position:absolute;left:0;text-align:left;margin-left:684.25pt;margin-top:-5.6pt;width:79pt;height:23.3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" stroked="f">
                <v:textbox>
                  <w:txbxContent>
                    <w:p w:rsidR="00AE68F7" w:rsidRDefault="00AE68F7" w:rsidP="00A86BA1">
                      <w:r>
                        <w:t>Лист 2.6</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62975" cy="6051144"/>
            <wp:effectExtent l="19050" t="0" r="0" b="0"/>
            <wp:docPr id="1920260585" name="Рисунок 645574191" descr="L:\НОВАЯ_РАБОТА\Стройпроект\5-1134_ТР_Шолохова\ДПТ 11\Работа\Приложение к постановлению\1_Чертеж КЛ\4.3 ЧЕРТЕЖ ГРАНИЦ ПЕРЕУСТРОЙСТВО 2_Страница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L:\НОВАЯ_РАБОТА\Стройпроект\5-1134_ТР_Шолохова\ДПТ 11\Работа\Приложение к постановлению\1_Чертеж КЛ\4.3 ЧЕРТЕЖ ГРАНИЦ ПЕРЕУСТРОЙСТВО 2_Страница_06.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8566747" cy="6053810"/>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40160" behindDoc="0" locked="0" layoutInCell="1" allowOverlap="1">
                <wp:simplePos x="0" y="0"/>
                <wp:positionH relativeFrom="column">
                  <wp:posOffset>8562975</wp:posOffset>
                </wp:positionH>
                <wp:positionV relativeFrom="paragraph">
                  <wp:posOffset>73660</wp:posOffset>
                </wp:positionV>
                <wp:extent cx="1003300" cy="296545"/>
                <wp:effectExtent l="0" t="0" r="0" b="0"/>
                <wp:wrapNone/>
                <wp:docPr id="684579162"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9" type="#_x0000_t202" style="position:absolute;left:0;text-align:left;margin-left:674.25pt;margin-top:5.8pt;width:79pt;height:23.3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" stroked="f">
                <v:textbox>
                  <w:txbxContent>
                    <w:p w:rsidR="00AE68F7" w:rsidRDefault="00AE68F7" w:rsidP="00A86BA1">
                      <w:r>
                        <w:t>Лист 2.7</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86" name="Рисунок 645574192" descr="L:\НОВАЯ_РАБОТА\Стройпроект\5-1134_ТР_Шолохова\ДПТ 11\Работа\Приложение к постановлению\1_Чертеж КЛ\4.3 ЧЕРТЕЖ ГРАНИЦ ПЕРЕУСТРОЙСТВО 2_Страница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L:\НОВАЯ_РАБОТА\Стройпроект\5-1134_ТР_Шолохова\ДПТ 11\Работа\Приложение к постановлению\1_Чертеж КЛ\4.3 ЧЕРТЕЖ ГРАНИЦ ПЕРЕУСТРОЙСТВО 2_Страница_07.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41184" behindDoc="0" locked="0" layoutInCell="1" allowOverlap="1">
                <wp:simplePos x="0" y="0"/>
                <wp:positionH relativeFrom="column">
                  <wp:posOffset>8736965</wp:posOffset>
                </wp:positionH>
                <wp:positionV relativeFrom="paragraph">
                  <wp:posOffset>-8255</wp:posOffset>
                </wp:positionV>
                <wp:extent cx="1003300" cy="296545"/>
                <wp:effectExtent l="0" t="0" r="0" b="0"/>
                <wp:wrapNone/>
                <wp:docPr id="684579161"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0" type="#_x0000_t202" style="position:absolute;left:0;text-align:left;margin-left:687.95pt;margin-top:-.65pt;width:79pt;height:23.3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" stroked="f">
                <v:textbox>
                  <w:txbxContent>
                    <w:p w:rsidR="00AE68F7" w:rsidRDefault="00AE68F7" w:rsidP="00A86BA1">
                      <w:r>
                        <w:t>Лист 2.8</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53450" cy="6044413"/>
            <wp:effectExtent l="19050" t="0" r="0" b="0"/>
            <wp:docPr id="1920260587" name="Рисунок 645574193" descr="L:\НОВАЯ_РАБОТА\Стройпроект\5-1134_ТР_Шолохова\ДПТ 11\Работа\Приложение к постановлению\1_Чертеж КЛ\4.3 ЧЕРТЕЖ ГРАНИЦ ПЕРЕУСТРОЙСТВО 2_Страница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L:\НОВАЯ_РАБОТА\Стройпроект\5-1134_ТР_Шолохова\ДПТ 11\Работа\Приложение к постановлению\1_Чертеж КЛ\4.3 ЧЕРТЕЖ ГРАНИЦ ПЕРЕУСТРОЙСТВО 2_Страница_08.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8557218" cy="6047076"/>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42208" behindDoc="0" locked="0" layoutInCell="1" allowOverlap="1">
                <wp:simplePos x="0" y="0"/>
                <wp:positionH relativeFrom="column">
                  <wp:posOffset>8578850</wp:posOffset>
                </wp:positionH>
                <wp:positionV relativeFrom="paragraph">
                  <wp:posOffset>73660</wp:posOffset>
                </wp:positionV>
                <wp:extent cx="1003300" cy="296545"/>
                <wp:effectExtent l="0" t="0" r="0" b="0"/>
                <wp:wrapNone/>
                <wp:docPr id="684579160"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1" type="#_x0000_t202" style="position:absolute;left:0;text-align:left;margin-left:675.5pt;margin-top:5.8pt;width:79pt;height:23.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" stroked="f">
                <v:textbox>
                  <w:txbxContent>
                    <w:p w:rsidR="00AE68F7" w:rsidRDefault="00AE68F7" w:rsidP="00A86BA1">
                      <w:r>
                        <w:t>Лист 2.9</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88" name="Рисунок 645574194" descr="L:\НОВАЯ_РАБОТА\Стройпроект\5-1134_ТР_Шолохова\ДПТ 11\Работа\Приложение к постановлению\1_Чертеж КЛ\4.3 ЧЕРТЕЖ ГРАНИЦ ПЕРЕУСТРОЙСТВО 2_Страница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L:\НОВАЯ_РАБОТА\Стройпроект\5-1134_ТР_Шолохова\ДПТ 11\Работа\Приложение к постановлению\1_Чертеж КЛ\4.3 ЧЕРТЕЖ ГРАНИЦ ПЕРЕУСТРОЙСТВО 2_Страница_09.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43232" behindDoc="0" locked="0" layoutInCell="1" allowOverlap="1">
                <wp:simplePos x="0" y="0"/>
                <wp:positionH relativeFrom="column">
                  <wp:posOffset>8579485</wp:posOffset>
                </wp:positionH>
                <wp:positionV relativeFrom="paragraph">
                  <wp:posOffset>73660</wp:posOffset>
                </wp:positionV>
                <wp:extent cx="1003300" cy="296545"/>
                <wp:effectExtent l="0" t="0" r="0" b="0"/>
                <wp:wrapNone/>
                <wp:docPr id="684579158"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A86BA1">
                            <w:r>
                              <w:t>Лист 2.10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2" type="#_x0000_t202" style="position:absolute;left:0;text-align:left;margin-left:675.55pt;margin-top:5.8pt;width:79pt;height:23.3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" stroked="f">
                <v:textbox>
                  <w:txbxContent>
                    <w:p w:rsidR="00AE68F7" w:rsidRDefault="00AE68F7" w:rsidP="00A86BA1">
                      <w:r>
                        <w:t>Лист 2.10</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72500" cy="6057875"/>
            <wp:effectExtent l="19050" t="0" r="0" b="0"/>
            <wp:docPr id="1920260589" name="Рисунок 645574195" descr="L:\НОВАЯ_РАБОТА\Стройпроект\5-1134_ТР_Шолохова\ДПТ 11\Работа\Приложение к постановлению\1_Чертеж КЛ\4.3 ЧЕРТЕЖ ГРАНИЦ ПЕРЕУСТРОЙСТВО 2_Страница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L:\НОВАЯ_РАБОТА\Стройпроект\5-1134_ТР_Шолохова\ДПТ 11\Работа\Приложение к постановлению\1_Чертеж КЛ\4.3 ЧЕРТЕЖ ГРАНИЦ ПЕРЕУСТРОЙСТВО 2_Страница_10.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576276" cy="6060544"/>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A86BA1" w:rsidP="00371973">
      <w:pPr>
        <w:spacing w:after="0" w:line="240" w:lineRule="auto"/>
        <w:ind w:right="-454"/>
        <w:jc w:val="center"/>
        <w:rPr>
          <w:rFonts w:ascii="Times New Roman" w:eastAsia="Times New Roman" w:hAnsi="Times New Roman" w:cs="Times New Roman"/>
          <w:noProof/>
          <w:sz w:val="28"/>
          <w:szCs w:val="28"/>
          <w:lang w:eastAsia="ru-RU"/>
        </w:rPr>
      </w:pPr>
      <w:r w:rsidRPr="00A86BA1">
        <w:rPr>
          <w:rFonts w:ascii="Times New Roman" w:eastAsia="Times New Roman" w:hAnsi="Times New Roman" w:cs="Times New Roman"/>
          <w:noProof/>
          <w:sz w:val="28"/>
          <w:szCs w:val="28"/>
          <w:lang w:eastAsia="ru-RU"/>
        </w:rPr>
        <w:lastRenderedPageBreak/>
        <w:t xml:space="preserve">Условные обозначения к чертежу </w:t>
      </w:r>
      <w:r w:rsidRPr="00A86BA1">
        <w:rPr>
          <w:rFonts w:ascii="Times New Roman" w:eastAsia="Times New Roman" w:hAnsi="Times New Roman" w:cs="Times New Roman"/>
          <w:sz w:val="28"/>
          <w:szCs w:val="28"/>
          <w:lang w:eastAsia="ru-RU"/>
        </w:rPr>
        <w:t>границ зон планируемого размещения линейных объектов,</w:t>
      </w:r>
      <w:r w:rsidRPr="00A86BA1">
        <w:rPr>
          <w:rFonts w:ascii="Times New Roman" w:eastAsia="Times New Roman" w:hAnsi="Times New Roman" w:cs="Times New Roman"/>
          <w:noProof/>
          <w:sz w:val="28"/>
          <w:szCs w:val="28"/>
          <w:lang w:eastAsia="ru-RU"/>
        </w:rPr>
        <w:t xml:space="preserve"> подлежащих реконструкции </w:t>
      </w:r>
      <w:r w:rsidRPr="00A86BA1">
        <w:rPr>
          <w:rFonts w:ascii="Times New Roman" w:eastAsia="Times New Roman" w:hAnsi="Times New Roman" w:cs="Times New Roman"/>
          <w:noProof/>
          <w:sz w:val="28"/>
          <w:szCs w:val="28"/>
          <w:lang w:eastAsia="ru-RU"/>
        </w:rPr>
        <w:br/>
        <w:t>в связи с изменением их местоположения:</w:t>
      </w:r>
      <w:r w:rsidRPr="00A86BA1">
        <w:rPr>
          <w:rFonts w:ascii="Times New Roman" w:eastAsia="Times New Roman" w:hAnsi="Times New Roman" w:cs="Times New Roman"/>
          <w:sz w:val="28"/>
          <w:szCs w:val="28"/>
          <w:lang w:eastAsia="ru-RU"/>
        </w:rPr>
        <w:t xml:space="preserve"> канализация бытовая, автоматизированная система управл</w:t>
      </w:r>
      <w:r w:rsidR="00371973">
        <w:rPr>
          <w:rFonts w:ascii="Times New Roman" w:eastAsia="Times New Roman" w:hAnsi="Times New Roman" w:cs="Times New Roman"/>
          <w:sz w:val="28"/>
          <w:szCs w:val="28"/>
          <w:lang w:eastAsia="ru-RU"/>
        </w:rPr>
        <w:t>ения дорожным движением (далее –</w:t>
      </w:r>
      <w:r w:rsidRPr="00A86BA1">
        <w:rPr>
          <w:rFonts w:ascii="Times New Roman" w:eastAsia="Times New Roman" w:hAnsi="Times New Roman" w:cs="Times New Roman"/>
          <w:sz w:val="28"/>
          <w:szCs w:val="28"/>
          <w:lang w:eastAsia="ru-RU"/>
        </w:rPr>
        <w:t xml:space="preserve"> сети АСУДД)</w:t>
      </w:r>
      <w:r w:rsidRPr="00A86BA1">
        <w:rPr>
          <w:rFonts w:ascii="Times New Roman" w:eastAsia="Times New Roman" w:hAnsi="Times New Roman" w:cs="Times New Roman"/>
          <w:noProof/>
          <w:sz w:val="28"/>
          <w:szCs w:val="28"/>
          <w:lang w:eastAsia="ru-RU"/>
        </w:rPr>
        <w:t>:</w:t>
      </w:r>
    </w:p>
    <w:p w:rsidR="00A86BA1" w:rsidRPr="00A86BA1" w:rsidRDefault="00A86BA1" w:rsidP="00A86BA1">
      <w:pPr>
        <w:spacing w:after="0" w:line="240" w:lineRule="auto"/>
        <w:ind w:right="-454"/>
        <w:rPr>
          <w:rFonts w:ascii="Times New Roman" w:eastAsia="Times New Roman" w:hAnsi="Times New Roman" w:cs="Times New Roman"/>
          <w:noProof/>
          <w:sz w:val="28"/>
          <w:szCs w:val="28"/>
          <w:lang w:eastAsia="ru-RU"/>
        </w:rPr>
      </w:pPr>
    </w:p>
    <w:tbl>
      <w:tblPr>
        <w:tblStyle w:val="2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3"/>
        <w:gridCol w:w="11367"/>
      </w:tblGrid>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3823" cy="177421"/>
                  <wp:effectExtent l="0" t="0" r="0" b="0"/>
                  <wp:docPr id="1920260590" name="Рисунок 216808605" descr="L:\НОВАЯ_РАБОТА\Стройпроект\5-1134_ТР_Шолохова\ДПТ 9\Работа\Приложение к постановлению\1_Чертеж КЛ\Граница ПП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НОВАЯ_РАБОТА\Стройпроект\5-1134_ТР_Шолохова\ДПТ 9\Работа\Приложение к постановлению\1_Чертеж КЛ\Граница ППТ.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55213" cy="179188"/>
                          </a:xfrm>
                          <a:prstGeom prst="rect">
                            <a:avLst/>
                          </a:prstGeom>
                          <a:noFill/>
                          <a:ln>
                            <a:noFill/>
                          </a:ln>
                        </pic:spPr>
                      </pic:pic>
                    </a:graphicData>
                  </a:graphic>
                </wp:inline>
              </w:drawing>
            </w:r>
          </w:p>
        </w:tc>
        <w:tc>
          <w:tcPr>
            <w:tcW w:w="0" w:type="auto"/>
            <w:vAlign w:val="center"/>
          </w:tcPr>
          <w:p w:rsidR="00A86BA1" w:rsidRPr="00A86BA1" w:rsidRDefault="00D93D93" w:rsidP="00A86BA1">
            <w:pPr>
              <w:jc w:val="both"/>
              <w:rPr>
                <w:noProof/>
                <w:sz w:val="28"/>
                <w:szCs w:val="28"/>
              </w:rPr>
            </w:pPr>
            <w:r>
              <w:rPr>
                <w:noProof/>
                <w:sz w:val="28"/>
                <w:szCs w:val="28"/>
              </w:rPr>
              <w:t>– г</w:t>
            </w:r>
            <w:r w:rsidR="00A86BA1" w:rsidRPr="00A86BA1">
              <w:rPr>
                <w:noProof/>
                <w:sz w:val="28"/>
                <w:szCs w:val="28"/>
              </w:rPr>
              <w:t>раница территории, в отношении которой осуществляется подготовка проекта планировки</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8486" cy="153271"/>
                  <wp:effectExtent l="0" t="0" r="0" b="0"/>
                  <wp:docPr id="1920260591" name="Рисунок 14" descr="L:\НОВАЯ_РАБОТА\Стройпроект\5-1134_ТР_Шолохова\ДПТ 9\Работа\Приложение к постановлению\1_Чертеж КЛ\Граница ЗРЛ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НОВАЯ_РАБОТА\Стройпроект\5-1134_ТР_Шолохова\ДПТ 9\Работа\Приложение к постановлению\1_Чертеж КЛ\Граница ЗРЛО.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69628" cy="156093"/>
                          </a:xfrm>
                          <a:prstGeom prst="rect">
                            <a:avLst/>
                          </a:prstGeom>
                          <a:noFill/>
                          <a:ln>
                            <a:noFill/>
                          </a:ln>
                        </pic:spPr>
                      </pic:pic>
                    </a:graphicData>
                  </a:graphic>
                </wp:inline>
              </w:drawing>
            </w:r>
          </w:p>
        </w:tc>
        <w:tc>
          <w:tcPr>
            <w:tcW w:w="0" w:type="auto"/>
            <w:vAlign w:val="center"/>
          </w:tcPr>
          <w:p w:rsidR="00A86BA1" w:rsidRPr="00A86BA1" w:rsidRDefault="00D93D93" w:rsidP="00A86BA1">
            <w:pPr>
              <w:jc w:val="both"/>
              <w:rPr>
                <w:noProof/>
                <w:sz w:val="28"/>
                <w:szCs w:val="28"/>
              </w:rPr>
            </w:pPr>
            <w:r>
              <w:rPr>
                <w:noProof/>
                <w:sz w:val="28"/>
                <w:szCs w:val="28"/>
              </w:rPr>
              <w:t>– г</w:t>
            </w:r>
            <w:r w:rsidR="00A86BA1" w:rsidRPr="00A86BA1">
              <w:rPr>
                <w:noProof/>
                <w:sz w:val="28"/>
                <w:szCs w:val="28"/>
              </w:rPr>
              <w:t>раницы зон планируемого размещения линейного объекта: автомобильная дорога (граница полосы отвода автомобильной дороги)</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color w:val="000000"/>
                <w:sz w:val="28"/>
                <w:szCs w:val="28"/>
              </w:rPr>
              <w:drawing>
                <wp:inline distT="0" distB="0" distL="0" distR="0">
                  <wp:extent cx="1146412" cy="344856"/>
                  <wp:effectExtent l="0" t="0" r="0" b="0"/>
                  <wp:docPr id="1920260592" name="Рисунок 645574196" descr="L:\НОВАЯ_РАБОТА\Стройпроект\5-1134_ТР_Шолохова\ДПТ 11\Работа\Приложение к постановлению\1_Чертеж КЛ\ПУ канал бы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L:\НОВАЯ_РАБОТА\Стройпроект\5-1134_ТР_Шолохова\ДПТ 11\Работа\Приложение к постановлению\1_Чертеж КЛ\ПУ канал быт.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146551" cy="344898"/>
                          </a:xfrm>
                          <a:prstGeom prst="rect">
                            <a:avLst/>
                          </a:prstGeom>
                          <a:noFill/>
                          <a:ln>
                            <a:noFill/>
                          </a:ln>
                        </pic:spPr>
                      </pic:pic>
                    </a:graphicData>
                  </a:graphic>
                </wp:inline>
              </w:drawing>
            </w:r>
          </w:p>
        </w:tc>
        <w:tc>
          <w:tcPr>
            <w:tcW w:w="0" w:type="auto"/>
            <w:vAlign w:val="center"/>
          </w:tcPr>
          <w:p w:rsidR="00A86BA1" w:rsidRPr="00A86BA1" w:rsidRDefault="00D93D93" w:rsidP="00A86BA1">
            <w:pPr>
              <w:jc w:val="both"/>
              <w:rPr>
                <w:noProof/>
                <w:sz w:val="28"/>
                <w:szCs w:val="28"/>
              </w:rPr>
            </w:pPr>
            <w:r>
              <w:rPr>
                <w:color w:val="000000"/>
                <w:sz w:val="28"/>
                <w:szCs w:val="28"/>
              </w:rPr>
              <w:t>– г</w:t>
            </w:r>
            <w:r w:rsidR="00A86BA1" w:rsidRPr="00A86BA1">
              <w:rPr>
                <w:color w:val="000000"/>
                <w:sz w:val="28"/>
                <w:szCs w:val="28"/>
              </w:rPr>
              <w:t xml:space="preserve">раница зоны планируемого размещения линейного объекта, подлежащего реконструкции </w:t>
            </w:r>
            <w:r w:rsidR="00A86BA1" w:rsidRPr="00A86BA1">
              <w:rPr>
                <w:sz w:val="28"/>
                <w:szCs w:val="28"/>
              </w:rPr>
              <w:br/>
            </w:r>
            <w:r w:rsidR="00A86BA1" w:rsidRPr="00A86BA1">
              <w:rPr>
                <w:color w:val="000000"/>
                <w:sz w:val="28"/>
                <w:szCs w:val="28"/>
              </w:rPr>
              <w:t>в связи с изменением его местоположения: канализация бытовая</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color w:val="008080"/>
                <w:sz w:val="28"/>
                <w:szCs w:val="28"/>
              </w:rPr>
            </w:pPr>
            <w:r w:rsidRPr="00A86BA1">
              <w:rPr>
                <w:noProof/>
                <w:color w:val="008080"/>
                <w:sz w:val="28"/>
                <w:szCs w:val="28"/>
              </w:rPr>
              <w:t>О 1</w:t>
            </w:r>
          </w:p>
        </w:tc>
        <w:tc>
          <w:tcPr>
            <w:tcW w:w="0" w:type="auto"/>
            <w:vAlign w:val="center"/>
          </w:tcPr>
          <w:p w:rsidR="00A86BA1" w:rsidRPr="00A86BA1" w:rsidRDefault="00D93D93" w:rsidP="00A86BA1">
            <w:pPr>
              <w:jc w:val="both"/>
              <w:rPr>
                <w:color w:val="000000"/>
                <w:sz w:val="28"/>
                <w:szCs w:val="28"/>
              </w:rPr>
            </w:pPr>
            <w:r>
              <w:rPr>
                <w:color w:val="000000"/>
                <w:sz w:val="28"/>
                <w:szCs w:val="28"/>
              </w:rPr>
              <w:t>– н</w:t>
            </w:r>
            <w:r w:rsidR="00A86BA1" w:rsidRPr="00A86BA1">
              <w:rPr>
                <w:color w:val="000000"/>
                <w:sz w:val="28"/>
                <w:szCs w:val="28"/>
              </w:rPr>
              <w:t>омера характерных точек границ зон планируемого размещения линейного объекта, подлежащего реконструкции в связи с изменением его местоположения: канализация бытовая (согласно приложению № 2 к постановлению)</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color w:val="000000"/>
                <w:sz w:val="28"/>
                <w:szCs w:val="28"/>
              </w:rPr>
            </w:pPr>
            <w:r w:rsidRPr="00A86BA1">
              <w:rPr>
                <w:noProof/>
                <w:color w:val="000000"/>
                <w:sz w:val="28"/>
                <w:szCs w:val="28"/>
              </w:rPr>
              <w:drawing>
                <wp:inline distT="0" distB="0" distL="0" distR="0">
                  <wp:extent cx="1133507" cy="363364"/>
                  <wp:effectExtent l="0" t="0" r="0" b="0"/>
                  <wp:docPr id="1920260593" name="Рисунок 6" descr="L:\НОВАЯ_РАБОТА\Стройпроект\5-1134_ТР_Шолохова\ДПТ 11\Работа\Приложение к постановлению\1_Чертеж КЛ\ПУ асу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НОВАЯ_РАБОТА\Стройпроект\5-1134_ТР_Шолохова\ДПТ 11\Работа\Приложение к постановлению\1_Чертеж КЛ\ПУ асуд.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187900" cy="380801"/>
                          </a:xfrm>
                          <a:prstGeom prst="rect">
                            <a:avLst/>
                          </a:prstGeom>
                          <a:noFill/>
                          <a:ln>
                            <a:noFill/>
                          </a:ln>
                        </pic:spPr>
                      </pic:pic>
                    </a:graphicData>
                  </a:graphic>
                </wp:inline>
              </w:drawing>
            </w:r>
          </w:p>
        </w:tc>
        <w:tc>
          <w:tcPr>
            <w:tcW w:w="0" w:type="auto"/>
            <w:vAlign w:val="center"/>
          </w:tcPr>
          <w:p w:rsidR="00A86BA1" w:rsidRPr="00A86BA1" w:rsidRDefault="00D93D93" w:rsidP="00A86BA1">
            <w:pPr>
              <w:jc w:val="both"/>
              <w:rPr>
                <w:color w:val="000000"/>
                <w:sz w:val="28"/>
                <w:szCs w:val="28"/>
              </w:rPr>
            </w:pPr>
            <w:r>
              <w:rPr>
                <w:color w:val="000000"/>
                <w:sz w:val="28"/>
                <w:szCs w:val="28"/>
              </w:rPr>
              <w:t>– г</w:t>
            </w:r>
            <w:r w:rsidR="00A86BA1" w:rsidRPr="00A86BA1">
              <w:rPr>
                <w:color w:val="000000"/>
                <w:sz w:val="28"/>
                <w:szCs w:val="28"/>
              </w:rPr>
              <w:t xml:space="preserve">раница зоны планируемого размещения линейного объекта, подлежащего реконструкции </w:t>
            </w:r>
            <w:r w:rsidR="00A86BA1" w:rsidRPr="00A86BA1">
              <w:rPr>
                <w:sz w:val="28"/>
                <w:szCs w:val="28"/>
              </w:rPr>
              <w:br/>
            </w:r>
            <w:r w:rsidR="00A86BA1" w:rsidRPr="00A86BA1">
              <w:rPr>
                <w:color w:val="000000"/>
                <w:sz w:val="28"/>
                <w:szCs w:val="28"/>
              </w:rPr>
              <w:t>в связи с изменением его местоположения: автоматизированная система управл</w:t>
            </w:r>
            <w:r>
              <w:rPr>
                <w:color w:val="000000"/>
                <w:sz w:val="28"/>
                <w:szCs w:val="28"/>
              </w:rPr>
              <w:t>ения дорожным движением (далее –</w:t>
            </w:r>
            <w:r w:rsidR="00A86BA1" w:rsidRPr="00A86BA1">
              <w:rPr>
                <w:color w:val="000000"/>
                <w:sz w:val="28"/>
                <w:szCs w:val="28"/>
              </w:rPr>
              <w:t xml:space="preserve"> сети АСУДД)</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color w:val="A50021"/>
                <w:sz w:val="28"/>
                <w:szCs w:val="28"/>
              </w:rPr>
            </w:pPr>
            <w:r w:rsidRPr="00A86BA1">
              <w:rPr>
                <w:noProof/>
                <w:color w:val="A50021"/>
                <w:sz w:val="28"/>
                <w:szCs w:val="28"/>
              </w:rPr>
              <w:t>О 1</w:t>
            </w:r>
          </w:p>
        </w:tc>
        <w:tc>
          <w:tcPr>
            <w:tcW w:w="0" w:type="auto"/>
            <w:vAlign w:val="center"/>
          </w:tcPr>
          <w:p w:rsidR="00A86BA1" w:rsidRPr="00A86BA1" w:rsidRDefault="00D93D93" w:rsidP="00A86BA1">
            <w:pPr>
              <w:jc w:val="both"/>
              <w:rPr>
                <w:color w:val="000000"/>
                <w:sz w:val="28"/>
                <w:szCs w:val="28"/>
              </w:rPr>
            </w:pPr>
            <w:r>
              <w:rPr>
                <w:color w:val="000000"/>
                <w:sz w:val="28"/>
                <w:szCs w:val="28"/>
              </w:rPr>
              <w:t>– н</w:t>
            </w:r>
            <w:r w:rsidR="00A86BA1" w:rsidRPr="00A86BA1">
              <w:rPr>
                <w:color w:val="000000"/>
                <w:sz w:val="28"/>
                <w:szCs w:val="28"/>
              </w:rPr>
              <w:t>омера характерных точек границ зон планируемого размещения линейного объекта, подлежащего реконструкции в связи с изменением его местоположения: автоматизированная система управл</w:t>
            </w:r>
            <w:r>
              <w:rPr>
                <w:color w:val="000000"/>
                <w:sz w:val="28"/>
                <w:szCs w:val="28"/>
              </w:rPr>
              <w:t>ения дорожным движением (далее –</w:t>
            </w:r>
            <w:r w:rsidR="00A86BA1" w:rsidRPr="00A86BA1">
              <w:rPr>
                <w:color w:val="000000"/>
                <w:sz w:val="28"/>
                <w:szCs w:val="28"/>
              </w:rPr>
              <w:t xml:space="preserve"> сети АСУДД) (согласно приложению № 2 к постановлению)</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897039" cy="948520"/>
                  <wp:effectExtent l="0" t="0" r="0" b="0"/>
                  <wp:docPr id="1920260594" name="Рисунок 684579144" descr="L:\НОВАЯ_РАБОТА\Стройпроект\5-1134_ТР_Шолохова\ДПТ 9\Работа\Приложение к постановлению\1_Чертеж КЛ\Линии инфраструкту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НОВАЯ_РАБОТА\Стройпроект\5-1134_ТР_Шолохова\ДПТ 9\Работа\Приложение к постановлению\1_Чертеж КЛ\Линии инфраструктуры.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96832" cy="948417"/>
                          </a:xfrm>
                          <a:prstGeom prst="rect">
                            <a:avLst/>
                          </a:prstGeom>
                          <a:noFill/>
                          <a:ln>
                            <a:noFill/>
                          </a:ln>
                        </pic:spPr>
                      </pic:pic>
                    </a:graphicData>
                  </a:graphic>
                </wp:inline>
              </w:drawing>
            </w:r>
          </w:p>
        </w:tc>
        <w:tc>
          <w:tcPr>
            <w:tcW w:w="0" w:type="auto"/>
            <w:vAlign w:val="center"/>
          </w:tcPr>
          <w:p w:rsidR="00A86BA1" w:rsidRPr="00A86BA1" w:rsidRDefault="00D93D93" w:rsidP="00A86BA1">
            <w:pPr>
              <w:jc w:val="both"/>
              <w:rPr>
                <w:color w:val="000000"/>
                <w:sz w:val="28"/>
                <w:szCs w:val="28"/>
              </w:rPr>
            </w:pPr>
            <w:r>
              <w:rPr>
                <w:color w:val="000000"/>
                <w:sz w:val="28"/>
                <w:szCs w:val="28"/>
              </w:rPr>
              <w:t>– л</w:t>
            </w:r>
            <w:r w:rsidR="00A86BA1" w:rsidRPr="00A86BA1">
              <w:rPr>
                <w:color w:val="000000"/>
                <w:sz w:val="28"/>
                <w:szCs w:val="28"/>
              </w:rPr>
              <w:t xml:space="preserve">инии, обозначающие дороги, улицы, проезды, линии связи, объекты инженерной </w:t>
            </w:r>
            <w:r w:rsidR="00A86BA1" w:rsidRPr="00A86BA1">
              <w:rPr>
                <w:sz w:val="28"/>
                <w:szCs w:val="28"/>
              </w:rPr>
              <w:br/>
            </w:r>
            <w:r w:rsidR="00A86BA1" w:rsidRPr="00A86BA1">
              <w:rPr>
                <w:color w:val="000000"/>
                <w:sz w:val="28"/>
                <w:szCs w:val="28"/>
              </w:rPr>
              <w:t>и транспортной инфраструктуры</w:t>
            </w:r>
            <w:r>
              <w:rPr>
                <w:color w:val="000000"/>
                <w:sz w:val="28"/>
                <w:szCs w:val="28"/>
              </w:rPr>
              <w:t>.</w:t>
            </w:r>
          </w:p>
        </w:tc>
      </w:tr>
    </w:tbl>
    <w:p w:rsidR="00A86BA1" w:rsidRPr="00A86BA1" w:rsidRDefault="00A86BA1" w:rsidP="00A86BA1">
      <w:pPr>
        <w:spacing w:after="0" w:line="240" w:lineRule="auto"/>
        <w:rPr>
          <w:rFonts w:ascii="Times New Roman" w:eastAsia="Times New Roman" w:hAnsi="Times New Roman" w:cs="Times New Roman"/>
          <w:noProof/>
          <w:sz w:val="28"/>
          <w:szCs w:val="28"/>
          <w:lang w:eastAsia="ru-RU"/>
        </w:rPr>
      </w:pPr>
      <w:r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88960" behindDoc="0" locked="0" layoutInCell="1" allowOverlap="1">
                <wp:simplePos x="0" y="0"/>
                <wp:positionH relativeFrom="column">
                  <wp:posOffset>180975</wp:posOffset>
                </wp:positionH>
                <wp:positionV relativeFrom="paragraph">
                  <wp:posOffset>-56515</wp:posOffset>
                </wp:positionV>
                <wp:extent cx="6880860" cy="737235"/>
                <wp:effectExtent l="0" t="0" r="0" b="0"/>
                <wp:wrapNone/>
                <wp:docPr id="684579156" name="Надпись 684579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0860" cy="737235"/>
                        </a:xfrm>
                        <a:prstGeom prst="rect">
                          <a:avLst/>
                        </a:prstGeom>
                        <a:solidFill>
                          <a:srgbClr val="FFFFFF"/>
                        </a:solidFill>
                        <a:ln>
                          <a:noFill/>
                        </a:ln>
                      </wps:spPr>
                      <wps:txbx>
                        <w:txbxContent>
                          <w:p w:rsidR="00AE68F7" w:rsidRPr="00AD67F3" w:rsidRDefault="00AE68F7" w:rsidP="00F0464E">
                            <w:pPr>
                              <w:spacing w:line="192" w:lineRule="auto"/>
                              <w:ind w:right="-454"/>
                              <w:jc w:val="center"/>
                              <w:rPr>
                                <w:rFonts w:ascii="Times New Roman" w:hAnsi="Times New Roman" w:cs="Times New Roman"/>
                                <w:noProof/>
                                <w:szCs w:val="28"/>
                              </w:rPr>
                            </w:pPr>
                            <w:r w:rsidRPr="00AD67F3">
                              <w:rPr>
                                <w:rFonts w:ascii="Times New Roman" w:hAnsi="Times New Roman" w:cs="Times New Roman"/>
                                <w:noProof/>
                                <w:szCs w:val="28"/>
                              </w:rPr>
                              <w:t xml:space="preserve">Чертёж </w:t>
                            </w:r>
                            <w:r w:rsidRPr="00AD67F3">
                              <w:rPr>
                                <w:rFonts w:ascii="Times New Roman" w:hAnsi="Times New Roman" w:cs="Times New Roman"/>
                                <w:szCs w:val="28"/>
                              </w:rPr>
                              <w:t>границ зон планируемого размещения линейных объектов,</w:t>
                            </w:r>
                            <w:r w:rsidRPr="00AD67F3">
                              <w:rPr>
                                <w:rFonts w:ascii="Times New Roman" w:hAnsi="Times New Roman" w:cs="Times New Roman"/>
                                <w:noProof/>
                                <w:szCs w:val="28"/>
                              </w:rPr>
                              <w:t xml:space="preserve"> подлежащих реконструкции в связи с изменением их местоположения:</w:t>
                            </w:r>
                            <w:r w:rsidRPr="00AD67F3">
                              <w:rPr>
                                <w:rFonts w:ascii="Times New Roman" w:hAnsi="Times New Roman" w:cs="Times New Roman"/>
                                <w:szCs w:val="28"/>
                              </w:rPr>
                              <w:t xml:space="preserve"> канализация бытовая, автоматизированная система управл</w:t>
                            </w:r>
                            <w:r>
                              <w:rPr>
                                <w:rFonts w:ascii="Times New Roman" w:hAnsi="Times New Roman" w:cs="Times New Roman"/>
                                <w:szCs w:val="28"/>
                              </w:rPr>
                              <w:t>ения дорожным движением (далее –</w:t>
                            </w:r>
                            <w:r w:rsidRPr="00AD67F3">
                              <w:rPr>
                                <w:rFonts w:ascii="Times New Roman" w:hAnsi="Times New Roman" w:cs="Times New Roman"/>
                                <w:szCs w:val="28"/>
                              </w:rPr>
                              <w:t xml:space="preserve"> сети АСУДД)</w:t>
                            </w:r>
                            <w:r w:rsidRPr="00AD67F3">
                              <w:rPr>
                                <w:rFonts w:ascii="Times New Roman" w:hAnsi="Times New Roman" w:cs="Times New Roman"/>
                                <w:noProof/>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59" o:spid="_x0000_s1093" type="#_x0000_t202" style="position:absolute;left:0;text-align:left;margin-left:14.25pt;margin-top:-4.45pt;width:541.8pt;height:58.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" stroked="f">
                <v:textbox>
                  <w:txbxContent>
                    <w:p w:rsidR="00AE68F7" w:rsidRPr="00AD67F3" w:rsidRDefault="00AE68F7" w:rsidP="00F0464E">
                      <w:pPr>
                        <w:spacing w:line="192" w:lineRule="auto"/>
                        <w:ind w:right="-454"/>
                        <w:jc w:val="center"/>
                        <w:rPr>
                          <w:rFonts w:ascii="Times New Roman" w:hAnsi="Times New Roman" w:cs="Times New Roman"/>
                          <w:noProof/>
                          <w:szCs w:val="28"/>
                        </w:rPr>
                      </w:pPr>
                      <w:r w:rsidRPr="00AD67F3">
                        <w:rPr>
                          <w:rFonts w:ascii="Times New Roman" w:hAnsi="Times New Roman" w:cs="Times New Roman"/>
                          <w:noProof/>
                          <w:szCs w:val="28"/>
                        </w:rPr>
                        <w:t xml:space="preserve">Чертёж </w:t>
                      </w:r>
                      <w:r w:rsidRPr="00AD67F3">
                        <w:rPr>
                          <w:rFonts w:ascii="Times New Roman" w:hAnsi="Times New Roman" w:cs="Times New Roman"/>
                          <w:szCs w:val="28"/>
                        </w:rPr>
                        <w:t>границ зон планируемого размещения линейных объектов,</w:t>
                      </w:r>
                      <w:r w:rsidRPr="00AD67F3">
                        <w:rPr>
                          <w:rFonts w:ascii="Times New Roman" w:hAnsi="Times New Roman" w:cs="Times New Roman"/>
                          <w:noProof/>
                          <w:szCs w:val="28"/>
                        </w:rPr>
                        <w:t xml:space="preserve"> подлежащих реконструкции в связи с изменением их местоположения:</w:t>
                      </w:r>
                      <w:r w:rsidRPr="00AD67F3">
                        <w:rPr>
                          <w:rFonts w:ascii="Times New Roman" w:hAnsi="Times New Roman" w:cs="Times New Roman"/>
                          <w:szCs w:val="28"/>
                        </w:rPr>
                        <w:t xml:space="preserve"> канализация бытовая, автоматизированная система управл</w:t>
                      </w:r>
                      <w:r>
                        <w:rPr>
                          <w:rFonts w:ascii="Times New Roman" w:hAnsi="Times New Roman" w:cs="Times New Roman"/>
                          <w:szCs w:val="28"/>
                        </w:rPr>
                        <w:t>ения дорожным движением (далее –</w:t>
                      </w:r>
                      <w:r w:rsidRPr="00AD67F3">
                        <w:rPr>
                          <w:rFonts w:ascii="Times New Roman" w:hAnsi="Times New Roman" w:cs="Times New Roman"/>
                          <w:szCs w:val="28"/>
                        </w:rPr>
                        <w:t xml:space="preserve"> сети АСУДД)</w:t>
                      </w:r>
                      <w:r w:rsidRPr="00AD67F3">
                        <w:rPr>
                          <w:rFonts w:ascii="Times New Roman" w:hAnsi="Times New Roman" w:cs="Times New Roman"/>
                          <w:noProof/>
                          <w:szCs w:val="28"/>
                        </w:rPr>
                        <w:t>:</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595" name="Рисунок 645574198" descr="L:\НОВАЯ_РАБОТА\Стройпроект\5-1134_ТР_Шолохова\ДПТ 11\Работа\Приложение к постановлению\1_Чертеж КЛ\4.3 ЧЕРТЕЖ ГРАНИЦ ПЕРЕУСТРОЙСТВО 3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L:\НОВАЯ_РАБОТА\Стройпроект\5-1134_ТР_Шолохова\ДПТ 11\Работа\Приложение к постановлению\1_Чертеж КЛ\4.3 ЧЕРТЕЖ ГРАНИЦ ПЕРЕУСТРОЙСТВО 3_Страница_01.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6128" behindDoc="0" locked="0" layoutInCell="1" allowOverlap="1">
                <wp:simplePos x="0" y="0"/>
                <wp:positionH relativeFrom="column">
                  <wp:posOffset>8502015</wp:posOffset>
                </wp:positionH>
                <wp:positionV relativeFrom="paragraph">
                  <wp:posOffset>-62865</wp:posOffset>
                </wp:positionV>
                <wp:extent cx="927100" cy="296545"/>
                <wp:effectExtent l="0" t="0" r="0" b="0"/>
                <wp:wrapNone/>
                <wp:docPr id="684579155" name="Надпись 684579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296545"/>
                        </a:xfrm>
                        <a:prstGeom prst="rect">
                          <a:avLst/>
                        </a:prstGeom>
                        <a:solidFill>
                          <a:srgbClr val="FFFFFF"/>
                        </a:solidFill>
                        <a:ln>
                          <a:noFill/>
                        </a:ln>
                      </wps:spPr>
                      <wps:txbx>
                        <w:txbxContent>
                          <w:p w:rsidR="00AE68F7" w:rsidRDefault="00AE68F7" w:rsidP="00A86BA1">
                            <w:r>
                              <w:t>Лист 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57" o:spid="_x0000_s1094" type="#_x0000_t202" style="position:absolute;left:0;text-align:left;margin-left:669.45pt;margin-top:-4.95pt;width:73pt;height:23.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" stroked="f">
                <v:textbox>
                  <w:txbxContent>
                    <w:p w:rsidR="00AE68F7" w:rsidRDefault="00AE68F7" w:rsidP="00A86BA1">
                      <w:r>
                        <w:t>Лист 3.1</w:t>
                      </w:r>
                    </w:p>
                  </w:txbxContent>
                </v:textbox>
              </v:shape>
            </w:pict>
          </mc:Fallback>
        </mc:AlternateContent>
      </w:r>
      <w:r w:rsidR="00A86BA1" w:rsidRPr="00A86BA1">
        <w:rPr>
          <w:rFonts w:ascii="Times New Roman" w:eastAsia="Times New Roman" w:hAnsi="Times New Roman" w:cs="Times New Roman"/>
          <w:noProof/>
          <w:sz w:val="28"/>
          <w:szCs w:val="28"/>
          <w:lang w:eastAsia="ru-RU"/>
        </w:rPr>
        <w:br w:type="page"/>
      </w:r>
      <w:r w:rsidR="00A86BA1" w:rsidRPr="00A86BA1">
        <w:rPr>
          <w:rFonts w:ascii="Times New Roman" w:eastAsia="Times New Roman" w:hAnsi="Times New Roman" w:cs="Times New Roman"/>
          <w:noProof/>
          <w:sz w:val="28"/>
          <w:szCs w:val="28"/>
          <w:lang w:eastAsia="ru-RU"/>
        </w:rPr>
        <w:lastRenderedPageBreak/>
        <w:drawing>
          <wp:inline distT="0" distB="0" distL="0" distR="0">
            <wp:extent cx="8652510" cy="6114415"/>
            <wp:effectExtent l="0" t="0" r="0" b="635"/>
            <wp:docPr id="1920260596" name="Рисунок 645574199" descr="L:\НОВАЯ_РАБОТА\Стройпроект\5-1134_ТР_Шолохова\ДПТ 11\Работа\Приложение к постановлению\1_Чертеж КЛ\4.3 ЧЕРТЕЖ ГРАНИЦ ПЕРЕУСТРОЙСТВО 3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L:\НОВАЯ_РАБОТА\Стройпроект\5-1134_ТР_Шолохова\ДПТ 11\Работа\Приложение к постановлению\1_Чертеж КЛ\4.3 ЧЕРТЕЖ ГРАНИЦ ПЕРЕУСТРОЙСТВО 3_Страница_02.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7152" behindDoc="0" locked="0" layoutInCell="1" allowOverlap="1">
                <wp:simplePos x="0" y="0"/>
                <wp:positionH relativeFrom="column">
                  <wp:posOffset>8467090</wp:posOffset>
                </wp:positionH>
                <wp:positionV relativeFrom="paragraph">
                  <wp:posOffset>-116205</wp:posOffset>
                </wp:positionV>
                <wp:extent cx="955040" cy="296545"/>
                <wp:effectExtent l="0" t="0" r="0" b="0"/>
                <wp:wrapNone/>
                <wp:docPr id="684579154" name="Надпись 684579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296545"/>
                        </a:xfrm>
                        <a:prstGeom prst="rect">
                          <a:avLst/>
                        </a:prstGeom>
                        <a:solidFill>
                          <a:srgbClr val="FFFFFF"/>
                        </a:solidFill>
                        <a:ln>
                          <a:noFill/>
                        </a:ln>
                      </wps:spPr>
                      <wps:txbx>
                        <w:txbxContent>
                          <w:p w:rsidR="00AE68F7" w:rsidRDefault="00AE68F7" w:rsidP="00A86BA1">
                            <w:r>
                              <w:t>Лист 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54" o:spid="_x0000_s1095" type="#_x0000_t202" style="position:absolute;left:0;text-align:left;margin-left:666.7pt;margin-top:-9.15pt;width:75.2pt;height:23.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" stroked="f">
                <v:textbox>
                  <w:txbxContent>
                    <w:p w:rsidR="00AE68F7" w:rsidRDefault="00AE68F7" w:rsidP="00A86BA1">
                      <w:r>
                        <w:t>Лист 3.2</w:t>
                      </w:r>
                    </w:p>
                  </w:txbxContent>
                </v:textbox>
              </v:shape>
            </w:pict>
          </mc:Fallback>
        </mc:AlternateContent>
      </w:r>
      <w:r w:rsidR="00A86BA1" w:rsidRPr="00A86BA1">
        <w:rPr>
          <w:rFonts w:ascii="Times New Roman" w:eastAsia="Times New Roman" w:hAnsi="Times New Roman" w:cs="Times New Roman"/>
          <w:noProof/>
          <w:sz w:val="28"/>
          <w:szCs w:val="28"/>
          <w:lang w:eastAsia="ru-RU"/>
        </w:rPr>
        <w:br w:type="page"/>
      </w:r>
      <w:r w:rsidR="00A86BA1" w:rsidRPr="00A86BA1">
        <w:rPr>
          <w:rFonts w:ascii="Times New Roman" w:eastAsia="Times New Roman" w:hAnsi="Times New Roman" w:cs="Times New Roman"/>
          <w:noProof/>
          <w:sz w:val="28"/>
          <w:szCs w:val="28"/>
          <w:lang w:eastAsia="ru-RU"/>
        </w:rPr>
        <w:lastRenderedPageBreak/>
        <w:drawing>
          <wp:inline distT="0" distB="0" distL="0" distR="0">
            <wp:extent cx="8515350" cy="6017489"/>
            <wp:effectExtent l="19050" t="0" r="0" b="0"/>
            <wp:docPr id="1920260597" name="Рисунок 645574200" descr="L:\НОВАЯ_РАБОТА\Стройпроект\5-1134_ТР_Шолохова\ДПТ 11\Работа\Приложение к постановлению\1_Чертеж КЛ\4.3 ЧЕРТЕЖ ГРАНИЦ ПЕРЕУСТРОЙСТВО 3_Страница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L:\НОВАЯ_РАБОТА\Стройпроект\5-1134_ТР_Шолохова\ДПТ 11\Работа\Приложение к постановлению\1_Чертеж КЛ\4.3 ЧЕРТЕЖ ГРАНИЦ ПЕРЕУСТРОЙСТВО 3_Страница_03.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8519101" cy="6020140"/>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8176" behindDoc="0" locked="0" layoutInCell="1" allowOverlap="1">
                <wp:simplePos x="0" y="0"/>
                <wp:positionH relativeFrom="column">
                  <wp:posOffset>8533130</wp:posOffset>
                </wp:positionH>
                <wp:positionV relativeFrom="paragraph">
                  <wp:posOffset>-62865</wp:posOffset>
                </wp:positionV>
                <wp:extent cx="889000" cy="296545"/>
                <wp:effectExtent l="0" t="0" r="0" b="0"/>
                <wp:wrapNone/>
                <wp:docPr id="684579153" name="Надпись 684579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296545"/>
                        </a:xfrm>
                        <a:prstGeom prst="rect">
                          <a:avLst/>
                        </a:prstGeom>
                        <a:solidFill>
                          <a:srgbClr val="FFFFFF"/>
                        </a:solidFill>
                        <a:ln>
                          <a:noFill/>
                        </a:ln>
                      </wps:spPr>
                      <wps:txbx>
                        <w:txbxContent>
                          <w:p w:rsidR="00AE68F7" w:rsidRDefault="00AE68F7" w:rsidP="00A86BA1">
                            <w:r>
                              <w:t>Лист 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51" o:spid="_x0000_s1096" type="#_x0000_t202" style="position:absolute;left:0;text-align:left;margin-left:671.9pt;margin-top:-4.95pt;width:70pt;height:23.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" stroked="f">
                <v:textbox>
                  <w:txbxContent>
                    <w:p w:rsidR="00AE68F7" w:rsidRDefault="00AE68F7" w:rsidP="00A86BA1">
                      <w:r>
                        <w:t>Лист 3.3</w:t>
                      </w:r>
                    </w:p>
                  </w:txbxContent>
                </v:textbox>
              </v:shape>
            </w:pict>
          </mc:Fallback>
        </mc:AlternateContent>
      </w:r>
      <w:r w:rsidR="00A86BA1" w:rsidRPr="00A86BA1">
        <w:rPr>
          <w:rFonts w:ascii="Times New Roman" w:eastAsia="Times New Roman" w:hAnsi="Times New Roman" w:cs="Times New Roman"/>
          <w:noProof/>
          <w:sz w:val="28"/>
          <w:szCs w:val="28"/>
          <w:lang w:eastAsia="ru-RU"/>
        </w:rPr>
        <w:br w:type="page"/>
      </w:r>
      <w:r w:rsidR="00A86BA1" w:rsidRPr="00A86BA1">
        <w:rPr>
          <w:rFonts w:ascii="Times New Roman" w:eastAsia="Times New Roman" w:hAnsi="Times New Roman" w:cs="Times New Roman"/>
          <w:noProof/>
          <w:sz w:val="28"/>
          <w:szCs w:val="28"/>
          <w:lang w:eastAsia="ru-RU"/>
        </w:rPr>
        <w:lastRenderedPageBreak/>
        <w:drawing>
          <wp:inline distT="0" distB="0" distL="0" distR="0">
            <wp:extent cx="8652510" cy="6114415"/>
            <wp:effectExtent l="0" t="0" r="0" b="635"/>
            <wp:docPr id="1920260598" name="Рисунок 645574201" descr="L:\НОВАЯ_РАБОТА\Стройпроект\5-1134_ТР_Шолохова\ДПТ 11\Работа\Приложение к постановлению\1_Чертеж КЛ\4.3 ЧЕРТЕЖ ГРАНИЦ ПЕРЕУСТРОЙСТВО 3_Страница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L:\НОВАЯ_РАБОТА\Стройпроект\5-1134_ТР_Шолохова\ДПТ 11\Работа\Приложение к постановлению\1_Чертеж КЛ\4.3 ЧЕРТЕЖ ГРАНИЦ ПЕРЕУСТРОЙСТВО 3_Страница_04.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99200" behindDoc="0" locked="0" layoutInCell="1" allowOverlap="1">
                <wp:simplePos x="0" y="0"/>
                <wp:positionH relativeFrom="column">
                  <wp:posOffset>8444865</wp:posOffset>
                </wp:positionH>
                <wp:positionV relativeFrom="paragraph">
                  <wp:posOffset>-62865</wp:posOffset>
                </wp:positionV>
                <wp:extent cx="984250" cy="296545"/>
                <wp:effectExtent l="0" t="0" r="0" b="0"/>
                <wp:wrapNone/>
                <wp:docPr id="684579152" name="Надпись 684579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250" cy="296545"/>
                        </a:xfrm>
                        <a:prstGeom prst="rect">
                          <a:avLst/>
                        </a:prstGeom>
                        <a:solidFill>
                          <a:srgbClr val="FFFFFF"/>
                        </a:solidFill>
                        <a:ln>
                          <a:noFill/>
                        </a:ln>
                      </wps:spPr>
                      <wps:txbx>
                        <w:txbxContent>
                          <w:p w:rsidR="00AE68F7" w:rsidRDefault="00AE68F7" w:rsidP="00A86BA1">
                            <w:r>
                              <w:t>Лист 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49" o:spid="_x0000_s1097" type="#_x0000_t202" style="position:absolute;left:0;text-align:left;margin-left:664.95pt;margin-top:-4.95pt;width:77.5pt;height:23.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" stroked="f">
                <v:textbox>
                  <w:txbxContent>
                    <w:p w:rsidR="00AE68F7" w:rsidRDefault="00AE68F7" w:rsidP="00A86BA1">
                      <w:r>
                        <w:t>Лист 3.4</w:t>
                      </w:r>
                    </w:p>
                  </w:txbxContent>
                </v:textbox>
              </v:shape>
            </w:pict>
          </mc:Fallback>
        </mc:AlternateContent>
      </w:r>
      <w:r w:rsidR="00A86BA1" w:rsidRPr="00A86BA1">
        <w:rPr>
          <w:rFonts w:ascii="Times New Roman" w:eastAsia="Times New Roman" w:hAnsi="Times New Roman" w:cs="Times New Roman"/>
          <w:noProof/>
          <w:sz w:val="28"/>
          <w:szCs w:val="28"/>
          <w:lang w:eastAsia="ru-RU"/>
        </w:rPr>
        <w:br w:type="page"/>
      </w:r>
      <w:r w:rsidR="00A86BA1" w:rsidRPr="00A86BA1">
        <w:rPr>
          <w:rFonts w:ascii="Times New Roman" w:eastAsia="Times New Roman" w:hAnsi="Times New Roman" w:cs="Times New Roman"/>
          <w:noProof/>
          <w:sz w:val="28"/>
          <w:szCs w:val="28"/>
          <w:lang w:eastAsia="ru-RU"/>
        </w:rPr>
        <w:lastRenderedPageBreak/>
        <w:drawing>
          <wp:inline distT="0" distB="0" distL="0" distR="0">
            <wp:extent cx="8652510" cy="6114415"/>
            <wp:effectExtent l="0" t="0" r="0" b="635"/>
            <wp:docPr id="1920260599" name="Рисунок 645574202" descr="L:\НОВАЯ_РАБОТА\Стройпроект\5-1134_ТР_Шолохова\ДПТ 11\Работа\Приложение к постановлению\1_Чертеж КЛ\4.3 ЧЕРТЕЖ ГРАНИЦ ПЕРЕУСТРОЙСТВО 3_Страница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L:\НОВАЯ_РАБОТА\Стройпроект\5-1134_ТР_Шолохова\ДПТ 11\Работа\Приложение к постановлению\1_Чертеж КЛ\4.3 ЧЕРТЕЖ ГРАНИЦ ПЕРЕУСТРОЙСТВО 3_Страница_05.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2272" behindDoc="0" locked="0" layoutInCell="1" allowOverlap="1">
                <wp:simplePos x="0" y="0"/>
                <wp:positionH relativeFrom="column">
                  <wp:posOffset>8505190</wp:posOffset>
                </wp:positionH>
                <wp:positionV relativeFrom="paragraph">
                  <wp:posOffset>-62865</wp:posOffset>
                </wp:positionV>
                <wp:extent cx="914400" cy="296545"/>
                <wp:effectExtent l="0" t="0" r="0" b="0"/>
                <wp:wrapNone/>
                <wp:docPr id="684579151"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6545"/>
                        </a:xfrm>
                        <a:prstGeom prst="rect">
                          <a:avLst/>
                        </a:prstGeom>
                        <a:solidFill>
                          <a:srgbClr val="FFFFFF"/>
                        </a:solidFill>
                        <a:ln>
                          <a:noFill/>
                        </a:ln>
                      </wps:spPr>
                      <wps:txbx>
                        <w:txbxContent>
                          <w:p w:rsidR="00AE68F7" w:rsidRDefault="00AE68F7" w:rsidP="00A86BA1">
                            <w:r>
                              <w:t>Лист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6" o:spid="_x0000_s1098" type="#_x0000_t202" style="position:absolute;left:0;text-align:left;margin-left:669.7pt;margin-top:-4.95pt;width:1in;height:23.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" stroked="f">
                <v:textbox>
                  <w:txbxContent>
                    <w:p w:rsidR="00AE68F7" w:rsidRDefault="00AE68F7" w:rsidP="00A86BA1">
                      <w:r>
                        <w:t>Лист 3.5</w:t>
                      </w:r>
                    </w:p>
                  </w:txbxContent>
                </v:textbox>
              </v:shape>
            </w:pict>
          </mc:Fallback>
        </mc:AlternateContent>
      </w:r>
      <w:r w:rsidR="00A86BA1" w:rsidRPr="00A86BA1">
        <w:rPr>
          <w:rFonts w:ascii="Times New Roman" w:eastAsia="Times New Roman" w:hAnsi="Times New Roman" w:cs="Times New Roman"/>
          <w:noProof/>
          <w:sz w:val="28"/>
          <w:szCs w:val="28"/>
          <w:lang w:eastAsia="ru-RU"/>
        </w:rPr>
        <w:br w:type="page"/>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30944" behindDoc="0" locked="0" layoutInCell="1" allowOverlap="1">
                <wp:simplePos x="0" y="0"/>
                <wp:positionH relativeFrom="column">
                  <wp:posOffset>8657590</wp:posOffset>
                </wp:positionH>
                <wp:positionV relativeFrom="paragraph">
                  <wp:posOffset>89535</wp:posOffset>
                </wp:positionV>
                <wp:extent cx="914400" cy="296545"/>
                <wp:effectExtent l="0" t="0" r="0" b="0"/>
                <wp:wrapNone/>
                <wp:docPr id="684579150"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6545"/>
                        </a:xfrm>
                        <a:prstGeom prst="rect">
                          <a:avLst/>
                        </a:prstGeom>
                        <a:solidFill>
                          <a:srgbClr val="FFFFFF"/>
                        </a:solidFill>
                        <a:ln>
                          <a:noFill/>
                        </a:ln>
                      </wps:spPr>
                      <wps:txbx>
                        <w:txbxContent>
                          <w:p w:rsidR="00AE68F7" w:rsidRDefault="00AE68F7" w:rsidP="00A86BA1">
                            <w:r>
                              <w:t>Лист 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99" type="#_x0000_t202" style="position:absolute;left:0;text-align:left;margin-left:681.7pt;margin-top:7.05pt;width:1in;height:23.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" stroked="f">
                <v:textbox>
                  <w:txbxContent>
                    <w:p w:rsidR="00AE68F7" w:rsidRDefault="00AE68F7" w:rsidP="00A86BA1">
                      <w:r>
                        <w:t>Лист 3.6</w:t>
                      </w:r>
                    </w:p>
                  </w:txbxContent>
                </v:textbox>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01248" behindDoc="0" locked="0" layoutInCell="1" allowOverlap="1">
                <wp:simplePos x="0" y="0"/>
                <wp:positionH relativeFrom="column">
                  <wp:posOffset>8696325</wp:posOffset>
                </wp:positionH>
                <wp:positionV relativeFrom="paragraph">
                  <wp:posOffset>66040</wp:posOffset>
                </wp:positionV>
                <wp:extent cx="914400" cy="296545"/>
                <wp:effectExtent l="0" t="0" r="0" b="0"/>
                <wp:wrapNone/>
                <wp:docPr id="684579149"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6545"/>
                        </a:xfrm>
                        <a:prstGeom prst="rect">
                          <a:avLst/>
                        </a:prstGeom>
                        <a:solidFill>
                          <a:srgbClr val="FFFFFF"/>
                        </a:solidFill>
                        <a:ln>
                          <a:noFill/>
                        </a:ln>
                      </wps:spPr>
                      <wps:txbx>
                        <w:txbxContent>
                          <w:p w:rsidR="00AE68F7" w:rsidRDefault="00AE68F7" w:rsidP="00A86B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5" o:spid="_x0000_s1100" type="#_x0000_t202" style="position:absolute;left:0;text-align:left;margin-left:684.75pt;margin-top:5.2pt;width:1in;height:23.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" stroked="f">
                <v:textbox>
                  <w:txbxContent>
                    <w:p w:rsidR="00AE68F7" w:rsidRDefault="00AE68F7" w:rsidP="00A86BA1"/>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477250" cy="5990565"/>
            <wp:effectExtent l="19050" t="0" r="0" b="0"/>
            <wp:docPr id="1920260600" name="Рисунок 645574203" descr="L:\НОВАЯ_РАБОТА\Стройпроект\5-1134_ТР_Шолохова\ДПТ 11\Работа\Приложение к постановлению\1_Чертеж КЛ\4.3 ЧЕРТЕЖ ГРАНИЦ ПЕРЕУСТРОЙСТВО 3_Страница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L:\НОВАЯ_РАБОТА\Стройпроект\5-1134_ТР_Шолохова\ДПТ 11\Работа\Приложение к постановлению\1_Чертеж КЛ\4.3 ЧЕРТЕЖ ГРАНИЦ ПЕРЕУСТРОЙСТВО 3_Страница_06.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8480984" cy="5993204"/>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31968" behindDoc="0" locked="0" layoutInCell="1" allowOverlap="1">
                <wp:simplePos x="0" y="0"/>
                <wp:positionH relativeFrom="column">
                  <wp:posOffset>8809990</wp:posOffset>
                </wp:positionH>
                <wp:positionV relativeFrom="paragraph">
                  <wp:posOffset>241935</wp:posOffset>
                </wp:positionV>
                <wp:extent cx="914400" cy="296545"/>
                <wp:effectExtent l="0" t="0" r="0" b="0"/>
                <wp:wrapNone/>
                <wp:docPr id="684579147"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6545"/>
                        </a:xfrm>
                        <a:prstGeom prst="rect">
                          <a:avLst/>
                        </a:prstGeom>
                        <a:solidFill>
                          <a:srgbClr val="FFFFFF"/>
                        </a:solidFill>
                        <a:ln>
                          <a:noFill/>
                        </a:ln>
                      </wps:spPr>
                      <wps:txbx>
                        <w:txbxContent>
                          <w:p w:rsidR="00AE68F7" w:rsidRDefault="00AE68F7" w:rsidP="00A86BA1">
                            <w:r>
                              <w:t>Лист 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1" type="#_x0000_t202" style="position:absolute;left:0;text-align:left;margin-left:693.7pt;margin-top:19.05pt;width:1in;height:23.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" stroked="f">
                <v:textbox>
                  <w:txbxContent>
                    <w:p w:rsidR="00AE68F7" w:rsidRDefault="00AE68F7" w:rsidP="00A86BA1">
                      <w:r>
                        <w:t>Лист 3.7</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01" name="Рисунок 645574204" descr="L:\НОВАЯ_РАБОТА\Стройпроект\5-1134_ТР_Шолохова\ДПТ 11\Работа\Приложение к постановлению\1_Чертеж КЛ\4.3 ЧЕРТЕЖ ГРАНИЦ ПЕРЕУСТРОЙСТВО 3_Страница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L:\НОВАЯ_РАБОТА\Стройпроект\5-1134_ТР_Шолохова\ДПТ 11\Работа\Приложение к постановлению\1_Чертеж КЛ\4.3 ЧЕРТЕЖ ГРАНИЦ ПЕРЕУСТРОЙСТВО 3_Страница_07.jp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p>
    <w:p w:rsidR="00A86BA1" w:rsidRPr="00A86BA1" w:rsidRDefault="00FA5C19" w:rsidP="00A86BA1">
      <w:pPr>
        <w:spacing w:after="0" w:line="240" w:lineRule="auto"/>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32992" behindDoc="0" locked="0" layoutInCell="1" allowOverlap="1">
                <wp:simplePos x="0" y="0"/>
                <wp:positionH relativeFrom="column">
                  <wp:posOffset>8662035</wp:posOffset>
                </wp:positionH>
                <wp:positionV relativeFrom="paragraph">
                  <wp:posOffset>97790</wp:posOffset>
                </wp:positionV>
                <wp:extent cx="914400" cy="296545"/>
                <wp:effectExtent l="0" t="0" r="0" b="0"/>
                <wp:wrapNone/>
                <wp:docPr id="68457914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6545"/>
                        </a:xfrm>
                        <a:prstGeom prst="rect">
                          <a:avLst/>
                        </a:prstGeom>
                        <a:solidFill>
                          <a:srgbClr val="FFFFFF"/>
                        </a:solidFill>
                        <a:ln>
                          <a:noFill/>
                        </a:ln>
                      </wps:spPr>
                      <wps:txbx>
                        <w:txbxContent>
                          <w:p w:rsidR="00AE68F7" w:rsidRDefault="00AE68F7" w:rsidP="00A86BA1">
                            <w:r>
                              <w:t>Лист 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2" type="#_x0000_t202" style="position:absolute;left:0;text-align:left;margin-left:682.05pt;margin-top:7.7pt;width:1in;height:23.3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" stroked="f">
                <v:textbox>
                  <w:txbxContent>
                    <w:p w:rsidR="00AE68F7" w:rsidRDefault="00AE68F7" w:rsidP="00A86BA1">
                      <w:r>
                        <w:t>Лист 3.8</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496300" cy="6004027"/>
            <wp:effectExtent l="19050" t="0" r="0" b="0"/>
            <wp:docPr id="1920260602" name="Рисунок 645574205" descr="L:\НОВАЯ_РАБОТА\Стройпроект\5-1134_ТР_Шолохова\ДПТ 11\Работа\Приложение к постановлению\1_Чертеж КЛ\4.3 ЧЕРТЕЖ ГРАНИЦ ПЕРЕУСТРОЙСТВО 3_Страница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L:\НОВАЯ_РАБОТА\Стройпроект\5-1134_ТР_Шолохова\ДПТ 11\Работа\Приложение к постановлению\1_Чертеж КЛ\4.3 ЧЕРТЕЖ ГРАНИЦ ПЕРЕУСТРОЙСТВО 3_Страница_08.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8500043" cy="6006672"/>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07392" behindDoc="0" locked="0" layoutInCell="1" allowOverlap="1">
                <wp:simplePos x="0" y="0"/>
                <wp:positionH relativeFrom="column">
                  <wp:posOffset>8410575</wp:posOffset>
                </wp:positionH>
                <wp:positionV relativeFrom="paragraph">
                  <wp:posOffset>107315</wp:posOffset>
                </wp:positionV>
                <wp:extent cx="914400" cy="296545"/>
                <wp:effectExtent l="0" t="0" r="0" b="0"/>
                <wp:wrapNone/>
                <wp:docPr id="684579140"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6545"/>
                        </a:xfrm>
                        <a:prstGeom prst="rect">
                          <a:avLst/>
                        </a:prstGeom>
                        <a:solidFill>
                          <a:srgbClr val="FFFFFF"/>
                        </a:solidFill>
                        <a:ln>
                          <a:noFill/>
                        </a:ln>
                      </wps:spPr>
                      <wps:txbx>
                        <w:txbxContent>
                          <w:p w:rsidR="00AE68F7" w:rsidRDefault="00AE68F7" w:rsidP="00A86BA1">
                            <w:r>
                              <w:t>Лист 3.9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3" type="#_x0000_t202" style="position:absolute;left:0;text-align:left;margin-left:662.25pt;margin-top:8.45pt;width:1in;height:23.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" stroked="f">
                <v:textbox>
                  <w:txbxContent>
                    <w:p w:rsidR="00AE68F7" w:rsidRDefault="00AE68F7" w:rsidP="00A86BA1">
                      <w:r>
                        <w:t>Лист 3.9</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03" name="Рисунок 645574206" descr="L:\НОВАЯ_РАБОТА\Стройпроект\5-1134_ТР_Шолохова\ДПТ 11\Работа\Приложение к постановлению\1_Чертеж КЛ\4.3 ЧЕРТЕЖ ГРАНИЦ ПЕРЕУСТРОЙСТВО 3_Страница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L:\НОВАЯ_РАБОТА\Стройпроект\5-1134_ТР_Шолохова\ДПТ 11\Работа\Приложение к постановлению\1_Чертеж КЛ\4.3 ЧЕРТЕЖ ГРАНИЦ ПЕРЕУСТРОЙСТВО 3_Страница_09.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noProof/>
          <w:sz w:val="28"/>
          <w:szCs w:val="28"/>
          <w:lang w:eastAsia="ru-RU"/>
        </w:rPr>
        <w:br w:type="page"/>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00224" behindDoc="0" locked="0" layoutInCell="1" allowOverlap="1">
                <wp:simplePos x="0" y="0"/>
                <wp:positionH relativeFrom="column">
                  <wp:posOffset>8778240</wp:posOffset>
                </wp:positionH>
                <wp:positionV relativeFrom="paragraph">
                  <wp:posOffset>-62865</wp:posOffset>
                </wp:positionV>
                <wp:extent cx="914400" cy="296545"/>
                <wp:effectExtent l="0" t="0" r="0" b="0"/>
                <wp:wrapNone/>
                <wp:docPr id="684579139" name="Надпись 684579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96545"/>
                        </a:xfrm>
                        <a:prstGeom prst="rect">
                          <a:avLst/>
                        </a:prstGeom>
                        <a:solidFill>
                          <a:srgbClr val="FFFFFF"/>
                        </a:solidFill>
                        <a:ln>
                          <a:noFill/>
                        </a:ln>
                      </wps:spPr>
                      <wps:txbx>
                        <w:txbxContent>
                          <w:p w:rsidR="00AE68F7" w:rsidRDefault="00AE68F7" w:rsidP="00A86BA1">
                            <w:r>
                              <w:t>Лист 3.10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684579139" o:spid="_x0000_s1104" type="#_x0000_t202" style="position:absolute;left:0;text-align:left;margin-left:691.2pt;margin-top:-4.95pt;width:1in;height:23.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" stroked="f">
                <v:textbox>
                  <w:txbxContent>
                    <w:p w:rsidR="00AE68F7" w:rsidRDefault="00AE68F7" w:rsidP="00A86BA1">
                      <w:r>
                        <w:t>Лист 3.10</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486775" cy="5997296"/>
            <wp:effectExtent l="19050" t="0" r="9525" b="0"/>
            <wp:docPr id="1920260604" name="Рисунок 645574207" descr="L:\НОВАЯ_РАБОТА\Стройпроект\5-1134_ТР_Шолохова\ДПТ 11\Работа\Приложение к постановлению\1_Чертеж КЛ\4.3 ЧЕРТЕЖ ГРАНИЦ ПЕРЕУСТРОЙСТВО 3_Страница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L:\НОВАЯ_РАБОТА\Стройпроект\5-1134_ТР_Шолохова\ДПТ 11\Работа\Приложение к постановлению\1_Чертеж КЛ\4.3 ЧЕРТЕЖ ГРАНИЦ ПЕРЕУСТРОЙСТВО 3_Страница_10.jp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8490514" cy="5999938"/>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A86BA1" w:rsidP="000658E7">
      <w:pPr>
        <w:spacing w:after="0" w:line="240" w:lineRule="auto"/>
        <w:ind w:right="-454"/>
        <w:jc w:val="center"/>
        <w:rPr>
          <w:rFonts w:ascii="Times New Roman" w:eastAsia="Times New Roman" w:hAnsi="Times New Roman" w:cs="Times New Roman"/>
          <w:noProof/>
          <w:sz w:val="28"/>
          <w:szCs w:val="28"/>
          <w:lang w:eastAsia="ru-RU"/>
        </w:rPr>
      </w:pPr>
      <w:r w:rsidRPr="00A86BA1">
        <w:rPr>
          <w:rFonts w:ascii="Times New Roman" w:eastAsia="Times New Roman" w:hAnsi="Times New Roman" w:cs="Times New Roman"/>
          <w:noProof/>
          <w:sz w:val="28"/>
          <w:szCs w:val="28"/>
          <w:lang w:eastAsia="ru-RU"/>
        </w:rPr>
        <w:lastRenderedPageBreak/>
        <w:t xml:space="preserve">Условные обозначения к чертежу </w:t>
      </w:r>
      <w:r w:rsidRPr="00A86BA1">
        <w:rPr>
          <w:rFonts w:ascii="Times New Roman" w:eastAsia="Times New Roman" w:hAnsi="Times New Roman" w:cs="Times New Roman"/>
          <w:sz w:val="28"/>
          <w:szCs w:val="28"/>
          <w:lang w:eastAsia="ru-RU"/>
        </w:rPr>
        <w:t>границ зон планируемого размещения линейных объектов,</w:t>
      </w:r>
      <w:r w:rsidRPr="00A86BA1">
        <w:rPr>
          <w:rFonts w:ascii="Times New Roman" w:eastAsia="Times New Roman" w:hAnsi="Times New Roman" w:cs="Times New Roman"/>
          <w:noProof/>
          <w:sz w:val="28"/>
          <w:szCs w:val="28"/>
          <w:lang w:eastAsia="ru-RU"/>
        </w:rPr>
        <w:t xml:space="preserve"> подлежащих реконструкции </w:t>
      </w:r>
      <w:r w:rsidRPr="00A86BA1">
        <w:rPr>
          <w:rFonts w:ascii="Times New Roman" w:eastAsia="Times New Roman" w:hAnsi="Times New Roman" w:cs="Times New Roman"/>
          <w:noProof/>
          <w:sz w:val="28"/>
          <w:szCs w:val="28"/>
          <w:lang w:eastAsia="ru-RU"/>
        </w:rPr>
        <w:br/>
        <w:t>в связи с изменением их местоположения:</w:t>
      </w:r>
      <w:r w:rsidRPr="00A86BA1">
        <w:rPr>
          <w:rFonts w:ascii="Times New Roman" w:eastAsia="Times New Roman" w:hAnsi="Times New Roman" w:cs="Times New Roman"/>
          <w:sz w:val="28"/>
          <w:szCs w:val="28"/>
          <w:lang w:eastAsia="ru-RU"/>
        </w:rPr>
        <w:t xml:space="preserve"> контактная сеть, сети электроснабжения</w:t>
      </w:r>
      <w:r w:rsidRPr="00A86BA1">
        <w:rPr>
          <w:rFonts w:ascii="Times New Roman" w:eastAsia="Times New Roman" w:hAnsi="Times New Roman" w:cs="Times New Roman"/>
          <w:noProof/>
          <w:sz w:val="28"/>
          <w:szCs w:val="28"/>
          <w:lang w:eastAsia="ru-RU"/>
        </w:rPr>
        <w:t>:</w:t>
      </w:r>
    </w:p>
    <w:p w:rsidR="00A86BA1" w:rsidRPr="00A86BA1" w:rsidRDefault="00A86BA1" w:rsidP="00A86BA1">
      <w:pPr>
        <w:spacing w:after="0" w:line="240" w:lineRule="auto"/>
        <w:rPr>
          <w:rFonts w:ascii="Times New Roman" w:eastAsia="Times New Roman" w:hAnsi="Times New Roman" w:cs="Times New Roman"/>
          <w:sz w:val="28"/>
          <w:szCs w:val="28"/>
          <w:lang w:eastAsia="ru-RU"/>
        </w:rPr>
      </w:pPr>
    </w:p>
    <w:tbl>
      <w:tblPr>
        <w:tblStyle w:val="2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3"/>
        <w:gridCol w:w="11367"/>
      </w:tblGrid>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3823" cy="177421"/>
                  <wp:effectExtent l="0" t="0" r="0" b="0"/>
                  <wp:docPr id="1920260605" name="Рисунок 2" descr="L:\НОВАЯ_РАБОТА\Стройпроект\5-1134_ТР_Шолохова\ДПТ 9\Работа\Приложение к постановлению\1_Чертеж КЛ\Граница ПП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НОВАЯ_РАБОТА\Стройпроект\5-1134_ТР_Шолохова\ДПТ 9\Работа\Приложение к постановлению\1_Чертеж КЛ\Граница ППТ.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55213" cy="179188"/>
                          </a:xfrm>
                          <a:prstGeom prst="rect">
                            <a:avLst/>
                          </a:prstGeom>
                          <a:noFill/>
                          <a:ln>
                            <a:noFill/>
                          </a:ln>
                        </pic:spPr>
                      </pic:pic>
                    </a:graphicData>
                  </a:graphic>
                </wp:inline>
              </w:drawing>
            </w:r>
          </w:p>
        </w:tc>
        <w:tc>
          <w:tcPr>
            <w:tcW w:w="0" w:type="auto"/>
            <w:vAlign w:val="center"/>
          </w:tcPr>
          <w:p w:rsidR="00A86BA1" w:rsidRPr="00A86BA1" w:rsidRDefault="000658E7" w:rsidP="00A86BA1">
            <w:pPr>
              <w:jc w:val="both"/>
              <w:rPr>
                <w:noProof/>
                <w:sz w:val="28"/>
                <w:szCs w:val="28"/>
              </w:rPr>
            </w:pPr>
            <w:r>
              <w:rPr>
                <w:noProof/>
                <w:sz w:val="28"/>
                <w:szCs w:val="28"/>
              </w:rPr>
              <w:t>– г</w:t>
            </w:r>
            <w:r w:rsidR="00A86BA1" w:rsidRPr="00A86BA1">
              <w:rPr>
                <w:noProof/>
                <w:sz w:val="28"/>
                <w:szCs w:val="28"/>
              </w:rPr>
              <w:t>раница территории, в отношении которой осуществляется подготовка проекта планировки</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48486" cy="153271"/>
                  <wp:effectExtent l="0" t="0" r="0" b="0"/>
                  <wp:docPr id="1920260606" name="Рисунок 20" descr="L:\НОВАЯ_РАБОТА\Стройпроект\5-1134_ТР_Шолохова\ДПТ 9\Работа\Приложение к постановлению\1_Чертеж КЛ\Граница ЗРЛ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НОВАЯ_РАБОТА\Стройпроект\5-1134_ТР_Шолохова\ДПТ 9\Работа\Приложение к постановлению\1_Чертеж КЛ\Граница ЗРЛО.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69628" cy="156093"/>
                          </a:xfrm>
                          <a:prstGeom prst="rect">
                            <a:avLst/>
                          </a:prstGeom>
                          <a:noFill/>
                          <a:ln>
                            <a:noFill/>
                          </a:ln>
                        </pic:spPr>
                      </pic:pic>
                    </a:graphicData>
                  </a:graphic>
                </wp:inline>
              </w:drawing>
            </w:r>
          </w:p>
        </w:tc>
        <w:tc>
          <w:tcPr>
            <w:tcW w:w="0" w:type="auto"/>
            <w:vAlign w:val="center"/>
          </w:tcPr>
          <w:p w:rsidR="00A86BA1" w:rsidRPr="00A86BA1" w:rsidRDefault="000658E7" w:rsidP="00A86BA1">
            <w:pPr>
              <w:jc w:val="both"/>
              <w:rPr>
                <w:noProof/>
                <w:sz w:val="28"/>
                <w:szCs w:val="28"/>
              </w:rPr>
            </w:pPr>
            <w:r>
              <w:rPr>
                <w:noProof/>
                <w:sz w:val="28"/>
                <w:szCs w:val="28"/>
              </w:rPr>
              <w:t>– г</w:t>
            </w:r>
            <w:r w:rsidR="00A86BA1" w:rsidRPr="00A86BA1">
              <w:rPr>
                <w:noProof/>
                <w:sz w:val="28"/>
                <w:szCs w:val="28"/>
              </w:rPr>
              <w:t>раницы зон планируемого размещения линейного объекта: автомобильная дорога (граница полосы отвода автомобильной дороги)</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124321" cy="327546"/>
                  <wp:effectExtent l="0" t="0" r="0" b="0"/>
                  <wp:docPr id="1920260607" name="Рисунок 216808590" descr="L:\НОВАЯ_РАБОТА\Стройпроект\5-1134_ТР_Шолохова\ДПТ 11\Работа\Приложение к постановлению\1_Чертеж КЛ\ПУ конт се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L:\НОВАЯ_РАБОТА\Стройпроект\5-1134_ТР_Шолохова\ДПТ 11\Работа\Приложение к постановлению\1_Чертеж КЛ\ПУ конт сеть.jp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124711" cy="327660"/>
                          </a:xfrm>
                          <a:prstGeom prst="rect">
                            <a:avLst/>
                          </a:prstGeom>
                          <a:noFill/>
                          <a:ln>
                            <a:noFill/>
                          </a:ln>
                        </pic:spPr>
                      </pic:pic>
                    </a:graphicData>
                  </a:graphic>
                </wp:inline>
              </w:drawing>
            </w:r>
          </w:p>
        </w:tc>
        <w:tc>
          <w:tcPr>
            <w:tcW w:w="0" w:type="auto"/>
            <w:vAlign w:val="center"/>
          </w:tcPr>
          <w:p w:rsidR="00A86BA1" w:rsidRPr="00A86BA1" w:rsidRDefault="000658E7" w:rsidP="00A86BA1">
            <w:pPr>
              <w:jc w:val="both"/>
              <w:rPr>
                <w:noProof/>
                <w:sz w:val="28"/>
                <w:szCs w:val="28"/>
              </w:rPr>
            </w:pPr>
            <w:r>
              <w:rPr>
                <w:noProof/>
                <w:sz w:val="28"/>
                <w:szCs w:val="28"/>
              </w:rPr>
              <w:t>– г</w:t>
            </w:r>
            <w:r w:rsidR="00A86BA1" w:rsidRPr="00A86BA1">
              <w:rPr>
                <w:noProof/>
                <w:sz w:val="28"/>
                <w:szCs w:val="28"/>
              </w:rPr>
              <w:t xml:space="preserve">раница зоны планируемого размещения линейного объекта, подлежащего реконструкции </w:t>
            </w:r>
            <w:r w:rsidR="00A86BA1" w:rsidRPr="00A86BA1">
              <w:rPr>
                <w:sz w:val="28"/>
                <w:szCs w:val="28"/>
              </w:rPr>
              <w:br/>
            </w:r>
            <w:r w:rsidR="00A86BA1" w:rsidRPr="00A86BA1">
              <w:rPr>
                <w:noProof/>
                <w:sz w:val="28"/>
                <w:szCs w:val="28"/>
              </w:rPr>
              <w:t>в связи с изменением его местоположения: контактная сеть</w:t>
            </w:r>
            <w:r>
              <w:rPr>
                <w:noProof/>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color w:val="008000"/>
                <w:sz w:val="28"/>
                <w:szCs w:val="28"/>
              </w:rPr>
            </w:pPr>
            <w:r w:rsidRPr="00A86BA1">
              <w:rPr>
                <w:noProof/>
                <w:color w:val="008000"/>
                <w:sz w:val="28"/>
                <w:szCs w:val="28"/>
              </w:rPr>
              <w:t>О 1</w:t>
            </w:r>
          </w:p>
        </w:tc>
        <w:tc>
          <w:tcPr>
            <w:tcW w:w="0" w:type="auto"/>
            <w:vAlign w:val="center"/>
          </w:tcPr>
          <w:p w:rsidR="00A86BA1" w:rsidRPr="00A86BA1" w:rsidRDefault="000658E7" w:rsidP="00A86BA1">
            <w:pPr>
              <w:jc w:val="both"/>
              <w:rPr>
                <w:color w:val="000000"/>
                <w:sz w:val="28"/>
                <w:szCs w:val="28"/>
              </w:rPr>
            </w:pPr>
            <w:r>
              <w:rPr>
                <w:color w:val="000000"/>
                <w:sz w:val="28"/>
                <w:szCs w:val="28"/>
              </w:rPr>
              <w:t>– н</w:t>
            </w:r>
            <w:r w:rsidR="00A86BA1" w:rsidRPr="00A86BA1">
              <w:rPr>
                <w:color w:val="000000"/>
                <w:sz w:val="28"/>
                <w:szCs w:val="28"/>
              </w:rPr>
              <w:t>омера характерных точек границ зон планируемого размещения линейного объекта, подлежащего реконструкции в связи с изменением его местоположения: контактная сеть (согласно приложению № 2 к постановлению)</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080654" cy="318881"/>
                  <wp:effectExtent l="0" t="0" r="5715" b="5080"/>
                  <wp:docPr id="1920260608" name="Рисунок 216808594" descr="L:\НОВАЯ_РАБОТА\Стройпроект\5-1134_ТР_Шолохова\ДПТ 11\Работа\Приложение к постановлению\1_Чертеж КЛ\ПУ эл сна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L:\НОВАЯ_РАБОТА\Стройпроект\5-1134_ТР_Шолохова\ДПТ 11\Работа\Приложение к постановлению\1_Чертеж КЛ\ПУ эл снаб.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101780" cy="325115"/>
                          </a:xfrm>
                          <a:prstGeom prst="rect">
                            <a:avLst/>
                          </a:prstGeom>
                          <a:noFill/>
                          <a:ln>
                            <a:noFill/>
                          </a:ln>
                        </pic:spPr>
                      </pic:pic>
                    </a:graphicData>
                  </a:graphic>
                </wp:inline>
              </w:drawing>
            </w:r>
          </w:p>
        </w:tc>
        <w:tc>
          <w:tcPr>
            <w:tcW w:w="0" w:type="auto"/>
            <w:vAlign w:val="center"/>
          </w:tcPr>
          <w:p w:rsidR="00A86BA1" w:rsidRPr="00A86BA1" w:rsidRDefault="000658E7" w:rsidP="00A86BA1">
            <w:pPr>
              <w:jc w:val="both"/>
              <w:rPr>
                <w:color w:val="000000"/>
                <w:sz w:val="28"/>
                <w:szCs w:val="28"/>
              </w:rPr>
            </w:pPr>
            <w:r>
              <w:rPr>
                <w:color w:val="000000"/>
                <w:sz w:val="28"/>
                <w:szCs w:val="28"/>
              </w:rPr>
              <w:t>– г</w:t>
            </w:r>
            <w:r w:rsidR="00A86BA1" w:rsidRPr="00A86BA1">
              <w:rPr>
                <w:color w:val="000000"/>
                <w:sz w:val="28"/>
                <w:szCs w:val="28"/>
              </w:rPr>
              <w:t xml:space="preserve">раница зоны планируемого размещения линейного объекта, подлежащего реконструкции </w:t>
            </w:r>
            <w:r w:rsidR="00A86BA1" w:rsidRPr="00A86BA1">
              <w:rPr>
                <w:sz w:val="28"/>
                <w:szCs w:val="28"/>
              </w:rPr>
              <w:br/>
            </w:r>
            <w:r w:rsidR="00A86BA1" w:rsidRPr="00A86BA1">
              <w:rPr>
                <w:color w:val="000000"/>
                <w:sz w:val="28"/>
                <w:szCs w:val="28"/>
              </w:rPr>
              <w:t>в связи с изменением его местоположения: сети электроснабжения</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t>О 1</w:t>
            </w:r>
          </w:p>
        </w:tc>
        <w:tc>
          <w:tcPr>
            <w:tcW w:w="0" w:type="auto"/>
            <w:vAlign w:val="center"/>
          </w:tcPr>
          <w:p w:rsidR="00A86BA1" w:rsidRPr="00A86BA1" w:rsidRDefault="000658E7" w:rsidP="00A86BA1">
            <w:pPr>
              <w:jc w:val="both"/>
              <w:rPr>
                <w:color w:val="000000"/>
                <w:sz w:val="28"/>
                <w:szCs w:val="28"/>
              </w:rPr>
            </w:pPr>
            <w:r>
              <w:rPr>
                <w:color w:val="000000"/>
                <w:sz w:val="28"/>
                <w:szCs w:val="28"/>
              </w:rPr>
              <w:t>– н</w:t>
            </w:r>
            <w:r w:rsidR="00A86BA1" w:rsidRPr="00A86BA1">
              <w:rPr>
                <w:color w:val="000000"/>
                <w:sz w:val="28"/>
                <w:szCs w:val="28"/>
              </w:rPr>
              <w:t>омера характерных точек границ зон планируемого размещения линейного объекта, подлежащего реконструкции в связи с изменением его местоположения: сети электроснабжения (согласно приложению № 2 к постановлению)</w:t>
            </w:r>
            <w:r>
              <w:rPr>
                <w:color w:val="000000"/>
                <w:sz w:val="28"/>
                <w:szCs w:val="28"/>
              </w:rPr>
              <w:t>;</w:t>
            </w:r>
          </w:p>
        </w:tc>
      </w:tr>
      <w:tr w:rsidR="00A86BA1" w:rsidRPr="00A86BA1" w:rsidTr="00AD67F3">
        <w:trPr>
          <w:trHeight w:val="567"/>
        </w:trPr>
        <w:tc>
          <w:tcPr>
            <w:tcW w:w="0" w:type="auto"/>
            <w:vAlign w:val="center"/>
          </w:tcPr>
          <w:p w:rsidR="00A86BA1" w:rsidRPr="00A86BA1" w:rsidRDefault="00A86BA1" w:rsidP="00A86BA1">
            <w:pPr>
              <w:jc w:val="center"/>
              <w:rPr>
                <w:noProof/>
                <w:sz w:val="28"/>
                <w:szCs w:val="28"/>
              </w:rPr>
            </w:pPr>
            <w:r w:rsidRPr="00A86BA1">
              <w:rPr>
                <w:noProof/>
                <w:sz w:val="28"/>
                <w:szCs w:val="28"/>
              </w:rPr>
              <w:drawing>
                <wp:inline distT="0" distB="0" distL="0" distR="0">
                  <wp:extent cx="1897039" cy="948520"/>
                  <wp:effectExtent l="0" t="0" r="0" b="0"/>
                  <wp:docPr id="1920260609" name="Рисунок 13" descr="L:\НОВАЯ_РАБОТА\Стройпроект\5-1134_ТР_Шолохова\ДПТ 9\Работа\Приложение к постановлению\1_Чертеж КЛ\Линии инфраструкту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НОВАЯ_РАБОТА\Стройпроект\5-1134_ТР_Шолохова\ДПТ 9\Работа\Приложение к постановлению\1_Чертеж КЛ\Линии инфраструктуры.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96832" cy="948417"/>
                          </a:xfrm>
                          <a:prstGeom prst="rect">
                            <a:avLst/>
                          </a:prstGeom>
                          <a:noFill/>
                          <a:ln>
                            <a:noFill/>
                          </a:ln>
                        </pic:spPr>
                      </pic:pic>
                    </a:graphicData>
                  </a:graphic>
                </wp:inline>
              </w:drawing>
            </w:r>
          </w:p>
        </w:tc>
        <w:tc>
          <w:tcPr>
            <w:tcW w:w="0" w:type="auto"/>
            <w:vAlign w:val="center"/>
          </w:tcPr>
          <w:p w:rsidR="00A86BA1" w:rsidRPr="00A86BA1" w:rsidRDefault="000658E7" w:rsidP="00A86BA1">
            <w:pPr>
              <w:jc w:val="both"/>
              <w:rPr>
                <w:color w:val="000000"/>
                <w:sz w:val="28"/>
                <w:szCs w:val="28"/>
              </w:rPr>
            </w:pPr>
            <w:r>
              <w:rPr>
                <w:color w:val="000000"/>
                <w:sz w:val="28"/>
                <w:szCs w:val="28"/>
              </w:rPr>
              <w:t>– л</w:t>
            </w:r>
            <w:r w:rsidR="00A86BA1" w:rsidRPr="00A86BA1">
              <w:rPr>
                <w:color w:val="000000"/>
                <w:sz w:val="28"/>
                <w:szCs w:val="28"/>
              </w:rPr>
              <w:t xml:space="preserve">инии, обозначающие дороги, улицы, проезды, линии связи, объекты инженерной </w:t>
            </w:r>
            <w:r w:rsidR="00A86BA1" w:rsidRPr="00A86BA1">
              <w:rPr>
                <w:sz w:val="28"/>
                <w:szCs w:val="28"/>
              </w:rPr>
              <w:br/>
            </w:r>
            <w:r w:rsidR="00A86BA1" w:rsidRPr="00A86BA1">
              <w:rPr>
                <w:color w:val="000000"/>
                <w:sz w:val="28"/>
                <w:szCs w:val="28"/>
              </w:rPr>
              <w:t>и транспортной инфраструктуры</w:t>
            </w:r>
            <w:r>
              <w:rPr>
                <w:color w:val="000000"/>
                <w:sz w:val="28"/>
                <w:szCs w:val="28"/>
              </w:rPr>
              <w:t>.</w:t>
            </w:r>
          </w:p>
        </w:tc>
      </w:tr>
    </w:tbl>
    <w:p w:rsidR="00A86BA1" w:rsidRPr="00A86BA1" w:rsidRDefault="00A86BA1" w:rsidP="00A86BA1">
      <w:pPr>
        <w:spacing w:after="0" w:line="240" w:lineRule="auto"/>
        <w:rPr>
          <w:rFonts w:ascii="Times New Roman" w:eastAsia="Times New Roman" w:hAnsi="Times New Roman" w:cs="Times New Roman"/>
          <w:sz w:val="28"/>
          <w:szCs w:val="28"/>
          <w:lang w:eastAsia="ru-RU"/>
        </w:rPr>
      </w:pPr>
    </w:p>
    <w:p w:rsidR="00A86BA1" w:rsidRPr="00A86BA1" w:rsidRDefault="00A86BA1" w:rsidP="00A86BA1">
      <w:pPr>
        <w:spacing w:after="0" w:line="240" w:lineRule="auto"/>
        <w:rPr>
          <w:rFonts w:ascii="Times New Roman" w:eastAsia="Times New Roman" w:hAnsi="Times New Roman" w:cs="Times New Roman"/>
          <w:sz w:val="28"/>
          <w:szCs w:val="28"/>
          <w:lang w:eastAsia="ru-RU"/>
        </w:rPr>
      </w:pPr>
      <w:r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45280" behindDoc="0" locked="0" layoutInCell="1" allowOverlap="1">
                <wp:simplePos x="0" y="0"/>
                <wp:positionH relativeFrom="column">
                  <wp:posOffset>461010</wp:posOffset>
                </wp:positionH>
                <wp:positionV relativeFrom="paragraph">
                  <wp:posOffset>-83820</wp:posOffset>
                </wp:positionV>
                <wp:extent cx="6516370" cy="767715"/>
                <wp:effectExtent l="0" t="0" r="0" b="0"/>
                <wp:wrapNone/>
                <wp:docPr id="684579159" name="Надпись 684579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6370" cy="767715"/>
                        </a:xfrm>
                        <a:prstGeom prst="rect">
                          <a:avLst/>
                        </a:prstGeom>
                        <a:solidFill>
                          <a:srgbClr val="FFFFFF"/>
                        </a:solidFill>
                        <a:ln>
                          <a:noFill/>
                        </a:ln>
                      </wps:spPr>
                      <wps:txbx>
                        <w:txbxContent>
                          <w:p w:rsidR="00AE68F7" w:rsidRPr="00F0464E" w:rsidRDefault="00AE68F7" w:rsidP="00F0464E">
                            <w:pPr>
                              <w:spacing w:line="192" w:lineRule="auto"/>
                              <w:ind w:right="37"/>
                              <w:jc w:val="center"/>
                              <w:rPr>
                                <w:rFonts w:ascii="Times New Roman" w:hAnsi="Times New Roman" w:cs="Times New Roman"/>
                                <w:szCs w:val="28"/>
                              </w:rPr>
                            </w:pPr>
                            <w:r w:rsidRPr="00F0464E">
                              <w:rPr>
                                <w:rFonts w:ascii="Times New Roman" w:hAnsi="Times New Roman" w:cs="Times New Roman"/>
                                <w:noProof/>
                                <w:szCs w:val="28"/>
                              </w:rPr>
                              <w:t xml:space="preserve">Чертёж </w:t>
                            </w:r>
                            <w:r w:rsidRPr="00F0464E">
                              <w:rPr>
                                <w:rFonts w:ascii="Times New Roman" w:hAnsi="Times New Roman" w:cs="Times New Roman"/>
                                <w:szCs w:val="28"/>
                              </w:rPr>
                              <w:t>границ зон планируемого размещения линейных объектов,</w:t>
                            </w:r>
                            <w:r w:rsidRPr="00F0464E">
                              <w:rPr>
                                <w:rFonts w:ascii="Times New Roman" w:hAnsi="Times New Roman" w:cs="Times New Roman"/>
                                <w:noProof/>
                                <w:szCs w:val="28"/>
                              </w:rPr>
                              <w:t xml:space="preserve"> подлежащих реконструкции в связи с изменением их местоположения:</w:t>
                            </w:r>
                            <w:r w:rsidRPr="00F0464E">
                              <w:rPr>
                                <w:rFonts w:ascii="Times New Roman" w:hAnsi="Times New Roman" w:cs="Times New Roman"/>
                                <w:szCs w:val="28"/>
                              </w:rPr>
                              <w:t xml:space="preserve"> контактная сеть, сети электроснабжения</w:t>
                            </w:r>
                            <w:r w:rsidRPr="00F0464E">
                              <w:rPr>
                                <w:rFonts w:ascii="Times New Roman" w:hAnsi="Times New Roman" w:cs="Times New Roman"/>
                                <w:noProof/>
                                <w:szCs w:val="28"/>
                              </w:rPr>
                              <w:t>:</w:t>
                            </w:r>
                          </w:p>
                          <w:p w:rsidR="00AE68F7" w:rsidRDefault="00AE68F7" w:rsidP="00A86BA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5" type="#_x0000_t202" style="position:absolute;left:0;text-align:left;margin-left:36.3pt;margin-top:-6.6pt;width:513.1pt;height:60.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" stroked="f">
                <v:textbox>
                  <w:txbxContent>
                    <w:p w:rsidR="00AE68F7" w:rsidRPr="00F0464E" w:rsidRDefault="00AE68F7" w:rsidP="00F0464E">
                      <w:pPr>
                        <w:spacing w:line="192" w:lineRule="auto"/>
                        <w:ind w:right="37"/>
                        <w:jc w:val="center"/>
                        <w:rPr>
                          <w:rFonts w:ascii="Times New Roman" w:hAnsi="Times New Roman" w:cs="Times New Roman"/>
                          <w:szCs w:val="28"/>
                        </w:rPr>
                      </w:pPr>
                      <w:r w:rsidRPr="00F0464E">
                        <w:rPr>
                          <w:rFonts w:ascii="Times New Roman" w:hAnsi="Times New Roman" w:cs="Times New Roman"/>
                          <w:noProof/>
                          <w:szCs w:val="28"/>
                        </w:rPr>
                        <w:t xml:space="preserve">Чертёж </w:t>
                      </w:r>
                      <w:r w:rsidRPr="00F0464E">
                        <w:rPr>
                          <w:rFonts w:ascii="Times New Roman" w:hAnsi="Times New Roman" w:cs="Times New Roman"/>
                          <w:szCs w:val="28"/>
                        </w:rPr>
                        <w:t>границ зон планируемого размещения линейных объектов,</w:t>
                      </w:r>
                      <w:r w:rsidRPr="00F0464E">
                        <w:rPr>
                          <w:rFonts w:ascii="Times New Roman" w:hAnsi="Times New Roman" w:cs="Times New Roman"/>
                          <w:noProof/>
                          <w:szCs w:val="28"/>
                        </w:rPr>
                        <w:t xml:space="preserve"> подлежащих реконструкции в связи с изменением их местоположения:</w:t>
                      </w:r>
                      <w:r w:rsidRPr="00F0464E">
                        <w:rPr>
                          <w:rFonts w:ascii="Times New Roman" w:hAnsi="Times New Roman" w:cs="Times New Roman"/>
                          <w:szCs w:val="28"/>
                        </w:rPr>
                        <w:t xml:space="preserve"> контактная сеть, сети электроснабжения</w:t>
                      </w:r>
                      <w:r w:rsidRPr="00F0464E">
                        <w:rPr>
                          <w:rFonts w:ascii="Times New Roman" w:hAnsi="Times New Roman" w:cs="Times New Roman"/>
                          <w:noProof/>
                          <w:szCs w:val="28"/>
                        </w:rPr>
                        <w:t>:</w:t>
                      </w:r>
                    </w:p>
                    <w:p w:rsidR="00AE68F7" w:rsidRDefault="00AE68F7" w:rsidP="00A86BA1">
                      <w:pPr>
                        <w:jc w:val="center"/>
                      </w:pPr>
                    </w:p>
                  </w:txbxContent>
                </v:textbox>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46304" behindDoc="0" locked="0" layoutInCell="1" allowOverlap="1">
                <wp:simplePos x="0" y="0"/>
                <wp:positionH relativeFrom="column">
                  <wp:posOffset>8642985</wp:posOffset>
                </wp:positionH>
                <wp:positionV relativeFrom="paragraph">
                  <wp:posOffset>15240</wp:posOffset>
                </wp:positionV>
                <wp:extent cx="927100" cy="296545"/>
                <wp:effectExtent l="0" t="0" r="0" b="0"/>
                <wp:wrapNone/>
                <wp:docPr id="684579138" name="Надпись 684579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296545"/>
                        </a:xfrm>
                        <a:prstGeom prst="rect">
                          <a:avLst/>
                        </a:prstGeom>
                        <a:solidFill>
                          <a:srgbClr val="FFFFFF"/>
                        </a:solidFill>
                        <a:ln>
                          <a:noFill/>
                        </a:ln>
                      </wps:spPr>
                      <wps:txbx>
                        <w:txbxContent>
                          <w:p w:rsidR="00AE68F7" w:rsidRDefault="00AE68F7" w:rsidP="00A86BA1">
                            <w:r>
                              <w:t>Лист 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6" type="#_x0000_t202" style="position:absolute;left:0;text-align:left;margin-left:680.55pt;margin-top:1.2pt;width:73pt;height:23.3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" stroked="f">
                <v:textbox>
                  <w:txbxContent>
                    <w:p w:rsidR="00AE68F7" w:rsidRDefault="00AE68F7" w:rsidP="00A86BA1">
                      <w:r>
                        <w:t>Лист 4.1</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10" name="Рисунок 216808601" descr="L:\НОВАЯ_РАБОТА\Стройпроект\5-1134_ТР_Шолохова\ДПТ 11\Работа\Приложение к постановлению\1_Чертеж КЛ\4.3 ЧЕРТЕЖ ГРАНИЦ ПЕРЕУСТРОЙСТВО 4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L:\НОВАЯ_РАБОТА\Стройпроект\5-1134_ТР_Шолохова\ДПТ 11\Работа\Приложение к постановлению\1_Чертеж КЛ\4.3 ЧЕРТЕЖ ГРАНИЦ ПЕРЕУСТРОЙСТВО 4_Страница_01.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47328" behindDoc="0" locked="0" layoutInCell="1" allowOverlap="1">
                <wp:simplePos x="0" y="0"/>
                <wp:positionH relativeFrom="column">
                  <wp:posOffset>8658860</wp:posOffset>
                </wp:positionH>
                <wp:positionV relativeFrom="paragraph">
                  <wp:posOffset>66040</wp:posOffset>
                </wp:positionV>
                <wp:extent cx="927100" cy="296545"/>
                <wp:effectExtent l="0" t="0" r="0" b="0"/>
                <wp:wrapNone/>
                <wp:docPr id="684579136" name="Надпись 684579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296545"/>
                        </a:xfrm>
                        <a:prstGeom prst="rect">
                          <a:avLst/>
                        </a:prstGeom>
                        <a:solidFill>
                          <a:srgbClr val="FFFFFF"/>
                        </a:solidFill>
                        <a:ln>
                          <a:noFill/>
                        </a:ln>
                      </wps:spPr>
                      <wps:txbx>
                        <w:txbxContent>
                          <w:p w:rsidR="00AE68F7" w:rsidRDefault="00AE68F7" w:rsidP="00A86BA1">
                            <w:r>
                              <w:t>Лист 4.2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7" type="#_x0000_t202" style="position:absolute;left:0;text-align:left;margin-left:681.8pt;margin-top:5.2pt;width:73pt;height:23.3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" stroked="f">
                <v:textbox>
                  <w:txbxContent>
                    <w:p w:rsidR="00AE68F7" w:rsidRDefault="00AE68F7" w:rsidP="00A86BA1">
                      <w:r>
                        <w:t>Лист 4.2</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11" name="Рисунок 216808602" descr="L:\НОВАЯ_РАБОТА\Стройпроект\5-1134_ТР_Шолохова\ДПТ 11\Работа\Приложение к постановлению\1_Чертеж КЛ\4.3 ЧЕРТЕЖ ГРАНИЦ ПЕРЕУСТРОЙСТВО 4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L:\НОВАЯ_РАБОТА\Стройпроект\5-1134_ТР_Шолохова\ДПТ 11\Работа\Приложение к постановлению\1_Чертеж КЛ\4.3 ЧЕРТЕЖ ГРАНИЦ ПЕРЕУСТРОЙСТВО 4_Страница_02.jp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48352" behindDoc="0" locked="0" layoutInCell="1" allowOverlap="1">
                <wp:simplePos x="0" y="0"/>
                <wp:positionH relativeFrom="column">
                  <wp:posOffset>8645525</wp:posOffset>
                </wp:positionH>
                <wp:positionV relativeFrom="paragraph">
                  <wp:posOffset>38735</wp:posOffset>
                </wp:positionV>
                <wp:extent cx="927100" cy="296545"/>
                <wp:effectExtent l="0" t="0" r="0" b="0"/>
                <wp:wrapNone/>
                <wp:docPr id="1920260287" name="Надпись 684579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296545"/>
                        </a:xfrm>
                        <a:prstGeom prst="rect">
                          <a:avLst/>
                        </a:prstGeom>
                        <a:solidFill>
                          <a:srgbClr val="FFFFFF"/>
                        </a:solidFill>
                        <a:ln>
                          <a:noFill/>
                        </a:ln>
                      </wps:spPr>
                      <wps:txbx>
                        <w:txbxContent>
                          <w:p w:rsidR="00AE68F7" w:rsidRDefault="00AE68F7" w:rsidP="00A86BA1">
                            <w:r>
                              <w:t>Лист 4.3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8" type="#_x0000_t202" style="position:absolute;left:0;text-align:left;margin-left:680.75pt;margin-top:3.05pt;width:73pt;height:23.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" stroked="f">
                <v:textbox>
                  <w:txbxContent>
                    <w:p w:rsidR="00AE68F7" w:rsidRDefault="00AE68F7" w:rsidP="00A86BA1">
                      <w:r>
                        <w:t>Лист 4.3</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543925" cy="6037682"/>
            <wp:effectExtent l="19050" t="0" r="9525" b="0"/>
            <wp:docPr id="1920260612" name="Рисунок 216808603" descr="L:\НОВАЯ_РАБОТА\Стройпроект\5-1134_ТР_Шолохова\ДПТ 11\Работа\Приложение к постановлению\1_Чертеж КЛ\4.3 ЧЕРТЕЖ ГРАНИЦ ПЕРЕУСТРОЙСТВО 4_Страница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L:\НОВАЯ_РАБОТА\Стройпроект\5-1134_ТР_Шолохова\ДПТ 11\Работа\Приложение к постановлению\1_Чертеж КЛ\4.3 ЧЕРТЕЖ ГРАНИЦ ПЕРЕУСТРОЙСТВО 4_Страница_03.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8547689" cy="6040342"/>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49376" behindDoc="0" locked="0" layoutInCell="1" allowOverlap="1">
                <wp:simplePos x="0" y="0"/>
                <wp:positionH relativeFrom="column">
                  <wp:posOffset>8658860</wp:posOffset>
                </wp:positionH>
                <wp:positionV relativeFrom="paragraph">
                  <wp:posOffset>52705</wp:posOffset>
                </wp:positionV>
                <wp:extent cx="927100" cy="296545"/>
                <wp:effectExtent l="0" t="0" r="0" b="0"/>
                <wp:wrapNone/>
                <wp:docPr id="1920260286" name="Надпись 684579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296545"/>
                        </a:xfrm>
                        <a:prstGeom prst="rect">
                          <a:avLst/>
                        </a:prstGeom>
                        <a:solidFill>
                          <a:srgbClr val="FFFFFF"/>
                        </a:solidFill>
                        <a:ln>
                          <a:noFill/>
                        </a:ln>
                      </wps:spPr>
                      <wps:txbx>
                        <w:txbxContent>
                          <w:p w:rsidR="00AE68F7" w:rsidRDefault="00AE68F7" w:rsidP="00A86BA1">
                            <w:r>
                              <w:t>Лист 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09" type="#_x0000_t202" style="position:absolute;left:0;text-align:left;margin-left:681.8pt;margin-top:4.15pt;width:73pt;height:23.3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" stroked="f">
                <v:textbox>
                  <w:txbxContent>
                    <w:p w:rsidR="00AE68F7" w:rsidRDefault="00AE68F7" w:rsidP="00A86BA1">
                      <w:r>
                        <w:t>Лист 4.4</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13" name="Рисунок 216808607" descr="L:\НОВАЯ_РАБОТА\Стройпроект\5-1134_ТР_Шолохова\ДПТ 11\Работа\Приложение к постановлению\1_Чертеж КЛ\4.3 ЧЕРТЕЖ ГРАНИЦ ПЕРЕУСТРОЙСТВО 4_Страница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L:\НОВАЯ_РАБОТА\Стройпроект\5-1134_ТР_Шолохова\ДПТ 11\Работа\Приложение к постановлению\1_Чертеж КЛ\4.3 ЧЕРТЕЖ ГРАНИЦ ПЕРЕУСТРОЙСТВО 4_Страница_04.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50400" behindDoc="0" locked="0" layoutInCell="1" allowOverlap="1">
                <wp:simplePos x="0" y="0"/>
                <wp:positionH relativeFrom="column">
                  <wp:posOffset>8644890</wp:posOffset>
                </wp:positionH>
                <wp:positionV relativeFrom="paragraph">
                  <wp:posOffset>167640</wp:posOffset>
                </wp:positionV>
                <wp:extent cx="927100" cy="296545"/>
                <wp:effectExtent l="0" t="0" r="0" b="0"/>
                <wp:wrapNone/>
                <wp:docPr id="1920260285" name="Надпись 684579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296545"/>
                        </a:xfrm>
                        <a:prstGeom prst="rect">
                          <a:avLst/>
                        </a:prstGeom>
                        <a:solidFill>
                          <a:srgbClr val="FFFFFF"/>
                        </a:solidFill>
                        <a:ln>
                          <a:noFill/>
                        </a:ln>
                      </wps:spPr>
                      <wps:txbx>
                        <w:txbxContent>
                          <w:p w:rsidR="00AE68F7" w:rsidRDefault="00AE68F7" w:rsidP="00A86BA1">
                            <w:r>
                              <w:t>Лист 4.5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0" type="#_x0000_t202" style="position:absolute;left:0;text-align:left;margin-left:680.7pt;margin-top:13.2pt;width:73pt;height:2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" stroked="f">
                <v:textbox>
                  <w:txbxContent>
                    <w:p w:rsidR="00AE68F7" w:rsidRDefault="00AE68F7" w:rsidP="00A86BA1">
                      <w:r>
                        <w:t>Лист 4.5</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14" name="Рисунок 216808608" descr="L:\НОВАЯ_РАБОТА\Стройпроект\5-1134_ТР_Шолохова\ДПТ 11\Работа\Приложение к постановлению\1_Чертеж КЛ\4.3 ЧЕРТЕЖ ГРАНИЦ ПЕРЕУСТРОЙСТВО 4_Страница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L:\НОВАЯ_РАБОТА\Стройпроект\5-1134_ТР_Шолохова\ДПТ 11\Работа\Приложение к постановлению\1_Чертеж КЛ\4.3 ЧЕРТЕЖ ГРАНИЦ ПЕРЕУСТРОЙСТВО 4_Страница_05.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51424" behindDoc="0" locked="0" layoutInCell="1" allowOverlap="1">
                <wp:simplePos x="0" y="0"/>
                <wp:positionH relativeFrom="column">
                  <wp:posOffset>8645525</wp:posOffset>
                </wp:positionH>
                <wp:positionV relativeFrom="paragraph">
                  <wp:posOffset>52705</wp:posOffset>
                </wp:positionV>
                <wp:extent cx="927100" cy="296545"/>
                <wp:effectExtent l="0" t="0" r="0" b="0"/>
                <wp:wrapNone/>
                <wp:docPr id="1920260284" name="Надпись 684579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296545"/>
                        </a:xfrm>
                        <a:prstGeom prst="rect">
                          <a:avLst/>
                        </a:prstGeom>
                        <a:solidFill>
                          <a:srgbClr val="FFFFFF"/>
                        </a:solidFill>
                        <a:ln>
                          <a:noFill/>
                        </a:ln>
                      </wps:spPr>
                      <wps:txbx>
                        <w:txbxContent>
                          <w:p w:rsidR="00AE68F7" w:rsidRDefault="00AE68F7" w:rsidP="00A86BA1">
                            <w:r>
                              <w:t>Лист 4.6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1" type="#_x0000_t202" style="position:absolute;left:0;text-align:left;margin-left:680.75pt;margin-top:4.15pt;width:73pt;height:23.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" stroked="f">
                <v:textbox>
                  <w:txbxContent>
                    <w:p w:rsidR="00AE68F7" w:rsidRDefault="00AE68F7" w:rsidP="00A86BA1">
                      <w:r>
                        <w:t>Лист 4.6</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01075" cy="6078068"/>
            <wp:effectExtent l="19050" t="0" r="0" b="0"/>
            <wp:docPr id="1920260615" name="Рисунок 216808609" descr="L:\НОВАЯ_РАБОТА\Стройпроект\5-1134_ТР_Шолохова\ДПТ 11\Работа\Приложение к постановлению\1_Чертеж КЛ\4.3 ЧЕРТЕЖ ГРАНИЦ ПЕРЕУСТРОЙСТВО 4_Страница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L:\НОВАЯ_РАБОТА\Стройпроект\5-1134_ТР_Шолохова\ДПТ 11\Работа\Приложение к постановлению\1_Чертеж КЛ\4.3 ЧЕРТЕЖ ГРАНИЦ ПЕРЕУСТРОЙСТВО 4_Страница_06.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8604864" cy="6080746"/>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52448" behindDoc="0" locked="0" layoutInCell="1" allowOverlap="1">
                <wp:simplePos x="0" y="0"/>
                <wp:positionH relativeFrom="column">
                  <wp:posOffset>8672195</wp:posOffset>
                </wp:positionH>
                <wp:positionV relativeFrom="paragraph">
                  <wp:posOffset>-1905</wp:posOffset>
                </wp:positionV>
                <wp:extent cx="927100" cy="296545"/>
                <wp:effectExtent l="0" t="0" r="0" b="0"/>
                <wp:wrapNone/>
                <wp:docPr id="1920260283" name="Надпись 684579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296545"/>
                        </a:xfrm>
                        <a:prstGeom prst="rect">
                          <a:avLst/>
                        </a:prstGeom>
                        <a:solidFill>
                          <a:srgbClr val="FFFFFF"/>
                        </a:solidFill>
                        <a:ln>
                          <a:noFill/>
                        </a:ln>
                      </wps:spPr>
                      <wps:txbx>
                        <w:txbxContent>
                          <w:p w:rsidR="00AE68F7" w:rsidRDefault="00AE68F7" w:rsidP="00A86BA1">
                            <w:r>
                              <w:t>Лист 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2" type="#_x0000_t202" style="position:absolute;left:0;text-align:left;margin-left:682.85pt;margin-top:-.15pt;width:73pt;height:23.3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" stroked="f">
                <v:textbox>
                  <w:txbxContent>
                    <w:p w:rsidR="00AE68F7" w:rsidRDefault="00AE68F7" w:rsidP="00A86BA1">
                      <w:r>
                        <w:t>Лист 4.7</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16" name="Рисунок 216808610" descr="L:\НОВАЯ_РАБОТА\Стройпроект\5-1134_ТР_Шолохова\ДПТ 11\Работа\Приложение к постановлению\1_Чертеж КЛ\4.3 ЧЕРТЕЖ ГРАНИЦ ПЕРЕУСТРОЙСТВО 4_Страница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L:\НОВАЯ_РАБОТА\Стройпроект\5-1134_ТР_Шолохова\ДПТ 11\Работа\Приложение к постановлению\1_Чертеж КЛ\4.3 ЧЕРТЕЖ ГРАНИЦ ПЕРЕУСТРОЙСТВО 4_Страница_07.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53472" behindDoc="0" locked="0" layoutInCell="1" allowOverlap="1">
                <wp:simplePos x="0" y="0"/>
                <wp:positionH relativeFrom="column">
                  <wp:posOffset>8699500</wp:posOffset>
                </wp:positionH>
                <wp:positionV relativeFrom="paragraph">
                  <wp:posOffset>80010</wp:posOffset>
                </wp:positionV>
                <wp:extent cx="927100" cy="296545"/>
                <wp:effectExtent l="0" t="0" r="0" b="0"/>
                <wp:wrapNone/>
                <wp:docPr id="1920260282" name="Надпись 684579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296545"/>
                        </a:xfrm>
                        <a:prstGeom prst="rect">
                          <a:avLst/>
                        </a:prstGeom>
                        <a:solidFill>
                          <a:srgbClr val="FFFFFF"/>
                        </a:solidFill>
                        <a:ln>
                          <a:noFill/>
                        </a:ln>
                      </wps:spPr>
                      <wps:txbx>
                        <w:txbxContent>
                          <w:p w:rsidR="00AE68F7" w:rsidRDefault="00AE68F7" w:rsidP="00A86BA1">
                            <w:r>
                              <w:t>Лист 4.8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3" type="#_x0000_t202" style="position:absolute;left:0;text-align:left;margin-left:685pt;margin-top:6.3pt;width:73pt;height:23.3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" stroked="f">
                <v:textbox>
                  <w:txbxContent>
                    <w:p w:rsidR="00AE68F7" w:rsidRDefault="00AE68F7" w:rsidP="00A86BA1">
                      <w:r>
                        <w:t>Лист 4.8</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467725" cy="5983835"/>
            <wp:effectExtent l="19050" t="0" r="9525" b="0"/>
            <wp:docPr id="1920260617" name="Рисунок 216808611" descr="L:\НОВАЯ_РАБОТА\Стройпроект\5-1134_ТР_Шолохова\ДПТ 11\Работа\Приложение к постановлению\1_Чертеж КЛ\4.3 ЧЕРТЕЖ ГРАНИЦ ПЕРЕУСТРОЙСТВО 4_Страница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L:\НОВАЯ_РАБОТА\Стройпроект\5-1134_ТР_Шолохова\ДПТ 11\Работа\Приложение к постановлению\1_Чертеж КЛ\4.3 ЧЕРТЕЖ ГРАНИЦ ПЕРЕУСТРОЙСТВО 4_Страница_08.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8471455" cy="5986471"/>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FA5C19" w:rsidP="00A86BA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54496" behindDoc="0" locked="0" layoutInCell="1" allowOverlap="1">
                <wp:simplePos x="0" y="0"/>
                <wp:positionH relativeFrom="column">
                  <wp:posOffset>8522335</wp:posOffset>
                </wp:positionH>
                <wp:positionV relativeFrom="paragraph">
                  <wp:posOffset>93345</wp:posOffset>
                </wp:positionV>
                <wp:extent cx="927100" cy="296545"/>
                <wp:effectExtent l="0" t="0" r="0" b="0"/>
                <wp:wrapNone/>
                <wp:docPr id="1920260281" name="Надпись 684579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296545"/>
                        </a:xfrm>
                        <a:prstGeom prst="rect">
                          <a:avLst/>
                        </a:prstGeom>
                        <a:solidFill>
                          <a:srgbClr val="FFFFFF"/>
                        </a:solidFill>
                        <a:ln>
                          <a:noFill/>
                        </a:ln>
                      </wps:spPr>
                      <wps:txbx>
                        <w:txbxContent>
                          <w:p w:rsidR="00AE68F7" w:rsidRDefault="00AE68F7" w:rsidP="00A86BA1">
                            <w:r>
                              <w:t>Лист 4.9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4" type="#_x0000_t202" style="position:absolute;left:0;text-align:left;margin-left:671.05pt;margin-top:7.35pt;width:73pt;height:23.3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" stroked="f">
                <v:textbox>
                  <w:txbxContent>
                    <w:p w:rsidR="00AE68F7" w:rsidRDefault="00AE68F7" w:rsidP="00A86BA1">
                      <w:r>
                        <w:t>Лист 4.9</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18" name="Рисунок 216808612" descr="L:\НОВАЯ_РАБОТА\Стройпроект\5-1134_ТР_Шолохова\ДПТ 11\Работа\Приложение к постановлению\1_Чертеж КЛ\4.3 ЧЕРТЕЖ ГРАНИЦ ПЕРЕУСТРОЙСТВО 4_Страница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L:\НОВАЯ_РАБОТА\Стройпроект\5-1134_ТР_Шолохова\ДПТ 11\Работа\Приложение к постановлению\1_Чертеж КЛ\4.3 ЧЕРТЕЖ ГРАНИЦ ПЕРЕУСТРОЙСТВО 4_Страница_09.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A86BA1" w:rsidRPr="00A86BA1">
        <w:rPr>
          <w:rFonts w:ascii="Times New Roman" w:eastAsia="Times New Roman" w:hAnsi="Times New Roman" w:cs="Times New Roman"/>
          <w:sz w:val="28"/>
          <w:szCs w:val="28"/>
          <w:lang w:eastAsia="ru-RU"/>
        </w:rPr>
        <w:br w:type="page"/>
      </w:r>
    </w:p>
    <w:p w:rsidR="00A86BA1" w:rsidRPr="00A86BA1" w:rsidRDefault="00A86BA1" w:rsidP="00A86BA1">
      <w:pPr>
        <w:spacing w:after="0" w:line="240" w:lineRule="auto"/>
        <w:jc w:val="center"/>
        <w:rPr>
          <w:rFonts w:ascii="Times New Roman" w:eastAsia="Times New Roman" w:hAnsi="Times New Roman" w:cs="Times New Roman"/>
          <w:sz w:val="28"/>
          <w:szCs w:val="28"/>
          <w:lang w:eastAsia="ru-RU"/>
        </w:rPr>
      </w:pPr>
    </w:p>
    <w:p w:rsidR="00442B49" w:rsidRPr="00E27843" w:rsidRDefault="00FA5C19" w:rsidP="00F0464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5520" behindDoc="0" locked="0" layoutInCell="1" allowOverlap="1">
                <wp:simplePos x="0" y="0"/>
                <wp:positionH relativeFrom="column">
                  <wp:posOffset>8524875</wp:posOffset>
                </wp:positionH>
                <wp:positionV relativeFrom="paragraph">
                  <wp:posOffset>75565</wp:posOffset>
                </wp:positionV>
                <wp:extent cx="927100" cy="296545"/>
                <wp:effectExtent l="0" t="0" r="0" b="0"/>
                <wp:wrapNone/>
                <wp:docPr id="684579157" name="Надпись 684579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100" cy="296545"/>
                        </a:xfrm>
                        <a:prstGeom prst="rect">
                          <a:avLst/>
                        </a:prstGeom>
                        <a:solidFill>
                          <a:srgbClr val="FFFFFF"/>
                        </a:solidFill>
                        <a:ln>
                          <a:noFill/>
                        </a:ln>
                      </wps:spPr>
                      <wps:txbx>
                        <w:txbxContent>
                          <w:p w:rsidR="00AE68F7" w:rsidRDefault="00AE68F7" w:rsidP="00A86BA1">
                            <w:r>
                              <w:t>Лист 4.10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5" type="#_x0000_t202" style="position:absolute;left:0;text-align:left;margin-left:671.25pt;margin-top:5.95pt;width:73pt;height:23.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" stroked="f">
                <v:textbox>
                  <w:txbxContent>
                    <w:p w:rsidR="00AE68F7" w:rsidRDefault="00AE68F7" w:rsidP="00A86BA1">
                      <w:r>
                        <w:t>Лист 4.10</w:t>
                      </w:r>
                    </w:p>
                  </w:txbxContent>
                </v:textbox>
              </v:shape>
            </w:pict>
          </mc:Fallback>
        </mc:AlternateContent>
      </w:r>
      <w:r w:rsidR="00A86BA1" w:rsidRPr="00A86BA1">
        <w:rPr>
          <w:rFonts w:ascii="Times New Roman" w:eastAsia="Times New Roman" w:hAnsi="Times New Roman" w:cs="Times New Roman"/>
          <w:noProof/>
          <w:sz w:val="28"/>
          <w:szCs w:val="28"/>
          <w:lang w:eastAsia="ru-RU"/>
        </w:rPr>
        <w:drawing>
          <wp:inline distT="0" distB="0" distL="0" distR="0">
            <wp:extent cx="9253220" cy="4394835"/>
            <wp:effectExtent l="0" t="0" r="5080" b="5715"/>
            <wp:docPr id="1920260619" name="Рисунок 216808614" descr="L:\НОВАЯ_РАБОТА\Стройпроект\5-1134_ТР_Шолохова\ДПТ 11\Работа\Приложение к постановлению\1_Чертеж КЛ\4.3 ЧЕРТЕЖ ГРАНИЦ ПЕРЕУСТРОЙСТВО 4_Страница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L:\НОВАЯ_РАБОТА\Стройпроект\5-1134_ТР_Шолохова\ДПТ 11\Работа\Приложение к постановлению\1_Чертеж КЛ\4.3 ЧЕРТЕЖ ГРАНИЦ ПЕРЕУСТРОЙСТВО 4_Страница_10.jp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9253220" cy="4394835"/>
                    </a:xfrm>
                    <a:prstGeom prst="rect">
                      <a:avLst/>
                    </a:prstGeom>
                    <a:noFill/>
                    <a:ln>
                      <a:noFill/>
                    </a:ln>
                  </pic:spPr>
                </pic:pic>
              </a:graphicData>
            </a:graphic>
          </wp:inline>
        </w:drawing>
      </w:r>
    </w:p>
    <w:p w:rsidR="007C60AF" w:rsidRPr="00E27843" w:rsidRDefault="007C60AF" w:rsidP="007C60AF">
      <w:pPr>
        <w:spacing w:after="0" w:line="240" w:lineRule="auto"/>
        <w:jc w:val="both"/>
        <w:rPr>
          <w:rFonts w:ascii="Times New Roman" w:eastAsia="Times New Roman" w:hAnsi="Times New Roman" w:cs="Times New Roman"/>
          <w:sz w:val="28"/>
          <w:szCs w:val="28"/>
          <w:lang w:eastAsia="ru-RU"/>
        </w:rPr>
      </w:pPr>
    </w:p>
    <w:p w:rsidR="00442B49" w:rsidRPr="00E27843" w:rsidRDefault="00442B49" w:rsidP="007C60AF">
      <w:pPr>
        <w:spacing w:after="0" w:line="240" w:lineRule="auto"/>
        <w:jc w:val="both"/>
        <w:rPr>
          <w:rFonts w:ascii="Times New Roman" w:eastAsia="Times New Roman" w:hAnsi="Times New Roman" w:cs="Times New Roman"/>
          <w:sz w:val="28"/>
          <w:szCs w:val="28"/>
          <w:lang w:eastAsia="ru-RU"/>
        </w:rPr>
      </w:pPr>
    </w:p>
    <w:tbl>
      <w:tblPr>
        <w:tblW w:w="4965" w:type="pct"/>
        <w:tblCellMar>
          <w:left w:w="70" w:type="dxa"/>
          <w:right w:w="70" w:type="dxa"/>
        </w:tblCellMar>
        <w:tblLook w:val="0000" w:firstRow="0" w:lastRow="0" w:firstColumn="0" w:lastColumn="0" w:noHBand="0" w:noVBand="0"/>
      </w:tblPr>
      <w:tblGrid>
        <w:gridCol w:w="6230"/>
        <w:gridCol w:w="5492"/>
        <w:gridCol w:w="2746"/>
      </w:tblGrid>
      <w:tr w:rsidR="00442B49" w:rsidRPr="00E27843" w:rsidTr="00C95091">
        <w:trPr>
          <w:trHeight w:val="1258"/>
        </w:trPr>
        <w:tc>
          <w:tcPr>
            <w:tcW w:w="2153" w:type="pct"/>
            <w:shd w:val="clear" w:color="auto" w:fill="auto"/>
          </w:tcPr>
          <w:p w:rsidR="00442B49" w:rsidRPr="00E27843" w:rsidRDefault="00442B49" w:rsidP="00442B49">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F773D4" w:rsidRDefault="00442B49" w:rsidP="00442B4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F773D4" w:rsidRDefault="00442B49" w:rsidP="00442B4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442B49" w:rsidRPr="00E27843" w:rsidRDefault="00442B49" w:rsidP="00442B49">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442B49" w:rsidRPr="00E27843" w:rsidRDefault="00442B49" w:rsidP="00F773D4">
            <w:pPr>
              <w:tabs>
                <w:tab w:val="left" w:pos="7088"/>
              </w:tabs>
              <w:spacing w:after="0" w:line="240" w:lineRule="auto"/>
              <w:rPr>
                <w:rFonts w:ascii="Times New Roman" w:eastAsia="Calibri" w:hAnsi="Times New Roman" w:cs="Times New Roman"/>
                <w:sz w:val="28"/>
                <w:szCs w:val="28"/>
              </w:rPr>
            </w:pPr>
            <w:bookmarkStart w:id="4" w:name="SIGNERSTAMP1"/>
            <w:bookmarkEnd w:id="4"/>
          </w:p>
        </w:tc>
        <w:tc>
          <w:tcPr>
            <w:tcW w:w="949" w:type="pct"/>
            <w:shd w:val="clear" w:color="auto" w:fill="auto"/>
            <w:vAlign w:val="bottom"/>
          </w:tcPr>
          <w:p w:rsidR="00442B49" w:rsidRPr="00E27843" w:rsidRDefault="00442B49" w:rsidP="00F773D4">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proofErr w:type="spellStart"/>
            <w:r w:rsidRPr="00E27843">
              <w:rPr>
                <w:rFonts w:ascii="Times New Roman" w:eastAsia="Calibri" w:hAnsi="Times New Roman" w:cs="Times New Roman"/>
                <w:bCs/>
                <w:kern w:val="32"/>
                <w:sz w:val="28"/>
                <w:szCs w:val="28"/>
              </w:rPr>
              <w:t>Резцова</w:t>
            </w:r>
            <w:proofErr w:type="spellEnd"/>
          </w:p>
        </w:tc>
      </w:tr>
    </w:tbl>
    <w:p w:rsidR="00FB2294" w:rsidRPr="00E27843" w:rsidRDefault="00FB2294" w:rsidP="00442B49">
      <w:pPr>
        <w:spacing w:after="0" w:line="240" w:lineRule="auto"/>
        <w:jc w:val="both"/>
        <w:rPr>
          <w:rFonts w:ascii="Times New Roman" w:eastAsia="Times New Roman" w:hAnsi="Times New Roman" w:cs="Times New Roman"/>
          <w:sz w:val="28"/>
          <w:szCs w:val="28"/>
          <w:lang w:eastAsia="ru-RU"/>
        </w:rPr>
      </w:pPr>
    </w:p>
    <w:p w:rsidR="00702467" w:rsidRPr="00E27843" w:rsidRDefault="00702467" w:rsidP="00702467">
      <w:pPr>
        <w:spacing w:after="0" w:line="240" w:lineRule="auto"/>
        <w:rPr>
          <w:rFonts w:ascii="Times New Roman" w:eastAsia="Times New Roman" w:hAnsi="Times New Roman" w:cs="Times New Roman"/>
          <w:sz w:val="28"/>
          <w:szCs w:val="28"/>
          <w:lang w:eastAsia="ru-RU"/>
        </w:rPr>
        <w:sectPr w:rsidR="00702467" w:rsidRPr="00E27843" w:rsidSect="002C422E">
          <w:pgSz w:w="16838" w:h="11906" w:orient="landscape"/>
          <w:pgMar w:top="1701" w:right="1134" w:bottom="567" w:left="1134" w:header="709" w:footer="250" w:gutter="0"/>
          <w:cols w:space="720"/>
          <w:docGrid w:linePitch="299"/>
        </w:sectPr>
      </w:pPr>
    </w:p>
    <w:tbl>
      <w:tblPr>
        <w:tblStyle w:val="af5"/>
        <w:tblW w:w="9854" w:type="dxa"/>
        <w:tblInd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658E7" w:rsidRPr="00E27843" w:rsidTr="002111D4">
        <w:trPr>
          <w:trHeight w:val="1430"/>
        </w:trPr>
        <w:tc>
          <w:tcPr>
            <w:tcW w:w="9854" w:type="dxa"/>
          </w:tcPr>
          <w:p w:rsidR="000658E7" w:rsidRPr="00E27843" w:rsidRDefault="000658E7" w:rsidP="003D392C">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2</w:t>
            </w:r>
          </w:p>
          <w:p w:rsidR="000658E7" w:rsidRPr="00E27843" w:rsidRDefault="000658E7" w:rsidP="003D392C">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Pr>
                <w:rFonts w:ascii="Times New Roman" w:hAnsi="Times New Roman"/>
                <w:sz w:val="28"/>
                <w:szCs w:val="20"/>
              </w:rPr>
              <w:t>постановл</w:t>
            </w:r>
            <w:r w:rsidRPr="00E27843">
              <w:rPr>
                <w:rFonts w:ascii="Times New Roman" w:hAnsi="Times New Roman"/>
                <w:sz w:val="28"/>
                <w:szCs w:val="20"/>
              </w:rPr>
              <w:t>ению Администрации города Ростова-на-Дону</w:t>
            </w:r>
          </w:p>
          <w:p w:rsidR="000658E7" w:rsidRPr="00E5714E" w:rsidRDefault="000658E7" w:rsidP="003D392C">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786240" behindDoc="1" locked="0" layoutInCell="1" allowOverlap="1" wp14:anchorId="68253CF2" wp14:editId="77A00746">
                      <wp:simplePos x="0" y="0"/>
                      <wp:positionH relativeFrom="column">
                        <wp:posOffset>5459730</wp:posOffset>
                      </wp:positionH>
                      <wp:positionV relativeFrom="page">
                        <wp:posOffset>605155</wp:posOffset>
                      </wp:positionV>
                      <wp:extent cx="2000885" cy="236220"/>
                      <wp:effectExtent l="0" t="0" r="0" b="0"/>
                      <wp:wrapNone/>
                      <wp:docPr id="1920260624"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AE68F7" w:rsidRDefault="00AE68F7" w:rsidP="000658E7">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w:pict>
                    <v:shape w14:anchorId="68253CF2" id="_x0000_s1116" type="#_x0000_t202" style="position:absolute;left:0;text-align:left;margin-left:429.9pt;margin-top:47.65pt;width:157.55pt;height:18.6pt;z-index:-25153024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" stroked="f">
                      <v:textbox inset="0,0,0,0">
                        <w:txbxContent>
                          <w:p w:rsidR="00AE68F7" w:rsidRDefault="00AE68F7" w:rsidP="000658E7">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787264" behindDoc="1" locked="0" layoutInCell="1" allowOverlap="1" wp14:anchorId="5143EFD4" wp14:editId="36548B55">
                      <wp:simplePos x="0" y="0"/>
                      <wp:positionH relativeFrom="column">
                        <wp:posOffset>4374515</wp:posOffset>
                      </wp:positionH>
                      <wp:positionV relativeFrom="page">
                        <wp:posOffset>603250</wp:posOffset>
                      </wp:positionV>
                      <wp:extent cx="1812925" cy="236855"/>
                      <wp:effectExtent l="0" t="0" r="0" b="0"/>
                      <wp:wrapNone/>
                      <wp:docPr id="7"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AE68F7" w:rsidRDefault="00AE68F7" w:rsidP="000658E7">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w:pict>
                    <v:shape w14:anchorId="5143EFD4" id="_x0000_s1117" type="#_x0000_t202" style="position:absolute;left:0;text-align:left;margin-left:344.45pt;margin-top:47.5pt;width:142.75pt;height:18.65pt;z-index:-25152921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" stroked="f">
                      <v:textbox inset="0,0,0,0">
                        <w:txbxContent>
                          <w:p w:rsidR="00AE68F7" w:rsidRDefault="00AE68F7" w:rsidP="000658E7">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Pr="00E5714E">
              <w:rPr>
                <w:rFonts w:ascii="Times New Roman" w:hAnsi="Times New Roman"/>
                <w:sz w:val="28"/>
                <w:szCs w:val="20"/>
              </w:rPr>
              <w:t xml:space="preserve">от                     № </w:t>
            </w:r>
          </w:p>
          <w:p w:rsidR="000658E7" w:rsidRPr="00E27843" w:rsidRDefault="000658E7" w:rsidP="003D392C">
            <w:pPr>
              <w:spacing w:line="232" w:lineRule="auto"/>
              <w:ind w:left="5387"/>
              <w:jc w:val="center"/>
              <w:rPr>
                <w:rFonts w:ascii="Times New Roman" w:hAnsi="Times New Roman"/>
                <w:sz w:val="28"/>
                <w:szCs w:val="20"/>
              </w:rPr>
            </w:pPr>
          </w:p>
        </w:tc>
      </w:tr>
    </w:tbl>
    <w:p w:rsidR="000658E7" w:rsidRDefault="000658E7" w:rsidP="000658E7">
      <w:pPr>
        <w:spacing w:after="0" w:line="240" w:lineRule="auto"/>
        <w:ind w:right="538"/>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left="6379" w:right="538"/>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ПОЛОЖЕНИЕ</w:t>
      </w:r>
    </w:p>
    <w:p w:rsidR="00C46CD3" w:rsidRPr="00C46CD3" w:rsidRDefault="00C46CD3" w:rsidP="002111D4">
      <w:pPr>
        <w:spacing w:after="0" w:line="240" w:lineRule="auto"/>
        <w:ind w:right="538"/>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 размещении линейных объектов: «Строительство транспортной развязки на пересечении въезда на территорию старого аэропорта и автомо</w:t>
      </w:r>
      <w:r w:rsidR="001179DC">
        <w:rPr>
          <w:rFonts w:ascii="Times New Roman" w:eastAsia="Times New Roman" w:hAnsi="Times New Roman" w:cs="Times New Roman"/>
          <w:sz w:val="28"/>
          <w:szCs w:val="28"/>
          <w:lang w:eastAsia="ru-RU"/>
        </w:rPr>
        <w:t>бильной дороги по пр. Шолохова»</w:t>
      </w:r>
    </w:p>
    <w:p w:rsidR="00C46CD3" w:rsidRPr="00C46CD3" w:rsidRDefault="00C46CD3" w:rsidP="00C46CD3">
      <w:pPr>
        <w:spacing w:after="0" w:line="240" w:lineRule="auto"/>
        <w:contextualSpacing/>
        <w:mirrorIndents/>
        <w:jc w:val="center"/>
        <w:rPr>
          <w:rFonts w:ascii="Times New Roman" w:eastAsia="Times New Roman" w:hAnsi="Times New Roman" w:cs="Times New Roman"/>
          <w:sz w:val="16"/>
          <w:szCs w:val="16"/>
          <w:lang w:eastAsia="ru-RU"/>
        </w:rPr>
      </w:pPr>
    </w:p>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bookmarkStart w:id="5" w:name="_Toc511121976"/>
      <w:bookmarkStart w:id="6" w:name="_Toc105396261"/>
      <w:bookmarkStart w:id="7" w:name="_Toc119953389"/>
      <w:bookmarkStart w:id="8" w:name="_Toc352684293"/>
      <w:r w:rsidRPr="00C46CD3">
        <w:rPr>
          <w:rFonts w:ascii="Times New Roman" w:eastAsia="Times New Roman" w:hAnsi="Times New Roman" w:cs="Times New Roman"/>
          <w:sz w:val="28"/>
          <w:szCs w:val="28"/>
          <w:lang w:eastAsia="ru-RU"/>
        </w:rPr>
        <w:t>1.</w:t>
      </w:r>
      <w:bookmarkEnd w:id="5"/>
      <w:bookmarkEnd w:id="6"/>
      <w:bookmarkEnd w:id="7"/>
      <w:r w:rsidRPr="00C46CD3">
        <w:rPr>
          <w:rFonts w:ascii="Times New Roman" w:eastAsia="Times New Roman" w:hAnsi="Times New Roman" w:cs="Times New Roman"/>
          <w:sz w:val="28"/>
          <w:szCs w:val="28"/>
          <w:lang w:eastAsia="ru-RU"/>
        </w:rPr>
        <w:t xml:space="preserve"> Наименование, основные характеристики (категория, протяженность, проектная мощность, пропускная способность, грузонапряженность, интенсивность движения) и назначение планируемых для размещения линейных объектов, </w:t>
      </w:r>
      <w:r w:rsidRPr="00C46CD3">
        <w:rPr>
          <w:rFonts w:ascii="Times New Roman" w:eastAsia="Times New Roman" w:hAnsi="Times New Roman" w:cs="Times New Roman"/>
          <w:sz w:val="28"/>
          <w:szCs w:val="28"/>
          <w:lang w:eastAsia="ru-RU"/>
        </w:rPr>
        <w:br/>
        <w:t>а также линейных объектов, подлежащих реконструкции в связи с изменением их местоположения.</w:t>
      </w:r>
    </w:p>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bookmarkEnd w:id="8"/>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Целью разработки проекта планировки территории является обеспечение планируемого размещения линейного объекта: «Строительство транспортной развязки на пересечении въезда на территорию старого аэропорта </w:t>
      </w:r>
      <w:r w:rsidRPr="00C46CD3">
        <w:rPr>
          <w:rFonts w:ascii="Times New Roman" w:eastAsia="Times New Roman" w:hAnsi="Times New Roman" w:cs="Times New Roman"/>
          <w:sz w:val="28"/>
          <w:szCs w:val="28"/>
          <w:lang w:eastAsia="ru-RU"/>
        </w:rPr>
        <w:br/>
        <w:t xml:space="preserve">и автомобильной дороги по пр. Шолохова» (далее – проект планировки, линейные объекты). </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Основными задачами проекта планировки являются:</w:t>
      </w:r>
    </w:p>
    <w:p w:rsidR="00C46CD3" w:rsidRPr="00C46CD3" w:rsidRDefault="00C46CD3" w:rsidP="00A265FE">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обеспечение устойчивого развития территории, в том числе выделения элементов планировочной структуры;</w:t>
      </w:r>
    </w:p>
    <w:p w:rsidR="00C46CD3" w:rsidRPr="00C46CD3" w:rsidRDefault="00C46CD3" w:rsidP="00A265FE">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установление границ территорий общего пользования;</w:t>
      </w:r>
    </w:p>
    <w:p w:rsidR="00C46CD3" w:rsidRPr="00C46CD3" w:rsidRDefault="00C46CD3" w:rsidP="00A265FE">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установление границ земельных участков;</w:t>
      </w:r>
    </w:p>
    <w:p w:rsidR="00C46CD3" w:rsidRPr="00C46CD3" w:rsidRDefault="00C46CD3" w:rsidP="00A265FE">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установление границ зон планируемого размещения линейных объектов;</w:t>
      </w:r>
    </w:p>
    <w:p w:rsidR="00C46CD3" w:rsidRPr="00C46CD3" w:rsidRDefault="00C46CD3" w:rsidP="00A265FE">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установление границы зон планируемого размещения линейных объектов, по</w:t>
      </w:r>
      <w:r w:rsidR="00A265FE">
        <w:rPr>
          <w:rFonts w:ascii="Times New Roman" w:eastAsia="Times New Roman" w:hAnsi="Times New Roman" w:cs="Times New Roman"/>
          <w:sz w:val="28"/>
          <w:szCs w:val="28"/>
          <w:lang w:eastAsia="ru-RU"/>
        </w:rPr>
        <w:t xml:space="preserve">длежащих реконструкции в связи </w:t>
      </w:r>
      <w:r w:rsidR="00A265FE">
        <w:rPr>
          <w:rFonts w:ascii="Times New Roman" w:eastAsia="Times New Roman" w:hAnsi="Times New Roman" w:cs="Times New Roman"/>
          <w:sz w:val="28"/>
          <w:szCs w:val="28"/>
          <w:lang w:eastAsia="ru-RU"/>
        </w:rPr>
        <w:br/>
      </w:r>
      <w:r w:rsidRPr="00C46CD3">
        <w:rPr>
          <w:rFonts w:ascii="Times New Roman" w:eastAsia="Times New Roman" w:hAnsi="Times New Roman" w:cs="Times New Roman"/>
          <w:sz w:val="28"/>
          <w:szCs w:val="28"/>
          <w:lang w:eastAsia="ru-RU"/>
        </w:rPr>
        <w:t>с изменением их местоположения;</w:t>
      </w:r>
    </w:p>
    <w:p w:rsidR="00C46CD3" w:rsidRPr="00C46CD3" w:rsidRDefault="00C46CD3" w:rsidP="00A265FE">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определение вида разрешенного использования образуемых земельных участков в соответствии </w:t>
      </w:r>
      <w:r w:rsidRPr="00C46CD3">
        <w:rPr>
          <w:rFonts w:ascii="Times New Roman" w:eastAsia="Times New Roman" w:hAnsi="Times New Roman" w:cs="Times New Roman"/>
          <w:sz w:val="28"/>
          <w:szCs w:val="28"/>
          <w:lang w:eastAsia="ru-RU"/>
        </w:rPr>
        <w:br/>
        <w:t>с проектом планировки территории.</w:t>
      </w:r>
    </w:p>
    <w:p w:rsidR="00C46CD3" w:rsidRPr="00C46CD3" w:rsidRDefault="00C46CD3" w:rsidP="00C46CD3">
      <w:pPr>
        <w:suppressAutoHyphen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Согласно Генеральному плану города Ростова-на-Дону на 2007-2025 годы, утвержденному решением </w:t>
      </w:r>
      <w:r w:rsidRPr="00C46CD3">
        <w:rPr>
          <w:rFonts w:ascii="Times New Roman" w:eastAsia="Times New Roman" w:hAnsi="Times New Roman" w:cs="Times New Roman"/>
          <w:sz w:val="28"/>
          <w:szCs w:val="28"/>
          <w:lang w:eastAsia="ru-RU"/>
        </w:rPr>
        <w:br/>
        <w:t>Ростовской-на-Дону городской Д</w:t>
      </w:r>
      <w:r w:rsidR="00A34B3C">
        <w:rPr>
          <w:rFonts w:ascii="Times New Roman" w:eastAsia="Times New Roman" w:hAnsi="Times New Roman" w:cs="Times New Roman"/>
          <w:sz w:val="28"/>
          <w:szCs w:val="28"/>
          <w:lang w:eastAsia="ru-RU"/>
        </w:rPr>
        <w:t>умы от 24.04.2007 № 251, заданию</w:t>
      </w:r>
      <w:r w:rsidRPr="00C46CD3">
        <w:rPr>
          <w:rFonts w:ascii="Times New Roman" w:eastAsia="Times New Roman" w:hAnsi="Times New Roman" w:cs="Times New Roman"/>
          <w:sz w:val="28"/>
          <w:szCs w:val="28"/>
          <w:lang w:eastAsia="ru-RU"/>
        </w:rPr>
        <w:t xml:space="preserve"> на проектирование Департамента автомобильных дорог и организации дорожного движения и СП 42.13330.2016 «Градостроительство. Планировка и застройка городских </w:t>
      </w:r>
      <w:r w:rsidRPr="00C46CD3">
        <w:rPr>
          <w:rFonts w:ascii="Times New Roman" w:eastAsia="Times New Roman" w:hAnsi="Times New Roman" w:cs="Times New Roman"/>
          <w:sz w:val="28"/>
          <w:szCs w:val="28"/>
          <w:lang w:eastAsia="ru-RU"/>
        </w:rPr>
        <w:br/>
      </w:r>
      <w:r w:rsidRPr="00C46CD3">
        <w:rPr>
          <w:rFonts w:ascii="Times New Roman" w:eastAsia="Times New Roman" w:hAnsi="Times New Roman" w:cs="Times New Roman"/>
          <w:sz w:val="28"/>
          <w:szCs w:val="28"/>
          <w:lang w:eastAsia="ru-RU"/>
        </w:rPr>
        <w:lastRenderedPageBreak/>
        <w:t xml:space="preserve">и сельских поселений» (актуализированная редакция СНиП 2.07.01-89*) проектируемая автомобильная дорога </w:t>
      </w:r>
      <w:r w:rsidRPr="00C46CD3">
        <w:rPr>
          <w:rFonts w:ascii="Times New Roman" w:eastAsia="Times New Roman" w:hAnsi="Times New Roman" w:cs="Times New Roman"/>
          <w:sz w:val="28"/>
          <w:szCs w:val="28"/>
          <w:lang w:eastAsia="ru-RU"/>
        </w:rPr>
        <w:br/>
        <w:t>в преде</w:t>
      </w:r>
      <w:r w:rsidR="00A34B3C">
        <w:rPr>
          <w:rFonts w:ascii="Times New Roman" w:eastAsia="Times New Roman" w:hAnsi="Times New Roman" w:cs="Times New Roman"/>
          <w:sz w:val="28"/>
          <w:szCs w:val="28"/>
          <w:lang w:eastAsia="ru-RU"/>
        </w:rPr>
        <w:t>лах транспортной развязки относи</w:t>
      </w:r>
      <w:r w:rsidRPr="00C46CD3">
        <w:rPr>
          <w:rFonts w:ascii="Times New Roman" w:eastAsia="Times New Roman" w:hAnsi="Times New Roman" w:cs="Times New Roman"/>
          <w:sz w:val="28"/>
          <w:szCs w:val="28"/>
          <w:lang w:eastAsia="ru-RU"/>
        </w:rPr>
        <w:t xml:space="preserve">тся к категориям: </w:t>
      </w:r>
    </w:p>
    <w:p w:rsidR="00C46CD3" w:rsidRPr="00C46CD3" w:rsidRDefault="00C46CD3" w:rsidP="00C46CD3">
      <w:pPr>
        <w:suppressAutoHyphen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участок автомо</w:t>
      </w:r>
      <w:r w:rsidR="00A34B3C">
        <w:rPr>
          <w:rFonts w:ascii="Times New Roman" w:eastAsia="Times New Roman" w:hAnsi="Times New Roman" w:cs="Times New Roman"/>
          <w:sz w:val="28"/>
          <w:szCs w:val="28"/>
          <w:lang w:eastAsia="ru-RU"/>
        </w:rPr>
        <w:t>бильной дороги по пр. Шолохова –</w:t>
      </w:r>
      <w:r w:rsidRPr="00C46CD3">
        <w:rPr>
          <w:rFonts w:ascii="Times New Roman" w:eastAsia="Times New Roman" w:hAnsi="Times New Roman" w:cs="Times New Roman"/>
          <w:sz w:val="28"/>
          <w:szCs w:val="28"/>
          <w:lang w:eastAsia="ru-RU"/>
        </w:rPr>
        <w:t xml:space="preserve"> «магистральная улица общегородского </w:t>
      </w:r>
      <w:r w:rsidR="00A34B3C">
        <w:rPr>
          <w:rFonts w:ascii="Times New Roman" w:eastAsia="Times New Roman" w:hAnsi="Times New Roman" w:cs="Times New Roman"/>
          <w:sz w:val="28"/>
          <w:szCs w:val="28"/>
          <w:lang w:eastAsia="ru-RU"/>
        </w:rPr>
        <w:t>значения непрерывного движения»;</w:t>
      </w:r>
    </w:p>
    <w:p w:rsidR="00C46CD3" w:rsidRPr="00C46CD3" w:rsidRDefault="00C46CD3" w:rsidP="00C46CD3">
      <w:pPr>
        <w:suppressAutoHyphens/>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C46CD3">
        <w:rPr>
          <w:rFonts w:ascii="Times New Roman" w:eastAsia="Times New Roman" w:hAnsi="Times New Roman" w:cs="Times New Roman"/>
          <w:sz w:val="28"/>
          <w:szCs w:val="28"/>
          <w:lang w:eastAsia="ru-RU"/>
        </w:rPr>
        <w:t>въезд на территорию ст</w:t>
      </w:r>
      <w:r w:rsidR="00A34B3C">
        <w:rPr>
          <w:rFonts w:ascii="Times New Roman" w:eastAsia="Times New Roman" w:hAnsi="Times New Roman" w:cs="Times New Roman"/>
          <w:sz w:val="28"/>
          <w:szCs w:val="28"/>
          <w:lang w:eastAsia="ru-RU"/>
        </w:rPr>
        <w:t>арого аэропорта с пр. Шолохова –</w:t>
      </w:r>
      <w:r w:rsidRPr="00C46CD3">
        <w:rPr>
          <w:rFonts w:ascii="Times New Roman" w:eastAsia="Times New Roman" w:hAnsi="Times New Roman" w:cs="Times New Roman"/>
          <w:sz w:val="28"/>
          <w:szCs w:val="28"/>
          <w:lang w:eastAsia="ru-RU"/>
        </w:rPr>
        <w:t xml:space="preserve"> «магистральная </w:t>
      </w:r>
      <w:r w:rsidRPr="00C46CD3">
        <w:rPr>
          <w:rFonts w:ascii="Times New Roman" w:eastAsia="Calibri" w:hAnsi="Times New Roman" w:cs="Times New Roman"/>
          <w:sz w:val="28"/>
          <w:szCs w:val="28"/>
          <w:lang w:eastAsia="ru-RU"/>
        </w:rPr>
        <w:t>улица общегородского значения регулируемого движения»</w:t>
      </w:r>
      <w:r w:rsidRPr="00C46CD3">
        <w:rPr>
          <w:rFonts w:ascii="Times New Roman" w:eastAsia="Times New Roman" w:hAnsi="Times New Roman" w:cs="Times New Roman"/>
          <w:sz w:val="28"/>
          <w:szCs w:val="28"/>
          <w:lang w:eastAsia="ru-RU"/>
        </w:rPr>
        <w:t>.</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Основная масса перевозимых по улицам грузов приходится на транспортные снабженческие перевозки объектов инфраструктуры района, а также перевозки торговых и общественно-спортивных объектов, служащие </w:t>
      </w:r>
      <w:r w:rsidRPr="00C46CD3">
        <w:rPr>
          <w:rFonts w:ascii="Times New Roman" w:eastAsia="Times New Roman" w:hAnsi="Times New Roman" w:cs="Times New Roman"/>
          <w:sz w:val="28"/>
          <w:szCs w:val="28"/>
          <w:lang w:eastAsia="ru-RU"/>
        </w:rPr>
        <w:br/>
        <w:t>для удовлетворения потребностей проживающего в этой зоне местного населения.</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Начало проек</w:t>
      </w:r>
      <w:r w:rsidR="00A34B3C">
        <w:rPr>
          <w:rFonts w:ascii="Times New Roman" w:eastAsia="Times New Roman" w:hAnsi="Times New Roman" w:cs="Times New Roman"/>
          <w:sz w:val="28"/>
          <w:szCs w:val="28"/>
          <w:lang w:eastAsia="ru-RU"/>
        </w:rPr>
        <w:t>тируемого участка пр. Шолохова –</w:t>
      </w:r>
      <w:r w:rsidRPr="00C46CD3">
        <w:rPr>
          <w:rFonts w:ascii="Times New Roman" w:eastAsia="Times New Roman" w:hAnsi="Times New Roman" w:cs="Times New Roman"/>
          <w:sz w:val="28"/>
          <w:szCs w:val="28"/>
          <w:lang w:eastAsia="ru-RU"/>
        </w:rPr>
        <w:t xml:space="preserve"> магистральная улица общегородского значения непрерывного движения.</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Конец проектируемого участка </w:t>
      </w:r>
      <w:r w:rsidR="00A34B3C">
        <w:rPr>
          <w:rFonts w:ascii="Times New Roman" w:eastAsia="Times New Roman" w:hAnsi="Times New Roman" w:cs="Times New Roman"/>
          <w:sz w:val="28"/>
          <w:szCs w:val="28"/>
          <w:lang w:eastAsia="ru-RU"/>
        </w:rPr>
        <w:t xml:space="preserve">– </w:t>
      </w:r>
      <w:r w:rsidRPr="00C46CD3">
        <w:rPr>
          <w:rFonts w:ascii="Times New Roman" w:eastAsia="Times New Roman" w:hAnsi="Times New Roman" w:cs="Times New Roman"/>
          <w:sz w:val="28"/>
          <w:szCs w:val="28"/>
          <w:lang w:eastAsia="ru-RU"/>
        </w:rPr>
        <w:t>планируемая магистральная улица общегородского значения регулируемого движения.</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Интенсивность движения за отчетный 2023 год и перспективный 2043 год (двадцатилетняя перспектива) приведена в таблице № 1.</w:t>
      </w:r>
    </w:p>
    <w:p w:rsidR="00C46CD3" w:rsidRDefault="00C46CD3" w:rsidP="00C46CD3">
      <w:pPr>
        <w:spacing w:after="0" w:line="240" w:lineRule="auto"/>
        <w:ind w:firstLine="709"/>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1</w:t>
      </w:r>
    </w:p>
    <w:p w:rsidR="00A34B3C" w:rsidRPr="00C46CD3" w:rsidRDefault="00A34B3C" w:rsidP="00C46CD3">
      <w:pPr>
        <w:spacing w:after="0" w:line="240" w:lineRule="auto"/>
        <w:ind w:firstLine="709"/>
        <w:jc w:val="right"/>
        <w:rPr>
          <w:rFonts w:ascii="Times New Roman" w:eastAsia="Times New Roman" w:hAnsi="Times New Roman" w:cs="Times New Roman"/>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7"/>
        <w:gridCol w:w="3588"/>
      </w:tblGrid>
      <w:tr w:rsidR="00C46CD3" w:rsidRPr="00C46CD3" w:rsidTr="00C46CD3">
        <w:trPr>
          <w:trHeight w:val="720"/>
          <w:jc w:val="center"/>
        </w:trPr>
        <w:tc>
          <w:tcPr>
            <w:tcW w:w="7785" w:type="dxa"/>
            <w:gridSpan w:val="2"/>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Интенсивность движения автомобилей всех видов в сутки</w:t>
            </w:r>
          </w:p>
        </w:tc>
      </w:tr>
      <w:tr w:rsidR="00C46CD3" w:rsidRPr="00C46CD3" w:rsidTr="00C46CD3">
        <w:trPr>
          <w:trHeight w:val="531"/>
          <w:jc w:val="center"/>
        </w:trPr>
        <w:tc>
          <w:tcPr>
            <w:tcW w:w="4197" w:type="dxa"/>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Отчетный 2023 год</w:t>
            </w:r>
          </w:p>
        </w:tc>
        <w:tc>
          <w:tcPr>
            <w:tcW w:w="3588" w:type="dxa"/>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 2043 год</w:t>
            </w:r>
          </w:p>
        </w:tc>
      </w:tr>
      <w:tr w:rsidR="00C46CD3" w:rsidRPr="00C46CD3" w:rsidTr="00C46CD3">
        <w:trPr>
          <w:jc w:val="center"/>
        </w:trPr>
        <w:tc>
          <w:tcPr>
            <w:tcW w:w="4197" w:type="dxa"/>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6589</w:t>
            </w:r>
          </w:p>
        </w:tc>
        <w:tc>
          <w:tcPr>
            <w:tcW w:w="3588" w:type="dxa"/>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9742</w:t>
            </w:r>
          </w:p>
        </w:tc>
      </w:tr>
    </w:tbl>
    <w:p w:rsidR="00A34B3C" w:rsidRDefault="00A34B3C"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Назначение улицы – транспортные и пешеходные связи на территории жилых районов.</w:t>
      </w:r>
    </w:p>
    <w:p w:rsid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p>
    <w:p w:rsidR="00A34B3C" w:rsidRDefault="00A34B3C" w:rsidP="00C46CD3">
      <w:pPr>
        <w:spacing w:after="0" w:line="240" w:lineRule="auto"/>
        <w:ind w:firstLine="709"/>
        <w:jc w:val="both"/>
        <w:rPr>
          <w:rFonts w:ascii="Times New Roman" w:eastAsia="Times New Roman" w:hAnsi="Times New Roman" w:cs="Times New Roman"/>
          <w:sz w:val="28"/>
          <w:szCs w:val="28"/>
          <w:lang w:eastAsia="ru-RU"/>
        </w:rPr>
      </w:pPr>
    </w:p>
    <w:p w:rsidR="00A34B3C" w:rsidRDefault="00A34B3C" w:rsidP="00C46CD3">
      <w:pPr>
        <w:spacing w:after="0" w:line="240" w:lineRule="auto"/>
        <w:ind w:firstLine="709"/>
        <w:jc w:val="both"/>
        <w:rPr>
          <w:rFonts w:ascii="Times New Roman" w:eastAsia="Times New Roman" w:hAnsi="Times New Roman" w:cs="Times New Roman"/>
          <w:sz w:val="28"/>
          <w:szCs w:val="28"/>
          <w:lang w:eastAsia="ru-RU"/>
        </w:rPr>
      </w:pPr>
    </w:p>
    <w:p w:rsidR="00A34B3C" w:rsidRDefault="00A34B3C" w:rsidP="00C46CD3">
      <w:pPr>
        <w:spacing w:after="0" w:line="240" w:lineRule="auto"/>
        <w:ind w:firstLine="709"/>
        <w:jc w:val="both"/>
        <w:rPr>
          <w:rFonts w:ascii="Times New Roman" w:eastAsia="Times New Roman" w:hAnsi="Times New Roman" w:cs="Times New Roman"/>
          <w:sz w:val="28"/>
          <w:szCs w:val="28"/>
          <w:lang w:eastAsia="ru-RU"/>
        </w:rPr>
      </w:pPr>
    </w:p>
    <w:p w:rsidR="00A34B3C" w:rsidRPr="00C46CD3" w:rsidRDefault="00A34B3C"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20"/>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Характеристики линейного объекта: автомобильная дорога приведены в таблицы № 2.</w:t>
      </w:r>
    </w:p>
    <w:p w:rsidR="00C46CD3" w:rsidRDefault="00C46CD3" w:rsidP="00C46CD3">
      <w:pPr>
        <w:spacing w:after="0" w:line="240" w:lineRule="auto"/>
        <w:ind w:firstLine="709"/>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2</w:t>
      </w:r>
    </w:p>
    <w:p w:rsidR="00A34B3C" w:rsidRPr="00C46CD3" w:rsidRDefault="00A34B3C" w:rsidP="00C46CD3">
      <w:pPr>
        <w:spacing w:after="0" w:line="240" w:lineRule="auto"/>
        <w:ind w:firstLine="709"/>
        <w:jc w:val="right"/>
        <w:rPr>
          <w:rFonts w:ascii="Times New Roman" w:eastAsia="Times New Roman" w:hAnsi="Times New Roman" w:cs="Times New Roman"/>
          <w:sz w:val="28"/>
          <w:szCs w:val="28"/>
          <w:lang w:eastAsia="ru-RU"/>
        </w:rPr>
      </w:pPr>
    </w:p>
    <w:tbl>
      <w:tblPr>
        <w:tblW w:w="11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5"/>
        <w:gridCol w:w="5892"/>
      </w:tblGrid>
      <w:tr w:rsidR="00C46CD3" w:rsidRPr="00C46CD3" w:rsidTr="00C46CD3">
        <w:trPr>
          <w:trHeight w:val="536"/>
          <w:jc w:val="center"/>
        </w:trPr>
        <w:tc>
          <w:tcPr>
            <w:tcW w:w="61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CD3" w:rsidRPr="00C46CD3" w:rsidRDefault="00C46CD3" w:rsidP="00C46CD3">
            <w:pPr>
              <w:spacing w:after="0" w:line="240" w:lineRule="auto"/>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Наименование показателей</w:t>
            </w:r>
          </w:p>
        </w:tc>
        <w:tc>
          <w:tcPr>
            <w:tcW w:w="5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CD3" w:rsidRPr="00C46CD3" w:rsidRDefault="00C46CD3" w:rsidP="00C46CD3">
            <w:pPr>
              <w:spacing w:after="0" w:line="240" w:lineRule="auto"/>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Показатель</w:t>
            </w:r>
          </w:p>
        </w:tc>
      </w:tr>
      <w:tr w:rsidR="00C46CD3" w:rsidRPr="00C46CD3" w:rsidTr="00C46CD3">
        <w:trPr>
          <w:jc w:val="center"/>
        </w:trPr>
        <w:tc>
          <w:tcPr>
            <w:tcW w:w="119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46CD3" w:rsidRPr="00C46CD3" w:rsidRDefault="00C46CD3" w:rsidP="00C46CD3">
            <w:pPr>
              <w:spacing w:after="0" w:line="240" w:lineRule="auto"/>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Участок автомобильной дороги по пр. Шолохова</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вид работ</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строительство</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категория дороги</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Times New Roman" w:hAnsi="Times New Roman" w:cs="Times New Roman"/>
                <w:sz w:val="28"/>
                <w:szCs w:val="28"/>
                <w:lang w:eastAsia="ru-RU"/>
              </w:rPr>
              <w:t>магистральная улица общегородского значения непрерывного движения</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строительная длина (общая строительная длина), км</w:t>
            </w:r>
          </w:p>
        </w:tc>
        <w:tc>
          <w:tcPr>
            <w:tcW w:w="5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CD3" w:rsidRPr="00C46CD3" w:rsidRDefault="00C46CD3" w:rsidP="00C46CD3">
            <w:pPr>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1,9566</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 дорога Д-2</w:t>
            </w:r>
          </w:p>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 дорога Д-2.1</w:t>
            </w:r>
          </w:p>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 дорога Д-2.2</w:t>
            </w:r>
          </w:p>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 дорога Д-2.3</w:t>
            </w:r>
          </w:p>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 дорога Д-2.4</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0,8475</w:t>
            </w:r>
          </w:p>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0,1964</w:t>
            </w:r>
          </w:p>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0,3001</w:t>
            </w:r>
          </w:p>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0,2999</w:t>
            </w:r>
          </w:p>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0,3127</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расчетная скорость, км/час </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70</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число полос движения </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6</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ширина полосы движения, м</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3,50/3,75</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наименьший радиус кривой в плане, м</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230</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наименьший радиус вертикальной кривой, м:</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вогнутой</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1000</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выпуклой</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3900</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наибольший продольный уклон, промилле</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59,99</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тип дорожной одежды </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капитальный</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вид покрытия </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асфальтобетон</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расчетная нагрузка на дорожную одежду</w:t>
            </w:r>
          </w:p>
        </w:tc>
        <w:tc>
          <w:tcPr>
            <w:tcW w:w="5892" w:type="dxa"/>
            <w:tcBorders>
              <w:top w:val="single" w:sz="4" w:space="0" w:color="auto"/>
              <w:left w:val="single" w:sz="4" w:space="0" w:color="auto"/>
              <w:bottom w:val="single" w:sz="4" w:space="0" w:color="auto"/>
              <w:right w:val="single" w:sz="4" w:space="0" w:color="auto"/>
            </w:tcBorders>
            <w:shd w:val="clear" w:color="auto" w:fill="auto"/>
            <w:hideMark/>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115 кН</w:t>
            </w:r>
          </w:p>
        </w:tc>
      </w:tr>
      <w:tr w:rsidR="00C46CD3" w:rsidRPr="00C46CD3" w:rsidTr="00C46CD3">
        <w:trPr>
          <w:jc w:val="center"/>
        </w:trPr>
        <w:tc>
          <w:tcPr>
            <w:tcW w:w="11997" w:type="dxa"/>
            <w:gridSpan w:val="2"/>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pacing w:after="0" w:line="240" w:lineRule="auto"/>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Въезд на территорию старого аэропорта с пр. Шолохова</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вид работ</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строительство</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lastRenderedPageBreak/>
              <w:t>категория дороги</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магистральная улица общегородского значения регулируемого движения</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строительная длина, км</w:t>
            </w:r>
          </w:p>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 дорога Д-1</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0,3532</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расчетная скорость, км/час </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80</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число полос движения </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4;</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ширина полосы движения, м</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3,50/3,75</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наименьший радиус кривой в плане, м</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2000</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наименьший радиус вертикальной кривой, м:</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A34B3C"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C46CD3" w:rsidRPr="00C46CD3">
              <w:rPr>
                <w:rFonts w:ascii="Times New Roman" w:eastAsia="Calibri" w:hAnsi="Times New Roman" w:cs="Times New Roman"/>
                <w:sz w:val="28"/>
                <w:szCs w:val="28"/>
                <w:lang w:eastAsia="ru-RU"/>
              </w:rPr>
              <w:t>вогнутой</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1500</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A34B3C"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C46CD3" w:rsidRPr="00C46CD3">
              <w:rPr>
                <w:rFonts w:ascii="Times New Roman" w:eastAsia="Calibri" w:hAnsi="Times New Roman" w:cs="Times New Roman"/>
                <w:sz w:val="28"/>
                <w:szCs w:val="28"/>
                <w:lang w:eastAsia="ru-RU"/>
              </w:rPr>
              <w:t>выпуклой</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7372</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Times New Roman" w:hAnsi="Times New Roman" w:cs="Times New Roman"/>
                <w:sz w:val="28"/>
                <w:szCs w:val="28"/>
                <w:lang w:eastAsia="ru-RU"/>
              </w:rPr>
              <w:t>наибольший продольный уклон, промилле</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18,37</w:t>
            </w:r>
          </w:p>
        </w:tc>
      </w:tr>
      <w:tr w:rsidR="00C46CD3" w:rsidRPr="00C46CD3" w:rsidTr="00C46CD3">
        <w:trPr>
          <w:trHeight w:val="300"/>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тип дорожной одежды </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капитальный</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 xml:space="preserve">вид покрытия </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асфальтобетон</w:t>
            </w:r>
          </w:p>
        </w:tc>
      </w:tr>
      <w:tr w:rsidR="00C46CD3" w:rsidRPr="00C46CD3" w:rsidTr="00C46CD3">
        <w:trPr>
          <w:jc w:val="center"/>
        </w:trPr>
        <w:tc>
          <w:tcPr>
            <w:tcW w:w="6105"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расчетная нагрузка на дорожную одежду</w:t>
            </w:r>
          </w:p>
        </w:tc>
        <w:tc>
          <w:tcPr>
            <w:tcW w:w="5892" w:type="dxa"/>
            <w:tcBorders>
              <w:top w:val="single" w:sz="4" w:space="0" w:color="auto"/>
              <w:left w:val="single" w:sz="4" w:space="0" w:color="auto"/>
              <w:bottom w:val="single" w:sz="4" w:space="0" w:color="auto"/>
              <w:right w:val="single" w:sz="4" w:space="0" w:color="auto"/>
            </w:tcBorders>
            <w:shd w:val="clear" w:color="auto" w:fill="auto"/>
          </w:tcPr>
          <w:p w:rsidR="00C46CD3" w:rsidRPr="00C46CD3" w:rsidRDefault="00C46CD3" w:rsidP="00C46CD3">
            <w:pPr>
              <w:suppressAutoHyphens/>
              <w:autoSpaceDE w:val="0"/>
              <w:autoSpaceDN w:val="0"/>
              <w:adjustRightInd w:val="0"/>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115 кН</w:t>
            </w:r>
          </w:p>
        </w:tc>
      </w:tr>
    </w:tbl>
    <w:p w:rsidR="00C46CD3" w:rsidRPr="00C46CD3" w:rsidRDefault="00C46CD3" w:rsidP="00C46CD3">
      <w:pPr>
        <w:spacing w:after="0" w:line="240" w:lineRule="auto"/>
        <w:ind w:firstLine="720"/>
        <w:jc w:val="center"/>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Начало дороги Д-1 стыкуется с проектируемым объектом «Строительство автомобильной дорог</w:t>
      </w:r>
      <w:r w:rsidR="00A34B3C">
        <w:rPr>
          <w:rFonts w:ascii="Times New Roman" w:eastAsia="Times New Roman" w:hAnsi="Times New Roman" w:cs="Times New Roman"/>
          <w:sz w:val="28"/>
          <w:szCs w:val="28"/>
          <w:lang w:eastAsia="ru-RU"/>
        </w:rPr>
        <w:t>и от перекрестка ул. Вересаева –</w:t>
      </w:r>
      <w:r w:rsidRPr="00C46CD3">
        <w:rPr>
          <w:rFonts w:ascii="Times New Roman" w:eastAsia="Times New Roman" w:hAnsi="Times New Roman" w:cs="Times New Roman"/>
          <w:sz w:val="28"/>
          <w:szCs w:val="28"/>
          <w:lang w:eastAsia="ru-RU"/>
        </w:rPr>
        <w:t xml:space="preserve"> ул. </w:t>
      </w:r>
      <w:proofErr w:type="spellStart"/>
      <w:r w:rsidRPr="00C46CD3">
        <w:rPr>
          <w:rFonts w:ascii="Times New Roman" w:eastAsia="Times New Roman" w:hAnsi="Times New Roman" w:cs="Times New Roman"/>
          <w:sz w:val="28"/>
          <w:szCs w:val="28"/>
          <w:lang w:eastAsia="ru-RU"/>
        </w:rPr>
        <w:t>Берберовская</w:t>
      </w:r>
      <w:proofErr w:type="spellEnd"/>
      <w:r w:rsidRPr="00C46CD3">
        <w:rPr>
          <w:rFonts w:ascii="Times New Roman" w:eastAsia="Times New Roman" w:hAnsi="Times New Roman" w:cs="Times New Roman"/>
          <w:sz w:val="28"/>
          <w:szCs w:val="28"/>
          <w:lang w:eastAsia="ru-RU"/>
        </w:rPr>
        <w:t xml:space="preserve"> до въезда на территорию старого аэропорта с пр. Шолохова», разработчик проектной документации АО «Институт «</w:t>
      </w:r>
      <w:proofErr w:type="spellStart"/>
      <w:r w:rsidRPr="00C46CD3">
        <w:rPr>
          <w:rFonts w:ascii="Times New Roman" w:eastAsia="Times New Roman" w:hAnsi="Times New Roman" w:cs="Times New Roman"/>
          <w:sz w:val="28"/>
          <w:szCs w:val="28"/>
          <w:lang w:eastAsia="ru-RU"/>
        </w:rPr>
        <w:t>Стройпроект</w:t>
      </w:r>
      <w:proofErr w:type="spellEnd"/>
      <w:r w:rsidRPr="00C46CD3">
        <w:rPr>
          <w:rFonts w:ascii="Times New Roman" w:eastAsia="Times New Roman" w:hAnsi="Times New Roman" w:cs="Times New Roman"/>
          <w:sz w:val="28"/>
          <w:szCs w:val="28"/>
          <w:lang w:eastAsia="ru-RU"/>
        </w:rPr>
        <w:t>» Ростовский филиал.</w:t>
      </w:r>
    </w:p>
    <w:p w:rsidR="00C46CD3" w:rsidRPr="00C46CD3" w:rsidRDefault="00C46CD3" w:rsidP="00C46CD3">
      <w:pPr>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Начало дороги Д-2.1 ПК0+00 соответствует ПК1+03,22 дороги Д-2.2. Конец дороги Д-2.1 ПК1+96,37 соответствует ПК0+96,43 дороги Д-2.</w:t>
      </w:r>
    </w:p>
    <w:p w:rsidR="00C46CD3" w:rsidRPr="00C46CD3" w:rsidRDefault="00C46CD3" w:rsidP="00C46CD3">
      <w:pPr>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Начало дороги Д-2.2 ПК0+00 соответствует км 4,526 пр. Шолохова. Конец дороги Д-2.2 ПК3+00,09 соответствует ПК0+96,43 дороги Д-2.</w:t>
      </w:r>
    </w:p>
    <w:p w:rsidR="00C46CD3" w:rsidRPr="00C46CD3" w:rsidRDefault="00C46CD3" w:rsidP="00C46CD3">
      <w:pPr>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Начало дороги Д-2 ПК0+00 соответствует ПК2+03,66 дороги Д-2.2. Конец дороги Д-2 ПК8+47,54 соответствует ПК0+27,30 дороги Д-2.4.</w:t>
      </w:r>
    </w:p>
    <w:p w:rsidR="00C46CD3" w:rsidRPr="00C46CD3" w:rsidRDefault="00C46CD3" w:rsidP="00C46CD3">
      <w:pPr>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Начало дороги Д-2.3 ПК0+00 соответствует ПК8+20,00 дороги Д-2. Конец дороги Д-2.3 ПК2+99,89 соответствует ПК2+99,96 дороги Д-2.4.</w:t>
      </w:r>
    </w:p>
    <w:p w:rsidR="00C46CD3" w:rsidRPr="00C46CD3" w:rsidRDefault="00C46CD3" w:rsidP="00C46CD3">
      <w:pPr>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Начало дороги Д-2.4 ПК0+00 соответствует ПК8+20,00 дороги Д-2. Конец дороги Д-2.4 ПК3+12,71 соответствует км 5,855 пр. Шолохова.</w:t>
      </w:r>
    </w:p>
    <w:p w:rsidR="00C46CD3" w:rsidRPr="00C46CD3" w:rsidRDefault="00C46CD3" w:rsidP="00C46CD3">
      <w:pPr>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 xml:space="preserve">Начало местного проезда С-1 ПК0+00 соответствует ПК0+12,40 дороги Д-2. Конец местного проезда </w:t>
      </w:r>
      <w:r w:rsidRPr="00C46CD3">
        <w:rPr>
          <w:rFonts w:ascii="Times New Roman" w:eastAsia="Times New Roman" w:hAnsi="Times New Roman" w:cs="Times New Roman"/>
          <w:sz w:val="28"/>
          <w:szCs w:val="28"/>
          <w:lang w:eastAsia="ru-RU"/>
        </w:rPr>
        <w:br/>
        <w:t>С-1 ПК9+59,29 соответствует ПК1+54,36 дороги Д-2.3.</w:t>
      </w:r>
    </w:p>
    <w:p w:rsidR="00C46CD3" w:rsidRPr="00C46CD3" w:rsidRDefault="00C46CD3" w:rsidP="00C46CD3">
      <w:pPr>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Начало местного проезда С-2 ПК0+00 соответствует ПК2+07,27 дороги Д-2.2. Конец местного проезда </w:t>
      </w:r>
      <w:r w:rsidRPr="00C46CD3">
        <w:rPr>
          <w:rFonts w:ascii="Times New Roman" w:eastAsia="Times New Roman" w:hAnsi="Times New Roman" w:cs="Times New Roman"/>
          <w:sz w:val="28"/>
          <w:szCs w:val="28"/>
          <w:lang w:eastAsia="ru-RU"/>
        </w:rPr>
        <w:br/>
        <w:t>С-2 ПК9+51,95 соответствует ПК1+32,61 дороги Д-2.4.</w:t>
      </w:r>
    </w:p>
    <w:p w:rsidR="00C46CD3" w:rsidRPr="00C46CD3" w:rsidRDefault="00C46CD3" w:rsidP="00C46CD3">
      <w:pPr>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Начало разворота Р-1 ПК0+00 соответствует ПК2+33,64 местного проезда С-1. Конец разворота Р-1 ПК0+53,94 соответствует ПК2+42,46 местного проезда С-2.</w:t>
      </w:r>
    </w:p>
    <w:p w:rsidR="00C46CD3" w:rsidRPr="00C46CD3" w:rsidRDefault="00C46CD3" w:rsidP="00C46CD3">
      <w:pPr>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Начало разворота Р-2 ПК0+00 соответствует ПК5+90,00 местного проезда С-2. Конец разворота Р-2 ПК0+53,94 соответствует ПК5+75,71 местного проезда С-1.</w:t>
      </w:r>
    </w:p>
    <w:p w:rsidR="00C46CD3" w:rsidRPr="00C46CD3" w:rsidRDefault="00C46CD3" w:rsidP="00C46CD3">
      <w:pPr>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Начало подъезда к территории старого аэропорта с пр. Шолохова (дорога Д-1 ПК0+00) стыкуется </w:t>
      </w:r>
      <w:r w:rsidRPr="00C46CD3">
        <w:rPr>
          <w:rFonts w:ascii="Times New Roman" w:eastAsia="Times New Roman" w:hAnsi="Times New Roman" w:cs="Times New Roman"/>
          <w:sz w:val="28"/>
          <w:szCs w:val="28"/>
          <w:lang w:eastAsia="ru-RU"/>
        </w:rPr>
        <w:br/>
        <w:t>с проектируемым объектом «Строительство автомобильной дорог</w:t>
      </w:r>
      <w:r w:rsidR="005F47AF">
        <w:rPr>
          <w:rFonts w:ascii="Times New Roman" w:eastAsia="Times New Roman" w:hAnsi="Times New Roman" w:cs="Times New Roman"/>
          <w:sz w:val="28"/>
          <w:szCs w:val="28"/>
          <w:lang w:eastAsia="ru-RU"/>
        </w:rPr>
        <w:t>и от перекрестка ул. Вересаева –</w:t>
      </w:r>
      <w:r w:rsidRPr="00C46CD3">
        <w:rPr>
          <w:rFonts w:ascii="Times New Roman" w:eastAsia="Times New Roman" w:hAnsi="Times New Roman" w:cs="Times New Roman"/>
          <w:sz w:val="28"/>
          <w:szCs w:val="28"/>
          <w:lang w:eastAsia="ru-RU"/>
        </w:rPr>
        <w:t xml:space="preserve"> ул. </w:t>
      </w:r>
      <w:proofErr w:type="spellStart"/>
      <w:r w:rsidRPr="00C46CD3">
        <w:rPr>
          <w:rFonts w:ascii="Times New Roman" w:eastAsia="Times New Roman" w:hAnsi="Times New Roman" w:cs="Times New Roman"/>
          <w:sz w:val="28"/>
          <w:szCs w:val="28"/>
          <w:lang w:eastAsia="ru-RU"/>
        </w:rPr>
        <w:t>Берберовская</w:t>
      </w:r>
      <w:proofErr w:type="spellEnd"/>
      <w:r w:rsidRPr="00C46CD3">
        <w:rPr>
          <w:rFonts w:ascii="Times New Roman" w:eastAsia="Times New Roman" w:hAnsi="Times New Roman" w:cs="Times New Roman"/>
          <w:sz w:val="28"/>
          <w:szCs w:val="28"/>
          <w:lang w:eastAsia="ru-RU"/>
        </w:rPr>
        <w:t xml:space="preserve"> </w:t>
      </w:r>
      <w:r w:rsidRPr="00C46CD3">
        <w:rPr>
          <w:rFonts w:ascii="Times New Roman" w:eastAsia="Times New Roman" w:hAnsi="Times New Roman" w:cs="Times New Roman"/>
          <w:sz w:val="28"/>
          <w:szCs w:val="28"/>
          <w:lang w:eastAsia="ru-RU"/>
        </w:rPr>
        <w:br/>
        <w:t>до въезда на территорию старого аэропорта с пр. Шолохова», разработчик проектной документации</w:t>
      </w:r>
      <w:r w:rsidR="005F47AF">
        <w:rPr>
          <w:rFonts w:ascii="Times New Roman" w:eastAsia="Times New Roman" w:hAnsi="Times New Roman" w:cs="Times New Roman"/>
          <w:sz w:val="28"/>
          <w:szCs w:val="28"/>
          <w:lang w:eastAsia="ru-RU"/>
        </w:rPr>
        <w:t xml:space="preserve"> – </w:t>
      </w:r>
      <w:r w:rsidRPr="00C46CD3">
        <w:rPr>
          <w:rFonts w:ascii="Times New Roman" w:eastAsia="Times New Roman" w:hAnsi="Times New Roman" w:cs="Times New Roman"/>
          <w:sz w:val="28"/>
          <w:szCs w:val="28"/>
          <w:lang w:eastAsia="ru-RU"/>
        </w:rPr>
        <w:t xml:space="preserve"> АО «Институт «</w:t>
      </w:r>
      <w:proofErr w:type="spellStart"/>
      <w:r w:rsidRPr="00C46CD3">
        <w:rPr>
          <w:rFonts w:ascii="Times New Roman" w:eastAsia="Times New Roman" w:hAnsi="Times New Roman" w:cs="Times New Roman"/>
          <w:sz w:val="28"/>
          <w:szCs w:val="28"/>
          <w:lang w:eastAsia="ru-RU"/>
        </w:rPr>
        <w:t>Стройпроект</w:t>
      </w:r>
      <w:proofErr w:type="spellEnd"/>
      <w:r w:rsidRPr="00C46CD3">
        <w:rPr>
          <w:rFonts w:ascii="Times New Roman" w:eastAsia="Times New Roman" w:hAnsi="Times New Roman" w:cs="Times New Roman"/>
          <w:sz w:val="28"/>
          <w:szCs w:val="28"/>
          <w:lang w:eastAsia="ru-RU"/>
        </w:rPr>
        <w:t>» Ростовский филиал</w:t>
      </w:r>
      <w:r w:rsidR="005F47AF">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и принят на ПК4+01,91 проектируемой дороги Д-2. </w:t>
      </w:r>
      <w:r w:rsidRPr="00C46CD3">
        <w:rPr>
          <w:rFonts w:ascii="Times New Roman" w:eastAsia="Times New Roman" w:hAnsi="Times New Roman" w:cs="Times New Roman"/>
          <w:sz w:val="28"/>
          <w:szCs w:val="28"/>
          <w:lang w:eastAsia="ru-RU"/>
        </w:rPr>
        <w:br/>
        <w:t>Конец дороги Д-1 ПК3+53,21 соответствует ПК4+14,75 местного проезда С-2.</w:t>
      </w:r>
    </w:p>
    <w:p w:rsidR="00C46CD3" w:rsidRPr="00C46CD3" w:rsidRDefault="00C46CD3" w:rsidP="00C46CD3">
      <w:pPr>
        <w:spacing w:after="0" w:line="240" w:lineRule="auto"/>
        <w:ind w:firstLine="720"/>
        <w:jc w:val="center"/>
        <w:rPr>
          <w:rFonts w:ascii="Times New Roman" w:eastAsia="Times New Roman" w:hAnsi="Times New Roman" w:cs="Times New Roman"/>
          <w:sz w:val="24"/>
          <w:szCs w:val="24"/>
          <w:lang w:eastAsia="ru-RU"/>
        </w:rPr>
      </w:pPr>
    </w:p>
    <w:p w:rsidR="00C46CD3" w:rsidRPr="00C46CD3" w:rsidRDefault="00C46CD3" w:rsidP="00C46CD3">
      <w:pPr>
        <w:spacing w:after="0" w:line="240" w:lineRule="auto"/>
        <w:ind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Одновременно с линейным объектом: автомобильная дорога запроектированы следующие линейные объекты: канализация ливневая, сети наружного освещения, а </w:t>
      </w:r>
      <w:r w:rsidR="00D6170E" w:rsidRPr="00C46CD3">
        <w:rPr>
          <w:rFonts w:ascii="Times New Roman" w:eastAsia="Times New Roman" w:hAnsi="Times New Roman" w:cs="Times New Roman"/>
          <w:sz w:val="28"/>
          <w:szCs w:val="28"/>
          <w:lang w:eastAsia="ru-RU"/>
        </w:rPr>
        <w:t>также</w:t>
      </w:r>
      <w:r w:rsidRPr="00C46CD3">
        <w:rPr>
          <w:rFonts w:ascii="Times New Roman" w:eastAsia="Times New Roman" w:hAnsi="Times New Roman" w:cs="Times New Roman"/>
          <w:sz w:val="28"/>
          <w:szCs w:val="28"/>
          <w:lang w:eastAsia="ru-RU"/>
        </w:rPr>
        <w:t xml:space="preserve"> объекты капитального строительства: две канализац</w:t>
      </w:r>
      <w:r w:rsidR="00D6170E">
        <w:rPr>
          <w:rFonts w:ascii="Times New Roman" w:eastAsia="Times New Roman" w:hAnsi="Times New Roman" w:cs="Times New Roman"/>
          <w:sz w:val="28"/>
          <w:szCs w:val="28"/>
          <w:lang w:eastAsia="ru-RU"/>
        </w:rPr>
        <w:t>ионные насосные станции (далее –</w:t>
      </w:r>
      <w:r w:rsidRPr="00C46CD3">
        <w:rPr>
          <w:rFonts w:ascii="Times New Roman" w:eastAsia="Times New Roman" w:hAnsi="Times New Roman" w:cs="Times New Roman"/>
          <w:sz w:val="28"/>
          <w:szCs w:val="28"/>
          <w:lang w:eastAsia="ru-RU"/>
        </w:rPr>
        <w:t xml:space="preserve"> КНС), входящие в состав линейного объекта – канализация ливневая. </w:t>
      </w:r>
    </w:p>
    <w:p w:rsidR="00C46CD3" w:rsidRPr="00C46CD3" w:rsidRDefault="00C46CD3" w:rsidP="00C46CD3">
      <w:pPr>
        <w:spacing w:after="0" w:line="240" w:lineRule="auto"/>
        <w:ind w:firstLine="720"/>
        <w:jc w:val="both"/>
        <w:rPr>
          <w:rFonts w:ascii="Times New Roman" w:eastAsia="Times New Roman" w:hAnsi="Times New Roman" w:cs="Times New Roman"/>
          <w:sz w:val="24"/>
          <w:szCs w:val="24"/>
          <w:lang w:eastAsia="ru-RU"/>
        </w:rPr>
      </w:pPr>
    </w:p>
    <w:p w:rsidR="00C46CD3" w:rsidRPr="00C46CD3" w:rsidRDefault="00C46CD3" w:rsidP="00C46CD3">
      <w:pPr>
        <w:spacing w:after="0" w:line="240" w:lineRule="auto"/>
        <w:ind w:firstLine="720"/>
        <w:jc w:val="center"/>
        <w:rPr>
          <w:rFonts w:ascii="Times New Roman" w:eastAsia="Times New Roman" w:hAnsi="Times New Roman" w:cs="Times New Roman"/>
          <w:sz w:val="28"/>
          <w:szCs w:val="28"/>
          <w:lang w:eastAsia="ru-RU"/>
        </w:rPr>
      </w:pPr>
      <w:bookmarkStart w:id="9" w:name="_Hlk158974148"/>
      <w:r w:rsidRPr="00C46CD3">
        <w:rPr>
          <w:rFonts w:ascii="Times New Roman" w:eastAsia="Times New Roman" w:hAnsi="Times New Roman" w:cs="Times New Roman"/>
          <w:sz w:val="28"/>
          <w:szCs w:val="28"/>
          <w:lang w:eastAsia="ru-RU"/>
        </w:rPr>
        <w:t>Характеристики запроектированных линейных объектов приведены в таблице № 3.</w:t>
      </w:r>
    </w:p>
    <w:p w:rsidR="00C46CD3" w:rsidRDefault="00C46CD3" w:rsidP="00C46CD3">
      <w:pPr>
        <w:autoSpaceDE w:val="0"/>
        <w:autoSpaceDN w:val="0"/>
        <w:adjustRightInd w:val="0"/>
        <w:spacing w:before="120" w:after="0" w:line="240" w:lineRule="auto"/>
        <w:ind w:firstLine="709"/>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3</w:t>
      </w:r>
    </w:p>
    <w:p w:rsidR="00D6170E" w:rsidRPr="00C46CD3" w:rsidRDefault="00D6170E" w:rsidP="00C46CD3">
      <w:pPr>
        <w:autoSpaceDE w:val="0"/>
        <w:autoSpaceDN w:val="0"/>
        <w:adjustRightInd w:val="0"/>
        <w:spacing w:before="120" w:after="0" w:line="240" w:lineRule="auto"/>
        <w:ind w:firstLine="709"/>
        <w:jc w:val="right"/>
        <w:rPr>
          <w:rFonts w:ascii="Times New Roman" w:eastAsia="Times New Roman" w:hAnsi="Times New Roman" w:cs="Times New Roman"/>
          <w:sz w:val="28"/>
          <w:szCs w:val="28"/>
          <w:lang w:eastAsia="ru-RU"/>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107"/>
      </w:tblGrid>
      <w:tr w:rsidR="00C46CD3" w:rsidRPr="00C46CD3" w:rsidTr="00C46CD3">
        <w:trPr>
          <w:trHeight w:val="284"/>
        </w:trPr>
        <w:tc>
          <w:tcPr>
            <w:tcW w:w="2494" w:type="dxa"/>
            <w:tcBorders>
              <w:top w:val="single" w:sz="4" w:space="0" w:color="auto"/>
              <w:left w:val="single" w:sz="4" w:space="0" w:color="auto"/>
              <w:bottom w:val="single" w:sz="4" w:space="0" w:color="auto"/>
              <w:right w:val="single" w:sz="4" w:space="0" w:color="auto"/>
            </w:tcBorders>
            <w:vAlign w:val="center"/>
            <w:hideMark/>
          </w:tcPr>
          <w:p w:rsidR="00C46CD3" w:rsidRPr="00C46CD3" w:rsidRDefault="00C46CD3" w:rsidP="00C46CD3">
            <w:pPr>
              <w:suppressAutoHyphens/>
              <w:spacing w:after="0" w:line="240" w:lineRule="auto"/>
              <w:ind w:right="-1"/>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Коммуникации</w:t>
            </w:r>
          </w:p>
        </w:tc>
        <w:tc>
          <w:tcPr>
            <w:tcW w:w="12107" w:type="dxa"/>
            <w:tcBorders>
              <w:top w:val="single" w:sz="4" w:space="0" w:color="auto"/>
              <w:left w:val="single" w:sz="4" w:space="0" w:color="auto"/>
              <w:bottom w:val="single" w:sz="4" w:space="0" w:color="auto"/>
              <w:right w:val="single" w:sz="4" w:space="0" w:color="auto"/>
            </w:tcBorders>
            <w:vAlign w:val="center"/>
            <w:hideMark/>
          </w:tcPr>
          <w:p w:rsidR="00C46CD3" w:rsidRPr="00C46CD3" w:rsidRDefault="00C46CD3" w:rsidP="00C46CD3">
            <w:pPr>
              <w:suppressAutoHyphens/>
              <w:spacing w:after="0" w:line="240" w:lineRule="auto"/>
              <w:ind w:right="-1"/>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Характеристики</w:t>
            </w:r>
          </w:p>
        </w:tc>
      </w:tr>
      <w:tr w:rsidR="00C46CD3" w:rsidRPr="00C46CD3" w:rsidTr="00C46CD3">
        <w:trPr>
          <w:trHeight w:val="284"/>
        </w:trPr>
        <w:tc>
          <w:tcPr>
            <w:tcW w:w="2494" w:type="dxa"/>
            <w:tcBorders>
              <w:top w:val="single" w:sz="4" w:space="0" w:color="auto"/>
              <w:left w:val="single" w:sz="4" w:space="0" w:color="auto"/>
              <w:bottom w:val="single" w:sz="4" w:space="0" w:color="auto"/>
              <w:right w:val="single" w:sz="4" w:space="0" w:color="auto"/>
            </w:tcBorders>
            <w:hideMark/>
          </w:tcPr>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Сети наружного освещения</w:t>
            </w:r>
          </w:p>
        </w:tc>
        <w:tc>
          <w:tcPr>
            <w:tcW w:w="12107" w:type="dxa"/>
            <w:tcBorders>
              <w:top w:val="single" w:sz="4" w:space="0" w:color="auto"/>
              <w:left w:val="single" w:sz="4" w:space="0" w:color="auto"/>
              <w:bottom w:val="single" w:sz="4" w:space="0" w:color="auto"/>
              <w:right w:val="single" w:sz="4" w:space="0" w:color="auto"/>
            </w:tcBorders>
            <w:hideMark/>
          </w:tcPr>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Напряжение сети: 380 В, у светильников: 220 В.</w:t>
            </w:r>
          </w:p>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Общее количество опор освещения: 81 шт.</w:t>
            </w:r>
          </w:p>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Общая протяженность распределительной сети: 0,38 </w:t>
            </w:r>
            <w:proofErr w:type="spellStart"/>
            <w:r w:rsidRPr="00C46CD3">
              <w:rPr>
                <w:rFonts w:ascii="Times New Roman" w:eastAsia="Times New Roman" w:hAnsi="Times New Roman" w:cs="Times New Roman"/>
                <w:sz w:val="28"/>
                <w:szCs w:val="28"/>
                <w:lang w:eastAsia="ru-RU"/>
              </w:rPr>
              <w:t>кВ</w:t>
            </w:r>
            <w:proofErr w:type="spellEnd"/>
            <w:r w:rsidR="00D6170E">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освещения по объекту: 3,321 км.</w:t>
            </w:r>
          </w:p>
        </w:tc>
      </w:tr>
      <w:tr w:rsidR="00C46CD3" w:rsidRPr="00C46CD3" w:rsidTr="00C46CD3">
        <w:trPr>
          <w:trHeight w:val="284"/>
        </w:trPr>
        <w:tc>
          <w:tcPr>
            <w:tcW w:w="2494" w:type="dxa"/>
            <w:tcBorders>
              <w:top w:val="single" w:sz="4" w:space="0" w:color="auto"/>
              <w:left w:val="single" w:sz="4" w:space="0" w:color="auto"/>
              <w:bottom w:val="single" w:sz="4" w:space="0" w:color="auto"/>
              <w:right w:val="single" w:sz="4" w:space="0" w:color="auto"/>
            </w:tcBorders>
          </w:tcPr>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Канализация ливневая</w:t>
            </w:r>
          </w:p>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p>
        </w:tc>
        <w:tc>
          <w:tcPr>
            <w:tcW w:w="12107" w:type="dxa"/>
            <w:tcBorders>
              <w:top w:val="single" w:sz="4" w:space="0" w:color="auto"/>
              <w:left w:val="single" w:sz="4" w:space="0" w:color="auto"/>
              <w:bottom w:val="single" w:sz="4" w:space="0" w:color="auto"/>
              <w:right w:val="single" w:sz="4" w:space="0" w:color="auto"/>
            </w:tcBorders>
            <w:hideMark/>
          </w:tcPr>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ПК0-ПК 10: Общая протяженность трубопроводов ливневой канализации составляет: напорных сетей: 2 291,62 м, самотечных сетей: 3204,85 м.</w:t>
            </w:r>
          </w:p>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 участки открытым способом:</w:t>
            </w:r>
          </w:p>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напорная ливневая канализация L =</w:t>
            </w:r>
            <w:r w:rsidR="00D6170E">
              <w:rPr>
                <w:rFonts w:ascii="Times New Roman" w:eastAsia="Times New Roman" w:hAnsi="Times New Roman" w:cs="Times New Roman"/>
                <w:sz w:val="28"/>
                <w:szCs w:val="28"/>
                <w:lang w:eastAsia="ru-RU"/>
              </w:rPr>
              <w:t xml:space="preserve"> </w:t>
            </w:r>
            <w:r w:rsidRPr="00C46CD3">
              <w:rPr>
                <w:rFonts w:ascii="Times New Roman" w:eastAsia="Times New Roman" w:hAnsi="Times New Roman" w:cs="Times New Roman"/>
                <w:sz w:val="28"/>
                <w:szCs w:val="28"/>
                <w:lang w:eastAsia="ru-RU"/>
              </w:rPr>
              <w:t>2х875</w:t>
            </w:r>
            <w:r w:rsidR="00D6170E">
              <w:rPr>
                <w:rFonts w:ascii="Times New Roman" w:eastAsia="Times New Roman" w:hAnsi="Times New Roman" w:cs="Times New Roman"/>
                <w:sz w:val="28"/>
                <w:szCs w:val="28"/>
                <w:lang w:eastAsia="ru-RU"/>
              </w:rPr>
              <w:t>,81 м, в том числе методом ГНБ – 2х89,75 м;</w:t>
            </w:r>
          </w:p>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самотечная ливневая канализация общей длиной: 3204,85 м</w:t>
            </w:r>
            <w:r w:rsidR="00D6170E">
              <w:rPr>
                <w:rFonts w:ascii="Times New Roman" w:eastAsia="Times New Roman" w:hAnsi="Times New Roman" w:cs="Times New Roman"/>
                <w:sz w:val="28"/>
                <w:szCs w:val="28"/>
                <w:lang w:eastAsia="ru-RU"/>
              </w:rPr>
              <w:t>.</w:t>
            </w:r>
          </w:p>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 участки самотечной канализации методом ГНБ:</w:t>
            </w:r>
          </w:p>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общей длиной: 832,86 м.</w:t>
            </w:r>
          </w:p>
          <w:p w:rsidR="00C46CD3" w:rsidRPr="00C46CD3" w:rsidRDefault="00C46CD3" w:rsidP="00C46CD3">
            <w:pPr>
              <w:suppressAutoHyphens/>
              <w:spacing w:after="0" w:line="240" w:lineRule="auto"/>
              <w:ind w:right="-1"/>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Общее количество колодцев ливневой канализации: 182 шт.</w:t>
            </w:r>
          </w:p>
        </w:tc>
      </w:tr>
    </w:tbl>
    <w:p w:rsidR="00C46CD3" w:rsidRPr="00C46CD3" w:rsidRDefault="00C46CD3" w:rsidP="00C46CD3">
      <w:pPr>
        <w:spacing w:after="0" w:line="240" w:lineRule="auto"/>
        <w:ind w:firstLine="720"/>
        <w:jc w:val="both"/>
        <w:rPr>
          <w:rFonts w:ascii="Times New Roman" w:eastAsia="Times New Roman" w:hAnsi="Times New Roman" w:cs="Times New Roman"/>
          <w:sz w:val="24"/>
          <w:szCs w:val="24"/>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В проекте планировки территории определены границы зон планируемого размещения линейных объектов, подлежащих реконструкции в связи с изменением их местоположения: </w:t>
      </w:r>
      <w:r w:rsidRPr="00C46CD3">
        <w:rPr>
          <w:rFonts w:ascii="Times New Roman" w:eastAsia="Times New Roman" w:hAnsi="Times New Roman" w:cs="Times New Roman"/>
          <w:sz w:val="28"/>
          <w:szCs w:val="28"/>
          <w:lang w:eastAsia="ar-SA"/>
        </w:rPr>
        <w:t>сети электроснабжения, сети связи, водопровод, канализация бытовая, сети теплоснабжения, система видеонаблюдения, газопровод, контактная сеть, автоматизированная система управ</w:t>
      </w:r>
      <w:r w:rsidR="004907EE">
        <w:rPr>
          <w:rFonts w:ascii="Times New Roman" w:eastAsia="Times New Roman" w:hAnsi="Times New Roman" w:cs="Times New Roman"/>
          <w:sz w:val="28"/>
          <w:szCs w:val="28"/>
          <w:lang w:eastAsia="ar-SA"/>
        </w:rPr>
        <w:t>ления дорожным движением</w:t>
      </w:r>
      <w:r w:rsidRPr="00C46CD3">
        <w:rPr>
          <w:rFonts w:ascii="Times New Roman" w:eastAsia="Times New Roman" w:hAnsi="Times New Roman" w:cs="Times New Roman"/>
          <w:sz w:val="28"/>
          <w:szCs w:val="28"/>
          <w:lang w:eastAsia="ar-SA"/>
        </w:rPr>
        <w:t>.</w:t>
      </w:r>
    </w:p>
    <w:p w:rsid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Характеристики линейных объектов, подлежащих реконструкции в связи с изменением их местоположения: сети электроснабжения, сети связи, водопровод, канализация бытовая, сети теплоснабжения, система видеонаблюдения, газопровод, контактная сеть, автоматизированная система управления дорожным движением, приведены в таблице № 4.</w:t>
      </w:r>
    </w:p>
    <w:p w:rsidR="001900CF" w:rsidRPr="00C46CD3" w:rsidRDefault="001900CF" w:rsidP="00C46CD3">
      <w:pPr>
        <w:spacing w:after="0" w:line="240" w:lineRule="auto"/>
        <w:ind w:firstLine="709"/>
        <w:jc w:val="both"/>
        <w:rPr>
          <w:rFonts w:ascii="Times New Roman" w:eastAsia="Times New Roman" w:hAnsi="Times New Roman" w:cs="Times New Roman"/>
          <w:sz w:val="28"/>
          <w:szCs w:val="28"/>
          <w:lang w:eastAsia="ru-RU"/>
        </w:rPr>
      </w:pPr>
    </w:p>
    <w:p w:rsidR="00C46CD3" w:rsidRDefault="001900CF" w:rsidP="00C46CD3">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w:t>
      </w:r>
      <w:r w:rsidR="00C46CD3" w:rsidRPr="00C46CD3">
        <w:rPr>
          <w:rFonts w:ascii="Times New Roman" w:eastAsia="Times New Roman" w:hAnsi="Times New Roman" w:cs="Times New Roman"/>
          <w:sz w:val="28"/>
          <w:szCs w:val="28"/>
          <w:lang w:eastAsia="ru-RU"/>
        </w:rPr>
        <w:t> 4</w:t>
      </w:r>
    </w:p>
    <w:p w:rsidR="001900CF" w:rsidRPr="00C46CD3" w:rsidRDefault="001900CF" w:rsidP="00C46CD3">
      <w:pPr>
        <w:spacing w:after="0" w:line="240" w:lineRule="auto"/>
        <w:ind w:firstLine="709"/>
        <w:jc w:val="right"/>
        <w:rPr>
          <w:rFonts w:ascii="Times New Roman" w:eastAsia="Times New Roman" w:hAnsi="Times New Roman" w:cs="Times New Roman"/>
          <w:sz w:val="28"/>
          <w:szCs w:val="28"/>
          <w:lang w:eastAsia="ru-RU"/>
        </w:rPr>
      </w:pPr>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3"/>
        <w:gridCol w:w="8902"/>
        <w:gridCol w:w="28"/>
      </w:tblGrid>
      <w:tr w:rsidR="00C46CD3" w:rsidRPr="00C46CD3" w:rsidTr="00C46CD3">
        <w:trPr>
          <w:gridAfter w:val="1"/>
          <w:wAfter w:w="10" w:type="pct"/>
          <w:trHeight w:val="340"/>
          <w:jc w:val="center"/>
        </w:trPr>
        <w:tc>
          <w:tcPr>
            <w:tcW w:w="1854" w:type="pct"/>
            <w:shd w:val="clear" w:color="auto" w:fill="auto"/>
            <w:vAlign w:val="center"/>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Наименование показателей</w:t>
            </w:r>
          </w:p>
        </w:tc>
        <w:tc>
          <w:tcPr>
            <w:tcW w:w="3136" w:type="pct"/>
            <w:shd w:val="clear" w:color="auto" w:fill="auto"/>
            <w:vAlign w:val="center"/>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Показатель</w:t>
            </w:r>
          </w:p>
        </w:tc>
      </w:tr>
      <w:tr w:rsidR="00C46CD3" w:rsidRPr="00C46CD3" w:rsidTr="00C46CD3">
        <w:trPr>
          <w:gridAfter w:val="1"/>
          <w:wAfter w:w="10" w:type="pct"/>
          <w:trHeight w:val="340"/>
          <w:jc w:val="center"/>
        </w:trPr>
        <w:tc>
          <w:tcPr>
            <w:tcW w:w="1854" w:type="pct"/>
            <w:vMerge w:val="restar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Сети электроснабжения</w:t>
            </w:r>
          </w:p>
        </w:tc>
        <w:tc>
          <w:tcPr>
            <w:tcW w:w="3136" w:type="pct"/>
            <w:shd w:val="clear" w:color="auto" w:fill="auto"/>
            <w:vAlign w:val="center"/>
            <w:hideMark/>
          </w:tcPr>
          <w:p w:rsidR="00C46CD3" w:rsidRPr="00C46CD3" w:rsidRDefault="00C46CD3" w:rsidP="00C46CD3">
            <w:pPr>
              <w:suppressAutoHyphens/>
              <w:spacing w:after="0" w:line="240" w:lineRule="auto"/>
              <w:jc w:val="both"/>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ar-SA"/>
              </w:rPr>
              <w:t>Назначение: обеспечение передачи электроэнергии от источников питания и распределение ее между потребителями</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АО «</w:t>
            </w:r>
            <w:proofErr w:type="spellStart"/>
            <w:r w:rsidRPr="00C46CD3">
              <w:rPr>
                <w:rFonts w:ascii="Times New Roman" w:eastAsia="Times New Roman" w:hAnsi="Times New Roman" w:cs="Times New Roman"/>
                <w:sz w:val="28"/>
                <w:szCs w:val="28"/>
                <w:lang w:eastAsia="ar-SA"/>
              </w:rPr>
              <w:t>Ростовводоканал</w:t>
            </w:r>
            <w:proofErr w:type="spellEnd"/>
            <w:r w:rsidRPr="00C46CD3">
              <w:rPr>
                <w:rFonts w:ascii="Times New Roman" w:eastAsia="Times New Roman" w:hAnsi="Times New Roman" w:cs="Times New Roman"/>
                <w:sz w:val="28"/>
                <w:szCs w:val="28"/>
                <w:lang w:eastAsia="ar-SA"/>
              </w:rPr>
              <w:t>»</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24,85 м</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подземный</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Номинальное переменное напряжение: 6 </w:t>
            </w:r>
            <w:proofErr w:type="spellStart"/>
            <w:r w:rsidRPr="00C46CD3">
              <w:rPr>
                <w:rFonts w:ascii="Times New Roman" w:eastAsia="Times New Roman" w:hAnsi="Times New Roman" w:cs="Times New Roman"/>
                <w:sz w:val="28"/>
                <w:szCs w:val="28"/>
                <w:lang w:eastAsia="ar-SA"/>
              </w:rPr>
              <w:t>кВ</w:t>
            </w:r>
            <w:proofErr w:type="spellEnd"/>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36" w:type="pct"/>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АО «</w:t>
            </w:r>
            <w:proofErr w:type="spellStart"/>
            <w:r w:rsidRPr="00C46CD3">
              <w:rPr>
                <w:rFonts w:ascii="Times New Roman" w:eastAsia="Times New Roman" w:hAnsi="Times New Roman" w:cs="Times New Roman"/>
                <w:sz w:val="28"/>
                <w:szCs w:val="28"/>
                <w:lang w:eastAsia="ar-SA"/>
              </w:rPr>
              <w:t>Донэнерготранзит</w:t>
            </w:r>
            <w:proofErr w:type="spellEnd"/>
            <w:r w:rsidRPr="00C46CD3">
              <w:rPr>
                <w:rFonts w:ascii="Times New Roman" w:eastAsia="Times New Roman" w:hAnsi="Times New Roman" w:cs="Times New Roman"/>
                <w:sz w:val="28"/>
                <w:szCs w:val="28"/>
                <w:lang w:eastAsia="ar-SA"/>
              </w:rPr>
              <w:t>»</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82,6 м</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подземный</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Номинальное переменное напряжение: 6 </w:t>
            </w:r>
            <w:proofErr w:type="spellStart"/>
            <w:r w:rsidRPr="00C46CD3">
              <w:rPr>
                <w:rFonts w:ascii="Times New Roman" w:eastAsia="Times New Roman" w:hAnsi="Times New Roman" w:cs="Times New Roman"/>
                <w:sz w:val="28"/>
                <w:szCs w:val="28"/>
                <w:lang w:eastAsia="ar-SA"/>
              </w:rPr>
              <w:t>кВ</w:t>
            </w:r>
            <w:proofErr w:type="spellEnd"/>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36" w:type="pct"/>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iCs/>
                <w:sz w:val="28"/>
                <w:szCs w:val="28"/>
                <w:lang w:eastAsia="ar-SA"/>
              </w:rPr>
              <w:t>ОО</w:t>
            </w:r>
            <w:r w:rsidRPr="00C46CD3">
              <w:rPr>
                <w:rFonts w:ascii="Times New Roman" w:eastAsia="Times New Roman" w:hAnsi="Times New Roman" w:cs="Times New Roman"/>
                <w:sz w:val="28"/>
                <w:szCs w:val="28"/>
                <w:lang w:eastAsia="ar-SA"/>
              </w:rPr>
              <w:t>О «</w:t>
            </w:r>
            <w:proofErr w:type="spellStart"/>
            <w:r w:rsidRPr="00C46CD3">
              <w:rPr>
                <w:rFonts w:ascii="Times New Roman" w:eastAsia="Times New Roman" w:hAnsi="Times New Roman" w:cs="Times New Roman"/>
                <w:iCs/>
                <w:sz w:val="28"/>
                <w:szCs w:val="28"/>
                <w:lang w:eastAsia="ar-SA"/>
              </w:rPr>
              <w:t>Агроком</w:t>
            </w:r>
            <w:proofErr w:type="spellEnd"/>
            <w:r w:rsidRPr="00C46CD3">
              <w:rPr>
                <w:rFonts w:ascii="Times New Roman" w:eastAsia="Times New Roman" w:hAnsi="Times New Roman" w:cs="Times New Roman"/>
                <w:iCs/>
                <w:sz w:val="28"/>
                <w:szCs w:val="28"/>
                <w:lang w:eastAsia="ar-SA"/>
              </w:rPr>
              <w:t xml:space="preserve"> Холдинг»</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29,14 м</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подземный</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Номинальное переменное напряжение: 6 </w:t>
            </w:r>
            <w:proofErr w:type="spellStart"/>
            <w:r w:rsidRPr="00C46CD3">
              <w:rPr>
                <w:rFonts w:ascii="Times New Roman" w:eastAsia="Times New Roman" w:hAnsi="Times New Roman" w:cs="Times New Roman"/>
                <w:sz w:val="28"/>
                <w:szCs w:val="28"/>
                <w:lang w:eastAsia="ar-SA"/>
              </w:rPr>
              <w:t>кВ</w:t>
            </w:r>
            <w:proofErr w:type="spellEnd"/>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36" w:type="pct"/>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iCs/>
                <w:sz w:val="28"/>
                <w:szCs w:val="28"/>
                <w:lang w:eastAsia="ru-RU"/>
              </w:rPr>
            </w:pPr>
            <w:r w:rsidRPr="00C46CD3">
              <w:rPr>
                <w:rFonts w:ascii="Times New Roman" w:eastAsia="Times New Roman" w:hAnsi="Times New Roman" w:cs="Times New Roman"/>
                <w:iCs/>
                <w:sz w:val="28"/>
                <w:szCs w:val="28"/>
                <w:lang w:eastAsia="ar-SA"/>
              </w:rPr>
              <w:t>ПАО «</w:t>
            </w:r>
            <w:proofErr w:type="spellStart"/>
            <w:r w:rsidRPr="00C46CD3">
              <w:rPr>
                <w:rFonts w:ascii="Times New Roman" w:eastAsia="Times New Roman" w:hAnsi="Times New Roman" w:cs="Times New Roman"/>
                <w:iCs/>
                <w:sz w:val="28"/>
                <w:szCs w:val="28"/>
                <w:lang w:eastAsia="ar-SA"/>
              </w:rPr>
              <w:t>Россети</w:t>
            </w:r>
            <w:proofErr w:type="spellEnd"/>
            <w:r w:rsidRPr="00C46CD3">
              <w:rPr>
                <w:rFonts w:ascii="Times New Roman" w:eastAsia="Times New Roman" w:hAnsi="Times New Roman" w:cs="Times New Roman"/>
                <w:iCs/>
                <w:sz w:val="28"/>
                <w:szCs w:val="28"/>
                <w:lang w:eastAsia="ar-SA"/>
              </w:rPr>
              <w:t xml:space="preserve"> Юг»-«Ростовэнерго»</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140 м</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подземный</w:t>
            </w:r>
          </w:p>
        </w:tc>
      </w:tr>
      <w:tr w:rsidR="00C46CD3" w:rsidRPr="00C46CD3" w:rsidTr="00C46CD3">
        <w:trPr>
          <w:gridAfter w:val="1"/>
          <w:wAfter w:w="10" w:type="pct"/>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36" w:type="pc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Номинальное переменное напряжение: 6 </w:t>
            </w:r>
            <w:proofErr w:type="spellStart"/>
            <w:r w:rsidRPr="00C46CD3">
              <w:rPr>
                <w:rFonts w:ascii="Times New Roman" w:eastAsia="Times New Roman" w:hAnsi="Times New Roman" w:cs="Times New Roman"/>
                <w:sz w:val="28"/>
                <w:szCs w:val="28"/>
                <w:lang w:eastAsia="ar-SA"/>
              </w:rPr>
              <w:t>кВ</w:t>
            </w:r>
            <w:proofErr w:type="spellEnd"/>
          </w:p>
        </w:tc>
      </w:tr>
      <w:tr w:rsidR="00C46CD3" w:rsidRPr="00C46CD3" w:rsidTr="00C46CD3">
        <w:trPr>
          <w:trHeight w:val="475"/>
          <w:jc w:val="center"/>
        </w:trPr>
        <w:tc>
          <w:tcPr>
            <w:tcW w:w="1854" w:type="pct"/>
            <w:vMerge w:val="restar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Сети связи</w:t>
            </w:r>
          </w:p>
        </w:tc>
        <w:tc>
          <w:tcPr>
            <w:tcW w:w="3146" w:type="pct"/>
            <w:gridSpan w:val="2"/>
            <w:shd w:val="clear" w:color="auto" w:fill="auto"/>
            <w:vAlign w:val="center"/>
            <w:hideMark/>
          </w:tcPr>
          <w:p w:rsidR="00C46CD3" w:rsidRPr="00C46CD3" w:rsidRDefault="00C46CD3" w:rsidP="00C46CD3">
            <w:pPr>
              <w:suppressAutoHyphens/>
              <w:spacing w:after="0" w:line="240" w:lineRule="auto"/>
              <w:jc w:val="both"/>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ar-SA"/>
              </w:rPr>
              <w:t xml:space="preserve">обеспечение передачи и распространение сигналов от передатчика </w:t>
            </w:r>
            <w:r w:rsidRPr="00C46CD3">
              <w:rPr>
                <w:rFonts w:ascii="Times New Roman" w:eastAsia="Times New Roman" w:hAnsi="Times New Roman" w:cs="Times New Roman"/>
                <w:sz w:val="27"/>
                <w:szCs w:val="27"/>
                <w:lang w:eastAsia="ar-SA"/>
              </w:rPr>
              <w:br/>
              <w:t>к приемнику</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Переустройство сетей связи Филиала «Аэронавигация ЮГА»</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402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открытая прокладка/ГНБ на пересечении пр. Шолохова</w:t>
            </w:r>
          </w:p>
        </w:tc>
      </w:tr>
      <w:tr w:rsidR="00C46CD3" w:rsidRPr="00C46CD3" w:rsidTr="00C46CD3">
        <w:trPr>
          <w:trHeight w:val="340"/>
          <w:jc w:val="center"/>
        </w:trPr>
        <w:tc>
          <w:tcPr>
            <w:tcW w:w="1854" w:type="pct"/>
            <w:vMerge w:val="restart"/>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Диаметр: 110 мм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Материал: полиэтилен</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Глубина заложения: 1,0–3,3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iCs/>
                <w:sz w:val="28"/>
                <w:szCs w:val="28"/>
                <w:lang w:eastAsia="ru-RU"/>
              </w:rPr>
            </w:pPr>
            <w:r w:rsidRPr="00C46CD3">
              <w:rPr>
                <w:rFonts w:ascii="Times New Roman" w:eastAsia="Times New Roman" w:hAnsi="Times New Roman" w:cs="Times New Roman"/>
                <w:iCs/>
                <w:sz w:val="28"/>
                <w:szCs w:val="28"/>
                <w:lang w:eastAsia="ar-SA"/>
              </w:rPr>
              <w:t>ПАО «МТС»</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179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открытая прокладка/ГНБ на пересечении пр. Шолохова</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Диаметр: 110 мм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Материал: полиэтилен</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Глубина заложения: 0,8–2,5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iCs/>
                <w:sz w:val="28"/>
                <w:szCs w:val="28"/>
                <w:lang w:eastAsia="ru-RU"/>
              </w:rPr>
            </w:pPr>
            <w:r w:rsidRPr="00C46CD3">
              <w:rPr>
                <w:rFonts w:ascii="Times New Roman" w:eastAsia="Times New Roman" w:hAnsi="Times New Roman" w:cs="Times New Roman"/>
                <w:iCs/>
                <w:sz w:val="28"/>
                <w:szCs w:val="28"/>
                <w:lang w:eastAsia="ar-SA"/>
              </w:rPr>
              <w:t>ПАО «Ростелеком»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241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открытая прокладка/ГНБ на пересечении пр. Шолохова</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Диаметр: 110 мм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Материал: полиэтилен, </w:t>
            </w:r>
            <w:proofErr w:type="spellStart"/>
            <w:r w:rsidRPr="00C46CD3">
              <w:rPr>
                <w:rFonts w:ascii="Times New Roman" w:eastAsia="Times New Roman" w:hAnsi="Times New Roman" w:cs="Times New Roman"/>
                <w:sz w:val="28"/>
                <w:szCs w:val="28"/>
                <w:lang w:eastAsia="ar-SA"/>
              </w:rPr>
              <w:t>ж.б</w:t>
            </w:r>
            <w:proofErr w:type="spellEnd"/>
            <w:r w:rsidRPr="00C46CD3">
              <w:rPr>
                <w:rFonts w:ascii="Times New Roman" w:eastAsia="Times New Roman" w:hAnsi="Times New Roman" w:cs="Times New Roman"/>
                <w:sz w:val="28"/>
                <w:szCs w:val="28"/>
                <w:lang w:eastAsia="ar-SA"/>
              </w:rPr>
              <w:t>. лотки</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Глубина заложения: 1,0–3,3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iCs/>
                <w:sz w:val="28"/>
                <w:szCs w:val="28"/>
                <w:lang w:eastAsia="ru-RU"/>
              </w:rPr>
            </w:pPr>
          </w:p>
        </w:tc>
        <w:tc>
          <w:tcPr>
            <w:tcW w:w="3146" w:type="pct"/>
            <w:gridSpan w:val="2"/>
            <w:shd w:val="clear" w:color="auto" w:fill="auto"/>
            <w:vAlign w:val="center"/>
            <w:hideMark/>
          </w:tcPr>
          <w:p w:rsidR="00C46CD3" w:rsidRPr="00C46CD3" w:rsidRDefault="00C46CD3" w:rsidP="00C46CD3">
            <w:pPr>
              <w:suppressAutoHyphens/>
              <w:spacing w:after="0" w:line="240" w:lineRule="auto"/>
              <w:rPr>
                <w:rFonts w:ascii="Times New Roman" w:eastAsia="Times New Roman" w:hAnsi="Times New Roman" w:cs="Times New Roman"/>
                <w:iCs/>
                <w:sz w:val="28"/>
                <w:szCs w:val="28"/>
                <w:lang w:eastAsia="ru-RU"/>
              </w:rPr>
            </w:pPr>
            <w:r w:rsidRPr="00C46CD3">
              <w:rPr>
                <w:rFonts w:ascii="Times New Roman" w:eastAsia="Times New Roman" w:hAnsi="Times New Roman" w:cs="Times New Roman"/>
                <w:iCs/>
                <w:sz w:val="28"/>
                <w:szCs w:val="28"/>
                <w:lang w:eastAsia="ar-SA"/>
              </w:rPr>
              <w:t>АО «ЭР-Телеком Холдинг»</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hideMark/>
          </w:tcPr>
          <w:p w:rsidR="00C46CD3" w:rsidRPr="00C46CD3" w:rsidRDefault="00C46CD3" w:rsidP="00C46CD3">
            <w:pPr>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1473 /ГНБ 60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hideMark/>
          </w:tcPr>
          <w:p w:rsidR="00C46CD3" w:rsidRPr="00C46CD3" w:rsidRDefault="00C46CD3" w:rsidP="00C46CD3">
            <w:pPr>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открытая прокладка/ГНБ на пересечении пр. Шолохова</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hideMark/>
          </w:tcPr>
          <w:p w:rsidR="00C46CD3" w:rsidRPr="00C46CD3" w:rsidRDefault="00C46CD3" w:rsidP="00C46CD3">
            <w:pPr>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Диаметр: 110 мм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hideMark/>
          </w:tcPr>
          <w:p w:rsidR="00C46CD3" w:rsidRPr="00C46CD3" w:rsidRDefault="00C46CD3" w:rsidP="00C46CD3">
            <w:pPr>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Материал: полиэтилен, </w:t>
            </w:r>
            <w:proofErr w:type="spellStart"/>
            <w:r w:rsidRPr="00C46CD3">
              <w:rPr>
                <w:rFonts w:ascii="Times New Roman" w:eastAsia="Times New Roman" w:hAnsi="Times New Roman" w:cs="Times New Roman"/>
                <w:sz w:val="28"/>
                <w:szCs w:val="28"/>
                <w:lang w:eastAsia="ar-SA"/>
              </w:rPr>
              <w:t>ж.б</w:t>
            </w:r>
            <w:proofErr w:type="spellEnd"/>
            <w:r w:rsidRPr="00C46CD3">
              <w:rPr>
                <w:rFonts w:ascii="Times New Roman" w:eastAsia="Times New Roman" w:hAnsi="Times New Roman" w:cs="Times New Roman"/>
                <w:sz w:val="28"/>
                <w:szCs w:val="28"/>
                <w:lang w:eastAsia="ar-SA"/>
              </w:rPr>
              <w:t>. лотки</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hideMark/>
          </w:tcPr>
          <w:p w:rsidR="00C46CD3" w:rsidRPr="00C46CD3" w:rsidRDefault="00C46CD3" w:rsidP="00C46CD3">
            <w:pPr>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Глубина заложения: воздушная прокладка/ГНБ 3,3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ООО «ТТК-Связь» «Макрорегион Кавказ»</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903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воздушная прокладка</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iCs/>
                <w:sz w:val="28"/>
                <w:szCs w:val="28"/>
                <w:lang w:eastAsia="ru-RU"/>
              </w:rPr>
            </w:pPr>
          </w:p>
        </w:tc>
        <w:tc>
          <w:tcPr>
            <w:tcW w:w="3146" w:type="pct"/>
            <w:gridSpan w:val="2"/>
            <w:shd w:val="clear" w:color="auto" w:fill="auto"/>
            <w:vAlign w:val="center"/>
            <w:hideMark/>
          </w:tcPr>
          <w:p w:rsidR="00C46CD3" w:rsidRPr="00C46CD3" w:rsidRDefault="00C46CD3" w:rsidP="00C46CD3">
            <w:pPr>
              <w:suppressAutoHyphens/>
              <w:spacing w:after="0" w:line="240" w:lineRule="auto"/>
              <w:rPr>
                <w:rFonts w:ascii="Times New Roman" w:eastAsia="Times New Roman" w:hAnsi="Times New Roman" w:cs="Times New Roman"/>
                <w:iCs/>
                <w:sz w:val="28"/>
                <w:szCs w:val="28"/>
                <w:lang w:eastAsia="ru-RU"/>
              </w:rPr>
            </w:pPr>
            <w:r w:rsidRPr="00C46CD3">
              <w:rPr>
                <w:rFonts w:ascii="Times New Roman" w:eastAsia="Times New Roman" w:hAnsi="Times New Roman" w:cs="Times New Roman"/>
                <w:iCs/>
                <w:sz w:val="28"/>
                <w:szCs w:val="28"/>
                <w:lang w:eastAsia="ar-SA"/>
              </w:rPr>
              <w:t>ООО «Таймер»</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893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воздушная прокладка</w:t>
            </w:r>
          </w:p>
        </w:tc>
      </w:tr>
      <w:tr w:rsidR="00C46CD3" w:rsidRPr="00C46CD3" w:rsidTr="00C46CD3">
        <w:trPr>
          <w:trHeight w:val="340"/>
          <w:jc w:val="center"/>
        </w:trPr>
        <w:tc>
          <w:tcPr>
            <w:tcW w:w="1854" w:type="pct"/>
            <w:vMerge w:val="restar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Водопровод</w:t>
            </w:r>
          </w:p>
        </w:tc>
        <w:tc>
          <w:tcPr>
            <w:tcW w:w="3146" w:type="pct"/>
            <w:gridSpan w:val="2"/>
            <w:shd w:val="clear" w:color="auto" w:fill="auto"/>
            <w:vAlign w:val="center"/>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 xml:space="preserve">подача поверхностных или подземных вод потребителям в требуемом количестве и в соответствии с целевыми показателями качества воды </w:t>
            </w:r>
            <w:r w:rsidRPr="00C46CD3">
              <w:rPr>
                <w:rFonts w:ascii="Times New Roman" w:eastAsia="Times New Roman" w:hAnsi="Times New Roman" w:cs="Times New Roman"/>
                <w:sz w:val="28"/>
                <w:szCs w:val="28"/>
                <w:lang w:eastAsia="ar-SA"/>
              </w:rPr>
              <w:br/>
              <w:t>в водных объектах</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iCs/>
                <w:sz w:val="28"/>
                <w:szCs w:val="28"/>
                <w:lang w:eastAsia="ru-RU"/>
              </w:rPr>
            </w:pPr>
            <w:r w:rsidRPr="00C46CD3">
              <w:rPr>
                <w:rFonts w:ascii="Times New Roman" w:eastAsia="Times New Roman" w:hAnsi="Times New Roman" w:cs="Times New Roman"/>
                <w:iCs/>
                <w:sz w:val="28"/>
                <w:szCs w:val="28"/>
                <w:lang w:eastAsia="ar-SA"/>
              </w:rPr>
              <w:t>АО «</w:t>
            </w:r>
            <w:proofErr w:type="spellStart"/>
            <w:r w:rsidRPr="00C46CD3">
              <w:rPr>
                <w:rFonts w:ascii="Times New Roman" w:eastAsia="Times New Roman" w:hAnsi="Times New Roman" w:cs="Times New Roman"/>
                <w:iCs/>
                <w:sz w:val="28"/>
                <w:szCs w:val="28"/>
                <w:lang w:eastAsia="ar-SA"/>
              </w:rPr>
              <w:t>Ростовводоканал</w:t>
            </w:r>
            <w:proofErr w:type="spellEnd"/>
            <w:r w:rsidRPr="00C46CD3">
              <w:rPr>
                <w:rFonts w:ascii="Times New Roman" w:eastAsia="Times New Roman" w:hAnsi="Times New Roman" w:cs="Times New Roman"/>
                <w:iCs/>
                <w:sz w:val="28"/>
                <w:szCs w:val="28"/>
                <w:lang w:eastAsia="ar-SA"/>
              </w:rPr>
              <w:t>»</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Протяженность: 1984,24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Тип прокладки: подземный</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Диаметр: 355 ММ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Материал: полиэтилен</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Глубина заложения: 2,5-3,0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ООО «АГРОКОМ ХОЛДИНГ»</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105,75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подземный</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Диаметр: 355 мм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Материал: полиэтилен</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Глубина заложения: 2,5-3,0 м </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vAlign w:val="center"/>
          </w:tcPr>
          <w:p w:rsidR="00C46CD3" w:rsidRPr="00C46CD3" w:rsidRDefault="00C46CD3" w:rsidP="00C46CD3">
            <w:pPr>
              <w:suppressAutoHyphens/>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ООО «АЭРО-ОТЕЛЬ»</w:t>
            </w:r>
          </w:p>
        </w:tc>
      </w:tr>
      <w:tr w:rsidR="00C46CD3" w:rsidRPr="00C46CD3" w:rsidTr="00C46CD3">
        <w:trPr>
          <w:trHeight w:val="340"/>
          <w:jc w:val="center"/>
        </w:trPr>
        <w:tc>
          <w:tcPr>
            <w:tcW w:w="1854" w:type="pct"/>
            <w:vMerge/>
            <w:shd w:val="clear" w:color="auto" w:fill="auto"/>
          </w:tcPr>
          <w:p w:rsidR="00C46CD3" w:rsidRPr="00C46CD3" w:rsidRDefault="00C46CD3" w:rsidP="00C46CD3">
            <w:pPr>
              <w:spacing w:after="0" w:line="240" w:lineRule="auto"/>
              <w:rPr>
                <w:rFonts w:ascii="Times New Roman" w:eastAsia="Times New Roman" w:hAnsi="Times New Roman" w:cs="Times New Roman"/>
                <w:sz w:val="24"/>
                <w:szCs w:val="24"/>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15,90 м</w:t>
            </w:r>
          </w:p>
        </w:tc>
      </w:tr>
      <w:tr w:rsidR="00C46CD3" w:rsidRPr="00C46CD3" w:rsidTr="00C46CD3">
        <w:trPr>
          <w:trHeight w:val="340"/>
          <w:jc w:val="center"/>
        </w:trPr>
        <w:tc>
          <w:tcPr>
            <w:tcW w:w="1854" w:type="pct"/>
            <w:vMerge/>
            <w:shd w:val="clear" w:color="auto" w:fill="auto"/>
          </w:tcPr>
          <w:p w:rsidR="00C46CD3" w:rsidRPr="00C46CD3" w:rsidRDefault="00C46CD3" w:rsidP="00C46CD3">
            <w:pPr>
              <w:spacing w:after="0" w:line="240" w:lineRule="auto"/>
              <w:rPr>
                <w:rFonts w:ascii="Times New Roman" w:eastAsia="Times New Roman" w:hAnsi="Times New Roman" w:cs="Times New Roman"/>
                <w:sz w:val="24"/>
                <w:szCs w:val="24"/>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подземный</w:t>
            </w:r>
          </w:p>
        </w:tc>
      </w:tr>
      <w:tr w:rsidR="00C46CD3" w:rsidRPr="00C46CD3" w:rsidTr="00C46CD3">
        <w:trPr>
          <w:trHeight w:val="340"/>
          <w:jc w:val="center"/>
        </w:trPr>
        <w:tc>
          <w:tcPr>
            <w:tcW w:w="1854" w:type="pct"/>
            <w:vMerge/>
            <w:shd w:val="clear" w:color="auto" w:fill="auto"/>
          </w:tcPr>
          <w:p w:rsidR="00C46CD3" w:rsidRPr="00C46CD3" w:rsidRDefault="00C46CD3" w:rsidP="00C46CD3">
            <w:pPr>
              <w:spacing w:after="0" w:line="240" w:lineRule="auto"/>
              <w:rPr>
                <w:rFonts w:ascii="Times New Roman" w:eastAsia="Times New Roman" w:hAnsi="Times New Roman" w:cs="Times New Roman"/>
                <w:sz w:val="24"/>
                <w:szCs w:val="24"/>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Диаметр: 355 мм</w:t>
            </w:r>
          </w:p>
        </w:tc>
      </w:tr>
      <w:tr w:rsidR="00C46CD3" w:rsidRPr="00C46CD3" w:rsidTr="00C46CD3">
        <w:trPr>
          <w:trHeight w:val="340"/>
          <w:jc w:val="center"/>
        </w:trPr>
        <w:tc>
          <w:tcPr>
            <w:tcW w:w="1854" w:type="pct"/>
            <w:vMerge/>
            <w:shd w:val="clear" w:color="auto" w:fill="auto"/>
          </w:tcPr>
          <w:p w:rsidR="00C46CD3" w:rsidRPr="00C46CD3" w:rsidRDefault="00C46CD3" w:rsidP="00C46CD3">
            <w:pPr>
              <w:spacing w:after="0" w:line="240" w:lineRule="auto"/>
              <w:rPr>
                <w:rFonts w:ascii="Times New Roman" w:eastAsia="Times New Roman" w:hAnsi="Times New Roman" w:cs="Times New Roman"/>
                <w:sz w:val="24"/>
                <w:szCs w:val="24"/>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Материал: полиэтилен </w:t>
            </w:r>
          </w:p>
        </w:tc>
      </w:tr>
      <w:tr w:rsidR="00C46CD3" w:rsidRPr="00C46CD3" w:rsidTr="00C46CD3">
        <w:trPr>
          <w:trHeight w:val="340"/>
          <w:jc w:val="center"/>
        </w:trPr>
        <w:tc>
          <w:tcPr>
            <w:tcW w:w="1854" w:type="pct"/>
            <w:vMerge/>
            <w:shd w:val="clear" w:color="auto" w:fill="auto"/>
          </w:tcPr>
          <w:p w:rsidR="00C46CD3" w:rsidRPr="00C46CD3" w:rsidRDefault="00C46CD3" w:rsidP="00C46CD3">
            <w:pPr>
              <w:spacing w:after="0" w:line="240" w:lineRule="auto"/>
              <w:rPr>
                <w:rFonts w:ascii="Times New Roman" w:eastAsia="Times New Roman" w:hAnsi="Times New Roman" w:cs="Times New Roman"/>
                <w:sz w:val="24"/>
                <w:szCs w:val="24"/>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Глубина заложения: 2,5-3,0 м</w:t>
            </w:r>
          </w:p>
        </w:tc>
      </w:tr>
      <w:tr w:rsidR="00C46CD3" w:rsidRPr="00C46CD3" w:rsidTr="00C46CD3">
        <w:trPr>
          <w:trHeight w:val="340"/>
          <w:jc w:val="center"/>
        </w:trPr>
        <w:tc>
          <w:tcPr>
            <w:tcW w:w="1854" w:type="pct"/>
            <w:vMerge w:val="restar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Канализация бытовая</w:t>
            </w:r>
          </w:p>
        </w:tc>
        <w:tc>
          <w:tcPr>
            <w:tcW w:w="3146" w:type="pct"/>
            <w:gridSpan w:val="2"/>
            <w:shd w:val="clear" w:color="auto" w:fill="auto"/>
            <w:vAlign w:val="center"/>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для отведения стоковых вод из жилых зданий</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vAlign w:val="center"/>
          </w:tcPr>
          <w:p w:rsidR="00C46CD3" w:rsidRPr="00C46CD3" w:rsidRDefault="00C46CD3" w:rsidP="00C46CD3">
            <w:pPr>
              <w:suppressAutoHyphens/>
              <w:spacing w:after="0" w:line="240" w:lineRule="auto"/>
              <w:rPr>
                <w:rFonts w:ascii="Times New Roman" w:eastAsia="Calibri" w:hAnsi="Times New Roman" w:cs="Times New Roman"/>
                <w:sz w:val="28"/>
                <w:szCs w:val="28"/>
                <w:lang w:eastAsia="ru-RU"/>
              </w:rPr>
            </w:pPr>
            <w:r w:rsidRPr="00C46CD3">
              <w:rPr>
                <w:rFonts w:ascii="Times New Roman" w:eastAsia="Calibri" w:hAnsi="Times New Roman" w:cs="Times New Roman"/>
                <w:sz w:val="28"/>
                <w:szCs w:val="28"/>
                <w:lang w:eastAsia="ru-RU"/>
              </w:rPr>
              <w:t>АО «</w:t>
            </w:r>
            <w:proofErr w:type="spellStart"/>
            <w:r w:rsidRPr="00C46CD3">
              <w:rPr>
                <w:rFonts w:ascii="Times New Roman" w:eastAsia="Calibri" w:hAnsi="Times New Roman" w:cs="Times New Roman"/>
                <w:sz w:val="28"/>
                <w:szCs w:val="28"/>
                <w:lang w:eastAsia="ru-RU"/>
              </w:rPr>
              <w:t>Ростовводоканал</w:t>
            </w:r>
            <w:proofErr w:type="spellEnd"/>
            <w:r w:rsidRPr="00C46CD3">
              <w:rPr>
                <w:rFonts w:ascii="Times New Roman" w:eastAsia="Calibri" w:hAnsi="Times New Roman" w:cs="Times New Roman"/>
                <w:sz w:val="28"/>
                <w:szCs w:val="28"/>
                <w:lang w:eastAsia="ru-RU"/>
              </w:rPr>
              <w:t>»</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1695,27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подземный</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Диаметр: 600 мм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Материал: полипропилен</w:t>
            </w:r>
          </w:p>
        </w:tc>
      </w:tr>
      <w:tr w:rsidR="00C46CD3" w:rsidRPr="00C46CD3" w:rsidTr="00C46CD3">
        <w:trPr>
          <w:trHeight w:val="340"/>
          <w:jc w:val="center"/>
        </w:trPr>
        <w:tc>
          <w:tcPr>
            <w:tcW w:w="1854" w:type="pct"/>
            <w:vMerge w:val="restart"/>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Глубина заложения: 3,5-6,0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iCs/>
                <w:sz w:val="28"/>
                <w:szCs w:val="28"/>
                <w:lang w:eastAsia="ru-RU"/>
              </w:rPr>
            </w:pPr>
            <w:r w:rsidRPr="00C46CD3">
              <w:rPr>
                <w:rFonts w:ascii="Times New Roman" w:eastAsia="Times New Roman" w:hAnsi="Times New Roman" w:cs="Times New Roman"/>
                <w:iCs/>
                <w:sz w:val="28"/>
                <w:szCs w:val="28"/>
                <w:lang w:eastAsia="ar-SA"/>
              </w:rPr>
              <w:t>ООО «АГРОКОМ ХОЛДИНГ»</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Протяженность: 67,3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Тип прокладки: подземный</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Диаметр: 600 мм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Материал: полипропилен</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Глубина заложения: 3.5-6.0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ООО «АЭРО-ОТЕЛЬ»</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Протяженность: 18,65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Тип прокладки: подземный</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Диаметр: 600 мм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Материал: полипропилен</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Глубина заложения: 3,5-6,0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iCs/>
                <w:sz w:val="28"/>
                <w:szCs w:val="28"/>
                <w:lang w:eastAsia="ru-RU"/>
              </w:rPr>
            </w:pPr>
            <w:r w:rsidRPr="00C46CD3">
              <w:rPr>
                <w:rFonts w:ascii="Times New Roman" w:eastAsia="Times New Roman" w:hAnsi="Times New Roman" w:cs="Times New Roman"/>
                <w:iCs/>
                <w:sz w:val="28"/>
                <w:szCs w:val="28"/>
                <w:lang w:eastAsia="ar-SA"/>
              </w:rPr>
              <w:t>ОАО «РЗГА № 412»</w:t>
            </w:r>
          </w:p>
        </w:tc>
      </w:tr>
      <w:tr w:rsidR="00C46CD3" w:rsidRPr="00C46CD3" w:rsidTr="00C46CD3">
        <w:trPr>
          <w:trHeight w:val="340"/>
          <w:jc w:val="center"/>
        </w:trPr>
        <w:tc>
          <w:tcPr>
            <w:tcW w:w="1854" w:type="pct"/>
            <w:vMerge/>
            <w:shd w:val="clear" w:color="auto" w:fill="auto"/>
          </w:tcPr>
          <w:p w:rsidR="00C46CD3" w:rsidRPr="00C46CD3" w:rsidRDefault="00C46CD3" w:rsidP="00C46CD3">
            <w:pPr>
              <w:spacing w:after="0" w:line="240" w:lineRule="auto"/>
              <w:rPr>
                <w:rFonts w:ascii="Times New Roman" w:eastAsia="Times New Roman" w:hAnsi="Times New Roman" w:cs="Times New Roman"/>
                <w:sz w:val="24"/>
                <w:szCs w:val="24"/>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Тип прокладки: подземный</w:t>
            </w:r>
          </w:p>
        </w:tc>
      </w:tr>
      <w:tr w:rsidR="00C46CD3" w:rsidRPr="00C46CD3" w:rsidTr="00C46CD3">
        <w:trPr>
          <w:trHeight w:val="340"/>
          <w:jc w:val="center"/>
        </w:trPr>
        <w:tc>
          <w:tcPr>
            <w:tcW w:w="1854" w:type="pct"/>
            <w:vMerge/>
            <w:shd w:val="clear" w:color="auto" w:fill="auto"/>
          </w:tcPr>
          <w:p w:rsidR="00C46CD3" w:rsidRPr="00C46CD3" w:rsidRDefault="00C46CD3" w:rsidP="00C46CD3">
            <w:pPr>
              <w:spacing w:after="0" w:line="240" w:lineRule="auto"/>
              <w:rPr>
                <w:rFonts w:ascii="Times New Roman" w:eastAsia="Times New Roman" w:hAnsi="Times New Roman" w:cs="Times New Roman"/>
                <w:sz w:val="24"/>
                <w:szCs w:val="24"/>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Диаметр: 500 мм</w:t>
            </w:r>
          </w:p>
        </w:tc>
      </w:tr>
      <w:tr w:rsidR="00C46CD3" w:rsidRPr="00C46CD3" w:rsidTr="00C46CD3">
        <w:trPr>
          <w:trHeight w:val="340"/>
          <w:jc w:val="center"/>
        </w:trPr>
        <w:tc>
          <w:tcPr>
            <w:tcW w:w="1854" w:type="pct"/>
            <w:vMerge/>
            <w:shd w:val="clear" w:color="auto" w:fill="auto"/>
          </w:tcPr>
          <w:p w:rsidR="00C46CD3" w:rsidRPr="00C46CD3" w:rsidRDefault="00C46CD3" w:rsidP="00C46CD3">
            <w:pPr>
              <w:spacing w:after="0" w:line="240" w:lineRule="auto"/>
              <w:rPr>
                <w:rFonts w:ascii="Times New Roman" w:eastAsia="Times New Roman" w:hAnsi="Times New Roman" w:cs="Times New Roman"/>
                <w:sz w:val="24"/>
                <w:szCs w:val="24"/>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Материал: полипропилен</w:t>
            </w:r>
          </w:p>
        </w:tc>
      </w:tr>
      <w:tr w:rsidR="00C46CD3" w:rsidRPr="00C46CD3" w:rsidTr="00C46CD3">
        <w:trPr>
          <w:trHeight w:val="340"/>
          <w:jc w:val="center"/>
        </w:trPr>
        <w:tc>
          <w:tcPr>
            <w:tcW w:w="1854" w:type="pct"/>
            <w:vMerge/>
            <w:shd w:val="clear" w:color="auto" w:fill="auto"/>
          </w:tcPr>
          <w:p w:rsidR="00C46CD3" w:rsidRPr="00C46CD3" w:rsidRDefault="00C46CD3" w:rsidP="00C46CD3">
            <w:pPr>
              <w:spacing w:after="0" w:line="240" w:lineRule="auto"/>
              <w:rPr>
                <w:rFonts w:ascii="Times New Roman" w:eastAsia="Times New Roman" w:hAnsi="Times New Roman" w:cs="Times New Roman"/>
                <w:sz w:val="24"/>
                <w:szCs w:val="24"/>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Глубина заложения: 3,5-6,0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p>
        </w:tc>
        <w:tc>
          <w:tcPr>
            <w:tcW w:w="3146" w:type="pct"/>
            <w:gridSpan w:val="2"/>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iCs/>
                <w:sz w:val="28"/>
                <w:szCs w:val="28"/>
                <w:lang w:eastAsia="ru-RU"/>
              </w:rPr>
            </w:pPr>
            <w:r w:rsidRPr="00C46CD3">
              <w:rPr>
                <w:rFonts w:ascii="Times New Roman" w:eastAsia="Times New Roman" w:hAnsi="Times New Roman" w:cs="Times New Roman"/>
                <w:iCs/>
                <w:sz w:val="28"/>
                <w:szCs w:val="28"/>
                <w:lang w:eastAsia="ar-SA"/>
              </w:rPr>
              <w:t>ООО «</w:t>
            </w:r>
            <w:proofErr w:type="spellStart"/>
            <w:r w:rsidRPr="00C46CD3">
              <w:rPr>
                <w:rFonts w:ascii="Times New Roman" w:eastAsia="Times New Roman" w:hAnsi="Times New Roman" w:cs="Times New Roman"/>
                <w:iCs/>
                <w:sz w:val="28"/>
                <w:szCs w:val="28"/>
                <w:lang w:eastAsia="ar-SA"/>
              </w:rPr>
              <w:t>Роцун</w:t>
            </w:r>
            <w:proofErr w:type="spellEnd"/>
            <w:r w:rsidRPr="00C46CD3">
              <w:rPr>
                <w:rFonts w:ascii="Times New Roman" w:eastAsia="Times New Roman" w:hAnsi="Times New Roman" w:cs="Times New Roman"/>
                <w:iCs/>
                <w:sz w:val="28"/>
                <w:szCs w:val="28"/>
                <w:lang w:eastAsia="ar-SA"/>
              </w:rPr>
              <w:t>»</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Тип прокладки: подземный</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Диаметр: 225 мм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Материал: полипропилен</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Глубина заложения: 3,5-6,0 м</w:t>
            </w:r>
          </w:p>
        </w:tc>
      </w:tr>
      <w:tr w:rsidR="00C46CD3" w:rsidRPr="00C46CD3" w:rsidTr="00C46CD3">
        <w:trPr>
          <w:trHeight w:val="340"/>
          <w:jc w:val="center"/>
        </w:trPr>
        <w:tc>
          <w:tcPr>
            <w:tcW w:w="1854" w:type="pct"/>
            <w:vMerge w:val="restart"/>
            <w:shd w:val="clear" w:color="auto" w:fill="auto"/>
            <w:vAlign w:val="center"/>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Calibri" w:hAnsi="Times New Roman" w:cs="Times New Roman"/>
                <w:sz w:val="28"/>
                <w:szCs w:val="28"/>
                <w:lang w:eastAsia="ru-RU"/>
              </w:rPr>
              <w:t>Контактная сеть</w:t>
            </w:r>
          </w:p>
        </w:tc>
        <w:tc>
          <w:tcPr>
            <w:tcW w:w="3146" w:type="pct"/>
            <w:gridSpan w:val="2"/>
            <w:shd w:val="clear" w:color="auto" w:fill="auto"/>
            <w:vAlign w:val="center"/>
            <w:hideMark/>
          </w:tcPr>
          <w:p w:rsidR="00C46CD3" w:rsidRPr="00C46CD3" w:rsidRDefault="00C46CD3" w:rsidP="00C46CD3">
            <w:pPr>
              <w:suppressAutoHyphens/>
              <w:spacing w:after="0" w:line="240" w:lineRule="auto"/>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 xml:space="preserve">для передачи электроэнергии с тяговых подстанций </w:t>
            </w:r>
            <w:r w:rsidRPr="00C46CD3">
              <w:rPr>
                <w:rFonts w:ascii="Times New Roman" w:eastAsia="Times New Roman" w:hAnsi="Times New Roman" w:cs="Times New Roman"/>
                <w:sz w:val="28"/>
                <w:szCs w:val="28"/>
                <w:lang w:eastAsia="ar-SA"/>
              </w:rPr>
              <w:br/>
              <w:t>на электроподвижной состав троллейбуса.</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Протяженность: 2563,59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Тип прокладки: воздушный</w:t>
            </w:r>
          </w:p>
        </w:tc>
      </w:tr>
      <w:tr w:rsidR="00C46CD3" w:rsidRPr="00C46CD3" w:rsidTr="00C46CD3">
        <w:trPr>
          <w:trHeight w:val="340"/>
          <w:jc w:val="center"/>
        </w:trPr>
        <w:tc>
          <w:tcPr>
            <w:tcW w:w="1854" w:type="pct"/>
            <w:vMerge w:val="restart"/>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Тип провода: МФ-85</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Габарит пересечения: 5,8 м</w:t>
            </w:r>
          </w:p>
        </w:tc>
      </w:tr>
      <w:tr w:rsidR="00C46CD3" w:rsidRPr="00C46CD3" w:rsidTr="00C46CD3">
        <w:trPr>
          <w:trHeight w:val="340"/>
          <w:jc w:val="center"/>
        </w:trPr>
        <w:tc>
          <w:tcPr>
            <w:tcW w:w="1854" w:type="pct"/>
            <w:vMerge w:val="restart"/>
            <w:shd w:val="clear" w:color="auto" w:fill="auto"/>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iCs/>
                <w:sz w:val="28"/>
                <w:szCs w:val="28"/>
                <w:lang w:eastAsia="ar-SA"/>
              </w:rPr>
              <w:t>Система видеонаблюдения</w:t>
            </w:r>
          </w:p>
        </w:tc>
        <w:tc>
          <w:tcPr>
            <w:tcW w:w="3146" w:type="pct"/>
            <w:gridSpan w:val="2"/>
            <w:shd w:val="clear" w:color="auto" w:fill="auto"/>
            <w:vAlign w:val="center"/>
            <w:hideMark/>
          </w:tcPr>
          <w:p w:rsidR="00C46CD3" w:rsidRPr="00C46CD3" w:rsidRDefault="00C46CD3" w:rsidP="00C46CD3">
            <w:pPr>
              <w:suppressAutoHyphens/>
              <w:spacing w:after="0" w:line="240" w:lineRule="auto"/>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обеспечение работоспособности и вывод изображения с 22 камер видеонаблюдения комплексной системы видеонаблюдения «Безопасный город»</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Протяженность: 1235,.43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Тип прокладки: воздушный по переустраиваемым опорам контактной сети троллейбуса РТК</w:t>
            </w:r>
          </w:p>
        </w:tc>
      </w:tr>
      <w:tr w:rsidR="00C46CD3" w:rsidRPr="00C46CD3" w:rsidTr="00C46CD3">
        <w:trPr>
          <w:trHeight w:val="340"/>
          <w:jc w:val="center"/>
        </w:trPr>
        <w:tc>
          <w:tcPr>
            <w:tcW w:w="1854" w:type="pct"/>
            <w:vMerge w:val="restar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iCs/>
                <w:sz w:val="28"/>
                <w:szCs w:val="28"/>
                <w:lang w:eastAsia="ru-RU"/>
              </w:rPr>
            </w:pPr>
            <w:r w:rsidRPr="00C46CD3">
              <w:rPr>
                <w:rFonts w:ascii="Times New Roman" w:eastAsia="Times New Roman" w:hAnsi="Times New Roman" w:cs="Times New Roman"/>
                <w:iCs/>
                <w:sz w:val="28"/>
                <w:szCs w:val="28"/>
                <w:lang w:eastAsia="ar-SA"/>
              </w:rPr>
              <w:t>Автоматизированная система управ</w:t>
            </w:r>
            <w:r w:rsidR="004907EE">
              <w:rPr>
                <w:rFonts w:ascii="Times New Roman" w:eastAsia="Times New Roman" w:hAnsi="Times New Roman" w:cs="Times New Roman"/>
                <w:iCs/>
                <w:sz w:val="28"/>
                <w:szCs w:val="28"/>
                <w:lang w:eastAsia="ar-SA"/>
              </w:rPr>
              <w:t>ления дорожным движением</w:t>
            </w:r>
            <w:r w:rsidRPr="00C46CD3">
              <w:rPr>
                <w:rFonts w:ascii="Times New Roman" w:eastAsia="Times New Roman" w:hAnsi="Times New Roman" w:cs="Times New Roman"/>
                <w:iCs/>
                <w:sz w:val="28"/>
                <w:szCs w:val="28"/>
                <w:lang w:eastAsia="ar-SA"/>
              </w:rPr>
              <w:t>.</w:t>
            </w:r>
          </w:p>
        </w:tc>
        <w:tc>
          <w:tcPr>
            <w:tcW w:w="3146" w:type="pct"/>
            <w:gridSpan w:val="2"/>
            <w:shd w:val="clear" w:color="auto" w:fill="auto"/>
            <w:vAlign w:val="center"/>
            <w:hideMark/>
          </w:tcPr>
          <w:p w:rsidR="00C46CD3" w:rsidRPr="00C46CD3" w:rsidRDefault="00C46CD3" w:rsidP="00C46CD3">
            <w:pPr>
              <w:suppressAutoHyphens/>
              <w:spacing w:after="0" w:line="240" w:lineRule="auto"/>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обеспечение автоматизированного управления дорожным движением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Протяженность: 1235,43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Тип прокладки: подземный/воздушный</w:t>
            </w:r>
          </w:p>
        </w:tc>
      </w:tr>
      <w:tr w:rsidR="00C46CD3" w:rsidRPr="00C46CD3" w:rsidTr="00C46CD3">
        <w:trPr>
          <w:trHeight w:val="340"/>
          <w:jc w:val="center"/>
        </w:trPr>
        <w:tc>
          <w:tcPr>
            <w:tcW w:w="1854" w:type="pct"/>
            <w:vMerge w:val="restar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Сети теплоснабжения</w:t>
            </w:r>
          </w:p>
        </w:tc>
        <w:tc>
          <w:tcPr>
            <w:tcW w:w="3146" w:type="pct"/>
            <w:gridSpan w:val="2"/>
            <w:shd w:val="clear" w:color="auto" w:fill="auto"/>
            <w:vAlign w:val="center"/>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транспортировка теплоносителя (обычно горячая вода или пар) от источника тепла к потребителям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Протяженность: 467,46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Тип прокладки: подземный</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Диаметр: 426 мм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Материал труб: сталь в заводской изоляции из </w:t>
            </w:r>
            <w:proofErr w:type="spellStart"/>
            <w:r w:rsidRPr="00C46CD3">
              <w:rPr>
                <w:rFonts w:ascii="Times New Roman" w:eastAsia="Times New Roman" w:hAnsi="Times New Roman" w:cs="Times New Roman"/>
                <w:sz w:val="28"/>
                <w:szCs w:val="28"/>
                <w:lang w:eastAsia="ar-SA"/>
              </w:rPr>
              <w:t>пенополиуретана</w:t>
            </w:r>
            <w:proofErr w:type="spellEnd"/>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Глубина заложения: 3,5 м</w:t>
            </w:r>
          </w:p>
        </w:tc>
      </w:tr>
      <w:tr w:rsidR="00C46CD3" w:rsidRPr="00C46CD3" w:rsidTr="00C46CD3">
        <w:trPr>
          <w:trHeight w:val="340"/>
          <w:jc w:val="center"/>
        </w:trPr>
        <w:tc>
          <w:tcPr>
            <w:tcW w:w="1854" w:type="pct"/>
            <w:vMerge w:val="restart"/>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Calibri" w:hAnsi="Times New Roman" w:cs="Times New Roman"/>
                <w:sz w:val="28"/>
                <w:szCs w:val="28"/>
                <w:lang w:eastAsia="ru-RU"/>
              </w:rPr>
              <w:t>Газопровод</w:t>
            </w:r>
          </w:p>
        </w:tc>
        <w:tc>
          <w:tcPr>
            <w:tcW w:w="3146" w:type="pct"/>
            <w:gridSpan w:val="2"/>
            <w:shd w:val="clear" w:color="auto" w:fill="auto"/>
            <w:vAlign w:val="center"/>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система трубопроводов, которая предназначена для транспортировки и распределения газа по потребителям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Категория: газопроводы среднего давления</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Протяженность: 1463,91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Тип прокладки: подземный</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Диаметр: 426 мм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Материал труб: сталь</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Глубина заложения: 1,1 м</w:t>
            </w:r>
          </w:p>
        </w:tc>
      </w:tr>
      <w:tr w:rsidR="00C46CD3" w:rsidRPr="00C46CD3" w:rsidTr="00C46CD3">
        <w:trPr>
          <w:trHeight w:val="340"/>
          <w:jc w:val="center"/>
        </w:trPr>
        <w:tc>
          <w:tcPr>
            <w:tcW w:w="1854" w:type="pct"/>
            <w:vMerge/>
            <w:shd w:val="clear" w:color="auto" w:fill="auto"/>
            <w:vAlign w:val="center"/>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p>
        </w:tc>
        <w:tc>
          <w:tcPr>
            <w:tcW w:w="3146" w:type="pct"/>
            <w:gridSpan w:val="2"/>
            <w:shd w:val="clear" w:color="auto" w:fill="auto"/>
            <w:hideMark/>
          </w:tcPr>
          <w:p w:rsidR="00C46CD3" w:rsidRPr="00C46CD3" w:rsidRDefault="00C46CD3" w:rsidP="00C46CD3">
            <w:pPr>
              <w:suppressAutoHyphens/>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Давление максимальное: 0,3 Мпа</w:t>
            </w:r>
          </w:p>
        </w:tc>
      </w:tr>
    </w:tbl>
    <w:p w:rsidR="00C46CD3" w:rsidRPr="00C46CD3" w:rsidRDefault="00C46CD3" w:rsidP="00C46CD3">
      <w:pPr>
        <w:spacing w:after="0" w:line="240" w:lineRule="auto"/>
        <w:ind w:firstLine="720"/>
        <w:jc w:val="center"/>
        <w:rPr>
          <w:rFonts w:ascii="Times New Roman" w:eastAsia="Times New Roman" w:hAnsi="Times New Roman" w:cs="Times New Roman"/>
          <w:sz w:val="28"/>
          <w:szCs w:val="28"/>
          <w:lang w:eastAsia="ru-RU"/>
        </w:rPr>
      </w:pPr>
    </w:p>
    <w:bookmarkEnd w:id="9"/>
    <w:p w:rsidR="00C46CD3" w:rsidRDefault="00C46CD3" w:rsidP="00C46CD3">
      <w:pPr>
        <w:spacing w:after="0" w:line="240" w:lineRule="auto"/>
        <w:ind w:firstLine="720"/>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Технико-экономические показатели проекта планировки территории приведены в таблице № 5.</w:t>
      </w:r>
    </w:p>
    <w:p w:rsidR="003224FA" w:rsidRPr="00C46CD3" w:rsidRDefault="003224FA" w:rsidP="00C46CD3">
      <w:pPr>
        <w:spacing w:after="0" w:line="240" w:lineRule="auto"/>
        <w:ind w:firstLine="720"/>
        <w:jc w:val="center"/>
        <w:rPr>
          <w:rFonts w:ascii="Times New Roman" w:eastAsia="Times New Roman" w:hAnsi="Times New Roman" w:cs="Times New Roman"/>
          <w:sz w:val="28"/>
          <w:szCs w:val="28"/>
          <w:lang w:eastAsia="ru-RU"/>
        </w:rPr>
      </w:pPr>
    </w:p>
    <w:p w:rsidR="00C46CD3" w:rsidRDefault="00C46CD3" w:rsidP="00C46CD3">
      <w:pPr>
        <w:spacing w:after="0" w:line="240" w:lineRule="auto"/>
        <w:ind w:firstLine="720"/>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5</w:t>
      </w:r>
    </w:p>
    <w:p w:rsidR="001900CF" w:rsidRPr="00C46CD3" w:rsidRDefault="001900CF" w:rsidP="00C46CD3">
      <w:pPr>
        <w:spacing w:after="0" w:line="240" w:lineRule="auto"/>
        <w:ind w:firstLine="720"/>
        <w:jc w:val="right"/>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8515"/>
        <w:gridCol w:w="1674"/>
        <w:gridCol w:w="1817"/>
        <w:gridCol w:w="1890"/>
      </w:tblGrid>
      <w:tr w:rsidR="00C46CD3" w:rsidRPr="00C46CD3" w:rsidTr="00C46CD3">
        <w:trPr>
          <w:trHeight w:val="397"/>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bookmarkStart w:id="10" w:name="_Toc511121977"/>
            <w:bookmarkStart w:id="11" w:name="_Toc119953390"/>
            <w:r w:rsidRPr="00C46CD3">
              <w:rPr>
                <w:rFonts w:ascii="Times New Roman" w:eastAsia="Times New Roman" w:hAnsi="Times New Roman" w:cs="Times New Roman"/>
                <w:bCs/>
                <w:sz w:val="28"/>
                <w:szCs w:val="28"/>
                <w:lang w:eastAsia="ar-SA"/>
              </w:rPr>
              <w:t>№ п/п</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bCs/>
                <w:sz w:val="28"/>
                <w:szCs w:val="28"/>
                <w:lang w:eastAsia="ar-SA"/>
              </w:rPr>
              <w:t>Наименование</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Ед. измерения</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Количество</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Примечание</w:t>
            </w:r>
          </w:p>
        </w:tc>
      </w:tr>
      <w:tr w:rsidR="00C46CD3" w:rsidRPr="00C46CD3" w:rsidTr="00C46CD3">
        <w:trPr>
          <w:trHeight w:val="397"/>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1</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Площадь территории в границах проекта планировки и межевания (по постановлению Администрации города Ростова-на-Дону 24.04.2024 №</w:t>
            </w:r>
            <w:r w:rsidR="00EE0607">
              <w:rPr>
                <w:rFonts w:ascii="Times New Roman" w:eastAsia="Times New Roman" w:hAnsi="Times New Roman" w:cs="Times New Roman"/>
                <w:sz w:val="28"/>
                <w:szCs w:val="28"/>
                <w:lang w:eastAsia="ar-SA"/>
              </w:rPr>
              <w:t xml:space="preserve"> </w:t>
            </w:r>
            <w:r w:rsidRPr="00C46CD3">
              <w:rPr>
                <w:rFonts w:ascii="Times New Roman" w:eastAsia="Times New Roman" w:hAnsi="Times New Roman" w:cs="Times New Roman"/>
                <w:sz w:val="28"/>
                <w:szCs w:val="28"/>
                <w:lang w:eastAsia="ar-SA"/>
              </w:rPr>
              <w:t>414)</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35,69</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415"/>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2</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Площадь территории общего пользования в красных линиях</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15,7308</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397"/>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3</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Площадь зоны планируемого размещения линейного объекта: автомобильная дорога (граница полосы отвода автомобильной дороги)</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11,9958</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724"/>
        </w:trPr>
        <w:tc>
          <w:tcPr>
            <w:tcW w:w="228" w:type="pct"/>
            <w:shd w:val="clear" w:color="auto" w:fill="auto"/>
            <w:vAlign w:val="center"/>
          </w:tcPr>
          <w:p w:rsidR="00C46CD3" w:rsidRPr="00AE68F7"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AE68F7">
              <w:rPr>
                <w:rFonts w:ascii="Times New Roman" w:eastAsia="Times New Roman" w:hAnsi="Times New Roman" w:cs="Times New Roman"/>
                <w:sz w:val="28"/>
                <w:szCs w:val="28"/>
                <w:lang w:eastAsia="ar-SA"/>
              </w:rPr>
              <w:t>4</w:t>
            </w:r>
          </w:p>
        </w:tc>
        <w:tc>
          <w:tcPr>
            <w:tcW w:w="2924" w:type="pct"/>
            <w:shd w:val="clear" w:color="auto" w:fill="auto"/>
            <w:vAlign w:val="center"/>
          </w:tcPr>
          <w:p w:rsidR="00C46CD3" w:rsidRPr="00AE68F7"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ar-SA"/>
              </w:rPr>
            </w:pPr>
            <w:r w:rsidRPr="00AE68F7">
              <w:rPr>
                <w:rFonts w:ascii="Times New Roman" w:eastAsia="Times New Roman" w:hAnsi="Times New Roman" w:cs="Times New Roman"/>
                <w:sz w:val="28"/>
                <w:szCs w:val="28"/>
                <w:lang w:eastAsia="ar-SA"/>
              </w:rPr>
              <w:t>Площадь зоны планируемого размещения линейного объ</w:t>
            </w:r>
            <w:r w:rsidR="00AE68F7" w:rsidRPr="00AE68F7">
              <w:rPr>
                <w:rFonts w:ascii="Times New Roman" w:eastAsia="Times New Roman" w:hAnsi="Times New Roman" w:cs="Times New Roman"/>
                <w:sz w:val="28"/>
                <w:szCs w:val="28"/>
                <w:lang w:eastAsia="ar-SA"/>
              </w:rPr>
              <w:t xml:space="preserve">екта: </w:t>
            </w:r>
            <w:r w:rsidR="00AE68F7" w:rsidRPr="00AE68F7">
              <w:rPr>
                <w:rFonts w:ascii="Times New Roman" w:eastAsia="Times New Roman" w:hAnsi="Times New Roman" w:cs="Times New Roman"/>
                <w:sz w:val="28"/>
                <w:szCs w:val="28"/>
                <w:lang w:eastAsia="ar-SA"/>
              </w:rPr>
              <w:br/>
              <w:t>сети наружного освещения</w:t>
            </w:r>
          </w:p>
        </w:tc>
        <w:tc>
          <w:tcPr>
            <w:tcW w:w="575" w:type="pct"/>
            <w:shd w:val="clear" w:color="auto" w:fill="auto"/>
            <w:vAlign w:val="center"/>
          </w:tcPr>
          <w:p w:rsidR="00C46CD3" w:rsidRPr="00AE68F7"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AE68F7">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AE68F7">
              <w:rPr>
                <w:rFonts w:ascii="Times New Roman" w:eastAsia="Times New Roman" w:hAnsi="Times New Roman" w:cs="Times New Roman"/>
                <w:sz w:val="28"/>
                <w:szCs w:val="28"/>
                <w:lang w:eastAsia="ar-SA"/>
              </w:rPr>
              <w:t>2,2680</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397"/>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lastRenderedPageBreak/>
              <w:t>5</w:t>
            </w:r>
          </w:p>
        </w:tc>
        <w:tc>
          <w:tcPr>
            <w:tcW w:w="2924" w:type="pct"/>
            <w:shd w:val="clear" w:color="auto" w:fill="auto"/>
            <w:vAlign w:val="center"/>
          </w:tcPr>
          <w:p w:rsidR="00C46CD3" w:rsidRPr="00C46CD3" w:rsidRDefault="00C46CD3" w:rsidP="00C46CD3">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Площадь зоны планируемого размещения линейного объекта: канализация ливневая</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2,2676</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1129"/>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6</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Площадь зоны объектов капитального строительства канализационная насосная станция, входящего в состав линейного объекта: канализация ливневая</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0,1155</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1118"/>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7</w:t>
            </w:r>
          </w:p>
        </w:tc>
        <w:tc>
          <w:tcPr>
            <w:tcW w:w="2924" w:type="pct"/>
            <w:shd w:val="clear" w:color="auto" w:fill="auto"/>
            <w:vAlign w:val="center"/>
          </w:tcPr>
          <w:p w:rsidR="00C46CD3" w:rsidRPr="00C46CD3" w:rsidRDefault="00C46CD3" w:rsidP="00C46CD3">
            <w:pPr>
              <w:suppressAutoHyphens/>
              <w:autoSpaceDE w:val="0"/>
              <w:autoSpaceDN w:val="0"/>
              <w:adjustRightInd w:val="0"/>
              <w:spacing w:after="0" w:line="240" w:lineRule="auto"/>
              <w:jc w:val="both"/>
              <w:rPr>
                <w:rFonts w:ascii="Times New Roman" w:eastAsia="Times New Roman" w:hAnsi="Times New Roman" w:cs="Times New Roman"/>
                <w:sz w:val="28"/>
                <w:szCs w:val="28"/>
                <w:rtl/>
                <w:lang w:eastAsia="ar-SA"/>
              </w:rPr>
            </w:pPr>
            <w:r w:rsidRPr="00C46CD3">
              <w:rPr>
                <w:rFonts w:ascii="Times New Roman" w:eastAsia="Times New Roman" w:hAnsi="Times New Roman" w:cs="Times New Roman"/>
                <w:sz w:val="28"/>
                <w:szCs w:val="28"/>
                <w:lang w:eastAsia="ar-SA"/>
              </w:rPr>
              <w:t xml:space="preserve">Площадь зоны планируемого размещения линейного объекта, подлежащего реконструкции в связи с изменением </w:t>
            </w:r>
            <w:r w:rsidRPr="00C46CD3">
              <w:rPr>
                <w:rFonts w:ascii="Times New Roman" w:eastAsia="Times New Roman" w:hAnsi="Times New Roman" w:cs="Times New Roman"/>
                <w:sz w:val="28"/>
                <w:szCs w:val="28"/>
                <w:lang w:eastAsia="ar-SA"/>
              </w:rPr>
              <w:br/>
              <w:t>его местоположения: сети электроснабжения</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0,1178</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1119"/>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8</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Площадь зоны планируемого размещения линейного объекта, подлежащего реконструкции в связи с изменением </w:t>
            </w:r>
            <w:r w:rsidRPr="00C46CD3">
              <w:rPr>
                <w:rFonts w:ascii="Times New Roman" w:eastAsia="Times New Roman" w:hAnsi="Times New Roman" w:cs="Times New Roman"/>
                <w:sz w:val="28"/>
                <w:szCs w:val="28"/>
                <w:lang w:eastAsia="ar-SA"/>
              </w:rPr>
              <w:br/>
              <w:t>его местоположения: сети связи</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0,9989</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1134"/>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9</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Площадь зоны планируемого размещения линейного объекта, подлежащего реконструкции в связи с изменением </w:t>
            </w:r>
            <w:r w:rsidRPr="00C46CD3">
              <w:rPr>
                <w:rFonts w:ascii="Times New Roman" w:eastAsia="Times New Roman" w:hAnsi="Times New Roman" w:cs="Times New Roman"/>
                <w:sz w:val="28"/>
                <w:szCs w:val="28"/>
                <w:lang w:eastAsia="ar-SA"/>
              </w:rPr>
              <w:br/>
              <w:t>его местоположения: водопровод</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0,8152</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1122"/>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10</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Площадь зоны планируемого размещения линейного объекта, подлежащего реконструкции в связи с изменением </w:t>
            </w:r>
            <w:r w:rsidRPr="00C46CD3">
              <w:rPr>
                <w:rFonts w:ascii="Times New Roman" w:eastAsia="Times New Roman" w:hAnsi="Times New Roman" w:cs="Times New Roman"/>
                <w:sz w:val="28"/>
                <w:szCs w:val="28"/>
                <w:lang w:eastAsia="ar-SA"/>
              </w:rPr>
              <w:br/>
              <w:t>его местоположения: канализация бытовая</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0,6396</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1125"/>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11</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rtl/>
                <w:lang w:eastAsia="ar-SA"/>
              </w:rPr>
            </w:pPr>
            <w:r w:rsidRPr="00C46CD3">
              <w:rPr>
                <w:rFonts w:ascii="Times New Roman" w:eastAsia="Times New Roman" w:hAnsi="Times New Roman" w:cs="Times New Roman"/>
                <w:sz w:val="28"/>
                <w:szCs w:val="28"/>
                <w:lang w:eastAsia="ar-SA"/>
              </w:rPr>
              <w:t xml:space="preserve">Площадь зоны планируемого размещения линейного объекта, подлежащего реконструкции в связи с изменением </w:t>
            </w:r>
            <w:r w:rsidRPr="00C46CD3">
              <w:rPr>
                <w:rFonts w:ascii="Times New Roman" w:eastAsia="Times New Roman" w:hAnsi="Times New Roman" w:cs="Times New Roman"/>
                <w:sz w:val="28"/>
                <w:szCs w:val="28"/>
                <w:lang w:eastAsia="ar-SA"/>
              </w:rPr>
              <w:br/>
              <w:t>его местоположения: сети теплоснабжения</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0,0904</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1113"/>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12</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rtl/>
                <w:lang w:eastAsia="ar-SA"/>
              </w:rPr>
            </w:pPr>
            <w:r w:rsidRPr="00C46CD3">
              <w:rPr>
                <w:rFonts w:ascii="Times New Roman" w:eastAsia="Times New Roman" w:hAnsi="Times New Roman" w:cs="Times New Roman"/>
                <w:sz w:val="28"/>
                <w:szCs w:val="28"/>
                <w:lang w:eastAsia="ar-SA"/>
              </w:rPr>
              <w:t xml:space="preserve">Площадь зоны планируемого размещения линейного объекта, подлежащего реконструкции в связи с изменением </w:t>
            </w:r>
            <w:r w:rsidRPr="00C46CD3">
              <w:rPr>
                <w:rFonts w:ascii="Times New Roman" w:eastAsia="Times New Roman" w:hAnsi="Times New Roman" w:cs="Times New Roman"/>
                <w:sz w:val="28"/>
                <w:szCs w:val="28"/>
                <w:lang w:eastAsia="ar-SA"/>
              </w:rPr>
              <w:br/>
              <w:t>его местоположения: система видеонаблюдения</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0,4080</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1269"/>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lastRenderedPageBreak/>
              <w:t>13</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 xml:space="preserve">Площадь зоны планируемого размещения линейного объекта, подлежащего реконструкции в связи с изменением </w:t>
            </w:r>
            <w:r w:rsidRPr="00C46CD3">
              <w:rPr>
                <w:rFonts w:ascii="Times New Roman" w:eastAsia="Times New Roman" w:hAnsi="Times New Roman" w:cs="Times New Roman"/>
                <w:sz w:val="28"/>
                <w:szCs w:val="28"/>
                <w:lang w:eastAsia="ar-SA"/>
              </w:rPr>
              <w:br/>
              <w:t>его местоположения: газопровод</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1,3794</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1129"/>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14</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rtl/>
                <w:lang w:eastAsia="ar-SA"/>
              </w:rPr>
            </w:pPr>
            <w:r w:rsidRPr="00C46CD3">
              <w:rPr>
                <w:rFonts w:ascii="Times New Roman" w:eastAsia="Times New Roman" w:hAnsi="Times New Roman" w:cs="Times New Roman"/>
                <w:sz w:val="28"/>
                <w:szCs w:val="28"/>
                <w:lang w:eastAsia="ar-SA"/>
              </w:rPr>
              <w:t xml:space="preserve">Площадь зоны планируемого размещения линейного объекта, подлежащего реконструкции в связи с изменением </w:t>
            </w:r>
            <w:r w:rsidRPr="00C46CD3">
              <w:rPr>
                <w:rFonts w:ascii="Times New Roman" w:eastAsia="Times New Roman" w:hAnsi="Times New Roman" w:cs="Times New Roman"/>
                <w:sz w:val="28"/>
                <w:szCs w:val="28"/>
                <w:lang w:eastAsia="ar-SA"/>
              </w:rPr>
              <w:br/>
              <w:t>его местоположения: контактная сеть</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1,3091</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r w:rsidR="00C46CD3" w:rsidRPr="00C46CD3" w:rsidTr="00C46CD3">
        <w:trPr>
          <w:trHeight w:val="1401"/>
        </w:trPr>
        <w:tc>
          <w:tcPr>
            <w:tcW w:w="228"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15</w:t>
            </w:r>
          </w:p>
        </w:tc>
        <w:tc>
          <w:tcPr>
            <w:tcW w:w="29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both"/>
              <w:rPr>
                <w:rFonts w:ascii="Times New Roman" w:eastAsia="Times New Roman" w:hAnsi="Times New Roman" w:cs="Times New Roman"/>
                <w:sz w:val="28"/>
                <w:szCs w:val="28"/>
                <w:rtl/>
                <w:lang w:eastAsia="ar-SA"/>
              </w:rPr>
            </w:pPr>
            <w:r w:rsidRPr="00C46CD3">
              <w:rPr>
                <w:rFonts w:ascii="Times New Roman" w:eastAsia="Times New Roman" w:hAnsi="Times New Roman" w:cs="Times New Roman"/>
                <w:sz w:val="28"/>
                <w:szCs w:val="28"/>
                <w:lang w:eastAsia="ar-SA"/>
              </w:rPr>
              <w:t xml:space="preserve">Площадь зоны планируемого размещения линейного объекта, подлежащего реконструкции в связи с изменением </w:t>
            </w:r>
            <w:r w:rsidRPr="00C46CD3">
              <w:rPr>
                <w:rFonts w:ascii="Times New Roman" w:eastAsia="Times New Roman" w:hAnsi="Times New Roman" w:cs="Times New Roman"/>
                <w:sz w:val="28"/>
                <w:szCs w:val="28"/>
                <w:lang w:eastAsia="ar-SA"/>
              </w:rPr>
              <w:br/>
              <w:t>его местоположения: автоматизированная система управления дорожным движением</w:t>
            </w:r>
          </w:p>
        </w:tc>
        <w:tc>
          <w:tcPr>
            <w:tcW w:w="575"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га</w:t>
            </w:r>
          </w:p>
        </w:tc>
        <w:tc>
          <w:tcPr>
            <w:tcW w:w="624"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r w:rsidRPr="00C46CD3">
              <w:rPr>
                <w:rFonts w:ascii="Times New Roman" w:eastAsia="Times New Roman" w:hAnsi="Times New Roman" w:cs="Times New Roman"/>
                <w:sz w:val="28"/>
                <w:szCs w:val="28"/>
                <w:lang w:eastAsia="ar-SA"/>
              </w:rPr>
              <w:t>0,4885</w:t>
            </w:r>
          </w:p>
        </w:tc>
        <w:tc>
          <w:tcPr>
            <w:tcW w:w="649" w:type="pct"/>
            <w:shd w:val="clear" w:color="auto" w:fill="auto"/>
            <w:vAlign w:val="center"/>
          </w:tcPr>
          <w:p w:rsidR="00C46CD3" w:rsidRPr="00C46CD3" w:rsidRDefault="00C46CD3" w:rsidP="00C46CD3">
            <w:pPr>
              <w:widowControl w:val="0"/>
              <w:tabs>
                <w:tab w:val="left" w:pos="26040"/>
              </w:tabs>
              <w:suppressAutoHyphens/>
              <w:autoSpaceDE w:val="0"/>
              <w:autoSpaceDN w:val="0"/>
              <w:adjustRightInd w:val="0"/>
              <w:spacing w:after="0" w:line="240" w:lineRule="auto"/>
              <w:contextualSpacing/>
              <w:jc w:val="center"/>
              <w:rPr>
                <w:rFonts w:ascii="Times New Roman" w:eastAsia="Times New Roman" w:hAnsi="Times New Roman" w:cs="Times New Roman"/>
                <w:sz w:val="28"/>
                <w:szCs w:val="28"/>
                <w:lang w:eastAsia="ar-SA"/>
              </w:rPr>
            </w:pPr>
          </w:p>
        </w:tc>
      </w:tr>
    </w:tbl>
    <w:p w:rsidR="00C46CD3" w:rsidRPr="00C46CD3" w:rsidRDefault="00C46CD3" w:rsidP="00C46CD3">
      <w:pPr>
        <w:spacing w:after="0" w:line="240" w:lineRule="auto"/>
        <w:rPr>
          <w:rFonts w:ascii="Times New Roman" w:eastAsia="Times New Roman" w:hAnsi="Times New Roman" w:cs="Times New Roman"/>
          <w:sz w:val="28"/>
          <w:szCs w:val="28"/>
          <w:lang w:eastAsia="ru-RU"/>
        </w:rPr>
      </w:pPr>
    </w:p>
    <w:p w:rsid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Положение об очередности планируемого развития территории приведено в таблице № 6.</w:t>
      </w:r>
    </w:p>
    <w:p w:rsidR="003224FA" w:rsidRPr="00C46CD3" w:rsidRDefault="003224FA" w:rsidP="00C46CD3">
      <w:pPr>
        <w:spacing w:after="0" w:line="240" w:lineRule="auto"/>
        <w:ind w:firstLine="709"/>
        <w:jc w:val="center"/>
        <w:rPr>
          <w:rFonts w:ascii="Times New Roman" w:eastAsia="Times New Roman" w:hAnsi="Times New Roman" w:cs="Times New Roman"/>
          <w:sz w:val="28"/>
          <w:szCs w:val="28"/>
          <w:lang w:eastAsia="ru-RU"/>
        </w:rPr>
      </w:pPr>
    </w:p>
    <w:p w:rsidR="00C46CD3" w:rsidRDefault="00C46CD3" w:rsidP="00C46CD3">
      <w:pPr>
        <w:spacing w:after="0" w:line="240" w:lineRule="auto"/>
        <w:ind w:firstLine="709"/>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6</w:t>
      </w:r>
    </w:p>
    <w:p w:rsidR="00086DF4" w:rsidRPr="00C46CD3" w:rsidRDefault="00086DF4" w:rsidP="00C46CD3">
      <w:pPr>
        <w:spacing w:after="0" w:line="240" w:lineRule="auto"/>
        <w:ind w:firstLine="709"/>
        <w:jc w:val="right"/>
        <w:rPr>
          <w:rFonts w:ascii="Times New Roman" w:eastAsia="Times New Roman" w:hAnsi="Times New Roman" w:cs="Times New Roman"/>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715"/>
        <w:gridCol w:w="1160"/>
        <w:gridCol w:w="12685"/>
      </w:tblGrid>
      <w:tr w:rsidR="00C46CD3" w:rsidRPr="00C46CD3" w:rsidTr="00C46CD3">
        <w:trPr>
          <w:trHeight w:val="614"/>
          <w:jc w:val="center"/>
        </w:trPr>
        <w:tc>
          <w:tcPr>
            <w:tcW w:w="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w:t>
            </w:r>
          </w:p>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п/п</w:t>
            </w:r>
          </w:p>
        </w:tc>
        <w:tc>
          <w:tcPr>
            <w:tcW w:w="1160" w:type="dxa"/>
            <w:tcBorders>
              <w:top w:val="single" w:sz="4" w:space="0" w:color="auto"/>
              <w:left w:val="single" w:sz="4" w:space="0" w:color="auto"/>
              <w:bottom w:val="single" w:sz="4" w:space="0" w:color="auto"/>
              <w:right w:val="single" w:sz="4" w:space="0" w:color="auto"/>
            </w:tcBorders>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Этапы</w:t>
            </w:r>
          </w:p>
        </w:tc>
        <w:tc>
          <w:tcPr>
            <w:tcW w:w="12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Наименование</w:t>
            </w:r>
          </w:p>
        </w:tc>
      </w:tr>
      <w:tr w:rsidR="00C46CD3" w:rsidRPr="00C46CD3" w:rsidTr="00C46CD3">
        <w:trPr>
          <w:trHeight w:val="242"/>
          <w:jc w:val="center"/>
        </w:trPr>
        <w:tc>
          <w:tcPr>
            <w:tcW w:w="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w:t>
            </w:r>
          </w:p>
        </w:tc>
        <w:tc>
          <w:tcPr>
            <w:tcW w:w="1160" w:type="dxa"/>
            <w:tcBorders>
              <w:top w:val="single" w:sz="4" w:space="0" w:color="auto"/>
              <w:left w:val="single" w:sz="4" w:space="0" w:color="auto"/>
              <w:bottom w:val="single" w:sz="4" w:space="0" w:color="auto"/>
              <w:right w:val="single" w:sz="4" w:space="0" w:color="auto"/>
            </w:tcBorders>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w:t>
            </w:r>
          </w:p>
        </w:tc>
        <w:tc>
          <w:tcPr>
            <w:tcW w:w="12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w:t>
            </w:r>
          </w:p>
        </w:tc>
      </w:tr>
      <w:tr w:rsidR="00C46CD3" w:rsidRPr="00C46CD3" w:rsidTr="00C46CD3">
        <w:trPr>
          <w:trHeight w:val="511"/>
          <w:jc w:val="center"/>
        </w:trPr>
        <w:tc>
          <w:tcPr>
            <w:tcW w:w="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w:t>
            </w:r>
          </w:p>
        </w:tc>
        <w:tc>
          <w:tcPr>
            <w:tcW w:w="1160" w:type="dxa"/>
            <w:tcBorders>
              <w:top w:val="single" w:sz="4" w:space="0" w:color="auto"/>
              <w:left w:val="single" w:sz="4" w:space="0" w:color="auto"/>
              <w:bottom w:val="single" w:sz="4" w:space="0" w:color="auto"/>
              <w:right w:val="single" w:sz="4" w:space="0" w:color="auto"/>
            </w:tcBorders>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val="en-US" w:eastAsia="ru-RU"/>
              </w:rPr>
              <w:t>I</w:t>
            </w:r>
          </w:p>
        </w:tc>
        <w:tc>
          <w:tcPr>
            <w:tcW w:w="12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6CD3" w:rsidRPr="00C46CD3" w:rsidRDefault="00C46CD3" w:rsidP="00C46CD3">
            <w:pPr>
              <w:spacing w:after="0"/>
              <w:rPr>
                <w:rFonts w:ascii="Times New Roman" w:eastAsia="Times New Roman" w:hAnsi="Times New Roman" w:cs="Times New Roman"/>
                <w:sz w:val="28"/>
                <w:szCs w:val="28"/>
                <w:lang w:eastAsia="ru-RU" w:bidi="ru-RU"/>
              </w:rPr>
            </w:pPr>
            <w:r w:rsidRPr="00C46CD3">
              <w:rPr>
                <w:rFonts w:ascii="Times New Roman" w:eastAsia="Times New Roman" w:hAnsi="Times New Roman" w:cs="Times New Roman"/>
                <w:sz w:val="28"/>
                <w:szCs w:val="28"/>
                <w:lang w:eastAsia="ru-RU" w:bidi="ru-RU"/>
              </w:rPr>
              <w:t>Проектирование:</w:t>
            </w:r>
          </w:p>
          <w:p w:rsidR="00C46CD3" w:rsidRPr="00C46CD3" w:rsidRDefault="00C46CD3" w:rsidP="00C46CD3">
            <w:pPr>
              <w:spacing w:after="0"/>
              <w:rPr>
                <w:rFonts w:ascii="Times New Roman" w:eastAsia="Times New Roman" w:hAnsi="Times New Roman" w:cs="Times New Roman"/>
                <w:sz w:val="28"/>
                <w:szCs w:val="28"/>
                <w:lang w:eastAsia="ru-RU" w:bidi="ru-RU"/>
              </w:rPr>
            </w:pPr>
            <w:r w:rsidRPr="00C46CD3">
              <w:rPr>
                <w:rFonts w:ascii="Times New Roman" w:eastAsia="Times New Roman" w:hAnsi="Times New Roman" w:cs="Times New Roman"/>
                <w:sz w:val="28"/>
                <w:szCs w:val="28"/>
                <w:lang w:eastAsia="ru-RU" w:bidi="ru-RU"/>
              </w:rPr>
              <w:t>1) сбор исходно-разрешительной документации;</w:t>
            </w:r>
          </w:p>
          <w:p w:rsidR="00C46CD3" w:rsidRPr="00C46CD3" w:rsidRDefault="00C46CD3" w:rsidP="00C46CD3">
            <w:pPr>
              <w:spacing w:after="0"/>
              <w:rPr>
                <w:rFonts w:ascii="Times New Roman" w:eastAsia="Times New Roman" w:hAnsi="Times New Roman" w:cs="Times New Roman"/>
                <w:sz w:val="28"/>
                <w:szCs w:val="28"/>
                <w:lang w:eastAsia="ru-RU" w:bidi="ru-RU"/>
              </w:rPr>
            </w:pPr>
            <w:r w:rsidRPr="00C46CD3">
              <w:rPr>
                <w:rFonts w:ascii="Times New Roman" w:eastAsia="Times New Roman" w:hAnsi="Times New Roman" w:cs="Times New Roman"/>
                <w:sz w:val="28"/>
                <w:szCs w:val="28"/>
                <w:lang w:eastAsia="ru-RU" w:bidi="ru-RU"/>
              </w:rPr>
              <w:t>2) выполнение инженерных изысканий на площадке строительства;</w:t>
            </w:r>
          </w:p>
          <w:p w:rsidR="00C46CD3" w:rsidRPr="00C46CD3" w:rsidRDefault="00C46CD3" w:rsidP="00C46CD3">
            <w:pPr>
              <w:spacing w:after="0"/>
              <w:rPr>
                <w:rFonts w:ascii="Times New Roman" w:eastAsia="Times New Roman" w:hAnsi="Times New Roman" w:cs="Times New Roman"/>
                <w:sz w:val="28"/>
                <w:szCs w:val="28"/>
                <w:lang w:eastAsia="ru-RU" w:bidi="ru-RU"/>
              </w:rPr>
            </w:pPr>
            <w:r w:rsidRPr="00C46CD3">
              <w:rPr>
                <w:rFonts w:ascii="Times New Roman" w:eastAsia="Times New Roman" w:hAnsi="Times New Roman" w:cs="Times New Roman"/>
                <w:sz w:val="28"/>
                <w:szCs w:val="28"/>
                <w:lang w:eastAsia="ru-RU" w:bidi="ru-RU"/>
              </w:rPr>
              <w:t>3) разработка проектной документации для получения согласований и заключения экспертизы;</w:t>
            </w:r>
          </w:p>
          <w:p w:rsidR="00C46CD3" w:rsidRPr="00C46CD3" w:rsidRDefault="00C46CD3" w:rsidP="00C46CD3">
            <w:pPr>
              <w:spacing w:after="0"/>
              <w:rPr>
                <w:rFonts w:ascii="Times New Roman" w:eastAsia="Times New Roman" w:hAnsi="Times New Roman" w:cs="Times New Roman"/>
                <w:sz w:val="28"/>
                <w:szCs w:val="28"/>
                <w:lang w:eastAsia="ru-RU" w:bidi="ru-RU"/>
              </w:rPr>
            </w:pPr>
            <w:r w:rsidRPr="00C46CD3">
              <w:rPr>
                <w:rFonts w:ascii="Times New Roman" w:eastAsia="Times New Roman" w:hAnsi="Times New Roman" w:cs="Times New Roman"/>
                <w:sz w:val="28"/>
                <w:szCs w:val="28"/>
                <w:lang w:eastAsia="ru-RU" w:bidi="ru-RU"/>
              </w:rPr>
              <w:t>4) экспертиза проектной документации;</w:t>
            </w:r>
          </w:p>
          <w:p w:rsidR="00C46CD3" w:rsidRPr="00C46CD3" w:rsidRDefault="00C46CD3" w:rsidP="00C46CD3">
            <w:pPr>
              <w:spacing w:after="0"/>
              <w:rPr>
                <w:rFonts w:ascii="Times New Roman" w:eastAsia="Times New Roman" w:hAnsi="Times New Roman" w:cs="Times New Roman"/>
                <w:sz w:val="28"/>
                <w:szCs w:val="28"/>
                <w:lang w:eastAsia="ru-RU" w:bidi="ru-RU"/>
              </w:rPr>
            </w:pPr>
            <w:r w:rsidRPr="00C46CD3">
              <w:rPr>
                <w:rFonts w:ascii="Times New Roman" w:eastAsia="Times New Roman" w:hAnsi="Times New Roman" w:cs="Times New Roman"/>
                <w:sz w:val="28"/>
                <w:szCs w:val="28"/>
                <w:lang w:eastAsia="ru-RU" w:bidi="ru-RU"/>
              </w:rPr>
              <w:t>5) разработка рабочей документации.</w:t>
            </w:r>
          </w:p>
        </w:tc>
      </w:tr>
      <w:tr w:rsidR="00C46CD3" w:rsidRPr="00C46CD3" w:rsidTr="00C46CD3">
        <w:trPr>
          <w:trHeight w:val="519"/>
          <w:jc w:val="center"/>
        </w:trPr>
        <w:tc>
          <w:tcPr>
            <w:tcW w:w="7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w:t>
            </w:r>
          </w:p>
        </w:tc>
        <w:tc>
          <w:tcPr>
            <w:tcW w:w="1160" w:type="dxa"/>
            <w:tcBorders>
              <w:top w:val="single" w:sz="4" w:space="0" w:color="auto"/>
              <w:left w:val="single" w:sz="4" w:space="0" w:color="auto"/>
              <w:bottom w:val="single" w:sz="4" w:space="0" w:color="auto"/>
              <w:right w:val="single" w:sz="4" w:space="0" w:color="auto"/>
            </w:tcBorders>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val="en-US" w:eastAsia="ru-RU"/>
              </w:rPr>
              <w:t>II</w:t>
            </w:r>
          </w:p>
        </w:tc>
        <w:tc>
          <w:tcPr>
            <w:tcW w:w="12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46CD3" w:rsidRPr="00C46CD3" w:rsidRDefault="00C46CD3" w:rsidP="00C46CD3">
            <w:pPr>
              <w:spacing w:after="0"/>
              <w:rPr>
                <w:rFonts w:ascii="Times New Roman" w:eastAsia="Times New Roman" w:hAnsi="Times New Roman" w:cs="Times New Roman"/>
                <w:sz w:val="28"/>
                <w:szCs w:val="28"/>
                <w:lang w:eastAsia="ru-RU" w:bidi="ru-RU"/>
              </w:rPr>
            </w:pPr>
            <w:r w:rsidRPr="00C46CD3">
              <w:rPr>
                <w:rFonts w:ascii="Times New Roman" w:eastAsia="Times New Roman" w:hAnsi="Times New Roman" w:cs="Times New Roman"/>
                <w:sz w:val="28"/>
                <w:szCs w:val="28"/>
                <w:lang w:eastAsia="ru-RU" w:bidi="ru-RU"/>
              </w:rPr>
              <w:t>Строительство:</w:t>
            </w:r>
          </w:p>
          <w:p w:rsidR="00C46CD3" w:rsidRPr="00C46CD3" w:rsidRDefault="00C46CD3" w:rsidP="00C46CD3">
            <w:pPr>
              <w:spacing w:after="0"/>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 расчистка территорий и подготовка их к застройке;</w:t>
            </w:r>
          </w:p>
          <w:p w:rsidR="00C46CD3" w:rsidRPr="00C46CD3" w:rsidRDefault="00C46CD3" w:rsidP="00C46CD3">
            <w:pPr>
              <w:spacing w:after="0"/>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2) устройство дорожного основания;</w:t>
            </w:r>
          </w:p>
          <w:p w:rsidR="00C46CD3" w:rsidRPr="00C46CD3" w:rsidRDefault="00C46CD3" w:rsidP="00C46CD3">
            <w:pPr>
              <w:spacing w:after="0"/>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 устройство асфальтобетонного покрытия;</w:t>
            </w:r>
          </w:p>
          <w:p w:rsidR="00C46CD3" w:rsidRPr="00C46CD3" w:rsidRDefault="00C46CD3" w:rsidP="00C46CD3">
            <w:pPr>
              <w:spacing w:after="0"/>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 благоустройство территории;</w:t>
            </w:r>
          </w:p>
          <w:p w:rsidR="00C46CD3" w:rsidRPr="00C46CD3" w:rsidRDefault="00C46CD3" w:rsidP="00C46CD3">
            <w:pPr>
              <w:spacing w:after="0"/>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5) Строительство транспортной развязки на пересечении въезда на территорию старого аэропорта </w:t>
            </w:r>
            <w:r w:rsidR="00086DF4">
              <w:rPr>
                <w:rFonts w:ascii="Times New Roman" w:eastAsia="Times New Roman" w:hAnsi="Times New Roman" w:cs="Times New Roman"/>
                <w:sz w:val="28"/>
                <w:szCs w:val="28"/>
                <w:lang w:eastAsia="ru-RU"/>
              </w:rPr>
              <w:br/>
            </w:r>
            <w:r w:rsidRPr="00C46CD3">
              <w:rPr>
                <w:rFonts w:ascii="Times New Roman" w:eastAsia="Times New Roman" w:hAnsi="Times New Roman" w:cs="Times New Roman"/>
                <w:sz w:val="28"/>
                <w:szCs w:val="28"/>
                <w:lang w:eastAsia="ru-RU"/>
              </w:rPr>
              <w:t xml:space="preserve">и автомобильной дороги по пр. Шолохова запланировано в один этап , очередность строительства </w:t>
            </w:r>
            <w:r w:rsidR="00086DF4">
              <w:rPr>
                <w:rFonts w:ascii="Times New Roman" w:eastAsia="Times New Roman" w:hAnsi="Times New Roman" w:cs="Times New Roman"/>
                <w:sz w:val="28"/>
                <w:szCs w:val="28"/>
                <w:lang w:eastAsia="ru-RU"/>
              </w:rPr>
              <w:br/>
            </w:r>
            <w:r w:rsidRPr="00C46CD3">
              <w:rPr>
                <w:rFonts w:ascii="Times New Roman" w:eastAsia="Times New Roman" w:hAnsi="Times New Roman" w:cs="Times New Roman"/>
                <w:sz w:val="28"/>
                <w:szCs w:val="28"/>
                <w:lang w:eastAsia="ru-RU"/>
              </w:rPr>
              <w:t>не предусмотрена.</w:t>
            </w:r>
          </w:p>
        </w:tc>
      </w:tr>
    </w:tbl>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bookmarkEnd w:id="10"/>
    <w:bookmarkEnd w:id="11"/>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 Перечень субъектов Российской Федерации, перечень муниципальных районов, городских округов в составе субъектов Российской Федерации, перечень поселений, населенных пунктов, внутригородских территорий городов федерального значения, на территориях которых устанавливаются зоны планируемого размещения линейных объектов.</w:t>
      </w:r>
    </w:p>
    <w:p w:rsidR="00C46CD3" w:rsidRPr="00C46CD3" w:rsidRDefault="00C46CD3" w:rsidP="00C46CD3">
      <w:pPr>
        <w:spacing w:after="0"/>
        <w:ind w:left="-284" w:right="-255" w:firstLine="1004"/>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Зоны планируемого размещения линейных объектов располагаются в муниципальном образовании городской округ «Город Ростов-на-Дону» в Первомайском административном районе города Ростова-на-Дону.</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bookmarkStart w:id="12" w:name="_Toc119953391"/>
      <w:r w:rsidRPr="00C46CD3">
        <w:rPr>
          <w:rFonts w:ascii="Times New Roman" w:eastAsia="Times New Roman" w:hAnsi="Times New Roman" w:cs="Times New Roman"/>
          <w:sz w:val="28"/>
          <w:szCs w:val="28"/>
          <w:lang w:eastAsia="ru-RU"/>
        </w:rPr>
        <w:t>3. Информация о существующих и устанавливаемых красных линиях</w:t>
      </w:r>
      <w:bookmarkEnd w:id="12"/>
      <w:r w:rsidRPr="00C46CD3">
        <w:rPr>
          <w:rFonts w:ascii="Times New Roman" w:eastAsia="Times New Roman" w:hAnsi="Times New Roman" w:cs="Times New Roman"/>
          <w:sz w:val="28"/>
          <w:szCs w:val="28"/>
          <w:lang w:eastAsia="ru-RU"/>
        </w:rPr>
        <w:t>.</w:t>
      </w:r>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В проекте планировки территории предусматривается размещение линейного объекта: «Строительство транспортной развязки на пересечении въезда на территорию старого аэропорта и автомобильной дороги </w:t>
      </w:r>
      <w:r w:rsidRPr="00C46CD3">
        <w:rPr>
          <w:rFonts w:ascii="Times New Roman" w:eastAsia="Times New Roman" w:hAnsi="Times New Roman" w:cs="Times New Roman"/>
          <w:sz w:val="28"/>
          <w:szCs w:val="28"/>
          <w:lang w:eastAsia="ru-RU"/>
        </w:rPr>
        <w:br/>
        <w:t xml:space="preserve">по пр. Шолохова» в границах территории общего пользования, образованной в существующих, отменяемых </w:t>
      </w:r>
      <w:r w:rsidRPr="00C46CD3">
        <w:rPr>
          <w:rFonts w:ascii="Times New Roman" w:eastAsia="Times New Roman" w:hAnsi="Times New Roman" w:cs="Times New Roman"/>
          <w:sz w:val="28"/>
          <w:szCs w:val="28"/>
          <w:lang w:eastAsia="ru-RU"/>
        </w:rPr>
        <w:br/>
        <w:t>и проектируемых красных линиях.</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 границах разработки проекта планировки и межевания территории установлены красные линии, утвержденные следующими правовыми актами: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постановление Администрации города Ростова-на-Дону от 13.05.2021 № 393 «Об утверждении документации </w:t>
      </w:r>
      <w:r w:rsidRPr="00C46CD3">
        <w:rPr>
          <w:rFonts w:ascii="Times New Roman" w:eastAsia="Times New Roman" w:hAnsi="Times New Roman" w:cs="Times New Roman"/>
          <w:sz w:val="28"/>
          <w:szCs w:val="28"/>
          <w:lang w:eastAsia="ru-RU"/>
        </w:rPr>
        <w:br/>
        <w:t xml:space="preserve">по планировке территории (проект планировки территории и проект межевания территории) по </w:t>
      </w:r>
      <w:proofErr w:type="spellStart"/>
      <w:r w:rsidRPr="00C46CD3">
        <w:rPr>
          <w:rFonts w:ascii="Times New Roman" w:eastAsia="Times New Roman" w:hAnsi="Times New Roman" w:cs="Times New Roman"/>
          <w:sz w:val="28"/>
          <w:szCs w:val="28"/>
          <w:lang w:eastAsia="ru-RU"/>
        </w:rPr>
        <w:t>пр-кту</w:t>
      </w:r>
      <w:proofErr w:type="spellEnd"/>
      <w:r w:rsidRPr="00C46CD3">
        <w:rPr>
          <w:rFonts w:ascii="Times New Roman" w:eastAsia="Times New Roman" w:hAnsi="Times New Roman" w:cs="Times New Roman"/>
          <w:sz w:val="28"/>
          <w:szCs w:val="28"/>
          <w:lang w:eastAsia="ru-RU"/>
        </w:rPr>
        <w:t xml:space="preserve"> Шолохова, </w:t>
      </w:r>
      <w:r w:rsidRPr="00C46CD3">
        <w:rPr>
          <w:rFonts w:ascii="Times New Roman" w:eastAsia="Times New Roman" w:hAnsi="Times New Roman" w:cs="Times New Roman"/>
          <w:sz w:val="28"/>
          <w:szCs w:val="28"/>
          <w:lang w:eastAsia="ru-RU"/>
        </w:rPr>
        <w:br/>
        <w:t>от № 191 до № 211/1»;</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постановление Правительства Ростовской области от 10.04.2023 № 272 (в редакции от 29.05.2024 № 331) </w:t>
      </w:r>
      <w:r w:rsidRPr="00C46CD3">
        <w:rPr>
          <w:rFonts w:ascii="Times New Roman" w:eastAsia="Times New Roman" w:hAnsi="Times New Roman" w:cs="Times New Roman"/>
          <w:sz w:val="28"/>
          <w:szCs w:val="28"/>
          <w:lang w:eastAsia="ru-RU"/>
        </w:rPr>
        <w:br/>
        <w:t xml:space="preserve"> «Об утверждении документации по планировке территории, расположенной в границах муниципальных о</w:t>
      </w:r>
      <w:r w:rsidR="00EA09C0">
        <w:rPr>
          <w:rFonts w:ascii="Times New Roman" w:eastAsia="Times New Roman" w:hAnsi="Times New Roman" w:cs="Times New Roman"/>
          <w:sz w:val="28"/>
          <w:szCs w:val="28"/>
          <w:lang w:eastAsia="ru-RU"/>
        </w:rPr>
        <w:t xml:space="preserve">бразований </w:t>
      </w:r>
      <w:r w:rsidR="00EA09C0">
        <w:rPr>
          <w:rFonts w:ascii="Times New Roman" w:eastAsia="Times New Roman" w:hAnsi="Times New Roman" w:cs="Times New Roman"/>
          <w:sz w:val="28"/>
          <w:szCs w:val="28"/>
          <w:lang w:eastAsia="ru-RU"/>
        </w:rPr>
        <w:lastRenderedPageBreak/>
        <w:t>«Город Ростов-на-</w:t>
      </w:r>
      <w:r w:rsidRPr="00C46CD3">
        <w:rPr>
          <w:rFonts w:ascii="Times New Roman" w:eastAsia="Times New Roman" w:hAnsi="Times New Roman" w:cs="Times New Roman"/>
          <w:sz w:val="28"/>
          <w:szCs w:val="28"/>
          <w:lang w:eastAsia="ru-RU"/>
        </w:rPr>
        <w:t>Дону» и «</w:t>
      </w:r>
      <w:proofErr w:type="spellStart"/>
      <w:r w:rsidRPr="00C46CD3">
        <w:rPr>
          <w:rFonts w:ascii="Times New Roman" w:eastAsia="Times New Roman" w:hAnsi="Times New Roman" w:cs="Times New Roman"/>
          <w:sz w:val="28"/>
          <w:szCs w:val="28"/>
          <w:lang w:eastAsia="ru-RU"/>
        </w:rPr>
        <w:t>Аксайское</w:t>
      </w:r>
      <w:proofErr w:type="spellEnd"/>
      <w:r w:rsidRPr="00C46CD3">
        <w:rPr>
          <w:rFonts w:ascii="Times New Roman" w:eastAsia="Times New Roman" w:hAnsi="Times New Roman" w:cs="Times New Roman"/>
          <w:sz w:val="28"/>
          <w:szCs w:val="28"/>
          <w:lang w:eastAsia="ru-RU"/>
        </w:rPr>
        <w:t xml:space="preserve"> городское поселение» общей площадью 367,86 гектара, подлежащей комплексному развитию в соответствии с решением о комплексном развитии территории».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В связи с размещением линейного объекта: «Строительство транспортной развязки на пересечении въезда </w:t>
      </w:r>
      <w:r w:rsidRPr="00C46CD3">
        <w:rPr>
          <w:rFonts w:ascii="Times New Roman" w:eastAsia="Times New Roman" w:hAnsi="Times New Roman" w:cs="Times New Roman"/>
          <w:sz w:val="28"/>
          <w:szCs w:val="28"/>
          <w:lang w:eastAsia="ru-RU"/>
        </w:rPr>
        <w:br/>
        <w:t>на территорию старого аэропорта и автомо</w:t>
      </w:r>
      <w:r w:rsidR="007915BC">
        <w:rPr>
          <w:rFonts w:ascii="Times New Roman" w:eastAsia="Times New Roman" w:hAnsi="Times New Roman" w:cs="Times New Roman"/>
          <w:sz w:val="28"/>
          <w:szCs w:val="28"/>
          <w:lang w:eastAsia="ru-RU"/>
        </w:rPr>
        <w:t>бильной дороги по пр. Шолохова»</w:t>
      </w:r>
      <w:r w:rsidRPr="00C46CD3">
        <w:rPr>
          <w:rFonts w:ascii="Times New Roman" w:eastAsia="Times New Roman" w:hAnsi="Times New Roman" w:cs="Times New Roman"/>
          <w:sz w:val="28"/>
          <w:szCs w:val="28"/>
          <w:lang w:eastAsia="ru-RU"/>
        </w:rPr>
        <w:t xml:space="preserve"> предусмотрена необходимость отмены части красных линий, утвержденных постановлением Администрации города Ростова-на-Дону от 13.05.2021 № 393 </w:t>
      </w:r>
      <w:r w:rsidRPr="00C46CD3">
        <w:rPr>
          <w:rFonts w:ascii="Times New Roman" w:eastAsia="Times New Roman" w:hAnsi="Times New Roman" w:cs="Times New Roman"/>
          <w:sz w:val="28"/>
          <w:szCs w:val="28"/>
          <w:lang w:eastAsia="ru-RU"/>
        </w:rPr>
        <w:br/>
        <w:t xml:space="preserve">и постановлением Правительства Ростовской области от 10.04.2023 № 272 (в редакции от 29.05.2024 № 331). </w:t>
      </w:r>
    </w:p>
    <w:p w:rsidR="00C46CD3" w:rsidRPr="00C46CD3" w:rsidRDefault="00C46CD3" w:rsidP="00C46CD3">
      <w:pPr>
        <w:spacing w:after="0" w:line="240" w:lineRule="auto"/>
        <w:rPr>
          <w:rFonts w:ascii="Times New Roman" w:eastAsia="Times New Roman" w:hAnsi="Times New Roman" w:cs="Times New Roman"/>
          <w:sz w:val="16"/>
          <w:lang w:eastAsia="ru-RU"/>
        </w:rPr>
      </w:pPr>
    </w:p>
    <w:p w:rsidR="00C46CD3" w:rsidRPr="00C46CD3" w:rsidRDefault="00C46CD3" w:rsidP="00D1078C">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Перечень координат характерных точек красных линий, подлежащих отмене уполномоченным органом, </w:t>
      </w:r>
      <w:r w:rsidRPr="00C46CD3">
        <w:rPr>
          <w:rFonts w:ascii="Times New Roman" w:eastAsia="Times New Roman" w:hAnsi="Times New Roman" w:cs="Times New Roman"/>
          <w:sz w:val="28"/>
          <w:szCs w:val="28"/>
          <w:lang w:eastAsia="ru-RU"/>
        </w:rPr>
        <w:br/>
        <w:t>приведен в таблице № 7.</w:t>
      </w:r>
    </w:p>
    <w:p w:rsidR="00C46CD3" w:rsidRDefault="00C46CD3" w:rsidP="00C46CD3">
      <w:pPr>
        <w:spacing w:after="0" w:line="240" w:lineRule="auto"/>
        <w:ind w:firstLine="709"/>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7</w:t>
      </w:r>
    </w:p>
    <w:p w:rsidR="007915BC" w:rsidRPr="00C46CD3" w:rsidRDefault="007915BC" w:rsidP="00C46CD3">
      <w:pPr>
        <w:spacing w:after="0" w:line="240" w:lineRule="auto"/>
        <w:ind w:firstLine="709"/>
        <w:jc w:val="right"/>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7"/>
        <w:gridCol w:w="3066"/>
        <w:gridCol w:w="3066"/>
        <w:gridCol w:w="5361"/>
      </w:tblGrid>
      <w:tr w:rsidR="00C46CD3" w:rsidRPr="00C46CD3" w:rsidTr="00C46CD3">
        <w:trPr>
          <w:trHeight w:val="255"/>
        </w:trPr>
        <w:tc>
          <w:tcPr>
            <w:tcW w:w="5000" w:type="pct"/>
            <w:gridSpan w:val="4"/>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Красная линия № 1, подлежащая отмене уполномоченным органом,</w:t>
            </w:r>
            <w:r w:rsidRPr="00C46CD3">
              <w:rPr>
                <w:rFonts w:ascii="Times New Roman" w:eastAsia="Times New Roman" w:hAnsi="Times New Roman" w:cs="Times New Roman"/>
                <w:color w:val="000000"/>
                <w:sz w:val="28"/>
                <w:szCs w:val="28"/>
                <w:lang w:eastAsia="ru-RU"/>
              </w:rPr>
              <w:br/>
              <w:t xml:space="preserve"> утвержденная постановлением Администрации города Ростова-на-Дону от 13.05.2021 № 393</w:t>
            </w:r>
          </w:p>
        </w:tc>
      </w:tr>
      <w:tr w:rsidR="00C46CD3" w:rsidRPr="00C46CD3" w:rsidTr="00C46CD3">
        <w:trPr>
          <w:trHeight w:val="255"/>
        </w:trPr>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 точки</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X</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Y</w:t>
            </w:r>
          </w:p>
        </w:tc>
        <w:tc>
          <w:tcPr>
            <w:tcW w:w="184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Примечание</w:t>
            </w:r>
          </w:p>
        </w:tc>
      </w:tr>
      <w:tr w:rsidR="00C46CD3" w:rsidRPr="00C46CD3" w:rsidTr="00C46CD3">
        <w:trPr>
          <w:trHeight w:val="255"/>
        </w:trPr>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w:t>
            </w:r>
          </w:p>
        </w:tc>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425817.92</w:t>
            </w:r>
          </w:p>
        </w:tc>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2210864.12</w:t>
            </w:r>
          </w:p>
        </w:tc>
        <w:tc>
          <w:tcPr>
            <w:tcW w:w="1841"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Отменяемые</w:t>
            </w:r>
          </w:p>
        </w:tc>
      </w:tr>
      <w:tr w:rsidR="00C46CD3" w:rsidRPr="00C46CD3" w:rsidTr="00C46CD3">
        <w:trPr>
          <w:trHeight w:val="255"/>
        </w:trPr>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w:t>
            </w:r>
          </w:p>
        </w:tc>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425809.21</w:t>
            </w:r>
          </w:p>
        </w:tc>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2210854.01</w:t>
            </w:r>
          </w:p>
        </w:tc>
        <w:tc>
          <w:tcPr>
            <w:tcW w:w="1841"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Отменяемые</w:t>
            </w:r>
          </w:p>
        </w:tc>
      </w:tr>
      <w:tr w:rsidR="00C46CD3" w:rsidRPr="00C46CD3" w:rsidTr="00C46CD3">
        <w:trPr>
          <w:trHeight w:val="255"/>
        </w:trPr>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w:t>
            </w:r>
          </w:p>
        </w:tc>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425746.47</w:t>
            </w:r>
          </w:p>
        </w:tc>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2210781.19</w:t>
            </w:r>
          </w:p>
        </w:tc>
        <w:tc>
          <w:tcPr>
            <w:tcW w:w="1841"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Отменяемые</w:t>
            </w:r>
          </w:p>
        </w:tc>
      </w:tr>
      <w:tr w:rsidR="00C46CD3" w:rsidRPr="00C46CD3" w:rsidTr="00C46CD3">
        <w:trPr>
          <w:trHeight w:val="255"/>
        </w:trPr>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w:t>
            </w:r>
          </w:p>
        </w:tc>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425747.76</w:t>
            </w:r>
          </w:p>
        </w:tc>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2210780.17</w:t>
            </w:r>
          </w:p>
        </w:tc>
        <w:tc>
          <w:tcPr>
            <w:tcW w:w="1841"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Отменяемые</w:t>
            </w:r>
          </w:p>
        </w:tc>
      </w:tr>
      <w:tr w:rsidR="00C46CD3" w:rsidRPr="00C46CD3" w:rsidTr="00C46CD3">
        <w:trPr>
          <w:trHeight w:val="255"/>
        </w:trPr>
        <w:tc>
          <w:tcPr>
            <w:tcW w:w="5000" w:type="pct"/>
            <w:gridSpan w:val="4"/>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 xml:space="preserve">Красная линия № 2, подлежащая отмене уполномоченным органом, </w:t>
            </w:r>
            <w:r w:rsidRPr="00C46CD3">
              <w:rPr>
                <w:rFonts w:ascii="Times New Roman" w:eastAsia="Times New Roman" w:hAnsi="Times New Roman" w:cs="Times New Roman"/>
                <w:color w:val="000000"/>
                <w:sz w:val="28"/>
                <w:szCs w:val="28"/>
                <w:lang w:eastAsia="ru-RU"/>
              </w:rPr>
              <w:br/>
              <w:t>утвержденная постановлением Администрации города Ростова-на-Дону от 13.05.2021 № 393</w:t>
            </w:r>
          </w:p>
        </w:tc>
      </w:tr>
      <w:tr w:rsidR="00C46CD3" w:rsidRPr="00C46CD3" w:rsidTr="00C46CD3">
        <w:trPr>
          <w:trHeight w:val="255"/>
        </w:trPr>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425850.83</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2210902.31</w:t>
            </w:r>
          </w:p>
        </w:tc>
        <w:tc>
          <w:tcPr>
            <w:tcW w:w="184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Отменяемые</w:t>
            </w:r>
          </w:p>
        </w:tc>
      </w:tr>
      <w:tr w:rsidR="00C46CD3" w:rsidRPr="00C46CD3" w:rsidTr="00C46CD3">
        <w:trPr>
          <w:trHeight w:val="255"/>
        </w:trPr>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425875.38</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2210930.81</w:t>
            </w:r>
          </w:p>
        </w:tc>
        <w:tc>
          <w:tcPr>
            <w:tcW w:w="184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Отменяемые</w:t>
            </w:r>
          </w:p>
        </w:tc>
      </w:tr>
      <w:tr w:rsidR="00C46CD3" w:rsidRPr="00C46CD3" w:rsidTr="00C46CD3">
        <w:trPr>
          <w:trHeight w:val="255"/>
        </w:trPr>
        <w:tc>
          <w:tcPr>
            <w:tcW w:w="5000" w:type="pct"/>
            <w:gridSpan w:val="4"/>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 xml:space="preserve">Красная линия № 3, подлежащая отмене уполномоченным органом, </w:t>
            </w:r>
            <w:r w:rsidRPr="00C46CD3">
              <w:rPr>
                <w:rFonts w:ascii="Times New Roman" w:eastAsia="Times New Roman" w:hAnsi="Times New Roman" w:cs="Times New Roman"/>
                <w:color w:val="000000"/>
                <w:sz w:val="28"/>
                <w:szCs w:val="28"/>
                <w:lang w:eastAsia="ru-RU"/>
              </w:rPr>
              <w:br/>
              <w:t>утвержденная постановлением Администрации города Ростова-на-Дону от 13.05.2021 № 393</w:t>
            </w:r>
          </w:p>
        </w:tc>
      </w:tr>
      <w:tr w:rsidR="00C46CD3" w:rsidRPr="00C46CD3" w:rsidTr="00C46CD3">
        <w:trPr>
          <w:trHeight w:val="255"/>
        </w:trPr>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425912.30</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2210973.66</w:t>
            </w:r>
          </w:p>
        </w:tc>
        <w:tc>
          <w:tcPr>
            <w:tcW w:w="184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Отменяемые</w:t>
            </w:r>
          </w:p>
        </w:tc>
      </w:tr>
      <w:tr w:rsidR="00C46CD3" w:rsidRPr="00C46CD3" w:rsidTr="00C46CD3">
        <w:trPr>
          <w:trHeight w:val="255"/>
        </w:trPr>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425935.92</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2211001.07</w:t>
            </w:r>
          </w:p>
        </w:tc>
        <w:tc>
          <w:tcPr>
            <w:tcW w:w="184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Отменяемые</w:t>
            </w:r>
          </w:p>
        </w:tc>
      </w:tr>
      <w:tr w:rsidR="00C46CD3" w:rsidRPr="00C46CD3" w:rsidTr="00C46CD3">
        <w:trPr>
          <w:trHeight w:val="255"/>
        </w:trPr>
        <w:tc>
          <w:tcPr>
            <w:tcW w:w="5000" w:type="pct"/>
            <w:gridSpan w:val="4"/>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 xml:space="preserve">Красная линия № 4, подлежащая отмене уполномоченным органом, </w:t>
            </w:r>
            <w:r w:rsidRPr="00C46CD3">
              <w:rPr>
                <w:rFonts w:ascii="Times New Roman" w:eastAsia="Times New Roman" w:hAnsi="Times New Roman" w:cs="Times New Roman"/>
                <w:color w:val="000000"/>
                <w:sz w:val="28"/>
                <w:szCs w:val="28"/>
                <w:lang w:eastAsia="ru-RU"/>
              </w:rPr>
              <w:br/>
              <w:t>утвержденная постановлением Администрации города Ростова-на-Дону от 13.05.2021 № 393</w:t>
            </w:r>
          </w:p>
        </w:tc>
      </w:tr>
      <w:tr w:rsidR="00C46CD3" w:rsidRPr="00C46CD3" w:rsidTr="00C46CD3">
        <w:trPr>
          <w:trHeight w:val="255"/>
        </w:trPr>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426005.21</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2211081.44</w:t>
            </w:r>
          </w:p>
        </w:tc>
        <w:tc>
          <w:tcPr>
            <w:tcW w:w="184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Отменяемые</w:t>
            </w:r>
          </w:p>
        </w:tc>
      </w:tr>
      <w:tr w:rsidR="00C46CD3" w:rsidRPr="00C46CD3" w:rsidTr="00C46CD3">
        <w:trPr>
          <w:trHeight w:val="255"/>
        </w:trPr>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10</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425998.01</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2211073.13</w:t>
            </w:r>
          </w:p>
        </w:tc>
        <w:tc>
          <w:tcPr>
            <w:tcW w:w="184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Отменяемые</w:t>
            </w:r>
          </w:p>
        </w:tc>
      </w:tr>
      <w:tr w:rsidR="00C46CD3" w:rsidRPr="00C46CD3" w:rsidTr="00C46CD3">
        <w:trPr>
          <w:trHeight w:val="255"/>
        </w:trPr>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425979.10</w:t>
            </w:r>
          </w:p>
        </w:tc>
        <w:tc>
          <w:tcPr>
            <w:tcW w:w="1053"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2211051.18</w:t>
            </w:r>
          </w:p>
        </w:tc>
        <w:tc>
          <w:tcPr>
            <w:tcW w:w="184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Отменяемые</w:t>
            </w:r>
          </w:p>
        </w:tc>
      </w:tr>
      <w:tr w:rsidR="00C46CD3" w:rsidRPr="00C46CD3" w:rsidTr="00C46CD3">
        <w:trPr>
          <w:trHeight w:val="255"/>
        </w:trPr>
        <w:tc>
          <w:tcPr>
            <w:tcW w:w="5000" w:type="pct"/>
            <w:gridSpan w:val="4"/>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 xml:space="preserve">Красная линия № 5, подлежащая отмене уполномоченным органом, </w:t>
            </w:r>
            <w:r w:rsidRPr="00C46CD3">
              <w:rPr>
                <w:rFonts w:ascii="Times New Roman" w:eastAsia="Times New Roman" w:hAnsi="Times New Roman" w:cs="Times New Roman"/>
                <w:color w:val="000000"/>
                <w:sz w:val="28"/>
                <w:szCs w:val="28"/>
                <w:lang w:eastAsia="ru-RU"/>
              </w:rPr>
              <w:br/>
              <w:t>утвержденная постановлением Правительства Ростовской области от 10.04.2023 № 272 (в редакции от 29.05.2024 № 331)</w:t>
            </w:r>
          </w:p>
        </w:tc>
      </w:tr>
      <w:tr w:rsidR="00C46CD3" w:rsidRPr="00C46CD3" w:rsidTr="00C46CD3">
        <w:trPr>
          <w:trHeight w:val="255"/>
        </w:trPr>
        <w:tc>
          <w:tcPr>
            <w:tcW w:w="1053" w:type="pct"/>
            <w:shd w:val="clear" w:color="auto" w:fill="auto"/>
            <w:hideMark/>
          </w:tcPr>
          <w:p w:rsidR="00C46CD3" w:rsidRPr="00C46CD3" w:rsidRDefault="00C46CD3" w:rsidP="00C46CD3">
            <w:pPr>
              <w:tabs>
                <w:tab w:val="left" w:pos="1341"/>
                <w:tab w:val="center" w:pos="1449"/>
              </w:tabs>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w:t>
            </w:r>
          </w:p>
        </w:tc>
        <w:tc>
          <w:tcPr>
            <w:tcW w:w="1053"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425437.30</w:t>
            </w:r>
          </w:p>
        </w:tc>
        <w:tc>
          <w:tcPr>
            <w:tcW w:w="1053"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2211000.15</w:t>
            </w:r>
          </w:p>
        </w:tc>
        <w:tc>
          <w:tcPr>
            <w:tcW w:w="184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Отменяемые</w:t>
            </w:r>
          </w:p>
        </w:tc>
      </w:tr>
      <w:tr w:rsidR="00C46CD3" w:rsidRPr="00C46CD3" w:rsidTr="00C46CD3">
        <w:trPr>
          <w:trHeight w:val="255"/>
        </w:trPr>
        <w:tc>
          <w:tcPr>
            <w:tcW w:w="1053"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w:t>
            </w:r>
          </w:p>
        </w:tc>
        <w:tc>
          <w:tcPr>
            <w:tcW w:w="1053"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425436.77</w:t>
            </w:r>
          </w:p>
        </w:tc>
        <w:tc>
          <w:tcPr>
            <w:tcW w:w="1053"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2210999.54</w:t>
            </w:r>
          </w:p>
        </w:tc>
        <w:tc>
          <w:tcPr>
            <w:tcW w:w="184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Отменяемые</w:t>
            </w:r>
          </w:p>
        </w:tc>
      </w:tr>
      <w:tr w:rsidR="00C46CD3" w:rsidRPr="00C46CD3" w:rsidTr="00C46CD3">
        <w:trPr>
          <w:trHeight w:val="255"/>
        </w:trPr>
        <w:tc>
          <w:tcPr>
            <w:tcW w:w="1053"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w:t>
            </w:r>
          </w:p>
        </w:tc>
        <w:tc>
          <w:tcPr>
            <w:tcW w:w="1053"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425376.35</w:t>
            </w:r>
          </w:p>
        </w:tc>
        <w:tc>
          <w:tcPr>
            <w:tcW w:w="1053"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2210929.50</w:t>
            </w:r>
          </w:p>
        </w:tc>
        <w:tc>
          <w:tcPr>
            <w:tcW w:w="184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Отменяемые</w:t>
            </w:r>
          </w:p>
        </w:tc>
      </w:tr>
      <w:tr w:rsidR="00C46CD3" w:rsidRPr="00C46CD3" w:rsidTr="00C46CD3">
        <w:trPr>
          <w:trHeight w:val="255"/>
        </w:trPr>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w:t>
            </w:r>
          </w:p>
        </w:tc>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425389.11</w:t>
            </w:r>
          </w:p>
        </w:tc>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2210917.97</w:t>
            </w:r>
          </w:p>
        </w:tc>
        <w:tc>
          <w:tcPr>
            <w:tcW w:w="1841"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Отменяемые</w:t>
            </w:r>
          </w:p>
        </w:tc>
      </w:tr>
      <w:tr w:rsidR="00C46CD3" w:rsidRPr="00C46CD3" w:rsidTr="00C46CD3">
        <w:trPr>
          <w:trHeight w:val="255"/>
        </w:trPr>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w:t>
            </w:r>
          </w:p>
        </w:tc>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425387.79</w:t>
            </w:r>
          </w:p>
        </w:tc>
        <w:tc>
          <w:tcPr>
            <w:tcW w:w="1053"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2210916.46</w:t>
            </w:r>
          </w:p>
        </w:tc>
        <w:tc>
          <w:tcPr>
            <w:tcW w:w="1841"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Отменяемые</w:t>
            </w:r>
          </w:p>
        </w:tc>
      </w:tr>
    </w:tbl>
    <w:p w:rsidR="00C46CD3" w:rsidRPr="007915BC" w:rsidRDefault="00C46CD3" w:rsidP="00C46CD3">
      <w:pPr>
        <w:spacing w:after="0" w:line="240" w:lineRule="auto"/>
        <w:ind w:firstLine="709"/>
        <w:jc w:val="both"/>
        <w:rPr>
          <w:rFonts w:ascii="Times New Roman" w:eastAsia="Times New Roman" w:hAnsi="Times New Roman" w:cs="Times New Roman"/>
          <w:sz w:val="28"/>
          <w:szCs w:val="16"/>
          <w:lang w:eastAsia="ru-RU"/>
        </w:rPr>
      </w:pPr>
    </w:p>
    <w:p w:rsidR="00C46CD3" w:rsidRPr="005932CB"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5932CB">
        <w:rPr>
          <w:rFonts w:ascii="Times New Roman" w:eastAsia="Times New Roman" w:hAnsi="Times New Roman" w:cs="Times New Roman"/>
          <w:sz w:val="28"/>
          <w:szCs w:val="28"/>
          <w:lang w:eastAsia="ru-RU"/>
        </w:rPr>
        <w:t xml:space="preserve">Красные линии (устанавливаемые), обозначающие границы территорий общего пользования, были установлены </w:t>
      </w:r>
      <w:r w:rsidRPr="005932CB">
        <w:rPr>
          <w:rFonts w:ascii="Times New Roman" w:eastAsia="Times New Roman" w:hAnsi="Times New Roman" w:cs="Times New Roman"/>
          <w:sz w:val="28"/>
          <w:szCs w:val="28"/>
          <w:lang w:eastAsia="ru-RU"/>
        </w:rPr>
        <w:br/>
        <w:t xml:space="preserve">на основании материалов, полученных в Управлении Федеральной службы государственной регистрации, кадастра </w:t>
      </w:r>
      <w:r w:rsidRPr="005932CB">
        <w:rPr>
          <w:rFonts w:ascii="Times New Roman" w:eastAsia="Times New Roman" w:hAnsi="Times New Roman" w:cs="Times New Roman"/>
          <w:sz w:val="28"/>
          <w:szCs w:val="28"/>
          <w:lang w:eastAsia="ru-RU"/>
        </w:rPr>
        <w:br/>
        <w:t>и картографии по Ростовской области, на основании актуализированной топографической основы.</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 проекте планировки территории даны предложения по установлению красной линии, обозначающей границы территорий общего пользования.</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Красные линии разработаны исходя из сложившейся градостроительной ситуации в границах проекта планировки территории, в соответствии с:</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Градостроительным кодексом Российской Федерации, с учётом СП 42.13330.2016 «Градостроительство. Планировка и застройка городских и сельских поселений» (актуализированная редакция СНиП 2.07.01.-89*) </w:t>
      </w:r>
      <w:r w:rsidRPr="00C46CD3">
        <w:rPr>
          <w:rFonts w:ascii="Times New Roman" w:eastAsia="Times New Roman" w:hAnsi="Times New Roman" w:cs="Times New Roman"/>
          <w:sz w:val="28"/>
          <w:szCs w:val="28"/>
          <w:lang w:eastAsia="ru-RU"/>
        </w:rPr>
        <w:br/>
        <w:t>(далее – СП 42.13330.2016), в том числе с учётом пунктов 11.4, 11.5 раздела 11 СП 42.13330.2016;</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Инструкцией о порядке проектирования и установления красных линий в городах и других поселениях Российской Федерации (РДС 30-201-98), принятой постановлением Госстроя России от 06.04.1998 № 18-30 и введённой в действие </w:t>
      </w:r>
      <w:r w:rsidRPr="00C46CD3">
        <w:rPr>
          <w:rFonts w:ascii="Times New Roman" w:eastAsia="Times New Roman" w:hAnsi="Times New Roman" w:cs="Times New Roman"/>
          <w:sz w:val="28"/>
          <w:szCs w:val="28"/>
          <w:lang w:eastAsia="ru-RU"/>
        </w:rPr>
        <w:br/>
        <w:t xml:space="preserve">с 01.07.1998, регламентирующей формирование границ территории общего пользования; </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Нормативами градостроительного проектирования городского округа «Город Ростов-на-Дону», утверждёнными решением Ростовской-на-Дону городской Думы от 20.06.2023 № 516 (далее – Нормативы). </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Место планируемого размещения линейных объектов определено с учётом действующих норм и нормативных расстояний. </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Местоположение устанавливаемых настоящим проектом красных линий определяется расположением границ существующих земельных участков, инженерных коммуникаций, а также конструктивных элементов проектируемой автомобильной дороги (откосов, тротуаров и т.п.).</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Согласно статье 20 Нормативов, пункту 11.5 примечания 1 к таблице 11.2 СП 42.13330.2016 ширина улиц и дорог определяется расчётом в зависимости от интенсивности движения транспорта и пешеходов, состава размещаемых </w:t>
      </w:r>
      <w:r w:rsidRPr="00C46CD3">
        <w:rPr>
          <w:rFonts w:ascii="Times New Roman" w:eastAsia="Times New Roman" w:hAnsi="Times New Roman" w:cs="Times New Roman"/>
          <w:sz w:val="28"/>
          <w:szCs w:val="28"/>
          <w:lang w:eastAsia="ru-RU"/>
        </w:rPr>
        <w:br/>
        <w:t xml:space="preserve">в пределах поперечного профиля элементов (проезжих частей, технических полос для прокладки подземных коммуникаций, тротуаров, зелёных насаждений и другое), с учётом санитарно-гигиенических требований и требований гражданской обороны. </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Ширина улиц и дорог в красных линиях принимается: магистральных дорог – от </w:t>
      </w:r>
      <w:r w:rsidR="008F777A">
        <w:rPr>
          <w:rFonts w:ascii="Times New Roman" w:eastAsia="Times New Roman" w:hAnsi="Times New Roman" w:cs="Times New Roman"/>
          <w:sz w:val="28"/>
          <w:szCs w:val="28"/>
          <w:lang w:eastAsia="ru-RU"/>
        </w:rPr>
        <w:t xml:space="preserve">50 до 100 м; магистральных </w:t>
      </w:r>
      <w:r w:rsidR="008F777A">
        <w:rPr>
          <w:rFonts w:ascii="Times New Roman" w:eastAsia="Times New Roman" w:hAnsi="Times New Roman" w:cs="Times New Roman"/>
          <w:sz w:val="28"/>
          <w:szCs w:val="28"/>
          <w:lang w:eastAsia="ru-RU"/>
        </w:rPr>
        <w:br/>
        <w:t xml:space="preserve">улиц </w:t>
      </w:r>
      <w:r w:rsidRPr="00C46CD3">
        <w:rPr>
          <w:rFonts w:ascii="Times New Roman" w:eastAsia="Times New Roman" w:hAnsi="Times New Roman" w:cs="Times New Roman"/>
          <w:sz w:val="28"/>
          <w:szCs w:val="28"/>
          <w:lang w:eastAsia="ru-RU"/>
        </w:rPr>
        <w:t xml:space="preserve">– 40 до 100 м; улиц и дорог местного значения – 15-30 м. Ширина проезжей части магистральных дорог, как правило, составляет 3,75 метра на полосу для скоростных дорог, и 3,5 метра для </w:t>
      </w:r>
      <w:proofErr w:type="spellStart"/>
      <w:r w:rsidRPr="00C46CD3">
        <w:rPr>
          <w:rFonts w:ascii="Times New Roman" w:eastAsia="Times New Roman" w:hAnsi="Times New Roman" w:cs="Times New Roman"/>
          <w:sz w:val="28"/>
          <w:szCs w:val="28"/>
          <w:lang w:eastAsia="ru-RU"/>
        </w:rPr>
        <w:t>двухполосных</w:t>
      </w:r>
      <w:proofErr w:type="spellEnd"/>
      <w:r w:rsidRPr="00C46CD3">
        <w:rPr>
          <w:rFonts w:ascii="Times New Roman" w:eastAsia="Times New Roman" w:hAnsi="Times New Roman" w:cs="Times New Roman"/>
          <w:sz w:val="28"/>
          <w:szCs w:val="28"/>
          <w:lang w:eastAsia="ru-RU"/>
        </w:rPr>
        <w:t xml:space="preserve"> </w:t>
      </w:r>
      <w:proofErr w:type="spellStart"/>
      <w:r w:rsidRPr="00C46CD3">
        <w:rPr>
          <w:rFonts w:ascii="Times New Roman" w:eastAsia="Times New Roman" w:hAnsi="Times New Roman" w:cs="Times New Roman"/>
          <w:sz w:val="28"/>
          <w:szCs w:val="28"/>
          <w:lang w:eastAsia="ru-RU"/>
        </w:rPr>
        <w:t>нескоростных</w:t>
      </w:r>
      <w:proofErr w:type="spellEnd"/>
      <w:r w:rsidRPr="00C46CD3">
        <w:rPr>
          <w:rFonts w:ascii="Times New Roman" w:eastAsia="Times New Roman" w:hAnsi="Times New Roman" w:cs="Times New Roman"/>
          <w:sz w:val="28"/>
          <w:szCs w:val="28"/>
          <w:lang w:eastAsia="ru-RU"/>
        </w:rPr>
        <w:t>.</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6470C9">
        <w:rPr>
          <w:rFonts w:ascii="Times New Roman" w:eastAsia="Times New Roman" w:hAnsi="Times New Roman" w:cs="Times New Roman"/>
          <w:sz w:val="28"/>
          <w:szCs w:val="28"/>
          <w:lang w:eastAsia="ru-RU"/>
        </w:rPr>
        <w:t xml:space="preserve">На основании технического задания, </w:t>
      </w:r>
      <w:proofErr w:type="spellStart"/>
      <w:r w:rsidRPr="006470C9">
        <w:rPr>
          <w:rFonts w:ascii="Times New Roman" w:eastAsia="Times New Roman" w:hAnsi="Times New Roman" w:cs="Times New Roman"/>
          <w:sz w:val="28"/>
          <w:szCs w:val="28"/>
          <w:lang w:eastAsia="ru-RU"/>
        </w:rPr>
        <w:t>предпроектных</w:t>
      </w:r>
      <w:proofErr w:type="spellEnd"/>
      <w:r w:rsidRPr="006470C9">
        <w:rPr>
          <w:rFonts w:ascii="Times New Roman" w:eastAsia="Times New Roman" w:hAnsi="Times New Roman" w:cs="Times New Roman"/>
          <w:sz w:val="28"/>
          <w:szCs w:val="28"/>
          <w:lang w:eastAsia="ru-RU"/>
        </w:rPr>
        <w:t xml:space="preserve"> решений АО «Институт «</w:t>
      </w:r>
      <w:proofErr w:type="spellStart"/>
      <w:r w:rsidRPr="006470C9">
        <w:rPr>
          <w:rFonts w:ascii="Times New Roman" w:eastAsia="Times New Roman" w:hAnsi="Times New Roman" w:cs="Times New Roman"/>
          <w:sz w:val="28"/>
          <w:szCs w:val="28"/>
          <w:lang w:eastAsia="ru-RU"/>
        </w:rPr>
        <w:t>Стройпроект</w:t>
      </w:r>
      <w:proofErr w:type="spellEnd"/>
      <w:r w:rsidRPr="006470C9">
        <w:rPr>
          <w:rFonts w:ascii="Times New Roman" w:eastAsia="Times New Roman" w:hAnsi="Times New Roman" w:cs="Times New Roman"/>
          <w:sz w:val="28"/>
          <w:szCs w:val="28"/>
          <w:lang w:eastAsia="ru-RU"/>
        </w:rPr>
        <w:t>» Ростовский филиал, СП 42.13330.2016 поперечный профиль планируемых улиц в красных линиях принят:</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магистральной улицы общегородского значения непрерывного движения – 77</w:t>
      </w:r>
      <w:r w:rsidR="005960E7">
        <w:rPr>
          <w:rFonts w:ascii="Times New Roman" w:eastAsia="Times New Roman" w:hAnsi="Times New Roman" w:cs="Times New Roman"/>
          <w:sz w:val="28"/>
          <w:szCs w:val="28"/>
          <w:lang w:eastAsia="ru-RU"/>
        </w:rPr>
        <w:t xml:space="preserve"> </w:t>
      </w:r>
      <w:r w:rsidRPr="00C46CD3">
        <w:rPr>
          <w:rFonts w:ascii="Times New Roman" w:eastAsia="Times New Roman" w:hAnsi="Times New Roman" w:cs="Times New Roman"/>
          <w:sz w:val="28"/>
          <w:szCs w:val="28"/>
          <w:lang w:eastAsia="ru-RU"/>
        </w:rPr>
        <w:t>м;</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магистральной улицы общегородского значения регулируемого движения от 60 до 125 м.</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Установленные красные линии соответствуют Нормативам, СП 42.13330.2016. В границах красных линий размещаются дороги, тротуары, территории озеленения, инженерные коммуникации.</w:t>
      </w:r>
    </w:p>
    <w:p w:rsidR="00C46CD3" w:rsidRPr="00C46CD3" w:rsidRDefault="00C46CD3" w:rsidP="00C46CD3">
      <w:pPr>
        <w:spacing w:after="0"/>
        <w:ind w:right="-31" w:firstLine="720"/>
        <w:jc w:val="both"/>
        <w:rPr>
          <w:rFonts w:ascii="Times New Roman" w:eastAsia="Times New Roman" w:hAnsi="Times New Roman" w:cs="Times New Roman"/>
          <w:sz w:val="20"/>
          <w:szCs w:val="20"/>
          <w:lang w:eastAsia="ru-RU"/>
        </w:rPr>
      </w:pPr>
    </w:p>
    <w:p w:rsidR="00C46CD3" w:rsidRPr="00C46CD3" w:rsidRDefault="00C46CD3" w:rsidP="0083487B">
      <w:pPr>
        <w:spacing w:after="0"/>
        <w:ind w:right="-31" w:firstLine="720"/>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Перечень координат характерных точек устанавливаемых красных линий приведен в таблице № 8.</w:t>
      </w:r>
    </w:p>
    <w:p w:rsidR="00C46CD3" w:rsidRDefault="00C46CD3" w:rsidP="00C46CD3">
      <w:pPr>
        <w:overflowPunct w:val="0"/>
        <w:autoSpaceDE w:val="0"/>
        <w:spacing w:after="0" w:line="240" w:lineRule="auto"/>
        <w:ind w:right="113"/>
        <w:jc w:val="right"/>
        <w:textAlignment w:val="baseline"/>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8</w:t>
      </w:r>
    </w:p>
    <w:p w:rsidR="005960E7" w:rsidRDefault="005960E7" w:rsidP="00C46CD3">
      <w:pPr>
        <w:overflowPunct w:val="0"/>
        <w:autoSpaceDE w:val="0"/>
        <w:spacing w:after="0" w:line="240" w:lineRule="auto"/>
        <w:ind w:right="113"/>
        <w:jc w:val="right"/>
        <w:textAlignment w:val="baseline"/>
        <w:rPr>
          <w:rFonts w:ascii="Times New Roman" w:eastAsia="Times New Roman" w:hAnsi="Times New Roman" w:cs="Times New Roman"/>
          <w:sz w:val="28"/>
          <w:szCs w:val="28"/>
          <w:lang w:eastAsia="ru-RU"/>
        </w:rPr>
      </w:pPr>
    </w:p>
    <w:p w:rsidR="005960E7" w:rsidRPr="00C46CD3" w:rsidRDefault="005960E7" w:rsidP="00C46CD3">
      <w:pPr>
        <w:overflowPunct w:val="0"/>
        <w:autoSpaceDE w:val="0"/>
        <w:spacing w:after="0" w:line="240" w:lineRule="auto"/>
        <w:ind w:right="113"/>
        <w:jc w:val="right"/>
        <w:textAlignment w:val="baseline"/>
        <w:rPr>
          <w:rFonts w:ascii="Times New Roman" w:eastAsia="Times New Roman" w:hAnsi="Times New Roman" w:cs="Times New Roman"/>
          <w:sz w:val="28"/>
          <w:szCs w:val="28"/>
          <w:lang w:eastAsia="ru-RU"/>
        </w:rPr>
        <w:sectPr w:rsidR="005960E7" w:rsidRPr="00C46CD3" w:rsidSect="0083487B">
          <w:pgSz w:w="16838" w:h="11906" w:orient="landscape"/>
          <w:pgMar w:top="1701" w:right="1134" w:bottom="567" w:left="1134" w:header="709" w:footer="357" w:gutter="0"/>
          <w:pgNumType w:start="94"/>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4"/>
        <w:gridCol w:w="3127"/>
        <w:gridCol w:w="3439"/>
        <w:gridCol w:w="5230"/>
      </w:tblGrid>
      <w:tr w:rsidR="00C46CD3" w:rsidRPr="00C46CD3" w:rsidTr="00C46CD3">
        <w:trPr>
          <w:trHeight w:val="284"/>
        </w:trPr>
        <w:tc>
          <w:tcPr>
            <w:tcW w:w="949"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bookmarkStart w:id="13" w:name="_Toc119953392"/>
            <w:r w:rsidRPr="00C46CD3">
              <w:rPr>
                <w:rFonts w:ascii="Times New Roman" w:eastAsia="Times New Roman" w:hAnsi="Times New Roman" w:cs="Times New Roman"/>
                <w:color w:val="000000"/>
                <w:sz w:val="28"/>
                <w:szCs w:val="28"/>
                <w:lang w:eastAsia="ru-RU"/>
              </w:rPr>
              <w:lastRenderedPageBreak/>
              <w:t>№ точки</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X</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Y</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Примечание</w:t>
            </w:r>
          </w:p>
        </w:tc>
      </w:tr>
      <w:tr w:rsidR="00C46CD3" w:rsidRPr="00C46CD3" w:rsidTr="00C46CD3">
        <w:trPr>
          <w:trHeight w:val="284"/>
        </w:trPr>
        <w:tc>
          <w:tcPr>
            <w:tcW w:w="5000" w:type="pct"/>
            <w:gridSpan w:val="4"/>
            <w:shd w:val="clear" w:color="auto" w:fill="auto"/>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Красная линия 6</w:t>
            </w:r>
          </w:p>
        </w:tc>
      </w:tr>
      <w:tr w:rsidR="00C46CD3" w:rsidRPr="00C46CD3" w:rsidTr="00C46CD3">
        <w:trPr>
          <w:trHeight w:val="284"/>
        </w:trPr>
        <w:tc>
          <w:tcPr>
            <w:tcW w:w="949"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425360.50</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2210074.09</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425355.90</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2210084.06</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425358.60</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2210110.75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5000" w:type="pct"/>
            <w:gridSpan w:val="4"/>
            <w:shd w:val="clear" w:color="auto" w:fill="auto"/>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Красная линия 7</w:t>
            </w:r>
          </w:p>
        </w:tc>
      </w:tr>
      <w:tr w:rsidR="00C46CD3" w:rsidRPr="00C46CD3" w:rsidTr="00C46CD3">
        <w:trPr>
          <w:trHeight w:val="284"/>
        </w:trPr>
        <w:tc>
          <w:tcPr>
            <w:tcW w:w="949" w:type="pct"/>
            <w:shd w:val="clear" w:color="auto" w:fill="auto"/>
            <w:hideMark/>
          </w:tcPr>
          <w:p w:rsidR="00C46CD3" w:rsidRPr="00C46CD3" w:rsidRDefault="00C46CD3" w:rsidP="00C46CD3">
            <w:pPr>
              <w:tabs>
                <w:tab w:val="left" w:pos="1167"/>
                <w:tab w:val="center" w:pos="1295"/>
              </w:tabs>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425747.75</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2210780.17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425746.62</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2210781.07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6</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425748.26</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2210782.89</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78"/>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425750.53</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2210785.55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425768.80</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2210806.94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425770.75</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2210809.22</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w:t>
            </w:r>
          </w:p>
        </w:tc>
        <w:tc>
          <w:tcPr>
            <w:tcW w:w="1074"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425798.68</w:t>
            </w:r>
          </w:p>
        </w:tc>
        <w:tc>
          <w:tcPr>
            <w:tcW w:w="1181"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2210841.71</w:t>
            </w:r>
          </w:p>
        </w:tc>
        <w:tc>
          <w:tcPr>
            <w:tcW w:w="1796"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w:t>
            </w:r>
          </w:p>
        </w:tc>
        <w:tc>
          <w:tcPr>
            <w:tcW w:w="1074"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425817.89</w:t>
            </w:r>
          </w:p>
        </w:tc>
        <w:tc>
          <w:tcPr>
            <w:tcW w:w="1181"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2210864.15</w:t>
            </w:r>
          </w:p>
        </w:tc>
        <w:tc>
          <w:tcPr>
            <w:tcW w:w="1796"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w:t>
            </w:r>
          </w:p>
        </w:tc>
        <w:tc>
          <w:tcPr>
            <w:tcW w:w="1074"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425817.92</w:t>
            </w:r>
          </w:p>
        </w:tc>
        <w:tc>
          <w:tcPr>
            <w:tcW w:w="1181"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2210864.12</w:t>
            </w:r>
          </w:p>
        </w:tc>
        <w:tc>
          <w:tcPr>
            <w:tcW w:w="1796"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5000" w:type="pct"/>
            <w:gridSpan w:val="4"/>
            <w:shd w:val="clear" w:color="auto" w:fill="auto"/>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Красная линия 8</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425850.83</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2210902.31</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425850.16</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2210902.91</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425874.76</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2210931.34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425875.38</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2210930.81</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5000" w:type="pct"/>
            <w:gridSpan w:val="4"/>
            <w:shd w:val="clear" w:color="auto" w:fill="auto"/>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Красная линия 9</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425912.30</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2210973.66</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18</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425912.07</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2210973.85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19</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425935.38</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2211001.54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425935.92</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2211001.07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5000" w:type="pct"/>
            <w:gridSpan w:val="4"/>
            <w:shd w:val="clear" w:color="auto" w:fill="auto"/>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Красная линия 10</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425979.10</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2211051.18</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425978.59</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2211051.60</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426004.47</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2211082.14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426005.21</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2211081.44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5000" w:type="pct"/>
            <w:gridSpan w:val="4"/>
            <w:shd w:val="clear" w:color="auto" w:fill="auto"/>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Красная линия 11</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25</w:t>
            </w:r>
          </w:p>
        </w:tc>
        <w:tc>
          <w:tcPr>
            <w:tcW w:w="1074"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426202.49</w:t>
            </w:r>
          </w:p>
        </w:tc>
        <w:tc>
          <w:tcPr>
            <w:tcW w:w="1181"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2211429.65</w:t>
            </w:r>
          </w:p>
        </w:tc>
        <w:tc>
          <w:tcPr>
            <w:tcW w:w="1796"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26</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426199.69</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2211426.28</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27</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426161.47</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2211381.27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426163.39</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2211379.68</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426151.74</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2211365.96</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30</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426149.82</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2211367.56</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426135.94</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2211351.20</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426134.89</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2211352.04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426131.18</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2211347.47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426135.69</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2211343.71</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35</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426124.13</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2211329.20</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426118.92</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2211333.76</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37</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426109.18</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2211320.46</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38</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426104.35</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2211313.87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39</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426104.21</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2211313.68</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40</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426019.72</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2211216.15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41</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426011.23</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2211206.35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425923.04</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2211104.54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43</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425900.57</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2211078.61</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44</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425868.59</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2211041.89</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45</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425830.76</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2210998.30</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46</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425774.29</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2210933.03</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47</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425752.46</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2210907.62</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48</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425744.52</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2210898.37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49</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425738.68</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2210891.57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50</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425736.59</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2210889.15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51</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425733.04</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2210885.02</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52</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425694.45</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2210837.02</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53</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425693.19</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2210835.46</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54</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425692.17</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2210834.18</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55</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425688.21</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2210829.26</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56</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425685.80</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2210826.26</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57</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425671.41</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2210809.93</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58</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425661.81</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2210798.62</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59</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425544.40</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2210900.04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60</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425531.12</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2210911.51</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61</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425528.47</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2210908.69</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62</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425525.34</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2210904.84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63</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425521.20</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2210900.14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64</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425512.16</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2210908.37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65</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425512.35</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2210912.53</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66</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425531.98</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2210935.49</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5000" w:type="pct"/>
            <w:gridSpan w:val="4"/>
            <w:shd w:val="clear" w:color="auto" w:fill="auto"/>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Красная линия 12</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67</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425516.88</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2210971.14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68</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425482.21</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2211001.40</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69</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425477.82</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2210996.37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70</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425466.71</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2210983.65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71</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425458.52</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2210990.70</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72</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425454.57</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2210986.02</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73</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425437.30</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2211000.15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5000" w:type="pct"/>
            <w:gridSpan w:val="4"/>
            <w:shd w:val="clear" w:color="auto" w:fill="auto"/>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Красная линия 13</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74</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425387.79</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2210916.46</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75</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425433.71</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2210876.72</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5000" w:type="pct"/>
            <w:gridSpan w:val="4"/>
            <w:shd w:val="clear" w:color="auto" w:fill="auto"/>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Красная линия 14</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76</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425477.23</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2210878.09</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77</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425483.35</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2210873.29</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78</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425505.51</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2210854.88</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79</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425511.59</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2210850.17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80</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425510.54</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2210848.90</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949"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81</w:t>
            </w:r>
          </w:p>
        </w:tc>
        <w:tc>
          <w:tcPr>
            <w:tcW w:w="107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425528.53</w:t>
            </w:r>
          </w:p>
        </w:tc>
        <w:tc>
          <w:tcPr>
            <w:tcW w:w="1181"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2210833.85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Устанавливаемые</w:t>
            </w:r>
          </w:p>
        </w:tc>
      </w:tr>
      <w:tr w:rsidR="00C46CD3" w:rsidRPr="00C46CD3" w:rsidTr="00C46CD3">
        <w:trPr>
          <w:trHeight w:val="284"/>
        </w:trPr>
        <w:tc>
          <w:tcPr>
            <w:tcW w:w="5000" w:type="pct"/>
            <w:gridSpan w:val="4"/>
            <w:shd w:val="clear" w:color="auto" w:fill="auto"/>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Красная линия 15</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82</w:t>
            </w:r>
          </w:p>
        </w:tc>
        <w:tc>
          <w:tcPr>
            <w:tcW w:w="1074"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425505.92</w:t>
            </w:r>
          </w:p>
        </w:tc>
        <w:tc>
          <w:tcPr>
            <w:tcW w:w="1181"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2210573.32</w:t>
            </w:r>
          </w:p>
        </w:tc>
        <w:tc>
          <w:tcPr>
            <w:tcW w:w="1796" w:type="pct"/>
            <w:shd w:val="clear" w:color="auto" w:fill="auto"/>
            <w:vAlign w:val="center"/>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83</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425503.50</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2210570.65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84</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425508.57</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2210566.17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85</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425514.81</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2210560.64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86</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425516.80</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2210546.85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87</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425495.94</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2210514.88</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88</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425475.90</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2210483.96</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89</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425473.48</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2210479.99</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90</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425470.38</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2210474.71</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91</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425465.67</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2210466.17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92</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425463.29</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2210461.65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93</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425460.13</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2210455.51</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94</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425458.33</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2210452.42</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95</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425443.61</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2210454.01</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96</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425443.50</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2210453.87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98</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425437.85</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2210446.15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99</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425438.37</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2210445.78</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100</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425430.18</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2210434.57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101</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425429.92</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2210435.01</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102</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425426.00</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2210430.04</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103</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425424.93</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2210428.45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97</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425414.12</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2210412.31</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104</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425408.27</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2210403.65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105</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425397.83</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2210387.97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106</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425396.34</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2210385.62</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107</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425370.46</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2210345.05</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108</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425368.31</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2210341.67</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109</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425362.32</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2210332.29</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110</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425360.17</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2210328.92</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111</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425274.23</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2210194.20</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tr w:rsidR="00C46CD3" w:rsidRPr="00C46CD3" w:rsidTr="00C46CD3">
        <w:trPr>
          <w:trHeight w:val="284"/>
        </w:trPr>
        <w:tc>
          <w:tcPr>
            <w:tcW w:w="949" w:type="pct"/>
            <w:shd w:val="clear" w:color="auto" w:fill="auto"/>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112</w:t>
            </w:r>
          </w:p>
        </w:tc>
        <w:tc>
          <w:tcPr>
            <w:tcW w:w="1074"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425252.28</w:t>
            </w:r>
          </w:p>
        </w:tc>
        <w:tc>
          <w:tcPr>
            <w:tcW w:w="1181" w:type="pct"/>
            <w:shd w:val="clear" w:color="auto" w:fill="auto"/>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2210163.30</w:t>
            </w:r>
          </w:p>
        </w:tc>
        <w:tc>
          <w:tcPr>
            <w:tcW w:w="179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Устанавливаемые</w:t>
            </w:r>
          </w:p>
        </w:tc>
      </w:tr>
      <w:bookmarkEnd w:id="13"/>
    </w:tbl>
    <w:p w:rsidR="003224FA" w:rsidRDefault="003224FA" w:rsidP="00C46CD3">
      <w:pPr>
        <w:spacing w:after="0"/>
        <w:ind w:right="-31" w:firstLine="720"/>
        <w:jc w:val="center"/>
        <w:rPr>
          <w:rFonts w:ascii="Times New Roman" w:eastAsia="Times New Roman" w:hAnsi="Times New Roman" w:cs="Times New Roman"/>
          <w:sz w:val="28"/>
          <w:szCs w:val="28"/>
          <w:lang w:eastAsia="ru-RU"/>
        </w:rPr>
      </w:pPr>
    </w:p>
    <w:p w:rsidR="00C46CD3" w:rsidRPr="00C46CD3" w:rsidRDefault="00C46CD3" w:rsidP="00C46CD3">
      <w:pPr>
        <w:spacing w:after="0"/>
        <w:ind w:right="-31" w:firstLine="720"/>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 Перечень координат характерных точек границ зон планируемого размещения линейных объектов.</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Площадь зоны планируемого размещения линейного объекта: автомобильная дорога (граница полосы отвода автомобильной дороги) составляет 11,9958 га. </w:t>
      </w:r>
    </w:p>
    <w:p w:rsid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Перечень координат характерных точек границ зоны планируемого размещения линейного объекта: автомобильная дорога (граница полосы отвода автомобильной дороги) (система координат МСК-61) приведен в таблице № 9.</w:t>
      </w:r>
    </w:p>
    <w:p w:rsidR="00C42544" w:rsidRPr="00C46CD3" w:rsidRDefault="00C42544"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9</w:t>
      </w:r>
    </w:p>
    <w:p w:rsidR="00C46CD3" w:rsidRDefault="00C46CD3" w:rsidP="00C46CD3">
      <w:pPr>
        <w:widowControl w:val="0"/>
        <w:spacing w:after="0"/>
        <w:ind w:right="-256"/>
        <w:rPr>
          <w:rFonts w:ascii="Times New Roman" w:eastAsia="Times New Roman" w:hAnsi="Times New Roman" w:cs="Times New Roman"/>
          <w:sz w:val="28"/>
          <w:szCs w:val="28"/>
          <w:lang w:eastAsia="ar-SA"/>
        </w:rPr>
      </w:pPr>
    </w:p>
    <w:p w:rsidR="00C42544" w:rsidRPr="00C46CD3" w:rsidRDefault="00C42544" w:rsidP="00C46CD3">
      <w:pPr>
        <w:widowControl w:val="0"/>
        <w:spacing w:after="0"/>
        <w:ind w:right="-256"/>
        <w:rPr>
          <w:rFonts w:ascii="Times New Roman" w:eastAsia="Times New Roman" w:hAnsi="Times New Roman" w:cs="Times New Roman"/>
          <w:sz w:val="28"/>
          <w:szCs w:val="28"/>
          <w:lang w:eastAsia="ar-SA"/>
        </w:rPr>
        <w:sectPr w:rsidR="00C42544" w:rsidRPr="00C46CD3" w:rsidSect="0083487B">
          <w:type w:val="continuous"/>
          <w:pgSz w:w="16838" w:h="11906" w:orient="landscape"/>
          <w:pgMar w:top="1701" w:right="1134" w:bottom="567" w:left="1134" w:header="709" w:footer="357" w:gutter="0"/>
          <w:cols w:space="708"/>
          <w:docGrid w:linePitch="360"/>
        </w:sectPr>
      </w:pPr>
    </w:p>
    <w:tbl>
      <w:tblPr>
        <w:tblW w:w="44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1701"/>
        <w:gridCol w:w="1701"/>
      </w:tblGrid>
      <w:tr w:rsidR="00C46CD3" w:rsidRPr="00C46CD3" w:rsidTr="00D26A11">
        <w:trPr>
          <w:trHeight w:val="284"/>
        </w:trPr>
        <w:tc>
          <w:tcPr>
            <w:tcW w:w="1008"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rPr>
              <w:lastRenderedPageBreak/>
              <w:t>№ п/п</w:t>
            </w:r>
          </w:p>
        </w:tc>
        <w:tc>
          <w:tcPr>
            <w:tcW w:w="170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rPr>
              <w:t>Х</w:t>
            </w:r>
          </w:p>
        </w:tc>
        <w:tc>
          <w:tcPr>
            <w:tcW w:w="170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rPr>
              <w:t>У</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425348.23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2210227.87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425371.38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2210257.25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425376.95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2210264.31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425413.26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2210310.38</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425421.49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2210303.50</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425436.55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2210302.56</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425436.94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2210302.53</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425445.80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2210322.57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425457.40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2210342.22</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425473.91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2210367.65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425480.36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2210378.14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425484.57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2210384.99</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425494.20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2210390.10</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425495.24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2210402.34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lastRenderedPageBreak/>
              <w:t>15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425509.69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2210428.18</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425509.30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2210428.28</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425733.59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2210768.92</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425736.48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2210766.61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425747.75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2210780.17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425746.62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2210781.07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425748.26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2210782.89</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425770.75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2210809.22</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425798.68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2210841.71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425817.89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2210864.15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425817.92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2210864.12</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425850.83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2210902.31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425850.16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2210902.91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425874.76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2210931.34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425875.38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2210930.81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lastRenderedPageBreak/>
              <w:t>30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425912.30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2210973.66</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31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425912.07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2210973.85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32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425935.38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2211001.54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33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425935.92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2211001.07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34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425979.10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2211051.18</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35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425978.59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2211051.60</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36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426004.47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2211082.14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37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426047.50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2211132.63</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38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426057.99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2211144.18</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39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426162.38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2211264.51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426171.09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2211274.55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426171.14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2211274.61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426127.16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2211314.49</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426125.87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2211313.01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426115.33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2211322.35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lastRenderedPageBreak/>
              <w:t>45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426104.21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2211313.68</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426076.67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2211281.89</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426019.72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2211216.15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426011.23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2211206.35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425923.04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2211104.54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50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425900.57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2211078.61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51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425868.59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2211041.89</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52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425830.76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2210998.30</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53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425774.29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2210933.03</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54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425752.46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2210907.62</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55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425744.52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2210898.37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56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425736.59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2210889.15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57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425747.21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2210880.03</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58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425704.10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2210826.69</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59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425676.71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2210789.55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60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425675.06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2210790.93</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61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425666.24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2210791.74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62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425660.27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2210796.80</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63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425661.81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2210798.62</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64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425544.40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2210900.04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65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425531.12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2210911.51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66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425525.34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2210904.84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67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425521.20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2210900.14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68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425512.16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2210908.37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69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425512.35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2210912.53</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70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425531.98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2210935.49</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lastRenderedPageBreak/>
              <w:t>71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425516.88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2210971.14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72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425482.21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2211001.40</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73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425477.82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2210996.37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74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425466.71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2210983.65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75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425458.52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2210990.70</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76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425454.57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2210986.02</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77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425437.30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2211000.15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78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425436.77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2210999.54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79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425395.00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2210951.12</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80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425376.35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2210929.50</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81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425389.11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2210917.97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82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425387.79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2210916.46</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83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425396.07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2210909.30</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84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425433.71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2210876.72</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85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425477.23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2210878.09</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86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425483.35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2210873.29</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87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425505.51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2210854.88</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88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425511.59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2210850.17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89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425510.54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2210848.90</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90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425628.18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2210750.46</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91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425562.16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2210652.35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92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425505.92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2210573.32</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93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425503.50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2210570.65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94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425508.57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2210566.17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95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425514.81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2210560.64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96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425516.80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2210546.85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lastRenderedPageBreak/>
              <w:t>97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425495.94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2210514.88</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98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425475.90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2210483.96</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99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425473.48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2210479.99</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100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425470.38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2210474.71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101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425465.67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2210466.17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102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425463.29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2210461.65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103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425460.13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2210455.51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104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425458.33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2210452.42</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105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425443.61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2210454.01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106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425443.50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2210453.87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107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425439.96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2210449.05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108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425437.88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2210446.21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109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425437.85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2210446.15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110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425438.37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2210445.78</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111</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425430.18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2210434.57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112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425429.92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2210435.01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113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425426.00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2210430.04</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114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425424.93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2210428.45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115</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425414.12</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2210412.31</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116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425408.27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2210403.65</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117</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425397.83</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2210387.97</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118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425396.34</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2210385.62</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119</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425309.38</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2210249.29</w:t>
            </w:r>
          </w:p>
        </w:tc>
      </w:tr>
      <w:tr w:rsidR="00C46CD3" w:rsidRPr="00C46CD3" w:rsidTr="00D26A11">
        <w:trPr>
          <w:trHeight w:val="284"/>
        </w:trPr>
        <w:tc>
          <w:tcPr>
            <w:tcW w:w="1008"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120</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425334.46</w:t>
            </w:r>
          </w:p>
        </w:tc>
        <w:tc>
          <w:tcPr>
            <w:tcW w:w="1701" w:type="dxa"/>
            <w:shd w:val="clear" w:color="auto" w:fill="auto"/>
            <w:noWrap/>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2210235.53</w:t>
            </w:r>
          </w:p>
        </w:tc>
      </w:tr>
      <w:tr w:rsidR="00C46CD3" w:rsidRPr="00C46CD3" w:rsidTr="00D26A11">
        <w:trPr>
          <w:trHeight w:val="284"/>
        </w:trPr>
        <w:tc>
          <w:tcPr>
            <w:tcW w:w="1008" w:type="dxa"/>
            <w:shd w:val="clear" w:color="auto" w:fill="auto"/>
            <w:noWrap/>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1</w:t>
            </w:r>
          </w:p>
        </w:tc>
        <w:tc>
          <w:tcPr>
            <w:tcW w:w="1701" w:type="dxa"/>
            <w:shd w:val="clear" w:color="auto" w:fill="auto"/>
            <w:noWrap/>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425348.23</w:t>
            </w:r>
          </w:p>
        </w:tc>
        <w:tc>
          <w:tcPr>
            <w:tcW w:w="1701" w:type="dxa"/>
            <w:shd w:val="clear" w:color="auto" w:fill="auto"/>
            <w:noWrap/>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2210227.87</w:t>
            </w:r>
          </w:p>
        </w:tc>
      </w:tr>
    </w:tbl>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D26A11">
          <w:type w:val="continuous"/>
          <w:pgSz w:w="16838" w:h="11906" w:orient="landscape"/>
          <w:pgMar w:top="1701" w:right="1134" w:bottom="567" w:left="1134" w:header="709" w:footer="357" w:gutter="0"/>
          <w:cols w:num="3" w:space="709"/>
          <w:docGrid w:linePitch="360"/>
        </w:sectPr>
      </w:pPr>
    </w:p>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C46CD3">
          <w:type w:val="continuous"/>
          <w:pgSz w:w="16838" w:h="11906" w:orient="landscape"/>
          <w:pgMar w:top="1701" w:right="1134" w:bottom="567" w:left="1134" w:header="709" w:footer="0" w:gutter="0"/>
          <w:cols w:space="708"/>
          <w:docGrid w:linePitch="360"/>
        </w:sectPr>
      </w:pPr>
    </w:p>
    <w:p w:rsid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p>
    <w:p w:rsidR="00D26A11" w:rsidRDefault="00D26A11" w:rsidP="00C46CD3">
      <w:pPr>
        <w:spacing w:after="0" w:line="240" w:lineRule="auto"/>
        <w:ind w:firstLine="709"/>
        <w:jc w:val="both"/>
        <w:rPr>
          <w:rFonts w:ascii="Times New Roman" w:eastAsia="Times New Roman" w:hAnsi="Times New Roman" w:cs="Times New Roman"/>
          <w:sz w:val="28"/>
          <w:szCs w:val="28"/>
          <w:lang w:eastAsia="ru-RU"/>
        </w:rPr>
      </w:pPr>
    </w:p>
    <w:p w:rsidR="00D26A11" w:rsidRDefault="00D26A11" w:rsidP="00C46CD3">
      <w:pPr>
        <w:spacing w:after="0" w:line="240" w:lineRule="auto"/>
        <w:ind w:firstLine="709"/>
        <w:jc w:val="both"/>
        <w:rPr>
          <w:rFonts w:ascii="Times New Roman" w:eastAsia="Times New Roman" w:hAnsi="Times New Roman" w:cs="Times New Roman"/>
          <w:sz w:val="28"/>
          <w:szCs w:val="28"/>
          <w:lang w:eastAsia="ru-RU"/>
        </w:rPr>
      </w:pPr>
    </w:p>
    <w:p w:rsidR="00D26A11" w:rsidRDefault="00D26A11" w:rsidP="00C46CD3">
      <w:pPr>
        <w:spacing w:after="0" w:line="240" w:lineRule="auto"/>
        <w:ind w:firstLine="709"/>
        <w:jc w:val="both"/>
        <w:rPr>
          <w:rFonts w:ascii="Times New Roman" w:eastAsia="Times New Roman" w:hAnsi="Times New Roman" w:cs="Times New Roman"/>
          <w:sz w:val="28"/>
          <w:szCs w:val="28"/>
          <w:lang w:eastAsia="ru-RU"/>
        </w:rPr>
      </w:pPr>
    </w:p>
    <w:p w:rsidR="00D26A11" w:rsidRPr="00C46CD3" w:rsidRDefault="00D26A11"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Площадь зоны планируемого размещения линейного объекта: сети наружного освещения составляет 2,2680 га. </w:t>
      </w:r>
    </w:p>
    <w:p w:rsid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Перечень координат характерных точек границ зоны планируемого размещения линейного объекта: </w:t>
      </w:r>
      <w:r w:rsidRPr="00C46CD3">
        <w:rPr>
          <w:rFonts w:ascii="Times New Roman" w:eastAsia="Times New Roman" w:hAnsi="Times New Roman" w:cs="Times New Roman"/>
          <w:sz w:val="28"/>
          <w:szCs w:val="28"/>
          <w:lang w:eastAsia="ru-RU"/>
        </w:rPr>
        <w:br/>
        <w:t>сети наружного освещения (система координат МСК-61) приведен в таблице № 10.</w:t>
      </w:r>
    </w:p>
    <w:p w:rsidR="00C42544" w:rsidRPr="00C46CD3" w:rsidRDefault="00C42544" w:rsidP="00C46CD3">
      <w:pPr>
        <w:spacing w:after="0" w:line="240" w:lineRule="auto"/>
        <w:ind w:firstLine="709"/>
        <w:jc w:val="both"/>
        <w:rPr>
          <w:rFonts w:ascii="Times New Roman" w:eastAsia="Times New Roman" w:hAnsi="Times New Roman" w:cs="Times New Roman"/>
          <w:sz w:val="28"/>
          <w:szCs w:val="28"/>
          <w:lang w:eastAsia="ru-RU"/>
        </w:rPr>
      </w:pPr>
    </w:p>
    <w:p w:rsid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10</w:t>
      </w:r>
    </w:p>
    <w:p w:rsidR="00D26A11" w:rsidRPr="00C46CD3" w:rsidRDefault="00D26A11"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pPr>
    </w:p>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D26A11">
          <w:type w:val="continuous"/>
          <w:pgSz w:w="16838" w:h="11906" w:orient="landscape"/>
          <w:pgMar w:top="1701" w:right="1134" w:bottom="567" w:left="1134" w:header="709" w:footer="239" w:gutter="0"/>
          <w:cols w:space="708"/>
          <w:docGrid w:linePitch="360"/>
        </w:sectPr>
      </w:pPr>
    </w:p>
    <w:tbl>
      <w:tblPr>
        <w:tblW w:w="48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1619"/>
        <w:gridCol w:w="1663"/>
      </w:tblGrid>
      <w:tr w:rsidR="00C46CD3" w:rsidRPr="00C46CD3" w:rsidTr="00D26A11">
        <w:trPr>
          <w:trHeight w:val="284"/>
          <w:jc w:val="center"/>
        </w:trPr>
        <w:tc>
          <w:tcPr>
            <w:tcW w:w="1168"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rPr>
              <w:lastRenderedPageBreak/>
              <w:t>№ п/п</w:t>
            </w:r>
          </w:p>
        </w:tc>
        <w:tc>
          <w:tcPr>
            <w:tcW w:w="189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rPr>
              <w:t>Х</w:t>
            </w:r>
          </w:p>
        </w:tc>
        <w:tc>
          <w:tcPr>
            <w:tcW w:w="1942"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rPr>
              <w:t>У</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425850.00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2210907.47</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425847.80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2210904.92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425814.89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2210866.73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425795.65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2210844.32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425767.71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2210811.82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425745.25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2210785.53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425740.80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2210780.59</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425741.03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2210780.41</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425734.70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2210773.15</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425732.66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2210774.78</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425717.02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2210751.02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425700.26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2210728.85</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425674.26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2210692.03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425649.33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2210654.54</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425624.70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2210616.76</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425604.76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2210580.53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425522.19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2210455.13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425511.34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2210440.33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425492.81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2210410.45</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425474.25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2210375.83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425471.50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2210371.37</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425451.54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2210381.49</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425450.62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2210381.84</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425449.52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2210381.39</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425449.06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2210380.68</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425410.59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2210317.09</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425409.91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2210316.26</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425388.34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2210331.34</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425404.42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2210358.27</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425425.78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2210394.43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425449.21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2210432.83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425470.02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2210469.33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425492.27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2210504.89</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425515.10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2210540.08</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425521.74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2210549.62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425521.93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2210550.93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425520.03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2210560.41</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38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425519.72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2210562.19</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425515.77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2210561.49</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425516.14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2210559.49</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425517.84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2210550.98</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425511.77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2210542.28</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425488.88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2210507.02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425466.57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2210471.35</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425445.78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2210434.89</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425422.34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2210396.47</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425400.99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2210360.31</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425385.06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2210333.64</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425384.07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2210334.34</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425381.66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2210334.44</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425381.48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2210332.39</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425381.41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2210330.80</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425368.37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2210341.76</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425366.20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2210338.36</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425380.65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2210326.21</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425362.47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2210294.76</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57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425343.94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2210261.56</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425326.46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2210227.63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425325.48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2210226.06</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425329.04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2210224.01</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425330.05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2210225.88</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425347.45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2210259.64</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425365.94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2210292.77</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425386.29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2210327.90</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425407.38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2210313.15</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425387.17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2210288.33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425386.02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2210286.82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425389.00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2210284.46</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425390.36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2210285.92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425410.66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2210310.85</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425420.63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2210303.87</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425419.24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2210302.47</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425421.86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2210299.63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425423.39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2210300.96</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425445.16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2210321.11</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425445.80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2210322.57</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425457.40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2210342.22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425473.91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2210367.65</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425477.72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2210373.85</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425495.61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2210407.20</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425497.71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2210406.76</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425499.75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2210410.41</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425497.75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2210410.83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425514.61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2210438.03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85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425525.48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2210452.85</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425608.19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2210578.46</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425628.14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2210614.72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425652.68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2210652.35</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425677.57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2210689.79</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425703.50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2210726.50</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425720.31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2210748.76</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425733.59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2210768.92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425735.20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2210767.64</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425746.79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2210780.93</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425746.62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2210781.07</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425748.26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2210782.89</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425770.75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2210809.22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425798.68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2210841.71</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425817.92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2210864.12</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425850.83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2210902.31</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425852.93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2210904.75</w:t>
            </w:r>
          </w:p>
        </w:tc>
      </w:tr>
      <w:tr w:rsidR="00C46CD3" w:rsidRPr="00C46CD3" w:rsidTr="00D26A11">
        <w:trPr>
          <w:trHeight w:val="284"/>
          <w:jc w:val="center"/>
        </w:trPr>
        <w:tc>
          <w:tcPr>
            <w:tcW w:w="1168"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425850.00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2210907.47</w:t>
            </w:r>
          </w:p>
        </w:tc>
      </w:tr>
      <w:tr w:rsidR="00C46CD3" w:rsidRPr="00C46CD3" w:rsidTr="00D26A11">
        <w:trPr>
          <w:trHeight w:val="284"/>
          <w:jc w:val="center"/>
        </w:trPr>
        <w:tc>
          <w:tcPr>
            <w:tcW w:w="5000" w:type="pct"/>
            <w:gridSpan w:val="3"/>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внутренняя граница</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425469.35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2210367.97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425451.52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2210377.02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425413.94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2210314.90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425413.20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2210313.96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425423.64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2210306.65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425441.83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2210323.48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425442.24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2210324.40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425454.00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2210344.33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425469.35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2210367.97</w:t>
            </w:r>
          </w:p>
        </w:tc>
      </w:tr>
      <w:tr w:rsidR="00C46CD3" w:rsidRPr="00C46CD3" w:rsidTr="00D26A11">
        <w:trPr>
          <w:trHeight w:val="284"/>
          <w:jc w:val="center"/>
        </w:trPr>
        <w:tc>
          <w:tcPr>
            <w:tcW w:w="5000" w:type="pct"/>
            <w:gridSpan w:val="3"/>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425428.02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2210989.40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425428.24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2210988.78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425436.19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2210970.54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425436.67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2210969.95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425466.87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2210944.24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425483.33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2210931.14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425484.07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2210930.61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425485.03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2210930.82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425498.03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2210934.33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425508.67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2210924.52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425508.35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2210910.51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425508.52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2210909.81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425510.55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2210905.24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425510.99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2210904.72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425533.29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2210885.54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425566.08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2210858.38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425594.95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2210833.81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425623.89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2210809.06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425651.43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2210785.34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425641.90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2210772.35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425614.67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2210795.69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425585.80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2210820.37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425556.85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2210845.08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425527.59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2210869.29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425498.29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2210893.64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425497.78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2210894.01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425497.20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2210894.03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148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425475.94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2210895.05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425467.51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2210902.63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425468.28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2210913.45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425468.26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2210914.26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425467.68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2210914.88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425455.08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2210927.17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425424.28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2210952.96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425423.90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2210953.18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425404.48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2210961.41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425404.01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2210961.56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425401.28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2210958.40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425403.06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2210957.68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425422.06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2210949.61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425452.43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2210924.17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425464.22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2210912.67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425463.45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2210901.79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425463.51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2210900.87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425464.11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2210900.31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425473.90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2210891.50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425474.41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2210891.11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425475.03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2210891.09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425496.34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2210890.07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425525.04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2210866.21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425554.29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2210842.01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425583.20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2210817.33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425612.07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2210792.66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425638.77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2210769.76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425627.20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2210759.68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176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425477.51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2210888.50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425475.77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2210889.70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425473.71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2210886.57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425475.02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2210885.38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425625.08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2210756.24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425625.55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2210755.09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425627.86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2210753.98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425629.25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2210754.96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425642.19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2210766.68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425651.64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2210757.49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425652.04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2210757.03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425655.97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2210756.97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425651.84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2210751.67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425629.76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2210718.30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425607.81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2210684.98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425581.04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2210647.31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425559.60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2210611.24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425536.60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2210575.98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425535.76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2210574.49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425538.73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2210572.23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425540.03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2210573.92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425563.02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2210609.17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425584.43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2210645.20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425611.09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2210682.69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425633.09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2210716.10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425655.11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2210749.37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425660.98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2210756.88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425669.13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2210756.74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204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425649.43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2210729.22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425628.29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2210698.09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425607.66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2210666.66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425587.06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2210635.20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425566.91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2210603.45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425544.66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2210570.20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425522.81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2210536.71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425500.92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2210503.24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425492.48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2210489.97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425492.32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2210489.62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425469.32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2210422.29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425448.67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2210386.10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425447.81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2210384.37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425451.25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2210382.59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425452.21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2210384.25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425472.95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2210420.60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425496.02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2210488.10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425504.27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2210501.06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425526.16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2210534.52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425548.01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2210568.00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425559.90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2210585.78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425571.70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2210578.50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425573.23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2210577.63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425575.45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2210580.85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425573.67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2210581.98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425562.14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2210589.09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425570.25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2210601.24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425590.41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2210633.02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232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425611.00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2210664.46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425631.62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2210695.88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425652.73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2210726.95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425673.42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2210755.86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425695.46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2210739.57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425675.10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2210711.26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425654.33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2210680.78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425633.87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2210649.55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425613.26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2210617.90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425592.24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2210586.88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425571.06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2210552.96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425549.11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2210519.56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425527.18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2210485.96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425526.07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2210484.24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425529.48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2210482.38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425530.59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2210483.88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425552.46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2210517.37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425574.41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2210550.78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425595.62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2210584.73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425616.58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2210615.67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425637.22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2210647.36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425657.67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2210678.58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425678.40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2210708.99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425699.85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2210738.82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425721.17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2210766.95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425744.98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2210796.79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425769.77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2210824.71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425793.25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2210853.53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260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425817.29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2210882.45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425840.77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2210908.82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425864.36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2210936.23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425887.77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2210963.32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425911.04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2210990.53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425934.38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2211017.64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425957.62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2211044.59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425958.65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2211045.94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425956.00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2211048.67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425954.50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2211047.09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425931.35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2211020.25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425908.01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2210993.14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425884.74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2210965.93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425861.34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2210938.85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425837.74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2210911.44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425826.79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2210899.13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425816.57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2210907.54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425814.94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2210908.70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425812.80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2210905.57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425814.15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2210904.36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425824.06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2210896.20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425814.24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2210885.03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425790.16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2210856.07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425766.69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2210827.27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425741.89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2210799.32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425717.99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2210769.39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425697.84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2210742.79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425675.79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2210759.07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288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425697.31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2210787.37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425720.76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2210816.70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425744.93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2210845.45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425769.54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2210873.86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425794.34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2210902.41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425817.34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2210929.47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425840.72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2210956.58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425864.02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2210983.76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425887.39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2211010.87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425910.88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2211037.88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425933.53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2211064.73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425978.10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2211092.51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425978.44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2211092.82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426004.31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2211122.89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426026.88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2211147.69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426046.78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2211159.25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426047.14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2211159.58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426076.00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2211191.97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426089.74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2211207.85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426104.15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2211224.39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426132.35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2211256.12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426133.48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2211257.55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426130.60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2211260.19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426129.26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2211258.66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426101.15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2211227.04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426086.82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2211210.57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426073.00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2211194.62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426044.37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2211162.48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316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426031.06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2211154.74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426047.37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2211183.19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426075.35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2211215.42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426103.34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2211247.66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426104.41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2211249.11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426101.53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2211251.77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426100.23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2211250.17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426072.33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2211218.04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426044.13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2211185.56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426023.98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2211150.45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426001.34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2211125.56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425975.61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2211095.66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425931.03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2211067.88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425930.68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2211067.55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425907.85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2211040.49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425884.36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2211013.49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425860.98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2210986.37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425837.69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2210959.19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425814.30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2210932.07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425791.30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2210905.01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425766.52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2210876.48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425741.88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2210848.03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425717.65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2210819.22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425694.14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2210789.81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425672.00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2210760.69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425664.06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2210760.83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425679.68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2210780.83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425705.65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2210813.81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344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425735.05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2210849.13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425764.36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2210883.25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425793.71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2210917.36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425823.06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2210951.48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425853.72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2210987.11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425884.25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2211022.85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425913.80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2211057.66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425940.85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2211088.85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425964.68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2211114.50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425987.83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2211140.79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426010.60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2211167.35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426034.37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2211194.39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426062.56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2211226.86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426090.75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2211259.33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426118.74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2211291.42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426142.54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2211322.04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426143.56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2211323.64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426140.54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2211326.08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426139.35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2211324.45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426115.61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2211293.92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426087.74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2211261.95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426059.54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2211229.48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426031.36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2211197.02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426007.59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2211169.99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425984.81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2211143.40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425961.70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2211117.17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425937.89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2211091.54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425910.77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2211060.27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372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425881.20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2211025.44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425850.68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2210989.71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425820.02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2210954.09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425790.67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2210919.97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425761.32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2210885.86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425732.00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2210851.73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425702.56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2210816.34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425676.54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2210783.31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425659.05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2210760.92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425653.75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2210761.01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425644.88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2210769.65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425655.83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2210784.59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425656.27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2210785.45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425656.00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2210786.64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425655.44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2210787.17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425626.49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2210812.10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425597.55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2210836.85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425568.64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2210861.46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425535.91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2210888.57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425513.94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2210907.46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425512.36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2210911.02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425512.68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2210925.48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425512.56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2210926.28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425512.04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2210926.85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425499.82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2210938.12</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425499.01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2210938.70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425498.05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2210938.48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425484.96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2210934.95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400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425469.43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2210947.31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425439.61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2210972.70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425431.85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2210990.51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425431.09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2210992.30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425430.12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2210991.83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425428.02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2210989.40</w:t>
            </w:r>
          </w:p>
        </w:tc>
      </w:tr>
      <w:tr w:rsidR="00C46CD3" w:rsidRPr="00C46CD3" w:rsidTr="00D26A11">
        <w:trPr>
          <w:trHeight w:val="284"/>
          <w:jc w:val="center"/>
        </w:trPr>
        <w:tc>
          <w:tcPr>
            <w:tcW w:w="5000" w:type="pct"/>
            <w:gridSpan w:val="3"/>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426172.05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2211281.76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426142.42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2211247.60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426120.88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2211222.77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426114.12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2211215.79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426085.84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2211183.25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426057.65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2211150.78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411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426052.52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2211144.10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426044.50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2211135.27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426028.83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2211116.88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425998.98</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2211081.86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425999.70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2211081.17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425976.07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2211053.79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425932.89</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2211003.68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425909.27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2210976.27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425876.82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2210938.61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425879.62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2210935.73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425912.30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2210973.66</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425935.92</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2211001.07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425979.10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2211051.18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424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426005.21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2211081.43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426004.47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2211082.14</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426031.87</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2211114.29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427</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426047.50</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2211132.63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428</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426055.56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2211141.51</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429</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426060.71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2211148.20</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430</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426088.86</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2211180.63</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431</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426117.03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2211213.05</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432</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426123.83</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2211220.07</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433</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426145.44</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2211244.98</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434</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426175.11</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2211279.19</w:t>
            </w:r>
          </w:p>
        </w:tc>
      </w:tr>
      <w:tr w:rsidR="00C46CD3" w:rsidRPr="00C46CD3" w:rsidTr="00D26A11">
        <w:trPr>
          <w:trHeight w:val="284"/>
          <w:jc w:val="center"/>
        </w:trPr>
        <w:tc>
          <w:tcPr>
            <w:tcW w:w="1168"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405</w:t>
            </w:r>
          </w:p>
        </w:tc>
        <w:tc>
          <w:tcPr>
            <w:tcW w:w="1890"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426172.05</w:t>
            </w:r>
          </w:p>
        </w:tc>
        <w:tc>
          <w:tcPr>
            <w:tcW w:w="194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2211281.76</w:t>
            </w:r>
          </w:p>
        </w:tc>
      </w:tr>
    </w:tbl>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83487B">
          <w:type w:val="continuous"/>
          <w:pgSz w:w="16838" w:h="11906" w:orient="landscape"/>
          <w:pgMar w:top="1701" w:right="1134" w:bottom="567" w:left="1134" w:header="709" w:footer="357" w:gutter="0"/>
          <w:cols w:num="3" w:space="708"/>
          <w:docGrid w:linePitch="360"/>
        </w:sect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Площадь зоны планируемого размещения линейного объекта: канализация ливневая составляет 2,2676 га. </w:t>
      </w:r>
    </w:p>
    <w:p w:rsidR="00C46CD3" w:rsidRPr="00C46CD3" w:rsidRDefault="00C46CD3" w:rsidP="00C46CD3">
      <w:pPr>
        <w:spacing w:after="0" w:line="240" w:lineRule="auto"/>
        <w:ind w:firstLine="709"/>
        <w:jc w:val="both"/>
        <w:rPr>
          <w:rFonts w:ascii="Times New Roman" w:eastAsia="Lucida Sans Unicode" w:hAnsi="Times New Roman" w:cs="Times New Roman"/>
          <w:sz w:val="28"/>
          <w:szCs w:val="28"/>
          <w:lang w:eastAsia="ar-SA"/>
        </w:rPr>
      </w:pPr>
      <w:r w:rsidRPr="00C46CD3">
        <w:rPr>
          <w:rFonts w:ascii="Times New Roman" w:eastAsia="Lucida Sans Unicode" w:hAnsi="Times New Roman" w:cs="Times New Roman"/>
          <w:sz w:val="28"/>
          <w:szCs w:val="28"/>
          <w:lang w:eastAsia="ar-SA"/>
        </w:rPr>
        <w:t>Перечень координат характерных точек границ зоны планируемого размещения линейного объекта:</w:t>
      </w:r>
      <w:r w:rsidRPr="00C46CD3">
        <w:rPr>
          <w:rFonts w:ascii="Times New Roman" w:eastAsia="Lucida Sans Unicode" w:hAnsi="Times New Roman" w:cs="Times New Roman"/>
          <w:sz w:val="28"/>
          <w:szCs w:val="28"/>
          <w:lang w:eastAsia="ar-SA"/>
        </w:rPr>
        <w:br/>
        <w:t>канализация ливневая (система координат МСК-61) приведен в таблице № 11.</w:t>
      </w:r>
    </w:p>
    <w:p w:rsidR="00C46CD3" w:rsidRDefault="00C46CD3" w:rsidP="00C46CD3">
      <w:pPr>
        <w:spacing w:after="0" w:line="240" w:lineRule="auto"/>
        <w:ind w:firstLine="709"/>
        <w:jc w:val="right"/>
        <w:rPr>
          <w:rFonts w:ascii="Times New Roman" w:eastAsia="Lucida Sans Unicode" w:hAnsi="Times New Roman" w:cs="Times New Roman"/>
          <w:sz w:val="28"/>
          <w:szCs w:val="28"/>
          <w:lang w:eastAsia="ar-SA"/>
        </w:rPr>
      </w:pPr>
      <w:r w:rsidRPr="00C46CD3">
        <w:rPr>
          <w:rFonts w:ascii="Times New Roman" w:eastAsia="Lucida Sans Unicode" w:hAnsi="Times New Roman" w:cs="Times New Roman"/>
          <w:sz w:val="28"/>
          <w:szCs w:val="28"/>
          <w:lang w:eastAsia="ar-SA"/>
        </w:rPr>
        <w:t>Таблица № 11</w:t>
      </w:r>
    </w:p>
    <w:p w:rsidR="00D26A11" w:rsidRPr="00C46CD3" w:rsidRDefault="00D26A11" w:rsidP="00C46CD3">
      <w:pPr>
        <w:spacing w:after="0" w:line="240" w:lineRule="auto"/>
        <w:ind w:firstLine="709"/>
        <w:jc w:val="right"/>
        <w:rPr>
          <w:rFonts w:ascii="Times New Roman" w:eastAsia="Lucida Sans Unicode" w:hAnsi="Times New Roman" w:cs="Times New Roman"/>
          <w:sz w:val="28"/>
          <w:szCs w:val="28"/>
          <w:lang w:eastAsia="ar-SA"/>
        </w:rPr>
      </w:pPr>
    </w:p>
    <w:p w:rsidR="00C46CD3" w:rsidRPr="00C46CD3" w:rsidRDefault="00C46CD3" w:rsidP="00C46CD3">
      <w:pPr>
        <w:spacing w:after="0" w:line="240" w:lineRule="auto"/>
        <w:ind w:firstLine="709"/>
        <w:jc w:val="right"/>
        <w:rPr>
          <w:rFonts w:ascii="Times New Roman" w:eastAsia="Lucida Sans Unicode" w:hAnsi="Times New Roman" w:cs="Times New Roman"/>
          <w:sz w:val="28"/>
          <w:szCs w:val="28"/>
          <w:lang w:eastAsia="ar-SA"/>
        </w:rPr>
        <w:sectPr w:rsidR="00C46CD3" w:rsidRPr="00C46CD3" w:rsidSect="00C46CD3">
          <w:type w:val="continuous"/>
          <w:pgSz w:w="16838" w:h="11906" w:orient="landscape"/>
          <w:pgMar w:top="1701" w:right="1134" w:bottom="567" w:left="1134" w:header="426" w:footer="0" w:gutter="0"/>
          <w:cols w:space="708"/>
          <w:docGrid w:linePitch="360"/>
        </w:sectPr>
      </w:pPr>
    </w:p>
    <w:tbl>
      <w:tblPr>
        <w:tblW w:w="45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800"/>
        <w:gridCol w:w="1800"/>
      </w:tblGrid>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rPr>
              <w:lastRenderedPageBreak/>
              <w:t>№ п/п</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rPr>
              <w:t>Х</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rPr>
              <w:t>У</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425347.71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2210254.65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425349.34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2210258.16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425347.67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2210259.08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425346.46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2210259.72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425365.55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2210294.38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425368.74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2210292.65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425370.67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2210296.16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425367.75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2210297.74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425390.45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2210335.46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425392.83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2210334.14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425394.83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2210337.59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425392.51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2210338.89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425395.83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2210344.42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425395.94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2210344.67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425400.68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2210352.89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425418.60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2210342.30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425395.11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2210306.50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425399.89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2210303.00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425423.46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2210339.43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425426.04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2210337.90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425414.02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2210317.35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425401.54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2210301.93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425404.79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2210299.63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425416.42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2210313.95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425436.28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2210305.39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425438.01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2210308.97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425436.11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2210309.82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425419.02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2210317.19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425418.67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2210317.37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425430.40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2210337.44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425430.44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2210337.54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425438.50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2210340.92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425437.12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2210344.65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425434.14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2210343.42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425441.80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2210355.38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425445.09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2210353.53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425446.94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2210357.07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425444.00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2210358.73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425456.86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2210383.03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425458.60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2210382.42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425460.00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2210386.05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425458.35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2210386.75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425461.89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2210398.40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425489.56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2210402.32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425485.66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2210388.64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425489.43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2210387.38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425490.03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2210389.38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425492.30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2210397.35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425492.97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2210395.06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425496.74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2210396.38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425494.38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2210404.59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425507.12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2210425.41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425533.43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2210464.85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425560.80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2210508.34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425597.63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2210563.80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425611.15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2210587.39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425611.27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2210587.65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425627.93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2210612.55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425628.12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2210613.00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425655.07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2210653.73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425655.29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2210654.30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425681.98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2210695.18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425710.17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2210736.91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425710.55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2210737.65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425709.36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2210742.60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425705.70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2210740.70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425706.28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2210738.29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425681.20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2210701.22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425680.50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2210702.99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425677.13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2210700.98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425678.48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2210697.13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425652.93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2210658.00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425650.72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2210660.34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425647.85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2210657.55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425650.77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2210654.47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425625.61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2210616.46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425622.84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2210618.38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425620.55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2210615.10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425623.47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2210613.07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425608.84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2210591.21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425606.41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2210592.97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425604.12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2210589.69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425606.76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2210587.78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425598.81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2210573.90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425598.69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2210575.31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425594.92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2210574.93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425594.98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2210573.38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425594.37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2210568.61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425586.75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2210575.16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425584.03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2210572.26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425585.59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2210570.88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425593.20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2210564.34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425572.68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2210533.56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425569.83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2210535.40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425567.67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2210532.04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425570.45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2210530.23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425558.71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2210512.44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425556.82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2210514.20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425554.08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2210511.28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425556.50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2210509.02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425531.47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2210469.25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425524.58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2210476.76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425523.05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2210478.30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425527.15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2210485.33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425554.43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2210527.14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425557.26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2210531.29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425554.00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2210533.58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425551.08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2210529.33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425525.67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2210490.37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425525.00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2210491.00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111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425522.72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2210488.91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425523.18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2210488.16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425523.37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2210486.79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425499.88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2210446.59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425499.69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2210445.96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425499.71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2210445.31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425502.55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2210431.25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425501.82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2210431.32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425501.27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2210428.50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425501.95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2210428.23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425503.21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2210426.68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425492.36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2210408.94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425491.08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2210411.09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425487.62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2210409.08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425489.26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2210406.32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425462.01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2210402.46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425461.32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2210404.52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425489.09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2210447.47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425489.85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2210448.89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425488.57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2210450.01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425484.03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2210453.54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425534.61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2210531.26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425534.84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2210531.99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425536.63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2210546.90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425532.71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2210547.54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425532.41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2210545.48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425530.93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2210532.93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425508.41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2210498.37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139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425509.12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2210505.08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425505.19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2210505.67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425504.95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2210503.60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425503.61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2210490.99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425480.87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2210456.00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425471.72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2210463.12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425491.87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2210496.83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425492.66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2210497.55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425518.85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2210539.73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425519.71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2210540.64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149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425540.58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2210576.05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425542.19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2210575.14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425544.44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2210578.38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425542.68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2210579.45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425551.46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2210592.91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425560.80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2210587.68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425562.89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2210591.06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425561.08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2210592.11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425553.65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2210596.27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425574.31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2210628.38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425577.02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2210628.47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425578.33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2210631.96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425576.76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2210632.05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425595.96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2210661.39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425598.06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2210660.04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425600.24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2210663.38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425598.16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2210664.73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425623.62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2210703.31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167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425625.53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2210702.15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425627.79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2210705.44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425625.81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2210706.66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425651.55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2210746.02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425656.33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2210747.43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425655.20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2210751.27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425650.33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2210749.83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425648.98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2210749.18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425648.51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2210748.68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425621.53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2210707.43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425593.73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2210665.26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425572.05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2210632.17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425570.96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2210630.57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425549.35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2210597.00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181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425538.24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2210579.96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425521.74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2210551.96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425520.45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2210551.76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425519.57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2210550.81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425515.64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2210542.04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425515.38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2210541.71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425490.80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2210502.15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188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425490.12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2210502.72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425488.13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2210500.53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190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425488.59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2210499.15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425468.54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2210465.59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425465.27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2210468.14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193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425519.00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2210550.17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194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425531.91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2210570.52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195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425532.43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2210571.54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425531.86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2210572.56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197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425522.57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2210587.29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425558.51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2210637.96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199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425634.54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2210751.77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425634.89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2210752.35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425634.47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2210756.61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425633.84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2210757.17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425578.85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2210804.66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425536.43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2210841.38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425507.69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2210865.74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425481.94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2210888.16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425484.92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2210896.31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425485.07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2210896.18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425484.86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2210890.28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425484.89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2210889.46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425485.53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2210888.86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425530.25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2210848.98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425530.96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2210848.47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425531.84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2210848.60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425538.24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2210849.81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425576.90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2210816.59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425580.32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2210820.63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425540.45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2210854.67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425538.89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2210855.03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425532.53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2210853.82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425489.92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2210892.42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425490.08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2210897.01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223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425488.96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2210898.24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425488.10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2210898.84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425474.10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2210911.36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425491.41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2210926.74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425488.91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2210929.83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425487.33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2210928.46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425471.22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2210914.15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425459.80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2210925.87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425471.62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2210939.79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425468.70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2210942.48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425467.33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2210940.91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425456.88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2210928.61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425426.58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2210953.36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425438.22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2210966.00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425435.43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2210968.83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425434.01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2210967.34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425424.62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2210957.26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425420.63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2210957.35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425405.07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2210959.62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425404.15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2210959.47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425397.28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2210956.59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425395.86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2210956.13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425396.60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2210952.62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425398.09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2210952.81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425407.94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2210952.34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425408.36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2210951.79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425409.03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2210951.60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425418.24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2210949.06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251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425436.96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2210933.97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252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425462.02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2210912.02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425478.21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2210894.00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425475.92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2210887.47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425475.61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2210886.19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425476.56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2210885.41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425504.40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2210861.98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258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425574.85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2210800.87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259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425629.54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2210754.00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260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425546.89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2210631.23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261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425516.71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2210588.34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262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425516.44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2210588.21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263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425516.45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2210586.42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264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425516.74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2210586.29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265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425525.51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2210572.00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425514.92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2210554.57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425458.58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2210467.79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268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425458.18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2210467.40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269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425458.55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2210465.52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270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425459.10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2210465.25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425465.40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2210460.34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272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425465.27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2210460.12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425464.43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2210460.40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425462.89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2210458.01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425463.29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2210457.13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276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425463.13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2210456.88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277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425449.56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2210433.21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278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425444.14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2210435.09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279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425443.26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2210431.22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425448.47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2210429.35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425454.41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2210412.64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425456.28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2210407.00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425450.43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2210397.99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425444.49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2210388.60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425444.30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2210388.09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425442.73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2210381.07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425423.18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2210349.24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425420.82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2210345.67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425402.66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2210356.38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425402.68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2210356.49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425420.07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2210388.21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425427.51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2210397.90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425424.47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2210400.45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425423.19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2210398.83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425416.65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2210390.33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425404.06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2210367.33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425403.36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2210368.26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425400.50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2210367.35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425400.67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2210366.35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425398.89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2210357.90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301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425392.29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2210346.35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425392.21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2210346.15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425388.84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2210340.54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304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425388.04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2210340.86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305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425386.51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2210338.28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306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425387.16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2210337.75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307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425363.74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2210298.82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425363.00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2210298.06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309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425341.99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2210259.89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425341.50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2210259.50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425342.47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2210256.97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425343.21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2210256.83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425345.99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2210255.45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425347.71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2210254.65</w:t>
            </w:r>
          </w:p>
        </w:tc>
      </w:tr>
      <w:tr w:rsidR="00C46CD3" w:rsidRPr="00C46CD3" w:rsidTr="00C46CD3">
        <w:trPr>
          <w:trHeight w:val="284"/>
        </w:trPr>
        <w:tc>
          <w:tcPr>
            <w:tcW w:w="4560" w:type="dxa"/>
            <w:gridSpan w:val="3"/>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внутренняя граница</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425506.54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2210431.73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425529.23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2210465.77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425527.13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2210467.73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425521.70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2210474.00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425521.02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2210474.84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425503.79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2210445.36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425506.54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2210431.73</w:t>
            </w:r>
          </w:p>
        </w:tc>
      </w:tr>
      <w:tr w:rsidR="00C46CD3" w:rsidRPr="00C46CD3" w:rsidTr="00C46CD3">
        <w:trPr>
          <w:trHeight w:val="284"/>
        </w:trPr>
        <w:tc>
          <w:tcPr>
            <w:tcW w:w="4560" w:type="dxa"/>
            <w:gridSpan w:val="3"/>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внутренняя граница</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425456.56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2210418.45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425477.54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2210450.88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425468.58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2210457.86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425466.40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2210454.54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425452.59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2210430.44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425452.42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2210430.19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425456.56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2210418.45</w:t>
            </w:r>
          </w:p>
        </w:tc>
      </w:tr>
      <w:tr w:rsidR="00C46CD3" w:rsidRPr="00C46CD3" w:rsidTr="00C46CD3">
        <w:trPr>
          <w:trHeight w:val="284"/>
        </w:trPr>
        <w:tc>
          <w:tcPr>
            <w:tcW w:w="4560" w:type="dxa"/>
            <w:gridSpan w:val="3"/>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внутренняя граница</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425440.03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2210359.78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425454.02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2210386.26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425458.02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2210399.42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329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425449.57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2210386.41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425447.83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2210379.15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425447.66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2210378.70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425425.66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2210342.82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425428.09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2210341.39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425439.52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2210359.24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425440.03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2210359.78</w:t>
            </w:r>
          </w:p>
        </w:tc>
      </w:tr>
      <w:tr w:rsidR="00C46CD3" w:rsidRPr="00C46CD3" w:rsidTr="00C46CD3">
        <w:trPr>
          <w:trHeight w:val="284"/>
        </w:trPr>
        <w:tc>
          <w:tcPr>
            <w:tcW w:w="4560" w:type="dxa"/>
            <w:gridSpan w:val="3"/>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внутренняя граница</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425459.07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2210411.29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425481.00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2210445.07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425479.10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2210445.94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425458.26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2210413.71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425459.07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2210411.29</w:t>
            </w:r>
          </w:p>
        </w:tc>
      </w:tr>
      <w:tr w:rsidR="00C46CD3" w:rsidRPr="00C46CD3" w:rsidTr="00C46CD3">
        <w:trPr>
          <w:trHeight w:val="284"/>
        </w:trPr>
        <w:tc>
          <w:tcPr>
            <w:tcW w:w="4560" w:type="dxa"/>
            <w:gridSpan w:val="3"/>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color w:val="000000"/>
                <w:sz w:val="28"/>
                <w:szCs w:val="28"/>
                <w:lang w:eastAsia="ru-RU"/>
              </w:rPr>
            </w:pP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425608.26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2210610.94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425609.47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2210612.68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425623.11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2210633.13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425649.64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2210676.08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425649.77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2210676.38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425678.47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2210718.44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425678.87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2210718.91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425706.92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2210757.31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425738.17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2210796.63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425746.18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2210790.14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425740.76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2210784.42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425743.53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2210781.57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425744.97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2210783.05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352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425750.60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2210788.99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353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425751.11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2210789.40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425780.87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2210822.92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425781.28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2210823.58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425807.73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2210855.86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425807.78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2210855.93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358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425838.52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2210891.60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359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425866.34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2210923.75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425882.72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2210942.98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425883.08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2210943.31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425915.40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2210980.25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425915.80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2210981.39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425941.71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2211011.17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425941.95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2211011.59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425973.28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2211047.69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425973.57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2211048.24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425996.32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2211072.20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425996.74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2211072.57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370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426008.84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2211086.75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426008.99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2211086.97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372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426029.34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2211110.68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426063.21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2211149.38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426063.40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2211149.68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426081.43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2211171.15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376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426114.20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2211208.89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377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426141.75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2211240.66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378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426142.15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2211241.98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379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426141.84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2211247.01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426137.85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2211246.77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381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426138.11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2211242.56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426112.52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2211213.06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426110.62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2211214.74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426107.93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2211211.88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426109.87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2211210.01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426079.71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2211175.26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426077.49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2211176.91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388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426074.87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2211173.91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426077.08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2211172.18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390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426062.23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2211154.51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426061.36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2211156.42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426057.86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2211154.69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393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426059.25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2211150.93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394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426028.77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2211116.11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395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426028.30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2211117.91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426024.86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2211116.33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397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426025.34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2211112.17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426007.81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2211091.74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399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426007.11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2211094.03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426003.37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2211092.65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401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426004.73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2211088.09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425993.72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2211075.19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425993.37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2211074.90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404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425973.30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2211053.76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405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425971.18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2211055.14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406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425970.16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2211052.98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425963.70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2211058.69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425962.07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2211059.86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409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425960.78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2211058.14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425952.26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2211051.58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425951.41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2211051.52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425950.85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2211050.89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425949.25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2211049.07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414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425919.25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2211014.15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425919.00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2211013.69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425886.81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2210976.75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417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425886.51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2210976.20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425853.39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2210937.69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419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425856.28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2210934.97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425857.66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2210936.54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425890.36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2210974.55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425890.64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2210975.08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425922.27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2211011.36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425922.53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2211011.84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425953.17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2211047.44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425953.91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2211047.80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425962.50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2211054.42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425968.90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2211048.74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425940.57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2211016.10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430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425939.54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2211017.13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425936.95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2211014.48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425938.02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2211013.01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425914.84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2210986.38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434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425913.99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2210987.12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435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425911.53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2210985.19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425912.08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2210983.16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437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425911.94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2210982.88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438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425911.80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2210982.20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439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425882.54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2210948.76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425881.69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2210949.49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425879.12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2210947.53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442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425879.70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2210945.61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425866.33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2210929.90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444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425865.75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2210930.66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425863.21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2210929.12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446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425862.96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2210925.95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425837.15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2210896.13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448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425836.63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2210896.54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449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425834.79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2210895.93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425834.57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2210895.32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425832.10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2210891.07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452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425826.40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2210897.07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425823.40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2210894.47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425824.82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2210892.95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425829.83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2210887.64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425806.03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2210860.02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425804.27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2210860.65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458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425802.82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2210859.13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459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425803.64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2210857.16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460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425778.78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2210826.84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461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425777.16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2210827.04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462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425775.57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2210824.78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463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425776.32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2210823.82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464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425748.98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2210793.03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465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425740.71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2210799.72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425772.03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2210836.87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425769.11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2210839.56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468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425767.74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2210837.99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469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425737.55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2210802.27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470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425723.10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2210813.95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425753.21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2210849.68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472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425750.28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2210852.37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425748.91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2210850.78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425719.99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2210816.47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425708.98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2210825.37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476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425728.86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2210843.70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477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425730.65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2210842.13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478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425733.53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2210844.90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479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425731.65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2210846.59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425751.97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2210869.83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481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425752.88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2210870.43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425760.86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2210879.70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425762.28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2210878.72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425764.62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2210881.77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425763.31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2210882.80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425793.01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2210917.33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425803.07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2210912.68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488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425804.89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2210916.21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425803.01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2210917.10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490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425796.73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2210920.01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425796.29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2210921.14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425825.32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2210954.88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493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425826.63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2210953.81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494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425829.15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2210956.70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495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425827.90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2210957.87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425857.93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2210992.78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497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425859.16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2210991.68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425861.71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2210994.48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499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425860.51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2210995.77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425890.55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2211030.69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501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425891.92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2211029.64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425894.33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2211032.51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425893.13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2211033.68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504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425923.16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2211068.59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505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425924.57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2211067.55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506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425926.98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2211070.49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425925.76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2211071.56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425925.95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2211071.78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509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425934.23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2211064.92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425902.90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2211029.09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425870.37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2210990.73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425870.13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2210990.50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425836.12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2210952.22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514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425838.97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2210949.45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425840.38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2210950.99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425873.16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2210987.89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517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425873.44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2210988.16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425905.77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2211026.28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519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425938.67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2211063.93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425938.85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2211064.22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521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425939.65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2211065.53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522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425937.46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2211067.43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523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425928.61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2211074.78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524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425956.07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2211105.75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525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425957.54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2211104.30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425960.13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2211107.17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425958.74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2211108.77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425989.36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2211143.34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529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425999.45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2211133.79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530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426003.31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2211130.29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426005.91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2211133.32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425992.00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2211146.36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426022.02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2211181.36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534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426023.65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2211179.84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535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426026.38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2211182.76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426024.63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2211184.39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426046.11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2211209.13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538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426048.08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2211207.43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539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426050.66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2211210.49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426048.73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2211212.15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426078.87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2211246.86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542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426080.37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2211245.57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426082.96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2211248.49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544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426081.50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2211249.88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426112.37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2211285.20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546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426113.75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2211283.88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426116.59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2211286.63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548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426115.16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2211288.07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549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426112.26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2211290.99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426110.82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2211289.51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426044.38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2211213.24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552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426020.31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2211185.52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425987.75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2211147.55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554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425924.67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2211076.36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425921.42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2211072.69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425880.75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2211025.35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425836.83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2210974.35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558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425792.91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2210923.34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559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425760.20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2210885.32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560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425727.36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2210847.77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561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425704.98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2210827.12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562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425703.96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2210826.47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563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425675.78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2210792.66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564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425674.89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2210791.72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565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425668.27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2210780.30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566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425660.89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2210782.54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425660.59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2210782.75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568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425650.91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2210788.13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569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425648.83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2210784.75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570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425650.59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2210783.74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571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425656.57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2210780.41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572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425649.00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2210770.48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425626.33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2210789.67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574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425636.21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2210801.27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425633.30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2210803.97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576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425631.91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2210802.41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577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425623.29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2210792.27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578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425590.75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2210820.56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579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425600.22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2210831.70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580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425597.31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2210834.40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581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425595.94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2210832.83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425587.68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2210823.12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425546.10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2210857.85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425556.05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2210869.32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425553.16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2210872.05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425551.77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2210870.50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425543.02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2210860.41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588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425515.53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2210883.24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589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425525.07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2210894.44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590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425522.16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2210897.15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591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425520.79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2210895.58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425511.85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2210885.09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593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425510.95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2210884.67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594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425510.34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2210882.43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595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425511.18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2210881.64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596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425540.77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2210857.07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597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425540.44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2210856.48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425542.49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2210854.63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599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425543.15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2210855.11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425582.02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2210822.64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601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425582.23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2210822.89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602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425624.83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2210786.34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425624.51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2210785.97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604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425647.49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2210766.52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605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425647.82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2210766.08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606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425650.00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2210764.35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425651.43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2210765.97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425652.07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2210766.84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609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425651.79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2210767.54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425660.19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2210778.57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611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425666.18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2210776.75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612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425665.41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2210775.26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613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425668.83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2210773.58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614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425670.84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2210776.76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615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425677.43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2210788.13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616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425683.64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2210784.15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617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425685.92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2210787.41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425684.18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2210788.57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619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425679.86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2210791.32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620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425705.98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2210822.65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621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425717.41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2210813.41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622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425714.56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2210810.02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623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425714.31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2210809.53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624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425685.55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2210773.02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625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425656.49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2210733.51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425656.03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2210733.03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627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425627.78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2210691.59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628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425604.84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2210655.52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629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425604.06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2210654.81</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630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425585.46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2210625.34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425588.73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2210623.07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425589.87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2210624.82</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633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425607.32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2210652.49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634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425608.10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2210653.20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635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425630.88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2210689.06</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636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425659.26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2210730.67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637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425659.67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2210731.08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638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425688.75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2210770.63</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639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425717.81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2210807.54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640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425718.00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2210807.90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641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425720.52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2210810.89</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642</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425735.05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2210799.14</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643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425704.17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2210760.27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644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425703.93</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2210760.00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645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425675.56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2210721.15</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646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425675.08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2210720.57</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647</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425646.31</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2210678.40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648</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425646.14</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2210678.00</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649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425619.76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2210635.28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650</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425605.05</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2210613.28</w:t>
            </w:r>
          </w:p>
        </w:tc>
      </w:tr>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339</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425608.26</w:t>
            </w:r>
          </w:p>
        </w:tc>
        <w:tc>
          <w:tcPr>
            <w:tcW w:w="18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2210610.94</w:t>
            </w:r>
          </w:p>
        </w:tc>
      </w:tr>
    </w:tbl>
    <w:p w:rsidR="00C46CD3" w:rsidRPr="00C46CD3" w:rsidRDefault="00C46CD3" w:rsidP="00C46CD3">
      <w:pPr>
        <w:spacing w:after="0" w:line="240" w:lineRule="auto"/>
        <w:ind w:firstLine="709"/>
        <w:jc w:val="right"/>
        <w:rPr>
          <w:rFonts w:ascii="Times New Roman" w:eastAsia="Lucida Sans Unicode" w:hAnsi="Times New Roman" w:cs="Times New Roman"/>
          <w:sz w:val="28"/>
          <w:szCs w:val="28"/>
          <w:lang w:eastAsia="ar-SA"/>
        </w:rPr>
        <w:sectPr w:rsidR="00C46CD3" w:rsidRPr="00C46CD3" w:rsidSect="0083487B">
          <w:type w:val="continuous"/>
          <w:pgSz w:w="16838" w:h="11906" w:orient="landscape"/>
          <w:pgMar w:top="1701" w:right="1134" w:bottom="567" w:left="1134" w:header="709" w:footer="357" w:gutter="0"/>
          <w:cols w:num="3" w:space="708"/>
          <w:docGrid w:linePitch="360"/>
        </w:sectPr>
      </w:pPr>
    </w:p>
    <w:p w:rsidR="00C46CD3" w:rsidRPr="00C46CD3" w:rsidRDefault="00C46CD3" w:rsidP="00C46CD3">
      <w:pPr>
        <w:spacing w:after="0" w:line="240" w:lineRule="auto"/>
        <w:rPr>
          <w:rFonts w:ascii="Times New Roman" w:eastAsia="Lucida Sans Unicode" w:hAnsi="Times New Roman" w:cs="Times New Roman"/>
          <w:sz w:val="28"/>
          <w:szCs w:val="28"/>
          <w:lang w:eastAsia="ar-SA"/>
        </w:rPr>
        <w:sectPr w:rsidR="00C46CD3" w:rsidRPr="00C46CD3" w:rsidSect="00C46CD3">
          <w:type w:val="continuous"/>
          <w:pgSz w:w="16838" w:h="11906" w:orient="landscape"/>
          <w:pgMar w:top="1701" w:right="1134" w:bottom="567" w:left="1134" w:header="426" w:footer="0" w:gutter="0"/>
          <w:cols w:space="708"/>
          <w:docGrid w:linePitch="360"/>
        </w:sect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bookmarkStart w:id="14" w:name="_Toc119953393"/>
      <w:bookmarkStart w:id="15" w:name="_Toc511121981"/>
      <w:bookmarkStart w:id="16" w:name="_Toc119953394"/>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Площадь зоны объектов капитального строительства (КНС), входящих в состав линейного объекта: канализация ливневая</w:t>
      </w:r>
      <w:r w:rsidR="00D26A11">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составляет 0,1155 га. </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Перечень координат характерных точек границ зон объектов капитального строительства (КНС), входящих в состав линейного объекта: канализация ливневая (система координат МСК-61)</w:t>
      </w:r>
      <w:r w:rsidR="00D26A11">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приведен в таблице № 12.</w:t>
      </w:r>
    </w:p>
    <w:p w:rsidR="00C46CD3" w:rsidRDefault="00C46CD3" w:rsidP="00C46CD3">
      <w:pPr>
        <w:spacing w:after="0" w:line="240" w:lineRule="auto"/>
        <w:ind w:firstLine="709"/>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12</w:t>
      </w:r>
    </w:p>
    <w:p w:rsidR="00D26A11" w:rsidRPr="00C46CD3" w:rsidRDefault="00D26A11" w:rsidP="00C46CD3">
      <w:pPr>
        <w:spacing w:after="0" w:line="240" w:lineRule="auto"/>
        <w:ind w:firstLine="709"/>
        <w:jc w:val="right"/>
        <w:rPr>
          <w:rFonts w:ascii="Times New Roman" w:eastAsia="Times New Roman" w:hAnsi="Times New Roman" w:cs="Times New Roman"/>
          <w:sz w:val="28"/>
          <w:szCs w:val="28"/>
          <w:lang w:eastAsia="ru-RU"/>
        </w:rPr>
      </w:pPr>
    </w:p>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sectPr w:rsidR="00C46CD3" w:rsidRPr="00C46CD3" w:rsidSect="00C46CD3">
          <w:type w:val="continuous"/>
          <w:pgSz w:w="16838" w:h="11906" w:orient="landscape"/>
          <w:pgMar w:top="1701" w:right="1134" w:bottom="567" w:left="1134" w:header="426" w:footer="0" w:gutter="0"/>
          <w:cols w:space="708"/>
          <w:docGrid w:linePitch="360"/>
        </w:sectPr>
      </w:pPr>
    </w:p>
    <w:tbl>
      <w:tblPr>
        <w:tblW w:w="45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2608"/>
        <w:gridCol w:w="2471"/>
      </w:tblGrid>
      <w:tr w:rsidR="00C46CD3" w:rsidRPr="00C46CD3" w:rsidTr="00C46CD3">
        <w:trPr>
          <w:trHeight w:val="284"/>
          <w:jc w:val="center"/>
        </w:trPr>
        <w:tc>
          <w:tcPr>
            <w:tcW w:w="98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 п/п</w:t>
            </w:r>
          </w:p>
        </w:tc>
        <w:tc>
          <w:tcPr>
            <w:tcW w:w="206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Х</w:t>
            </w:r>
          </w:p>
        </w:tc>
        <w:tc>
          <w:tcPr>
            <w:tcW w:w="195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w:t>
            </w:r>
          </w:p>
        </w:tc>
      </w:tr>
      <w:tr w:rsidR="00C46CD3" w:rsidRPr="00C46CD3" w:rsidTr="00C46CD3">
        <w:trPr>
          <w:trHeight w:val="284"/>
          <w:jc w:val="center"/>
        </w:trPr>
        <w:tc>
          <w:tcPr>
            <w:tcW w:w="98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w:t>
            </w:r>
          </w:p>
        </w:tc>
        <w:tc>
          <w:tcPr>
            <w:tcW w:w="206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425376.95</w:t>
            </w:r>
          </w:p>
        </w:tc>
        <w:tc>
          <w:tcPr>
            <w:tcW w:w="195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2210264.31</w:t>
            </w:r>
          </w:p>
        </w:tc>
      </w:tr>
      <w:tr w:rsidR="00C46CD3" w:rsidRPr="00C46CD3" w:rsidTr="00C46CD3">
        <w:trPr>
          <w:trHeight w:val="284"/>
          <w:jc w:val="center"/>
        </w:trPr>
        <w:tc>
          <w:tcPr>
            <w:tcW w:w="98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w:t>
            </w:r>
          </w:p>
        </w:tc>
        <w:tc>
          <w:tcPr>
            <w:tcW w:w="206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425404.79</w:t>
            </w:r>
          </w:p>
        </w:tc>
        <w:tc>
          <w:tcPr>
            <w:tcW w:w="195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2210299.63</w:t>
            </w:r>
          </w:p>
        </w:tc>
      </w:tr>
      <w:tr w:rsidR="00C46CD3" w:rsidRPr="00C46CD3" w:rsidTr="00C46CD3">
        <w:trPr>
          <w:trHeight w:val="284"/>
          <w:jc w:val="center"/>
        </w:trPr>
        <w:tc>
          <w:tcPr>
            <w:tcW w:w="98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w:t>
            </w:r>
          </w:p>
        </w:tc>
        <w:tc>
          <w:tcPr>
            <w:tcW w:w="206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425392.28</w:t>
            </w:r>
          </w:p>
        </w:tc>
        <w:tc>
          <w:tcPr>
            <w:tcW w:w="195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2210308.51</w:t>
            </w:r>
          </w:p>
        </w:tc>
      </w:tr>
      <w:tr w:rsidR="00C46CD3" w:rsidRPr="00C46CD3" w:rsidTr="00C46CD3">
        <w:trPr>
          <w:trHeight w:val="284"/>
          <w:jc w:val="center"/>
        </w:trPr>
        <w:tc>
          <w:tcPr>
            <w:tcW w:w="98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4</w:t>
            </w:r>
          </w:p>
        </w:tc>
        <w:tc>
          <w:tcPr>
            <w:tcW w:w="206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425369.80</w:t>
            </w:r>
          </w:p>
        </w:tc>
        <w:tc>
          <w:tcPr>
            <w:tcW w:w="195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2210268.98</w:t>
            </w:r>
          </w:p>
        </w:tc>
      </w:tr>
      <w:tr w:rsidR="00C46CD3" w:rsidRPr="00C46CD3" w:rsidTr="00C46CD3">
        <w:trPr>
          <w:trHeight w:val="284"/>
          <w:jc w:val="center"/>
        </w:trPr>
        <w:tc>
          <w:tcPr>
            <w:tcW w:w="98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w:t>
            </w:r>
          </w:p>
        </w:tc>
        <w:tc>
          <w:tcPr>
            <w:tcW w:w="206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425376.95</w:t>
            </w:r>
          </w:p>
        </w:tc>
        <w:tc>
          <w:tcPr>
            <w:tcW w:w="195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2210264.31</w:t>
            </w:r>
          </w:p>
        </w:tc>
      </w:tr>
      <w:tr w:rsidR="00C46CD3" w:rsidRPr="00C46CD3" w:rsidTr="00C46CD3">
        <w:trPr>
          <w:trHeight w:val="284"/>
          <w:jc w:val="center"/>
        </w:trPr>
        <w:tc>
          <w:tcPr>
            <w:tcW w:w="98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 п/п</w:t>
            </w:r>
          </w:p>
        </w:tc>
        <w:tc>
          <w:tcPr>
            <w:tcW w:w="206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Х</w:t>
            </w:r>
          </w:p>
        </w:tc>
        <w:tc>
          <w:tcPr>
            <w:tcW w:w="195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У</w:t>
            </w:r>
          </w:p>
        </w:tc>
      </w:tr>
      <w:tr w:rsidR="00C46CD3" w:rsidRPr="00C46CD3" w:rsidTr="00C46CD3">
        <w:trPr>
          <w:trHeight w:val="284"/>
          <w:jc w:val="center"/>
        </w:trPr>
        <w:tc>
          <w:tcPr>
            <w:tcW w:w="98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w:t>
            </w:r>
          </w:p>
        </w:tc>
        <w:tc>
          <w:tcPr>
            <w:tcW w:w="206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425617.72</w:t>
            </w:r>
          </w:p>
        </w:tc>
        <w:tc>
          <w:tcPr>
            <w:tcW w:w="195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2210777.94</w:t>
            </w:r>
          </w:p>
        </w:tc>
      </w:tr>
      <w:tr w:rsidR="00C46CD3" w:rsidRPr="00C46CD3" w:rsidTr="00C46CD3">
        <w:trPr>
          <w:trHeight w:val="284"/>
          <w:jc w:val="center"/>
        </w:trPr>
        <w:tc>
          <w:tcPr>
            <w:tcW w:w="98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2</w:t>
            </w:r>
          </w:p>
        </w:tc>
        <w:tc>
          <w:tcPr>
            <w:tcW w:w="206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425624.83</w:t>
            </w:r>
          </w:p>
        </w:tc>
        <w:tc>
          <w:tcPr>
            <w:tcW w:w="195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2210786.34</w:t>
            </w:r>
          </w:p>
        </w:tc>
      </w:tr>
      <w:tr w:rsidR="00C46CD3" w:rsidRPr="00C46CD3" w:rsidTr="00C46CD3">
        <w:trPr>
          <w:trHeight w:val="284"/>
          <w:jc w:val="center"/>
        </w:trPr>
        <w:tc>
          <w:tcPr>
            <w:tcW w:w="98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w:t>
            </w:r>
          </w:p>
        </w:tc>
        <w:tc>
          <w:tcPr>
            <w:tcW w:w="206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425582.23</w:t>
            </w:r>
          </w:p>
        </w:tc>
        <w:tc>
          <w:tcPr>
            <w:tcW w:w="195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2210822.89</w:t>
            </w:r>
          </w:p>
        </w:tc>
      </w:tr>
      <w:tr w:rsidR="00C46CD3" w:rsidRPr="00C46CD3" w:rsidTr="00C46CD3">
        <w:trPr>
          <w:trHeight w:val="284"/>
          <w:jc w:val="center"/>
        </w:trPr>
        <w:tc>
          <w:tcPr>
            <w:tcW w:w="98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4</w:t>
            </w:r>
          </w:p>
        </w:tc>
        <w:tc>
          <w:tcPr>
            <w:tcW w:w="206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425575.12</w:t>
            </w:r>
          </w:p>
        </w:tc>
        <w:tc>
          <w:tcPr>
            <w:tcW w:w="195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2210814.50</w:t>
            </w:r>
          </w:p>
        </w:tc>
      </w:tr>
      <w:tr w:rsidR="00C46CD3" w:rsidRPr="00C46CD3" w:rsidTr="00C46CD3">
        <w:trPr>
          <w:trHeight w:val="284"/>
          <w:jc w:val="center"/>
        </w:trPr>
        <w:tc>
          <w:tcPr>
            <w:tcW w:w="98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w:t>
            </w:r>
          </w:p>
        </w:tc>
        <w:tc>
          <w:tcPr>
            <w:tcW w:w="2064"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425617.72</w:t>
            </w:r>
          </w:p>
        </w:tc>
        <w:tc>
          <w:tcPr>
            <w:tcW w:w="1956"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2210777.94</w:t>
            </w:r>
          </w:p>
        </w:tc>
      </w:tr>
    </w:tbl>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sectPr w:rsidR="00C46CD3" w:rsidRPr="00C46CD3" w:rsidSect="0083487B">
          <w:type w:val="continuous"/>
          <w:pgSz w:w="16838" w:h="11906" w:orient="landscape"/>
          <w:pgMar w:top="1701" w:right="1134" w:bottom="567" w:left="1134" w:header="709" w:footer="357" w:gutter="0"/>
          <w:cols w:num="2" w:space="708"/>
          <w:docGrid w:linePitch="360"/>
        </w:sectPr>
      </w:pPr>
    </w:p>
    <w:p w:rsidR="00C46CD3" w:rsidRPr="003224FA" w:rsidRDefault="00C46CD3" w:rsidP="00C46CD3">
      <w:pPr>
        <w:spacing w:after="0" w:line="240" w:lineRule="auto"/>
        <w:ind w:firstLine="709"/>
        <w:jc w:val="center"/>
        <w:rPr>
          <w:rFonts w:ascii="Times New Roman" w:eastAsia="Times New Roman" w:hAnsi="Times New Roman" w:cs="Times New Roman"/>
          <w:sz w:val="6"/>
          <w:szCs w:val="20"/>
          <w:lang w:eastAsia="ru-RU"/>
        </w:rPr>
      </w:pPr>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5. Перечень координат характерных точек границ зоны планируемого размещения линейных объектов, </w:t>
      </w:r>
      <w:r w:rsidRPr="00C46CD3">
        <w:rPr>
          <w:rFonts w:ascii="Times New Roman" w:eastAsia="Times New Roman" w:hAnsi="Times New Roman" w:cs="Times New Roman"/>
          <w:sz w:val="28"/>
          <w:szCs w:val="28"/>
          <w:lang w:eastAsia="ru-RU"/>
        </w:rPr>
        <w:br/>
        <w:t>подлежащих реконструкции в связи с изменением их местоположения</w:t>
      </w:r>
      <w:bookmarkEnd w:id="14"/>
      <w:r w:rsidRPr="00C46CD3">
        <w:rPr>
          <w:rFonts w:ascii="Times New Roman" w:eastAsia="Times New Roman" w:hAnsi="Times New Roman" w:cs="Times New Roman"/>
          <w:sz w:val="28"/>
          <w:szCs w:val="28"/>
          <w:lang w:eastAsia="ru-RU"/>
        </w:rPr>
        <w:t>.</w:t>
      </w:r>
    </w:p>
    <w:p w:rsidR="00C46CD3" w:rsidRPr="00C46CD3" w:rsidRDefault="00C46CD3" w:rsidP="00C46CD3">
      <w:pPr>
        <w:spacing w:after="0" w:line="240" w:lineRule="auto"/>
        <w:ind w:firstLine="709"/>
        <w:jc w:val="both"/>
        <w:rPr>
          <w:rFonts w:ascii="Times New Roman" w:eastAsia="Times New Roman" w:hAnsi="Times New Roman" w:cs="Times New Roman"/>
          <w:sz w:val="20"/>
          <w:szCs w:val="20"/>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Площадь зоны планируемого размещения линейного объекта, подлежащего реконструкции в связи с изменением его местоположения: сети электроснабжения</w:t>
      </w:r>
      <w:r w:rsidR="007B657D">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составляет 0,1178 га.</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 xml:space="preserve">Перечень координат характерных точек границ зоны планируемого размещения линейного объекта, </w:t>
      </w:r>
      <w:r w:rsidRPr="00C46CD3">
        <w:rPr>
          <w:rFonts w:ascii="Times New Roman" w:eastAsia="Times New Roman" w:hAnsi="Times New Roman" w:cs="Times New Roman"/>
          <w:sz w:val="28"/>
          <w:szCs w:val="28"/>
          <w:lang w:eastAsia="ar-SA"/>
        </w:rPr>
        <w:br/>
        <w:t xml:space="preserve">подлежащего реконструкции в связи с изменением его местоположения: сети электроснабжения </w:t>
      </w:r>
      <w:r w:rsidRPr="00C46CD3">
        <w:rPr>
          <w:rFonts w:ascii="Times New Roman" w:eastAsia="Times New Roman" w:hAnsi="Times New Roman" w:cs="Times New Roman"/>
          <w:sz w:val="28"/>
          <w:szCs w:val="28"/>
          <w:lang w:eastAsia="ar-SA"/>
        </w:rPr>
        <w:br/>
        <w:t>(система координат МСК-61)</w:t>
      </w:r>
      <w:r w:rsidR="007B657D">
        <w:rPr>
          <w:rFonts w:ascii="Times New Roman" w:eastAsia="Times New Roman" w:hAnsi="Times New Roman" w:cs="Times New Roman"/>
          <w:sz w:val="28"/>
          <w:szCs w:val="28"/>
          <w:lang w:eastAsia="ar-SA"/>
        </w:rPr>
        <w:t>,</w:t>
      </w:r>
      <w:r w:rsidRPr="00C46CD3">
        <w:rPr>
          <w:rFonts w:ascii="Times New Roman" w:eastAsia="Times New Roman" w:hAnsi="Times New Roman" w:cs="Times New Roman"/>
          <w:sz w:val="28"/>
          <w:szCs w:val="28"/>
          <w:lang w:eastAsia="ar-SA"/>
        </w:rPr>
        <w:t xml:space="preserve"> приведен в таблице </w:t>
      </w:r>
      <w:r w:rsidRPr="00C46CD3">
        <w:rPr>
          <w:rFonts w:ascii="Times New Roman" w:eastAsia="Times New Roman" w:hAnsi="Times New Roman" w:cs="Times New Roman"/>
          <w:sz w:val="28"/>
          <w:szCs w:val="28"/>
          <w:lang w:eastAsia="ru-RU"/>
        </w:rPr>
        <w:t>№ 13.</w:t>
      </w:r>
    </w:p>
    <w:p w:rsid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13</w:t>
      </w:r>
    </w:p>
    <w:p w:rsidR="007B657D" w:rsidRPr="00C46CD3" w:rsidRDefault="007B657D"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pPr>
    </w:p>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C46CD3">
          <w:type w:val="continuous"/>
          <w:pgSz w:w="16838" w:h="11906" w:orient="landscape"/>
          <w:pgMar w:top="1701" w:right="1134" w:bottom="567" w:left="1134" w:header="426" w:footer="0" w:gutter="0"/>
          <w:cols w:space="708"/>
          <w:docGrid w:linePitch="360"/>
        </w:sectPr>
      </w:pPr>
    </w:p>
    <w:tbl>
      <w:tblPr>
        <w:tblW w:w="43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700"/>
        <w:gridCol w:w="1700"/>
      </w:tblGrid>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rPr>
              <w:lastRenderedPageBreak/>
              <w:t>№ п/п</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rPr>
              <w:t>Х</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rPr>
              <w:t>У</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425794.73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2210837.11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425796.50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2210839.17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425767.64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2210887.07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425783.95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2210906.03</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425824.28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2210876.08</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425827.93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2210875.74</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425828.48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2210878.02</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425781.30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2210912.97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425761.69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2210889.19</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425792.24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2210838.48</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425794.73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2210837.11</w:t>
            </w:r>
          </w:p>
        </w:tc>
      </w:tr>
      <w:tr w:rsidR="00C46CD3" w:rsidRPr="00C46CD3" w:rsidTr="00C46CD3">
        <w:trPr>
          <w:trHeight w:val="284"/>
        </w:trPr>
        <w:tc>
          <w:tcPr>
            <w:tcW w:w="4360" w:type="dxa"/>
            <w:gridSpan w:val="3"/>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 xml:space="preserve"> </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426068.46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2211158.92</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426071.05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2211161.97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426031.24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2211195.75</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14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426033.57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2211198.57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426030.48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2211201.12</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426025.64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2211195.26</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426068.46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2211158.92</w:t>
            </w:r>
          </w:p>
        </w:tc>
      </w:tr>
      <w:tr w:rsidR="00C46CD3" w:rsidRPr="00C46CD3" w:rsidTr="00C46CD3">
        <w:trPr>
          <w:trHeight w:val="284"/>
        </w:trPr>
        <w:tc>
          <w:tcPr>
            <w:tcW w:w="4360" w:type="dxa"/>
            <w:gridSpan w:val="3"/>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 xml:space="preserve"> </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426068.46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2211158.92</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426071.05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2211161.97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426031.24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2211195.75</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426033.57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2211198.57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426030.48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2211201.12</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426025.64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2211195.26</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17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426068.46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2211158.92</w:t>
            </w:r>
          </w:p>
        </w:tc>
      </w:tr>
      <w:tr w:rsidR="00C46CD3" w:rsidRPr="00C46CD3" w:rsidTr="00C46CD3">
        <w:trPr>
          <w:trHeight w:val="284"/>
        </w:trPr>
        <w:tc>
          <w:tcPr>
            <w:tcW w:w="4360" w:type="dxa"/>
            <w:gridSpan w:val="3"/>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 xml:space="preserve"> </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425633.19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2210775.56</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425647.47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2210792.21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425644.43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2210794.81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lastRenderedPageBreak/>
              <w:t>26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425631.11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2210779.28</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425630.27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2210779.15</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425630.89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2210775.2</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425633.19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2210775.56</w:t>
            </w:r>
          </w:p>
        </w:tc>
      </w:tr>
      <w:tr w:rsidR="00C46CD3" w:rsidRPr="00C46CD3" w:rsidTr="00C46CD3">
        <w:trPr>
          <w:trHeight w:val="284"/>
        </w:trPr>
        <w:tc>
          <w:tcPr>
            <w:tcW w:w="4360" w:type="dxa"/>
            <w:gridSpan w:val="3"/>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 xml:space="preserve"> </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425491.51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2210893.71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425508.87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2210913.39</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425508.51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2210916.94</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425504.53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2210916.54</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425504.71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2210914.73</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425490.07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2210898.13</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425489.02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2210898.37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36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425488.15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2210894.46</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425491.51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8"/>
                <w:szCs w:val="28"/>
                <w:lang w:eastAsia="ru-RU"/>
              </w:rPr>
            </w:pPr>
            <w:r w:rsidRPr="00C46CD3">
              <w:rPr>
                <w:rFonts w:ascii="Times New Roman" w:eastAsia="Times New Roman" w:hAnsi="Times New Roman" w:cs="Times New Roman"/>
                <w:color w:val="000000"/>
                <w:sz w:val="28"/>
                <w:szCs w:val="28"/>
                <w:lang w:eastAsia="ru-RU"/>
              </w:rPr>
              <w:t>2210893.71</w:t>
            </w:r>
          </w:p>
        </w:tc>
      </w:tr>
    </w:tbl>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C46CD3">
          <w:type w:val="continuous"/>
          <w:pgSz w:w="16838" w:h="11906" w:orient="landscape"/>
          <w:pgMar w:top="1701" w:right="1134" w:bottom="567" w:left="1134" w:header="426" w:footer="0" w:gutter="0"/>
          <w:cols w:num="3" w:space="708"/>
          <w:docGrid w:linePitch="360"/>
        </w:sectPr>
      </w:pPr>
    </w:p>
    <w:p w:rsidR="00C46CD3" w:rsidRPr="00C46CD3" w:rsidRDefault="00C46CD3" w:rsidP="00C46CD3">
      <w:pPr>
        <w:tabs>
          <w:tab w:val="left" w:pos="284"/>
        </w:tabs>
        <w:spacing w:after="0" w:line="240" w:lineRule="auto"/>
        <w:ind w:right="142"/>
        <w:rPr>
          <w:rFonts w:ascii="Times New Roman" w:eastAsia="Times New Roman" w:hAnsi="Times New Roman" w:cs="Times New Roman"/>
          <w:sz w:val="28"/>
          <w:szCs w:val="28"/>
          <w:lang w:eastAsia="ru-RU"/>
        </w:rPr>
        <w:sectPr w:rsidR="00C46CD3" w:rsidRPr="00C46CD3" w:rsidSect="00C46CD3">
          <w:type w:val="continuous"/>
          <w:pgSz w:w="16838" w:h="11906" w:orient="landscape"/>
          <w:pgMar w:top="1701" w:right="1134" w:bottom="567" w:left="1134" w:header="426" w:footer="0" w:gutter="0"/>
          <w:cols w:space="708"/>
          <w:docGrid w:linePitch="360"/>
        </w:sect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Площадь зоны планируемого размещения линейного объекта, подлежащего реконструкции в связи с изменением его местоположения: сети связи</w:t>
      </w:r>
      <w:r w:rsidR="007B657D">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составляет 0,9989 га.</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Lucida Sans Unicode" w:hAnsi="Times New Roman" w:cs="Times New Roman"/>
          <w:sz w:val="28"/>
          <w:szCs w:val="28"/>
          <w:lang w:eastAsia="ar-SA"/>
        </w:rPr>
        <w:t xml:space="preserve">Перечень координат характерных точек границ зоны планируемого размещения линейного объекта, </w:t>
      </w:r>
      <w:r w:rsidRPr="00C46CD3">
        <w:rPr>
          <w:rFonts w:ascii="Times New Roman" w:eastAsia="Lucida Sans Unicode" w:hAnsi="Times New Roman" w:cs="Times New Roman"/>
          <w:sz w:val="28"/>
          <w:szCs w:val="28"/>
          <w:lang w:eastAsia="ar-SA"/>
        </w:rPr>
        <w:br/>
        <w:t xml:space="preserve">подлежащего реконструкции в связи с изменением его местоположения: сети связи </w:t>
      </w:r>
      <w:r w:rsidRPr="00C46CD3">
        <w:rPr>
          <w:rFonts w:ascii="Times New Roman" w:eastAsia="Lucida Sans Unicode" w:hAnsi="Times New Roman" w:cs="Times New Roman"/>
          <w:sz w:val="28"/>
          <w:szCs w:val="28"/>
          <w:lang w:eastAsia="ar-SA"/>
        </w:rPr>
        <w:br/>
        <w:t>(система координат МСК-61)</w:t>
      </w:r>
      <w:r w:rsidR="007B657D">
        <w:rPr>
          <w:rFonts w:ascii="Times New Roman" w:eastAsia="Lucida Sans Unicode" w:hAnsi="Times New Roman" w:cs="Times New Roman"/>
          <w:sz w:val="28"/>
          <w:szCs w:val="28"/>
          <w:lang w:eastAsia="ar-SA"/>
        </w:rPr>
        <w:t>,</w:t>
      </w:r>
      <w:r w:rsidRPr="00C46CD3">
        <w:rPr>
          <w:rFonts w:ascii="Times New Roman" w:eastAsia="Lucida Sans Unicode" w:hAnsi="Times New Roman" w:cs="Times New Roman"/>
          <w:sz w:val="28"/>
          <w:szCs w:val="28"/>
          <w:lang w:eastAsia="ar-SA"/>
        </w:rPr>
        <w:t xml:space="preserve"> приведен в таблице </w:t>
      </w:r>
      <w:r w:rsidRPr="00C46CD3">
        <w:rPr>
          <w:rFonts w:ascii="Times New Roman" w:eastAsia="Times New Roman" w:hAnsi="Times New Roman" w:cs="Times New Roman"/>
          <w:sz w:val="28"/>
          <w:szCs w:val="28"/>
          <w:lang w:eastAsia="ru-RU"/>
        </w:rPr>
        <w:t>№ 14.</w:t>
      </w:r>
    </w:p>
    <w:p w:rsid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14</w:t>
      </w:r>
    </w:p>
    <w:p w:rsidR="00F24E22" w:rsidRPr="00C46CD3" w:rsidRDefault="00F24E22"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pPr>
    </w:p>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83487B">
          <w:type w:val="continuous"/>
          <w:pgSz w:w="16838" w:h="11906" w:orient="landscape"/>
          <w:pgMar w:top="1701" w:right="1134" w:bottom="567" w:left="1134" w:header="709" w:footer="357"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1534"/>
        <w:gridCol w:w="1708"/>
      </w:tblGrid>
      <w:tr w:rsidR="00C46CD3" w:rsidRPr="00C46CD3" w:rsidTr="00F24E22">
        <w:trPr>
          <w:trHeight w:val="284"/>
          <w:jc w:val="center"/>
        </w:trPr>
        <w:tc>
          <w:tcPr>
            <w:tcW w:w="1295" w:type="pct"/>
            <w:shd w:val="clear" w:color="auto" w:fill="auto"/>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 п/п</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Х</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425347.43</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2210259.61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425365.94</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2210292.77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425384.95</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2210325.65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425404.43</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2210358.27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425425.77</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2210394.41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425449.23</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2210432.86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425451.26</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2210436.41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425493.41</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2210410.96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425476.23</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2210379.41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425470.56</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2210369.83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425442.36</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2210324.60</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425420.66</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2210303.89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425423.39</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2210300.97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425445.80</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2210322.57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425457.40</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2210342.22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425473.91</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2210367.65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425479.74</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2210377.49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425495.85</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2210407.14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425497.73</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2210406.79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425498.67</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2210408.47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21</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425499.07</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2210410.61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425501.05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2210414.66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425502.82</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2210415.89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425504.79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2210419.41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425504.36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2210420.03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425509.30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2210428.28</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425515.31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2210437.75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425514.70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2210438.15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425525.34</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2210452.64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425608.21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2210578.50</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425628.14</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2210614.72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425652.68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2210652.35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425677.57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2210689.79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425703.50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2210726.50</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425720.29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2210748.72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425733.59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2210768.92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425735.20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2210767.63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425746.62</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2210781.07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425748.26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2210782.89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425770.75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2210809.22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425798.68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2210841.71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42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425817.89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2210864.15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425850.83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2210902.31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425850.16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2210902.91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425874.76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2210931.34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425875.38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2210930.81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425911.30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2210972.49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425911.43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2210974.41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425909.21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2210974.57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425907.53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2210973.75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425890.28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2210953.87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425886.69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2210952.30</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425850.73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2210983.63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425853.72</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2210987.11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425884.25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2211022.85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425914.66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2211058.67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425940.71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2211088.68</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425937.68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2211091.31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425911.63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2211061.27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425881.20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2211025.44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425850.68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2210989.71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425847.71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2210986.26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63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425840.45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2210992.58</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425841.06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2210995.84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425837.12</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2210996.57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425836.10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2210991.06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425845.10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2210983.23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425805.56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2210937.28</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425796.09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2210945.79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425766.85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2210914.85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425769.76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2210912.11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425796.32</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2210940.20</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425802.95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2210934.24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425761.32</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2210885.86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425732.41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2210852.20</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425727.76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2210855.97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425706.69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2210829.89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425709.21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2210827.78</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425728.23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2210850.44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425729.84</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2210849.13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425702.54</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2210816.32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425676.53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2210783.30</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425651.86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2210751.71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425628.68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2210716.59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425605.51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2210681.61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425581.08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2210647.39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425559.60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2210611.24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425536.71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2210576.15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425511.80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2210542.33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425488.89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2210507.04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91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425466.59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2210471.38</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425455.07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2210451.17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425452.49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2210452.93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425450.17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2210449.67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425453.07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2210447.67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425449.81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2210441.96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425449.39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2210442.21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425448.44</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2210481.81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425446.46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2210481.76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425444.51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2210478.92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425445.58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2210434.55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425422.35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2210396.49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425400.99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2210360.31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425381.50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2210327.68</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425362.46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2210294.75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425343.94</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2210261.56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425347.43</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2210259.61</w:t>
            </w:r>
          </w:p>
        </w:tc>
      </w:tr>
      <w:tr w:rsidR="00C46CD3" w:rsidRPr="00C46CD3" w:rsidTr="00F24E22">
        <w:trPr>
          <w:trHeight w:val="284"/>
          <w:jc w:val="center"/>
        </w:trPr>
        <w:tc>
          <w:tcPr>
            <w:tcW w:w="5000" w:type="pct"/>
            <w:gridSpan w:val="3"/>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 </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425456.35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2210445.34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425453.24</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2210439.89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425494.92</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2210414.72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425496.30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2210416.93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425456.35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2210445.34</w:t>
            </w:r>
          </w:p>
        </w:tc>
      </w:tr>
      <w:tr w:rsidR="00C46CD3" w:rsidRPr="00C46CD3" w:rsidTr="00F24E22">
        <w:trPr>
          <w:trHeight w:val="284"/>
          <w:jc w:val="center"/>
        </w:trPr>
        <w:tc>
          <w:tcPr>
            <w:tcW w:w="5000" w:type="pct"/>
            <w:gridSpan w:val="3"/>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 </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425732.95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2210846.61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425705.65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2210813.81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113</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425679.68</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2210780.83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425655.12</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2210749.37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115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425632.02</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2210714.39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425608.81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2210679.34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425584.43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2210645.20</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425563.00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2210609.13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425540.00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2210573.87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425515.09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2210540.06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425492.27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2210504.89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425470.02</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2210469.33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425458.34</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2210448.84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425498.43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2210420.32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425511.10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2210440.47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126</w:t>
            </w:r>
          </w:p>
        </w:tc>
        <w:tc>
          <w:tcPr>
            <w:tcW w:w="1753"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425511.33</w:t>
            </w:r>
          </w:p>
        </w:tc>
        <w:tc>
          <w:tcPr>
            <w:tcW w:w="1952"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2210440.32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425532.08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2210468.57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425553.89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2210502.04</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425578.47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2210539.73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425603.01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2210577.36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425624.71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2210616.78</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425649.34</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2210654.55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425674.27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2210692.05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425700.27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2210728.86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425727.44</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2210764.83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425730.99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2210769.45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425749.27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2210789.86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425758.39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2210800.32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425768.55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2210811.36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425771.46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2210815.36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425732.95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2210846.61</w:t>
            </w:r>
          </w:p>
        </w:tc>
      </w:tr>
      <w:tr w:rsidR="00C46CD3" w:rsidRPr="00C46CD3" w:rsidTr="00F24E22">
        <w:trPr>
          <w:trHeight w:val="284"/>
          <w:jc w:val="center"/>
        </w:trPr>
        <w:tc>
          <w:tcPr>
            <w:tcW w:w="5000" w:type="pct"/>
            <w:gridSpan w:val="3"/>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 </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141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425735.51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2210849.68</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425774.61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2210817.95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425790.15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2210834.83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425819.40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2210871.63</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425826.88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2210880.35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425825.52</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2210881.46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425840.80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2210900.21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425805.93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2210931.57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425764.36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2210883.25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425735.51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2210849.68</w:t>
            </w:r>
          </w:p>
        </w:tc>
      </w:tr>
      <w:tr w:rsidR="00C46CD3" w:rsidRPr="00C46CD3" w:rsidTr="00F24E22">
        <w:trPr>
          <w:trHeight w:val="284"/>
          <w:jc w:val="center"/>
        </w:trPr>
        <w:tc>
          <w:tcPr>
            <w:tcW w:w="5000" w:type="pct"/>
            <w:gridSpan w:val="3"/>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 </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425537.43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2210845.19</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425535.95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2210848.28</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425539.27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2210850.01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425537.31</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2210855.02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154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425551.69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2210871.57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425555.25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2210868.72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425557.72</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2210871.65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425559.33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2210870.30</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425561.90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2210873.36</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425550.88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2210882.61</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425527.77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2210856.15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425535.10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2210842.27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425621.66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2210770.12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425634.15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2210765.15</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425635.63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2210768.87</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425623.44</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2210773.72</w:t>
            </w:r>
          </w:p>
        </w:tc>
      </w:tr>
      <w:tr w:rsidR="00C46CD3" w:rsidRPr="00C46CD3" w:rsidTr="00F24E22">
        <w:trPr>
          <w:trHeight w:val="284"/>
          <w:jc w:val="center"/>
        </w:trPr>
        <w:tc>
          <w:tcPr>
            <w:tcW w:w="1295" w:type="pct"/>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425537.43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2210845.19</w:t>
            </w:r>
          </w:p>
        </w:tc>
      </w:tr>
      <w:tr w:rsidR="00C46CD3" w:rsidRPr="00C46CD3" w:rsidTr="00F24E22">
        <w:trPr>
          <w:trHeight w:val="284"/>
          <w:jc w:val="center"/>
        </w:trPr>
        <w:tc>
          <w:tcPr>
            <w:tcW w:w="5000" w:type="pct"/>
            <w:gridSpan w:val="3"/>
            <w:shd w:val="clear" w:color="auto" w:fill="auto"/>
            <w:noWrap/>
            <w:vAlign w:val="center"/>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 </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425486.97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2210938.56</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167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425468.99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2210918.20</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425465.85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2210921.26</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169</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425463.06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2210918.40</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170</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425469.20</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2210912.39</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171</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425492.07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2210938.29</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172</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425510.45</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2210917.50</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173</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425513.44</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2210920.15</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174</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425492.07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2210944.33</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175</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425491.13</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2210943.26</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425486.56</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2210943.03</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177</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425479.88</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2210945.73</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178</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425478.39</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2210942.02</w:t>
            </w:r>
          </w:p>
        </w:tc>
      </w:tr>
      <w:tr w:rsidR="00C46CD3" w:rsidRPr="00C46CD3" w:rsidTr="00F24E22">
        <w:trPr>
          <w:trHeight w:val="284"/>
          <w:jc w:val="center"/>
        </w:trPr>
        <w:tc>
          <w:tcPr>
            <w:tcW w:w="1295"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166</w:t>
            </w:r>
          </w:p>
        </w:tc>
        <w:tc>
          <w:tcPr>
            <w:tcW w:w="1753"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425486.97</w:t>
            </w:r>
          </w:p>
        </w:tc>
        <w:tc>
          <w:tcPr>
            <w:tcW w:w="1952" w:type="pct"/>
            <w:shd w:val="clear" w:color="auto" w:fill="auto"/>
            <w:noWrap/>
            <w:vAlign w:val="bottom"/>
            <w:hideMark/>
          </w:tcPr>
          <w:p w:rsidR="00C46CD3" w:rsidRPr="00C46CD3" w:rsidRDefault="00C46CD3" w:rsidP="00C46CD3">
            <w:pPr>
              <w:spacing w:after="0" w:line="240" w:lineRule="auto"/>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2210938.56</w:t>
            </w:r>
          </w:p>
        </w:tc>
      </w:tr>
    </w:tbl>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83487B">
          <w:type w:val="continuous"/>
          <w:pgSz w:w="16838" w:h="11906" w:orient="landscape"/>
          <w:pgMar w:top="1701" w:right="1134" w:bottom="567" w:left="1134" w:header="709" w:footer="357" w:gutter="0"/>
          <w:cols w:num="3" w:space="708"/>
          <w:docGrid w:linePitch="360"/>
        </w:sectPr>
      </w:pPr>
    </w:p>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12"/>
          <w:szCs w:val="12"/>
          <w:lang w:eastAsia="ru-RU"/>
        </w:rPr>
      </w:pPr>
    </w:p>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C46CD3">
          <w:type w:val="continuous"/>
          <w:pgSz w:w="16838" w:h="11906" w:orient="landscape"/>
          <w:pgMar w:top="1701" w:right="1134" w:bottom="567" w:left="1134" w:header="426" w:footer="0" w:gutter="0"/>
          <w:cols w:space="708"/>
          <w:docGrid w:linePitch="360"/>
        </w:sectPr>
      </w:pPr>
    </w:p>
    <w:p w:rsidR="00F24E22" w:rsidRDefault="00F24E22"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Площадь зоны планируемого размещения линейного объекта, подлежащего реконструкции в связи с изменением его местоположения: газопровод</w:t>
      </w:r>
      <w:r w:rsidR="00F24E22">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составляет 1,3794 га.</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Lucida Sans Unicode" w:hAnsi="Times New Roman" w:cs="Times New Roman"/>
          <w:sz w:val="28"/>
          <w:szCs w:val="28"/>
          <w:lang w:eastAsia="ar-SA"/>
        </w:rPr>
        <w:t xml:space="preserve">Перечень координат характерных точек границ зоны планируемого размещения линейного объекта, </w:t>
      </w:r>
      <w:r w:rsidRPr="00C46CD3">
        <w:rPr>
          <w:rFonts w:ascii="Times New Roman" w:eastAsia="Lucida Sans Unicode" w:hAnsi="Times New Roman" w:cs="Times New Roman"/>
          <w:sz w:val="28"/>
          <w:szCs w:val="28"/>
          <w:lang w:eastAsia="ar-SA"/>
        </w:rPr>
        <w:br/>
        <w:t xml:space="preserve">подлежащего реконструкции в связи с изменением его местоположения: </w:t>
      </w:r>
      <w:r w:rsidRPr="00C46CD3">
        <w:rPr>
          <w:rFonts w:ascii="Times New Roman" w:eastAsia="Times New Roman" w:hAnsi="Times New Roman" w:cs="Times New Roman"/>
          <w:sz w:val="28"/>
          <w:szCs w:val="28"/>
          <w:lang w:eastAsia="ru-RU"/>
        </w:rPr>
        <w:t>газопровод</w:t>
      </w:r>
      <w:r w:rsidRPr="00C46CD3">
        <w:rPr>
          <w:rFonts w:ascii="Times New Roman" w:eastAsia="Times New Roman" w:hAnsi="Times New Roman" w:cs="Times New Roman"/>
          <w:sz w:val="28"/>
          <w:szCs w:val="28"/>
          <w:lang w:eastAsia="ru-RU"/>
        </w:rPr>
        <w:br/>
      </w:r>
      <w:r w:rsidRPr="00C46CD3">
        <w:rPr>
          <w:rFonts w:ascii="Times New Roman" w:eastAsia="Lucida Sans Unicode" w:hAnsi="Times New Roman" w:cs="Times New Roman"/>
          <w:sz w:val="28"/>
          <w:szCs w:val="28"/>
          <w:lang w:eastAsia="ar-SA"/>
        </w:rPr>
        <w:t>(система координат МСК-61)</w:t>
      </w:r>
      <w:r w:rsidR="00F24E22">
        <w:rPr>
          <w:rFonts w:ascii="Times New Roman" w:eastAsia="Lucida Sans Unicode" w:hAnsi="Times New Roman" w:cs="Times New Roman"/>
          <w:sz w:val="28"/>
          <w:szCs w:val="28"/>
          <w:lang w:eastAsia="ar-SA"/>
        </w:rPr>
        <w:t>,</w:t>
      </w:r>
      <w:r w:rsidRPr="00C46CD3">
        <w:rPr>
          <w:rFonts w:ascii="Times New Roman" w:eastAsia="Lucida Sans Unicode" w:hAnsi="Times New Roman" w:cs="Times New Roman"/>
          <w:sz w:val="28"/>
          <w:szCs w:val="28"/>
          <w:lang w:eastAsia="ar-SA"/>
        </w:rPr>
        <w:t xml:space="preserve"> приведен в таблице </w:t>
      </w:r>
      <w:r w:rsidRPr="00C46CD3">
        <w:rPr>
          <w:rFonts w:ascii="Times New Roman" w:eastAsia="Times New Roman" w:hAnsi="Times New Roman" w:cs="Times New Roman"/>
          <w:sz w:val="28"/>
          <w:szCs w:val="28"/>
          <w:lang w:eastAsia="ru-RU"/>
        </w:rPr>
        <w:t>№ 15.</w:t>
      </w:r>
    </w:p>
    <w:p w:rsidR="00C46CD3" w:rsidRDefault="00C46CD3" w:rsidP="0083487B">
      <w:pPr>
        <w:tabs>
          <w:tab w:val="left" w:pos="284"/>
        </w:tabs>
        <w:spacing w:after="0" w:line="240" w:lineRule="auto"/>
        <w:ind w:right="142"/>
        <w:rPr>
          <w:rFonts w:ascii="Times New Roman" w:eastAsia="Times New Roman" w:hAnsi="Times New Roman" w:cs="Times New Roman"/>
          <w:sz w:val="28"/>
          <w:szCs w:val="28"/>
          <w:lang w:eastAsia="ru-RU"/>
        </w:rPr>
      </w:pPr>
    </w:p>
    <w:p w:rsid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Таблица № 15</w:t>
      </w:r>
    </w:p>
    <w:p w:rsidR="00F24E22" w:rsidRPr="00C46CD3" w:rsidRDefault="00F24E22"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pPr>
    </w:p>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C46CD3">
          <w:type w:val="continuous"/>
          <w:pgSz w:w="16838" w:h="11906" w:orient="landscape"/>
          <w:pgMar w:top="1701" w:right="1134" w:bottom="567" w:left="1134" w:header="426" w:footer="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484"/>
        <w:gridCol w:w="1709"/>
      </w:tblGrid>
      <w:tr w:rsidR="00C46CD3" w:rsidRPr="00C46CD3" w:rsidTr="00F24E22">
        <w:trPr>
          <w:trHeight w:val="284"/>
        </w:trPr>
        <w:tc>
          <w:tcPr>
            <w:tcW w:w="135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rPr>
            </w:pPr>
            <w:r w:rsidRPr="00C46CD3">
              <w:rPr>
                <w:rFonts w:ascii="Times New Roman" w:eastAsia="Times New Roman" w:hAnsi="Times New Roman" w:cs="Times New Roman"/>
                <w:sz w:val="27"/>
                <w:szCs w:val="27"/>
              </w:rPr>
              <w:lastRenderedPageBreak/>
              <w:t>№ п/п</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rPr>
            </w:pPr>
            <w:r w:rsidRPr="00C46CD3">
              <w:rPr>
                <w:rFonts w:ascii="Times New Roman" w:eastAsia="Times New Roman" w:hAnsi="Times New Roman" w:cs="Times New Roman"/>
                <w:sz w:val="27"/>
                <w:szCs w:val="27"/>
              </w:rPr>
              <w:t>Х</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rPr>
            </w:pPr>
            <w:r w:rsidRPr="00C46CD3">
              <w:rPr>
                <w:rFonts w:ascii="Times New Roman" w:eastAsia="Times New Roman" w:hAnsi="Times New Roman" w:cs="Times New Roman"/>
                <w:sz w:val="27"/>
                <w:szCs w:val="27"/>
              </w:rPr>
              <w:t>У</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425374.06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2210315.58</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425397.90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2210298.37</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425401.67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2210295.68</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lastRenderedPageBreak/>
              <w:t>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425413.26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2210310.38</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425419.21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2210317.94</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425471.45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2210406.14</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425475.83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2210416.79</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lastRenderedPageBreak/>
              <w:t>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425443.04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2210438.07</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425482.53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2210499.36</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425592.29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2210666.50</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425646.29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2210747.40</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lastRenderedPageBreak/>
              <w:t>12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425642.07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2210756.14</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425661.56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2210782.58</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425715.62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2210741.63</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425729.78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2210763.14</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425724.04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2210767.03</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425714.79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2210754.81</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425659.52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2210796.67</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425630.45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2210757.22</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425634.80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2210748.20</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425583.95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2210672.02</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425475.03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2210504.01</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425443.61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2210454.01</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425438.37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2210445.78</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425430.18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2210434.57</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425463.43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2210412.92</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425462.48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2210410.62</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425411.97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2210325.34</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425385.33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2210341.27</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30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425379.56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2210330.20</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31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425387.47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2210325.37</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32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425388.78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2210327.56</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lastRenderedPageBreak/>
              <w:t>33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425406.31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2210317.08</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34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425400.42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2210308.80</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35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425379.92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2210323.69</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425374.06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2210315.58</w:t>
            </w:r>
          </w:p>
        </w:tc>
      </w:tr>
      <w:tr w:rsidR="00C46CD3" w:rsidRPr="00C46CD3" w:rsidTr="00F24E22">
        <w:trPr>
          <w:trHeight w:val="201"/>
        </w:trPr>
        <w:tc>
          <w:tcPr>
            <w:tcW w:w="5000" w:type="pct"/>
            <w:gridSpan w:val="3"/>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36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425748.33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2210784.41</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37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425729.95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2210798.02</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38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425700.68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2210822.05</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39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425747.21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2210880.03</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425753.88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2210887.91</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425801.92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2210845.50</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425808.26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2210852.90</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425760.88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2210894.84</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425768.12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2210903.09</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425767.68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2210908.84</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425994.01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2211173.09</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425997.86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2211169.78</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426005.03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2211178.15</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426013.09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2211187.66</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50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426044.84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2211160.75</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51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426047.90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2211164.36</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lastRenderedPageBreak/>
              <w:t>52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426050.94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2211163.81</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53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426052.59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2211165.75</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54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426066.53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2211154.03</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55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426073.09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2211161.58</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56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426056.07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2211175.90</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57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426047.15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2211174.66</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58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426044.01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2211175.23</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59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426043.68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2211174.84</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60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426011.92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2211201.75</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61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426002.36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2211190.17</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62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425999.38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2211192.67</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63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425923.04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2211104.54</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64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425900.57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2211078.61</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65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425889.70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2211066.13</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66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425757.39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2210912.20</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67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425758.15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2210904.59</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68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425741.52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2210884.92</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69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425687.64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2210819.83</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70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425724.07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2210789.94</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71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425742.45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2210776.33</w:t>
            </w:r>
          </w:p>
        </w:tc>
      </w:tr>
      <w:tr w:rsidR="00C46CD3" w:rsidRPr="00C46CD3" w:rsidTr="00F24E22">
        <w:trPr>
          <w:trHeight w:val="284"/>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36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425748.33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2210784.41</w:t>
            </w:r>
          </w:p>
        </w:tc>
      </w:tr>
    </w:tbl>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83487B">
          <w:type w:val="continuous"/>
          <w:pgSz w:w="16838" w:h="11906" w:orient="landscape"/>
          <w:pgMar w:top="1701" w:right="1134" w:bottom="567" w:left="1134" w:header="709" w:footer="357" w:gutter="0"/>
          <w:cols w:num="3" w:space="708"/>
          <w:docGrid w:linePitch="360"/>
        </w:sectPr>
      </w:pPr>
    </w:p>
    <w:p w:rsidR="00C46CD3" w:rsidRPr="00C46CD3" w:rsidRDefault="00C46CD3" w:rsidP="00C46CD3">
      <w:pPr>
        <w:spacing w:after="0" w:line="240" w:lineRule="auto"/>
        <w:ind w:firstLine="709"/>
        <w:jc w:val="both"/>
        <w:rPr>
          <w:rFonts w:ascii="Times New Roman" w:eastAsia="Lucida Sans Unicode" w:hAnsi="Times New Roman" w:cs="Times New Roman"/>
          <w:sz w:val="16"/>
          <w:szCs w:val="16"/>
          <w:lang w:eastAsia="ar-SA"/>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Площадь зоны планируемого размещения линейного объекта, подлежащего реконструкции в связи с изменением его местоположения: водопровод</w:t>
      </w:r>
      <w:r w:rsidR="00F24E22">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составляет 0,8152 га.</w:t>
      </w:r>
    </w:p>
    <w:p w:rsidR="00F24E22" w:rsidRDefault="00C46CD3" w:rsidP="00F24E22">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Lucida Sans Unicode" w:hAnsi="Times New Roman" w:cs="Times New Roman"/>
          <w:sz w:val="28"/>
          <w:szCs w:val="28"/>
          <w:lang w:eastAsia="ar-SA"/>
        </w:rPr>
        <w:t xml:space="preserve">Перечень координат характерных точек границ зоны планируемого размещения линейного объекта, </w:t>
      </w:r>
      <w:r w:rsidRPr="00C46CD3">
        <w:rPr>
          <w:rFonts w:ascii="Times New Roman" w:eastAsia="Lucida Sans Unicode" w:hAnsi="Times New Roman" w:cs="Times New Roman"/>
          <w:sz w:val="28"/>
          <w:szCs w:val="28"/>
          <w:lang w:eastAsia="ar-SA"/>
        </w:rPr>
        <w:br/>
        <w:t xml:space="preserve">подлежащего реконструкции в связи с изменением его местоположения: </w:t>
      </w:r>
      <w:r w:rsidRPr="00C46CD3">
        <w:rPr>
          <w:rFonts w:ascii="Times New Roman" w:eastAsia="Times New Roman" w:hAnsi="Times New Roman" w:cs="Times New Roman"/>
          <w:sz w:val="28"/>
          <w:szCs w:val="28"/>
          <w:lang w:eastAsia="ru-RU"/>
        </w:rPr>
        <w:t xml:space="preserve">водопровод </w:t>
      </w:r>
      <w:r w:rsidRPr="00C46CD3">
        <w:rPr>
          <w:rFonts w:ascii="Times New Roman" w:eastAsia="Times New Roman" w:hAnsi="Times New Roman" w:cs="Times New Roman"/>
          <w:sz w:val="28"/>
          <w:szCs w:val="28"/>
          <w:lang w:eastAsia="ru-RU"/>
        </w:rPr>
        <w:br/>
      </w:r>
      <w:r w:rsidRPr="00C46CD3">
        <w:rPr>
          <w:rFonts w:ascii="Times New Roman" w:eastAsia="Lucida Sans Unicode" w:hAnsi="Times New Roman" w:cs="Times New Roman"/>
          <w:sz w:val="28"/>
          <w:szCs w:val="28"/>
          <w:lang w:eastAsia="ar-SA"/>
        </w:rPr>
        <w:t>(система координат МСК-61)</w:t>
      </w:r>
      <w:r w:rsidR="00F24E22">
        <w:rPr>
          <w:rFonts w:ascii="Times New Roman" w:eastAsia="Lucida Sans Unicode" w:hAnsi="Times New Roman" w:cs="Times New Roman"/>
          <w:sz w:val="28"/>
          <w:szCs w:val="28"/>
          <w:lang w:eastAsia="ar-SA"/>
        </w:rPr>
        <w:t>,</w:t>
      </w:r>
      <w:r w:rsidRPr="00C46CD3">
        <w:rPr>
          <w:rFonts w:ascii="Times New Roman" w:eastAsia="Lucida Sans Unicode" w:hAnsi="Times New Roman" w:cs="Times New Roman"/>
          <w:sz w:val="28"/>
          <w:szCs w:val="28"/>
          <w:lang w:eastAsia="ar-SA"/>
        </w:rPr>
        <w:t xml:space="preserve"> приведен в таблице </w:t>
      </w:r>
      <w:r w:rsidRPr="00C46CD3">
        <w:rPr>
          <w:rFonts w:ascii="Times New Roman" w:eastAsia="Times New Roman" w:hAnsi="Times New Roman" w:cs="Times New Roman"/>
          <w:sz w:val="28"/>
          <w:szCs w:val="28"/>
          <w:lang w:eastAsia="ru-RU"/>
        </w:rPr>
        <w:t>№ 16.</w:t>
      </w:r>
    </w:p>
    <w:p w:rsidR="00F24E22" w:rsidRDefault="00F24E22" w:rsidP="003224FA">
      <w:pPr>
        <w:spacing w:after="0" w:line="240" w:lineRule="auto"/>
        <w:jc w:val="both"/>
        <w:rPr>
          <w:rFonts w:ascii="Times New Roman" w:eastAsia="Times New Roman" w:hAnsi="Times New Roman" w:cs="Times New Roman"/>
          <w:sz w:val="28"/>
          <w:szCs w:val="28"/>
          <w:lang w:eastAsia="ru-RU"/>
        </w:rPr>
      </w:pPr>
    </w:p>
    <w:p w:rsidR="003224FA" w:rsidRPr="00C46CD3" w:rsidRDefault="003224FA" w:rsidP="003224FA">
      <w:pPr>
        <w:spacing w:after="0" w:line="240" w:lineRule="auto"/>
        <w:jc w:val="both"/>
        <w:rPr>
          <w:rFonts w:ascii="Times New Roman" w:eastAsia="Times New Roman" w:hAnsi="Times New Roman" w:cs="Times New Roman"/>
          <w:sz w:val="28"/>
          <w:szCs w:val="28"/>
          <w:lang w:eastAsia="ru-RU"/>
        </w:rPr>
      </w:pPr>
    </w:p>
    <w:p w:rsid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Таблица № 16</w:t>
      </w:r>
    </w:p>
    <w:p w:rsidR="00F24E22" w:rsidRPr="003224FA" w:rsidRDefault="00F24E22" w:rsidP="00C46CD3">
      <w:pPr>
        <w:tabs>
          <w:tab w:val="left" w:pos="284"/>
        </w:tabs>
        <w:spacing w:after="0" w:line="240" w:lineRule="auto"/>
        <w:ind w:left="142" w:right="142"/>
        <w:jc w:val="right"/>
        <w:rPr>
          <w:rFonts w:ascii="Times New Roman" w:eastAsia="Times New Roman" w:hAnsi="Times New Roman" w:cs="Times New Roman"/>
          <w:sz w:val="14"/>
          <w:szCs w:val="28"/>
          <w:lang w:eastAsia="ru-RU"/>
        </w:rPr>
      </w:pPr>
    </w:p>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C46CD3">
          <w:type w:val="continuous"/>
          <w:pgSz w:w="16838" w:h="11906" w:orient="landscape"/>
          <w:pgMar w:top="1701" w:right="1134" w:bottom="567" w:left="1134" w:header="426" w:footer="0"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484"/>
        <w:gridCol w:w="1709"/>
      </w:tblGrid>
      <w:tr w:rsidR="00C46CD3" w:rsidRPr="00C46CD3" w:rsidTr="00F24E22">
        <w:trPr>
          <w:trHeight w:val="20"/>
          <w:jc w:val="center"/>
        </w:trPr>
        <w:tc>
          <w:tcPr>
            <w:tcW w:w="135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lastRenderedPageBreak/>
              <w:t>№ п/п</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Х</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rPr>
            </w:pPr>
            <w:r w:rsidRPr="00C46CD3">
              <w:rPr>
                <w:rFonts w:ascii="Times New Roman" w:eastAsia="Times New Roman" w:hAnsi="Times New Roman" w:cs="Times New Roman"/>
                <w:sz w:val="28"/>
                <w:szCs w:val="28"/>
              </w:rPr>
              <w:t>У</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425397.88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2210253.78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425402.59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2210264.60</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425384.44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2210279.12</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425449.12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2210380.91</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425414.55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2210400.99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425439.96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2210442.25</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425443.39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2210443.32</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425462.13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2210431.39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425498.95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2210408.98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425500.90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2210412.47</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425464.24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2210434.78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425446.46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2210446.11</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425540.38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2210590.18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425577.13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2210645.99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425608.95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2210694.07</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425643.87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2210746.51</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425643.46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2210751.10</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425675.81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2210793.08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425699.96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2210823.50</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425747.39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2210781.93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425750.20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2210785.17</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425702.46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2210826.63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425727.82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2210857.78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425735.35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2210859.80</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425798.54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2210933.01</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425841.01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2210895.17</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27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425843.56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2210895.13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425843.60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2210899.13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425842.55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2210899.15</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425801.15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2210936.04</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425834.04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2210974.14</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425874.82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2210938.86</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425866.82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2210929.78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425869.82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2210927.15</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425879.47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2210938.10</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425879.31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2210940.25</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425836.65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2210977.16</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425876.50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2211023.33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425918.95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2210985.62</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425922.59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2210987.70</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425880.35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2211025.25</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425879.67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2211027.01</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425906.93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2211058.58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425950.95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2211021.77</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425954.67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2211025.17</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425951.84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2211028.00</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425950.71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2211027.18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425909.54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2211061.61</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425936.66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2211093.03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425977.47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2211054.62</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425974.87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2211051.55</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425976.98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2211049.78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425982.12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2211055.77</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54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425939.27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2211096.06</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425946.82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2211104.80</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425956.71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2211116.23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425998.33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2211080.21</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426001.73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2211078.90</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426004.47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2211082.14</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426000.42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2211083.69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425959.33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2211119.26</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426008.68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2211176.32</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426051.23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2211136.74</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426054.41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2211140.23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426011.96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2211179.73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426024.23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2211191.16</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426113.35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2211294.51</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426126.50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2211309.15</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426162.84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2211276.26</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426165.53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2211279.23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426126.89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2211314.18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426125.87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2211313.01</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426125.16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2211313.64</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426110.34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2211297.16</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426021.34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2211193.94</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426007.34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2211180.89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425943.79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2211107.41</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425733.53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2210863.11</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425725.53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2210861.30</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425699.05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2210828.79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81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425672.66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2210795.54</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425639.34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2210752.24</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425639.76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2210747.56</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425605.62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2210696.29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425574.86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2210649.82</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425564.69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2210656.11</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425562.41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2210652.73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425572.66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2210646.48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425572.66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2210646.48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425537.03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2210592.38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425443.07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2210448.24</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425442.77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2210448.43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425442.97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2210449.83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425440.80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2210450.19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95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425438.16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2210446.59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425438.93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2210446.12</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425432.42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2210437.63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425408.99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2210399.59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425443.51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2210379.54</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425379.14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2210278.24</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425397.70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2210263.39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425394.21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2210255.38</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425397.88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2210253.78</w:t>
            </w:r>
          </w:p>
        </w:tc>
      </w:tr>
      <w:tr w:rsidR="00C46CD3" w:rsidRPr="00C46CD3" w:rsidTr="00F24E22">
        <w:trPr>
          <w:trHeight w:val="20"/>
          <w:jc w:val="center"/>
        </w:trPr>
        <w:tc>
          <w:tcPr>
            <w:tcW w:w="5000" w:type="pct"/>
            <w:gridSpan w:val="3"/>
            <w:shd w:val="clear" w:color="auto" w:fill="auto"/>
            <w:noWrap/>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425595.24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2210840.44</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425591.33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2210840.97</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425565.59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2210809.56</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425565.68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2210804.79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107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425569.67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2210804.93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425569.64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2210808.19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425593.04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2210836.73</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425594.76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2210836.47</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425595.24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2210840.44</w:t>
            </w:r>
          </w:p>
        </w:tc>
      </w:tr>
      <w:tr w:rsidR="00C46CD3" w:rsidRPr="00C46CD3" w:rsidTr="00F24E22">
        <w:trPr>
          <w:trHeight w:val="20"/>
          <w:jc w:val="center"/>
        </w:trPr>
        <w:tc>
          <w:tcPr>
            <w:tcW w:w="5000" w:type="pct"/>
            <w:gridSpan w:val="3"/>
            <w:shd w:val="clear" w:color="auto" w:fill="auto"/>
            <w:noWrap/>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425481.14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2210934.59</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425479.12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2210934.37</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425463.04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2210915.87</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425465.55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2210912.66</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425481.11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2210930.56</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425481.59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2210930.62</w:t>
            </w:r>
          </w:p>
        </w:tc>
      </w:tr>
      <w:tr w:rsidR="00C46CD3" w:rsidRPr="00C46CD3" w:rsidTr="00F24E22">
        <w:trPr>
          <w:trHeight w:val="20"/>
          <w:jc w:val="center"/>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425481.14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2210934.59</w:t>
            </w:r>
          </w:p>
        </w:tc>
      </w:tr>
    </w:tbl>
    <w:p w:rsidR="00C46CD3" w:rsidRPr="00C46CD3" w:rsidRDefault="00C46CD3" w:rsidP="00C46CD3">
      <w:pPr>
        <w:tabs>
          <w:tab w:val="left" w:pos="284"/>
        </w:tabs>
        <w:spacing w:after="0" w:line="240" w:lineRule="auto"/>
        <w:ind w:left="142" w:right="142"/>
        <w:jc w:val="right"/>
        <w:rPr>
          <w:rFonts w:ascii="Times New Roman" w:eastAsia="Times New Roman" w:hAnsi="Times New Roman" w:cs="Times New Roman"/>
          <w:sz w:val="28"/>
          <w:szCs w:val="28"/>
          <w:lang w:eastAsia="ru-RU"/>
        </w:rPr>
        <w:sectPr w:rsidR="00C46CD3" w:rsidRPr="00C46CD3" w:rsidSect="003224FA">
          <w:type w:val="continuous"/>
          <w:pgSz w:w="16838" w:h="11906" w:orient="landscape"/>
          <w:pgMar w:top="1701" w:right="1134" w:bottom="567" w:left="1134" w:header="709" w:footer="455" w:gutter="0"/>
          <w:cols w:num="3" w:space="708"/>
          <w:docGrid w:linePitch="360"/>
        </w:sectPr>
      </w:pPr>
    </w:p>
    <w:p w:rsidR="00C46CD3" w:rsidRPr="00C46CD3" w:rsidRDefault="00C46CD3" w:rsidP="00C46CD3">
      <w:pPr>
        <w:spacing w:after="0" w:line="240" w:lineRule="auto"/>
        <w:ind w:firstLine="709"/>
        <w:jc w:val="both"/>
        <w:rPr>
          <w:rFonts w:ascii="Times New Roman" w:eastAsia="Times New Roman" w:hAnsi="Times New Roman" w:cs="Times New Roman"/>
          <w:sz w:val="16"/>
          <w:szCs w:val="16"/>
          <w:lang w:eastAsia="ru-RU"/>
        </w:rPr>
      </w:pPr>
    </w:p>
    <w:p w:rsidR="00C46CD3" w:rsidRPr="00C46CD3" w:rsidRDefault="00C46CD3" w:rsidP="00C46CD3">
      <w:pPr>
        <w:tabs>
          <w:tab w:val="left" w:pos="284"/>
        </w:tabs>
        <w:spacing w:after="0" w:line="240" w:lineRule="auto"/>
        <w:ind w:left="142" w:right="142"/>
        <w:jc w:val="right"/>
        <w:rPr>
          <w:rFonts w:ascii="Times New Roman" w:eastAsia="Lucida Sans Unicode" w:hAnsi="Times New Roman" w:cs="Times New Roman"/>
          <w:sz w:val="28"/>
          <w:szCs w:val="28"/>
          <w:lang w:eastAsia="ar-SA"/>
        </w:rPr>
        <w:sectPr w:rsidR="00C46CD3" w:rsidRPr="00C46CD3" w:rsidSect="00C46CD3">
          <w:type w:val="continuous"/>
          <w:pgSz w:w="16838" w:h="11906" w:orient="landscape"/>
          <w:pgMar w:top="1701" w:right="1134" w:bottom="567" w:left="1134" w:header="426" w:footer="0" w:gutter="0"/>
          <w:cols w:space="708"/>
          <w:docGrid w:linePitch="360"/>
        </w:sectPr>
      </w:pPr>
    </w:p>
    <w:p w:rsidR="00C46CD3" w:rsidRPr="00C46CD3" w:rsidRDefault="00C46CD3" w:rsidP="00C46CD3">
      <w:pPr>
        <w:tabs>
          <w:tab w:val="left" w:pos="284"/>
        </w:tabs>
        <w:spacing w:after="0" w:line="240" w:lineRule="auto"/>
        <w:ind w:left="142" w:right="142"/>
        <w:jc w:val="right"/>
        <w:rPr>
          <w:rFonts w:ascii="Times New Roman" w:eastAsia="Lucida Sans Unicode" w:hAnsi="Times New Roman" w:cs="Times New Roman"/>
          <w:sz w:val="28"/>
          <w:szCs w:val="28"/>
          <w:lang w:eastAsia="ar-SA"/>
        </w:rPr>
        <w:sectPr w:rsidR="00C46CD3" w:rsidRPr="00C46CD3" w:rsidSect="00C46CD3">
          <w:type w:val="continuous"/>
          <w:pgSz w:w="16838" w:h="11906" w:orient="landscape"/>
          <w:pgMar w:top="1701" w:right="1134" w:bottom="567" w:left="1134" w:header="426" w:footer="0" w:gutter="0"/>
          <w:cols w:num="3" w:space="708"/>
          <w:docGrid w:linePitch="360"/>
        </w:sect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 xml:space="preserve">Площадь зоны планируемого размещения линейного объекта, подлежащего реконструкции в связи с изменением его местоположения: </w:t>
      </w:r>
      <w:r w:rsidRPr="00C46CD3">
        <w:rPr>
          <w:rFonts w:ascii="Times New Roman" w:eastAsia="Times New Roman" w:hAnsi="Times New Roman" w:cs="Times New Roman"/>
          <w:sz w:val="28"/>
          <w:szCs w:val="28"/>
          <w:lang w:eastAsia="ar-SA"/>
        </w:rPr>
        <w:t>сети теплоснабжения</w:t>
      </w:r>
      <w:r w:rsidR="00F24E22">
        <w:rPr>
          <w:rFonts w:ascii="Times New Roman" w:eastAsia="Times New Roman" w:hAnsi="Times New Roman" w:cs="Times New Roman"/>
          <w:sz w:val="28"/>
          <w:szCs w:val="28"/>
          <w:lang w:eastAsia="ar-SA"/>
        </w:rPr>
        <w:t>,</w:t>
      </w:r>
      <w:r w:rsidRPr="00C46CD3">
        <w:rPr>
          <w:rFonts w:ascii="Times New Roman" w:eastAsia="Times New Roman" w:hAnsi="Times New Roman" w:cs="Times New Roman"/>
          <w:sz w:val="28"/>
          <w:szCs w:val="28"/>
          <w:lang w:eastAsia="ru-RU"/>
        </w:rPr>
        <w:t xml:space="preserve"> составляет 0,0904 га.</w:t>
      </w:r>
    </w:p>
    <w:p w:rsid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 xml:space="preserve">Перечень координат характерных точек границ зоны планируемого размещения линейного объекта, </w:t>
      </w:r>
      <w:r w:rsidRPr="00C46CD3">
        <w:rPr>
          <w:rFonts w:ascii="Times New Roman" w:eastAsia="Times New Roman" w:hAnsi="Times New Roman" w:cs="Times New Roman"/>
          <w:sz w:val="28"/>
          <w:szCs w:val="28"/>
          <w:lang w:eastAsia="ar-SA"/>
        </w:rPr>
        <w:br/>
        <w:t xml:space="preserve">подлежащего реконструкции в связи с изменением его местоположения: сети теплоснабжения </w:t>
      </w:r>
      <w:r w:rsidRPr="00C46CD3">
        <w:rPr>
          <w:rFonts w:ascii="Times New Roman" w:eastAsia="Times New Roman" w:hAnsi="Times New Roman" w:cs="Times New Roman"/>
          <w:sz w:val="28"/>
          <w:szCs w:val="28"/>
          <w:lang w:eastAsia="ar-SA"/>
        </w:rPr>
        <w:br/>
        <w:t>(система координат МСК-61)</w:t>
      </w:r>
      <w:r w:rsidR="00F24E22">
        <w:rPr>
          <w:rFonts w:ascii="Times New Roman" w:eastAsia="Times New Roman" w:hAnsi="Times New Roman" w:cs="Times New Roman"/>
          <w:sz w:val="28"/>
          <w:szCs w:val="28"/>
          <w:lang w:eastAsia="ar-SA"/>
        </w:rPr>
        <w:t>,</w:t>
      </w:r>
      <w:r w:rsidRPr="00C46CD3">
        <w:rPr>
          <w:rFonts w:ascii="Times New Roman" w:eastAsia="Times New Roman" w:hAnsi="Times New Roman" w:cs="Times New Roman"/>
          <w:sz w:val="28"/>
          <w:szCs w:val="28"/>
          <w:lang w:eastAsia="ar-SA"/>
        </w:rPr>
        <w:t xml:space="preserve"> приведен в таблице </w:t>
      </w:r>
      <w:r w:rsidRPr="00C46CD3">
        <w:rPr>
          <w:rFonts w:ascii="Times New Roman" w:eastAsia="Times New Roman" w:hAnsi="Times New Roman" w:cs="Times New Roman"/>
          <w:sz w:val="28"/>
          <w:szCs w:val="28"/>
          <w:lang w:eastAsia="ru-RU"/>
        </w:rPr>
        <w:t>№ 17.</w:t>
      </w:r>
    </w:p>
    <w:p w:rsidR="00F24E22" w:rsidRPr="00C46CD3" w:rsidRDefault="00F24E22" w:rsidP="00C46CD3">
      <w:pPr>
        <w:spacing w:after="0" w:line="240" w:lineRule="auto"/>
        <w:ind w:firstLine="709"/>
        <w:jc w:val="both"/>
        <w:rPr>
          <w:rFonts w:ascii="Times New Roman" w:eastAsia="Times New Roman" w:hAnsi="Times New Roman" w:cs="Times New Roman"/>
          <w:sz w:val="28"/>
          <w:szCs w:val="28"/>
          <w:lang w:eastAsia="ru-RU"/>
        </w:rPr>
      </w:pPr>
    </w:p>
    <w:p w:rsidR="00C46CD3" w:rsidRDefault="00C46CD3" w:rsidP="00C46CD3">
      <w:pPr>
        <w:tabs>
          <w:tab w:val="left" w:pos="284"/>
        </w:tabs>
        <w:spacing w:after="0" w:line="240" w:lineRule="auto"/>
        <w:ind w:left="142" w:right="142"/>
        <w:jc w:val="right"/>
        <w:rPr>
          <w:rFonts w:ascii="Times New Roman" w:eastAsia="Lucida Sans Unicode" w:hAnsi="Times New Roman" w:cs="Times New Roman"/>
          <w:sz w:val="28"/>
          <w:szCs w:val="28"/>
          <w:lang w:eastAsia="ar-SA"/>
        </w:rPr>
      </w:pPr>
      <w:r w:rsidRPr="00C46CD3">
        <w:rPr>
          <w:rFonts w:ascii="Times New Roman" w:eastAsia="Lucida Sans Unicode" w:hAnsi="Times New Roman" w:cs="Times New Roman"/>
          <w:sz w:val="28"/>
          <w:szCs w:val="28"/>
          <w:lang w:eastAsia="ar-SA"/>
        </w:rPr>
        <w:t>Таблица № 17</w:t>
      </w:r>
    </w:p>
    <w:p w:rsidR="00F24E22" w:rsidRPr="00C46CD3" w:rsidRDefault="00F24E22" w:rsidP="00C46CD3">
      <w:pPr>
        <w:tabs>
          <w:tab w:val="left" w:pos="284"/>
        </w:tabs>
        <w:spacing w:after="0" w:line="240" w:lineRule="auto"/>
        <w:ind w:left="142" w:right="142"/>
        <w:jc w:val="right"/>
        <w:rPr>
          <w:rFonts w:ascii="Times New Roman" w:eastAsia="Lucida Sans Unicode" w:hAnsi="Times New Roman" w:cs="Times New Roman"/>
          <w:sz w:val="28"/>
          <w:szCs w:val="28"/>
          <w:lang w:eastAsia="ar-SA"/>
        </w:rPr>
      </w:pPr>
    </w:p>
    <w:tbl>
      <w:tblPr>
        <w:tblW w:w="9264" w:type="dxa"/>
        <w:jc w:val="center"/>
        <w:tblLook w:val="04A0" w:firstRow="1" w:lastRow="0" w:firstColumn="1" w:lastColumn="0" w:noHBand="0" w:noVBand="1"/>
      </w:tblPr>
      <w:tblGrid>
        <w:gridCol w:w="2976"/>
        <w:gridCol w:w="2977"/>
        <w:gridCol w:w="476"/>
        <w:gridCol w:w="2835"/>
      </w:tblGrid>
      <w:tr w:rsidR="00C46CD3" w:rsidRPr="00C46CD3" w:rsidTr="00C46CD3">
        <w:trPr>
          <w:trHeight w:val="20"/>
          <w:tblHeader/>
          <w:jc w:val="center"/>
        </w:trPr>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 п/п</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Х</w:t>
            </w:r>
          </w:p>
        </w:tc>
        <w:tc>
          <w:tcPr>
            <w:tcW w:w="3311" w:type="dxa"/>
            <w:gridSpan w:val="2"/>
            <w:tcBorders>
              <w:top w:val="single" w:sz="4" w:space="0" w:color="auto"/>
              <w:left w:val="nil"/>
              <w:bottom w:val="single" w:sz="4" w:space="0" w:color="auto"/>
              <w:right w:val="single" w:sz="4" w:space="0" w:color="auto"/>
            </w:tcBorders>
            <w:vAlign w:val="center"/>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У</w:t>
            </w:r>
          </w:p>
        </w:tc>
      </w:tr>
      <w:tr w:rsidR="00C46CD3" w:rsidRPr="00C46CD3" w:rsidTr="00C46CD3">
        <w:trPr>
          <w:trHeight w:val="20"/>
          <w:jc w:val="center"/>
        </w:trPr>
        <w:tc>
          <w:tcPr>
            <w:tcW w:w="2976" w:type="dxa"/>
            <w:tcBorders>
              <w:top w:val="nil"/>
              <w:left w:val="single" w:sz="4" w:space="0" w:color="auto"/>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w:t>
            </w:r>
          </w:p>
        </w:tc>
        <w:tc>
          <w:tcPr>
            <w:tcW w:w="2977"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425914.49</w:t>
            </w:r>
          </w:p>
        </w:tc>
        <w:tc>
          <w:tcPr>
            <w:tcW w:w="476" w:type="dxa"/>
            <w:tcBorders>
              <w:top w:val="nil"/>
              <w:left w:val="nil"/>
              <w:bottom w:val="single" w:sz="4" w:space="0" w:color="auto"/>
              <w:right w:val="nil"/>
            </w:tcBorders>
            <w:vAlign w:val="center"/>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p>
        </w:tc>
        <w:tc>
          <w:tcPr>
            <w:tcW w:w="2835"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2211062.23</w:t>
            </w:r>
          </w:p>
        </w:tc>
      </w:tr>
      <w:tr w:rsidR="00C46CD3" w:rsidRPr="00C46CD3" w:rsidTr="00C46CD3">
        <w:trPr>
          <w:trHeight w:val="20"/>
          <w:jc w:val="center"/>
        </w:trPr>
        <w:tc>
          <w:tcPr>
            <w:tcW w:w="2976" w:type="dxa"/>
            <w:tcBorders>
              <w:top w:val="nil"/>
              <w:left w:val="single" w:sz="4" w:space="0" w:color="auto"/>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w:t>
            </w:r>
          </w:p>
        </w:tc>
        <w:tc>
          <w:tcPr>
            <w:tcW w:w="2977"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425969.77</w:t>
            </w:r>
          </w:p>
        </w:tc>
        <w:tc>
          <w:tcPr>
            <w:tcW w:w="476" w:type="dxa"/>
            <w:tcBorders>
              <w:top w:val="nil"/>
              <w:left w:val="nil"/>
              <w:bottom w:val="single" w:sz="4" w:space="0" w:color="auto"/>
              <w:right w:val="nil"/>
            </w:tcBorders>
            <w:vAlign w:val="center"/>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p>
        </w:tc>
        <w:tc>
          <w:tcPr>
            <w:tcW w:w="2835"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2211126.06</w:t>
            </w:r>
          </w:p>
        </w:tc>
      </w:tr>
      <w:tr w:rsidR="00C46CD3" w:rsidRPr="00C46CD3" w:rsidTr="00C46CD3">
        <w:trPr>
          <w:trHeight w:val="20"/>
          <w:jc w:val="center"/>
        </w:trPr>
        <w:tc>
          <w:tcPr>
            <w:tcW w:w="2976" w:type="dxa"/>
            <w:tcBorders>
              <w:top w:val="nil"/>
              <w:left w:val="single" w:sz="4" w:space="0" w:color="auto"/>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3</w:t>
            </w:r>
          </w:p>
        </w:tc>
        <w:tc>
          <w:tcPr>
            <w:tcW w:w="2977"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426008.19</w:t>
            </w:r>
          </w:p>
        </w:tc>
        <w:tc>
          <w:tcPr>
            <w:tcW w:w="476" w:type="dxa"/>
            <w:tcBorders>
              <w:top w:val="nil"/>
              <w:left w:val="nil"/>
              <w:bottom w:val="single" w:sz="4" w:space="0" w:color="auto"/>
              <w:right w:val="nil"/>
            </w:tcBorders>
            <w:vAlign w:val="center"/>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p>
        </w:tc>
        <w:tc>
          <w:tcPr>
            <w:tcW w:w="2835"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2211093.33</w:t>
            </w:r>
          </w:p>
        </w:tc>
      </w:tr>
      <w:tr w:rsidR="00C46CD3" w:rsidRPr="00C46CD3" w:rsidTr="00C46CD3">
        <w:trPr>
          <w:trHeight w:val="20"/>
          <w:jc w:val="center"/>
        </w:trPr>
        <w:tc>
          <w:tcPr>
            <w:tcW w:w="2976" w:type="dxa"/>
            <w:tcBorders>
              <w:top w:val="nil"/>
              <w:left w:val="single" w:sz="4" w:space="0" w:color="auto"/>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w:t>
            </w:r>
          </w:p>
        </w:tc>
        <w:tc>
          <w:tcPr>
            <w:tcW w:w="2977"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425953.66</w:t>
            </w:r>
          </w:p>
        </w:tc>
        <w:tc>
          <w:tcPr>
            <w:tcW w:w="476" w:type="dxa"/>
            <w:tcBorders>
              <w:top w:val="nil"/>
              <w:left w:val="nil"/>
              <w:bottom w:val="single" w:sz="4" w:space="0" w:color="auto"/>
              <w:right w:val="nil"/>
            </w:tcBorders>
            <w:vAlign w:val="center"/>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p>
        </w:tc>
        <w:tc>
          <w:tcPr>
            <w:tcW w:w="2835"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2211030.38</w:t>
            </w:r>
          </w:p>
        </w:tc>
      </w:tr>
      <w:tr w:rsidR="00C46CD3" w:rsidRPr="00C46CD3" w:rsidTr="00C46CD3">
        <w:trPr>
          <w:trHeight w:val="20"/>
          <w:jc w:val="center"/>
        </w:trPr>
        <w:tc>
          <w:tcPr>
            <w:tcW w:w="2976" w:type="dxa"/>
            <w:tcBorders>
              <w:top w:val="nil"/>
              <w:left w:val="single" w:sz="4" w:space="0" w:color="auto"/>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lastRenderedPageBreak/>
              <w:t>5</w:t>
            </w:r>
          </w:p>
        </w:tc>
        <w:tc>
          <w:tcPr>
            <w:tcW w:w="2977"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425956.69</w:t>
            </w:r>
          </w:p>
        </w:tc>
        <w:tc>
          <w:tcPr>
            <w:tcW w:w="476" w:type="dxa"/>
            <w:tcBorders>
              <w:top w:val="nil"/>
              <w:left w:val="nil"/>
              <w:bottom w:val="single" w:sz="4" w:space="0" w:color="auto"/>
              <w:right w:val="nil"/>
            </w:tcBorders>
            <w:vAlign w:val="center"/>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p>
        </w:tc>
        <w:tc>
          <w:tcPr>
            <w:tcW w:w="2835"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2211027.77</w:t>
            </w:r>
          </w:p>
        </w:tc>
      </w:tr>
      <w:tr w:rsidR="00C46CD3" w:rsidRPr="00C46CD3" w:rsidTr="00C46CD3">
        <w:trPr>
          <w:trHeight w:val="20"/>
          <w:jc w:val="center"/>
        </w:trPr>
        <w:tc>
          <w:tcPr>
            <w:tcW w:w="2976" w:type="dxa"/>
            <w:tcBorders>
              <w:top w:val="nil"/>
              <w:left w:val="single" w:sz="4" w:space="0" w:color="auto"/>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6</w:t>
            </w:r>
          </w:p>
        </w:tc>
        <w:tc>
          <w:tcPr>
            <w:tcW w:w="2977"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426013.85</w:t>
            </w:r>
          </w:p>
        </w:tc>
        <w:tc>
          <w:tcPr>
            <w:tcW w:w="476" w:type="dxa"/>
            <w:tcBorders>
              <w:top w:val="nil"/>
              <w:left w:val="nil"/>
              <w:bottom w:val="single" w:sz="4" w:space="0" w:color="auto"/>
              <w:right w:val="nil"/>
            </w:tcBorders>
            <w:vAlign w:val="center"/>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p>
        </w:tc>
        <w:tc>
          <w:tcPr>
            <w:tcW w:w="2835"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2211093.76</w:t>
            </w:r>
          </w:p>
        </w:tc>
      </w:tr>
      <w:tr w:rsidR="00C46CD3" w:rsidRPr="00C46CD3" w:rsidTr="00C46CD3">
        <w:trPr>
          <w:trHeight w:val="20"/>
          <w:jc w:val="center"/>
        </w:trPr>
        <w:tc>
          <w:tcPr>
            <w:tcW w:w="2976" w:type="dxa"/>
            <w:tcBorders>
              <w:top w:val="nil"/>
              <w:left w:val="single" w:sz="4" w:space="0" w:color="auto"/>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7</w:t>
            </w:r>
          </w:p>
        </w:tc>
        <w:tc>
          <w:tcPr>
            <w:tcW w:w="2977"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425969.35</w:t>
            </w:r>
          </w:p>
        </w:tc>
        <w:tc>
          <w:tcPr>
            <w:tcW w:w="476" w:type="dxa"/>
            <w:tcBorders>
              <w:top w:val="nil"/>
              <w:left w:val="nil"/>
              <w:bottom w:val="single" w:sz="4" w:space="0" w:color="auto"/>
              <w:right w:val="nil"/>
            </w:tcBorders>
            <w:vAlign w:val="center"/>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p>
        </w:tc>
        <w:tc>
          <w:tcPr>
            <w:tcW w:w="2835"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2211131.68</w:t>
            </w:r>
          </w:p>
        </w:tc>
      </w:tr>
      <w:tr w:rsidR="00C46CD3" w:rsidRPr="00C46CD3" w:rsidTr="00C46CD3">
        <w:trPr>
          <w:trHeight w:val="20"/>
          <w:jc w:val="center"/>
        </w:trPr>
        <w:tc>
          <w:tcPr>
            <w:tcW w:w="2976" w:type="dxa"/>
            <w:tcBorders>
              <w:top w:val="nil"/>
              <w:left w:val="single" w:sz="4" w:space="0" w:color="auto"/>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8</w:t>
            </w:r>
          </w:p>
        </w:tc>
        <w:tc>
          <w:tcPr>
            <w:tcW w:w="2977"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425911.47</w:t>
            </w:r>
          </w:p>
        </w:tc>
        <w:tc>
          <w:tcPr>
            <w:tcW w:w="476" w:type="dxa"/>
            <w:tcBorders>
              <w:top w:val="nil"/>
              <w:left w:val="nil"/>
              <w:bottom w:val="single" w:sz="4" w:space="0" w:color="auto"/>
              <w:right w:val="nil"/>
            </w:tcBorders>
            <w:vAlign w:val="center"/>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p>
        </w:tc>
        <w:tc>
          <w:tcPr>
            <w:tcW w:w="2835"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2211064.85</w:t>
            </w:r>
          </w:p>
        </w:tc>
      </w:tr>
      <w:tr w:rsidR="00C46CD3" w:rsidRPr="00C46CD3" w:rsidTr="00C46CD3">
        <w:trPr>
          <w:trHeight w:val="20"/>
          <w:jc w:val="center"/>
        </w:trPr>
        <w:tc>
          <w:tcPr>
            <w:tcW w:w="2976" w:type="dxa"/>
            <w:tcBorders>
              <w:top w:val="nil"/>
              <w:left w:val="single" w:sz="4" w:space="0" w:color="auto"/>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1</w:t>
            </w:r>
          </w:p>
        </w:tc>
        <w:tc>
          <w:tcPr>
            <w:tcW w:w="2977"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425914.49</w:t>
            </w:r>
          </w:p>
        </w:tc>
        <w:tc>
          <w:tcPr>
            <w:tcW w:w="476" w:type="dxa"/>
            <w:tcBorders>
              <w:top w:val="nil"/>
              <w:left w:val="nil"/>
              <w:bottom w:val="single" w:sz="4" w:space="0" w:color="auto"/>
              <w:right w:val="nil"/>
            </w:tcBorders>
            <w:vAlign w:val="center"/>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p>
        </w:tc>
        <w:tc>
          <w:tcPr>
            <w:tcW w:w="2835" w:type="dxa"/>
            <w:tcBorders>
              <w:top w:val="nil"/>
              <w:left w:val="nil"/>
              <w:bottom w:val="single" w:sz="4" w:space="0" w:color="auto"/>
              <w:right w:val="single" w:sz="4" w:space="0" w:color="auto"/>
            </w:tcBorders>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7"/>
                <w:szCs w:val="27"/>
                <w:lang w:eastAsia="ru-RU"/>
              </w:rPr>
            </w:pPr>
            <w:r w:rsidRPr="00C46CD3">
              <w:rPr>
                <w:rFonts w:ascii="Times New Roman" w:eastAsia="Times New Roman" w:hAnsi="Times New Roman" w:cs="Times New Roman"/>
                <w:sz w:val="27"/>
                <w:szCs w:val="27"/>
                <w:lang w:eastAsia="ru-RU"/>
              </w:rPr>
              <w:t>2211062.23</w:t>
            </w:r>
          </w:p>
        </w:tc>
      </w:tr>
    </w:tbl>
    <w:p w:rsidR="00C46CD3" w:rsidRPr="00C46CD3" w:rsidRDefault="00C46CD3" w:rsidP="00C46CD3">
      <w:pPr>
        <w:tabs>
          <w:tab w:val="left" w:pos="284"/>
        </w:tabs>
        <w:spacing w:after="0" w:line="240" w:lineRule="auto"/>
        <w:ind w:left="142" w:right="142"/>
        <w:jc w:val="right"/>
        <w:rPr>
          <w:rFonts w:ascii="Times New Roman" w:eastAsia="Lucida Sans Unicode" w:hAnsi="Times New Roman" w:cs="Times New Roman"/>
          <w:sz w:val="24"/>
          <w:szCs w:val="24"/>
          <w:lang w:eastAsia="ar-SA"/>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Площадь зоны планируемого размещения линейного объекта, подлежащего реконструкции в связи с изменением его местоположения: система видеонаблюдения</w:t>
      </w:r>
      <w:r w:rsidR="00F24E22">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составляет 0,4080 га.</w:t>
      </w:r>
    </w:p>
    <w:p w:rsid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 xml:space="preserve">Перечень координат характерных точек границ зоны планируемого размещения линейного объекта, </w:t>
      </w:r>
      <w:r w:rsidRPr="00C46CD3">
        <w:rPr>
          <w:rFonts w:ascii="Times New Roman" w:eastAsia="Times New Roman" w:hAnsi="Times New Roman" w:cs="Times New Roman"/>
          <w:sz w:val="28"/>
          <w:szCs w:val="28"/>
          <w:lang w:eastAsia="ar-SA"/>
        </w:rPr>
        <w:br/>
        <w:t>подлежащего реконструкции в связи с изменением его местоположения: система видеонаблюдения</w:t>
      </w:r>
      <w:r w:rsidRPr="00C46CD3">
        <w:rPr>
          <w:rFonts w:ascii="Times New Roman" w:eastAsia="Times New Roman" w:hAnsi="Times New Roman" w:cs="Times New Roman"/>
          <w:sz w:val="28"/>
          <w:szCs w:val="28"/>
          <w:lang w:eastAsia="ar-SA"/>
        </w:rPr>
        <w:br/>
        <w:t>(система координат МСК-61)</w:t>
      </w:r>
      <w:r w:rsidR="00F24E22">
        <w:rPr>
          <w:rFonts w:ascii="Times New Roman" w:eastAsia="Times New Roman" w:hAnsi="Times New Roman" w:cs="Times New Roman"/>
          <w:sz w:val="28"/>
          <w:szCs w:val="28"/>
          <w:lang w:eastAsia="ar-SA"/>
        </w:rPr>
        <w:t>,</w:t>
      </w:r>
      <w:r w:rsidRPr="00C46CD3">
        <w:rPr>
          <w:rFonts w:ascii="Times New Roman" w:eastAsia="Times New Roman" w:hAnsi="Times New Roman" w:cs="Times New Roman"/>
          <w:sz w:val="28"/>
          <w:szCs w:val="28"/>
          <w:lang w:eastAsia="ar-SA"/>
        </w:rPr>
        <w:t xml:space="preserve"> приведен в таблице </w:t>
      </w:r>
      <w:r w:rsidRPr="00C46CD3">
        <w:rPr>
          <w:rFonts w:ascii="Times New Roman" w:eastAsia="Times New Roman" w:hAnsi="Times New Roman" w:cs="Times New Roman"/>
          <w:sz w:val="28"/>
          <w:szCs w:val="28"/>
          <w:lang w:eastAsia="ru-RU"/>
        </w:rPr>
        <w:t>№ 18.</w:t>
      </w:r>
    </w:p>
    <w:p w:rsidR="00F24E22" w:rsidRPr="00C46CD3" w:rsidRDefault="00F24E22" w:rsidP="00C46CD3">
      <w:pPr>
        <w:spacing w:after="0" w:line="240" w:lineRule="auto"/>
        <w:ind w:firstLine="709"/>
        <w:jc w:val="both"/>
        <w:rPr>
          <w:rFonts w:ascii="Times New Roman" w:eastAsia="Times New Roman" w:hAnsi="Times New Roman" w:cs="Times New Roman"/>
          <w:sz w:val="28"/>
          <w:szCs w:val="28"/>
          <w:lang w:eastAsia="ru-RU"/>
        </w:rPr>
      </w:pPr>
    </w:p>
    <w:p w:rsidR="00C46CD3" w:rsidRDefault="00C46CD3" w:rsidP="00C46CD3">
      <w:pPr>
        <w:tabs>
          <w:tab w:val="left" w:pos="284"/>
        </w:tabs>
        <w:spacing w:after="0" w:line="240" w:lineRule="auto"/>
        <w:ind w:left="142" w:right="142"/>
        <w:jc w:val="right"/>
        <w:rPr>
          <w:rFonts w:ascii="Times New Roman" w:eastAsia="Lucida Sans Unicode" w:hAnsi="Times New Roman" w:cs="Times New Roman"/>
          <w:sz w:val="28"/>
          <w:szCs w:val="28"/>
          <w:lang w:eastAsia="ar-SA"/>
        </w:rPr>
      </w:pPr>
      <w:r w:rsidRPr="00C46CD3">
        <w:rPr>
          <w:rFonts w:ascii="Times New Roman" w:eastAsia="Lucida Sans Unicode" w:hAnsi="Times New Roman" w:cs="Times New Roman"/>
          <w:sz w:val="28"/>
          <w:szCs w:val="28"/>
          <w:lang w:eastAsia="ar-SA"/>
        </w:rPr>
        <w:t>Таблица № 18</w:t>
      </w:r>
    </w:p>
    <w:p w:rsidR="00F24E22" w:rsidRPr="00C46CD3" w:rsidRDefault="00F24E22" w:rsidP="00C46CD3">
      <w:pPr>
        <w:tabs>
          <w:tab w:val="left" w:pos="284"/>
        </w:tabs>
        <w:spacing w:after="0" w:line="240" w:lineRule="auto"/>
        <w:ind w:left="142" w:right="142"/>
        <w:jc w:val="right"/>
        <w:rPr>
          <w:rFonts w:ascii="Times New Roman" w:eastAsia="Lucida Sans Unicode" w:hAnsi="Times New Roman" w:cs="Times New Roman"/>
          <w:sz w:val="28"/>
          <w:szCs w:val="28"/>
          <w:lang w:eastAsia="ar-SA"/>
        </w:rPr>
      </w:pPr>
    </w:p>
    <w:p w:rsidR="00C46CD3" w:rsidRPr="00C46CD3" w:rsidRDefault="00C46CD3" w:rsidP="00C46CD3">
      <w:pPr>
        <w:spacing w:after="0" w:line="240" w:lineRule="auto"/>
        <w:jc w:val="center"/>
        <w:rPr>
          <w:rFonts w:ascii="Times New Roman" w:eastAsia="Times New Roman" w:hAnsi="Times New Roman" w:cs="Times New Roman"/>
          <w:color w:val="000000"/>
          <w:sz w:val="28"/>
          <w:szCs w:val="28"/>
        </w:rPr>
        <w:sectPr w:rsidR="00C46CD3" w:rsidRPr="00C46CD3" w:rsidSect="0083487B">
          <w:type w:val="continuous"/>
          <w:pgSz w:w="16838" w:h="11906" w:orient="landscape"/>
          <w:pgMar w:top="1701" w:right="1134" w:bottom="567" w:left="1134" w:header="709" w:footer="357" w:gutter="0"/>
          <w:cols w:space="708"/>
          <w:docGrid w:linePitch="360"/>
        </w:sectPr>
      </w:pPr>
    </w:p>
    <w:tbl>
      <w:tblPr>
        <w:tblW w:w="4360"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60"/>
        <w:gridCol w:w="1700"/>
        <w:gridCol w:w="1700"/>
      </w:tblGrid>
      <w:tr w:rsidR="00C46CD3" w:rsidRPr="00C46CD3" w:rsidTr="00C46CD3">
        <w:trPr>
          <w:trHeight w:val="284"/>
        </w:trPr>
        <w:tc>
          <w:tcPr>
            <w:tcW w:w="960" w:type="dxa"/>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rPr>
              <w:lastRenderedPageBreak/>
              <w:t>№ п/п</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rPr>
              <w:t>Х</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rPr>
              <w:t>У</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425330.05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2210225.88</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425347.45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2210259.64</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425365.94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2210292.77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425384.95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2210325.65</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425404.43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2210358.27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425425.77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2210394.41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425436.44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2210411.63</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425449.23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2210432.86</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425470.02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2210469.33</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425492.27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2210504.89</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425515.09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2210540.06</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425540.00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2210573.87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425563.00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2210609.13</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lastRenderedPageBreak/>
              <w:t>14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425584.48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2210645.27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425608.81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2210679.34</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425632.02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2210714.39</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425655.12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2210749.37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425679.68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2210780.83</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425705.63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2210813.78</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425735.05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2210849.13</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425764.36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2210883.25</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425793.71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2210917.37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425823.06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2210951.48</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425853.72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2210987.11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425886.05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2211024.96</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425861.57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2211034.80</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425860.08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2211031.09</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lastRenderedPageBreak/>
              <w:t>28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425879.40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2211023.33</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425850.68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2210989.71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425820.02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2210954.09</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425790.67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2210919.97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425761.32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2210885.86</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425731.99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2210851.71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425703.83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2210817.88</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425701.06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2210820.18</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425701.37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2210832.17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425697.37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2210832.28</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425697.01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2210818.35</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425701.29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2210814.73</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425676.53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2210783.30</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425651.86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2210751.71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lastRenderedPageBreak/>
              <w:t>42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425628.68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2210716.59</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425605.51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2210681.61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425581.04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2210647.31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425559.60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2210611.24</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425536.71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2210576.15</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425511.80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2210542.33</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425488.89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2210507.04</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lastRenderedPageBreak/>
              <w:t>49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425466.59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2210471.38</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425445.78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2210434.88</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425434.41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2210416.00</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425430.21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2210416.66</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53</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425428.00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2210413.17</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54</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425431.27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2210410.60</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425422.35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2210396.50</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lastRenderedPageBreak/>
              <w:t>56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425400.99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2210360.31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57</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425381.50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2210327.68</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58</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425362.46</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2210294.75</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59</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425343.92</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2210261.53</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425326.50</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2210227.71</w:t>
            </w:r>
          </w:p>
        </w:tc>
      </w:tr>
      <w:tr w:rsidR="00C46CD3" w:rsidRPr="00C46CD3" w:rsidTr="00C46CD3">
        <w:trPr>
          <w:trHeight w:val="284"/>
        </w:trPr>
        <w:tc>
          <w:tcPr>
            <w:tcW w:w="96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425330.05</w:t>
            </w:r>
          </w:p>
        </w:tc>
        <w:tc>
          <w:tcPr>
            <w:tcW w:w="170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2210225.88</w:t>
            </w:r>
          </w:p>
        </w:tc>
      </w:tr>
    </w:tbl>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sectPr w:rsidR="00C46CD3" w:rsidRPr="00C46CD3" w:rsidSect="00C46CD3">
          <w:type w:val="continuous"/>
          <w:pgSz w:w="16838" w:h="11906" w:orient="landscape"/>
          <w:pgMar w:top="1701" w:right="1134" w:bottom="567" w:left="1134" w:header="426" w:footer="0" w:gutter="0"/>
          <w:cols w:num="3" w:space="708"/>
          <w:docGrid w:linePitch="360"/>
        </w:sectPr>
      </w:pPr>
    </w:p>
    <w:p w:rsidR="00C46CD3" w:rsidRPr="00C46CD3" w:rsidRDefault="00C46CD3" w:rsidP="00C46CD3">
      <w:pPr>
        <w:spacing w:after="0" w:line="240" w:lineRule="auto"/>
        <w:ind w:firstLine="709"/>
        <w:jc w:val="both"/>
        <w:rPr>
          <w:rFonts w:ascii="Times New Roman" w:eastAsia="Times New Roman" w:hAnsi="Times New Roman" w:cs="Times New Roman"/>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Площадь зоны планируемого размещения линейного объекта, подлежащего реконструкции в связи с изменением его местоположения: </w:t>
      </w:r>
      <w:r w:rsidRPr="00C46CD3">
        <w:rPr>
          <w:rFonts w:ascii="Times New Roman" w:eastAsia="Times New Roman" w:hAnsi="Times New Roman" w:cs="Times New Roman"/>
          <w:sz w:val="28"/>
          <w:szCs w:val="28"/>
          <w:lang w:eastAsia="ar-SA"/>
        </w:rPr>
        <w:t>канализация бытовая</w:t>
      </w:r>
      <w:r w:rsidR="00F24E22">
        <w:rPr>
          <w:rFonts w:ascii="Times New Roman" w:eastAsia="Times New Roman" w:hAnsi="Times New Roman" w:cs="Times New Roman"/>
          <w:sz w:val="28"/>
          <w:szCs w:val="28"/>
          <w:lang w:eastAsia="ar-SA"/>
        </w:rPr>
        <w:t>,</w:t>
      </w:r>
      <w:r w:rsidRPr="00C46CD3">
        <w:rPr>
          <w:rFonts w:ascii="Times New Roman" w:eastAsia="Times New Roman" w:hAnsi="Times New Roman" w:cs="Times New Roman"/>
          <w:sz w:val="28"/>
          <w:szCs w:val="28"/>
          <w:lang w:eastAsia="ru-RU"/>
        </w:rPr>
        <w:t xml:space="preserve"> составляет 0,6396 га.</w:t>
      </w:r>
    </w:p>
    <w:p w:rsid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 xml:space="preserve">Перечень координат характерных точек границ зоны планируемого размещения линейного объекта, </w:t>
      </w:r>
      <w:r w:rsidRPr="00C46CD3">
        <w:rPr>
          <w:rFonts w:ascii="Times New Roman" w:eastAsia="Times New Roman" w:hAnsi="Times New Roman" w:cs="Times New Roman"/>
          <w:sz w:val="28"/>
          <w:szCs w:val="28"/>
          <w:lang w:eastAsia="ar-SA"/>
        </w:rPr>
        <w:br/>
        <w:t>подлежащего реконструкции в связи с изменением его местоположения: канализация бытовая</w:t>
      </w:r>
      <w:r w:rsidRPr="00C46CD3">
        <w:rPr>
          <w:rFonts w:ascii="Times New Roman" w:eastAsia="Times New Roman" w:hAnsi="Times New Roman" w:cs="Times New Roman"/>
          <w:sz w:val="28"/>
          <w:szCs w:val="28"/>
          <w:lang w:eastAsia="ar-SA"/>
        </w:rPr>
        <w:br/>
        <w:t>(система координат МСК-61)</w:t>
      </w:r>
      <w:r w:rsidR="00F24E22">
        <w:rPr>
          <w:rFonts w:ascii="Times New Roman" w:eastAsia="Times New Roman" w:hAnsi="Times New Roman" w:cs="Times New Roman"/>
          <w:sz w:val="28"/>
          <w:szCs w:val="28"/>
          <w:lang w:eastAsia="ar-SA"/>
        </w:rPr>
        <w:t>,</w:t>
      </w:r>
      <w:r w:rsidRPr="00C46CD3">
        <w:rPr>
          <w:rFonts w:ascii="Times New Roman" w:eastAsia="Times New Roman" w:hAnsi="Times New Roman" w:cs="Times New Roman"/>
          <w:sz w:val="28"/>
          <w:szCs w:val="28"/>
          <w:lang w:eastAsia="ar-SA"/>
        </w:rPr>
        <w:t xml:space="preserve"> приведен в таблице </w:t>
      </w:r>
      <w:r w:rsidRPr="00C46CD3">
        <w:rPr>
          <w:rFonts w:ascii="Times New Roman" w:eastAsia="Times New Roman" w:hAnsi="Times New Roman" w:cs="Times New Roman"/>
          <w:sz w:val="28"/>
          <w:szCs w:val="28"/>
          <w:lang w:eastAsia="ru-RU"/>
        </w:rPr>
        <w:t>№ 19.</w:t>
      </w:r>
    </w:p>
    <w:p w:rsidR="00F24E22" w:rsidRPr="00C46CD3" w:rsidRDefault="00F24E22" w:rsidP="00C46CD3">
      <w:pPr>
        <w:spacing w:after="0" w:line="240" w:lineRule="auto"/>
        <w:ind w:firstLine="709"/>
        <w:jc w:val="both"/>
        <w:rPr>
          <w:rFonts w:ascii="Times New Roman" w:eastAsia="Times New Roman" w:hAnsi="Times New Roman" w:cs="Times New Roman"/>
          <w:sz w:val="28"/>
          <w:szCs w:val="28"/>
          <w:lang w:eastAsia="ru-RU"/>
        </w:rPr>
      </w:pPr>
    </w:p>
    <w:p w:rsidR="00C46CD3" w:rsidRDefault="00C46CD3" w:rsidP="00C46CD3">
      <w:pPr>
        <w:tabs>
          <w:tab w:val="left" w:pos="284"/>
        </w:tabs>
        <w:spacing w:after="0" w:line="240" w:lineRule="auto"/>
        <w:ind w:left="142" w:right="142"/>
        <w:jc w:val="right"/>
        <w:rPr>
          <w:rFonts w:ascii="Times New Roman" w:eastAsia="Lucida Sans Unicode" w:hAnsi="Times New Roman" w:cs="Times New Roman"/>
          <w:sz w:val="28"/>
          <w:szCs w:val="28"/>
          <w:lang w:eastAsia="ar-SA"/>
        </w:rPr>
      </w:pPr>
      <w:r w:rsidRPr="00C46CD3">
        <w:rPr>
          <w:rFonts w:ascii="Times New Roman" w:eastAsia="Lucida Sans Unicode" w:hAnsi="Times New Roman" w:cs="Times New Roman"/>
          <w:sz w:val="28"/>
          <w:szCs w:val="28"/>
          <w:lang w:eastAsia="ar-SA"/>
        </w:rPr>
        <w:t>Таблица № 19</w:t>
      </w:r>
    </w:p>
    <w:p w:rsidR="00F24E22" w:rsidRPr="00C46CD3" w:rsidRDefault="00F24E22" w:rsidP="00C46CD3">
      <w:pPr>
        <w:tabs>
          <w:tab w:val="left" w:pos="284"/>
        </w:tabs>
        <w:spacing w:after="0" w:line="240" w:lineRule="auto"/>
        <w:ind w:left="142" w:right="142"/>
        <w:jc w:val="right"/>
        <w:rPr>
          <w:rFonts w:ascii="Times New Roman" w:eastAsia="Lucida Sans Unicode" w:hAnsi="Times New Roman" w:cs="Times New Roman"/>
          <w:sz w:val="28"/>
          <w:szCs w:val="28"/>
          <w:lang w:eastAsia="ar-SA"/>
        </w:rPr>
      </w:pPr>
    </w:p>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sectPr w:rsidR="00C46CD3" w:rsidRPr="00C46CD3" w:rsidSect="0083487B">
          <w:type w:val="continuous"/>
          <w:pgSz w:w="16838" w:h="11906" w:orient="landscape"/>
          <w:pgMar w:top="1701" w:right="1134" w:bottom="567" w:left="1134" w:header="709" w:footer="357"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484"/>
        <w:gridCol w:w="1709"/>
      </w:tblGrid>
      <w:tr w:rsidR="00C46CD3" w:rsidRPr="00C46CD3" w:rsidTr="00F24E22">
        <w:trPr>
          <w:trHeight w:val="20"/>
        </w:trPr>
        <w:tc>
          <w:tcPr>
            <w:tcW w:w="135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 п/п</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Х</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425438.99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2210309.88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425441.13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2210313.25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425419.46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2210327.05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425451.66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2210381.17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425481.16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2210379.46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425481.42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2210383.45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425453.96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2210385.04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425455.37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2210387.40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425424.06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2210406.01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425441.12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2210433.73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425458.76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2210455.29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425479.52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2210486.87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425497.56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2210515.15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425519.60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2210548.10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425533.41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2210567.83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425541.98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2210589.14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425578.66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2210644.72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425610.33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2210692.43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425645.89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2210744.93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425645.11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2210749.94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425674.53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2210788.07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425724.71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2210755.43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425729.45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2210762.64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425727.21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2210764.07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425724.69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2210760.21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26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425676.98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2210791.25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425703.40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2210824.53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425728.92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2210855.78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425736.22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2210857.79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425757.61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2210882.57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425800.07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2210845.69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425802.69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2210848.71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425760.22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2210885.60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425948.10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2211103.26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426008.56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2211172.22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426009.10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2211171.20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426010.81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2211171.96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426050.47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2211135.90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39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426053.48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2211139.21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426012.45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2211176.58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426019.05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2211182.66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426107.88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2211285.35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426123.56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2211275.14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426125.74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2211278.49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426110.84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2211288.20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426110.84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2211288.20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426117.84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2211294.25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426123.61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2211302.17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426120.36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2211304.50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426114.87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2211296.96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426106.05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2211289.35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426016.17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2211185.44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426005.79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2211175.87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425945.07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2211105.88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425733.99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2210861.32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425726.63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2210859.30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425700.29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2210827.04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58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425673.89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2210793.80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425640.89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2210751.02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425641.69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2210745.87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425607.01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2210694.66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425575.48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2210647.17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425571.59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2210650.38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425565.45</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2210657.24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425563.20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2210653.89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425568.78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2210647.51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425573.27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2210643.81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425538.42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2210591.00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425529.87</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2210569.74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425516.30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2210550.36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425494.21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2210517.34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425476.16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2210489.05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425455.53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2210457.66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425437.86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2210436.05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425418.52</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2210404.65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425449.88</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2210386.00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77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425414.04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2210325.75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425438.99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2210309.88</w:t>
            </w:r>
          </w:p>
        </w:tc>
      </w:tr>
      <w:tr w:rsidR="00C46CD3" w:rsidRPr="00C46CD3" w:rsidTr="00F24E22">
        <w:trPr>
          <w:trHeight w:val="113"/>
        </w:trPr>
        <w:tc>
          <w:tcPr>
            <w:tcW w:w="5000" w:type="pct"/>
            <w:gridSpan w:val="3"/>
            <w:shd w:val="clear" w:color="auto" w:fill="auto"/>
            <w:noWrap/>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425555.79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2210841.41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425575.93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2210865.93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80</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425580.63</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2210868.75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81</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425577.44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2210871.50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82</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425573.30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2210869.03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83</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425552.06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2210843.97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425555.79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2210841.41</w:t>
            </w:r>
          </w:p>
        </w:tc>
      </w:tr>
      <w:tr w:rsidR="00C46CD3" w:rsidRPr="00C46CD3" w:rsidTr="00F24E22">
        <w:trPr>
          <w:trHeight w:val="20"/>
        </w:trPr>
        <w:tc>
          <w:tcPr>
            <w:tcW w:w="5000" w:type="pct"/>
            <w:gridSpan w:val="3"/>
            <w:shd w:val="clear" w:color="auto" w:fill="auto"/>
            <w:noWrap/>
            <w:vAlign w:val="center"/>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425427.80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2210947.63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85</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425423.69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2210946.25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86</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425424.94</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2210942.45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87</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425430.26</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2210944.23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88</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425446.11</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2210965.74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89</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425442.89</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2210968.11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84</w:t>
            </w:r>
          </w:p>
        </w:tc>
        <w:tc>
          <w:tcPr>
            <w:tcW w:w="1696"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425427.80</w:t>
            </w:r>
          </w:p>
        </w:tc>
        <w:tc>
          <w:tcPr>
            <w:tcW w:w="1954" w:type="pct"/>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2210947.63</w:t>
            </w:r>
          </w:p>
        </w:tc>
      </w:tr>
    </w:tbl>
    <w:p w:rsidR="00C46CD3" w:rsidRPr="00C46CD3" w:rsidRDefault="00C46CD3" w:rsidP="00C46CD3">
      <w:pPr>
        <w:tabs>
          <w:tab w:val="left" w:pos="284"/>
        </w:tabs>
        <w:spacing w:after="0" w:line="240" w:lineRule="auto"/>
        <w:ind w:left="142" w:right="142"/>
        <w:jc w:val="right"/>
        <w:rPr>
          <w:rFonts w:ascii="Times New Roman" w:eastAsia="Lucida Sans Unicode" w:hAnsi="Times New Roman" w:cs="Times New Roman"/>
          <w:sz w:val="28"/>
          <w:szCs w:val="28"/>
          <w:lang w:eastAsia="ar-SA"/>
        </w:rPr>
        <w:sectPr w:rsidR="00C46CD3" w:rsidRPr="00C46CD3" w:rsidSect="00493052">
          <w:type w:val="continuous"/>
          <w:pgSz w:w="16838" w:h="11906" w:orient="landscape"/>
          <w:pgMar w:top="1701" w:right="1134" w:bottom="567" w:left="1134" w:header="709" w:footer="357" w:gutter="0"/>
          <w:cols w:num="3" w:space="708"/>
          <w:docGrid w:linePitch="360"/>
        </w:sectPr>
      </w:pPr>
    </w:p>
    <w:p w:rsidR="00C46CD3" w:rsidRPr="00F24E22" w:rsidRDefault="00C46CD3" w:rsidP="00C46CD3">
      <w:pPr>
        <w:tabs>
          <w:tab w:val="left" w:pos="284"/>
        </w:tabs>
        <w:spacing w:after="0" w:line="240" w:lineRule="auto"/>
        <w:ind w:left="142" w:right="142"/>
        <w:jc w:val="right"/>
        <w:rPr>
          <w:rFonts w:ascii="Times New Roman" w:eastAsia="Lucida Sans Unicode" w:hAnsi="Times New Roman" w:cs="Times New Roman"/>
          <w:sz w:val="28"/>
          <w:szCs w:val="20"/>
          <w:lang w:eastAsia="ar-SA"/>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Площадь зоны планируемого размещения линейного объекта, подлежащего реконструкции в связи с изменением его местоположения: </w:t>
      </w:r>
      <w:r w:rsidRPr="00C46CD3">
        <w:rPr>
          <w:rFonts w:ascii="Times New Roman" w:eastAsia="Times New Roman" w:hAnsi="Times New Roman" w:cs="Times New Roman"/>
          <w:sz w:val="28"/>
          <w:szCs w:val="28"/>
          <w:lang w:eastAsia="ar-SA"/>
        </w:rPr>
        <w:t>контактная сеть</w:t>
      </w:r>
      <w:r w:rsidR="00F24E22">
        <w:rPr>
          <w:rFonts w:ascii="Times New Roman" w:eastAsia="Times New Roman" w:hAnsi="Times New Roman" w:cs="Times New Roman"/>
          <w:sz w:val="28"/>
          <w:szCs w:val="28"/>
          <w:lang w:eastAsia="ar-SA"/>
        </w:rPr>
        <w:t>,</w:t>
      </w:r>
      <w:r w:rsidRPr="00C46CD3">
        <w:rPr>
          <w:rFonts w:ascii="Times New Roman" w:eastAsia="Times New Roman" w:hAnsi="Times New Roman" w:cs="Times New Roman"/>
          <w:sz w:val="28"/>
          <w:szCs w:val="28"/>
          <w:lang w:eastAsia="ru-RU"/>
        </w:rPr>
        <w:t xml:space="preserve"> составляет 1,3091 га.</w:t>
      </w:r>
    </w:p>
    <w:p w:rsid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t xml:space="preserve">Перечень координат характерных точек границ зоны планируемого размещения линейного объекта, </w:t>
      </w:r>
      <w:r w:rsidRPr="00C46CD3">
        <w:rPr>
          <w:rFonts w:ascii="Times New Roman" w:eastAsia="Times New Roman" w:hAnsi="Times New Roman" w:cs="Times New Roman"/>
          <w:sz w:val="28"/>
          <w:szCs w:val="28"/>
          <w:lang w:eastAsia="ar-SA"/>
        </w:rPr>
        <w:br/>
        <w:t xml:space="preserve">подлежащего реконструкции в связи с изменением его местоположения: контактная сеть </w:t>
      </w:r>
      <w:r w:rsidRPr="00C46CD3">
        <w:rPr>
          <w:rFonts w:ascii="Times New Roman" w:eastAsia="Times New Roman" w:hAnsi="Times New Roman" w:cs="Times New Roman"/>
          <w:sz w:val="28"/>
          <w:szCs w:val="28"/>
          <w:lang w:eastAsia="ar-SA"/>
        </w:rPr>
        <w:br/>
        <w:t>(система координат МСК-61)</w:t>
      </w:r>
      <w:r w:rsidR="00F24E22">
        <w:rPr>
          <w:rFonts w:ascii="Times New Roman" w:eastAsia="Times New Roman" w:hAnsi="Times New Roman" w:cs="Times New Roman"/>
          <w:sz w:val="28"/>
          <w:szCs w:val="28"/>
          <w:lang w:eastAsia="ar-SA"/>
        </w:rPr>
        <w:t>,</w:t>
      </w:r>
      <w:r w:rsidRPr="00C46CD3">
        <w:rPr>
          <w:rFonts w:ascii="Times New Roman" w:eastAsia="Times New Roman" w:hAnsi="Times New Roman" w:cs="Times New Roman"/>
          <w:sz w:val="28"/>
          <w:szCs w:val="28"/>
          <w:lang w:eastAsia="ar-SA"/>
        </w:rPr>
        <w:t xml:space="preserve"> приведен в таблице </w:t>
      </w:r>
      <w:r w:rsidRPr="00C46CD3">
        <w:rPr>
          <w:rFonts w:ascii="Times New Roman" w:eastAsia="Times New Roman" w:hAnsi="Times New Roman" w:cs="Times New Roman"/>
          <w:sz w:val="28"/>
          <w:szCs w:val="28"/>
          <w:lang w:eastAsia="ru-RU"/>
        </w:rPr>
        <w:t>№ 20.</w:t>
      </w:r>
    </w:p>
    <w:p w:rsidR="00F24E22" w:rsidRDefault="00F24E22" w:rsidP="00C46CD3">
      <w:pPr>
        <w:spacing w:after="0" w:line="240" w:lineRule="auto"/>
        <w:ind w:firstLine="709"/>
        <w:jc w:val="both"/>
        <w:rPr>
          <w:rFonts w:ascii="Times New Roman" w:eastAsia="Times New Roman" w:hAnsi="Times New Roman" w:cs="Times New Roman"/>
          <w:sz w:val="28"/>
          <w:szCs w:val="28"/>
          <w:lang w:eastAsia="ru-RU"/>
        </w:rPr>
      </w:pPr>
    </w:p>
    <w:p w:rsidR="00F24E22" w:rsidRDefault="00F24E22" w:rsidP="00C46CD3">
      <w:pPr>
        <w:spacing w:after="0" w:line="240" w:lineRule="auto"/>
        <w:ind w:firstLine="709"/>
        <w:jc w:val="both"/>
        <w:rPr>
          <w:rFonts w:ascii="Times New Roman" w:eastAsia="Times New Roman" w:hAnsi="Times New Roman" w:cs="Times New Roman"/>
          <w:sz w:val="28"/>
          <w:szCs w:val="28"/>
          <w:lang w:eastAsia="ru-RU"/>
        </w:rPr>
      </w:pPr>
    </w:p>
    <w:p w:rsidR="00F24E22" w:rsidRPr="00C46CD3" w:rsidRDefault="00F24E22" w:rsidP="00C46CD3">
      <w:pPr>
        <w:spacing w:after="0" w:line="240" w:lineRule="auto"/>
        <w:ind w:firstLine="709"/>
        <w:jc w:val="both"/>
        <w:rPr>
          <w:rFonts w:ascii="Times New Roman" w:eastAsia="Times New Roman" w:hAnsi="Times New Roman" w:cs="Times New Roman"/>
          <w:sz w:val="28"/>
          <w:szCs w:val="28"/>
          <w:lang w:eastAsia="ru-RU"/>
        </w:rPr>
      </w:pPr>
    </w:p>
    <w:p w:rsidR="00C46CD3" w:rsidRDefault="00C46CD3" w:rsidP="00C46CD3">
      <w:pPr>
        <w:tabs>
          <w:tab w:val="left" w:pos="284"/>
        </w:tabs>
        <w:spacing w:after="0" w:line="240" w:lineRule="auto"/>
        <w:ind w:left="142" w:right="142"/>
        <w:jc w:val="right"/>
        <w:rPr>
          <w:rFonts w:ascii="Times New Roman" w:eastAsia="Lucida Sans Unicode" w:hAnsi="Times New Roman" w:cs="Times New Roman"/>
          <w:sz w:val="28"/>
          <w:szCs w:val="28"/>
          <w:lang w:eastAsia="ar-SA"/>
        </w:rPr>
      </w:pPr>
      <w:r w:rsidRPr="00C46CD3">
        <w:rPr>
          <w:rFonts w:ascii="Times New Roman" w:eastAsia="Lucida Sans Unicode" w:hAnsi="Times New Roman" w:cs="Times New Roman"/>
          <w:sz w:val="28"/>
          <w:szCs w:val="28"/>
          <w:lang w:eastAsia="ar-SA"/>
        </w:rPr>
        <w:lastRenderedPageBreak/>
        <w:t>Таблица № 20</w:t>
      </w:r>
    </w:p>
    <w:p w:rsidR="00F24E22" w:rsidRPr="00C46CD3" w:rsidRDefault="00F24E22" w:rsidP="00C46CD3">
      <w:pPr>
        <w:tabs>
          <w:tab w:val="left" w:pos="284"/>
        </w:tabs>
        <w:spacing w:after="0" w:line="240" w:lineRule="auto"/>
        <w:ind w:left="142" w:right="142"/>
        <w:jc w:val="right"/>
        <w:rPr>
          <w:rFonts w:ascii="Times New Roman" w:eastAsia="Lucida Sans Unicode" w:hAnsi="Times New Roman" w:cs="Times New Roman"/>
          <w:sz w:val="28"/>
          <w:szCs w:val="28"/>
          <w:lang w:eastAsia="ar-SA"/>
        </w:rPr>
      </w:pPr>
    </w:p>
    <w:p w:rsidR="00C46CD3" w:rsidRPr="00C46CD3" w:rsidRDefault="00C46CD3" w:rsidP="00C46CD3">
      <w:pPr>
        <w:spacing w:after="0" w:line="240" w:lineRule="auto"/>
        <w:rPr>
          <w:rFonts w:ascii="Times New Roman" w:eastAsia="Times New Roman" w:hAnsi="Times New Roman" w:cs="Times New Roman"/>
          <w:sz w:val="28"/>
          <w:szCs w:val="28"/>
          <w:lang w:eastAsia="ru-RU"/>
        </w:rPr>
        <w:sectPr w:rsidR="00C46CD3" w:rsidRPr="00C46CD3" w:rsidSect="00C46CD3">
          <w:type w:val="continuous"/>
          <w:pgSz w:w="16838" w:h="11906" w:orient="landscape"/>
          <w:pgMar w:top="1701" w:right="1134" w:bottom="567" w:left="1134" w:header="426" w:footer="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1484"/>
        <w:gridCol w:w="1709"/>
      </w:tblGrid>
      <w:tr w:rsidR="00C46CD3" w:rsidRPr="00C46CD3" w:rsidTr="00F24E22">
        <w:trPr>
          <w:trHeight w:val="20"/>
        </w:trPr>
        <w:tc>
          <w:tcPr>
            <w:tcW w:w="1350" w:type="pct"/>
            <w:shd w:val="clear" w:color="auto" w:fill="auto"/>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 п/п</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Х</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425339.51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2210232.73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425352.94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2210256.55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425370.21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2210287.50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425395.18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2210270.31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425397.45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2210273.60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425372.19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2210290.99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425390.37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2210322.45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425409.79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2210354.97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425431.14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2210391.12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425453.72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2210428.11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425485.06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2210411.85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425469.53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2210382.78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425455.39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2210356.81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425439.93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2210332.37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425418.97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2210305.05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425422.13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2210302.59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425443.45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2210329.89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425459.10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2210354.63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425473.31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2210380.74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425488.85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2210409.82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425493.50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2210407.48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425495.33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2210411.02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425490.93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2210413.31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425528.87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2210470.60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425550.78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2210504.06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425557.87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2210514.93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27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425560.90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2210512.95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425553.88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2210502.03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425556.68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2210500.23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425581.42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2210537.81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425578.48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2210539.74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425563.08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2210516.30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425560.05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2210518.28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425575.37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2210541.76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425599.96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2210579.46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425623.92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2210617.41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425648.49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2210655.08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425673.44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2210692.61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39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425699.46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2210729.45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425714.58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2210749.46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425715.42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2210748.82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425700.29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2210728.89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425703.48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2210726.47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425719.79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2210747.96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425729.71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2210763.03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425727.39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2210764.76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425717.83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2210752.01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425716.99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2210752.65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425726.61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2210765.39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425756.80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2210801.53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425787.76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2210837.02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425817.94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2210872.99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425847.27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2210907.10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54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425876.63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2210941.20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425889.59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2210956.27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425890.46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2210955.52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425878.63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2210941.78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425877.75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2210939.22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59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425881.51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2210937.94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425882.16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2210939.76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425894.15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2210953.67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425908.68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2210970.40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425909.74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2210970.83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425908.25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2210974.54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425906.29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2210973.75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425893.08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2210958.54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425892.20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2210959.30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425905.98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2210975.31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425936.64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2211010.94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425967.29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2211046.56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425988.90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2211071.50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426011.84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2211097.93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426034.82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2211124.37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426056.92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2211151.45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426084.40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2211183.09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426085.62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2211180.95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426089.09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2211182.93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426087.18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2211186.29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426112.59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2211215.56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426113.82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2211213.41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81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426117.29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2211215.39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426115.42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2211218.67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426142.39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2211247.85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426169.45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2211276.14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426166.48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2211278.83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426139.26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2211250.80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426113.19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2211222.59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426094.46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2211255.51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426094.78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2211255.88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426121.86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2211288.53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426118.54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2211291.27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426092.20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2211259.50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426090.98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2211261.63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426087.51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2211259.65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426089.43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2211256.28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426063.99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2211227.05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426062.79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2211229.16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426059.32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2211227.18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99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426061.21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2211223.85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426035.14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2211193.74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426011.36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2211166.70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425988.58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2211140.12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425965.40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2211113.81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425941.61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2211088.20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425915.42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2211058.01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425884.99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2211022.18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425857.07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2210989.49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108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425853.56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2210992.50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109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425850.81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2210989.85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425853.58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2210986.97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425854.47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2210986.45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425823.81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2210950.82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425794.47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2210916.71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425765.18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2210882.75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425735.84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2210848.60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425706.39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2210813.21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425680.55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2210780.33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425678.11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2210782.07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119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425676.95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2210783.70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425673.10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2210780.96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425678.17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2210777.11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425656.73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2210748.20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425632.89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2210713.88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425609.67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2210678.85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425563.77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2210608.57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425540.87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2210573.37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425525.52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2210550.07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425524.75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2210561.42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129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425508.76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2210575.56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425506.11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2210572.56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425520.87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2210559.51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425521.61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2210548.52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425519.63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2210544.65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425518.09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2210545.65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425512.58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2210543.00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425514.31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2210539.39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137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425517.80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2210541.07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425517.80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2210541.07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139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425511.22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2210528.21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425494.92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2210503.10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425472.73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2210467.63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425451.99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2210433.55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425448.11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2210435.71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425444.19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2210435.85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425420.69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2210398.37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425419.86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2210393.02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425423.81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2210392.41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425424.52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2210396.95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149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425446.37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2210431.80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425449.89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2210430.10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425427.45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2210393.34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425406.09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2210357.16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425386.66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2210324.62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425368.63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2210293.44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425366.88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2210294.65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425373.87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2210308.65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425370.29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2210310.43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425361.54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2210293.07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159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425366.63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2210289.91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425349.18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2210258.63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425336.01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2210234.67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425339.51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2210232.73</w:t>
            </w:r>
          </w:p>
        </w:tc>
      </w:tr>
      <w:tr w:rsidR="00C46CD3" w:rsidRPr="00C46CD3" w:rsidTr="00F24E22">
        <w:trPr>
          <w:trHeight w:val="20"/>
        </w:trPr>
        <w:tc>
          <w:tcPr>
            <w:tcW w:w="5000" w:type="pct"/>
            <w:gridSpan w:val="3"/>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425525.28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2210472.97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163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425547.18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2210506.42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425554.27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2210517.28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425522.65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2210537.90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425498.55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2210500.79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425476.39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2210465.37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425455.80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2210431.54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425487.09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2210415.30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162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425525.28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2210472.97</w:t>
            </w:r>
          </w:p>
        </w:tc>
      </w:tr>
      <w:tr w:rsidR="00C46CD3" w:rsidRPr="00C46CD3" w:rsidTr="00F24E22">
        <w:trPr>
          <w:trHeight w:val="20"/>
        </w:trPr>
        <w:tc>
          <w:tcPr>
            <w:tcW w:w="5000" w:type="pct"/>
            <w:gridSpan w:val="3"/>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425556.45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2210520.63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425571.77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2210544.11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425596.34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2210581.79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425620.31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2210619.73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425644.90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2210657.45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425669.90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2210695.04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425695.99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2210731.98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425711.15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2210752.06</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425681.59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2210774.51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425660.23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2210745.70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425636.44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2210711.47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425613.27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2210676.48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425567.37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2210606.23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425544.47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2210571.02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184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425524.85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2210541.24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170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425556.45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2210520.63</w:t>
            </w:r>
          </w:p>
        </w:tc>
      </w:tr>
      <w:tr w:rsidR="00C46CD3" w:rsidRPr="00C46CD3" w:rsidTr="00F24E22">
        <w:trPr>
          <w:trHeight w:val="20"/>
        </w:trPr>
        <w:tc>
          <w:tcPr>
            <w:tcW w:w="5000" w:type="pct"/>
            <w:gridSpan w:val="3"/>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425827.07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2210948.02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425797.72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2210913.91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425768.44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2210879.95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425739.13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2210845.83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425709.73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2210810.51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425683.98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2210777.72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425713.56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2210755.25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425723.25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2210768.07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425753.52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2210804.32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425784.50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2210839.82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425814.66</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2210875.78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425844.01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2210909.91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425873.37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2210944.01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425886.33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2210959.07</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199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425857.73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2210983.64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185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425827.07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2210948.02</w:t>
            </w:r>
          </w:p>
        </w:tc>
      </w:tr>
      <w:tr w:rsidR="00C46CD3" w:rsidRPr="00C46CD3" w:rsidTr="00F24E22">
        <w:trPr>
          <w:trHeight w:val="20"/>
        </w:trPr>
        <w:tc>
          <w:tcPr>
            <w:tcW w:w="5000" w:type="pct"/>
            <w:gridSpan w:val="3"/>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425902.72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2210978.12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425933.38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2211013.74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425964.03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2211049.38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203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425985.65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2211074.31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426008.60</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2211100.75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426031.53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2211127.14</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426053.63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2211154.22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426081.85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2211186.71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426082.15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2211187.05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426063.47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2211219.88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426038.37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2211190.91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426014.61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2211163.88</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425991.83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2211137.30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213</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425968.59</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2211110.92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214</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425944.81</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2211085.33</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215</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425918.68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2211055.21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216</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425888.27</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2211019.39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217</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425860.33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2210986.69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218</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425888.94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2210962.10</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200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425902.72</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2210978.12</w:t>
            </w:r>
          </w:p>
        </w:tc>
      </w:tr>
      <w:tr w:rsidR="00C46CD3" w:rsidRPr="00C46CD3" w:rsidTr="00F24E22">
        <w:trPr>
          <w:trHeight w:val="20"/>
        </w:trPr>
        <w:tc>
          <w:tcPr>
            <w:tcW w:w="5000" w:type="pct"/>
            <w:gridSpan w:val="3"/>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426110.34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2211219.51</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220</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426091.68</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2211252.32</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426066.25</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2211223.09</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222</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426084.93</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2211190.25</w:t>
            </w:r>
          </w:p>
        </w:tc>
      </w:tr>
      <w:tr w:rsidR="00C46CD3" w:rsidRPr="00C46CD3" w:rsidTr="00F24E22">
        <w:trPr>
          <w:trHeight w:val="20"/>
        </w:trPr>
        <w:tc>
          <w:tcPr>
            <w:tcW w:w="1350"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219</w:t>
            </w:r>
          </w:p>
        </w:tc>
        <w:tc>
          <w:tcPr>
            <w:tcW w:w="1696"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426110.34</w:t>
            </w:r>
          </w:p>
        </w:tc>
        <w:tc>
          <w:tcPr>
            <w:tcW w:w="1954" w:type="pct"/>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2211219.51</w:t>
            </w:r>
          </w:p>
        </w:tc>
      </w:tr>
    </w:tbl>
    <w:p w:rsidR="00C46CD3" w:rsidRPr="00C46CD3" w:rsidRDefault="00C46CD3" w:rsidP="00C46CD3">
      <w:pPr>
        <w:tabs>
          <w:tab w:val="left" w:pos="284"/>
        </w:tabs>
        <w:spacing w:after="0" w:line="240" w:lineRule="auto"/>
        <w:ind w:left="142" w:right="142"/>
        <w:jc w:val="center"/>
        <w:rPr>
          <w:rFonts w:ascii="Times New Roman" w:eastAsia="Lucida Sans Unicode" w:hAnsi="Times New Roman" w:cs="Times New Roman"/>
          <w:sz w:val="28"/>
          <w:szCs w:val="28"/>
          <w:lang w:eastAsia="ar-SA"/>
        </w:rPr>
        <w:sectPr w:rsidR="00C46CD3" w:rsidRPr="00C46CD3" w:rsidSect="00493052">
          <w:type w:val="continuous"/>
          <w:pgSz w:w="16838" w:h="11906" w:orient="landscape"/>
          <w:pgMar w:top="1701" w:right="1134" w:bottom="567" w:left="1134" w:header="709" w:footer="357" w:gutter="0"/>
          <w:cols w:num="3" w:space="708"/>
          <w:docGrid w:linePitch="360"/>
        </w:sectPr>
      </w:pPr>
    </w:p>
    <w:p w:rsidR="00424B0B" w:rsidRDefault="00424B0B" w:rsidP="00F24E22">
      <w:pPr>
        <w:spacing w:after="0" w:line="240" w:lineRule="auto"/>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Площадь зоны планируемого размещения линейного объекта, подлежащего реконструкции в связи с изменением его местоположения:</w:t>
      </w:r>
      <w:r w:rsidRPr="00C46CD3">
        <w:rPr>
          <w:rFonts w:ascii="Times New Roman" w:eastAsia="Times New Roman" w:hAnsi="Times New Roman" w:cs="Times New Roman"/>
          <w:sz w:val="28"/>
          <w:szCs w:val="28"/>
          <w:lang w:eastAsia="ar-SA"/>
        </w:rPr>
        <w:t xml:space="preserve"> автоматизированная система управления дорожны</w:t>
      </w:r>
      <w:r w:rsidR="00424B0B">
        <w:rPr>
          <w:rFonts w:ascii="Times New Roman" w:eastAsia="Times New Roman" w:hAnsi="Times New Roman" w:cs="Times New Roman"/>
          <w:sz w:val="28"/>
          <w:szCs w:val="28"/>
          <w:lang w:eastAsia="ar-SA"/>
        </w:rPr>
        <w:t>м движением</w:t>
      </w:r>
      <w:r w:rsidR="00F24E22">
        <w:rPr>
          <w:rFonts w:ascii="Times New Roman" w:eastAsia="Times New Roman" w:hAnsi="Times New Roman" w:cs="Times New Roman"/>
          <w:sz w:val="28"/>
          <w:szCs w:val="28"/>
          <w:lang w:eastAsia="ar-SA"/>
        </w:rPr>
        <w:t>,</w:t>
      </w:r>
      <w:r w:rsidRPr="00C46CD3">
        <w:rPr>
          <w:rFonts w:ascii="Times New Roman" w:eastAsia="Times New Roman" w:hAnsi="Times New Roman" w:cs="Times New Roman"/>
          <w:sz w:val="28"/>
          <w:szCs w:val="28"/>
          <w:lang w:eastAsia="ru-RU"/>
        </w:rPr>
        <w:t xml:space="preserve"> составляет 0,4885 га.</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ar-SA"/>
        </w:rPr>
        <w:lastRenderedPageBreak/>
        <w:t xml:space="preserve">Перечень координат характерных точек границ зоны планируемого размещения линейного объекта, </w:t>
      </w:r>
      <w:r w:rsidRPr="00C46CD3">
        <w:rPr>
          <w:rFonts w:ascii="Times New Roman" w:eastAsia="Times New Roman" w:hAnsi="Times New Roman" w:cs="Times New Roman"/>
          <w:sz w:val="28"/>
          <w:szCs w:val="28"/>
          <w:lang w:eastAsia="ar-SA"/>
        </w:rPr>
        <w:br/>
        <w:t>подлежащего реконструкции в связи с изменением его местоположения: автоматизированная система управления дорожным движением (система координат МСК-61)</w:t>
      </w:r>
      <w:r w:rsidR="00F24E22">
        <w:rPr>
          <w:rFonts w:ascii="Times New Roman" w:eastAsia="Times New Roman" w:hAnsi="Times New Roman" w:cs="Times New Roman"/>
          <w:sz w:val="28"/>
          <w:szCs w:val="28"/>
          <w:lang w:eastAsia="ar-SA"/>
        </w:rPr>
        <w:t>,</w:t>
      </w:r>
      <w:r w:rsidRPr="00C46CD3">
        <w:rPr>
          <w:rFonts w:ascii="Times New Roman" w:eastAsia="Times New Roman" w:hAnsi="Times New Roman" w:cs="Times New Roman"/>
          <w:sz w:val="28"/>
          <w:szCs w:val="28"/>
          <w:lang w:eastAsia="ar-SA"/>
        </w:rPr>
        <w:t xml:space="preserve"> приведен в таблице </w:t>
      </w:r>
      <w:r w:rsidRPr="00C46CD3">
        <w:rPr>
          <w:rFonts w:ascii="Times New Roman" w:eastAsia="Times New Roman" w:hAnsi="Times New Roman" w:cs="Times New Roman"/>
          <w:sz w:val="28"/>
          <w:szCs w:val="28"/>
          <w:lang w:eastAsia="ru-RU"/>
        </w:rPr>
        <w:t>№ 21.</w:t>
      </w:r>
    </w:p>
    <w:p w:rsidR="00C46CD3" w:rsidRPr="00C46CD3" w:rsidRDefault="00C46CD3" w:rsidP="00C46CD3">
      <w:pPr>
        <w:tabs>
          <w:tab w:val="left" w:pos="284"/>
        </w:tabs>
        <w:spacing w:after="0" w:line="240" w:lineRule="auto"/>
        <w:ind w:left="142" w:right="142"/>
        <w:jc w:val="right"/>
        <w:rPr>
          <w:rFonts w:ascii="Times New Roman" w:eastAsia="Lucida Sans Unicode" w:hAnsi="Times New Roman" w:cs="Times New Roman"/>
          <w:sz w:val="28"/>
          <w:szCs w:val="28"/>
          <w:lang w:eastAsia="ar-SA"/>
        </w:rPr>
      </w:pPr>
      <w:r w:rsidRPr="00C46CD3">
        <w:rPr>
          <w:rFonts w:ascii="Times New Roman" w:eastAsia="Lucida Sans Unicode" w:hAnsi="Times New Roman" w:cs="Times New Roman"/>
          <w:sz w:val="28"/>
          <w:szCs w:val="28"/>
          <w:lang w:eastAsia="ar-SA"/>
        </w:rPr>
        <w:t>Таблица № 21</w:t>
      </w:r>
    </w:p>
    <w:p w:rsidR="00F24E22" w:rsidRPr="00C46CD3" w:rsidRDefault="00F24E22" w:rsidP="00F24E22">
      <w:pPr>
        <w:spacing w:after="0" w:line="240" w:lineRule="auto"/>
        <w:rPr>
          <w:rFonts w:ascii="Times New Roman" w:eastAsia="Times New Roman" w:hAnsi="Times New Roman" w:cs="Times New Roman"/>
          <w:color w:val="000000"/>
          <w:sz w:val="28"/>
          <w:szCs w:val="28"/>
          <w:lang w:eastAsia="ru-RU"/>
        </w:rPr>
        <w:sectPr w:rsidR="00F24E22" w:rsidRPr="00C46CD3" w:rsidSect="00C46CD3">
          <w:type w:val="continuous"/>
          <w:pgSz w:w="16838" w:h="11906" w:orient="landscape"/>
          <w:pgMar w:top="1701" w:right="1134" w:bottom="567" w:left="1134" w:header="426" w:footer="0" w:gutter="0"/>
          <w:cols w:space="708"/>
          <w:docGrid w:linePitch="360"/>
        </w:sectPr>
      </w:pPr>
    </w:p>
    <w:tbl>
      <w:tblPr>
        <w:tblW w:w="45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1591"/>
        <w:gridCol w:w="1780"/>
      </w:tblGrid>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lastRenderedPageBreak/>
              <w:t>№ п/п</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Х</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У</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425423.42</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2210300.99</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425445.80</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2210322.57</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425457.40</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2210342.22</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425473.91</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2210367.65</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425479.74</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2210377.49</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425496.29</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2210408.46</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7</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425514.70</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2210438.15</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8</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425525.34</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2210452.64</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9</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425608.21</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2210578.50</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10</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425628.14</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2210614.72</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11</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425652.68</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2210652.35</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12</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425677.57</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2210689.79</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13</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425703.50</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2210726.50</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14</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425720.29</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2210748.72</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15</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425733.59</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2210768.92</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16</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425735.20</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2210767.63</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17</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425746.62</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2210781.07</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18</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425748.26</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2210782.89</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19</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425770.75</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2210809.22</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20</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425798.68</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2210841.71</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21</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425817.89</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2210864.15</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425850.83</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2210902.31</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23</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425850.16</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2210902.91</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24</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425874.76</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2210931.34</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lastRenderedPageBreak/>
              <w:t>25</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425875.38</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2210930.81</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26</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425912.30</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2210973.66</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27</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425912.07</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2210973.85</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28</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425935.38</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2211001.54</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29</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425935.92</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2211001.07</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30</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425979.10</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2211051.18</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31</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425978.59</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2211051.60</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32</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426004.47</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2211082.14</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33</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426047.50</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2211132.63</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34</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426057.99</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2211144.18</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35</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426060.71</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2211148.20</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36</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426088.86</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2211180.63</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37</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426117.20</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2211213.22</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38</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426123.79</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2211220.03</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39</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426162.43</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2211264.57</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40</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426160.54</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2211266.17</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41</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426143.98</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2211246.63</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426114.25</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2211215.93</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43</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426085.84</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2211183.25</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44</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426057.61</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2211150.73</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45</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426036.27</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2211122.99</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46</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426013.36</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2211096.62</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47</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425990.41</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2211070.18</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48</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425968.79</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2211045.25</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49</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425938.14</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2211009.61</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lastRenderedPageBreak/>
              <w:t>50</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425907.53</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2210973.75</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51</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425878.13</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2210939.88</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52</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425848.76</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2210905.78</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53</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425819.40</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2210871.63</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54</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425790.15</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2210834.83</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55</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425758.39</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2210800.32</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56</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425749.27</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2210789.86</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57</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425730.99</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2210769.45</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58</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425727.44</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2210764.83</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59</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425700.27</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2210728.86</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60</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425674.27</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2210692.05</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61</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425649.34</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2210654.55</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62</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425624.70</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2210616.79</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63</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425603.01</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2210577.36</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64</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425578.47</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2210539.73</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65</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425553.89</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2210502.04</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66</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425532.08</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2210468.57</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67</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425511.33</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2210440.32</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68</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425493.41</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2210410.96</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69</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425476.23</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2210379.41</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70</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425470.56</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2210369.83</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71</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425442.36</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2210324.60</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72</w:t>
            </w:r>
          </w:p>
        </w:tc>
        <w:tc>
          <w:tcPr>
            <w:tcW w:w="1591"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425420.64</w:t>
            </w:r>
          </w:p>
        </w:tc>
        <w:tc>
          <w:tcPr>
            <w:tcW w:w="1780" w:type="dxa"/>
            <w:shd w:val="clear" w:color="auto" w:fill="auto"/>
            <w:noWrap/>
            <w:vAlign w:val="bottom"/>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2210303.87</w:t>
            </w:r>
          </w:p>
        </w:tc>
      </w:tr>
      <w:tr w:rsidR="00C46CD3" w:rsidRPr="00C46CD3" w:rsidTr="00C46CD3">
        <w:trPr>
          <w:trHeight w:val="284"/>
        </w:trPr>
        <w:tc>
          <w:tcPr>
            <w:tcW w:w="1149"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1</w:t>
            </w:r>
          </w:p>
        </w:tc>
        <w:tc>
          <w:tcPr>
            <w:tcW w:w="1591"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425423.42</w:t>
            </w:r>
          </w:p>
        </w:tc>
        <w:tc>
          <w:tcPr>
            <w:tcW w:w="1780" w:type="dxa"/>
            <w:shd w:val="clear" w:color="auto" w:fill="auto"/>
            <w:noWrap/>
            <w:vAlign w:val="center"/>
            <w:hideMark/>
          </w:tcPr>
          <w:p w:rsidR="00C46CD3" w:rsidRPr="00C46CD3" w:rsidRDefault="00C46CD3" w:rsidP="00C46CD3">
            <w:pPr>
              <w:spacing w:after="0" w:line="240" w:lineRule="auto"/>
              <w:jc w:val="center"/>
              <w:rPr>
                <w:rFonts w:ascii="Times New Roman" w:eastAsia="Times New Roman" w:hAnsi="Times New Roman" w:cs="Times New Roman"/>
                <w:color w:val="000000"/>
                <w:sz w:val="27"/>
                <w:szCs w:val="27"/>
                <w:lang w:eastAsia="ru-RU"/>
              </w:rPr>
            </w:pPr>
            <w:r w:rsidRPr="00C46CD3">
              <w:rPr>
                <w:rFonts w:ascii="Times New Roman" w:eastAsia="Times New Roman" w:hAnsi="Times New Roman" w:cs="Times New Roman"/>
                <w:color w:val="000000"/>
                <w:sz w:val="27"/>
                <w:szCs w:val="27"/>
                <w:lang w:eastAsia="ru-RU"/>
              </w:rPr>
              <w:t>2210300.99</w:t>
            </w:r>
          </w:p>
        </w:tc>
      </w:tr>
    </w:tbl>
    <w:p w:rsidR="00C46CD3" w:rsidRPr="00C46CD3" w:rsidRDefault="00C46CD3" w:rsidP="00884A3C">
      <w:pPr>
        <w:tabs>
          <w:tab w:val="left" w:pos="284"/>
        </w:tabs>
        <w:spacing w:after="0" w:line="240" w:lineRule="auto"/>
        <w:ind w:right="142"/>
        <w:rPr>
          <w:rFonts w:ascii="Times New Roman" w:eastAsia="Lucida Sans Unicode" w:hAnsi="Times New Roman" w:cs="Times New Roman"/>
          <w:sz w:val="28"/>
          <w:szCs w:val="28"/>
          <w:lang w:eastAsia="ar-SA"/>
        </w:rPr>
        <w:sectPr w:rsidR="00C46CD3" w:rsidRPr="00C46CD3" w:rsidSect="00493052">
          <w:type w:val="continuous"/>
          <w:pgSz w:w="16838" w:h="11906" w:orient="landscape"/>
          <w:pgMar w:top="1701" w:right="1134" w:bottom="567" w:left="1134" w:header="709" w:footer="357" w:gutter="0"/>
          <w:cols w:num="3" w:space="708"/>
          <w:docGrid w:linePitch="360"/>
        </w:sectPr>
      </w:pPr>
    </w:p>
    <w:p w:rsidR="00C46CD3" w:rsidRPr="00C46CD3" w:rsidRDefault="00C46CD3" w:rsidP="00C46CD3">
      <w:pPr>
        <w:tabs>
          <w:tab w:val="left" w:pos="284"/>
        </w:tabs>
        <w:spacing w:after="0" w:line="240" w:lineRule="auto"/>
        <w:ind w:right="142"/>
        <w:rPr>
          <w:rFonts w:ascii="Times New Roman" w:eastAsia="Lucida Sans Unicode" w:hAnsi="Times New Roman" w:cs="Times New Roman"/>
          <w:sz w:val="28"/>
          <w:szCs w:val="28"/>
          <w:lang w:eastAsia="ar-SA"/>
        </w:rPr>
        <w:sectPr w:rsidR="00C46CD3" w:rsidRPr="00C46CD3" w:rsidSect="00F24E22">
          <w:type w:val="continuous"/>
          <w:pgSz w:w="16838" w:h="11906" w:orient="landscape"/>
          <w:pgMar w:top="1701" w:right="1134" w:bottom="709" w:left="1134" w:header="426" w:footer="1960" w:gutter="0"/>
          <w:cols w:space="708"/>
          <w:docGrid w:linePitch="360"/>
        </w:sectPr>
      </w:pPr>
    </w:p>
    <w:p w:rsidR="00C46CD3" w:rsidRPr="00C46CD3" w:rsidRDefault="00C46CD3" w:rsidP="00493052">
      <w:pPr>
        <w:spacing w:after="0" w:line="240" w:lineRule="auto"/>
        <w:rPr>
          <w:rFonts w:ascii="Times New Roman" w:eastAsia="Times New Roman" w:hAnsi="Times New Roman" w:cs="Times New Roman"/>
          <w:sz w:val="28"/>
          <w:szCs w:val="28"/>
          <w:lang w:eastAsia="ru-RU"/>
        </w:rPr>
      </w:pPr>
      <w:bookmarkStart w:id="17" w:name="_Toc511121982"/>
      <w:bookmarkStart w:id="18" w:name="_Toc119953395"/>
      <w:bookmarkEnd w:id="15"/>
      <w:bookmarkEnd w:id="16"/>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6. Предельные параметры разрешенного строительства, реконструкции объектов капитального строительства, входящих в состав линейных объектов в границах зон их планируемого размещения.</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8"/>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Для обеспечения очистки поверхностных сточных вод с территории предусматривается устройство очистных сооружений накопительного типа с регулированием по объему и расходу в соответствии с п. 7.1.11 СП 32.13330.2018. Проектом предусмотрен сбор дождевого стока с пр. Шолохова и дороги к зоне старого аэропорта. </w:t>
      </w:r>
    </w:p>
    <w:p w:rsidR="00C46CD3" w:rsidRPr="00C46CD3" w:rsidRDefault="00C46CD3" w:rsidP="00C46CD3">
      <w:pPr>
        <w:spacing w:after="0" w:line="240" w:lineRule="auto"/>
        <w:ind w:firstLine="708"/>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Границы участка водосбора определены исходя из географического рельефа прилегающей территории </w:t>
      </w:r>
      <w:r w:rsidRPr="00C46CD3">
        <w:rPr>
          <w:rFonts w:ascii="Times New Roman" w:eastAsia="Times New Roman" w:hAnsi="Times New Roman" w:cs="Times New Roman"/>
          <w:sz w:val="28"/>
          <w:szCs w:val="28"/>
          <w:lang w:eastAsia="ru-RU"/>
        </w:rPr>
        <w:br/>
        <w:t xml:space="preserve">к проектируемому участку дороги, на основании полученных данных был выполнен расчет количественных показателей поверхностного стока. </w:t>
      </w:r>
      <w:r w:rsidRPr="00E3253A">
        <w:rPr>
          <w:rFonts w:ascii="Times New Roman" w:eastAsia="Times New Roman" w:hAnsi="Times New Roman" w:cs="Times New Roman"/>
          <w:sz w:val="28"/>
          <w:szCs w:val="28"/>
          <w:lang w:eastAsia="ru-RU"/>
        </w:rPr>
        <w:t xml:space="preserve">Проектом выполнено разделение площади сбора дождя </w:t>
      </w:r>
      <w:r w:rsidR="00E3253A" w:rsidRPr="00E3253A">
        <w:rPr>
          <w:rFonts w:ascii="Times New Roman" w:eastAsia="Times New Roman" w:hAnsi="Times New Roman" w:cs="Times New Roman"/>
          <w:sz w:val="28"/>
          <w:szCs w:val="28"/>
          <w:lang w:eastAsia="ru-RU"/>
        </w:rPr>
        <w:t xml:space="preserve">на два участка </w:t>
      </w:r>
      <w:r w:rsidRPr="00E3253A">
        <w:rPr>
          <w:rFonts w:ascii="Times New Roman" w:eastAsia="Times New Roman" w:hAnsi="Times New Roman" w:cs="Times New Roman"/>
          <w:sz w:val="28"/>
          <w:szCs w:val="28"/>
          <w:lang w:eastAsia="ru-RU"/>
        </w:rPr>
        <w:t>и</w:t>
      </w:r>
      <w:r w:rsidR="00E3253A" w:rsidRPr="00E3253A">
        <w:rPr>
          <w:rFonts w:ascii="Times New Roman" w:eastAsia="Times New Roman" w:hAnsi="Times New Roman" w:cs="Times New Roman"/>
          <w:sz w:val="28"/>
          <w:szCs w:val="28"/>
          <w:lang w:eastAsia="ru-RU"/>
        </w:rPr>
        <w:t>,</w:t>
      </w:r>
      <w:r w:rsidRPr="00E3253A">
        <w:rPr>
          <w:rFonts w:ascii="Times New Roman" w:eastAsia="Times New Roman" w:hAnsi="Times New Roman" w:cs="Times New Roman"/>
          <w:sz w:val="28"/>
          <w:szCs w:val="28"/>
          <w:lang w:eastAsia="ru-RU"/>
        </w:rPr>
        <w:t xml:space="preserve"> в со</w:t>
      </w:r>
      <w:r w:rsidR="00E3253A" w:rsidRPr="00E3253A">
        <w:rPr>
          <w:rFonts w:ascii="Times New Roman" w:eastAsia="Times New Roman" w:hAnsi="Times New Roman" w:cs="Times New Roman"/>
          <w:sz w:val="28"/>
          <w:szCs w:val="28"/>
          <w:lang w:eastAsia="ru-RU"/>
        </w:rPr>
        <w:t xml:space="preserve">ответствии </w:t>
      </w:r>
      <w:r w:rsidR="00E3253A" w:rsidRPr="00E3253A">
        <w:rPr>
          <w:rFonts w:ascii="Times New Roman" w:eastAsia="Times New Roman" w:hAnsi="Times New Roman" w:cs="Times New Roman"/>
          <w:sz w:val="28"/>
          <w:szCs w:val="28"/>
          <w:lang w:eastAsia="ru-RU"/>
        </w:rPr>
        <w:br/>
        <w:t>с трассировкой сети</w:t>
      </w:r>
      <w:r w:rsidRPr="00E3253A">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w:t>
      </w:r>
      <w:r w:rsidR="00E3253A">
        <w:rPr>
          <w:rFonts w:ascii="Times New Roman" w:eastAsia="Times New Roman" w:hAnsi="Times New Roman" w:cs="Times New Roman"/>
          <w:sz w:val="28"/>
          <w:szCs w:val="28"/>
          <w:lang w:eastAsia="ru-RU"/>
        </w:rPr>
        <w:t>на каждом размещены КНС и аккумулирующие резервуары</w:t>
      </w:r>
      <w:r w:rsidRPr="00C46CD3">
        <w:rPr>
          <w:rFonts w:ascii="Times New Roman" w:eastAsia="Times New Roman" w:hAnsi="Times New Roman" w:cs="Times New Roman"/>
          <w:sz w:val="28"/>
          <w:szCs w:val="28"/>
          <w:lang w:eastAsia="ru-RU"/>
        </w:rPr>
        <w:t xml:space="preserve"> (мощность уточняется проектом). </w:t>
      </w:r>
    </w:p>
    <w:p w:rsidR="00C46CD3" w:rsidRPr="00C46CD3" w:rsidRDefault="00C46CD3" w:rsidP="00C46CD3">
      <w:pPr>
        <w:spacing w:after="0" w:line="240" w:lineRule="auto"/>
        <w:ind w:firstLine="708"/>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Проектом предусмотрено разделение сети ливневой канализации на участок напорной линии и самотечной.</w:t>
      </w:r>
    </w:p>
    <w:p w:rsidR="00C46CD3" w:rsidRPr="00C46CD3" w:rsidRDefault="00C46CD3" w:rsidP="00C46CD3">
      <w:pPr>
        <w:spacing w:after="0" w:line="240" w:lineRule="auto"/>
        <w:ind w:firstLine="708"/>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КНС представляет собой подземное сооружение, состоящее из цилиндрического резервуара, </w:t>
      </w:r>
      <w:r w:rsidRPr="00C46CD3">
        <w:rPr>
          <w:rFonts w:ascii="Times New Roman" w:eastAsia="Times New Roman" w:hAnsi="Times New Roman" w:cs="Times New Roman"/>
          <w:sz w:val="28"/>
          <w:szCs w:val="28"/>
          <w:lang w:eastAsia="ru-RU"/>
        </w:rPr>
        <w:br/>
        <w:t xml:space="preserve">в котором устанавливаются и комплектуются требуемой трубной обвязкой насосные агрегаты и прочее технологическое оборудование, управляемое шкафом управления. КНС состоит из стеклопластикового корпуса, выполненного </w:t>
      </w:r>
      <w:r w:rsidRPr="00C46CD3">
        <w:rPr>
          <w:rFonts w:ascii="Times New Roman" w:eastAsia="Times New Roman" w:hAnsi="Times New Roman" w:cs="Times New Roman"/>
          <w:sz w:val="28"/>
          <w:szCs w:val="28"/>
          <w:lang w:eastAsia="ru-RU"/>
        </w:rPr>
        <w:br/>
        <w:t xml:space="preserve">в виде цилиндра, установленного вертикально, горловина корпуса закрыта крышкой. Во внутреннюю часть корпуса через стенку выведена гильза для трубопровода подачи стоков. Насосы установлены в нижней части корпуса КНС. </w:t>
      </w:r>
      <w:r w:rsidRPr="00C46CD3">
        <w:rPr>
          <w:rFonts w:ascii="Times New Roman" w:eastAsia="Times New Roman" w:hAnsi="Times New Roman" w:cs="Times New Roman"/>
          <w:sz w:val="28"/>
          <w:szCs w:val="28"/>
          <w:lang w:eastAsia="ru-RU"/>
        </w:rPr>
        <w:br/>
        <w:t xml:space="preserve">От каждого насоса идет напорная труба, на которой находится запорно-регулирующая арматура </w:t>
      </w:r>
      <w:r w:rsidRPr="00C46CD3">
        <w:rPr>
          <w:rFonts w:ascii="Times New Roman" w:eastAsia="Times New Roman" w:hAnsi="Times New Roman" w:cs="Times New Roman"/>
          <w:sz w:val="28"/>
          <w:szCs w:val="28"/>
          <w:lang w:eastAsia="ru-RU"/>
        </w:rPr>
        <w:br/>
        <w:t xml:space="preserve">(в стандартном исполнении) и контрольно-измерительные приборы. На всю длину КНС установлена лестница, </w:t>
      </w:r>
      <w:r w:rsidRPr="00C46CD3">
        <w:rPr>
          <w:rFonts w:ascii="Times New Roman" w:eastAsia="Times New Roman" w:hAnsi="Times New Roman" w:cs="Times New Roman"/>
          <w:sz w:val="28"/>
          <w:szCs w:val="28"/>
          <w:lang w:eastAsia="ru-RU"/>
        </w:rPr>
        <w:br/>
        <w:t xml:space="preserve">также возможна установка стационарной площадки обслуживания. </w:t>
      </w:r>
    </w:p>
    <w:p w:rsidR="00C46CD3" w:rsidRPr="00C46CD3" w:rsidRDefault="00C46CD3" w:rsidP="00C46CD3">
      <w:pPr>
        <w:spacing w:after="0" w:line="240" w:lineRule="auto"/>
        <w:ind w:firstLine="708"/>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В соответствии с Правилами землепользования и застройки города Ростова-на-Дону, утвержденными решением городской Думы от 21.12.2018 № 605 (далее – Правила), объекты капитального строительства КНС расположены </w:t>
      </w:r>
      <w:r w:rsidRPr="00C46CD3">
        <w:rPr>
          <w:rFonts w:ascii="Times New Roman" w:eastAsia="Times New Roman" w:hAnsi="Times New Roman" w:cs="Times New Roman"/>
          <w:sz w:val="28"/>
          <w:szCs w:val="28"/>
          <w:lang w:eastAsia="ru-RU"/>
        </w:rPr>
        <w:br/>
        <w:t xml:space="preserve">в границах территории общего пользования. </w:t>
      </w:r>
    </w:p>
    <w:p w:rsidR="00C46CD3" w:rsidRPr="00C46CD3" w:rsidRDefault="00C46CD3" w:rsidP="00C46CD3">
      <w:pPr>
        <w:spacing w:after="0" w:line="240" w:lineRule="auto"/>
        <w:ind w:firstLine="708"/>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Согласно подпунктам 2, 4 части 4 статьи 36 Градостроительного кодекса Российской Федерации, действие градостроительных регламентов не распространяется на земельные участки, вид разрешенного использования которых устанавливается в соответствии с федеральным законом документацией по планировке территории, </w:t>
      </w:r>
      <w:r w:rsidRPr="00C46CD3">
        <w:rPr>
          <w:rFonts w:ascii="Times New Roman" w:eastAsia="Times New Roman" w:hAnsi="Times New Roman" w:cs="Times New Roman"/>
          <w:sz w:val="28"/>
          <w:szCs w:val="28"/>
          <w:lang w:eastAsia="ru-RU"/>
        </w:rPr>
        <w:br/>
        <w:t xml:space="preserve">а также предназначенные для размещения линейных объектов и (или) занятые линейными объектами. </w:t>
      </w:r>
    </w:p>
    <w:p w:rsidR="00C46CD3" w:rsidRPr="00C46CD3" w:rsidRDefault="00C46CD3" w:rsidP="00C46CD3">
      <w:pPr>
        <w:spacing w:after="0" w:line="240" w:lineRule="auto"/>
        <w:ind w:firstLine="708"/>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 xml:space="preserve">Предельные (минимальные и (или) максимальные) размеры земельных участков и предельные параметры разрешённого строительств, реконструкции объектов капитального строительства на территории общего пользования </w:t>
      </w:r>
      <w:r w:rsidRPr="00C46CD3">
        <w:rPr>
          <w:rFonts w:ascii="Times New Roman" w:eastAsia="Times New Roman" w:hAnsi="Times New Roman" w:cs="Times New Roman"/>
          <w:sz w:val="28"/>
          <w:szCs w:val="28"/>
          <w:lang w:eastAsia="ru-RU"/>
        </w:rPr>
        <w:br/>
        <w:t>не устанавливаются.</w:t>
      </w:r>
    </w:p>
    <w:p w:rsidR="00C46CD3" w:rsidRPr="00C46CD3" w:rsidRDefault="00C46CD3" w:rsidP="00C46CD3">
      <w:pPr>
        <w:spacing w:after="0" w:line="240" w:lineRule="auto"/>
        <w:ind w:firstLine="708"/>
        <w:jc w:val="both"/>
        <w:rPr>
          <w:rFonts w:ascii="Times New Roman" w:eastAsia="Times New Roman" w:hAnsi="Times New Roman" w:cs="Times New Roman"/>
          <w:sz w:val="28"/>
          <w:szCs w:val="28"/>
          <w:lang w:eastAsia="ru-RU"/>
        </w:rPr>
      </w:pPr>
    </w:p>
    <w:bookmarkEnd w:id="17"/>
    <w:bookmarkEnd w:id="18"/>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7. Информация о необходимости осуществления мероприятий по защите сохраняемых объектов капитального строительства (здание, строение, сооружение, объекты, строительство которых не завершено), существующих</w:t>
      </w:r>
      <w:r w:rsidRPr="00C46CD3">
        <w:rPr>
          <w:rFonts w:ascii="Times New Roman" w:eastAsia="Times New Roman" w:hAnsi="Times New Roman" w:cs="Times New Roman"/>
          <w:sz w:val="28"/>
          <w:szCs w:val="28"/>
          <w:lang w:eastAsia="ru-RU"/>
        </w:rPr>
        <w:br/>
        <w:t>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w:t>
      </w:r>
      <w:r w:rsidRPr="00C46CD3">
        <w:rPr>
          <w:rFonts w:ascii="Times New Roman" w:eastAsia="Times New Roman" w:hAnsi="Times New Roman" w:cs="Times New Roman"/>
          <w:sz w:val="28"/>
          <w:szCs w:val="28"/>
          <w:lang w:eastAsia="ru-RU"/>
        </w:rPr>
        <w:br/>
        <w:t>от возможного негативного воздействия в связи с размещением линейного объекта.</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Информация о необходимости осуществления мероприятий по защите сохраняемых объектов капитального строительства (здание, строение, сооружение, объекты, строительство которых не завершено), существующих </w:t>
      </w:r>
      <w:r w:rsidRPr="00C46CD3">
        <w:rPr>
          <w:rFonts w:ascii="Times New Roman" w:eastAsia="Times New Roman" w:hAnsi="Times New Roman" w:cs="Times New Roman"/>
          <w:sz w:val="28"/>
          <w:szCs w:val="28"/>
          <w:lang w:eastAsia="ru-RU"/>
        </w:rPr>
        <w:br/>
        <w:t xml:space="preserve">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утверждённой документацией по планировке территории, </w:t>
      </w:r>
      <w:r w:rsidRPr="00C46CD3">
        <w:rPr>
          <w:rFonts w:ascii="Times New Roman" w:eastAsia="Times New Roman" w:hAnsi="Times New Roman" w:cs="Times New Roman"/>
          <w:sz w:val="28"/>
          <w:szCs w:val="28"/>
          <w:lang w:eastAsia="ru-RU"/>
        </w:rPr>
        <w:br/>
        <w:t xml:space="preserve">от возможного негативного воздействия в связи с размещением линейных объектов не приводится, </w:t>
      </w:r>
      <w:r w:rsidRPr="00C46CD3">
        <w:rPr>
          <w:rFonts w:ascii="Times New Roman" w:eastAsia="Times New Roman" w:hAnsi="Times New Roman" w:cs="Times New Roman"/>
          <w:sz w:val="28"/>
          <w:szCs w:val="28"/>
          <w:lang w:eastAsia="ru-RU"/>
        </w:rPr>
        <w:br/>
        <w:t>так как перечисленные объекты отсутствуют.</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 отношении существующих объектов капитального строительства, расположенных в границах зоны планируемого размещения линейного объекта, предусмотрен их снос или демонтаж после проведения процедуры предоставления земельного участка для муниципальных нужд, в границах которого такой объект капитального строительства расположен.</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Для защиты сохраняемых объектов капитального строительства, попадающих в зону планируемого размещения </w:t>
      </w:r>
      <w:r w:rsidRPr="000E0AF4">
        <w:rPr>
          <w:rFonts w:ascii="Times New Roman" w:eastAsia="Times New Roman" w:hAnsi="Times New Roman" w:cs="Times New Roman"/>
          <w:sz w:val="28"/>
          <w:szCs w:val="28"/>
          <w:lang w:eastAsia="ru-RU"/>
        </w:rPr>
        <w:t>линейного объекта (сети электроснабжения, сети связи, водопровод, канализация бытовая, сети теплоснабжения, сети газопровод</w:t>
      </w:r>
      <w:r w:rsidR="00AE68F7" w:rsidRPr="000E0AF4">
        <w:rPr>
          <w:rFonts w:ascii="Times New Roman" w:eastAsia="Times New Roman" w:hAnsi="Times New Roman" w:cs="Times New Roman"/>
          <w:sz w:val="28"/>
          <w:szCs w:val="28"/>
          <w:lang w:eastAsia="ru-RU"/>
        </w:rPr>
        <w:t>а</w:t>
      </w:r>
      <w:r w:rsidRPr="000E0AF4">
        <w:rPr>
          <w:rFonts w:ascii="Times New Roman" w:eastAsia="Times New Roman" w:hAnsi="Times New Roman" w:cs="Times New Roman"/>
          <w:sz w:val="28"/>
          <w:szCs w:val="28"/>
          <w:lang w:eastAsia="ru-RU"/>
        </w:rPr>
        <w:t>, контактная сеть, система видеонаблюдения, автоматизированная система управления дорожным</w:t>
      </w:r>
      <w:r w:rsidRPr="00C46CD3">
        <w:rPr>
          <w:rFonts w:ascii="Times New Roman" w:eastAsia="Times New Roman" w:hAnsi="Times New Roman" w:cs="Times New Roman"/>
          <w:sz w:val="28"/>
          <w:szCs w:val="28"/>
          <w:lang w:eastAsia="ru-RU"/>
        </w:rPr>
        <w:t xml:space="preserve"> движением)</w:t>
      </w:r>
      <w:r w:rsidR="00D95E49">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необходимо предусмотреть выполнение нескольких мер:</w:t>
      </w:r>
    </w:p>
    <w:p w:rsidR="00C46CD3" w:rsidRPr="00C46CD3" w:rsidRDefault="00C46CD3" w:rsidP="00D95E49">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при производстве земляных работ в районе пересечения с подземными ко</w:t>
      </w:r>
      <w:r w:rsidR="00D95E49">
        <w:rPr>
          <w:rFonts w:ascii="Times New Roman" w:eastAsia="Times New Roman" w:hAnsi="Times New Roman" w:cs="Times New Roman"/>
          <w:sz w:val="28"/>
          <w:szCs w:val="28"/>
          <w:lang w:eastAsia="ru-RU"/>
        </w:rPr>
        <w:t xml:space="preserve">ммуникациями необходимо вызвать </w:t>
      </w:r>
      <w:r w:rsidRPr="00C46CD3">
        <w:rPr>
          <w:rFonts w:ascii="Times New Roman" w:eastAsia="Times New Roman" w:hAnsi="Times New Roman" w:cs="Times New Roman"/>
          <w:sz w:val="28"/>
          <w:szCs w:val="28"/>
          <w:lang w:eastAsia="ru-RU"/>
        </w:rPr>
        <w:t>сотрудников обслуживающих компаний;</w:t>
      </w:r>
    </w:p>
    <w:p w:rsidR="00C46CD3" w:rsidRPr="00C46CD3" w:rsidRDefault="00C46CD3" w:rsidP="00D95E49">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требуется привязка коммуникаций на местности;</w:t>
      </w:r>
    </w:p>
    <w:p w:rsidR="00C46CD3" w:rsidRPr="00C46CD3" w:rsidRDefault="00C46CD3" w:rsidP="00D95E49">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во избежание повреждений существующих коммуникаций в месте пересечения с зоной планируемого размещения проектируемого объекта производить земляные работы ручным способом;</w:t>
      </w:r>
    </w:p>
    <w:p w:rsidR="00C46CD3" w:rsidRPr="00C46CD3" w:rsidRDefault="00C46CD3" w:rsidP="00D95E49">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 районе размещения парковочных мест предусмотреть защиту существующих коммуникаций защитным футляром.</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8. Информация о необходимости осуществления мероприятий по сохранению объектов культурного наследия</w:t>
      </w:r>
      <w:r w:rsidRPr="00C46CD3">
        <w:rPr>
          <w:rFonts w:ascii="Times New Roman" w:eastAsia="Times New Roman" w:hAnsi="Times New Roman" w:cs="Times New Roman"/>
          <w:sz w:val="28"/>
          <w:szCs w:val="28"/>
          <w:lang w:eastAsia="ru-RU"/>
        </w:rPr>
        <w:br/>
        <w:t>от возможного негативного воздействия в связи с размещением линейных объектов.</w:t>
      </w:r>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Разработка мероприятий по сохранению объектов культурного наследия от возможного негативного воздействия </w:t>
      </w:r>
      <w:r w:rsidRPr="00C46CD3">
        <w:rPr>
          <w:rFonts w:ascii="Times New Roman" w:eastAsia="Times New Roman" w:hAnsi="Times New Roman" w:cs="Times New Roman"/>
          <w:sz w:val="28"/>
          <w:szCs w:val="28"/>
          <w:lang w:eastAsia="ru-RU"/>
        </w:rPr>
        <w:br/>
        <w:t>в связи с размещением линейных объектов не требуется, так как на основании письма Комитета по охране объектов культурного наследия Ростовской области от 28.10.2024 № 20/1-7580 территория для размещения планируемых линейных объектов расположена вне зон охраны и вне защитных зон объектов культурного наследия.</w:t>
      </w:r>
    </w:p>
    <w:p w:rsidR="00C46CD3" w:rsidRPr="00C46CD3" w:rsidRDefault="00C46CD3" w:rsidP="00C46CD3">
      <w:pPr>
        <w:spacing w:after="0" w:line="240" w:lineRule="auto"/>
        <w:ind w:firstLine="709"/>
        <w:jc w:val="both"/>
        <w:rPr>
          <w:rFonts w:ascii="Times New Roman" w:eastAsia="Times New Roman" w:hAnsi="Times New Roman" w:cs="Times New Roman"/>
          <w:sz w:val="20"/>
          <w:szCs w:val="20"/>
          <w:lang w:eastAsia="ru-RU"/>
        </w:rPr>
      </w:pPr>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bookmarkStart w:id="19" w:name="_Toc511121985"/>
      <w:bookmarkStart w:id="20" w:name="_Toc119953398"/>
      <w:r w:rsidRPr="00C46CD3">
        <w:rPr>
          <w:rFonts w:ascii="Times New Roman" w:eastAsia="Times New Roman" w:hAnsi="Times New Roman" w:cs="Times New Roman"/>
          <w:sz w:val="28"/>
          <w:szCs w:val="28"/>
          <w:lang w:eastAsia="ru-RU"/>
        </w:rPr>
        <w:t>9. Информация о необходимости осуществления мероприятий по охране окружающей среды.</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Мероприятия по охране атмосферного воздуха.</w:t>
      </w:r>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p>
    <w:p w:rsidR="00C46CD3" w:rsidRPr="00C46CD3" w:rsidRDefault="00C46CD3" w:rsidP="00C46CD3">
      <w:pPr>
        <w:spacing w:after="0" w:line="2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Для снижения воздействия со стороны объекта в период проведения раб</w:t>
      </w:r>
      <w:r w:rsidR="00D64B27">
        <w:rPr>
          <w:rFonts w:ascii="Times New Roman" w:eastAsia="Times New Roman" w:hAnsi="Times New Roman" w:cs="Times New Roman"/>
          <w:sz w:val="28"/>
          <w:szCs w:val="28"/>
          <w:lang w:eastAsia="ru-RU"/>
        </w:rPr>
        <w:t>от на состояние воздушной среды</w:t>
      </w:r>
      <w:r w:rsidRPr="00C46CD3">
        <w:rPr>
          <w:rFonts w:ascii="Times New Roman" w:eastAsia="Times New Roman" w:hAnsi="Times New Roman" w:cs="Times New Roman"/>
          <w:sz w:val="28"/>
          <w:szCs w:val="28"/>
          <w:lang w:eastAsia="ru-RU"/>
        </w:rPr>
        <w:t xml:space="preserve"> необходимо:</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регламентированный режим строительных и монтажных работ;</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запрет на работу техники в форсированном режиме;</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рассредоточение во времени работы техники и оборудования, не участвующих в едином технологическом процессе;</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организация разъезда строительной техники и транспортных средств с минимальным совпадением по времени;</w:t>
      </w:r>
    </w:p>
    <w:p w:rsidR="00C46CD3" w:rsidRPr="00C46CD3" w:rsidRDefault="00C46CD3" w:rsidP="00D64B2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используемые при строительстве механизмы и транспортные средства размещать только в пределах, </w:t>
      </w:r>
      <w:r w:rsidRPr="00C46CD3">
        <w:rPr>
          <w:rFonts w:ascii="Times New Roman" w:eastAsia="Times New Roman" w:hAnsi="Times New Roman" w:cs="Times New Roman"/>
          <w:sz w:val="28"/>
          <w:szCs w:val="28"/>
          <w:lang w:eastAsia="ru-RU"/>
        </w:rPr>
        <w:br/>
        <w:t>отведенных для этого участка;</w:t>
      </w:r>
    </w:p>
    <w:p w:rsidR="00C46CD3" w:rsidRPr="00C46CD3" w:rsidRDefault="00C46CD3" w:rsidP="00D64B2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контролировать режим работы двигателей строительной техники в период проведения работ </w:t>
      </w:r>
      <w:r w:rsidRPr="00C46CD3">
        <w:rPr>
          <w:rFonts w:ascii="Times New Roman" w:eastAsia="Times New Roman" w:hAnsi="Times New Roman" w:cs="Times New Roman"/>
          <w:sz w:val="28"/>
          <w:szCs w:val="28"/>
          <w:lang w:eastAsia="ru-RU"/>
        </w:rPr>
        <w:br/>
        <w:t>и вынужденных простоев;</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контролировать соблюдение технологии производства работ;</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запретить сжигание строительных отходов на участке работ;</w:t>
      </w:r>
    </w:p>
    <w:p w:rsidR="00C46CD3" w:rsidRPr="00C46CD3" w:rsidRDefault="00C46CD3" w:rsidP="00D64B2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соблюдать нормативы по уровню выбросов загрязняющих веществ в атмосферу, принимать меры </w:t>
      </w:r>
      <w:r w:rsidRPr="00C46CD3">
        <w:rPr>
          <w:rFonts w:ascii="Times New Roman" w:eastAsia="Times New Roman" w:hAnsi="Times New Roman" w:cs="Times New Roman"/>
          <w:sz w:val="28"/>
          <w:szCs w:val="28"/>
          <w:lang w:eastAsia="ru-RU"/>
        </w:rPr>
        <w:br/>
        <w:t>по их снижению, следить за состоянием атмосферного воздуха;</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минимизировать сроки строительства. </w:t>
      </w:r>
    </w:p>
    <w:p w:rsidR="00C46CD3" w:rsidRPr="00C46CD3" w:rsidRDefault="00C46CD3" w:rsidP="00C46CD3">
      <w:pPr>
        <w:spacing w:after="0" w:line="2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После строительства автомобильной дороги повысится безопасность движения автотранспорта, снизится неблагоприятное влияние автомобильного транспорта на окружающую среду в эксплуатационный период и уменьшится количество выбрасываемых в атмосферу выхлопных газов и пыли за счет обеспечения возможности безостановочного движения по дороге без необходимости частой перемены передач и изменения режима работы двигателя.</w:t>
      </w:r>
    </w:p>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Мероприятия по рациональному использованию и охране вод и водных биоресурсов</w:t>
      </w:r>
      <w:r w:rsidRPr="00C46CD3">
        <w:rPr>
          <w:rFonts w:ascii="Times New Roman" w:eastAsia="Times New Roman" w:hAnsi="Times New Roman" w:cs="Times New Roman"/>
          <w:sz w:val="28"/>
          <w:szCs w:val="28"/>
          <w:lang w:eastAsia="ru-RU"/>
        </w:rPr>
        <w:br/>
        <w:t xml:space="preserve"> на пересекаемых линейным объектом реках и иных водных объектах.</w:t>
      </w:r>
    </w:p>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Зона планируемого размещения Объекта не пересекает водных объектов.</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Для предупреждения негативного воздействия на поверхностные воды, как в период реконструкции, </w:t>
      </w:r>
      <w:r w:rsidRPr="00C46CD3">
        <w:rPr>
          <w:rFonts w:ascii="Times New Roman" w:eastAsia="Times New Roman" w:hAnsi="Times New Roman" w:cs="Times New Roman"/>
          <w:sz w:val="28"/>
          <w:szCs w:val="28"/>
          <w:lang w:eastAsia="ru-RU"/>
        </w:rPr>
        <w:br/>
        <w:t>так и в период эксплуатации, необходимо осуществлять комплекс мер, обеспечивающий недопущение загрязнения водных объектов горюче-смазочными материалами, производственными отходами и неочищенными хозяйственно-бытовыми стоками, а именно:</w:t>
      </w:r>
    </w:p>
    <w:p w:rsidR="00C46CD3" w:rsidRPr="00C46CD3" w:rsidRDefault="00C46CD3" w:rsidP="00D64B2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оборудование строительной площадки в соответствии с требованиями СНиП для предотвращения сброса загрязненных ливневых вод на рельеф;</w:t>
      </w:r>
    </w:p>
    <w:p w:rsidR="00C46CD3" w:rsidRPr="00C46CD3" w:rsidRDefault="00C46CD3" w:rsidP="00D64B2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уборка территории для предотвращения ухудшения качества ливневых вод;</w:t>
      </w:r>
    </w:p>
    <w:p w:rsidR="00C46CD3" w:rsidRPr="00C46CD3" w:rsidRDefault="00C46CD3" w:rsidP="00D64B2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разработка нормативов допустимых сбросов загрязняющих веществ.</w:t>
      </w:r>
    </w:p>
    <w:p w:rsidR="00C46CD3" w:rsidRPr="00C46CD3" w:rsidRDefault="00AE68F7" w:rsidP="00D64B27">
      <w:pPr>
        <w:spacing w:after="0" w:line="0" w:lineRule="atLeast"/>
        <w:ind w:firstLine="709"/>
        <w:jc w:val="both"/>
        <w:rPr>
          <w:rFonts w:ascii="Times New Roman" w:eastAsia="Times New Roman" w:hAnsi="Times New Roman" w:cs="Times New Roman"/>
          <w:sz w:val="28"/>
          <w:szCs w:val="28"/>
          <w:lang w:eastAsia="ru-RU"/>
        </w:rPr>
      </w:pPr>
      <w:r w:rsidRPr="000E0AF4">
        <w:rPr>
          <w:rFonts w:ascii="Times New Roman" w:eastAsia="Times New Roman" w:hAnsi="Times New Roman" w:cs="Times New Roman"/>
          <w:sz w:val="28"/>
          <w:szCs w:val="28"/>
          <w:lang w:eastAsia="ru-RU"/>
        </w:rPr>
        <w:t>Для охраны подземных вод и</w:t>
      </w:r>
      <w:r w:rsidR="00C46CD3" w:rsidRPr="000E0AF4">
        <w:rPr>
          <w:rFonts w:ascii="Times New Roman" w:eastAsia="Times New Roman" w:hAnsi="Times New Roman" w:cs="Times New Roman"/>
          <w:sz w:val="28"/>
          <w:szCs w:val="28"/>
          <w:lang w:eastAsia="ru-RU"/>
        </w:rPr>
        <w:t xml:space="preserve"> недр рекомендуется разработать следующие мероприятия:</w:t>
      </w:r>
    </w:p>
    <w:p w:rsidR="00C46CD3" w:rsidRPr="00C46CD3" w:rsidRDefault="00C46CD3" w:rsidP="00D64B2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недопущение засорения и замусоривания территории, хранение отходов на этапе строительства </w:t>
      </w:r>
      <w:r w:rsidRPr="00C46CD3">
        <w:rPr>
          <w:rFonts w:ascii="Times New Roman" w:eastAsia="Times New Roman" w:hAnsi="Times New Roman" w:cs="Times New Roman"/>
          <w:sz w:val="28"/>
          <w:szCs w:val="28"/>
          <w:lang w:eastAsia="ru-RU"/>
        </w:rPr>
        <w:br/>
        <w:t>и эксплуатации на специально оборудованных площадках в закрытых контейнерах;</w:t>
      </w:r>
    </w:p>
    <w:p w:rsidR="00C46CD3" w:rsidRPr="00C46CD3" w:rsidRDefault="00C46CD3" w:rsidP="00D64B2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вывоз отходов строительства и эксплуатации на специально оборудованные полигоны по размещению отходов, обладающие лицензией.</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Техническое и хозяйственно-бытовое водоснабжение в период строительства осуществляется из ближайших гидрантов с подвозом автоцист</w:t>
      </w:r>
      <w:r w:rsidR="00D64B27">
        <w:rPr>
          <w:rFonts w:ascii="Times New Roman" w:eastAsia="Times New Roman" w:hAnsi="Times New Roman" w:cs="Times New Roman"/>
          <w:sz w:val="28"/>
          <w:szCs w:val="28"/>
          <w:lang w:eastAsia="ru-RU"/>
        </w:rPr>
        <w:t>ерной. Питьевая вода привозная –</w:t>
      </w:r>
      <w:r w:rsidRPr="00C46CD3">
        <w:rPr>
          <w:rFonts w:ascii="Times New Roman" w:eastAsia="Times New Roman" w:hAnsi="Times New Roman" w:cs="Times New Roman"/>
          <w:sz w:val="28"/>
          <w:szCs w:val="28"/>
          <w:lang w:eastAsia="ru-RU"/>
        </w:rPr>
        <w:t xml:space="preserve"> бутилированная. Забор воды из поверхностных источников не предусмотрен.</w:t>
      </w:r>
    </w:p>
    <w:p w:rsid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p>
    <w:p w:rsidR="00D64B27" w:rsidRDefault="00D64B27" w:rsidP="00C46CD3">
      <w:pPr>
        <w:spacing w:after="0" w:line="240" w:lineRule="auto"/>
        <w:ind w:firstLine="709"/>
        <w:jc w:val="both"/>
        <w:rPr>
          <w:rFonts w:ascii="Times New Roman" w:eastAsia="Times New Roman" w:hAnsi="Times New Roman" w:cs="Times New Roman"/>
          <w:sz w:val="28"/>
          <w:szCs w:val="28"/>
          <w:lang w:eastAsia="ru-RU"/>
        </w:rPr>
      </w:pPr>
    </w:p>
    <w:p w:rsidR="00D64B27" w:rsidRPr="00C46CD3" w:rsidRDefault="00D64B27"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Мероприятия по сбору, использованию, обезвреживанию, транспортировке</w:t>
      </w:r>
      <w:r w:rsidRPr="00C46CD3">
        <w:rPr>
          <w:rFonts w:ascii="Times New Roman" w:eastAsia="Times New Roman" w:hAnsi="Times New Roman" w:cs="Times New Roman"/>
          <w:sz w:val="28"/>
          <w:szCs w:val="28"/>
          <w:lang w:eastAsia="ru-RU"/>
        </w:rPr>
        <w:br/>
        <w:t>и размещению опасных отходов при реконструкции автомобильной дороги.</w:t>
      </w:r>
    </w:p>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Проектом предусмотрен комплекс мероприятий, направленных на исключение загрязнения территории строительства и территорий, прилегающих к объекту.</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Строительный мусор образуется в подготовительный и строительный периоды. Этот мусор</w:t>
      </w:r>
      <w:r w:rsidR="003D392C">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в соответствии </w:t>
      </w:r>
      <w:r w:rsidRPr="00C46CD3">
        <w:rPr>
          <w:rFonts w:ascii="Times New Roman" w:eastAsia="Times New Roman" w:hAnsi="Times New Roman" w:cs="Times New Roman"/>
          <w:sz w:val="28"/>
          <w:szCs w:val="28"/>
          <w:lang w:eastAsia="ru-RU"/>
        </w:rPr>
        <w:br/>
        <w:t>с Федеральным классификационным каталогом отходов</w:t>
      </w:r>
      <w:r w:rsidR="003D392C">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относится к 4-5 классам опасности. Перевозки отходов </w:t>
      </w:r>
      <w:r w:rsidRPr="00C46CD3">
        <w:rPr>
          <w:rFonts w:ascii="Times New Roman" w:eastAsia="Times New Roman" w:hAnsi="Times New Roman" w:cs="Times New Roman"/>
          <w:sz w:val="28"/>
          <w:szCs w:val="28"/>
          <w:lang w:eastAsia="ru-RU"/>
        </w:rPr>
        <w:br/>
        <w:t xml:space="preserve">и строительного мусора осуществляются специально оборудованным автотранспортом. Материалы от разборки существующих сооружений предусмотрено перерабатывать на базе строительной подрядной организации </w:t>
      </w:r>
      <w:r w:rsidRPr="00C46CD3">
        <w:rPr>
          <w:rFonts w:ascii="Times New Roman" w:eastAsia="Times New Roman" w:hAnsi="Times New Roman" w:cs="Times New Roman"/>
          <w:sz w:val="28"/>
          <w:szCs w:val="28"/>
          <w:lang w:eastAsia="ru-RU"/>
        </w:rPr>
        <w:br/>
        <w:t xml:space="preserve">и максимально использовать для повторного применения. Часть материалов от разборки сдается в металлолом. Образующийся строительный мусор и материалы, непригодные для повторного использования, вывозятся </w:t>
      </w:r>
      <w:r w:rsidRPr="00C46CD3">
        <w:rPr>
          <w:rFonts w:ascii="Times New Roman" w:eastAsia="Times New Roman" w:hAnsi="Times New Roman" w:cs="Times New Roman"/>
          <w:sz w:val="28"/>
          <w:szCs w:val="28"/>
          <w:lang w:eastAsia="ru-RU"/>
        </w:rPr>
        <w:br/>
        <w:t>на территорию специализированн</w:t>
      </w:r>
      <w:r w:rsidR="0090710B">
        <w:rPr>
          <w:rFonts w:ascii="Times New Roman" w:eastAsia="Times New Roman" w:hAnsi="Times New Roman" w:cs="Times New Roman"/>
          <w:sz w:val="28"/>
          <w:szCs w:val="28"/>
          <w:lang w:eastAsia="ru-RU"/>
        </w:rPr>
        <w:t>ой лицензированной организации –</w:t>
      </w:r>
      <w:r w:rsidRPr="00C46CD3">
        <w:rPr>
          <w:rFonts w:ascii="Times New Roman" w:eastAsia="Times New Roman" w:hAnsi="Times New Roman" w:cs="Times New Roman"/>
          <w:sz w:val="28"/>
          <w:szCs w:val="28"/>
          <w:lang w:eastAsia="ru-RU"/>
        </w:rPr>
        <w:t xml:space="preserve"> полигон твердых бытовых отходов (далее </w:t>
      </w:r>
      <w:r w:rsidR="0090710B">
        <w:rPr>
          <w:rFonts w:ascii="Times New Roman" w:eastAsia="Times New Roman" w:hAnsi="Times New Roman" w:cs="Times New Roman"/>
          <w:sz w:val="28"/>
          <w:szCs w:val="28"/>
          <w:lang w:eastAsia="ru-RU"/>
        </w:rPr>
        <w:t xml:space="preserve">– </w:t>
      </w:r>
      <w:r w:rsidRPr="00C46CD3">
        <w:rPr>
          <w:rFonts w:ascii="Times New Roman" w:eastAsia="Times New Roman" w:hAnsi="Times New Roman" w:cs="Times New Roman"/>
          <w:sz w:val="28"/>
          <w:szCs w:val="28"/>
          <w:lang w:eastAsia="ru-RU"/>
        </w:rPr>
        <w:t>ТБО).</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Мусор от бытовых помещений (несортированный, исключая крупногабаритный) накапливается ежедневно, собирается в полиэтиленовые мешки. Складируют мешки в металлический контейнер за бытовыми помещениями. Контейнер с мусором вывозится на полигон бытовых отходов.</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Примечание: периодичность вывоза ТБО составляет 1 раз в течение 3 сут</w:t>
      </w:r>
      <w:r w:rsidR="0090710B">
        <w:rPr>
          <w:rFonts w:ascii="Times New Roman" w:eastAsia="Times New Roman" w:hAnsi="Times New Roman" w:cs="Times New Roman"/>
          <w:sz w:val="28"/>
          <w:szCs w:val="28"/>
          <w:lang w:eastAsia="ru-RU"/>
        </w:rPr>
        <w:t>ок</w:t>
      </w:r>
      <w:r w:rsidRPr="00C46CD3">
        <w:rPr>
          <w:rFonts w:ascii="Times New Roman" w:eastAsia="Times New Roman" w:hAnsi="Times New Roman" w:cs="Times New Roman"/>
          <w:sz w:val="28"/>
          <w:szCs w:val="28"/>
          <w:lang w:eastAsia="ru-RU"/>
        </w:rPr>
        <w:t xml:space="preserve"> для зимнего времени и ежедневно для лета; не происходит переполнение контейнеров; вывоз осуществляется специализированной организацией.</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7500BA">
        <w:rPr>
          <w:rFonts w:ascii="Times New Roman" w:eastAsia="Times New Roman" w:hAnsi="Times New Roman" w:cs="Times New Roman"/>
          <w:sz w:val="28"/>
          <w:szCs w:val="28"/>
          <w:lang w:eastAsia="ru-RU"/>
        </w:rPr>
        <w:t>От транспортного выбора</w:t>
      </w:r>
      <w:r w:rsidR="00AE68F7" w:rsidRPr="007500BA">
        <w:rPr>
          <w:rFonts w:ascii="Times New Roman" w:eastAsia="Times New Roman" w:hAnsi="Times New Roman" w:cs="Times New Roman"/>
          <w:sz w:val="28"/>
          <w:szCs w:val="28"/>
          <w:lang w:eastAsia="ru-RU"/>
        </w:rPr>
        <w:t>,</w:t>
      </w:r>
      <w:r w:rsidRPr="007500BA">
        <w:rPr>
          <w:rFonts w:ascii="Times New Roman" w:eastAsia="Times New Roman" w:hAnsi="Times New Roman" w:cs="Times New Roman"/>
          <w:sz w:val="28"/>
          <w:szCs w:val="28"/>
          <w:lang w:eastAsia="ru-RU"/>
        </w:rPr>
        <w:t xml:space="preserve"> способов транспортирования зависят экономичность и безопасность транспортных</w:t>
      </w:r>
      <w:r w:rsidRPr="00C46CD3">
        <w:rPr>
          <w:rFonts w:ascii="Times New Roman" w:eastAsia="Times New Roman" w:hAnsi="Times New Roman" w:cs="Times New Roman"/>
          <w:sz w:val="28"/>
          <w:szCs w:val="28"/>
          <w:lang w:eastAsia="ru-RU"/>
        </w:rPr>
        <w:t xml:space="preserve"> процессов. Нагрузка навалочных грузов (песок, щебень) разрешается только до уровня бортов. Самосвалы, перевозящие асфальтобетон, накрываются брезентом. Необходимо строго соблюдать скорость движения автотранспорта: </w:t>
      </w:r>
      <w:r w:rsidRPr="00C46CD3">
        <w:rPr>
          <w:rFonts w:ascii="Times New Roman" w:eastAsia="Times New Roman" w:hAnsi="Times New Roman" w:cs="Times New Roman"/>
          <w:sz w:val="28"/>
          <w:szCs w:val="28"/>
          <w:lang w:eastAsia="ru-RU"/>
        </w:rPr>
        <w:br/>
        <w:t>не превышать 10 км/ч на стройплощадке и 5 км/ч при маневрировании и на поворотах.</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Доставка бетона на объект осуществляется </w:t>
      </w:r>
      <w:proofErr w:type="spellStart"/>
      <w:r w:rsidRPr="00C46CD3">
        <w:rPr>
          <w:rFonts w:ascii="Times New Roman" w:eastAsia="Times New Roman" w:hAnsi="Times New Roman" w:cs="Times New Roman"/>
          <w:sz w:val="28"/>
          <w:szCs w:val="28"/>
          <w:lang w:eastAsia="ru-RU"/>
        </w:rPr>
        <w:t>автобетоносмесителями</w:t>
      </w:r>
      <w:proofErr w:type="spellEnd"/>
      <w:r w:rsidRPr="00C46CD3">
        <w:rPr>
          <w:rFonts w:ascii="Times New Roman" w:eastAsia="Times New Roman" w:hAnsi="Times New Roman" w:cs="Times New Roman"/>
          <w:sz w:val="28"/>
          <w:szCs w:val="28"/>
          <w:lang w:eastAsia="ru-RU"/>
        </w:rPr>
        <w:t xml:space="preserve">, что исключает запыленность воздуха </w:t>
      </w:r>
      <w:r w:rsidRPr="00C46CD3">
        <w:rPr>
          <w:rFonts w:ascii="Times New Roman" w:eastAsia="Times New Roman" w:hAnsi="Times New Roman" w:cs="Times New Roman"/>
          <w:sz w:val="28"/>
          <w:szCs w:val="28"/>
          <w:lang w:eastAsia="ru-RU"/>
        </w:rPr>
        <w:br/>
        <w:t>и загрязнение грунта, сопровождающие процесс приготовления бетона; перевозка и хранение сыпучих, пылящих материалов осуществляется в контейнерах и специальных транспортных средствах.</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Для строительно-производственных нужд используется привозная вода в автомобильных цистернах. Из открытых водоемов и других поверхностных источников вода не используется. </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В месте производства работ предусмотрено устройство биотуалета. По мере заполнения емкости биотуалета вывозятся </w:t>
      </w:r>
      <w:proofErr w:type="spellStart"/>
      <w:r w:rsidRPr="00C46CD3">
        <w:rPr>
          <w:rFonts w:ascii="Times New Roman" w:eastAsia="Times New Roman" w:hAnsi="Times New Roman" w:cs="Times New Roman"/>
          <w:sz w:val="28"/>
          <w:szCs w:val="28"/>
          <w:lang w:eastAsia="ru-RU"/>
        </w:rPr>
        <w:t>спецавтомобилями</w:t>
      </w:r>
      <w:proofErr w:type="spellEnd"/>
      <w:r w:rsidRPr="00C46CD3">
        <w:rPr>
          <w:rFonts w:ascii="Times New Roman" w:eastAsia="Times New Roman" w:hAnsi="Times New Roman" w:cs="Times New Roman"/>
          <w:sz w:val="28"/>
          <w:szCs w:val="28"/>
          <w:lang w:eastAsia="ru-RU"/>
        </w:rPr>
        <w:t xml:space="preserve"> на специализированные предприятия, имеющие лицензию по обращению с отходами.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 xml:space="preserve">Количественные объемы строительного мусора и материалов от разборки дорожных сооружений </w:t>
      </w:r>
      <w:r w:rsidRPr="00C46CD3">
        <w:rPr>
          <w:rFonts w:ascii="Times New Roman" w:eastAsia="Times New Roman" w:hAnsi="Times New Roman" w:cs="Times New Roman"/>
          <w:sz w:val="28"/>
          <w:szCs w:val="28"/>
          <w:lang w:eastAsia="ru-RU"/>
        </w:rPr>
        <w:br/>
        <w:t>при строительстве автомобильной дороги будут определены в соответствии с объемами работ и сметной документацией к проектной документации на строительство автомобильной дороги.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Мероприятия по охране недр и континентального шельфа Российской Федерации.</w:t>
      </w:r>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При строительстве автомобильной дороги негативное воздействие на недра Российской Федерации отсутствует. </w:t>
      </w:r>
      <w:r w:rsidRPr="00C46CD3">
        <w:rPr>
          <w:rFonts w:ascii="Times New Roman" w:eastAsia="Times New Roman" w:hAnsi="Times New Roman" w:cs="Times New Roman"/>
          <w:sz w:val="28"/>
          <w:szCs w:val="28"/>
          <w:lang w:eastAsia="ru-RU"/>
        </w:rPr>
        <w:br/>
        <w:t>В документации по планировке территории мероприятия по охране недр Российской Федерации не предусматриваются.</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Мероприятия по охране континентального шельфа Российской Федерации и охране недр, </w:t>
      </w:r>
      <w:r w:rsidRPr="00C46CD3">
        <w:rPr>
          <w:rFonts w:ascii="Times New Roman" w:eastAsia="Times New Roman" w:hAnsi="Times New Roman" w:cs="Times New Roman"/>
          <w:sz w:val="28"/>
          <w:szCs w:val="28"/>
          <w:lang w:eastAsia="ru-RU"/>
        </w:rPr>
        <w:br/>
        <w:t>согласно Закону Российской Федерации от 21.02.199</w:t>
      </w:r>
      <w:r w:rsidR="00C175E7">
        <w:rPr>
          <w:rFonts w:ascii="Times New Roman" w:eastAsia="Times New Roman" w:hAnsi="Times New Roman" w:cs="Times New Roman"/>
          <w:sz w:val="28"/>
          <w:szCs w:val="28"/>
          <w:lang w:eastAsia="ru-RU"/>
        </w:rPr>
        <w:t>2 № 2395-1 «О недрах», должен</w:t>
      </w:r>
      <w:r w:rsidRPr="00C46CD3">
        <w:rPr>
          <w:rFonts w:ascii="Times New Roman" w:eastAsia="Times New Roman" w:hAnsi="Times New Roman" w:cs="Times New Roman"/>
          <w:sz w:val="28"/>
          <w:szCs w:val="28"/>
          <w:lang w:eastAsia="ru-RU"/>
        </w:rPr>
        <w:t xml:space="preserve"> предусматривать и соблюдать пользователь (добывающее предприятие) недр и континентального шельфа Российской Федерации.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Мероприятия по охране окружающей среды, в том числе мероприятия по охране водного объекта, </w:t>
      </w:r>
      <w:r w:rsidRPr="00C46CD3">
        <w:rPr>
          <w:rFonts w:ascii="Times New Roman" w:eastAsia="Times New Roman" w:hAnsi="Times New Roman" w:cs="Times New Roman"/>
          <w:sz w:val="28"/>
          <w:szCs w:val="28"/>
          <w:lang w:eastAsia="ru-RU"/>
        </w:rPr>
        <w:br/>
        <w:t xml:space="preserve">а также околоводных животных и водных биологических ресурсов, разрабатываются и детализируются проектной документацией в разделе 7 «Мероприятия по охране окружающей среды» в соответствии с постановлением Правительства Российской Федерации от 16.02.2008 № 87 «О составе разделов проектной документации и требованиях </w:t>
      </w:r>
      <w:r w:rsidRPr="00C46CD3">
        <w:rPr>
          <w:rFonts w:ascii="Times New Roman" w:eastAsia="Times New Roman" w:hAnsi="Times New Roman" w:cs="Times New Roman"/>
          <w:sz w:val="28"/>
          <w:szCs w:val="28"/>
          <w:lang w:eastAsia="ru-RU"/>
        </w:rPr>
        <w:br/>
        <w:t xml:space="preserve">к их содержанию», не должны быть отображены в полном объёме в документации по планировке территории </w:t>
      </w:r>
      <w:r w:rsidRPr="00C46CD3">
        <w:rPr>
          <w:rFonts w:ascii="Times New Roman" w:eastAsia="Times New Roman" w:hAnsi="Times New Roman" w:cs="Times New Roman"/>
          <w:sz w:val="28"/>
          <w:szCs w:val="28"/>
          <w:lang w:eastAsia="ru-RU"/>
        </w:rPr>
        <w:br/>
        <w:t>в соответствии с постановлением Правительства Российской Федерации от 12.05.2017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 Данные сведения должны лишь содержать информацию о необходимости либо отсутствии необходимости осуществления таких мероприятий.</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В соответствии со статьёй 26 Федерального закона от 08.11.2007 № 257-ФЗ «Об автомобильных дорогах </w:t>
      </w:r>
      <w:r w:rsidRPr="00C46CD3">
        <w:rPr>
          <w:rFonts w:ascii="Times New Roman" w:eastAsia="Times New Roman" w:hAnsi="Times New Roman" w:cs="Times New Roman"/>
          <w:sz w:val="28"/>
          <w:szCs w:val="28"/>
          <w:lang w:eastAsia="ru-RU"/>
        </w:rPr>
        <w:br/>
        <w:t xml:space="preserve">и о дорожной деятельности в Российской Федерации и о внесении изменений </w:t>
      </w:r>
      <w:r w:rsidRPr="00C46CD3">
        <w:rPr>
          <w:rFonts w:ascii="Times New Roman" w:eastAsia="Times New Roman" w:hAnsi="Times New Roman" w:cs="Times New Roman"/>
          <w:sz w:val="28"/>
          <w:szCs w:val="28"/>
          <w:lang w:eastAsia="ru-RU"/>
        </w:rPr>
        <w:br/>
        <w:t>в отдельные законодательные акты Российской Федерации» для автомобильных дорог, расположенных в границах населённых пунктов, придорожные полосы не устанавливаются.</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 границах зоны планируемого размещения линейного объекта отсутствуют:</w:t>
      </w:r>
    </w:p>
    <w:p w:rsidR="00C46CD3" w:rsidRPr="00C46CD3" w:rsidRDefault="00C46CD3" w:rsidP="00C175E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особо охраняемые природные территории федерального, регионального и местного значения (основание – письмо Министерства природных ресурсов и экологии Российской Федерации от 30.04.2020 № 15-47/10213, </w:t>
      </w:r>
      <w:r w:rsidRPr="00C46CD3">
        <w:rPr>
          <w:rFonts w:ascii="Times New Roman" w:eastAsia="Times New Roman" w:hAnsi="Times New Roman" w:cs="Times New Roman"/>
          <w:sz w:val="28"/>
          <w:szCs w:val="28"/>
          <w:lang w:eastAsia="ru-RU"/>
        </w:rPr>
        <w:br/>
        <w:t>письмо Министерства природных ресурсов и экологии Ростовской области от 18.09.2023 № 28.3-3.3/4596);</w:t>
      </w:r>
    </w:p>
    <w:p w:rsidR="00C46CD3" w:rsidRPr="00C46CD3" w:rsidRDefault="00C46CD3" w:rsidP="00C175E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 xml:space="preserve">земли лесного фонда и лесопарковый зеленый пояс (основание – письмо Министерства природных ресурсов </w:t>
      </w:r>
      <w:r w:rsidRPr="00C46CD3">
        <w:rPr>
          <w:rFonts w:ascii="Times New Roman" w:eastAsia="Times New Roman" w:hAnsi="Times New Roman" w:cs="Times New Roman"/>
          <w:sz w:val="28"/>
          <w:szCs w:val="28"/>
          <w:lang w:eastAsia="ru-RU"/>
        </w:rPr>
        <w:br/>
        <w:t>и экологии Ростовской области от 24.08.2023 № 28.2-2.1/2307).</w:t>
      </w:r>
    </w:p>
    <w:p w:rsidR="00C46CD3" w:rsidRPr="00C46CD3" w:rsidRDefault="00C46CD3" w:rsidP="00C175E7">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Зона планируемого размещения линейного объекта водные объекты не пересекает.</w:t>
      </w:r>
    </w:p>
    <w:p w:rsidR="00C46CD3" w:rsidRPr="00C46CD3" w:rsidRDefault="00C46CD3" w:rsidP="00C175E7">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Осуществление мероприятий по охране окружающей среды необходимы в силу нижеприведённых типов </w:t>
      </w:r>
      <w:r w:rsidRPr="00C46CD3">
        <w:rPr>
          <w:rFonts w:ascii="Times New Roman" w:eastAsia="Times New Roman" w:hAnsi="Times New Roman" w:cs="Times New Roman"/>
          <w:sz w:val="28"/>
          <w:szCs w:val="28"/>
          <w:lang w:eastAsia="ru-RU"/>
        </w:rPr>
        <w:br/>
        <w:t>и характеров воздействий автомобильной дороги на окружающую среду:</w:t>
      </w:r>
    </w:p>
    <w:p w:rsidR="00C46CD3" w:rsidRPr="00C46CD3" w:rsidRDefault="00C46CD3" w:rsidP="00C175E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строительные воздействия, т.е. воздействия, связанные с ведением работ; </w:t>
      </w:r>
    </w:p>
    <w:p w:rsidR="00C46CD3" w:rsidRPr="00C46CD3" w:rsidRDefault="00C46CD3" w:rsidP="00C175E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эксплуатационные воздействия, т.е. воздействия, проявляющиеся в течение длительного периода эксплуатации объекта:</w:t>
      </w:r>
    </w:p>
    <w:p w:rsidR="00C46CD3" w:rsidRPr="00C46CD3" w:rsidRDefault="00C46CD3" w:rsidP="00C175E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воздействия, связанные с функционированием объекта как инженерного сооружения;</w:t>
      </w:r>
    </w:p>
    <w:p w:rsidR="00C46CD3" w:rsidRPr="00C46CD3" w:rsidRDefault="00C46CD3" w:rsidP="00C175E7">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воздействия автомобильного транспорта (передвижных источников воздействия).</w:t>
      </w:r>
    </w:p>
    <w:p w:rsidR="00C46CD3" w:rsidRPr="00C46CD3" w:rsidRDefault="00C46CD3" w:rsidP="00C175E7">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Детальное уточнение мероприятий по охране окружающей среды предусматривается при разработке проектно-сметной документации в отношении строительства линейного объекта.</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p>
    <w:bookmarkEnd w:id="19"/>
    <w:bookmarkEnd w:id="20"/>
    <w:p w:rsidR="00C46CD3" w:rsidRPr="00C46CD3" w:rsidRDefault="00C46CD3" w:rsidP="00C46CD3">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10. Информация о необходимости осуществления мероприятий по защите территории </w:t>
      </w:r>
      <w:r w:rsidRPr="00C46CD3">
        <w:rPr>
          <w:rFonts w:ascii="Times New Roman" w:eastAsia="Times New Roman" w:hAnsi="Times New Roman" w:cs="Times New Roman"/>
          <w:sz w:val="28"/>
          <w:szCs w:val="28"/>
          <w:lang w:eastAsia="ru-RU"/>
        </w:rPr>
        <w:br/>
        <w:t xml:space="preserve">от чрезвычайных ситуаций природного и техногенного характера, </w:t>
      </w:r>
      <w:r w:rsidRPr="00C46CD3">
        <w:rPr>
          <w:rFonts w:ascii="Times New Roman" w:eastAsia="Times New Roman" w:hAnsi="Times New Roman" w:cs="Times New Roman"/>
          <w:sz w:val="28"/>
          <w:szCs w:val="28"/>
          <w:lang w:eastAsia="ru-RU"/>
        </w:rPr>
        <w:br/>
        <w:t>в том числе по обеспечению пожарной безопасности и гражданской обороне.</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Осуществление мероприятий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обороне, необходимо.</w:t>
      </w:r>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p>
    <w:p w:rsidR="00C46CD3" w:rsidRPr="00C46CD3" w:rsidRDefault="00C46CD3" w:rsidP="00F02CCF">
      <w:pPr>
        <w:spacing w:after="0" w:line="240" w:lineRule="auto"/>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Мероприятия по обеспечению пожарной безопасности</w:t>
      </w:r>
    </w:p>
    <w:p w:rsidR="00C46CD3" w:rsidRPr="00C46CD3" w:rsidRDefault="00C46CD3" w:rsidP="00C46CD3">
      <w:pPr>
        <w:spacing w:after="0" w:line="240" w:lineRule="auto"/>
        <w:ind w:firstLine="709"/>
        <w:jc w:val="both"/>
        <w:rPr>
          <w:rFonts w:ascii="Times New Roman" w:eastAsia="Times New Roman" w:hAnsi="Times New Roman" w:cs="Times New Roman"/>
          <w:sz w:val="16"/>
          <w:szCs w:val="16"/>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Система обеспечения пожарной безопасности проектируемого объекта создается согласно </w:t>
      </w:r>
      <w:r w:rsidRPr="00C46CD3">
        <w:rPr>
          <w:rFonts w:ascii="Times New Roman" w:eastAsia="Times New Roman" w:hAnsi="Times New Roman" w:cs="Times New Roman"/>
          <w:sz w:val="28"/>
          <w:szCs w:val="28"/>
          <w:lang w:eastAsia="ru-RU"/>
        </w:rPr>
        <w:br/>
        <w:t xml:space="preserve">п. 1.2 ст. 5 Федерального закона «Технический регламент о требованиях пожарной безопасности» от 22.07.2008 </w:t>
      </w:r>
      <w:r w:rsidRPr="00C46CD3">
        <w:rPr>
          <w:rFonts w:ascii="Times New Roman" w:eastAsia="Times New Roman" w:hAnsi="Times New Roman" w:cs="Times New Roman"/>
          <w:sz w:val="28"/>
          <w:szCs w:val="28"/>
          <w:lang w:eastAsia="ru-RU"/>
        </w:rPr>
        <w:br/>
        <w:t>№ 123-</w:t>
      </w:r>
      <w:r w:rsidR="00067542">
        <w:rPr>
          <w:rFonts w:ascii="Times New Roman" w:eastAsia="Times New Roman" w:hAnsi="Times New Roman" w:cs="Times New Roman"/>
          <w:sz w:val="28"/>
          <w:szCs w:val="28"/>
          <w:lang w:eastAsia="ru-RU"/>
        </w:rPr>
        <w:t>ФЗ (ред. от 30.04.2021) (далее –</w:t>
      </w:r>
      <w:r w:rsidRPr="00C46CD3">
        <w:rPr>
          <w:rFonts w:ascii="Times New Roman" w:eastAsia="Times New Roman" w:hAnsi="Times New Roman" w:cs="Times New Roman"/>
          <w:sz w:val="28"/>
          <w:szCs w:val="28"/>
          <w:lang w:eastAsia="ru-RU"/>
        </w:rPr>
        <w:t xml:space="preserve"> № 123-ФЗ) с целью предотвращения пожара, обеспечения безопасности людей </w:t>
      </w:r>
      <w:r w:rsidR="00067542">
        <w:rPr>
          <w:rFonts w:ascii="Times New Roman" w:eastAsia="Times New Roman" w:hAnsi="Times New Roman" w:cs="Times New Roman"/>
          <w:sz w:val="28"/>
          <w:szCs w:val="28"/>
          <w:lang w:eastAsia="ru-RU"/>
        </w:rPr>
        <w:br/>
      </w:r>
      <w:r w:rsidRPr="00C46CD3">
        <w:rPr>
          <w:rFonts w:ascii="Times New Roman" w:eastAsia="Times New Roman" w:hAnsi="Times New Roman" w:cs="Times New Roman"/>
          <w:sz w:val="28"/>
          <w:szCs w:val="28"/>
          <w:lang w:eastAsia="ru-RU"/>
        </w:rPr>
        <w:t>и защиты имущества при пожаре.</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Система противопожарной защиты объекта</w:t>
      </w:r>
      <w:r w:rsidR="00067542">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в с</w:t>
      </w:r>
      <w:r w:rsidR="00067542">
        <w:rPr>
          <w:rFonts w:ascii="Times New Roman" w:eastAsia="Times New Roman" w:hAnsi="Times New Roman" w:cs="Times New Roman"/>
          <w:sz w:val="28"/>
          <w:szCs w:val="28"/>
          <w:lang w:eastAsia="ru-RU"/>
        </w:rPr>
        <w:t>оответствии с п. 3</w:t>
      </w:r>
      <w:r w:rsidRPr="00C46CD3">
        <w:rPr>
          <w:rFonts w:ascii="Times New Roman" w:eastAsia="Times New Roman" w:hAnsi="Times New Roman" w:cs="Times New Roman"/>
          <w:sz w:val="28"/>
          <w:szCs w:val="28"/>
          <w:lang w:eastAsia="ru-RU"/>
        </w:rPr>
        <w:t xml:space="preserve"> ст. 5 № 123-ФЗ</w:t>
      </w:r>
      <w:r w:rsidR="00067542">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построена на основе комплексного использования методов и правил функционирования систем противопожарной защиты </w:t>
      </w:r>
      <w:r w:rsidRPr="00C46CD3">
        <w:rPr>
          <w:rFonts w:ascii="Times New Roman" w:eastAsia="Times New Roman" w:hAnsi="Times New Roman" w:cs="Times New Roman"/>
          <w:sz w:val="28"/>
          <w:szCs w:val="28"/>
          <w:lang w:eastAsia="ru-RU"/>
        </w:rPr>
        <w:br/>
        <w:t>и включает систему предотвращения пожара, систему противопожарной защиты, комплекс организационно-технических мероприятий по обеспечению пожарной безопасности.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 xml:space="preserve">Система предотвращения пожара для линейного объекта предусматривается с обеспечением </w:t>
      </w:r>
      <w:r w:rsidRPr="00C46CD3">
        <w:rPr>
          <w:rFonts w:ascii="Times New Roman" w:eastAsia="Times New Roman" w:hAnsi="Times New Roman" w:cs="Times New Roman"/>
          <w:sz w:val="28"/>
          <w:szCs w:val="28"/>
          <w:lang w:eastAsia="ru-RU"/>
        </w:rPr>
        <w:br/>
        <w:t>минимально возможной вероятности возникновения пожара и обеспечивается:</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применением </w:t>
      </w:r>
      <w:proofErr w:type="spellStart"/>
      <w:r w:rsidRPr="00C46CD3">
        <w:rPr>
          <w:rFonts w:ascii="Times New Roman" w:eastAsia="Times New Roman" w:hAnsi="Times New Roman" w:cs="Times New Roman"/>
          <w:sz w:val="28"/>
          <w:szCs w:val="28"/>
          <w:lang w:eastAsia="ru-RU"/>
        </w:rPr>
        <w:t>пожаробезопасных</w:t>
      </w:r>
      <w:proofErr w:type="spellEnd"/>
      <w:r w:rsidRPr="00C46CD3">
        <w:rPr>
          <w:rFonts w:ascii="Times New Roman" w:eastAsia="Times New Roman" w:hAnsi="Times New Roman" w:cs="Times New Roman"/>
          <w:sz w:val="28"/>
          <w:szCs w:val="28"/>
          <w:lang w:eastAsia="ru-RU"/>
        </w:rPr>
        <w:t xml:space="preserve"> строительных материалов;</w:t>
      </w:r>
    </w:p>
    <w:p w:rsidR="00C46CD3" w:rsidRPr="00C46CD3" w:rsidRDefault="00C46CD3" w:rsidP="005C0F7B">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применением безопасного в пожарном отношении инженерно-технического оборудования, </w:t>
      </w:r>
      <w:r w:rsidRPr="00C46CD3">
        <w:rPr>
          <w:rFonts w:ascii="Times New Roman" w:eastAsia="Times New Roman" w:hAnsi="Times New Roman" w:cs="Times New Roman"/>
          <w:sz w:val="28"/>
          <w:szCs w:val="28"/>
          <w:lang w:eastAsia="ru-RU"/>
        </w:rPr>
        <w:br/>
        <w:t>прошедшего соответствующие испытания и сертификацию;</w:t>
      </w:r>
    </w:p>
    <w:p w:rsidR="00C46CD3" w:rsidRPr="00C46CD3" w:rsidRDefault="00C46CD3" w:rsidP="005C0F7B">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привлечением организаций, имеющих соответствующие опыт и лицензии, для осуществления проектирования, монтажа, наладки, эксплуатации и технического обслуживания;</w:t>
      </w:r>
    </w:p>
    <w:p w:rsidR="00C46CD3" w:rsidRPr="00C46CD3" w:rsidRDefault="00C46CD3" w:rsidP="005C0F7B">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выполнением комплекса организационно-технических мероприятий по предотвращению пожара в процессе эксплуатации объекта.</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Система противопожарной защиты в соответствии с № 123-ФЗ (ст. 51-62) предусматривает следующие мероприятия по защите людей и имущества от воздействия опасных факторов пожара и (или) ограничение последствий их воздействия: </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сооружений </w:t>
      </w:r>
      <w:r w:rsidRPr="00C46CD3">
        <w:rPr>
          <w:rFonts w:ascii="Times New Roman" w:eastAsia="Times New Roman" w:hAnsi="Times New Roman" w:cs="Times New Roman"/>
          <w:sz w:val="28"/>
          <w:szCs w:val="28"/>
          <w:lang w:eastAsia="ru-RU"/>
        </w:rPr>
        <w:br/>
        <w:t xml:space="preserve">и строений, а также ограничением пожарной опасности поверхностных слоев (отделок, облицовок </w:t>
      </w:r>
      <w:r w:rsidRPr="00C46CD3">
        <w:rPr>
          <w:rFonts w:ascii="Times New Roman" w:eastAsia="Times New Roman" w:hAnsi="Times New Roman" w:cs="Times New Roman"/>
          <w:sz w:val="28"/>
          <w:szCs w:val="28"/>
          <w:lang w:eastAsia="ru-RU"/>
        </w:rPr>
        <w:br/>
        <w:t>и средств огнезащиты) строительных конструкций на путях эвакуации.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Комплекс организационно-технических мероприятий по обеспечению пожарной безопасности, </w:t>
      </w:r>
      <w:r w:rsidRPr="00C46CD3">
        <w:rPr>
          <w:rFonts w:ascii="Times New Roman" w:eastAsia="Times New Roman" w:hAnsi="Times New Roman" w:cs="Times New Roman"/>
          <w:sz w:val="28"/>
          <w:szCs w:val="28"/>
          <w:lang w:eastAsia="ru-RU"/>
        </w:rPr>
        <w:br/>
        <w:t>согласно № 123-ФЗ (ст. 5, п.</w:t>
      </w:r>
      <w:r w:rsidR="005C0F7B">
        <w:rPr>
          <w:rFonts w:ascii="Times New Roman" w:eastAsia="Times New Roman" w:hAnsi="Times New Roman" w:cs="Times New Roman"/>
          <w:sz w:val="28"/>
          <w:szCs w:val="28"/>
          <w:lang w:eastAsia="ru-RU"/>
        </w:rPr>
        <w:t> </w:t>
      </w:r>
      <w:r w:rsidRPr="00C46CD3">
        <w:rPr>
          <w:rFonts w:ascii="Times New Roman" w:eastAsia="Times New Roman" w:hAnsi="Times New Roman" w:cs="Times New Roman"/>
          <w:sz w:val="28"/>
          <w:szCs w:val="28"/>
          <w:lang w:eastAsia="ru-RU"/>
        </w:rPr>
        <w:t>4; ст. 63, 95)</w:t>
      </w:r>
      <w:r w:rsidR="005C0F7B">
        <w:rPr>
          <w:rFonts w:ascii="Times New Roman" w:eastAsia="Times New Roman" w:hAnsi="Times New Roman" w:cs="Times New Roman"/>
          <w:sz w:val="28"/>
          <w:szCs w:val="28"/>
          <w:lang w:eastAsia="ru-RU"/>
        </w:rPr>
        <w:t>,</w:t>
      </w:r>
      <w:r w:rsidRPr="00C46CD3">
        <w:rPr>
          <w:rFonts w:ascii="Times New Roman" w:eastAsia="Times New Roman" w:hAnsi="Times New Roman" w:cs="Times New Roman"/>
          <w:sz w:val="28"/>
          <w:szCs w:val="28"/>
          <w:lang w:eastAsia="ru-RU"/>
        </w:rPr>
        <w:t xml:space="preserve"> содержит:</w:t>
      </w:r>
    </w:p>
    <w:p w:rsidR="00C46CD3" w:rsidRPr="00C46CD3" w:rsidRDefault="00C46CD3" w:rsidP="005C0F7B">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мероприятия, исключающие возможность превышения значений допустимого пожарного риска </w:t>
      </w:r>
      <w:r w:rsidRPr="00C46CD3">
        <w:rPr>
          <w:rFonts w:ascii="Times New Roman" w:eastAsia="Times New Roman" w:hAnsi="Times New Roman" w:cs="Times New Roman"/>
          <w:sz w:val="28"/>
          <w:szCs w:val="28"/>
          <w:lang w:eastAsia="ru-RU"/>
        </w:rPr>
        <w:br/>
        <w:t>и направленные на предотвращение опасности причинения вреда третьим лицам в результате пожара;</w:t>
      </w:r>
    </w:p>
    <w:p w:rsidR="00C46CD3" w:rsidRPr="00C46CD3" w:rsidRDefault="00C46CD3" w:rsidP="005C0F7B">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применение первичных средств пожаротушения на строительных площадках.</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При этом во внимание принято, что пожарная безопасность объекта считается обеспеченной </w:t>
      </w:r>
      <w:r w:rsidRPr="00C46CD3">
        <w:rPr>
          <w:rFonts w:ascii="Times New Roman" w:eastAsia="Times New Roman" w:hAnsi="Times New Roman" w:cs="Times New Roman"/>
          <w:sz w:val="28"/>
          <w:szCs w:val="28"/>
          <w:lang w:eastAsia="ru-RU"/>
        </w:rPr>
        <w:br/>
        <w:t>(согласно № 123-ФЗ, ст.</w:t>
      </w:r>
      <w:r w:rsidR="005C0F7B">
        <w:rPr>
          <w:rFonts w:ascii="Times New Roman" w:eastAsia="Times New Roman" w:hAnsi="Times New Roman" w:cs="Times New Roman"/>
          <w:sz w:val="28"/>
          <w:szCs w:val="28"/>
          <w:lang w:eastAsia="ru-RU"/>
        </w:rPr>
        <w:t> </w:t>
      </w:r>
      <w:r w:rsidRPr="00C46CD3">
        <w:rPr>
          <w:rFonts w:ascii="Times New Roman" w:eastAsia="Times New Roman" w:hAnsi="Times New Roman" w:cs="Times New Roman"/>
          <w:sz w:val="28"/>
          <w:szCs w:val="28"/>
          <w:lang w:eastAsia="ru-RU"/>
        </w:rPr>
        <w:t>6, п.</w:t>
      </w:r>
      <w:r w:rsidR="005C0F7B">
        <w:rPr>
          <w:rFonts w:ascii="Times New Roman" w:eastAsia="Times New Roman" w:hAnsi="Times New Roman" w:cs="Times New Roman"/>
          <w:sz w:val="28"/>
          <w:szCs w:val="28"/>
          <w:lang w:eastAsia="ru-RU"/>
        </w:rPr>
        <w:t> </w:t>
      </w:r>
      <w:r w:rsidRPr="00C46CD3">
        <w:rPr>
          <w:rFonts w:ascii="Times New Roman" w:eastAsia="Times New Roman" w:hAnsi="Times New Roman" w:cs="Times New Roman"/>
          <w:sz w:val="28"/>
          <w:szCs w:val="28"/>
          <w:lang w:eastAsia="ru-RU"/>
        </w:rPr>
        <w:t>1,2), если в полном объеме выполнены обязательные требования пожарной безопасности, установленные федеральными законами о технических регламентах.</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 процессе строительства противопожарный режим на Объекте проводить в соответствии с требованиями Постановления Правительства РФ от 25 апреля 2012 № 390 «О противопожарном режиме».</w:t>
      </w:r>
    </w:p>
    <w:p w:rsidR="007500BA" w:rsidRPr="00AD21BE" w:rsidRDefault="007500BA" w:rsidP="00AD21BE">
      <w:pPr>
        <w:spacing w:after="0" w:line="240" w:lineRule="auto"/>
        <w:jc w:val="both"/>
        <w:rPr>
          <w:rFonts w:ascii="Times New Roman" w:eastAsia="Times New Roman" w:hAnsi="Times New Roman" w:cs="Times New Roman"/>
          <w:sz w:val="20"/>
          <w:szCs w:val="28"/>
          <w:lang w:eastAsia="ru-RU"/>
        </w:rPr>
      </w:pPr>
    </w:p>
    <w:p w:rsidR="00C46CD3" w:rsidRPr="00C46CD3" w:rsidRDefault="00C46CD3" w:rsidP="00C46CD3">
      <w:pPr>
        <w:spacing w:after="0" w:line="240" w:lineRule="auto"/>
        <w:ind w:firstLine="709"/>
        <w:jc w:val="center"/>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Мероприятия по обеспечению гражданской обороны</w:t>
      </w:r>
    </w:p>
    <w:p w:rsidR="00C46CD3" w:rsidRPr="00AD21BE" w:rsidRDefault="00C46CD3" w:rsidP="00C46CD3">
      <w:pPr>
        <w:spacing w:after="0" w:line="240" w:lineRule="auto"/>
        <w:ind w:firstLine="709"/>
        <w:jc w:val="center"/>
        <w:rPr>
          <w:rFonts w:ascii="Times New Roman" w:eastAsia="Times New Roman" w:hAnsi="Times New Roman" w:cs="Times New Roman"/>
          <w:sz w:val="20"/>
          <w:szCs w:val="28"/>
          <w:lang w:eastAsia="ru-RU"/>
        </w:rPr>
      </w:pP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Проектируемый объект расположен на территории города Ростов-на-Дону, имеющего категорию по гражданской обороне.</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Данный линейный объект находится в зоне возможных разрушений при воздействии обычных средств поражения.</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К современным средствам поражения можно отнести следующее оружия массового поражения: ядерное, химическое, бактериологическое.</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Кроме этого, возможно применение новых видов оружия массового поражения: геофизического, лучевого, радиологического, радиочастотного, инфразвукового и др.</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Поражающими факторами ядерного взрыва являются ударная волна, световое излучение, проникающая радиация, радиоактивное заражение и электромагнитный импульс.</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Применение обычных средств поражения по проектируемому Объекту маловероятно ввиду низкой значимости </w:t>
      </w:r>
      <w:r w:rsidRPr="00C46CD3">
        <w:rPr>
          <w:rFonts w:ascii="Times New Roman" w:eastAsia="Times New Roman" w:hAnsi="Times New Roman" w:cs="Times New Roman"/>
          <w:sz w:val="28"/>
          <w:szCs w:val="28"/>
          <w:lang w:eastAsia="ru-RU"/>
        </w:rPr>
        <w:br/>
        <w:t xml:space="preserve">для потенциального противника. Но, принимая в расчет тот факт, что проектируемый Объект находится вблизи действующих значимых объектов экономики и инфраструктуры, при поражении данных объектов возможно поражение проектируемого объекта (в случае ошибки </w:t>
      </w:r>
      <w:proofErr w:type="spellStart"/>
      <w:r w:rsidRPr="00C46CD3">
        <w:rPr>
          <w:rFonts w:ascii="Times New Roman" w:eastAsia="Times New Roman" w:hAnsi="Times New Roman" w:cs="Times New Roman"/>
          <w:sz w:val="28"/>
          <w:szCs w:val="28"/>
          <w:lang w:eastAsia="ru-RU"/>
        </w:rPr>
        <w:t>целеуказания</w:t>
      </w:r>
      <w:proofErr w:type="spellEnd"/>
      <w:r w:rsidRPr="00C46CD3">
        <w:rPr>
          <w:rFonts w:ascii="Times New Roman" w:eastAsia="Times New Roman" w:hAnsi="Times New Roman" w:cs="Times New Roman"/>
          <w:sz w:val="28"/>
          <w:szCs w:val="28"/>
          <w:lang w:eastAsia="ru-RU"/>
        </w:rPr>
        <w:t xml:space="preserve"> и работе средств радиоэлектронной борьбы).</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Эксплуатация автодороги предусматривается без пост</w:t>
      </w:r>
      <w:r w:rsidR="00C879CA">
        <w:rPr>
          <w:rFonts w:ascii="Times New Roman" w:eastAsia="Times New Roman" w:hAnsi="Times New Roman" w:cs="Times New Roman"/>
          <w:sz w:val="28"/>
          <w:szCs w:val="28"/>
          <w:lang w:eastAsia="ru-RU"/>
        </w:rPr>
        <w:t xml:space="preserve">оянного присутствия персонала. </w:t>
      </w:r>
      <w:r w:rsidRPr="00C46CD3">
        <w:rPr>
          <w:rFonts w:ascii="Times New Roman" w:eastAsia="Times New Roman" w:hAnsi="Times New Roman" w:cs="Times New Roman"/>
          <w:sz w:val="28"/>
          <w:szCs w:val="28"/>
          <w:lang w:eastAsia="ru-RU"/>
        </w:rPr>
        <w:t>Для дорожно-эксплуатационных служб, которые будут осуществлять р</w:t>
      </w:r>
      <w:r w:rsidR="00C879CA">
        <w:rPr>
          <w:rFonts w:ascii="Times New Roman" w:eastAsia="Times New Roman" w:hAnsi="Times New Roman" w:cs="Times New Roman"/>
          <w:sz w:val="28"/>
          <w:szCs w:val="28"/>
          <w:lang w:eastAsia="ru-RU"/>
        </w:rPr>
        <w:t xml:space="preserve">аботы по содержанию намечаемой </w:t>
      </w:r>
      <w:r w:rsidRPr="00C46CD3">
        <w:rPr>
          <w:rFonts w:ascii="Times New Roman" w:eastAsia="Times New Roman" w:hAnsi="Times New Roman" w:cs="Times New Roman"/>
          <w:sz w:val="28"/>
          <w:szCs w:val="28"/>
          <w:lang w:eastAsia="ru-RU"/>
        </w:rPr>
        <w:t>к строительству автомобильной дороги, в порядке, установленном федеральными законами и иными нормативными правовыми актами Российской Федерации, регулирующими вопросы организации и ведения гражданской обороны (далее – ГО), должна действовать объектовая система управления ГО, включающая органы (структурное подразделение) и пункт управления, системы оповещения и связи.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Руководство гражданской обороной в дорожно-эксплуатационном управлении осуществляет руководитель, который является по должности начальни</w:t>
      </w:r>
      <w:r w:rsidR="00C879CA">
        <w:rPr>
          <w:rFonts w:ascii="Times New Roman" w:eastAsia="Times New Roman" w:hAnsi="Times New Roman" w:cs="Times New Roman"/>
          <w:sz w:val="28"/>
          <w:szCs w:val="28"/>
          <w:lang w:eastAsia="ru-RU"/>
        </w:rPr>
        <w:t>ком гражданской обороны (далее –</w:t>
      </w:r>
      <w:r w:rsidRPr="00C46CD3">
        <w:rPr>
          <w:rFonts w:ascii="Times New Roman" w:eastAsia="Times New Roman" w:hAnsi="Times New Roman" w:cs="Times New Roman"/>
          <w:sz w:val="28"/>
          <w:szCs w:val="28"/>
          <w:lang w:eastAsia="ru-RU"/>
        </w:rPr>
        <w:t xml:space="preserve"> НГО) и несет персональную ответственность за организацию и проведение мероприятий по гражданской обороне на предприятии.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НГО дорожно-эксплуатационного управления в пределах своих полномочий и в установленном порядке:</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вводит в действие план гражданской обороны объекта экономики;</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принимает решение об эвакуации персонала, материальных и культурных ценностей в безопасные районы;</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издает приказы по вопросам гражданской обороны объекта.</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Работа структурного подразделения организовывается на основании приказов, распоряжений и указаний НГО объекта и решений органов управления по делам гражданской обороны и чрезвычайных ситуаций (далее – ГОЧС). Структурное подразделение ГО дорожно-эксплуатационного управления обеспечивает: </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планирование и проведение мероприятий по гражданской обороне;</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создание и поддержание в состоянии постоянной готовности к использованию объектовой системы оповещения;</w:t>
      </w:r>
    </w:p>
    <w:p w:rsidR="00C46CD3" w:rsidRPr="00C46CD3" w:rsidRDefault="00C46CD3" w:rsidP="00C879CA">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обучение работников организации способам защиты от опасностей, возникающих при ведении военных действий или вследствие этих действий;</w:t>
      </w:r>
    </w:p>
    <w:p w:rsidR="00C46CD3" w:rsidRPr="00C46CD3" w:rsidRDefault="00C46CD3" w:rsidP="00C879CA">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создание и содержание в целях гражданской обороны запасов материально-технических, продовольственных </w:t>
      </w:r>
      <w:r w:rsidRPr="00C46CD3">
        <w:rPr>
          <w:rFonts w:ascii="Times New Roman" w:eastAsia="Times New Roman" w:hAnsi="Times New Roman" w:cs="Times New Roman"/>
          <w:sz w:val="28"/>
          <w:szCs w:val="28"/>
          <w:lang w:eastAsia="ru-RU"/>
        </w:rPr>
        <w:br/>
        <w:t>и иных средств;</w:t>
      </w:r>
    </w:p>
    <w:p w:rsidR="00C46CD3" w:rsidRPr="00C46CD3" w:rsidRDefault="00C46CD3" w:rsidP="00C879CA">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создание и поддержание в состоянии постоянной готовности объектовых аварийно-спасательных (восстановительных) формирований.</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Объектовые аварийно-спасательные формирования дорожно-спасательных служб предназначаются </w:t>
      </w:r>
      <w:r w:rsidRPr="00C46CD3">
        <w:rPr>
          <w:rFonts w:ascii="Times New Roman" w:eastAsia="Times New Roman" w:hAnsi="Times New Roman" w:cs="Times New Roman"/>
          <w:sz w:val="28"/>
          <w:szCs w:val="28"/>
          <w:lang w:eastAsia="ru-RU"/>
        </w:rPr>
        <w:br/>
        <w:t>для выполнения специальных мероприятий в ходе аварийно-восстановительных и других неотложных работ на участках автомобильных дорог, обслуживаемых предприятием.</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Вид и количество формирований предприятия определяются с учетом особенностей его производственной деятельности в мирное и в военное время, наличия людских ресурсов, специальной техники и имущества, запасов материально-технических средств, а также объема и характера задач, возлагаемых на объектовые </w:t>
      </w:r>
      <w:r w:rsidRPr="00C46CD3">
        <w:rPr>
          <w:rFonts w:ascii="Times New Roman" w:eastAsia="Times New Roman" w:hAnsi="Times New Roman" w:cs="Times New Roman"/>
          <w:sz w:val="28"/>
          <w:szCs w:val="28"/>
          <w:lang w:eastAsia="ru-RU"/>
        </w:rPr>
        <w:br/>
        <w:t>аварийно-спасательные формирования в соответствии с объектовыми планами гражданской обороны.</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Система оповещения ГО дорожно-эксплуатационной службы представляет собой организационно-техническое объединение сил и специальных технических средств оповещения, сетей вещания, каналов сети связи общего пользования </w:t>
      </w:r>
      <w:r w:rsidRPr="007500BA">
        <w:rPr>
          <w:rFonts w:ascii="Times New Roman" w:eastAsia="Times New Roman" w:hAnsi="Times New Roman" w:cs="Times New Roman"/>
          <w:sz w:val="28"/>
          <w:szCs w:val="28"/>
          <w:lang w:eastAsia="ru-RU"/>
        </w:rPr>
        <w:t xml:space="preserve">и ведомственных сетей связи, </w:t>
      </w:r>
      <w:r w:rsidR="00792C84">
        <w:rPr>
          <w:rFonts w:ascii="Times New Roman" w:eastAsia="Times New Roman" w:hAnsi="Times New Roman" w:cs="Times New Roman"/>
          <w:sz w:val="28"/>
          <w:szCs w:val="28"/>
          <w:lang w:eastAsia="ru-RU"/>
        </w:rPr>
        <w:t>которое</w:t>
      </w:r>
      <w:r w:rsidR="007500BA" w:rsidRPr="007500BA">
        <w:rPr>
          <w:rFonts w:ascii="Times New Roman" w:eastAsia="Times New Roman" w:hAnsi="Times New Roman" w:cs="Times New Roman"/>
          <w:sz w:val="28"/>
          <w:szCs w:val="28"/>
          <w:lang w:eastAsia="ru-RU"/>
        </w:rPr>
        <w:t xml:space="preserve"> </w:t>
      </w:r>
      <w:r w:rsidR="00792C84">
        <w:rPr>
          <w:rFonts w:ascii="Times New Roman" w:eastAsia="Times New Roman" w:hAnsi="Times New Roman" w:cs="Times New Roman"/>
          <w:sz w:val="28"/>
          <w:szCs w:val="28"/>
          <w:lang w:eastAsia="ru-RU"/>
        </w:rPr>
        <w:t>обеспечивае</w:t>
      </w:r>
      <w:r w:rsidRPr="007500BA">
        <w:rPr>
          <w:rFonts w:ascii="Times New Roman" w:eastAsia="Times New Roman" w:hAnsi="Times New Roman" w:cs="Times New Roman"/>
          <w:sz w:val="28"/>
          <w:szCs w:val="28"/>
          <w:lang w:eastAsia="ru-RU"/>
        </w:rPr>
        <w:t>т функционировани</w:t>
      </w:r>
      <w:r w:rsidR="00792C84">
        <w:rPr>
          <w:rFonts w:ascii="Times New Roman" w:eastAsia="Times New Roman" w:hAnsi="Times New Roman" w:cs="Times New Roman"/>
          <w:sz w:val="28"/>
          <w:szCs w:val="28"/>
          <w:lang w:eastAsia="ru-RU"/>
        </w:rPr>
        <w:t xml:space="preserve">е системы управления ГО объекта </w:t>
      </w:r>
      <w:r w:rsidR="00792C84">
        <w:rPr>
          <w:rFonts w:ascii="Times New Roman" w:eastAsia="Times New Roman" w:hAnsi="Times New Roman" w:cs="Times New Roman"/>
          <w:sz w:val="28"/>
          <w:szCs w:val="28"/>
          <w:lang w:eastAsia="ru-RU"/>
        </w:rPr>
        <w:br/>
        <w:t>и являе</w:t>
      </w:r>
      <w:r w:rsidRPr="00C46CD3">
        <w:rPr>
          <w:rFonts w:ascii="Times New Roman" w:eastAsia="Times New Roman" w:hAnsi="Times New Roman" w:cs="Times New Roman"/>
          <w:sz w:val="28"/>
          <w:szCs w:val="28"/>
          <w:lang w:eastAsia="ru-RU"/>
        </w:rPr>
        <w:t xml:space="preserve">тся составной частью местной системы оповещения ГО. </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Основной задачей системы оповещения ГО является доведение сигналов и информации оповещения до:</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руководителей и персонала предприятия;</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объектовых сил и служб гражданской обороны.</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Для реализации функций объектовой системы оповещения используются:</w:t>
      </w:r>
    </w:p>
    <w:p w:rsidR="00C46CD3" w:rsidRPr="00C46CD3" w:rsidRDefault="00C46CD3" w:rsidP="007A4A42">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верхнее звено управления – средства и каналы связи общегосударственной сети связи (каналы городской телефонной связи);</w:t>
      </w:r>
    </w:p>
    <w:p w:rsidR="00C46CD3" w:rsidRPr="00C46CD3" w:rsidRDefault="00C46CD3" w:rsidP="007A4A42">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 зоне объе</w:t>
      </w:r>
      <w:r w:rsidR="007A4A42">
        <w:rPr>
          <w:rFonts w:ascii="Times New Roman" w:eastAsia="Times New Roman" w:hAnsi="Times New Roman" w:cs="Times New Roman"/>
          <w:sz w:val="28"/>
          <w:szCs w:val="28"/>
          <w:lang w:eastAsia="ru-RU"/>
        </w:rPr>
        <w:t>ктовой системы оповещения (в т. </w:t>
      </w:r>
      <w:r w:rsidRPr="00C46CD3">
        <w:rPr>
          <w:rFonts w:ascii="Times New Roman" w:eastAsia="Times New Roman" w:hAnsi="Times New Roman" w:cs="Times New Roman"/>
          <w:sz w:val="28"/>
          <w:szCs w:val="28"/>
          <w:lang w:eastAsia="ru-RU"/>
        </w:rPr>
        <w:t xml:space="preserve">ч. на участках трасс автомобильных дорог) – средства и каналы связи общегосударственной сети связи, а также аппаратура и линии связи ведомственной радиосвязи, </w:t>
      </w:r>
      <w:r w:rsidRPr="00C46CD3">
        <w:rPr>
          <w:rFonts w:ascii="Times New Roman" w:eastAsia="Times New Roman" w:hAnsi="Times New Roman" w:cs="Times New Roman"/>
          <w:sz w:val="28"/>
          <w:szCs w:val="28"/>
          <w:lang w:eastAsia="ru-RU"/>
        </w:rPr>
        <w:br/>
        <w:t>в т.</w:t>
      </w:r>
      <w:r w:rsidR="007A4A42">
        <w:rPr>
          <w:rFonts w:ascii="Times New Roman" w:eastAsia="Times New Roman" w:hAnsi="Times New Roman" w:cs="Times New Roman"/>
          <w:sz w:val="28"/>
          <w:szCs w:val="28"/>
          <w:lang w:eastAsia="ru-RU"/>
        </w:rPr>
        <w:t> </w:t>
      </w:r>
      <w:r w:rsidRPr="00C46CD3">
        <w:rPr>
          <w:rFonts w:ascii="Times New Roman" w:eastAsia="Times New Roman" w:hAnsi="Times New Roman" w:cs="Times New Roman"/>
          <w:sz w:val="28"/>
          <w:szCs w:val="28"/>
          <w:lang w:eastAsia="ru-RU"/>
        </w:rPr>
        <w:t>ч. переносные радиостанции.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Порядок задействования системы оповещения ГО (организация оповещения руководящего состава и персонала </w:t>
      </w:r>
      <w:r w:rsidRPr="00C46CD3">
        <w:rPr>
          <w:rFonts w:ascii="Times New Roman" w:eastAsia="Times New Roman" w:hAnsi="Times New Roman" w:cs="Times New Roman"/>
          <w:sz w:val="28"/>
          <w:szCs w:val="28"/>
          <w:lang w:eastAsia="ru-RU"/>
        </w:rPr>
        <w:br/>
        <w:t xml:space="preserve">в рабочее и нерабочее время, состав привлекаемых для оповещения и информирования сил и средств), ответственные </w:t>
      </w:r>
      <w:r w:rsidRPr="00C46CD3">
        <w:rPr>
          <w:rFonts w:ascii="Times New Roman" w:eastAsia="Times New Roman" w:hAnsi="Times New Roman" w:cs="Times New Roman"/>
          <w:sz w:val="28"/>
          <w:szCs w:val="28"/>
          <w:lang w:eastAsia="ru-RU"/>
        </w:rPr>
        <w:br/>
      </w:r>
      <w:r w:rsidRPr="00C46CD3">
        <w:rPr>
          <w:rFonts w:ascii="Times New Roman" w:eastAsia="Times New Roman" w:hAnsi="Times New Roman" w:cs="Times New Roman"/>
          <w:sz w:val="28"/>
          <w:szCs w:val="28"/>
          <w:lang w:eastAsia="ru-RU"/>
        </w:rPr>
        <w:lastRenderedPageBreak/>
        <w:t>за выполнение мероприятий должностные лица определяются решением НГО дорожного ремонтно-строительного управления.</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В соответствии с положениями приказа МЧС России, </w:t>
      </w:r>
      <w:proofErr w:type="spellStart"/>
      <w:r w:rsidRPr="00C46CD3">
        <w:rPr>
          <w:rFonts w:ascii="Times New Roman" w:eastAsia="Times New Roman" w:hAnsi="Times New Roman" w:cs="Times New Roman"/>
          <w:sz w:val="28"/>
          <w:szCs w:val="28"/>
          <w:lang w:eastAsia="ru-RU"/>
        </w:rPr>
        <w:t>Мининформсвязи</w:t>
      </w:r>
      <w:proofErr w:type="spellEnd"/>
      <w:r w:rsidRPr="00C46CD3">
        <w:rPr>
          <w:rFonts w:ascii="Times New Roman" w:eastAsia="Times New Roman" w:hAnsi="Times New Roman" w:cs="Times New Roman"/>
          <w:sz w:val="28"/>
          <w:szCs w:val="28"/>
          <w:lang w:eastAsia="ru-RU"/>
        </w:rPr>
        <w:t xml:space="preserve"> России и Минкультуры России № 422/90/376 от 25.07.2006 «Об утверждении Положения о системах оповещения населения» </w:t>
      </w:r>
      <w:r w:rsidRPr="00C46CD3">
        <w:rPr>
          <w:rFonts w:ascii="Times New Roman" w:eastAsia="Times New Roman" w:hAnsi="Times New Roman" w:cs="Times New Roman"/>
          <w:sz w:val="28"/>
          <w:szCs w:val="28"/>
          <w:lang w:eastAsia="ru-RU"/>
        </w:rPr>
        <w:br/>
        <w:t>в дорожно-эксплуатационном управлении действует система оповещения, включающая органы (структурное подразделение) и пункт управления, системы оповещения и связи.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Пункт управления мероприятиями ГО предприятия (место круглосуточного дежурства) предусматривается </w:t>
      </w:r>
      <w:r w:rsidRPr="00C46CD3">
        <w:rPr>
          <w:rFonts w:ascii="Times New Roman" w:eastAsia="Times New Roman" w:hAnsi="Times New Roman" w:cs="Times New Roman"/>
          <w:sz w:val="28"/>
          <w:szCs w:val="28"/>
          <w:lang w:eastAsia="ru-RU"/>
        </w:rPr>
        <w:br/>
        <w:t>в помещении диспетчерской службы управления и является составной частью местной системы оповещения ГО, включенной в систему оповещения области.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Доведения сигналов ГО и ЧС до персонала ремонтно-эксплуатационных бригад на проектируемом объекте выполняется дежурным центрального пункта дорожно-эксплуатационного управления по оперативно-технологической радиосвязи.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Мероприятия по защите территории от чрезвычайных ситуаций природного и техногенного характера.</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При работах на линейных сооружениях возможны воздействия следующих опасных и вредных производственных факторов:</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движущиеся машины и механизмы;</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пониженная температура воздуха рабочей зоны;</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повышенная влажность воздуха;</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недостаточная освещенность рабочих мест;</w:t>
      </w:r>
    </w:p>
    <w:p w:rsidR="00C46CD3" w:rsidRPr="00C46CD3" w:rsidRDefault="00C46CD3" w:rsidP="00C46CD3">
      <w:pPr>
        <w:spacing w:after="0" w:line="0" w:lineRule="atLeast"/>
        <w:ind w:left="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физические перегрузки и эмоциональные перегрузки.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К строительно-монтажным работам разрешается приступать только при наличии проекта производства работ, </w:t>
      </w:r>
      <w:r w:rsidRPr="00C46CD3">
        <w:rPr>
          <w:rFonts w:ascii="Times New Roman" w:eastAsia="Times New Roman" w:hAnsi="Times New Roman" w:cs="Times New Roman"/>
          <w:sz w:val="28"/>
          <w:szCs w:val="28"/>
          <w:lang w:eastAsia="ru-RU"/>
        </w:rPr>
        <w:br/>
        <w:t>в котором должны быть разработаны все мероприятия по обеспечению техники безопасности, а также производственной санитарии.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Организация строительной площадки, участков работ и рабочих мест должна обеспечивать безопасность труда работающих на всех этапах производства работ.</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Необходимо выполнить ограждение опасных зон, устроить проходы, проезды и переходы с соблюдением правил внутрипостроечного движения, разместить знаки безопасности и наглядную агитацию по безопасности труда.</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Металлические части строительных машин и механизмов с электроприводом должны быть заземлены.</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 процессе производства работ необходимо постоянно контролировать прочность, устойчивость конструкций.</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 xml:space="preserve">Рабочим должны быть созданы необходимые условия труда, питания и отдыха. В аварийных ситуациях, </w:t>
      </w:r>
      <w:r w:rsidRPr="00C46CD3">
        <w:rPr>
          <w:rFonts w:ascii="Times New Roman" w:eastAsia="Times New Roman" w:hAnsi="Times New Roman" w:cs="Times New Roman"/>
          <w:sz w:val="28"/>
          <w:szCs w:val="28"/>
          <w:lang w:eastAsia="ru-RU"/>
        </w:rPr>
        <w:br/>
        <w:t xml:space="preserve">когда перерывы в работе невозможны, работу с пневматическим инструментом разрешается вести постоянно, обеспечивая замену работающих. До начала производства земляных работ строительной организации необходимо уточнить места </w:t>
      </w:r>
      <w:r w:rsidR="00AC7747">
        <w:rPr>
          <w:rFonts w:ascii="Times New Roman" w:eastAsia="Times New Roman" w:hAnsi="Times New Roman" w:cs="Times New Roman"/>
          <w:sz w:val="28"/>
          <w:szCs w:val="28"/>
          <w:lang w:eastAsia="ru-RU"/>
        </w:rPr>
        <w:br/>
      </w:r>
      <w:r w:rsidRPr="00C46CD3">
        <w:rPr>
          <w:rFonts w:ascii="Times New Roman" w:eastAsia="Times New Roman" w:hAnsi="Times New Roman" w:cs="Times New Roman"/>
          <w:sz w:val="28"/>
          <w:szCs w:val="28"/>
          <w:lang w:eastAsia="ru-RU"/>
        </w:rPr>
        <w:t xml:space="preserve">и глубину заложения существующих подземных коммуникаций. Точное расположение действующих подземных коммуникаций в местах сближения и пересечения должно быть установлено силами и средствами строительной организации в присутствии представителя эксплуатирующей организации по технической документации </w:t>
      </w:r>
      <w:proofErr w:type="spellStart"/>
      <w:r w:rsidRPr="00C46CD3">
        <w:rPr>
          <w:rFonts w:ascii="Times New Roman" w:eastAsia="Times New Roman" w:hAnsi="Times New Roman" w:cs="Times New Roman"/>
          <w:sz w:val="28"/>
          <w:szCs w:val="28"/>
          <w:lang w:eastAsia="ru-RU"/>
        </w:rPr>
        <w:t>трассопоисковыми</w:t>
      </w:r>
      <w:proofErr w:type="spellEnd"/>
      <w:r w:rsidRPr="00C46CD3">
        <w:rPr>
          <w:rFonts w:ascii="Times New Roman" w:eastAsia="Times New Roman" w:hAnsi="Times New Roman" w:cs="Times New Roman"/>
          <w:sz w:val="28"/>
          <w:szCs w:val="28"/>
          <w:lang w:eastAsia="ru-RU"/>
        </w:rPr>
        <w:t xml:space="preserve"> приборами, </w:t>
      </w:r>
      <w:proofErr w:type="spellStart"/>
      <w:r w:rsidRPr="00C46CD3">
        <w:rPr>
          <w:rFonts w:ascii="Times New Roman" w:eastAsia="Times New Roman" w:hAnsi="Times New Roman" w:cs="Times New Roman"/>
          <w:sz w:val="28"/>
          <w:szCs w:val="28"/>
          <w:lang w:eastAsia="ru-RU"/>
        </w:rPr>
        <w:t>шурфованием</w:t>
      </w:r>
      <w:proofErr w:type="spellEnd"/>
      <w:r w:rsidRPr="00C46CD3">
        <w:rPr>
          <w:rFonts w:ascii="Times New Roman" w:eastAsia="Times New Roman" w:hAnsi="Times New Roman" w:cs="Times New Roman"/>
          <w:sz w:val="28"/>
          <w:szCs w:val="28"/>
          <w:lang w:eastAsia="ru-RU"/>
        </w:rPr>
        <w:t xml:space="preserve"> в границах всей зоны производства работ. Производство работ </w:t>
      </w:r>
      <w:r w:rsidRPr="00C46CD3">
        <w:rPr>
          <w:rFonts w:ascii="Times New Roman" w:eastAsia="Times New Roman" w:hAnsi="Times New Roman" w:cs="Times New Roman"/>
          <w:sz w:val="28"/>
          <w:szCs w:val="28"/>
          <w:lang w:eastAsia="ru-RU"/>
        </w:rPr>
        <w:br/>
        <w:t>без письменного разрешения в охранных зонах существующих коммуникаций запрещается. На все скрытые работы должны составляться акты освидетельствования работ.</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На проектируемом Объекте отсутствует технологическое оборудование, а также запасы </w:t>
      </w:r>
      <w:proofErr w:type="spellStart"/>
      <w:r w:rsidRPr="00C46CD3">
        <w:rPr>
          <w:rFonts w:ascii="Times New Roman" w:eastAsia="Times New Roman" w:hAnsi="Times New Roman" w:cs="Times New Roman"/>
          <w:sz w:val="28"/>
          <w:szCs w:val="28"/>
          <w:lang w:eastAsia="ru-RU"/>
        </w:rPr>
        <w:t>аварийно</w:t>
      </w:r>
      <w:proofErr w:type="spellEnd"/>
      <w:r w:rsidRPr="00C46CD3">
        <w:rPr>
          <w:rFonts w:ascii="Times New Roman" w:eastAsia="Times New Roman" w:hAnsi="Times New Roman" w:cs="Times New Roman"/>
          <w:sz w:val="28"/>
          <w:szCs w:val="28"/>
          <w:lang w:eastAsia="ru-RU"/>
        </w:rPr>
        <w:t xml:space="preserve"> хи</w:t>
      </w:r>
      <w:r w:rsidR="00914D1D">
        <w:rPr>
          <w:rFonts w:ascii="Times New Roman" w:eastAsia="Times New Roman" w:hAnsi="Times New Roman" w:cs="Times New Roman"/>
          <w:sz w:val="28"/>
          <w:szCs w:val="28"/>
          <w:lang w:eastAsia="ru-RU"/>
        </w:rPr>
        <w:t>мически опасных веществ (далее –</w:t>
      </w:r>
      <w:r w:rsidRPr="00C46CD3">
        <w:rPr>
          <w:rFonts w:ascii="Times New Roman" w:eastAsia="Times New Roman" w:hAnsi="Times New Roman" w:cs="Times New Roman"/>
          <w:sz w:val="28"/>
          <w:szCs w:val="28"/>
          <w:lang w:eastAsia="ru-RU"/>
        </w:rPr>
        <w:t xml:space="preserve"> АХОВ), легковос</w:t>
      </w:r>
      <w:r w:rsidR="00914D1D">
        <w:rPr>
          <w:rFonts w:ascii="Times New Roman" w:eastAsia="Times New Roman" w:hAnsi="Times New Roman" w:cs="Times New Roman"/>
          <w:sz w:val="28"/>
          <w:szCs w:val="28"/>
          <w:lang w:eastAsia="ru-RU"/>
        </w:rPr>
        <w:t>пламеняющихся жидкостей (далее –</w:t>
      </w:r>
      <w:r w:rsidRPr="00C46CD3">
        <w:rPr>
          <w:rFonts w:ascii="Times New Roman" w:eastAsia="Times New Roman" w:hAnsi="Times New Roman" w:cs="Times New Roman"/>
          <w:sz w:val="28"/>
          <w:szCs w:val="28"/>
          <w:lang w:eastAsia="ru-RU"/>
        </w:rPr>
        <w:t xml:space="preserve"> ЛВЖ) и взрывоопасных веществ </w:t>
      </w:r>
      <w:r w:rsidRPr="00C46CD3">
        <w:rPr>
          <w:rFonts w:ascii="Times New Roman" w:eastAsia="Times New Roman" w:hAnsi="Times New Roman" w:cs="Times New Roman"/>
          <w:sz w:val="28"/>
          <w:szCs w:val="28"/>
          <w:lang w:eastAsia="ru-RU"/>
        </w:rPr>
        <w:br/>
        <w:t>(далее – ВВ), которые могут послужить источником ЧС.</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Техногенная опасность, внутренне присущая проектируемому Объекту, обусловлена его функциональным назначением – использованием для движения транспортных средств, в том числе перевозящих опасные грузы, которые при их транспортировке создают реальную угрозу для жизни и здоровья людей, нанесения вреда окружающей природной среде, повреждения или уничтожения материальных ценностей.</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Произведенный в соответствии с «Методическими рекомендациями по прогнозированию возникновения </w:t>
      </w:r>
      <w:r w:rsidRPr="00C46CD3">
        <w:rPr>
          <w:rFonts w:ascii="Times New Roman" w:eastAsia="Times New Roman" w:hAnsi="Times New Roman" w:cs="Times New Roman"/>
          <w:sz w:val="28"/>
          <w:szCs w:val="28"/>
          <w:lang w:eastAsia="ru-RU"/>
        </w:rPr>
        <w:br/>
        <w:t>и последствий чрезвычайных ситуаций в Российской Федерации» анализ показал, что на проектируемом объекте существует потенциальная опасность возникновения следующих чрезвычайных ситуаций техногенного характера:</w:t>
      </w:r>
    </w:p>
    <w:p w:rsidR="00C46CD3" w:rsidRPr="00C46CD3" w:rsidRDefault="00C46CD3" w:rsidP="0061764B">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транспортные аварии, аварии (катастрофы) на автодорогах (крупные дорожно-транспортные аварии </w:t>
      </w:r>
      <w:r w:rsidRPr="00C46CD3">
        <w:rPr>
          <w:rFonts w:ascii="Times New Roman" w:eastAsia="Times New Roman" w:hAnsi="Times New Roman" w:cs="Times New Roman"/>
          <w:sz w:val="28"/>
          <w:szCs w:val="28"/>
          <w:lang w:eastAsia="ru-RU"/>
        </w:rPr>
        <w:br/>
        <w:t>и катастрофы);</w:t>
      </w:r>
    </w:p>
    <w:p w:rsidR="00C46CD3" w:rsidRPr="00C46CD3" w:rsidRDefault="00C46CD3" w:rsidP="0061764B">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пожары и взрывы (с возможным последующим горением), в том числе:</w:t>
      </w:r>
    </w:p>
    <w:p w:rsidR="00C46CD3" w:rsidRPr="00C46CD3" w:rsidRDefault="00C46CD3" w:rsidP="0061764B">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пожары на транспортных средствах (автомобильный транспорт);</w:t>
      </w:r>
    </w:p>
    <w:p w:rsidR="00C46CD3" w:rsidRPr="00C46CD3" w:rsidRDefault="00C46CD3" w:rsidP="0061764B">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пожары на транспортных средствах, перевозящих опасные грузы;</w:t>
      </w:r>
    </w:p>
    <w:p w:rsidR="00C46CD3" w:rsidRPr="00C46CD3" w:rsidRDefault="00C46CD3" w:rsidP="0061764B">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аварии на транспорте с выбросом и (или) сбросом АХОВ.</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 качестве наиболее вероятных чрезвычайных ситуаций техногенного характера на объекте рассматриваются ЧС вследствие аварий на автотранспорте при перевозке опасных грузов.</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Потенциальная опасность возникновения транспортных аварий обусловлена возможностью столкновений, опрокидывания, наезда на препятствия в процессе движения грузовых и легковых автомобилей по автомобильной дороге.</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lastRenderedPageBreak/>
        <w:t>Потенциальная опасность возникновения пожаров и взрывов на транспортных средствах, перевозящих опасные грузы, обусловлена возможностью выхода взрывопожароопасного вещества в результате повреждения тары или котла автомобильной цистерны с опасным грузом в результате транспортной аварии, а также возможностью появления источника зажигания.</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Потенциальная опасность возникновения аварий с выбросом и (или) сбросом АХОВ с транспортными средствами, перевозящими опасные грузы, обусловлена возможностью повреждения тары или котла автомобильной цистерны </w:t>
      </w:r>
      <w:r w:rsidRPr="00C46CD3">
        <w:rPr>
          <w:rFonts w:ascii="Times New Roman" w:eastAsia="Times New Roman" w:hAnsi="Times New Roman" w:cs="Times New Roman"/>
          <w:sz w:val="28"/>
          <w:szCs w:val="28"/>
          <w:lang w:eastAsia="ru-RU"/>
        </w:rPr>
        <w:br/>
        <w:t>с опасным грузом в результате транспортной аварии.</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Из опасных геологических процессов и неблагоприятных инженерно-геологических явлений на территории размещения Объекта отмечается </w:t>
      </w:r>
      <w:proofErr w:type="spellStart"/>
      <w:r w:rsidRPr="00C46CD3">
        <w:rPr>
          <w:rFonts w:ascii="Times New Roman" w:eastAsia="Times New Roman" w:hAnsi="Times New Roman" w:cs="Times New Roman"/>
          <w:sz w:val="28"/>
          <w:szCs w:val="28"/>
          <w:lang w:eastAsia="ru-RU"/>
        </w:rPr>
        <w:t>подтопляемость</w:t>
      </w:r>
      <w:proofErr w:type="spellEnd"/>
      <w:r w:rsidRPr="00C46CD3">
        <w:rPr>
          <w:rFonts w:ascii="Times New Roman" w:eastAsia="Times New Roman" w:hAnsi="Times New Roman" w:cs="Times New Roman"/>
          <w:sz w:val="28"/>
          <w:szCs w:val="28"/>
          <w:lang w:eastAsia="ru-RU"/>
        </w:rPr>
        <w:t xml:space="preserve"> и сейсмичность.</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Другие опасные экзогенные процессы (оползни, обвалы, ка</w:t>
      </w:r>
      <w:r w:rsidR="00EE0D6A">
        <w:rPr>
          <w:rFonts w:ascii="Times New Roman" w:eastAsia="Times New Roman" w:hAnsi="Times New Roman" w:cs="Times New Roman"/>
          <w:sz w:val="28"/>
          <w:szCs w:val="28"/>
          <w:lang w:eastAsia="ru-RU"/>
        </w:rPr>
        <w:t>рсты, морозное пучение и т. д.)</w:t>
      </w:r>
      <w:r w:rsidRPr="00C46CD3">
        <w:rPr>
          <w:rFonts w:ascii="Times New Roman" w:eastAsia="Times New Roman" w:hAnsi="Times New Roman" w:cs="Times New Roman"/>
          <w:sz w:val="28"/>
          <w:szCs w:val="28"/>
          <w:lang w:eastAsia="ru-RU"/>
        </w:rPr>
        <w:t xml:space="preserve"> отсутствуют.</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Сейсмичность территории составляет 6 баллов.</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Объект расположен:</w:t>
      </w:r>
    </w:p>
    <w:p w:rsidR="00C46CD3" w:rsidRPr="00C46CD3" w:rsidRDefault="00C46CD3" w:rsidP="00DD7F4A">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вне зоны возможного радиоактивного заражения (загрязнения);</w:t>
      </w:r>
    </w:p>
    <w:p w:rsidR="00C46CD3" w:rsidRPr="00C46CD3" w:rsidRDefault="00C46CD3" w:rsidP="00DD7F4A">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вне зон возможного катастрофического затопления (рядом расположенные гидротехнические станции отсутствуют);</w:t>
      </w:r>
    </w:p>
    <w:p w:rsidR="00C46CD3" w:rsidRPr="00C46CD3" w:rsidRDefault="00C46CD3" w:rsidP="00DD7F4A">
      <w:pPr>
        <w:spacing w:after="0" w:line="0" w:lineRule="atLeast"/>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 xml:space="preserve">вне зоны возможного образования завалов от зданий (сооружений) различной этажности (высоты) </w:t>
      </w:r>
      <w:r w:rsidRPr="00C46CD3">
        <w:rPr>
          <w:rFonts w:ascii="Times New Roman" w:eastAsia="Times New Roman" w:hAnsi="Times New Roman" w:cs="Times New Roman"/>
          <w:sz w:val="28"/>
          <w:szCs w:val="28"/>
          <w:lang w:eastAsia="ru-RU"/>
        </w:rPr>
        <w:br/>
        <w:t>(объект находится вдали от существующих зданий и сооружений).</w:t>
      </w:r>
    </w:p>
    <w:p w:rsidR="00C46CD3" w:rsidRPr="00C46CD3" w:rsidRDefault="00C46CD3" w:rsidP="00C46CD3">
      <w:pPr>
        <w:spacing w:after="0" w:line="240" w:lineRule="auto"/>
        <w:ind w:firstLine="709"/>
        <w:jc w:val="both"/>
        <w:rPr>
          <w:rFonts w:ascii="Times New Roman" w:eastAsia="Times New Roman" w:hAnsi="Times New Roman" w:cs="Times New Roman"/>
          <w:sz w:val="28"/>
          <w:szCs w:val="28"/>
          <w:lang w:eastAsia="ru-RU"/>
        </w:rPr>
      </w:pPr>
      <w:r w:rsidRPr="00C46CD3">
        <w:rPr>
          <w:rFonts w:ascii="Times New Roman" w:eastAsia="Times New Roman" w:hAnsi="Times New Roman" w:cs="Times New Roman"/>
          <w:sz w:val="28"/>
          <w:szCs w:val="28"/>
          <w:lang w:eastAsia="ru-RU"/>
        </w:rPr>
        <w:t>Для предупреждения негативных последствий чрезвычайных ситуаций природного характера планируется использовать систему оповещения населения о чрезвычайных ситуациях.</w:t>
      </w:r>
    </w:p>
    <w:p w:rsidR="00A01211" w:rsidRPr="00AD21BE" w:rsidRDefault="00A01211" w:rsidP="00A01211">
      <w:pPr>
        <w:spacing w:after="0" w:line="240" w:lineRule="auto"/>
        <w:jc w:val="both"/>
        <w:rPr>
          <w:rFonts w:ascii="Times New Roman" w:eastAsia="Times New Roman" w:hAnsi="Times New Roman" w:cs="Times New Roman"/>
          <w:sz w:val="18"/>
          <w:szCs w:val="28"/>
          <w:lang w:eastAsia="ru-RU"/>
        </w:rPr>
      </w:pPr>
    </w:p>
    <w:p w:rsidR="00A01211" w:rsidRPr="00AD21BE" w:rsidRDefault="00A01211" w:rsidP="00A01211">
      <w:pPr>
        <w:spacing w:after="0" w:line="240" w:lineRule="auto"/>
        <w:jc w:val="both"/>
        <w:rPr>
          <w:rFonts w:ascii="Times New Roman" w:eastAsia="Times New Roman" w:hAnsi="Times New Roman" w:cs="Times New Roman"/>
          <w:sz w:val="18"/>
          <w:szCs w:val="28"/>
          <w:lang w:eastAsia="ru-RU"/>
        </w:rPr>
      </w:pPr>
    </w:p>
    <w:p w:rsidR="00A01211" w:rsidRPr="00AD21BE" w:rsidRDefault="00A01211" w:rsidP="00A01211">
      <w:pPr>
        <w:spacing w:after="0" w:line="240" w:lineRule="auto"/>
        <w:rPr>
          <w:rFonts w:ascii="Times New Roman" w:eastAsia="Times New Roman" w:hAnsi="Times New Roman" w:cs="Times New Roman"/>
          <w:sz w:val="18"/>
          <w:szCs w:val="24"/>
          <w:lang w:eastAsia="ru-RU"/>
        </w:rPr>
      </w:pPr>
    </w:p>
    <w:tbl>
      <w:tblPr>
        <w:tblW w:w="4965" w:type="pct"/>
        <w:tblCellMar>
          <w:left w:w="70" w:type="dxa"/>
          <w:right w:w="70" w:type="dxa"/>
        </w:tblCellMar>
        <w:tblLook w:val="0000" w:firstRow="0" w:lastRow="0" w:firstColumn="0" w:lastColumn="0" w:noHBand="0" w:noVBand="0"/>
      </w:tblPr>
      <w:tblGrid>
        <w:gridCol w:w="6230"/>
        <w:gridCol w:w="5492"/>
        <w:gridCol w:w="2746"/>
      </w:tblGrid>
      <w:tr w:rsidR="00A01211" w:rsidRPr="00E27843" w:rsidTr="00AE68F7">
        <w:trPr>
          <w:trHeight w:val="1232"/>
        </w:trPr>
        <w:tc>
          <w:tcPr>
            <w:tcW w:w="2153" w:type="pct"/>
            <w:shd w:val="clear" w:color="auto" w:fill="auto"/>
          </w:tcPr>
          <w:p w:rsidR="00A01211" w:rsidRPr="00E27843" w:rsidRDefault="00A01211" w:rsidP="00AE68F7">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A01211" w:rsidRDefault="00A01211" w:rsidP="00AE68F7">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A01211" w:rsidRDefault="00A01211" w:rsidP="00AE68F7">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A01211" w:rsidRPr="00E27843" w:rsidRDefault="00A01211" w:rsidP="00AE68F7">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A01211" w:rsidRPr="00F62D34" w:rsidRDefault="00A01211" w:rsidP="00AE68F7">
            <w:pPr>
              <w:tabs>
                <w:tab w:val="left" w:pos="7088"/>
              </w:tabs>
              <w:spacing w:after="0" w:line="240" w:lineRule="auto"/>
              <w:rPr>
                <w:rFonts w:ascii="Times New Roman" w:eastAsia="Calibri" w:hAnsi="Times New Roman" w:cs="Times New Roman"/>
                <w:color w:val="FF0000"/>
                <w:sz w:val="28"/>
                <w:szCs w:val="28"/>
              </w:rPr>
            </w:pPr>
            <w:r w:rsidRPr="00F62D34">
              <w:rPr>
                <w:rFonts w:ascii="Times New Roman" w:eastAsia="Calibri" w:hAnsi="Times New Roman" w:cs="Times New Roman"/>
                <w:color w:val="FFFFFF" w:themeColor="background1"/>
                <w:sz w:val="28"/>
                <w:szCs w:val="28"/>
              </w:rPr>
              <w:t>[SIGNERSTAMP1]</w:t>
            </w:r>
          </w:p>
        </w:tc>
        <w:tc>
          <w:tcPr>
            <w:tcW w:w="949" w:type="pct"/>
            <w:shd w:val="clear" w:color="auto" w:fill="auto"/>
            <w:vAlign w:val="bottom"/>
          </w:tcPr>
          <w:p w:rsidR="00A01211" w:rsidRPr="00E27843" w:rsidRDefault="00A01211" w:rsidP="00AE68F7">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proofErr w:type="spellStart"/>
            <w:r w:rsidRPr="00E27843">
              <w:rPr>
                <w:rFonts w:ascii="Times New Roman" w:eastAsia="Calibri" w:hAnsi="Times New Roman" w:cs="Times New Roman"/>
                <w:bCs/>
                <w:kern w:val="32"/>
                <w:sz w:val="28"/>
                <w:szCs w:val="28"/>
              </w:rPr>
              <w:t>Резцова</w:t>
            </w:r>
            <w:proofErr w:type="spellEnd"/>
          </w:p>
        </w:tc>
      </w:tr>
    </w:tbl>
    <w:p w:rsidR="00A01211" w:rsidRDefault="00A01211" w:rsidP="00A01211">
      <w:pPr>
        <w:spacing w:after="0" w:line="240" w:lineRule="auto"/>
        <w:rPr>
          <w:rFonts w:ascii="Times New Roman" w:eastAsia="Times New Roman" w:hAnsi="Times New Roman" w:cs="Times New Roman"/>
          <w:sz w:val="28"/>
          <w:szCs w:val="24"/>
          <w:lang w:eastAsia="ru-RU"/>
        </w:rPr>
      </w:pPr>
    </w:p>
    <w:p w:rsidR="005633F1" w:rsidRDefault="005633F1">
      <w:pP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br w:type="page"/>
      </w:r>
    </w:p>
    <w:tbl>
      <w:tblPr>
        <w:tblStyle w:val="af5"/>
        <w:tblW w:w="9854"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5633F1" w:rsidRPr="00E27843" w:rsidTr="005633F1">
        <w:trPr>
          <w:trHeight w:val="1430"/>
        </w:trPr>
        <w:tc>
          <w:tcPr>
            <w:tcW w:w="9854" w:type="dxa"/>
          </w:tcPr>
          <w:p w:rsidR="005633F1" w:rsidRPr="00E27843" w:rsidRDefault="005633F1" w:rsidP="00AE68F7">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w:t>
            </w:r>
            <w:r>
              <w:rPr>
                <w:rFonts w:ascii="Times New Roman" w:hAnsi="Times New Roman"/>
                <w:sz w:val="28"/>
                <w:szCs w:val="20"/>
              </w:rPr>
              <w:t>3</w:t>
            </w:r>
          </w:p>
          <w:p w:rsidR="005633F1" w:rsidRPr="00E27843" w:rsidRDefault="005633F1" w:rsidP="00AE68F7">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Pr>
                <w:rFonts w:ascii="Times New Roman" w:hAnsi="Times New Roman"/>
                <w:sz w:val="28"/>
                <w:szCs w:val="20"/>
              </w:rPr>
              <w:t>постановл</w:t>
            </w:r>
            <w:r w:rsidRPr="00E27843">
              <w:rPr>
                <w:rFonts w:ascii="Times New Roman" w:hAnsi="Times New Roman"/>
                <w:sz w:val="28"/>
                <w:szCs w:val="20"/>
              </w:rPr>
              <w:t>ению Администрации города Ростова-на-Дону</w:t>
            </w:r>
          </w:p>
          <w:p w:rsidR="005633F1" w:rsidRPr="00E5714E" w:rsidRDefault="005633F1" w:rsidP="00AE68F7">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789312" behindDoc="1" locked="0" layoutInCell="1" allowOverlap="1" wp14:anchorId="7AB783A6" wp14:editId="6D4282F8">
                      <wp:simplePos x="0" y="0"/>
                      <wp:positionH relativeFrom="column">
                        <wp:posOffset>5459730</wp:posOffset>
                      </wp:positionH>
                      <wp:positionV relativeFrom="page">
                        <wp:posOffset>605155</wp:posOffset>
                      </wp:positionV>
                      <wp:extent cx="2000885" cy="236220"/>
                      <wp:effectExtent l="0" t="0" r="0" b="0"/>
                      <wp:wrapNone/>
                      <wp:docPr id="6"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AE68F7" w:rsidRDefault="00AE68F7" w:rsidP="005633F1">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w:pict>
                    <v:shape w14:anchorId="7AB783A6" id="_x0000_s1118" type="#_x0000_t202" style="position:absolute;left:0;text-align:left;margin-left:429.9pt;margin-top:47.65pt;width:157.55pt;height:18.6pt;z-index:-25152716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VySUufMBAADlAwAADgAAAAAAAAAAAAAAAAAuAgAA&#10;ZHJzL2Uyb0RvYy54bWxQSwECLQAUAAYACAAAACEA8tZVb+EAAAALAQAADwAAAAAAAAAAAAAAAABN&#10;BAAAZHJzL2Rvd25yZXYueG1sUEsFBgAAAAAEAAQA8wAAAFsFAAAAAA==&#10;" stroked="f">
                      <v:textbox inset="0,0,0,0">
                        <w:txbxContent>
                          <w:p w:rsidR="00AE68F7" w:rsidRDefault="00AE68F7" w:rsidP="005633F1">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790336" behindDoc="1" locked="0" layoutInCell="1" allowOverlap="1" wp14:anchorId="2BA7541D" wp14:editId="4D52A54A">
                      <wp:simplePos x="0" y="0"/>
                      <wp:positionH relativeFrom="column">
                        <wp:posOffset>4374515</wp:posOffset>
                      </wp:positionH>
                      <wp:positionV relativeFrom="page">
                        <wp:posOffset>603250</wp:posOffset>
                      </wp:positionV>
                      <wp:extent cx="1812925" cy="236855"/>
                      <wp:effectExtent l="0" t="0" r="0" b="0"/>
                      <wp:wrapNone/>
                      <wp:docPr id="36"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AE68F7" w:rsidRDefault="00AE68F7" w:rsidP="005633F1">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w:pict>
                    <v:shape w14:anchorId="2BA7541D" id="_x0000_s1119" type="#_x0000_t202" style="position:absolute;left:0;text-align:left;margin-left:344.45pt;margin-top:47.5pt;width:142.75pt;height:18.65pt;z-index:-25152614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" stroked="f">
                      <v:textbox inset="0,0,0,0">
                        <w:txbxContent>
                          <w:p w:rsidR="00AE68F7" w:rsidRDefault="00AE68F7" w:rsidP="005633F1">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Pr="00E5714E">
              <w:rPr>
                <w:rFonts w:ascii="Times New Roman" w:hAnsi="Times New Roman"/>
                <w:sz w:val="28"/>
                <w:szCs w:val="20"/>
              </w:rPr>
              <w:t xml:space="preserve">от                     № </w:t>
            </w:r>
          </w:p>
          <w:p w:rsidR="005633F1" w:rsidRPr="00E27843" w:rsidRDefault="005633F1" w:rsidP="00AE68F7">
            <w:pPr>
              <w:spacing w:line="232" w:lineRule="auto"/>
              <w:ind w:left="5387"/>
              <w:jc w:val="center"/>
              <w:rPr>
                <w:rFonts w:ascii="Times New Roman" w:hAnsi="Times New Roman"/>
                <w:sz w:val="28"/>
                <w:szCs w:val="20"/>
              </w:rPr>
            </w:pPr>
          </w:p>
        </w:tc>
      </w:tr>
    </w:tbl>
    <w:p w:rsidR="00A01211" w:rsidRDefault="00A01211" w:rsidP="00732327">
      <w:pPr>
        <w:spacing w:after="0" w:line="240" w:lineRule="auto"/>
        <w:ind w:left="67" w:right="31"/>
        <w:jc w:val="center"/>
        <w:rPr>
          <w:rFonts w:ascii="Times New Roman" w:eastAsia="Times New Roman" w:hAnsi="Times New Roman" w:cs="Times New Roman"/>
          <w:bCs/>
          <w:sz w:val="28"/>
          <w:szCs w:val="28"/>
          <w:lang w:eastAsia="ru-RU"/>
        </w:rPr>
      </w:pPr>
    </w:p>
    <w:p w:rsidR="00732327" w:rsidRPr="00732327" w:rsidRDefault="00732327" w:rsidP="00732327">
      <w:pPr>
        <w:spacing w:after="0" w:line="240" w:lineRule="auto"/>
        <w:ind w:left="67" w:right="31"/>
        <w:jc w:val="center"/>
        <w:rPr>
          <w:rFonts w:ascii="Times New Roman" w:eastAsia="Times New Roman" w:hAnsi="Times New Roman" w:cs="Times New Roman"/>
          <w:bCs/>
          <w:sz w:val="28"/>
          <w:szCs w:val="28"/>
          <w:lang w:eastAsia="ru-RU"/>
        </w:rPr>
      </w:pPr>
      <w:r w:rsidRPr="00732327">
        <w:rPr>
          <w:rFonts w:ascii="Times New Roman" w:eastAsia="Times New Roman" w:hAnsi="Times New Roman" w:cs="Times New Roman"/>
          <w:bCs/>
          <w:sz w:val="28"/>
          <w:szCs w:val="28"/>
          <w:lang w:eastAsia="ru-RU"/>
        </w:rPr>
        <w:t xml:space="preserve">ПРОЕКТ МЕЖЕВАНИЯ ТЕРРИТОРИИ. </w:t>
      </w:r>
    </w:p>
    <w:p w:rsidR="00732327" w:rsidRPr="00732327" w:rsidRDefault="005633F1" w:rsidP="005633F1">
      <w:pPr>
        <w:spacing w:after="0" w:line="240" w:lineRule="auto"/>
        <w:ind w:left="67" w:right="31"/>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Графическая часть </w:t>
      </w:r>
      <w:r w:rsidR="00732327" w:rsidRPr="00732327">
        <w:rPr>
          <w:rFonts w:ascii="Times New Roman" w:eastAsia="Times New Roman" w:hAnsi="Times New Roman" w:cs="Times New Roman"/>
          <w:bCs/>
          <w:sz w:val="28"/>
          <w:szCs w:val="28"/>
          <w:lang w:eastAsia="ru-RU"/>
        </w:rPr>
        <w:t>(чертеж межевания территории)</w:t>
      </w:r>
    </w:p>
    <w:p w:rsidR="00732327" w:rsidRPr="005633F1" w:rsidRDefault="00732327" w:rsidP="00732327">
      <w:pPr>
        <w:spacing w:after="0" w:line="240" w:lineRule="auto"/>
        <w:ind w:left="67" w:right="31"/>
        <w:jc w:val="center"/>
        <w:rPr>
          <w:rFonts w:ascii="Times New Roman" w:eastAsia="Times New Roman" w:hAnsi="Times New Roman" w:cs="Times New Roman"/>
          <w:bCs/>
          <w:szCs w:val="28"/>
          <w:lang w:eastAsia="ru-RU"/>
        </w:rPr>
      </w:pPr>
    </w:p>
    <w:p w:rsidR="00732327" w:rsidRPr="00732327" w:rsidRDefault="00732327" w:rsidP="00732327">
      <w:pPr>
        <w:spacing w:after="0" w:line="240" w:lineRule="auto"/>
        <w:jc w:val="center"/>
        <w:rPr>
          <w:rFonts w:ascii="Times New Roman" w:eastAsia="Times New Roman" w:hAnsi="Times New Roman" w:cs="Times New Roman"/>
          <w:sz w:val="28"/>
          <w:szCs w:val="28"/>
          <w:lang w:eastAsia="ru-RU"/>
        </w:rPr>
      </w:pPr>
      <w:r w:rsidRPr="00732327">
        <w:rPr>
          <w:rFonts w:ascii="Times New Roman" w:eastAsia="Times New Roman" w:hAnsi="Times New Roman" w:cs="Times New Roman"/>
          <w:sz w:val="28"/>
          <w:szCs w:val="28"/>
          <w:lang w:eastAsia="ru-RU"/>
        </w:rPr>
        <w:t>Схема расположения листов:</w:t>
      </w:r>
    </w:p>
    <w:p w:rsidR="00732327" w:rsidRPr="00732327" w:rsidRDefault="00732327" w:rsidP="00732327">
      <w:pPr>
        <w:spacing w:after="0" w:line="240" w:lineRule="auto"/>
        <w:jc w:val="center"/>
        <w:rPr>
          <w:rFonts w:ascii="Times New Roman" w:eastAsia="Times New Roman" w:hAnsi="Times New Roman" w:cs="Times New Roman"/>
          <w:noProof/>
          <w:sz w:val="28"/>
          <w:szCs w:val="28"/>
          <w:lang w:eastAsia="ru-RU"/>
        </w:rPr>
      </w:pPr>
      <w:r w:rsidRPr="00732327">
        <w:rPr>
          <w:rFonts w:ascii="Times New Roman" w:eastAsia="Times New Roman" w:hAnsi="Times New Roman" w:cs="Times New Roman"/>
          <w:noProof/>
          <w:sz w:val="28"/>
          <w:szCs w:val="28"/>
          <w:lang w:eastAsia="ru-RU"/>
        </w:rPr>
        <w:drawing>
          <wp:inline distT="0" distB="0" distL="0" distR="0">
            <wp:extent cx="5663821" cy="4002416"/>
            <wp:effectExtent l="0" t="0" r="0" b="0"/>
            <wp:docPr id="1920260645" name="Рисунок 1920260350" descr="L:\НОВАЯ_РАБОТА\Стройпроект\5-1134_ТР_Шолохова\ДПТ 11\Работа\Приложение к постановлению\4_Чертеж межевания\Чертеж межевания_Страница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L:\НОВАЯ_РАБОТА\Стройпроект\5-1134_ТР_Шолохова\ДПТ 11\Работа\Приложение к постановлению\4_Чертеж межевания\Чертеж межевания_Страница_11.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666414" cy="4004248"/>
                    </a:xfrm>
                    <a:prstGeom prst="rect">
                      <a:avLst/>
                    </a:prstGeom>
                    <a:noFill/>
                    <a:ln>
                      <a:noFill/>
                    </a:ln>
                  </pic:spPr>
                </pic:pic>
              </a:graphicData>
            </a:graphic>
          </wp:inline>
        </w:drawing>
      </w:r>
      <w:r w:rsidRPr="00732327">
        <w:rPr>
          <w:rFonts w:ascii="Times New Roman" w:eastAsia="Times New Roman" w:hAnsi="Times New Roman" w:cs="Times New Roman"/>
          <w:noProof/>
          <w:sz w:val="28"/>
          <w:szCs w:val="28"/>
          <w:lang w:eastAsia="ru-RU"/>
        </w:rPr>
        <w:br w:type="page"/>
      </w:r>
    </w:p>
    <w:p w:rsidR="00732327" w:rsidRPr="00732327" w:rsidRDefault="00732327" w:rsidP="005633F1">
      <w:pPr>
        <w:spacing w:after="0" w:line="240" w:lineRule="auto"/>
        <w:ind w:firstLine="709"/>
        <w:rPr>
          <w:rFonts w:ascii="Times New Roman" w:eastAsia="Times New Roman" w:hAnsi="Times New Roman" w:cs="Times New Roman"/>
          <w:noProof/>
          <w:sz w:val="28"/>
          <w:szCs w:val="28"/>
          <w:lang w:eastAsia="ru-RU"/>
        </w:rPr>
      </w:pPr>
      <w:r w:rsidRPr="00732327">
        <w:rPr>
          <w:rFonts w:ascii="Times New Roman" w:eastAsia="Times New Roman" w:hAnsi="Times New Roman" w:cs="Times New Roman"/>
          <w:noProof/>
          <w:sz w:val="28"/>
          <w:szCs w:val="28"/>
          <w:lang w:eastAsia="ru-RU"/>
        </w:rPr>
        <w:lastRenderedPageBreak/>
        <w:t>Условные обозначения</w:t>
      </w:r>
      <w:r w:rsidR="005633F1">
        <w:rPr>
          <w:rFonts w:ascii="Times New Roman" w:eastAsia="Times New Roman" w:hAnsi="Times New Roman" w:cs="Times New Roman"/>
          <w:noProof/>
          <w:sz w:val="28"/>
          <w:szCs w:val="28"/>
          <w:lang w:eastAsia="ru-RU"/>
        </w:rPr>
        <w:t>:</w:t>
      </w:r>
    </w:p>
    <w:p w:rsidR="00732327" w:rsidRPr="0030107D" w:rsidRDefault="00732327" w:rsidP="00732327">
      <w:pPr>
        <w:spacing w:after="0" w:line="240" w:lineRule="auto"/>
        <w:ind w:left="2835"/>
        <w:rPr>
          <w:rFonts w:ascii="Times New Roman" w:eastAsia="Times New Roman" w:hAnsi="Times New Roman" w:cs="Times New Roman"/>
          <w:noProof/>
          <w:sz w:val="14"/>
          <w:szCs w:val="12"/>
          <w:lang w:eastAsia="ru-RU"/>
        </w:rPr>
      </w:pPr>
    </w:p>
    <w:tbl>
      <w:tblPr>
        <w:tblStyle w:val="100"/>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12191"/>
      </w:tblGrid>
      <w:tr w:rsidR="00732327" w:rsidRPr="00732327" w:rsidTr="008C4641">
        <w:trPr>
          <w:trHeight w:val="284"/>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1143823" cy="177421"/>
                  <wp:effectExtent l="0" t="0" r="0" b="0"/>
                  <wp:docPr id="1920260646" name="Рисунок 23" descr="L:\НОВАЯ_РАБОТА\Стройпроект\5-1134_ТР_Шолохова\ДПТ 9\Работа\Приложение к постановлению\1_Чертеж КЛ\Граница ПП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НОВАЯ_РАБОТА\Стройпроект\5-1134_ТР_Шолохова\ДПТ 9\Работа\Приложение к постановлению\1_Чертеж КЛ\Граница ППТ.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55213" cy="179188"/>
                          </a:xfrm>
                          <a:prstGeom prst="rect">
                            <a:avLst/>
                          </a:prstGeom>
                          <a:noFill/>
                          <a:ln>
                            <a:noFill/>
                          </a:ln>
                        </pic:spPr>
                      </pic:pic>
                    </a:graphicData>
                  </a:graphic>
                </wp:inline>
              </w:drawing>
            </w:r>
          </w:p>
        </w:tc>
        <w:tc>
          <w:tcPr>
            <w:tcW w:w="12191" w:type="dxa"/>
            <w:vAlign w:val="center"/>
          </w:tcPr>
          <w:p w:rsidR="00732327" w:rsidRPr="00732327" w:rsidRDefault="0030107D" w:rsidP="00732327">
            <w:pPr>
              <w:rPr>
                <w:noProof/>
                <w:sz w:val="28"/>
                <w:szCs w:val="28"/>
              </w:rPr>
            </w:pPr>
            <w:r>
              <w:rPr>
                <w:noProof/>
                <w:sz w:val="28"/>
                <w:szCs w:val="28"/>
              </w:rPr>
              <w:t>– г</w:t>
            </w:r>
            <w:r w:rsidR="00732327" w:rsidRPr="00732327">
              <w:rPr>
                <w:noProof/>
                <w:sz w:val="28"/>
                <w:szCs w:val="28"/>
              </w:rPr>
              <w:t>раницы территории, в отношении которой осуществляется подготовка проекта межевания</w:t>
            </w:r>
            <w:r>
              <w:rPr>
                <w:noProof/>
                <w:sz w:val="28"/>
                <w:szCs w:val="28"/>
              </w:rPr>
              <w:t>;</w:t>
            </w:r>
          </w:p>
        </w:tc>
      </w:tr>
      <w:tr w:rsidR="00732327" w:rsidRPr="00732327" w:rsidTr="008C4641">
        <w:trPr>
          <w:trHeight w:val="284"/>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1107730" cy="166254"/>
                  <wp:effectExtent l="0" t="0" r="0" b="0"/>
                  <wp:docPr id="1920260647" name="Рисунок 684579185" descr="L:\НОВАЯ_РАБОТА\Стройпроект\5-1134_ТР_Шолохова\ДПТ 9\Работа\Приложение к постановлению\1_Чертеж КЛ\Граница ЭП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L:\НОВАЯ_РАБОТА\Стройпроект\5-1134_ТР_Шолохова\ДПТ 9\Работа\Приложение к постановлению\1_Чертеж КЛ\Граница ЭПС.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27777" cy="169263"/>
                          </a:xfrm>
                          <a:prstGeom prst="rect">
                            <a:avLst/>
                          </a:prstGeom>
                          <a:noFill/>
                          <a:ln>
                            <a:noFill/>
                          </a:ln>
                        </pic:spPr>
                      </pic:pic>
                    </a:graphicData>
                  </a:graphic>
                </wp:inline>
              </w:drawing>
            </w:r>
          </w:p>
        </w:tc>
        <w:tc>
          <w:tcPr>
            <w:tcW w:w="12191" w:type="dxa"/>
            <w:vAlign w:val="center"/>
          </w:tcPr>
          <w:p w:rsidR="00732327" w:rsidRPr="00732327" w:rsidRDefault="0030107D" w:rsidP="00732327">
            <w:pPr>
              <w:rPr>
                <w:noProof/>
                <w:sz w:val="28"/>
                <w:szCs w:val="28"/>
              </w:rPr>
            </w:pPr>
            <w:r>
              <w:rPr>
                <w:noProof/>
                <w:sz w:val="28"/>
                <w:szCs w:val="28"/>
              </w:rPr>
              <w:t>– г</w:t>
            </w:r>
            <w:r w:rsidR="00732327" w:rsidRPr="00732327">
              <w:rPr>
                <w:noProof/>
                <w:sz w:val="28"/>
                <w:szCs w:val="28"/>
              </w:rPr>
              <w:t>раницы существующих и планируемых элементов планировочной структуры</w:t>
            </w:r>
            <w:r>
              <w:rPr>
                <w:noProof/>
                <w:sz w:val="28"/>
                <w:szCs w:val="28"/>
              </w:rPr>
              <w:t>;</w:t>
            </w:r>
          </w:p>
        </w:tc>
      </w:tr>
      <w:tr w:rsidR="00732327" w:rsidRPr="00732327" w:rsidTr="008C4641">
        <w:trPr>
          <w:trHeight w:val="284"/>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1148486" cy="153271"/>
                  <wp:effectExtent l="0" t="0" r="0" b="0"/>
                  <wp:docPr id="1920260648" name="Рисунок 645574171" descr="L:\НОВАЯ_РАБОТА\Стройпроект\5-1134_ТР_Шолохова\ДПТ 9\Работа\Приложение к постановлению\1_Чертеж КЛ\Граница ЗРЛ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НОВАЯ_РАБОТА\Стройпроект\5-1134_ТР_Шолохова\ДПТ 9\Работа\Приложение к постановлению\1_Чертеж КЛ\Граница ЗРЛО.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69628" cy="156093"/>
                          </a:xfrm>
                          <a:prstGeom prst="rect">
                            <a:avLst/>
                          </a:prstGeom>
                          <a:noFill/>
                          <a:ln>
                            <a:noFill/>
                          </a:ln>
                        </pic:spPr>
                      </pic:pic>
                    </a:graphicData>
                  </a:graphic>
                </wp:inline>
              </w:drawing>
            </w:r>
          </w:p>
        </w:tc>
        <w:tc>
          <w:tcPr>
            <w:tcW w:w="12191" w:type="dxa"/>
            <w:vAlign w:val="center"/>
          </w:tcPr>
          <w:p w:rsidR="00732327" w:rsidRPr="00732327" w:rsidRDefault="0030107D" w:rsidP="00732327">
            <w:pPr>
              <w:rPr>
                <w:noProof/>
                <w:sz w:val="28"/>
                <w:szCs w:val="28"/>
              </w:rPr>
            </w:pPr>
            <w:r>
              <w:rPr>
                <w:noProof/>
                <w:sz w:val="28"/>
                <w:szCs w:val="28"/>
              </w:rPr>
              <w:t>– г</w:t>
            </w:r>
            <w:r w:rsidR="00732327" w:rsidRPr="00732327">
              <w:rPr>
                <w:noProof/>
                <w:sz w:val="28"/>
                <w:szCs w:val="28"/>
              </w:rPr>
              <w:t>раницы зон планируемого размещения линейного</w:t>
            </w:r>
            <w:r>
              <w:rPr>
                <w:noProof/>
                <w:sz w:val="28"/>
                <w:szCs w:val="28"/>
              </w:rPr>
              <w:t xml:space="preserve"> объекта: автомобильная дорога </w:t>
            </w:r>
            <w:r w:rsidR="00732327" w:rsidRPr="00732327">
              <w:rPr>
                <w:noProof/>
                <w:sz w:val="28"/>
                <w:szCs w:val="28"/>
              </w:rPr>
              <w:t>(граница полосы отвода автомобильной дороги)</w:t>
            </w:r>
            <w:r>
              <w:rPr>
                <w:noProof/>
                <w:sz w:val="28"/>
                <w:szCs w:val="28"/>
              </w:rPr>
              <w:t>;</w:t>
            </w:r>
          </w:p>
        </w:tc>
      </w:tr>
      <w:tr w:rsidR="00732327" w:rsidRPr="00732327" w:rsidTr="008C4641">
        <w:trPr>
          <w:trHeight w:val="284"/>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1160145" cy="313690"/>
                  <wp:effectExtent l="0" t="0" r="0" b="0"/>
                  <wp:docPr id="1920260649" name="Рисунок 684579189" descr="L:\НОВАЯ_РАБОТА\Стройпроект\5-1134_ТР_Шолохова\ДПТ 9\Работа\Приложение к постановлению\4_Чертеж межевания\Границы ЗУ ЕГР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L:\НОВАЯ_РАБОТА\Стройпроект\5-1134_ТР_Шолохова\ДПТ 9\Работа\Приложение к постановлению\4_Чертеж межевания\Границы ЗУ ЕГРН.jp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160145" cy="313690"/>
                          </a:xfrm>
                          <a:prstGeom prst="rect">
                            <a:avLst/>
                          </a:prstGeom>
                          <a:noFill/>
                          <a:ln>
                            <a:noFill/>
                          </a:ln>
                        </pic:spPr>
                      </pic:pic>
                    </a:graphicData>
                  </a:graphic>
                </wp:inline>
              </w:drawing>
            </w:r>
          </w:p>
        </w:tc>
        <w:tc>
          <w:tcPr>
            <w:tcW w:w="12191" w:type="dxa"/>
            <w:vAlign w:val="center"/>
          </w:tcPr>
          <w:p w:rsidR="00732327" w:rsidRPr="00732327" w:rsidRDefault="0030107D" w:rsidP="00732327">
            <w:pPr>
              <w:rPr>
                <w:color w:val="000000"/>
                <w:sz w:val="28"/>
                <w:szCs w:val="28"/>
              </w:rPr>
            </w:pPr>
            <w:r>
              <w:rPr>
                <w:color w:val="000000"/>
                <w:sz w:val="28"/>
                <w:szCs w:val="28"/>
              </w:rPr>
              <w:t>– г</w:t>
            </w:r>
            <w:r w:rsidR="00732327" w:rsidRPr="00732327">
              <w:rPr>
                <w:color w:val="000000"/>
                <w:sz w:val="28"/>
                <w:szCs w:val="28"/>
              </w:rPr>
              <w:t>раницы и кадастровый номер земельных участков в соответствии со сведениями Единого государственного реестра недвижимости</w:t>
            </w:r>
            <w:r>
              <w:rPr>
                <w:color w:val="000000"/>
                <w:sz w:val="28"/>
                <w:szCs w:val="28"/>
              </w:rPr>
              <w:t>;</w:t>
            </w:r>
          </w:p>
        </w:tc>
      </w:tr>
      <w:tr w:rsidR="00732327" w:rsidRPr="00732327" w:rsidTr="008C4641">
        <w:trPr>
          <w:trHeight w:val="284"/>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982345" cy="245745"/>
                  <wp:effectExtent l="0" t="0" r="0" b="0"/>
                  <wp:docPr id="1920260650" name="Рисунок 684579190" descr="L:\НОВАЯ_РАБОТА\Стройпроект\5-1134_ТР_Шолохова\ДПТ 9\Работа\Приложение к постановлению\4_Чертеж межевания\Границы К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L:\НОВАЯ_РАБОТА\Стройпроект\5-1134_ТР_Шолохова\ДПТ 9\Работа\Приложение к постановлению\4_Чертеж межевания\Границы КК.jp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982345" cy="245745"/>
                          </a:xfrm>
                          <a:prstGeom prst="rect">
                            <a:avLst/>
                          </a:prstGeom>
                          <a:noFill/>
                          <a:ln>
                            <a:noFill/>
                          </a:ln>
                        </pic:spPr>
                      </pic:pic>
                    </a:graphicData>
                  </a:graphic>
                </wp:inline>
              </w:drawing>
            </w:r>
          </w:p>
        </w:tc>
        <w:tc>
          <w:tcPr>
            <w:tcW w:w="12191" w:type="dxa"/>
            <w:vAlign w:val="center"/>
          </w:tcPr>
          <w:p w:rsidR="00732327" w:rsidRPr="00732327" w:rsidRDefault="0030107D" w:rsidP="00732327">
            <w:pPr>
              <w:rPr>
                <w:noProof/>
                <w:sz w:val="28"/>
                <w:szCs w:val="28"/>
              </w:rPr>
            </w:pPr>
            <w:r>
              <w:rPr>
                <w:noProof/>
                <w:sz w:val="28"/>
                <w:szCs w:val="28"/>
              </w:rPr>
              <w:t>– г</w:t>
            </w:r>
            <w:r w:rsidR="00732327" w:rsidRPr="00732327">
              <w:rPr>
                <w:noProof/>
                <w:sz w:val="28"/>
                <w:szCs w:val="28"/>
              </w:rPr>
              <w:t>раницы и номера кадастровых кварталов</w:t>
            </w:r>
            <w:r>
              <w:rPr>
                <w:noProof/>
                <w:sz w:val="28"/>
                <w:szCs w:val="28"/>
              </w:rPr>
              <w:t>;</w:t>
            </w:r>
          </w:p>
        </w:tc>
      </w:tr>
      <w:tr w:rsidR="00732327" w:rsidRPr="00732327" w:rsidTr="008C4641">
        <w:trPr>
          <w:trHeight w:val="284"/>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996315" cy="136525"/>
                  <wp:effectExtent l="0" t="0" r="0" b="0"/>
                  <wp:docPr id="1920260651" name="Рисунок 684579186" descr="L:\НОВАЯ_РАБОТА\Стройпроект\5-1134_ТР_Шолохова\ДПТ 9\Работа\Приложение к постановлению\4_Чертеж межевания\КЛ ПМ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L:\НОВАЯ_РАБОТА\Стройпроект\5-1134_ТР_Шолохова\ДПТ 9\Работа\Приложение к постановлению\4_Чертеж межевания\КЛ ПМТ.jp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996315" cy="136525"/>
                          </a:xfrm>
                          <a:prstGeom prst="rect">
                            <a:avLst/>
                          </a:prstGeom>
                          <a:noFill/>
                          <a:ln>
                            <a:noFill/>
                          </a:ln>
                        </pic:spPr>
                      </pic:pic>
                    </a:graphicData>
                  </a:graphic>
                </wp:inline>
              </w:drawing>
            </w:r>
          </w:p>
        </w:tc>
        <w:tc>
          <w:tcPr>
            <w:tcW w:w="12191" w:type="dxa"/>
            <w:vAlign w:val="center"/>
          </w:tcPr>
          <w:p w:rsidR="00732327" w:rsidRPr="00732327" w:rsidRDefault="0030107D" w:rsidP="00732327">
            <w:pPr>
              <w:rPr>
                <w:color w:val="000000"/>
                <w:sz w:val="28"/>
                <w:szCs w:val="28"/>
              </w:rPr>
            </w:pPr>
            <w:r>
              <w:rPr>
                <w:color w:val="000000"/>
                <w:sz w:val="28"/>
                <w:szCs w:val="28"/>
              </w:rPr>
              <w:t>– с</w:t>
            </w:r>
            <w:r w:rsidR="00732327" w:rsidRPr="00732327">
              <w:rPr>
                <w:color w:val="000000"/>
                <w:sz w:val="28"/>
                <w:szCs w:val="28"/>
              </w:rPr>
              <w:t>уществующие красные линии</w:t>
            </w:r>
            <w:r>
              <w:rPr>
                <w:color w:val="000000"/>
                <w:sz w:val="28"/>
                <w:szCs w:val="28"/>
              </w:rPr>
              <w:t>;</w:t>
            </w:r>
          </w:p>
        </w:tc>
      </w:tr>
      <w:tr w:rsidR="00732327" w:rsidRPr="00732327" w:rsidTr="008C4641">
        <w:trPr>
          <w:trHeight w:val="284"/>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1351128" cy="574049"/>
                  <wp:effectExtent l="0" t="0" r="1905" b="0"/>
                  <wp:docPr id="1920260652" name="Рисунок 9" descr="L:\НОВАЯ_РАБОТА\Стройпроект\5-1134_ТР_Шолохова\ДПТ 11\Работа\Приложение к постановлению\1_Чертеж КЛ\КЛ от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НОВАЯ_РАБОТА\Стройпроект\5-1134_ТР_Шолохова\ДПТ 11\Работа\Приложение к постановлению\1_Чертеж КЛ\КЛ отм.jp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351596" cy="574248"/>
                          </a:xfrm>
                          <a:prstGeom prst="rect">
                            <a:avLst/>
                          </a:prstGeom>
                          <a:noFill/>
                          <a:ln>
                            <a:noFill/>
                          </a:ln>
                        </pic:spPr>
                      </pic:pic>
                    </a:graphicData>
                  </a:graphic>
                </wp:inline>
              </w:drawing>
            </w:r>
          </w:p>
        </w:tc>
        <w:tc>
          <w:tcPr>
            <w:tcW w:w="12191" w:type="dxa"/>
            <w:vAlign w:val="center"/>
          </w:tcPr>
          <w:p w:rsidR="00732327" w:rsidRPr="00732327" w:rsidRDefault="0030107D" w:rsidP="00732327">
            <w:pPr>
              <w:rPr>
                <w:color w:val="000000"/>
                <w:sz w:val="28"/>
                <w:szCs w:val="28"/>
              </w:rPr>
            </w:pPr>
            <w:r>
              <w:rPr>
                <w:color w:val="000000"/>
                <w:sz w:val="28"/>
                <w:szCs w:val="28"/>
              </w:rPr>
              <w:t>– к</w:t>
            </w:r>
            <w:r w:rsidR="00732327" w:rsidRPr="00732327">
              <w:rPr>
                <w:color w:val="000000"/>
                <w:sz w:val="28"/>
                <w:szCs w:val="28"/>
              </w:rPr>
              <w:t>расная линия, подлежащая отмене уполномоченным органом</w:t>
            </w:r>
            <w:r>
              <w:rPr>
                <w:color w:val="000000"/>
                <w:sz w:val="28"/>
                <w:szCs w:val="28"/>
              </w:rPr>
              <w:t>;</w:t>
            </w:r>
          </w:p>
        </w:tc>
      </w:tr>
      <w:tr w:rsidR="00732327" w:rsidRPr="00732327" w:rsidTr="008C4641">
        <w:trPr>
          <w:trHeight w:val="284"/>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1105535" cy="231775"/>
                  <wp:effectExtent l="0" t="0" r="0" b="0"/>
                  <wp:docPr id="1920260653" name="Рисунок 10" descr="L:\НОВАЯ_РАБОТА\Стройпроект\5-1134_ТР_Шолохова\ДПТ 11\Работа\Приложение к постановлению\1_Чертеж КЛ\КЛ 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НОВАЯ_РАБОТА\Стройпроект\5-1134_ТР_Шолохова\ДПТ 11\Работа\Приложение к постановлению\1_Чертеж КЛ\КЛ уст.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05535" cy="231775"/>
                          </a:xfrm>
                          <a:prstGeom prst="rect">
                            <a:avLst/>
                          </a:prstGeom>
                          <a:noFill/>
                          <a:ln>
                            <a:noFill/>
                          </a:ln>
                        </pic:spPr>
                      </pic:pic>
                    </a:graphicData>
                  </a:graphic>
                </wp:inline>
              </w:drawing>
            </w:r>
          </w:p>
        </w:tc>
        <w:tc>
          <w:tcPr>
            <w:tcW w:w="12191" w:type="dxa"/>
            <w:vAlign w:val="center"/>
          </w:tcPr>
          <w:p w:rsidR="00732327" w:rsidRPr="00732327" w:rsidRDefault="0030107D" w:rsidP="00732327">
            <w:pPr>
              <w:rPr>
                <w:color w:val="000000"/>
                <w:sz w:val="28"/>
                <w:szCs w:val="28"/>
              </w:rPr>
            </w:pPr>
            <w:r>
              <w:rPr>
                <w:color w:val="000000"/>
                <w:sz w:val="28"/>
                <w:szCs w:val="28"/>
              </w:rPr>
              <w:t>– к</w:t>
            </w:r>
            <w:r w:rsidR="00732327" w:rsidRPr="00732327">
              <w:rPr>
                <w:color w:val="000000"/>
                <w:sz w:val="28"/>
                <w:szCs w:val="28"/>
              </w:rPr>
              <w:t>расная линия (устанавливаемая)</w:t>
            </w:r>
            <w:r>
              <w:rPr>
                <w:color w:val="000000"/>
                <w:sz w:val="28"/>
                <w:szCs w:val="28"/>
              </w:rPr>
              <w:t>;</w:t>
            </w:r>
          </w:p>
        </w:tc>
      </w:tr>
      <w:tr w:rsidR="00732327" w:rsidRPr="00732327" w:rsidTr="008C4641">
        <w:trPr>
          <w:trHeight w:val="284"/>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409575" cy="177165"/>
                  <wp:effectExtent l="0" t="0" r="0" b="0"/>
                  <wp:docPr id="1920260654" name="Рисунок 684579187" descr="L:\НОВАЯ_РАБОТА\Стройпроект\5-1134_ТР_Шолохова\ДПТ 9\Работа\Приложение к постановлению\4_Чертеж межевания\Номер ОЗ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L:\НОВАЯ_РАБОТА\Стройпроект\5-1134_ТР_Шолохова\ДПТ 9\Работа\Приложение к постановлению\4_Чертеж межевания\Номер ОЗУ.jp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409575" cy="177165"/>
                          </a:xfrm>
                          <a:prstGeom prst="rect">
                            <a:avLst/>
                          </a:prstGeom>
                          <a:noFill/>
                          <a:ln>
                            <a:noFill/>
                          </a:ln>
                        </pic:spPr>
                      </pic:pic>
                    </a:graphicData>
                  </a:graphic>
                </wp:inline>
              </w:drawing>
            </w:r>
          </w:p>
        </w:tc>
        <w:tc>
          <w:tcPr>
            <w:tcW w:w="12191" w:type="dxa"/>
            <w:vAlign w:val="center"/>
          </w:tcPr>
          <w:p w:rsidR="00732327" w:rsidRPr="00732327" w:rsidRDefault="0030107D" w:rsidP="00732327">
            <w:pPr>
              <w:rPr>
                <w:color w:val="000000"/>
                <w:sz w:val="28"/>
                <w:szCs w:val="28"/>
              </w:rPr>
            </w:pPr>
            <w:r>
              <w:rPr>
                <w:color w:val="000000"/>
                <w:sz w:val="28"/>
                <w:szCs w:val="28"/>
              </w:rPr>
              <w:t>– у</w:t>
            </w:r>
            <w:r w:rsidR="00732327" w:rsidRPr="00732327">
              <w:rPr>
                <w:color w:val="000000"/>
                <w:sz w:val="28"/>
                <w:szCs w:val="28"/>
              </w:rPr>
              <w:t>словные номера образуемых земельных участков, в том числе расположенных полностью или частично в границах зоны планируемог</w:t>
            </w:r>
            <w:r>
              <w:rPr>
                <w:color w:val="000000"/>
                <w:sz w:val="28"/>
                <w:szCs w:val="28"/>
              </w:rPr>
              <w:t xml:space="preserve">о размещения линейного объекта </w:t>
            </w:r>
            <w:r w:rsidR="00732327" w:rsidRPr="00732327">
              <w:rPr>
                <w:color w:val="000000"/>
                <w:sz w:val="28"/>
                <w:szCs w:val="28"/>
              </w:rPr>
              <w:t xml:space="preserve">(согласно </w:t>
            </w:r>
            <w:r>
              <w:rPr>
                <w:color w:val="000000"/>
                <w:sz w:val="28"/>
                <w:szCs w:val="28"/>
              </w:rPr>
              <w:br/>
            </w:r>
            <w:r w:rsidR="00732327" w:rsidRPr="00732327">
              <w:rPr>
                <w:color w:val="000000"/>
                <w:sz w:val="28"/>
                <w:szCs w:val="28"/>
              </w:rPr>
              <w:t>приложению № 4 к постановлению)</w:t>
            </w:r>
            <w:r>
              <w:rPr>
                <w:color w:val="000000"/>
                <w:sz w:val="28"/>
                <w:szCs w:val="28"/>
              </w:rPr>
              <w:t>;</w:t>
            </w:r>
          </w:p>
        </w:tc>
      </w:tr>
      <w:tr w:rsidR="00732327" w:rsidRPr="00732327" w:rsidTr="008C4641">
        <w:trPr>
          <w:trHeight w:val="284"/>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1009650" cy="327660"/>
                  <wp:effectExtent l="0" t="0" r="0" b="0"/>
                  <wp:docPr id="1920260655" name="Рисунок 684579188" descr="L:\НОВАЯ_РАБОТА\Стройпроект\5-1134_ТР_Шолохова\ДПТ 9\Работа\Приложение к постановлению\4_Чертеж межевания\Граница ОЗ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L:\НОВАЯ_РАБОТА\Стройпроект\5-1134_ТР_Шолохова\ДПТ 9\Работа\Приложение к постановлению\4_Чертеж межевания\Граница ОЗУ.jp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009650" cy="327660"/>
                          </a:xfrm>
                          <a:prstGeom prst="rect">
                            <a:avLst/>
                          </a:prstGeom>
                          <a:noFill/>
                          <a:ln>
                            <a:noFill/>
                          </a:ln>
                        </pic:spPr>
                      </pic:pic>
                    </a:graphicData>
                  </a:graphic>
                </wp:inline>
              </w:drawing>
            </w:r>
          </w:p>
        </w:tc>
        <w:tc>
          <w:tcPr>
            <w:tcW w:w="12191" w:type="dxa"/>
            <w:vAlign w:val="center"/>
          </w:tcPr>
          <w:p w:rsidR="00732327" w:rsidRPr="00732327" w:rsidRDefault="0030107D" w:rsidP="00732327">
            <w:pPr>
              <w:rPr>
                <w:color w:val="000000"/>
                <w:sz w:val="28"/>
                <w:szCs w:val="28"/>
              </w:rPr>
            </w:pPr>
            <w:r>
              <w:rPr>
                <w:color w:val="000000"/>
                <w:sz w:val="28"/>
                <w:szCs w:val="28"/>
              </w:rPr>
              <w:t>– г</w:t>
            </w:r>
            <w:r w:rsidR="00732327" w:rsidRPr="00732327">
              <w:rPr>
                <w:color w:val="000000"/>
                <w:sz w:val="28"/>
                <w:szCs w:val="28"/>
              </w:rPr>
              <w:t>раницы образуемых земельных участков</w:t>
            </w:r>
            <w:r>
              <w:rPr>
                <w:color w:val="000000"/>
                <w:sz w:val="28"/>
                <w:szCs w:val="28"/>
              </w:rPr>
              <w:t>;</w:t>
            </w:r>
          </w:p>
        </w:tc>
      </w:tr>
      <w:tr w:rsidR="00732327" w:rsidRPr="00732327" w:rsidTr="008C4641">
        <w:trPr>
          <w:trHeight w:val="284"/>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990600" cy="301909"/>
                  <wp:effectExtent l="0" t="0" r="0" b="3175"/>
                  <wp:docPr id="1920260656" name="Рисунок 645574172" descr="L:\НОВАЯ_РАБОТА\Стройпроект\5-1134_ТР_Шолохова\ДПТ 9\Работа\Приложение к постановлению\4_Чертеж межевания\Граница ОЗУ изъят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НОВАЯ_РАБОТА\Стройпроект\5-1134_ТР_Шолохова\ДПТ 9\Работа\Приложение к постановлению\4_Чертеж межевания\Граница ОЗУ изъятие.jp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992014" cy="302340"/>
                          </a:xfrm>
                          <a:prstGeom prst="rect">
                            <a:avLst/>
                          </a:prstGeom>
                          <a:noFill/>
                          <a:ln>
                            <a:noFill/>
                          </a:ln>
                        </pic:spPr>
                      </pic:pic>
                    </a:graphicData>
                  </a:graphic>
                </wp:inline>
              </w:drawing>
            </w:r>
          </w:p>
        </w:tc>
        <w:tc>
          <w:tcPr>
            <w:tcW w:w="12191" w:type="dxa"/>
            <w:vAlign w:val="center"/>
          </w:tcPr>
          <w:p w:rsidR="00732327" w:rsidRPr="00732327" w:rsidRDefault="0030107D" w:rsidP="00732327">
            <w:pPr>
              <w:rPr>
                <w:color w:val="000000"/>
                <w:sz w:val="28"/>
                <w:szCs w:val="28"/>
              </w:rPr>
            </w:pPr>
            <w:r>
              <w:rPr>
                <w:color w:val="000000"/>
                <w:sz w:val="28"/>
                <w:szCs w:val="28"/>
              </w:rPr>
              <w:t>– г</w:t>
            </w:r>
            <w:r w:rsidR="00732327" w:rsidRPr="00732327">
              <w:rPr>
                <w:color w:val="000000"/>
                <w:sz w:val="28"/>
                <w:szCs w:val="28"/>
              </w:rPr>
              <w:t>раницы образуемых земельных участков, в отношении которых планируется изъятие для муниципальных нужд</w:t>
            </w:r>
            <w:r>
              <w:rPr>
                <w:color w:val="000000"/>
                <w:sz w:val="28"/>
                <w:szCs w:val="28"/>
              </w:rPr>
              <w:t>;</w:t>
            </w:r>
          </w:p>
        </w:tc>
      </w:tr>
      <w:tr w:rsidR="00732327" w:rsidRPr="00732327" w:rsidTr="008C4641">
        <w:trPr>
          <w:trHeight w:val="284"/>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977462" cy="280731"/>
                  <wp:effectExtent l="0" t="0" r="0" b="0"/>
                  <wp:docPr id="1920260657" name="Рисунок 35" descr="L:\НОВАЯ_РАБОТА\Стройпроект\5-1134_ТР_Шолохова\ДПТ 9\Работа\Приложение к постановлению\4_Чертеж межевания\Граница П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НОВАЯ_РАБОТА\Стройпроект\5-1134_ТР_Шолохова\ДПТ 9\Работа\Приложение к постановлению\4_Чертеж межевания\Граница ПС.jp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977570" cy="280762"/>
                          </a:xfrm>
                          <a:prstGeom prst="rect">
                            <a:avLst/>
                          </a:prstGeom>
                          <a:noFill/>
                          <a:ln>
                            <a:noFill/>
                          </a:ln>
                        </pic:spPr>
                      </pic:pic>
                    </a:graphicData>
                  </a:graphic>
                </wp:inline>
              </w:drawing>
            </w:r>
          </w:p>
        </w:tc>
        <w:tc>
          <w:tcPr>
            <w:tcW w:w="12191" w:type="dxa"/>
            <w:vAlign w:val="center"/>
          </w:tcPr>
          <w:p w:rsidR="00732327" w:rsidRPr="00732327" w:rsidRDefault="0030107D" w:rsidP="00732327">
            <w:pPr>
              <w:rPr>
                <w:color w:val="000000"/>
                <w:sz w:val="28"/>
                <w:szCs w:val="28"/>
              </w:rPr>
            </w:pPr>
            <w:r>
              <w:rPr>
                <w:color w:val="000000"/>
                <w:sz w:val="28"/>
                <w:szCs w:val="28"/>
              </w:rPr>
              <w:t>– у</w:t>
            </w:r>
            <w:r w:rsidR="00732327" w:rsidRPr="00732327">
              <w:rPr>
                <w:color w:val="000000"/>
                <w:sz w:val="28"/>
                <w:szCs w:val="28"/>
              </w:rPr>
              <w:t xml:space="preserve">словный номер образуемых зон действия публичных сервитутов, подлежащих установлению в соответствии с законодательством </w:t>
            </w:r>
            <w:r>
              <w:rPr>
                <w:color w:val="000000"/>
                <w:sz w:val="28"/>
                <w:szCs w:val="28"/>
              </w:rPr>
              <w:t xml:space="preserve">Российской Федерации </w:t>
            </w:r>
            <w:r w:rsidR="00732327" w:rsidRPr="00732327">
              <w:rPr>
                <w:color w:val="000000"/>
                <w:sz w:val="28"/>
                <w:szCs w:val="28"/>
              </w:rPr>
              <w:t xml:space="preserve">(согласно приложению № 4 </w:t>
            </w:r>
            <w:r>
              <w:rPr>
                <w:color w:val="000000"/>
                <w:sz w:val="28"/>
                <w:szCs w:val="28"/>
              </w:rPr>
              <w:br/>
            </w:r>
            <w:r w:rsidR="00732327" w:rsidRPr="00732327">
              <w:rPr>
                <w:color w:val="000000"/>
                <w:sz w:val="28"/>
                <w:szCs w:val="28"/>
              </w:rPr>
              <w:t>к постановлению)</w:t>
            </w:r>
            <w:r>
              <w:rPr>
                <w:color w:val="000000"/>
                <w:sz w:val="28"/>
                <w:szCs w:val="28"/>
              </w:rPr>
              <w:t>;</w:t>
            </w:r>
          </w:p>
        </w:tc>
      </w:tr>
      <w:tr w:rsidR="00732327" w:rsidRPr="00732327" w:rsidTr="008C4641">
        <w:trPr>
          <w:trHeight w:val="106"/>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464185" cy="204470"/>
                  <wp:effectExtent l="0" t="0" r="0" b="0"/>
                  <wp:docPr id="1920260658" name="Рисунок 684579191" descr="L:\НОВАЯ_РАБОТА\Стройпроект\5-1134_ТР_Шолохова\ДПТ 9\Работа\Приложение к постановлению\4_Чертеж межевания\Точка ОЗ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L:\НОВАЯ_РАБОТА\Стройпроект\5-1134_ТР_Шолохова\ДПТ 9\Работа\Приложение к постановлению\4_Чертеж межевания\Точка ОЗУ.jpg"/>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464185" cy="204470"/>
                          </a:xfrm>
                          <a:prstGeom prst="rect">
                            <a:avLst/>
                          </a:prstGeom>
                          <a:noFill/>
                          <a:ln>
                            <a:noFill/>
                          </a:ln>
                        </pic:spPr>
                      </pic:pic>
                    </a:graphicData>
                  </a:graphic>
                </wp:inline>
              </w:drawing>
            </w:r>
          </w:p>
        </w:tc>
        <w:tc>
          <w:tcPr>
            <w:tcW w:w="12191" w:type="dxa"/>
            <w:vAlign w:val="center"/>
          </w:tcPr>
          <w:p w:rsidR="00732327" w:rsidRPr="00732327" w:rsidRDefault="0030107D" w:rsidP="00732327">
            <w:pPr>
              <w:rPr>
                <w:color w:val="000000"/>
                <w:sz w:val="28"/>
                <w:szCs w:val="28"/>
              </w:rPr>
            </w:pPr>
            <w:r>
              <w:rPr>
                <w:color w:val="000000"/>
                <w:sz w:val="28"/>
                <w:szCs w:val="28"/>
              </w:rPr>
              <w:t>– н</w:t>
            </w:r>
            <w:r w:rsidR="00732327" w:rsidRPr="00732327">
              <w:rPr>
                <w:color w:val="000000"/>
                <w:sz w:val="28"/>
                <w:szCs w:val="28"/>
              </w:rPr>
              <w:t xml:space="preserve">омера характерных поворотных точек земельных участков </w:t>
            </w:r>
            <w:r w:rsidR="00732327" w:rsidRPr="00732327">
              <w:rPr>
                <w:color w:val="000000"/>
                <w:sz w:val="28"/>
                <w:szCs w:val="28"/>
              </w:rPr>
              <w:br/>
              <w:t>(согласно приложению № 4 к постановлению)</w:t>
            </w:r>
            <w:r>
              <w:rPr>
                <w:color w:val="000000"/>
                <w:sz w:val="28"/>
                <w:szCs w:val="28"/>
              </w:rPr>
              <w:t>;</w:t>
            </w:r>
          </w:p>
        </w:tc>
      </w:tr>
      <w:tr w:rsidR="00732327" w:rsidRPr="00732327" w:rsidTr="008C4641">
        <w:trPr>
          <w:trHeight w:val="687"/>
        </w:trPr>
        <w:tc>
          <w:tcPr>
            <w:tcW w:w="2943" w:type="dxa"/>
          </w:tcPr>
          <w:p w:rsidR="00732327" w:rsidRPr="00732327" w:rsidRDefault="00732327" w:rsidP="00732327">
            <w:pPr>
              <w:jc w:val="center"/>
              <w:rPr>
                <w:noProof/>
                <w:sz w:val="28"/>
                <w:szCs w:val="28"/>
              </w:rPr>
            </w:pPr>
            <w:r w:rsidRPr="00732327">
              <w:rPr>
                <w:noProof/>
                <w:sz w:val="28"/>
                <w:szCs w:val="28"/>
              </w:rPr>
              <w:drawing>
                <wp:inline distT="0" distB="0" distL="0" distR="0">
                  <wp:extent cx="1337481" cy="668741"/>
                  <wp:effectExtent l="0" t="0" r="0" b="0"/>
                  <wp:docPr id="1920260659" name="Рисунок 684579181" descr="L:\НОВАЯ_РАБОТА\Стройпроект\5-1134_ТР_Шолохова\ДПТ 9\Работа\Приложение к постановлению\1_Чертеж КЛ\Линии инфраструкту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НОВАЯ_РАБОТА\Стройпроект\5-1134_ТР_Шолохова\ДПТ 9\Работа\Приложение к постановлению\1_Чертеж КЛ\Линии инфраструктуры.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41357" cy="670679"/>
                          </a:xfrm>
                          <a:prstGeom prst="rect">
                            <a:avLst/>
                          </a:prstGeom>
                          <a:noFill/>
                          <a:ln>
                            <a:noFill/>
                          </a:ln>
                        </pic:spPr>
                      </pic:pic>
                    </a:graphicData>
                  </a:graphic>
                </wp:inline>
              </w:drawing>
            </w:r>
          </w:p>
        </w:tc>
        <w:tc>
          <w:tcPr>
            <w:tcW w:w="12191" w:type="dxa"/>
            <w:vAlign w:val="center"/>
          </w:tcPr>
          <w:p w:rsidR="00732327" w:rsidRPr="00732327" w:rsidRDefault="0030107D" w:rsidP="00732327">
            <w:pPr>
              <w:rPr>
                <w:color w:val="000000"/>
                <w:sz w:val="28"/>
                <w:szCs w:val="28"/>
              </w:rPr>
            </w:pPr>
            <w:r>
              <w:rPr>
                <w:color w:val="000000"/>
                <w:sz w:val="28"/>
                <w:szCs w:val="28"/>
              </w:rPr>
              <w:t>– л</w:t>
            </w:r>
            <w:r w:rsidR="00732327" w:rsidRPr="00732327">
              <w:rPr>
                <w:color w:val="000000"/>
                <w:sz w:val="28"/>
                <w:szCs w:val="28"/>
              </w:rPr>
              <w:t xml:space="preserve">инии, обозначающие дороги, улицы, проезды, линии связи, объекты инженерной </w:t>
            </w:r>
            <w:r w:rsidR="00732327" w:rsidRPr="00732327">
              <w:rPr>
                <w:color w:val="000000"/>
                <w:sz w:val="28"/>
                <w:szCs w:val="28"/>
              </w:rPr>
              <w:br/>
              <w:t>и транспортной инфраструктуры</w:t>
            </w:r>
            <w:r>
              <w:rPr>
                <w:color w:val="000000"/>
                <w:sz w:val="28"/>
                <w:szCs w:val="28"/>
              </w:rPr>
              <w:t>.</w:t>
            </w:r>
          </w:p>
        </w:tc>
      </w:tr>
      <w:tr w:rsidR="00732327" w:rsidRPr="00732327" w:rsidTr="008C4641">
        <w:tc>
          <w:tcPr>
            <w:tcW w:w="2943" w:type="dxa"/>
          </w:tcPr>
          <w:p w:rsidR="00732327" w:rsidRPr="00732327" w:rsidRDefault="00732327" w:rsidP="00732327">
            <w:pPr>
              <w:jc w:val="center"/>
              <w:rPr>
                <w:noProof/>
                <w:sz w:val="28"/>
                <w:szCs w:val="28"/>
              </w:rPr>
            </w:pPr>
          </w:p>
        </w:tc>
        <w:tc>
          <w:tcPr>
            <w:tcW w:w="12191" w:type="dxa"/>
          </w:tcPr>
          <w:p w:rsidR="00732327" w:rsidRPr="00732327" w:rsidRDefault="00732327" w:rsidP="00732327">
            <w:pPr>
              <w:jc w:val="center"/>
              <w:rPr>
                <w:color w:val="000000"/>
                <w:sz w:val="28"/>
                <w:szCs w:val="28"/>
              </w:rPr>
            </w:pPr>
          </w:p>
        </w:tc>
      </w:tr>
    </w:tbl>
    <w:p w:rsidR="00732327" w:rsidRPr="00732327" w:rsidRDefault="00732327" w:rsidP="00732327">
      <w:pPr>
        <w:spacing w:after="0" w:line="240" w:lineRule="auto"/>
        <w:rPr>
          <w:rFonts w:ascii="Times New Roman" w:eastAsia="Times New Roman" w:hAnsi="Times New Roman" w:cs="Times New Roman"/>
          <w:sz w:val="28"/>
          <w:szCs w:val="28"/>
          <w:lang w:eastAsia="ru-RU"/>
        </w:rPr>
      </w:pPr>
      <w:r w:rsidRPr="00732327">
        <w:rPr>
          <w:rFonts w:ascii="Times New Roman" w:eastAsia="Times New Roman" w:hAnsi="Times New Roman" w:cs="Times New Roman"/>
          <w:noProof/>
          <w:sz w:val="28"/>
          <w:szCs w:val="28"/>
          <w:lang w:eastAsia="ru-RU"/>
        </w:rPr>
        <w:br w:type="page"/>
      </w:r>
      <w:r w:rsidR="00FA5C19">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60640" behindDoc="0" locked="0" layoutInCell="1" allowOverlap="1">
                <wp:simplePos x="0" y="0"/>
                <wp:positionH relativeFrom="column">
                  <wp:posOffset>8702040</wp:posOffset>
                </wp:positionH>
                <wp:positionV relativeFrom="paragraph">
                  <wp:posOffset>151765</wp:posOffset>
                </wp:positionV>
                <wp:extent cx="1003300" cy="296545"/>
                <wp:effectExtent l="0" t="0" r="0" b="0"/>
                <wp:wrapNone/>
                <wp:docPr id="1920260279"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732327">
                            <w: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0" type="#_x0000_t202" style="position:absolute;margin-left:685.2pt;margin-top:11.95pt;width:79pt;height:23.3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" stroked="f">
                <v:textbox>
                  <w:txbxContent>
                    <w:p w:rsidR="00AE68F7" w:rsidRDefault="00AE68F7" w:rsidP="00732327">
                      <w:r>
                        <w:t>Лист 1</w:t>
                      </w:r>
                    </w:p>
                  </w:txbxContent>
                </v:textbox>
              </v:shape>
            </w:pict>
          </mc:Fallback>
        </mc:AlternateContent>
      </w:r>
      <w:r w:rsidRPr="00732327">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60" name="Рисунок 11" descr="L:\НОВАЯ_РАБОТА\Стройпроект\5-1134_ТР_Шолохова\ДПТ 15\Работа\Приложение к постановлению\4_Чертеж межевания\Чертеж межевания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НОВАЯ_РАБОТА\Стройпроект\5-1134_ТР_Шолохова\ДПТ 15\Работа\Приложение к постановлению\4_Чертеж межевания\Чертеж межевания_Страница_01.jp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Pr="00732327">
        <w:rPr>
          <w:rFonts w:ascii="Times New Roman" w:eastAsia="Times New Roman" w:hAnsi="Times New Roman" w:cs="Times New Roman"/>
          <w:noProof/>
          <w:sz w:val="28"/>
          <w:szCs w:val="28"/>
          <w:lang w:eastAsia="ru-RU"/>
        </w:rPr>
        <w:br w:type="page"/>
      </w:r>
    </w:p>
    <w:p w:rsidR="00732327" w:rsidRPr="00732327" w:rsidRDefault="00FA5C19" w:rsidP="00732327">
      <w:pPr>
        <w:spacing w:after="0" w:line="240" w:lineRule="auto"/>
        <w:ind w:right="-454"/>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61664" behindDoc="0" locked="0" layoutInCell="1" allowOverlap="1">
                <wp:simplePos x="0" y="0"/>
                <wp:positionH relativeFrom="column">
                  <wp:posOffset>8663305</wp:posOffset>
                </wp:positionH>
                <wp:positionV relativeFrom="paragraph">
                  <wp:posOffset>208915</wp:posOffset>
                </wp:positionV>
                <wp:extent cx="1003300" cy="296545"/>
                <wp:effectExtent l="0" t="0" r="0" b="0"/>
                <wp:wrapNone/>
                <wp:docPr id="1920260275"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732327">
                            <w: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1" type="#_x0000_t202" style="position:absolute;left:0;text-align:left;margin-left:682.15pt;margin-top:16.45pt;width:79pt;height:23.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" stroked="f">
                <v:textbox>
                  <w:txbxContent>
                    <w:p w:rsidR="00AE68F7" w:rsidRDefault="00AE68F7" w:rsidP="00732327">
                      <w:r>
                        <w:t>Лист 2</w:t>
                      </w:r>
                    </w:p>
                  </w:txbxContent>
                </v:textbox>
              </v:shape>
            </w:pict>
          </mc:Fallback>
        </mc:AlternateContent>
      </w:r>
      <w:r w:rsidR="00732327" w:rsidRPr="00732327">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61" name="Рисунок 12" descr="L:\НОВАЯ_РАБОТА\Стройпроект\5-1134_ТР_Шолохова\ДПТ 15\Работа\Приложение к постановлению\4_Чертеж межевания\Чертеж межевания_Страница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НОВАЯ_РАБОТА\Стройпроект\5-1134_ТР_Шолохова\ДПТ 15\Работа\Приложение к постановлению\4_Чертеж межевания\Чертеж межевания_Страница_02.jp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732327" w:rsidRPr="00732327">
        <w:rPr>
          <w:rFonts w:ascii="Times New Roman" w:eastAsia="Times New Roman" w:hAnsi="Times New Roman" w:cs="Times New Roman"/>
          <w:noProof/>
          <w:sz w:val="28"/>
          <w:szCs w:val="28"/>
          <w:lang w:eastAsia="ru-RU"/>
        </w:rPr>
        <w:br w:type="page"/>
      </w:r>
    </w:p>
    <w:p w:rsidR="00732327" w:rsidRPr="00732327" w:rsidRDefault="00FA5C19" w:rsidP="00732327">
      <w:pPr>
        <w:spacing w:after="0" w:line="240" w:lineRule="auto"/>
        <w:ind w:right="-454"/>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62688" behindDoc="0" locked="0" layoutInCell="1" allowOverlap="1">
                <wp:simplePos x="0" y="0"/>
                <wp:positionH relativeFrom="column">
                  <wp:posOffset>8622030</wp:posOffset>
                </wp:positionH>
                <wp:positionV relativeFrom="paragraph">
                  <wp:posOffset>134620</wp:posOffset>
                </wp:positionV>
                <wp:extent cx="1003300" cy="296545"/>
                <wp:effectExtent l="0" t="0" r="0" b="0"/>
                <wp:wrapNone/>
                <wp:docPr id="1920260274"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732327">
                            <w: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2" type="#_x0000_t202" style="position:absolute;left:0;text-align:left;margin-left:678.9pt;margin-top:10.6pt;width:79pt;height:2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" stroked="f">
                <v:textbox>
                  <w:txbxContent>
                    <w:p w:rsidR="00AE68F7" w:rsidRDefault="00AE68F7" w:rsidP="00732327">
                      <w:r>
                        <w:t>Лист 3</w:t>
                      </w:r>
                    </w:p>
                  </w:txbxContent>
                </v:textbox>
              </v:shape>
            </w:pict>
          </mc:Fallback>
        </mc:AlternateContent>
      </w:r>
      <w:r w:rsidR="00732327" w:rsidRPr="00732327">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62" name="Рисунок 15" descr="L:\НОВАЯ_РАБОТА\Стройпроект\5-1134_ТР_Шолохова\ДПТ 15\Работа\Приложение к постановлению\4_Чертеж межевания\Чертеж межевания_Страница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НОВАЯ_РАБОТА\Стройпроект\5-1134_ТР_Шолохова\ДПТ 15\Работа\Приложение к постановлению\4_Чертеж межевания\Чертеж межевания_Страница_03.jp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732327" w:rsidRPr="00732327">
        <w:rPr>
          <w:rFonts w:ascii="Times New Roman" w:eastAsia="Times New Roman" w:hAnsi="Times New Roman" w:cs="Times New Roman"/>
          <w:noProof/>
          <w:sz w:val="28"/>
          <w:szCs w:val="28"/>
          <w:lang w:eastAsia="ru-RU"/>
        </w:rPr>
        <w:br w:type="page"/>
      </w:r>
    </w:p>
    <w:p w:rsidR="00732327" w:rsidRPr="00732327" w:rsidRDefault="00FA5C19" w:rsidP="00732327">
      <w:pPr>
        <w:spacing w:after="0" w:line="240" w:lineRule="auto"/>
        <w:ind w:right="-454"/>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63712" behindDoc="0" locked="0" layoutInCell="1" allowOverlap="1">
                <wp:simplePos x="0" y="0"/>
                <wp:positionH relativeFrom="column">
                  <wp:posOffset>8663305</wp:posOffset>
                </wp:positionH>
                <wp:positionV relativeFrom="paragraph">
                  <wp:posOffset>134620</wp:posOffset>
                </wp:positionV>
                <wp:extent cx="1003300" cy="296545"/>
                <wp:effectExtent l="0" t="0" r="0" b="0"/>
                <wp:wrapNone/>
                <wp:docPr id="1920260273"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732327">
                            <w:r>
                              <w:t>Лист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3" type="#_x0000_t202" style="position:absolute;left:0;text-align:left;margin-left:682.15pt;margin-top:10.6pt;width:79pt;height:23.3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" stroked="f">
                <v:textbox>
                  <w:txbxContent>
                    <w:p w:rsidR="00AE68F7" w:rsidRDefault="00AE68F7" w:rsidP="00732327">
                      <w:r>
                        <w:t>Лист 4</w:t>
                      </w:r>
                    </w:p>
                  </w:txbxContent>
                </v:textbox>
              </v:shape>
            </w:pict>
          </mc:Fallback>
        </mc:AlternateContent>
      </w:r>
      <w:r w:rsidR="00732327" w:rsidRPr="00732327">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63" name="Рисунок 16" descr="L:\НОВАЯ_РАБОТА\Стройпроект\5-1134_ТР_Шолохова\ДПТ 15\Работа\Приложение к постановлению\4_Чертеж межевания\Чертеж межевания_Страница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НОВАЯ_РАБОТА\Стройпроект\5-1134_ТР_Шолохова\ДПТ 15\Работа\Приложение к постановлению\4_Чертеж межевания\Чертеж межевания_Страница_04.jp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732327" w:rsidRPr="00732327">
        <w:rPr>
          <w:rFonts w:ascii="Times New Roman" w:eastAsia="Times New Roman" w:hAnsi="Times New Roman" w:cs="Times New Roman"/>
          <w:noProof/>
          <w:sz w:val="28"/>
          <w:szCs w:val="28"/>
          <w:lang w:eastAsia="ru-RU"/>
        </w:rPr>
        <w:br w:type="page"/>
      </w:r>
    </w:p>
    <w:p w:rsidR="00732327" w:rsidRPr="00732327" w:rsidRDefault="00FA5C19" w:rsidP="00732327">
      <w:pPr>
        <w:spacing w:after="0" w:line="240" w:lineRule="auto"/>
        <w:ind w:right="-454"/>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64736" behindDoc="0" locked="0" layoutInCell="1" allowOverlap="1">
                <wp:simplePos x="0" y="0"/>
                <wp:positionH relativeFrom="column">
                  <wp:posOffset>8622665</wp:posOffset>
                </wp:positionH>
                <wp:positionV relativeFrom="paragraph">
                  <wp:posOffset>175260</wp:posOffset>
                </wp:positionV>
                <wp:extent cx="1003300" cy="296545"/>
                <wp:effectExtent l="0" t="0" r="0" b="0"/>
                <wp:wrapNone/>
                <wp:docPr id="1920260272"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732327">
                            <w:r>
                              <w:t>Лист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4" type="#_x0000_t202" style="position:absolute;left:0;text-align:left;margin-left:678.95pt;margin-top:13.8pt;width:79pt;height:23.3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" stroked="f">
                <v:textbox>
                  <w:txbxContent>
                    <w:p w:rsidR="00AE68F7" w:rsidRDefault="00AE68F7" w:rsidP="00732327">
                      <w:r>
                        <w:t>Лист 5</w:t>
                      </w:r>
                    </w:p>
                  </w:txbxContent>
                </v:textbox>
              </v:shape>
            </w:pict>
          </mc:Fallback>
        </mc:AlternateContent>
      </w:r>
      <w:r w:rsidR="00732327" w:rsidRPr="00732327">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64" name="Рисунок 17" descr="L:\НОВАЯ_РАБОТА\Стройпроект\5-1134_ТР_Шолохова\ДПТ 15\Работа\Приложение к постановлению\4_Чертеж межевания\Чертеж межевания_Страница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НОВАЯ_РАБОТА\Стройпроект\5-1134_ТР_Шолохова\ДПТ 15\Работа\Приложение к постановлению\4_Чертеж межевания\Чертеж межевания_Страница_05.jp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732327" w:rsidRPr="00732327">
        <w:rPr>
          <w:rFonts w:ascii="Times New Roman" w:eastAsia="Times New Roman" w:hAnsi="Times New Roman" w:cs="Times New Roman"/>
          <w:noProof/>
          <w:sz w:val="28"/>
          <w:szCs w:val="28"/>
          <w:lang w:eastAsia="ru-RU"/>
        </w:rPr>
        <w:br w:type="page"/>
      </w:r>
    </w:p>
    <w:p w:rsidR="00732327" w:rsidRPr="00732327" w:rsidRDefault="00FA5C19" w:rsidP="00732327">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65760" behindDoc="0" locked="0" layoutInCell="1" allowOverlap="1">
                <wp:simplePos x="0" y="0"/>
                <wp:positionH relativeFrom="column">
                  <wp:posOffset>8690610</wp:posOffset>
                </wp:positionH>
                <wp:positionV relativeFrom="paragraph">
                  <wp:posOffset>107315</wp:posOffset>
                </wp:positionV>
                <wp:extent cx="1003300" cy="296545"/>
                <wp:effectExtent l="0" t="0" r="0" b="0"/>
                <wp:wrapNone/>
                <wp:docPr id="1920260260" name="Надпись 684579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296545"/>
                        </a:xfrm>
                        <a:prstGeom prst="rect">
                          <a:avLst/>
                        </a:prstGeom>
                        <a:solidFill>
                          <a:srgbClr val="FFFFFF"/>
                        </a:solidFill>
                        <a:ln>
                          <a:noFill/>
                        </a:ln>
                      </wps:spPr>
                      <wps:txbx>
                        <w:txbxContent>
                          <w:p w:rsidR="00AE68F7" w:rsidRDefault="00AE68F7" w:rsidP="00732327">
                            <w:r>
                              <w:t>Лист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5" type="#_x0000_t202" style="position:absolute;left:0;text-align:left;margin-left:684.3pt;margin-top:8.45pt;width:79pt;height:23.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" stroked="f">
                <v:textbox>
                  <w:txbxContent>
                    <w:p w:rsidR="00AE68F7" w:rsidRDefault="00AE68F7" w:rsidP="00732327">
                      <w:r>
                        <w:t>Лист 6</w:t>
                      </w:r>
                    </w:p>
                  </w:txbxContent>
                </v:textbox>
              </v:shape>
            </w:pict>
          </mc:Fallback>
        </mc:AlternateContent>
      </w:r>
      <w:r w:rsidR="00732327" w:rsidRPr="00732327">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65" name="Рисунок 19" descr="L:\НОВАЯ_РАБОТА\Стройпроект\5-1134_ТР_Шолохова\ДПТ 15\Работа\Приложение к постановлению\4_Чертеж межевания\Чертеж межевания_Страница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НОВАЯ_РАБОТА\Стройпроект\5-1134_ТР_Шолохова\ДПТ 15\Работа\Приложение к постановлению\4_Чертеж межевания\Чертеж межевания_Страница_06.jp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732327" w:rsidRPr="00732327">
        <w:rPr>
          <w:rFonts w:ascii="Times New Roman" w:eastAsia="Times New Roman" w:hAnsi="Times New Roman" w:cs="Times New Roman"/>
          <w:noProof/>
          <w:sz w:val="28"/>
          <w:szCs w:val="28"/>
          <w:lang w:eastAsia="ru-RU"/>
        </w:rPr>
        <w:br w:type="page"/>
      </w:r>
    </w:p>
    <w:p w:rsidR="00732327" w:rsidRPr="00732327" w:rsidRDefault="00732327" w:rsidP="00732327">
      <w:pPr>
        <w:spacing w:after="0" w:line="240" w:lineRule="auto"/>
        <w:ind w:right="-454"/>
        <w:jc w:val="center"/>
        <w:rPr>
          <w:rFonts w:ascii="Times New Roman" w:eastAsia="Times New Roman" w:hAnsi="Times New Roman" w:cs="Times New Roman"/>
          <w:noProof/>
          <w:sz w:val="28"/>
          <w:szCs w:val="28"/>
          <w:lang w:eastAsia="ru-RU"/>
        </w:rPr>
      </w:pPr>
      <w:r w:rsidRPr="00732327">
        <w:rPr>
          <w:rFonts w:ascii="Times New Roman" w:eastAsia="Times New Roman" w:hAnsi="Times New Roman" w:cs="Times New Roman"/>
          <w:noProof/>
          <w:sz w:val="28"/>
          <w:szCs w:val="28"/>
          <w:lang w:eastAsia="ru-RU"/>
        </w:rPr>
        <w:lastRenderedPageBreak/>
        <w:t xml:space="preserve"> </w:t>
      </w:r>
      <w:r w:rsidRPr="00732327">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66" name="Рисунок 22" descr="L:\НОВАЯ_РАБОТА\Стройпроект\5-1134_ТР_Шолохова\ДПТ 15\Работа\Приложение к постановлению\4_Чертеж межевания\Чертеж межевания_Страница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НОВАЯ_РАБОТА\Стройпроект\5-1134_ТР_Шолохова\ДПТ 15\Работа\Приложение к постановлению\4_Чертеж межевания\Чертеж межевания_Страница_07.jp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FA5C19">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57568" behindDoc="0" locked="0" layoutInCell="1" allowOverlap="1">
                <wp:simplePos x="0" y="0"/>
                <wp:positionH relativeFrom="column">
                  <wp:posOffset>8685530</wp:posOffset>
                </wp:positionH>
                <wp:positionV relativeFrom="paragraph">
                  <wp:posOffset>89535</wp:posOffset>
                </wp:positionV>
                <wp:extent cx="889000" cy="296545"/>
                <wp:effectExtent l="0" t="0" r="0" b="0"/>
                <wp:wrapNone/>
                <wp:docPr id="684579141" name="Надпись 684579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296545"/>
                        </a:xfrm>
                        <a:prstGeom prst="rect">
                          <a:avLst/>
                        </a:prstGeom>
                        <a:solidFill>
                          <a:srgbClr val="FFFFFF"/>
                        </a:solidFill>
                        <a:ln>
                          <a:noFill/>
                        </a:ln>
                      </wps:spPr>
                      <wps:txbx>
                        <w:txbxContent>
                          <w:p w:rsidR="00AE68F7" w:rsidRDefault="00AE68F7" w:rsidP="00732327">
                            <w:r>
                              <w:t>Лист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6" type="#_x0000_t202" style="position:absolute;left:0;text-align:left;margin-left:683.9pt;margin-top:7.05pt;width:70pt;height:23.3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" stroked="f">
                <v:textbox>
                  <w:txbxContent>
                    <w:p w:rsidR="00AE68F7" w:rsidRDefault="00AE68F7" w:rsidP="00732327">
                      <w:r>
                        <w:t>Лист 7</w:t>
                      </w:r>
                    </w:p>
                  </w:txbxContent>
                </v:textbox>
              </v:shape>
            </w:pict>
          </mc:Fallback>
        </mc:AlternateContent>
      </w:r>
      <w:r w:rsidRPr="00732327">
        <w:rPr>
          <w:rFonts w:ascii="Times New Roman" w:eastAsia="Times New Roman" w:hAnsi="Times New Roman" w:cs="Times New Roman"/>
          <w:noProof/>
          <w:sz w:val="28"/>
          <w:szCs w:val="28"/>
          <w:lang w:eastAsia="ru-RU"/>
        </w:rPr>
        <w:br w:type="page"/>
      </w:r>
      <w:r w:rsidR="00FA5C19">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58592" behindDoc="0" locked="0" layoutInCell="1" allowOverlap="1">
                <wp:simplePos x="0" y="0"/>
                <wp:positionH relativeFrom="column">
                  <wp:posOffset>8566785</wp:posOffset>
                </wp:positionH>
                <wp:positionV relativeFrom="paragraph">
                  <wp:posOffset>6350</wp:posOffset>
                </wp:positionV>
                <wp:extent cx="889000" cy="296545"/>
                <wp:effectExtent l="0" t="0" r="0" b="0"/>
                <wp:wrapNone/>
                <wp:docPr id="684579142" name="Надпись 684579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296545"/>
                        </a:xfrm>
                        <a:prstGeom prst="rect">
                          <a:avLst/>
                        </a:prstGeom>
                        <a:solidFill>
                          <a:srgbClr val="FFFFFF"/>
                        </a:solidFill>
                        <a:ln>
                          <a:noFill/>
                        </a:ln>
                      </wps:spPr>
                      <wps:txbx>
                        <w:txbxContent>
                          <w:p w:rsidR="00AE68F7" w:rsidRDefault="00AE68F7" w:rsidP="00732327">
                            <w:r>
                              <w:t>Лист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7" type="#_x0000_t202" style="position:absolute;left:0;text-align:left;margin-left:674.55pt;margin-top:.5pt;width:70pt;height:23.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" stroked="f">
                <v:textbox>
                  <w:txbxContent>
                    <w:p w:rsidR="00AE68F7" w:rsidRDefault="00AE68F7" w:rsidP="00732327">
                      <w:r>
                        <w:t>Лист 8</w:t>
                      </w:r>
                    </w:p>
                  </w:txbxContent>
                </v:textbox>
              </v:shape>
            </w:pict>
          </mc:Fallback>
        </mc:AlternateContent>
      </w:r>
      <w:r w:rsidRPr="00732327">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67" name="Рисунок 25" descr="L:\НОВАЯ_РАБОТА\Стройпроект\5-1134_ТР_Шолохова\ДПТ 15\Работа\Приложение к постановлению\4_Чертеж межевания\Чертеж межевания_Страница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НОВАЯ_РАБОТА\Стройпроект\5-1134_ТР_Шолохова\ДПТ 15\Работа\Приложение к постановлению\4_Чертеж межевания\Чертеж межевания_Страница_08.jp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Pr="00732327">
        <w:rPr>
          <w:rFonts w:ascii="Times New Roman" w:eastAsia="Times New Roman" w:hAnsi="Times New Roman" w:cs="Times New Roman"/>
          <w:noProof/>
          <w:sz w:val="28"/>
          <w:szCs w:val="28"/>
          <w:lang w:eastAsia="ru-RU"/>
        </w:rPr>
        <w:br w:type="page"/>
      </w:r>
    </w:p>
    <w:p w:rsidR="00732327" w:rsidRPr="00732327" w:rsidRDefault="00FA5C19" w:rsidP="00732327">
      <w:pPr>
        <w:spacing w:after="0" w:line="240" w:lineRule="auto"/>
        <w:ind w:right="-454"/>
        <w:jc w:val="center"/>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759616" behindDoc="0" locked="0" layoutInCell="1" allowOverlap="1">
                <wp:simplePos x="0" y="0"/>
                <wp:positionH relativeFrom="column">
                  <wp:posOffset>8481060</wp:posOffset>
                </wp:positionH>
                <wp:positionV relativeFrom="paragraph">
                  <wp:posOffset>123190</wp:posOffset>
                </wp:positionV>
                <wp:extent cx="889000" cy="296545"/>
                <wp:effectExtent l="0" t="0" r="0" b="0"/>
                <wp:wrapNone/>
                <wp:docPr id="1920260258" name="Надпись 684579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296545"/>
                        </a:xfrm>
                        <a:prstGeom prst="rect">
                          <a:avLst/>
                        </a:prstGeom>
                        <a:solidFill>
                          <a:srgbClr val="FFFFFF"/>
                        </a:solidFill>
                        <a:ln>
                          <a:noFill/>
                        </a:ln>
                      </wps:spPr>
                      <wps:txbx>
                        <w:txbxContent>
                          <w:p w:rsidR="00AE68F7" w:rsidRDefault="00AE68F7" w:rsidP="00732327">
                            <w:r>
                              <w:t>Лист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8" type="#_x0000_t202" style="position:absolute;left:0;text-align:left;margin-left:667.8pt;margin-top:9.7pt;width:70pt;height:23.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" stroked="f">
                <v:textbox>
                  <w:txbxContent>
                    <w:p w:rsidR="00AE68F7" w:rsidRDefault="00AE68F7" w:rsidP="00732327">
                      <w:r>
                        <w:t>Лист 9</w:t>
                      </w:r>
                    </w:p>
                  </w:txbxContent>
                </v:textbox>
              </v:shape>
            </w:pict>
          </mc:Fallback>
        </mc:AlternateContent>
      </w:r>
      <w:r w:rsidR="00732327" w:rsidRPr="00732327">
        <w:rPr>
          <w:rFonts w:ascii="Times New Roman" w:eastAsia="Times New Roman" w:hAnsi="Times New Roman" w:cs="Times New Roman"/>
          <w:noProof/>
          <w:sz w:val="28"/>
          <w:szCs w:val="28"/>
          <w:lang w:eastAsia="ru-RU"/>
        </w:rPr>
        <w:drawing>
          <wp:inline distT="0" distB="0" distL="0" distR="0">
            <wp:extent cx="8652510" cy="6114415"/>
            <wp:effectExtent l="0" t="0" r="0" b="635"/>
            <wp:docPr id="1920260668" name="Рисунок 26" descr="L:\НОВАЯ_РАБОТА\Стройпроект\5-1134_ТР_Шолохова\ДПТ 15\Работа\Приложение к постановлению\4_Чертеж межевания\Чертеж межевания_Страница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НОВАЯ_РАБОТА\Стройпроект\5-1134_ТР_Шолохова\ДПТ 15\Работа\Приложение к постановлению\4_Чертеж межевания\Чертеж межевания_Страница_09.jp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8652510" cy="6114415"/>
                    </a:xfrm>
                    <a:prstGeom prst="rect">
                      <a:avLst/>
                    </a:prstGeom>
                    <a:noFill/>
                    <a:ln>
                      <a:noFill/>
                    </a:ln>
                  </pic:spPr>
                </pic:pic>
              </a:graphicData>
            </a:graphic>
          </wp:inline>
        </w:drawing>
      </w:r>
      <w:r w:rsidR="00732327" w:rsidRPr="00732327">
        <w:rPr>
          <w:rFonts w:ascii="Times New Roman" w:eastAsia="Times New Roman" w:hAnsi="Times New Roman" w:cs="Times New Roman"/>
          <w:noProof/>
          <w:sz w:val="28"/>
          <w:szCs w:val="28"/>
          <w:lang w:eastAsia="ru-RU"/>
        </w:rPr>
        <w:br w:type="page"/>
      </w:r>
    </w:p>
    <w:p w:rsidR="00732327" w:rsidRPr="00732327" w:rsidRDefault="00732327" w:rsidP="00732327">
      <w:pPr>
        <w:spacing w:after="0" w:line="240" w:lineRule="auto"/>
        <w:ind w:right="-454"/>
        <w:jc w:val="right"/>
        <w:rPr>
          <w:rFonts w:ascii="Times New Roman" w:eastAsia="Times New Roman" w:hAnsi="Times New Roman" w:cs="Times New Roman"/>
          <w:noProof/>
          <w:sz w:val="28"/>
          <w:szCs w:val="28"/>
          <w:lang w:eastAsia="ru-RU"/>
        </w:rPr>
      </w:pPr>
    </w:p>
    <w:p w:rsidR="00732327" w:rsidRPr="00732327" w:rsidRDefault="009646F7" w:rsidP="00732327">
      <w:pPr>
        <w:spacing w:after="0" w:line="240" w:lineRule="auto"/>
        <w:ind w:right="-454"/>
        <w:jc w:val="right"/>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95456" behindDoc="0" locked="0" layoutInCell="1" allowOverlap="1" wp14:anchorId="652FE731" wp14:editId="79C52D7F">
                <wp:simplePos x="0" y="0"/>
                <wp:positionH relativeFrom="column">
                  <wp:posOffset>8515350</wp:posOffset>
                </wp:positionH>
                <wp:positionV relativeFrom="paragraph">
                  <wp:posOffset>14605</wp:posOffset>
                </wp:positionV>
                <wp:extent cx="889000" cy="296545"/>
                <wp:effectExtent l="0" t="0" r="0" b="0"/>
                <wp:wrapNone/>
                <wp:docPr id="37" name="Надпись 684579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296545"/>
                        </a:xfrm>
                        <a:prstGeom prst="rect">
                          <a:avLst/>
                        </a:prstGeom>
                        <a:solidFill>
                          <a:srgbClr val="FFFFFF"/>
                        </a:solidFill>
                        <a:ln>
                          <a:noFill/>
                        </a:ln>
                      </wps:spPr>
                      <wps:txbx>
                        <w:txbxContent>
                          <w:p w:rsidR="009646F7" w:rsidRDefault="009646F7" w:rsidP="009646F7">
                            <w:r>
                              <w:t>Лист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FE731" id="_x0000_s1129" type="#_x0000_t202" style="position:absolute;left:0;text-align:left;margin-left:670.5pt;margin-top:1.15pt;width:70pt;height:23.3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" stroked="f">
                <v:textbox>
                  <w:txbxContent>
                    <w:p w:rsidR="009646F7" w:rsidRDefault="009646F7" w:rsidP="009646F7">
                      <w:r>
                        <w:t>Лист 10</w:t>
                      </w:r>
                    </w:p>
                  </w:txbxContent>
                </v:textbox>
              </v:shape>
            </w:pict>
          </mc:Fallback>
        </mc:AlternateContent>
      </w:r>
    </w:p>
    <w:p w:rsidR="008468D0" w:rsidRPr="00FB2294" w:rsidRDefault="00732327" w:rsidP="008468D0">
      <w:pPr>
        <w:spacing w:after="0" w:line="240" w:lineRule="auto"/>
        <w:jc w:val="both"/>
        <w:rPr>
          <w:rFonts w:ascii="Times New Roman" w:eastAsia="Times New Roman" w:hAnsi="Times New Roman" w:cs="Times New Roman"/>
          <w:sz w:val="28"/>
          <w:szCs w:val="28"/>
          <w:lang w:eastAsia="ru-RU"/>
        </w:rPr>
      </w:pPr>
      <w:r w:rsidRPr="00732327">
        <w:rPr>
          <w:rFonts w:ascii="Times New Roman" w:eastAsia="Times New Roman" w:hAnsi="Times New Roman" w:cs="Times New Roman"/>
          <w:noProof/>
          <w:sz w:val="28"/>
          <w:szCs w:val="28"/>
          <w:lang w:eastAsia="ru-RU"/>
        </w:rPr>
        <w:drawing>
          <wp:inline distT="0" distB="0" distL="0" distR="0">
            <wp:extent cx="9253220" cy="4012565"/>
            <wp:effectExtent l="0" t="0" r="5080" b="6985"/>
            <wp:docPr id="1920260669" name="Рисунок 27" descr="L:\НОВАЯ_РАБОТА\Стройпроект\5-1134_ТР_Шолохова\ДПТ 15\Работа\Приложение к постановлению\4_Чертеж межевания\Чертеж межевания_Страница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НОВАЯ_РАБОТА\Стройпроект\5-1134_ТР_Шолохова\ДПТ 15\Работа\Приложение к постановлению\4_Чертеж межевания\Чертеж межевания_Страница_10.jpg"/>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9253220" cy="4012565"/>
                    </a:xfrm>
                    <a:prstGeom prst="rect">
                      <a:avLst/>
                    </a:prstGeom>
                    <a:noFill/>
                    <a:ln>
                      <a:noFill/>
                    </a:ln>
                  </pic:spPr>
                </pic:pic>
              </a:graphicData>
            </a:graphic>
          </wp:inline>
        </w:drawing>
      </w:r>
    </w:p>
    <w:p w:rsidR="008468D0" w:rsidRPr="008468D0" w:rsidRDefault="008468D0" w:rsidP="008468D0">
      <w:pPr>
        <w:spacing w:after="0" w:line="240" w:lineRule="auto"/>
        <w:jc w:val="both"/>
        <w:rPr>
          <w:rFonts w:ascii="Times New Roman" w:eastAsia="Times New Roman" w:hAnsi="Times New Roman" w:cs="Times New Roman"/>
          <w:sz w:val="24"/>
          <w:szCs w:val="28"/>
          <w:lang w:eastAsia="ru-RU"/>
        </w:rPr>
      </w:pPr>
    </w:p>
    <w:p w:rsidR="008468D0" w:rsidRPr="008468D0" w:rsidRDefault="008468D0" w:rsidP="008468D0">
      <w:pPr>
        <w:spacing w:after="0" w:line="240" w:lineRule="auto"/>
        <w:jc w:val="both"/>
        <w:rPr>
          <w:rFonts w:ascii="Times New Roman" w:eastAsia="Times New Roman" w:hAnsi="Times New Roman" w:cs="Times New Roman"/>
          <w:sz w:val="24"/>
          <w:szCs w:val="28"/>
          <w:lang w:eastAsia="ru-RU"/>
        </w:rPr>
      </w:pPr>
    </w:p>
    <w:tbl>
      <w:tblPr>
        <w:tblW w:w="4965" w:type="pct"/>
        <w:tblCellMar>
          <w:left w:w="70" w:type="dxa"/>
          <w:right w:w="70" w:type="dxa"/>
        </w:tblCellMar>
        <w:tblLook w:val="0000" w:firstRow="0" w:lastRow="0" w:firstColumn="0" w:lastColumn="0" w:noHBand="0" w:noVBand="0"/>
      </w:tblPr>
      <w:tblGrid>
        <w:gridCol w:w="6230"/>
        <w:gridCol w:w="5492"/>
        <w:gridCol w:w="2746"/>
      </w:tblGrid>
      <w:tr w:rsidR="008468D0" w:rsidRPr="00E27843" w:rsidTr="00AE68F7">
        <w:trPr>
          <w:trHeight w:val="1232"/>
        </w:trPr>
        <w:tc>
          <w:tcPr>
            <w:tcW w:w="2153" w:type="pct"/>
            <w:shd w:val="clear" w:color="auto" w:fill="auto"/>
          </w:tcPr>
          <w:p w:rsidR="008468D0" w:rsidRPr="00E27843" w:rsidRDefault="008468D0" w:rsidP="00AE68F7">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8468D0" w:rsidRDefault="008468D0" w:rsidP="00AE68F7">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8468D0" w:rsidRDefault="008468D0" w:rsidP="00AE68F7">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8468D0" w:rsidRPr="00E27843" w:rsidRDefault="008468D0" w:rsidP="00AE68F7">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8468D0" w:rsidRPr="00E27843" w:rsidRDefault="008468D0" w:rsidP="00AE68F7">
            <w:pPr>
              <w:tabs>
                <w:tab w:val="left" w:pos="7088"/>
              </w:tabs>
              <w:spacing w:after="0" w:line="240" w:lineRule="auto"/>
              <w:rPr>
                <w:rFonts w:ascii="Times New Roman" w:eastAsia="Calibri" w:hAnsi="Times New Roman" w:cs="Times New Roman"/>
                <w:sz w:val="28"/>
                <w:szCs w:val="28"/>
              </w:rPr>
            </w:pPr>
            <w:r w:rsidRPr="00F62D34">
              <w:rPr>
                <w:rFonts w:ascii="Times New Roman" w:eastAsia="Calibri" w:hAnsi="Times New Roman" w:cs="Times New Roman"/>
                <w:color w:val="FFFFFF" w:themeColor="background1"/>
                <w:sz w:val="28"/>
                <w:szCs w:val="28"/>
              </w:rPr>
              <w:t>[[SIGNERSTAMP1]</w:t>
            </w:r>
          </w:p>
        </w:tc>
        <w:tc>
          <w:tcPr>
            <w:tcW w:w="949" w:type="pct"/>
            <w:shd w:val="clear" w:color="auto" w:fill="auto"/>
            <w:vAlign w:val="bottom"/>
          </w:tcPr>
          <w:p w:rsidR="008468D0" w:rsidRPr="00E27843" w:rsidRDefault="008468D0" w:rsidP="00AE68F7">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proofErr w:type="spellStart"/>
            <w:r w:rsidRPr="00E27843">
              <w:rPr>
                <w:rFonts w:ascii="Times New Roman" w:eastAsia="Calibri" w:hAnsi="Times New Roman" w:cs="Times New Roman"/>
                <w:bCs/>
                <w:kern w:val="32"/>
                <w:sz w:val="28"/>
                <w:szCs w:val="28"/>
              </w:rPr>
              <w:t>Резцова</w:t>
            </w:r>
            <w:proofErr w:type="spellEnd"/>
          </w:p>
        </w:tc>
      </w:tr>
    </w:tbl>
    <w:p w:rsidR="008468D0" w:rsidRPr="008468D0" w:rsidRDefault="008468D0" w:rsidP="008468D0">
      <w:pPr>
        <w:spacing w:after="0" w:line="240" w:lineRule="auto"/>
        <w:rPr>
          <w:rFonts w:ascii="Times New Roman" w:eastAsia="Times New Roman" w:hAnsi="Times New Roman" w:cs="Times New Roman"/>
          <w:sz w:val="10"/>
          <w:szCs w:val="24"/>
          <w:lang w:eastAsia="ru-RU"/>
        </w:rPr>
      </w:pPr>
    </w:p>
    <w:p w:rsidR="008468D0" w:rsidRPr="008468D0" w:rsidRDefault="008468D0">
      <w:pPr>
        <w:rPr>
          <w:rFonts w:ascii="Times New Roman" w:eastAsia="Times New Roman" w:hAnsi="Times New Roman" w:cs="Times New Roman"/>
          <w:sz w:val="12"/>
          <w:szCs w:val="24"/>
          <w:lang w:eastAsia="ru-RU"/>
        </w:rPr>
      </w:pPr>
      <w:r>
        <w:rPr>
          <w:rFonts w:ascii="Times New Roman" w:eastAsia="Times New Roman" w:hAnsi="Times New Roman" w:cs="Times New Roman"/>
          <w:sz w:val="28"/>
          <w:szCs w:val="24"/>
          <w:lang w:eastAsia="ru-RU"/>
        </w:rPr>
        <w:br w:type="page"/>
      </w:r>
    </w:p>
    <w:tbl>
      <w:tblPr>
        <w:tblStyle w:val="af5"/>
        <w:tblW w:w="0" w:type="auto"/>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8468D0" w:rsidRPr="00E27843" w:rsidTr="008468D0">
        <w:trPr>
          <w:trHeight w:val="1430"/>
        </w:trPr>
        <w:tc>
          <w:tcPr>
            <w:tcW w:w="9854" w:type="dxa"/>
          </w:tcPr>
          <w:p w:rsidR="008468D0" w:rsidRPr="00E27843" w:rsidRDefault="008468D0" w:rsidP="00AE68F7">
            <w:pPr>
              <w:spacing w:line="232" w:lineRule="auto"/>
              <w:ind w:left="5387"/>
              <w:jc w:val="center"/>
              <w:rPr>
                <w:rFonts w:ascii="Times New Roman" w:hAnsi="Times New Roman"/>
                <w:sz w:val="28"/>
                <w:szCs w:val="20"/>
              </w:rPr>
            </w:pPr>
            <w:r w:rsidRPr="00E27843">
              <w:rPr>
                <w:rFonts w:ascii="Times New Roman" w:hAnsi="Times New Roman"/>
                <w:sz w:val="28"/>
                <w:szCs w:val="20"/>
              </w:rPr>
              <w:lastRenderedPageBreak/>
              <w:t>Приложение № </w:t>
            </w:r>
            <w:r>
              <w:rPr>
                <w:rFonts w:ascii="Times New Roman" w:hAnsi="Times New Roman"/>
                <w:sz w:val="28"/>
                <w:szCs w:val="20"/>
              </w:rPr>
              <w:t>4</w:t>
            </w:r>
          </w:p>
          <w:p w:rsidR="008468D0" w:rsidRPr="00E27843" w:rsidRDefault="008468D0" w:rsidP="00AE68F7">
            <w:pPr>
              <w:tabs>
                <w:tab w:val="left" w:pos="5103"/>
              </w:tabs>
              <w:spacing w:line="232" w:lineRule="auto"/>
              <w:ind w:left="5245"/>
              <w:jc w:val="center"/>
              <w:rPr>
                <w:rFonts w:ascii="Times New Roman" w:hAnsi="Times New Roman"/>
                <w:sz w:val="28"/>
                <w:szCs w:val="20"/>
              </w:rPr>
            </w:pPr>
            <w:r w:rsidRPr="00E27843">
              <w:rPr>
                <w:rFonts w:ascii="Times New Roman" w:hAnsi="Times New Roman"/>
                <w:sz w:val="28"/>
                <w:szCs w:val="20"/>
              </w:rPr>
              <w:t xml:space="preserve">к </w:t>
            </w:r>
            <w:r>
              <w:rPr>
                <w:rFonts w:ascii="Times New Roman" w:hAnsi="Times New Roman"/>
                <w:sz w:val="28"/>
                <w:szCs w:val="20"/>
              </w:rPr>
              <w:t>постановл</w:t>
            </w:r>
            <w:r w:rsidRPr="00E27843">
              <w:rPr>
                <w:rFonts w:ascii="Times New Roman" w:hAnsi="Times New Roman"/>
                <w:sz w:val="28"/>
                <w:szCs w:val="20"/>
              </w:rPr>
              <w:t>ению Администрации города Ростова-на-Дону</w:t>
            </w:r>
          </w:p>
          <w:p w:rsidR="008468D0" w:rsidRPr="00E5714E" w:rsidRDefault="008468D0" w:rsidP="00AE68F7">
            <w:pPr>
              <w:spacing w:line="232" w:lineRule="auto"/>
              <w:ind w:left="5387"/>
              <w:jc w:val="center"/>
              <w:rPr>
                <w:rFonts w:ascii="Times New Roman" w:hAnsi="Times New Roman"/>
                <w:sz w:val="28"/>
                <w:szCs w:val="20"/>
              </w:rPr>
            </w:pPr>
            <w:r w:rsidRPr="00E5714E">
              <w:rPr>
                <w:rFonts w:ascii="Times New Roman" w:hAnsi="Times New Roman"/>
                <w:noProof/>
                <w:sz w:val="28"/>
                <w:szCs w:val="20"/>
                <w:lang w:eastAsia="ru-RU"/>
              </w:rPr>
              <mc:AlternateContent>
                <mc:Choice Requires="wps">
                  <w:drawing>
                    <wp:anchor distT="0" distB="0" distL="114300" distR="114300" simplePos="0" relativeHeight="251792384" behindDoc="1" locked="0" layoutInCell="1" allowOverlap="1" wp14:anchorId="2E6FE218" wp14:editId="154178C8">
                      <wp:simplePos x="0" y="0"/>
                      <wp:positionH relativeFrom="column">
                        <wp:posOffset>5459730</wp:posOffset>
                      </wp:positionH>
                      <wp:positionV relativeFrom="page">
                        <wp:posOffset>605155</wp:posOffset>
                      </wp:positionV>
                      <wp:extent cx="2000885" cy="236220"/>
                      <wp:effectExtent l="0" t="0" r="0" b="0"/>
                      <wp:wrapNone/>
                      <wp:docPr id="1" name="Picture 5"/>
                      <wp:cNvGraphicFramePr/>
                      <a:graphic xmlns:a="http://schemas.openxmlformats.org/drawingml/2006/main">
                        <a:graphicData uri="http://schemas.microsoft.com/office/word/2010/wordprocessingShape">
                          <wps:wsp>
                            <wps:cNvSpPr txBox="1"/>
                            <wps:spPr>
                              <a:xfrm>
                                <a:off x="0" y="0"/>
                                <a:ext cx="2000885" cy="236220"/>
                              </a:xfrm>
                              <a:prstGeom prst="rect">
                                <a:avLst/>
                              </a:prstGeom>
                              <a:solidFill>
                                <a:srgbClr val="FFFFFF"/>
                              </a:solidFill>
                              <a:ln w="9525">
                                <a:noFill/>
                                <a:headEnd type="none" w="med" len="med"/>
                                <a:tailEnd type="none" w="med" len="med"/>
                              </a:ln>
                            </wps:spPr>
                            <wps:txbx>
                              <w:txbxContent>
                                <w:p w:rsidR="00AE68F7" w:rsidRDefault="00AE68F7" w:rsidP="008468D0">
                                  <w:pPr>
                                    <w:rPr>
                                      <w:color w:val="FFFFFF" w:themeColor="background1"/>
                                      <w:sz w:val="28"/>
                                    </w:rPr>
                                  </w:pPr>
                                  <w:r>
                                    <w:rPr>
                                      <w:rFonts w:ascii="Times New Roman" w:hAnsi="Times New Roman"/>
                                      <w:color w:val="FFFFFF" w:themeColor="background1"/>
                                      <w:sz w:val="28"/>
                                    </w:rPr>
                                    <w:t>[REGNUMSTAMP]</w:t>
                                  </w:r>
                                </w:p>
                              </w:txbxContent>
                            </wps:txbx>
                            <wps:bodyPr vert="horz" wrap="square" lIns="0" tIns="0" rIns="0" bIns="0" anchor="ctr">
                              <a:noAutofit/>
                            </wps:bodyPr>
                          </wps:wsp>
                        </a:graphicData>
                      </a:graphic>
                    </wp:anchor>
                  </w:drawing>
                </mc:Choice>
                <mc:Fallback>
                  <w:pict>
                    <v:shape w14:anchorId="2E6FE218" id="_x0000_s1130" type="#_x0000_t202" style="position:absolute;left:0;text-align:left;margin-left:429.9pt;margin-top:47.65pt;width:157.55pt;height:18.6pt;z-index:-25152409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" stroked="f">
                      <v:textbox inset="0,0,0,0">
                        <w:txbxContent>
                          <w:p w:rsidR="00AE68F7" w:rsidRDefault="00AE68F7" w:rsidP="008468D0">
                            <w:pPr>
                              <w:rPr>
                                <w:color w:val="FFFFFF" w:themeColor="background1"/>
                                <w:sz w:val="28"/>
                              </w:rPr>
                            </w:pPr>
                            <w:r>
                              <w:rPr>
                                <w:rFonts w:ascii="Times New Roman" w:hAnsi="Times New Roman"/>
                                <w:color w:val="FFFFFF" w:themeColor="background1"/>
                                <w:sz w:val="28"/>
                              </w:rPr>
                              <w:t>[REGNUMSTAMP]</w:t>
                            </w:r>
                          </w:p>
                        </w:txbxContent>
                      </v:textbox>
                      <w10:wrap anchory="page"/>
                    </v:shape>
                  </w:pict>
                </mc:Fallback>
              </mc:AlternateContent>
            </w:r>
            <w:r w:rsidRPr="00E5714E">
              <w:rPr>
                <w:rFonts w:ascii="Times New Roman" w:hAnsi="Times New Roman"/>
                <w:noProof/>
                <w:sz w:val="28"/>
                <w:szCs w:val="20"/>
                <w:lang w:eastAsia="ru-RU"/>
              </w:rPr>
              <mc:AlternateContent>
                <mc:Choice Requires="wps">
                  <w:drawing>
                    <wp:anchor distT="0" distB="0" distL="114300" distR="114300" simplePos="0" relativeHeight="251793408" behindDoc="1" locked="0" layoutInCell="1" allowOverlap="1" wp14:anchorId="0BC33DC4" wp14:editId="5C254904">
                      <wp:simplePos x="0" y="0"/>
                      <wp:positionH relativeFrom="column">
                        <wp:posOffset>4374515</wp:posOffset>
                      </wp:positionH>
                      <wp:positionV relativeFrom="page">
                        <wp:posOffset>603250</wp:posOffset>
                      </wp:positionV>
                      <wp:extent cx="1812925" cy="236855"/>
                      <wp:effectExtent l="0" t="0" r="0" b="0"/>
                      <wp:wrapNone/>
                      <wp:docPr id="3" name="Picture 6"/>
                      <wp:cNvGraphicFramePr/>
                      <a:graphic xmlns:a="http://schemas.openxmlformats.org/drawingml/2006/main">
                        <a:graphicData uri="http://schemas.microsoft.com/office/word/2010/wordprocessingShape">
                          <wps:wsp>
                            <wps:cNvSpPr txBox="1"/>
                            <wps:spPr>
                              <a:xfrm>
                                <a:off x="0" y="0"/>
                                <a:ext cx="1812925" cy="236855"/>
                              </a:xfrm>
                              <a:prstGeom prst="rect">
                                <a:avLst/>
                              </a:prstGeom>
                              <a:solidFill>
                                <a:srgbClr val="FFFFFF"/>
                              </a:solidFill>
                              <a:ln w="9525">
                                <a:noFill/>
                                <a:headEnd type="none" w="med" len="med"/>
                                <a:tailEnd type="none" w="med" len="med"/>
                              </a:ln>
                            </wps:spPr>
                            <wps:txbx>
                              <w:txbxContent>
                                <w:p w:rsidR="00AE68F7" w:rsidRDefault="00AE68F7" w:rsidP="008468D0">
                                  <w:pPr>
                                    <w:rPr>
                                      <w:color w:val="FFFFFF" w:themeColor="background1"/>
                                      <w:sz w:val="28"/>
                                    </w:rPr>
                                  </w:pPr>
                                  <w:r>
                                    <w:rPr>
                                      <w:rFonts w:ascii="Times New Roman" w:hAnsi="Times New Roman"/>
                                      <w:color w:val="FFFFFF" w:themeColor="background1"/>
                                      <w:sz w:val="28"/>
                                    </w:rPr>
                                    <w:t>[REGDATESTAMP]</w:t>
                                  </w:r>
                                </w:p>
                              </w:txbxContent>
                            </wps:txbx>
                            <wps:bodyPr vert="horz" wrap="square" lIns="0" tIns="0" rIns="0" bIns="0" anchor="ctr">
                              <a:noAutofit/>
                            </wps:bodyPr>
                          </wps:wsp>
                        </a:graphicData>
                      </a:graphic>
                    </wp:anchor>
                  </w:drawing>
                </mc:Choice>
                <mc:Fallback>
                  <w:pict>
                    <v:shape w14:anchorId="0BC33DC4" id="_x0000_s1131" type="#_x0000_t202" style="position:absolute;left:0;text-align:left;margin-left:344.45pt;margin-top:47.5pt;width:142.75pt;height:18.65pt;z-index:-25152307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" stroked="f">
                      <v:textbox inset="0,0,0,0">
                        <w:txbxContent>
                          <w:p w:rsidR="00AE68F7" w:rsidRDefault="00AE68F7" w:rsidP="008468D0">
                            <w:pPr>
                              <w:rPr>
                                <w:color w:val="FFFFFF" w:themeColor="background1"/>
                                <w:sz w:val="28"/>
                              </w:rPr>
                            </w:pPr>
                            <w:r>
                              <w:rPr>
                                <w:rFonts w:ascii="Times New Roman" w:hAnsi="Times New Roman"/>
                                <w:color w:val="FFFFFF" w:themeColor="background1"/>
                                <w:sz w:val="28"/>
                              </w:rPr>
                              <w:t>[REGDATESTAMP]</w:t>
                            </w:r>
                          </w:p>
                        </w:txbxContent>
                      </v:textbox>
                      <w10:wrap anchory="page"/>
                    </v:shape>
                  </w:pict>
                </mc:Fallback>
              </mc:AlternateContent>
            </w:r>
            <w:r w:rsidRPr="00E5714E">
              <w:rPr>
                <w:rFonts w:ascii="Times New Roman" w:hAnsi="Times New Roman"/>
                <w:sz w:val="28"/>
                <w:szCs w:val="20"/>
              </w:rPr>
              <w:t xml:space="preserve">от                     № </w:t>
            </w:r>
          </w:p>
          <w:p w:rsidR="008468D0" w:rsidRPr="00E27843" w:rsidRDefault="008468D0" w:rsidP="00AE68F7">
            <w:pPr>
              <w:spacing w:line="232" w:lineRule="auto"/>
              <w:ind w:left="5387"/>
              <w:jc w:val="center"/>
              <w:rPr>
                <w:rFonts w:ascii="Times New Roman" w:hAnsi="Times New Roman"/>
                <w:sz w:val="28"/>
                <w:szCs w:val="20"/>
              </w:rPr>
            </w:pPr>
          </w:p>
        </w:tc>
      </w:tr>
    </w:tbl>
    <w:p w:rsidR="008468D0" w:rsidRDefault="008468D0" w:rsidP="00974B56">
      <w:pPr>
        <w:spacing w:after="0" w:line="240" w:lineRule="auto"/>
        <w:ind w:left="67" w:right="31"/>
        <w:jc w:val="center"/>
        <w:rPr>
          <w:rFonts w:ascii="Times New Roman" w:eastAsia="Times New Roman" w:hAnsi="Times New Roman" w:cs="Times New Roman"/>
          <w:bCs/>
          <w:sz w:val="28"/>
          <w:szCs w:val="28"/>
          <w:lang w:eastAsia="ru-RU"/>
        </w:rPr>
      </w:pPr>
    </w:p>
    <w:p w:rsidR="00974B56" w:rsidRPr="00974B56" w:rsidRDefault="00974B56" w:rsidP="00974B56">
      <w:pPr>
        <w:spacing w:after="0" w:line="240" w:lineRule="auto"/>
        <w:ind w:left="67" w:right="31"/>
        <w:jc w:val="center"/>
        <w:rPr>
          <w:rFonts w:ascii="Times New Roman" w:eastAsia="Times New Roman" w:hAnsi="Times New Roman" w:cs="Times New Roman"/>
          <w:bCs/>
          <w:sz w:val="28"/>
          <w:szCs w:val="28"/>
          <w:lang w:eastAsia="ru-RU"/>
        </w:rPr>
      </w:pPr>
      <w:r w:rsidRPr="00974B56">
        <w:rPr>
          <w:rFonts w:ascii="Times New Roman" w:eastAsia="Times New Roman" w:hAnsi="Times New Roman" w:cs="Times New Roman"/>
          <w:bCs/>
          <w:sz w:val="28"/>
          <w:szCs w:val="28"/>
          <w:lang w:eastAsia="ru-RU"/>
        </w:rPr>
        <w:t>ПРОЕКТ МЕЖЕВАНИЯ ТЕРРИТОРИИ.</w:t>
      </w:r>
    </w:p>
    <w:p w:rsidR="00974B56" w:rsidRPr="00974B56" w:rsidRDefault="00974B56" w:rsidP="00974B56">
      <w:pPr>
        <w:spacing w:after="0" w:line="240" w:lineRule="auto"/>
        <w:ind w:left="67" w:right="31"/>
        <w:jc w:val="center"/>
        <w:rPr>
          <w:rFonts w:ascii="Times New Roman" w:eastAsia="Times New Roman" w:hAnsi="Times New Roman" w:cs="Times New Roman"/>
          <w:bCs/>
          <w:sz w:val="28"/>
          <w:szCs w:val="28"/>
          <w:lang w:eastAsia="ru-RU"/>
        </w:rPr>
      </w:pPr>
      <w:r w:rsidRPr="00974B56">
        <w:rPr>
          <w:rFonts w:ascii="Times New Roman" w:eastAsia="Times New Roman" w:hAnsi="Times New Roman" w:cs="Times New Roman"/>
          <w:bCs/>
          <w:sz w:val="28"/>
          <w:szCs w:val="28"/>
          <w:lang w:eastAsia="ru-RU"/>
        </w:rPr>
        <w:t>Текстовая часть</w:t>
      </w:r>
    </w:p>
    <w:p w:rsidR="00974B56" w:rsidRPr="00974B56" w:rsidRDefault="00974B56" w:rsidP="00974B56">
      <w:pPr>
        <w:spacing w:after="0" w:line="240" w:lineRule="auto"/>
        <w:ind w:left="67" w:right="31"/>
        <w:jc w:val="center"/>
        <w:rPr>
          <w:rFonts w:ascii="Times New Roman" w:eastAsia="Times New Roman" w:hAnsi="Times New Roman" w:cs="Times New Roman"/>
          <w:bCs/>
          <w:sz w:val="28"/>
          <w:szCs w:val="28"/>
          <w:lang w:eastAsia="ru-RU"/>
        </w:rPr>
      </w:pPr>
      <w:r w:rsidRPr="00974B56">
        <w:rPr>
          <w:rFonts w:ascii="Times New Roman" w:eastAsia="Times New Roman" w:hAnsi="Times New Roman" w:cs="Times New Roman"/>
          <w:sz w:val="28"/>
          <w:szCs w:val="28"/>
          <w:lang w:eastAsia="ru-RU"/>
        </w:rPr>
        <w:t>(перечень образуемых земельных участков; условные номера образуемых земельных участков; кадастровые номера земельных участков, из которых образуются земельные участки; площадь образуемых земельных участков; способы образования земельных участков; виды разрешенного использования образуемых земельных участков, предназначенных для размещения линейного объекта;</w:t>
      </w:r>
      <w:r w:rsidRPr="00974B56">
        <w:rPr>
          <w:rFonts w:ascii="Times New Roman" w:eastAsia="Times New Roman" w:hAnsi="Times New Roman" w:cs="Times New Roman"/>
          <w:sz w:val="28"/>
          <w:szCs w:val="28"/>
          <w:shd w:val="clear" w:color="auto" w:fill="FFFFFF"/>
          <w:lang w:eastAsia="ru-RU"/>
        </w:rPr>
        <w:t xml:space="preserve"> перечень координат характерных точек образуемых земельных участков; сведения о границах территории, применительно к которой осуществляется подготовка проекта межевания, содержащие перечень координат характерных точек таких границ в системе координат, используемой для ведения Единого государственного реестра недвижимости</w:t>
      </w:r>
      <w:r w:rsidRPr="00974B56">
        <w:rPr>
          <w:rFonts w:ascii="Times New Roman" w:eastAsia="Times New Roman" w:hAnsi="Times New Roman" w:cs="Times New Roman"/>
          <w:sz w:val="28"/>
          <w:szCs w:val="28"/>
          <w:lang w:eastAsia="ru-RU"/>
        </w:rPr>
        <w:t>)</w:t>
      </w:r>
    </w:p>
    <w:p w:rsidR="00974B56" w:rsidRPr="00974B56" w:rsidRDefault="00974B56" w:rsidP="00974B56">
      <w:pPr>
        <w:spacing w:after="0" w:line="240" w:lineRule="auto"/>
        <w:ind w:firstLine="709"/>
        <w:jc w:val="both"/>
        <w:rPr>
          <w:rFonts w:ascii="Times New Roman" w:eastAsia="Times New Roman" w:hAnsi="Times New Roman" w:cs="Times New Roman"/>
          <w:bCs/>
          <w:sz w:val="28"/>
          <w:szCs w:val="28"/>
          <w:lang w:eastAsia="ru-RU"/>
        </w:rPr>
      </w:pPr>
    </w:p>
    <w:p w:rsidR="00974B56" w:rsidRPr="00974B56" w:rsidRDefault="00974B56" w:rsidP="00974B56">
      <w:pPr>
        <w:spacing w:after="0" w:line="240" w:lineRule="auto"/>
        <w:jc w:val="center"/>
        <w:rPr>
          <w:rFonts w:ascii="Times New Roman" w:eastAsia="Times New Roman" w:hAnsi="Times New Roman" w:cs="Times New Roman"/>
          <w:sz w:val="28"/>
          <w:szCs w:val="28"/>
          <w:lang w:eastAsia="ru-RU"/>
        </w:rPr>
      </w:pPr>
      <w:bookmarkStart w:id="21" w:name="_Toc352684294"/>
      <w:bookmarkStart w:id="22" w:name="_Toc348519189"/>
      <w:bookmarkStart w:id="23" w:name="_Toc428283445"/>
      <w:bookmarkStart w:id="24" w:name="_Toc352749734"/>
      <w:bookmarkStart w:id="25" w:name="_Toc487326609"/>
      <w:bookmarkStart w:id="26" w:name="_Toc15967986"/>
      <w:bookmarkStart w:id="27" w:name="_Toc120019704"/>
      <w:r w:rsidRPr="00974B56">
        <w:rPr>
          <w:rFonts w:ascii="Times New Roman" w:eastAsia="Times New Roman" w:hAnsi="Times New Roman" w:cs="Times New Roman"/>
          <w:sz w:val="28"/>
          <w:szCs w:val="28"/>
          <w:lang w:eastAsia="ru-RU"/>
        </w:rPr>
        <w:t>1</w:t>
      </w:r>
      <w:bookmarkEnd w:id="21"/>
      <w:bookmarkEnd w:id="22"/>
      <w:bookmarkEnd w:id="23"/>
      <w:bookmarkEnd w:id="24"/>
      <w:bookmarkEnd w:id="25"/>
      <w:bookmarkEnd w:id="26"/>
      <w:bookmarkEnd w:id="27"/>
      <w:r w:rsidRPr="00974B56">
        <w:rPr>
          <w:rFonts w:ascii="Times New Roman" w:eastAsia="Times New Roman" w:hAnsi="Times New Roman" w:cs="Times New Roman"/>
          <w:sz w:val="28"/>
          <w:szCs w:val="28"/>
          <w:lang w:eastAsia="ru-RU"/>
        </w:rPr>
        <w:t>. Общие положения</w:t>
      </w:r>
    </w:p>
    <w:p w:rsidR="00974B56" w:rsidRPr="00974B56" w:rsidRDefault="00974B56" w:rsidP="000629C6">
      <w:pPr>
        <w:spacing w:after="0" w:line="240" w:lineRule="auto"/>
        <w:rPr>
          <w:rFonts w:ascii="Times New Roman" w:eastAsia="Times New Roman" w:hAnsi="Times New Roman" w:cs="Times New Roman"/>
          <w:bCs/>
          <w:sz w:val="28"/>
          <w:szCs w:val="28"/>
          <w:lang w:eastAsia="ru-RU"/>
        </w:rPr>
      </w:pP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 xml:space="preserve">Проект межевания территории для размещения линейного объекта: «Строительство транспортной развязки </w:t>
      </w:r>
      <w:r w:rsidRPr="00974B56">
        <w:rPr>
          <w:rFonts w:ascii="Times New Roman" w:eastAsia="HiddenHorzOCR" w:hAnsi="Times New Roman" w:cs="Times New Roman"/>
          <w:sz w:val="28"/>
          <w:szCs w:val="28"/>
          <w:lang w:eastAsia="ru-RU"/>
        </w:rPr>
        <w:br/>
        <w:t xml:space="preserve">на пересечении въезда на территорию старого аэропорта и автомобильной дороги по пр. Шолохова» </w:t>
      </w:r>
      <w:r w:rsidRPr="00974B56">
        <w:rPr>
          <w:rFonts w:ascii="Times New Roman" w:eastAsia="HiddenHorzOCR" w:hAnsi="Times New Roman" w:cs="Times New Roman"/>
          <w:sz w:val="28"/>
          <w:szCs w:val="28"/>
          <w:lang w:eastAsia="ru-RU"/>
        </w:rPr>
        <w:br/>
        <w:t>(далее – проект межевания, линейные объекты) подготовлен на основании проекта планировки территории.</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Общая площадь в границах планируемого размещения линейного о</w:t>
      </w:r>
      <w:r w:rsidR="00A944DA">
        <w:rPr>
          <w:rFonts w:ascii="Times New Roman" w:eastAsia="HiddenHorzOCR" w:hAnsi="Times New Roman" w:cs="Times New Roman"/>
          <w:sz w:val="28"/>
          <w:szCs w:val="28"/>
          <w:lang w:eastAsia="ru-RU"/>
        </w:rPr>
        <w:t>бъекта составляет 119 958 кв. м</w:t>
      </w:r>
      <w:r w:rsidRPr="00974B56">
        <w:rPr>
          <w:rFonts w:ascii="Times New Roman" w:eastAsia="HiddenHorzOCR" w:hAnsi="Times New Roman" w:cs="Times New Roman"/>
          <w:sz w:val="28"/>
          <w:szCs w:val="28"/>
          <w:lang w:eastAsia="ru-RU"/>
        </w:rPr>
        <w:t xml:space="preserve"> (земельные участки ЗУ2, ЗУ5-ЗУ14).</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Площадь за границами планируемого размещения линейного объекта составляет 9 79</w:t>
      </w:r>
      <w:r w:rsidR="00A944DA">
        <w:rPr>
          <w:rFonts w:ascii="Times New Roman" w:eastAsia="HiddenHorzOCR" w:hAnsi="Times New Roman" w:cs="Times New Roman"/>
          <w:sz w:val="28"/>
          <w:szCs w:val="28"/>
          <w:lang w:eastAsia="ru-RU"/>
        </w:rPr>
        <w:t>2 кв. м</w:t>
      </w:r>
      <w:r w:rsidRPr="00974B56">
        <w:rPr>
          <w:rFonts w:ascii="Times New Roman" w:eastAsia="HiddenHorzOCR" w:hAnsi="Times New Roman" w:cs="Times New Roman"/>
          <w:sz w:val="28"/>
          <w:szCs w:val="28"/>
          <w:lang w:eastAsia="ru-RU"/>
        </w:rPr>
        <w:t xml:space="preserve"> (публичный сервитут ПС-1-ПС-3).</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Всего было образовано 14 земельных участков территории общего пользования (образуемые земельные участки территории общего пользования ЗУ1-ЗУ14).</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Земельные участки ЗУ5-ЗУ1</w:t>
      </w:r>
      <w:r w:rsidR="00C02D46">
        <w:rPr>
          <w:rFonts w:ascii="Times New Roman" w:eastAsia="HiddenHorzOCR" w:hAnsi="Times New Roman" w:cs="Times New Roman"/>
          <w:sz w:val="28"/>
          <w:szCs w:val="28"/>
          <w:lang w:eastAsia="ru-RU"/>
        </w:rPr>
        <w:t>0 территории общего пользования</w:t>
      </w:r>
      <w:r w:rsidRPr="00974B56">
        <w:rPr>
          <w:rFonts w:ascii="Times New Roman" w:eastAsia="HiddenHorzOCR" w:hAnsi="Times New Roman" w:cs="Times New Roman"/>
          <w:sz w:val="28"/>
          <w:szCs w:val="28"/>
          <w:lang w:eastAsia="ru-RU"/>
        </w:rPr>
        <w:t xml:space="preserve"> образуются в соответствии с пунктами 1, 2, 6 </w:t>
      </w:r>
      <w:r w:rsidR="00C02D46">
        <w:rPr>
          <w:rFonts w:ascii="Times New Roman" w:eastAsia="HiddenHorzOCR" w:hAnsi="Times New Roman" w:cs="Times New Roman"/>
          <w:sz w:val="28"/>
          <w:szCs w:val="28"/>
          <w:lang w:eastAsia="ru-RU"/>
        </w:rPr>
        <w:br/>
      </w:r>
      <w:r w:rsidRPr="00974B56">
        <w:rPr>
          <w:rFonts w:ascii="Times New Roman" w:eastAsia="HiddenHorzOCR" w:hAnsi="Times New Roman" w:cs="Times New Roman"/>
          <w:sz w:val="28"/>
          <w:szCs w:val="28"/>
          <w:lang w:eastAsia="ru-RU"/>
        </w:rPr>
        <w:t xml:space="preserve">статьи 11.4 Земельного кодекса Российской Федерации путем раздела земельных участков. </w:t>
      </w:r>
    </w:p>
    <w:p w:rsidR="00974B56" w:rsidRPr="00974B56" w:rsidRDefault="00974B56" w:rsidP="004907EE">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lastRenderedPageBreak/>
        <w:t>Земельные участки ЗУ1, ЗУ2, ЗУ3, ЗУ4, ЗУ1</w:t>
      </w:r>
      <w:r w:rsidR="00C02D46">
        <w:rPr>
          <w:rFonts w:ascii="Times New Roman" w:eastAsia="HiddenHorzOCR" w:hAnsi="Times New Roman" w:cs="Times New Roman"/>
          <w:sz w:val="28"/>
          <w:szCs w:val="28"/>
          <w:lang w:eastAsia="ru-RU"/>
        </w:rPr>
        <w:t>3 территории общего пользования</w:t>
      </w:r>
      <w:r w:rsidRPr="00974B56">
        <w:rPr>
          <w:rFonts w:ascii="Times New Roman" w:eastAsia="HiddenHorzOCR" w:hAnsi="Times New Roman" w:cs="Times New Roman"/>
          <w:sz w:val="28"/>
          <w:szCs w:val="28"/>
          <w:lang w:eastAsia="ru-RU"/>
        </w:rPr>
        <w:t xml:space="preserve"> образуются из земель неразграниченной государственной собственности кадастровых кварталов: 61:44:0022215, 61:44:0022209, 61:44:0020202, </w:t>
      </w:r>
    </w:p>
    <w:p w:rsidR="00974B56" w:rsidRPr="00974B56" w:rsidRDefault="00974B56" w:rsidP="00974B56">
      <w:pPr>
        <w:spacing w:after="0" w:line="240" w:lineRule="auto"/>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61:44:0022703, 61:44:0022701, 61:44:0022210, 61:44:0022207, 61:44:0020203, 61:44:0022204, согласно пункту 1 статьи 11.3 Земельного кодекса Российской Федерации.</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Образуемым земельным участкам территории общего пользования присваивается вид разрешенного использования: «Улично-дорожная сеть. Благоустройство территории» (код вида разрешенного использования 12.0.1, 12.0.2.) и «Предоставление коммунальных услуг» (код вида разрешенного использования 3.1.1).</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Вид разрешенного использования образуемых земельных участков принят в соответствии с подпунктом 1 пункта 5 статьи 14.2 Земельного кодекса Российской Федерации и классификатором видов разрешенного использования, утвержденного Приказом от 10 ноября 2020 года № П/0412 «Об утверждении классификатора видов разрешенного использования земельных участков».</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 xml:space="preserve">Образуемые земельные участки территории общего пользования будут отнесены к категории земель «земли населённых пунктов». </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Данным проектом перевод земельных участков из одной категории в другую не предусмотрен.</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Проектом межевания территории предусмотрено изменение вида разрешенного использования земельных участков с кадастровыми номерами: 61:44:0020202:55 (земельный участок ЗУ5), 61:44:0020202:56 (земельный участок ЗУ6, ЗУ7, ЗУ10), 61:44:0020202:39 (земельный участок ЗУ8), 61:44:0020202:628 (земельный участок ЗУ9), 61:44:0020202:3 (земельный участок ЗУ11), 61:44:0022215:2 (земельный участок ЗУ12), на вид разрешенного использования: «Улично-дорожная сеть. Благоустройство территории» (код вида разрешенного использования 12.0.1. 12.0.2.), 61:44:0020202:56 (земельный участок ЗУ14) на вид разрешенного использования: «Предоставление коммунальных услуг» (код вида разрешенного использования 3.1.1), так как они полностью расположены в границах территории общего пользования.</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 xml:space="preserve">В соответствии с подпунктом 2 статьи 39.37 Земельного кодекса Российской Федерации предполагается установление публичного сервитута (ПС-1) на земельный участок ЗУ1, образуемый в рамках разрабатываемой документации, с целью организации строительных площадок, которые необходимы для обеспечения строительства, реконструкции, ремонта инженерных сооружений, объектов транспортной инфраструктуры местного значения. </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В соответствии с подпунктом 6 статьи 39.37 Земельного кодекса Российской Федерации предполагается установление публичного сервитута (ПС-2 и ПС-3), установление публичного сервитута обусловлено необходимостью реконструкции участков (частей) инженерных сооружений, являющихс</w:t>
      </w:r>
      <w:r w:rsidR="004907EE">
        <w:rPr>
          <w:rFonts w:ascii="Times New Roman" w:eastAsia="HiddenHorzOCR" w:hAnsi="Times New Roman" w:cs="Times New Roman"/>
          <w:sz w:val="28"/>
          <w:szCs w:val="28"/>
          <w:lang w:eastAsia="ru-RU"/>
        </w:rPr>
        <w:t>я линейными объектами. Для ПС-2</w:t>
      </w:r>
      <w:r w:rsidR="00FE43F3">
        <w:rPr>
          <w:rFonts w:ascii="Times New Roman" w:eastAsia="HiddenHorzOCR" w:hAnsi="Times New Roman" w:cs="Times New Roman"/>
          <w:sz w:val="28"/>
          <w:szCs w:val="28"/>
          <w:lang w:eastAsia="ru-RU"/>
        </w:rPr>
        <w:t xml:space="preserve"> </w:t>
      </w:r>
      <w:r w:rsidRPr="00974B56">
        <w:rPr>
          <w:rFonts w:ascii="Times New Roman" w:eastAsia="HiddenHorzOCR" w:hAnsi="Times New Roman" w:cs="Times New Roman"/>
          <w:sz w:val="28"/>
          <w:szCs w:val="28"/>
          <w:lang w:eastAsia="ru-RU"/>
        </w:rPr>
        <w:t xml:space="preserve">предусматривается реконструкция участков (частей) сетей связи, газопровода, канализации бытовой, водопровода, </w:t>
      </w:r>
      <w:r w:rsidR="00A3401F">
        <w:rPr>
          <w:rFonts w:ascii="Times New Roman" w:eastAsia="HiddenHorzOCR" w:hAnsi="Times New Roman" w:cs="Times New Roman"/>
          <w:sz w:val="28"/>
          <w:szCs w:val="28"/>
          <w:lang w:eastAsia="ru-RU"/>
        </w:rPr>
        <w:br/>
      </w:r>
      <w:r w:rsidRPr="00974B56">
        <w:rPr>
          <w:rFonts w:ascii="Times New Roman" w:eastAsia="HiddenHorzOCR" w:hAnsi="Times New Roman" w:cs="Times New Roman"/>
          <w:sz w:val="28"/>
          <w:szCs w:val="28"/>
          <w:lang w:eastAsia="ru-RU"/>
        </w:rPr>
        <w:lastRenderedPageBreak/>
        <w:t>для ПС-3 предусматривается реконструкция участков (частей) канализации бытовой, системы видеонаблюдения, газопровода и водопровода.</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В соответствии со статьями 49, 56.3 Земельного кодекса Российской Федерации размещение линейного объекта является основанием для изъятия земельных участков для муниципальных нужд.</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 xml:space="preserve">Земельные участки, находящиеся в границах зоны планируемого размещения линейного объекта, на которые имеются права граждан и юридических лиц, подлежат изъятию. </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На основании подпункта 3 пункта 4 статьи 11.2, а также статьи 56.3 Земельного кодекса Российской Федерации,</w:t>
      </w:r>
      <w:r w:rsidRPr="00974B56">
        <w:rPr>
          <w:rFonts w:ascii="Times New Roman" w:eastAsia="HiddenHorzOCR" w:hAnsi="Times New Roman" w:cs="Times New Roman"/>
          <w:sz w:val="28"/>
          <w:szCs w:val="28"/>
          <w:lang w:eastAsia="ru-RU"/>
        </w:rPr>
        <w:br/>
        <w:t xml:space="preserve"> в связи с изъятием земельных участков для муниципальных нужд, согласие землепользователей, землевладельцев, арендаторов, залогодержателей исходных земельных участков не требуется.</w:t>
      </w: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 xml:space="preserve">Условные номера образуемых, существующих земельных участков, в отношении которых предполагается </w:t>
      </w:r>
      <w:r w:rsidRPr="00974B56">
        <w:rPr>
          <w:rFonts w:ascii="Times New Roman" w:eastAsia="HiddenHorzOCR" w:hAnsi="Times New Roman" w:cs="Times New Roman"/>
          <w:sz w:val="28"/>
          <w:szCs w:val="28"/>
          <w:lang w:eastAsia="ru-RU"/>
        </w:rPr>
        <w:br/>
        <w:t xml:space="preserve">изъятие для муниципальных нужд, приведены в таблице № 1. </w:t>
      </w:r>
    </w:p>
    <w:p w:rsidR="00974B56" w:rsidRDefault="00974B56" w:rsidP="00974B56">
      <w:pPr>
        <w:spacing w:after="0" w:line="240" w:lineRule="auto"/>
        <w:ind w:firstLine="851"/>
        <w:jc w:val="right"/>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Таблица № 1</w:t>
      </w:r>
    </w:p>
    <w:p w:rsidR="00A3401F" w:rsidRPr="00974B56" w:rsidRDefault="00A3401F" w:rsidP="00974B56">
      <w:pPr>
        <w:spacing w:after="0" w:line="240" w:lineRule="auto"/>
        <w:ind w:firstLine="851"/>
        <w:jc w:val="right"/>
        <w:rPr>
          <w:rFonts w:ascii="Times New Roman" w:eastAsia="HiddenHorzOCR"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2444"/>
        <w:gridCol w:w="2403"/>
        <w:gridCol w:w="3353"/>
        <w:gridCol w:w="2204"/>
        <w:gridCol w:w="2848"/>
      </w:tblGrid>
      <w:tr w:rsidR="00974B56" w:rsidRPr="00974B56" w:rsidTr="008C4641">
        <w:trPr>
          <w:trHeight w:val="1509"/>
        </w:trPr>
        <w:tc>
          <w:tcPr>
            <w:tcW w:w="44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bCs/>
                <w:color w:val="000000"/>
                <w:sz w:val="27"/>
                <w:szCs w:val="27"/>
                <w:lang w:eastAsia="ru-RU"/>
              </w:rPr>
              <w:t>№ п/п</w:t>
            </w:r>
          </w:p>
        </w:tc>
        <w:tc>
          <w:tcPr>
            <w:tcW w:w="8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bCs/>
                <w:color w:val="000000"/>
                <w:sz w:val="27"/>
                <w:szCs w:val="27"/>
                <w:lang w:eastAsia="ru-RU"/>
              </w:rPr>
              <w:t>Условный номер образуемого земельного участка</w:t>
            </w:r>
          </w:p>
        </w:tc>
        <w:tc>
          <w:tcPr>
            <w:tcW w:w="825"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bCs/>
                <w:color w:val="000000"/>
                <w:sz w:val="27"/>
                <w:szCs w:val="27"/>
                <w:lang w:eastAsia="ru-RU"/>
              </w:rPr>
              <w:t>Площадь образуемого земельного участка, кв.</w:t>
            </w:r>
            <w:r w:rsidR="00A3401F">
              <w:rPr>
                <w:rFonts w:ascii="Times New Roman" w:eastAsia="Times New Roman" w:hAnsi="Times New Roman" w:cs="Times New Roman"/>
                <w:bCs/>
                <w:color w:val="000000"/>
                <w:sz w:val="27"/>
                <w:szCs w:val="27"/>
                <w:lang w:eastAsia="ru-RU"/>
              </w:rPr>
              <w:t> </w:t>
            </w:r>
            <w:r w:rsidRPr="00974B56">
              <w:rPr>
                <w:rFonts w:ascii="Times New Roman" w:eastAsia="Times New Roman" w:hAnsi="Times New Roman" w:cs="Times New Roman"/>
                <w:bCs/>
                <w:color w:val="000000"/>
                <w:sz w:val="27"/>
                <w:szCs w:val="27"/>
                <w:lang w:eastAsia="ru-RU"/>
              </w:rPr>
              <w:t>м</w:t>
            </w:r>
          </w:p>
        </w:tc>
        <w:tc>
          <w:tcPr>
            <w:tcW w:w="1151"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bCs/>
                <w:color w:val="000000"/>
                <w:sz w:val="27"/>
                <w:szCs w:val="27"/>
                <w:lang w:eastAsia="ru-RU"/>
              </w:rPr>
              <w:t>Кадастровый номер исходного земельного участка</w:t>
            </w:r>
          </w:p>
        </w:tc>
        <w:tc>
          <w:tcPr>
            <w:tcW w:w="75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bCs/>
                <w:color w:val="000000"/>
                <w:sz w:val="27"/>
                <w:szCs w:val="27"/>
                <w:lang w:eastAsia="ru-RU"/>
              </w:rPr>
              <w:t>Площадь исходного земельного участка, кв.</w:t>
            </w:r>
            <w:r w:rsidR="00A3401F">
              <w:rPr>
                <w:rFonts w:ascii="Times New Roman" w:eastAsia="Times New Roman" w:hAnsi="Times New Roman" w:cs="Times New Roman"/>
                <w:bCs/>
                <w:color w:val="000000"/>
                <w:sz w:val="27"/>
                <w:szCs w:val="27"/>
                <w:lang w:eastAsia="ru-RU"/>
              </w:rPr>
              <w:t> </w:t>
            </w:r>
            <w:r w:rsidRPr="00974B56">
              <w:rPr>
                <w:rFonts w:ascii="Times New Roman" w:eastAsia="Times New Roman" w:hAnsi="Times New Roman" w:cs="Times New Roman"/>
                <w:bCs/>
                <w:color w:val="000000"/>
                <w:sz w:val="27"/>
                <w:szCs w:val="27"/>
                <w:lang w:eastAsia="ru-RU"/>
              </w:rPr>
              <w:t>м</w:t>
            </w:r>
          </w:p>
        </w:tc>
        <w:tc>
          <w:tcPr>
            <w:tcW w:w="978"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Описание местоположения</w:t>
            </w:r>
          </w:p>
        </w:tc>
      </w:tr>
      <w:tr w:rsidR="00974B56" w:rsidRPr="00974B56" w:rsidTr="008C4641">
        <w:trPr>
          <w:trHeight w:val="1262"/>
        </w:trPr>
        <w:tc>
          <w:tcPr>
            <w:tcW w:w="449"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1</w:t>
            </w:r>
          </w:p>
        </w:tc>
        <w:tc>
          <w:tcPr>
            <w:tcW w:w="839"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ЗУ5</w:t>
            </w:r>
          </w:p>
        </w:tc>
        <w:tc>
          <w:tcPr>
            <w:tcW w:w="825"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782</w:t>
            </w:r>
          </w:p>
        </w:tc>
        <w:tc>
          <w:tcPr>
            <w:tcW w:w="1151"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61:44:0020202:55</w:t>
            </w:r>
          </w:p>
        </w:tc>
        <w:tc>
          <w:tcPr>
            <w:tcW w:w="757"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5 393</w:t>
            </w:r>
          </w:p>
        </w:tc>
        <w:tc>
          <w:tcPr>
            <w:tcW w:w="978"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 xml:space="preserve">Ростовская обл., </w:t>
            </w:r>
            <w:r w:rsidR="00A3401F">
              <w:rPr>
                <w:rFonts w:ascii="Times New Roman" w:eastAsia="Times New Roman" w:hAnsi="Times New Roman" w:cs="Times New Roman"/>
                <w:color w:val="000000"/>
                <w:sz w:val="27"/>
                <w:szCs w:val="27"/>
                <w:lang w:eastAsia="ru-RU"/>
              </w:rPr>
              <w:br/>
            </w:r>
            <w:r w:rsidRPr="00974B56">
              <w:rPr>
                <w:rFonts w:ascii="Times New Roman" w:eastAsia="Times New Roman" w:hAnsi="Times New Roman" w:cs="Times New Roman"/>
                <w:color w:val="000000"/>
                <w:sz w:val="27"/>
                <w:szCs w:val="27"/>
                <w:lang w:eastAsia="ru-RU"/>
              </w:rPr>
              <w:t xml:space="preserve">г. Ростов-на-Дону, </w:t>
            </w:r>
            <w:r w:rsidR="00A3401F">
              <w:rPr>
                <w:rFonts w:ascii="Times New Roman" w:eastAsia="Times New Roman" w:hAnsi="Times New Roman" w:cs="Times New Roman"/>
                <w:color w:val="000000"/>
                <w:sz w:val="27"/>
                <w:szCs w:val="27"/>
                <w:lang w:eastAsia="ru-RU"/>
              </w:rPr>
              <w:br/>
            </w:r>
            <w:proofErr w:type="spellStart"/>
            <w:r w:rsidRPr="00974B56">
              <w:rPr>
                <w:rFonts w:ascii="Times New Roman" w:eastAsia="Times New Roman" w:hAnsi="Times New Roman" w:cs="Times New Roman"/>
                <w:color w:val="000000"/>
                <w:sz w:val="27"/>
                <w:szCs w:val="27"/>
                <w:lang w:eastAsia="ru-RU"/>
              </w:rPr>
              <w:t>пр-кт</w:t>
            </w:r>
            <w:proofErr w:type="spellEnd"/>
            <w:r w:rsidRPr="00974B56">
              <w:rPr>
                <w:rFonts w:ascii="Times New Roman" w:eastAsia="Times New Roman" w:hAnsi="Times New Roman" w:cs="Times New Roman"/>
                <w:color w:val="000000"/>
                <w:sz w:val="27"/>
                <w:szCs w:val="27"/>
                <w:lang w:eastAsia="ru-RU"/>
              </w:rPr>
              <w:t xml:space="preserve"> Шолохова, 264</w:t>
            </w:r>
          </w:p>
        </w:tc>
      </w:tr>
      <w:tr w:rsidR="00974B56" w:rsidRPr="00974B56" w:rsidTr="008C4641">
        <w:trPr>
          <w:trHeight w:val="1407"/>
        </w:trPr>
        <w:tc>
          <w:tcPr>
            <w:tcW w:w="44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2</w:t>
            </w:r>
          </w:p>
        </w:tc>
        <w:tc>
          <w:tcPr>
            <w:tcW w:w="8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ЗУ6</w:t>
            </w:r>
            <w:r w:rsidRPr="00974B56">
              <w:rPr>
                <w:rFonts w:ascii="Times New Roman" w:eastAsia="Times New Roman" w:hAnsi="Times New Roman" w:cs="Times New Roman"/>
                <w:color w:val="000000"/>
                <w:sz w:val="27"/>
                <w:szCs w:val="27"/>
                <w:lang w:eastAsia="ru-RU"/>
              </w:rPr>
              <w:br/>
              <w:t>ЗУ7</w:t>
            </w:r>
            <w:r w:rsidRPr="00974B56">
              <w:rPr>
                <w:rFonts w:ascii="Times New Roman" w:eastAsia="Times New Roman" w:hAnsi="Times New Roman" w:cs="Times New Roman"/>
                <w:color w:val="000000"/>
                <w:sz w:val="27"/>
                <w:szCs w:val="27"/>
                <w:lang w:eastAsia="ru-RU"/>
              </w:rPr>
              <w:br/>
              <w:t>ЗУ10</w:t>
            </w:r>
            <w:r w:rsidRPr="00974B56">
              <w:rPr>
                <w:rFonts w:ascii="Times New Roman" w:eastAsia="Times New Roman" w:hAnsi="Times New Roman" w:cs="Times New Roman"/>
                <w:color w:val="000000"/>
                <w:sz w:val="27"/>
                <w:szCs w:val="27"/>
                <w:lang w:eastAsia="ru-RU"/>
              </w:rPr>
              <w:br/>
              <w:t>ЗУ14</w:t>
            </w:r>
          </w:p>
        </w:tc>
        <w:tc>
          <w:tcPr>
            <w:tcW w:w="825"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24</w:t>
            </w:r>
            <w:r w:rsidRPr="00974B56">
              <w:rPr>
                <w:rFonts w:ascii="Times New Roman" w:eastAsia="Times New Roman" w:hAnsi="Times New Roman" w:cs="Times New Roman"/>
                <w:color w:val="000000"/>
                <w:sz w:val="27"/>
                <w:szCs w:val="27"/>
                <w:lang w:eastAsia="ru-RU"/>
              </w:rPr>
              <w:br/>
              <w:t>17 223</w:t>
            </w:r>
            <w:r w:rsidRPr="00974B56">
              <w:rPr>
                <w:rFonts w:ascii="Times New Roman" w:eastAsia="Times New Roman" w:hAnsi="Times New Roman" w:cs="Times New Roman"/>
                <w:color w:val="000000"/>
                <w:sz w:val="27"/>
                <w:szCs w:val="27"/>
                <w:lang w:eastAsia="ru-RU"/>
              </w:rPr>
              <w:br/>
              <w:t>2 224</w:t>
            </w:r>
            <w:r w:rsidRPr="00974B56">
              <w:rPr>
                <w:rFonts w:ascii="Times New Roman" w:eastAsia="Times New Roman" w:hAnsi="Times New Roman" w:cs="Times New Roman"/>
                <w:color w:val="000000"/>
                <w:sz w:val="27"/>
                <w:szCs w:val="27"/>
                <w:lang w:eastAsia="ru-RU"/>
              </w:rPr>
              <w:br/>
              <w:t>617</w:t>
            </w:r>
          </w:p>
        </w:tc>
        <w:tc>
          <w:tcPr>
            <w:tcW w:w="1151"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61:44:0020202:56</w:t>
            </w:r>
          </w:p>
        </w:tc>
        <w:tc>
          <w:tcPr>
            <w:tcW w:w="75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170 409</w:t>
            </w:r>
          </w:p>
        </w:tc>
        <w:tc>
          <w:tcPr>
            <w:tcW w:w="978"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 xml:space="preserve">Ростовская обл., г. Ростов-на-Дону, </w:t>
            </w:r>
            <w:r w:rsidR="00A3401F">
              <w:rPr>
                <w:rFonts w:ascii="Times New Roman" w:eastAsia="Times New Roman" w:hAnsi="Times New Roman" w:cs="Times New Roman"/>
                <w:color w:val="000000"/>
                <w:sz w:val="27"/>
                <w:szCs w:val="27"/>
                <w:lang w:eastAsia="ru-RU"/>
              </w:rPr>
              <w:br/>
            </w:r>
            <w:proofErr w:type="spellStart"/>
            <w:r w:rsidRPr="00974B56">
              <w:rPr>
                <w:rFonts w:ascii="Times New Roman" w:eastAsia="Times New Roman" w:hAnsi="Times New Roman" w:cs="Times New Roman"/>
                <w:color w:val="000000"/>
                <w:sz w:val="27"/>
                <w:szCs w:val="27"/>
                <w:lang w:eastAsia="ru-RU"/>
              </w:rPr>
              <w:t>пр-кт</w:t>
            </w:r>
            <w:proofErr w:type="spellEnd"/>
            <w:r w:rsidRPr="00974B56">
              <w:rPr>
                <w:rFonts w:ascii="Times New Roman" w:eastAsia="Times New Roman" w:hAnsi="Times New Roman" w:cs="Times New Roman"/>
                <w:color w:val="000000"/>
                <w:sz w:val="27"/>
                <w:szCs w:val="27"/>
                <w:lang w:eastAsia="ru-RU"/>
              </w:rPr>
              <w:t> Шолохова, 270/1</w:t>
            </w:r>
          </w:p>
        </w:tc>
      </w:tr>
      <w:tr w:rsidR="00974B56" w:rsidRPr="00974B56" w:rsidTr="008C4641">
        <w:trPr>
          <w:trHeight w:val="1554"/>
        </w:trPr>
        <w:tc>
          <w:tcPr>
            <w:tcW w:w="44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lastRenderedPageBreak/>
              <w:t>3</w:t>
            </w:r>
          </w:p>
        </w:tc>
        <w:tc>
          <w:tcPr>
            <w:tcW w:w="8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ЗУ8</w:t>
            </w:r>
          </w:p>
        </w:tc>
        <w:tc>
          <w:tcPr>
            <w:tcW w:w="825"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462</w:t>
            </w:r>
          </w:p>
        </w:tc>
        <w:tc>
          <w:tcPr>
            <w:tcW w:w="1151"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61:44:0020202:39</w:t>
            </w:r>
          </w:p>
        </w:tc>
        <w:tc>
          <w:tcPr>
            <w:tcW w:w="75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1 122</w:t>
            </w:r>
          </w:p>
        </w:tc>
        <w:tc>
          <w:tcPr>
            <w:tcW w:w="978"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 xml:space="preserve">Ростовская обл., г. Ростов-на-Дону, </w:t>
            </w:r>
            <w:r w:rsidR="00A3401F">
              <w:rPr>
                <w:rFonts w:ascii="Times New Roman" w:eastAsia="Times New Roman" w:hAnsi="Times New Roman" w:cs="Times New Roman"/>
                <w:color w:val="000000"/>
                <w:sz w:val="27"/>
                <w:szCs w:val="27"/>
                <w:lang w:eastAsia="ru-RU"/>
              </w:rPr>
              <w:br/>
            </w:r>
            <w:proofErr w:type="spellStart"/>
            <w:r w:rsidRPr="00974B56">
              <w:rPr>
                <w:rFonts w:ascii="Times New Roman" w:eastAsia="Times New Roman" w:hAnsi="Times New Roman" w:cs="Times New Roman"/>
                <w:color w:val="000000"/>
                <w:sz w:val="27"/>
                <w:szCs w:val="27"/>
                <w:lang w:eastAsia="ru-RU"/>
              </w:rPr>
              <w:t>пр-кт</w:t>
            </w:r>
            <w:proofErr w:type="spellEnd"/>
            <w:r w:rsidRPr="00974B56">
              <w:rPr>
                <w:rFonts w:ascii="Times New Roman" w:eastAsia="Times New Roman" w:hAnsi="Times New Roman" w:cs="Times New Roman"/>
                <w:color w:val="000000"/>
                <w:sz w:val="27"/>
                <w:szCs w:val="27"/>
                <w:lang w:eastAsia="ru-RU"/>
              </w:rPr>
              <w:t xml:space="preserve"> Шолохова, </w:t>
            </w:r>
            <w:r w:rsidRPr="00974B56">
              <w:rPr>
                <w:rFonts w:ascii="Times New Roman" w:eastAsia="Times New Roman" w:hAnsi="Times New Roman" w:cs="Times New Roman"/>
                <w:color w:val="000000"/>
                <w:sz w:val="27"/>
                <w:szCs w:val="27"/>
                <w:lang w:eastAsia="ru-RU"/>
              </w:rPr>
              <w:br/>
              <w:t>270-а</w:t>
            </w:r>
          </w:p>
        </w:tc>
      </w:tr>
      <w:tr w:rsidR="00974B56" w:rsidRPr="00974B56" w:rsidTr="008C4641">
        <w:trPr>
          <w:trHeight w:val="1406"/>
        </w:trPr>
        <w:tc>
          <w:tcPr>
            <w:tcW w:w="44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4</w:t>
            </w:r>
          </w:p>
        </w:tc>
        <w:tc>
          <w:tcPr>
            <w:tcW w:w="8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ЗУ9</w:t>
            </w:r>
          </w:p>
        </w:tc>
        <w:tc>
          <w:tcPr>
            <w:tcW w:w="825"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4 938</w:t>
            </w:r>
          </w:p>
        </w:tc>
        <w:tc>
          <w:tcPr>
            <w:tcW w:w="1151"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61:44:0020202:628</w:t>
            </w:r>
          </w:p>
        </w:tc>
        <w:tc>
          <w:tcPr>
            <w:tcW w:w="75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19 718</w:t>
            </w:r>
          </w:p>
        </w:tc>
        <w:tc>
          <w:tcPr>
            <w:tcW w:w="978"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 xml:space="preserve">Ростовская обл., г. Ростов-на-Дону, </w:t>
            </w:r>
            <w:r w:rsidRPr="00974B56">
              <w:rPr>
                <w:rFonts w:ascii="Times New Roman" w:eastAsia="Times New Roman" w:hAnsi="Times New Roman" w:cs="Times New Roman"/>
                <w:color w:val="000000"/>
                <w:sz w:val="27"/>
                <w:szCs w:val="27"/>
                <w:lang w:eastAsia="ru-RU"/>
              </w:rPr>
              <w:br/>
            </w:r>
            <w:proofErr w:type="spellStart"/>
            <w:r w:rsidRPr="00974B56">
              <w:rPr>
                <w:rFonts w:ascii="Times New Roman" w:eastAsia="Times New Roman" w:hAnsi="Times New Roman" w:cs="Times New Roman"/>
                <w:color w:val="000000"/>
                <w:sz w:val="27"/>
                <w:szCs w:val="27"/>
                <w:lang w:eastAsia="ru-RU"/>
              </w:rPr>
              <w:t>пр-кт</w:t>
            </w:r>
            <w:proofErr w:type="spellEnd"/>
            <w:r w:rsidRPr="00974B56">
              <w:rPr>
                <w:rFonts w:ascii="Times New Roman" w:eastAsia="Times New Roman" w:hAnsi="Times New Roman" w:cs="Times New Roman"/>
                <w:color w:val="000000"/>
                <w:sz w:val="27"/>
                <w:szCs w:val="27"/>
                <w:lang w:eastAsia="ru-RU"/>
              </w:rPr>
              <w:t xml:space="preserve"> Шолохова</w:t>
            </w:r>
          </w:p>
        </w:tc>
      </w:tr>
      <w:tr w:rsidR="00974B56" w:rsidRPr="00974B56" w:rsidTr="008C4641">
        <w:trPr>
          <w:trHeight w:val="1398"/>
        </w:trPr>
        <w:tc>
          <w:tcPr>
            <w:tcW w:w="44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5</w:t>
            </w:r>
          </w:p>
        </w:tc>
        <w:tc>
          <w:tcPr>
            <w:tcW w:w="839" w:type="pct"/>
            <w:shd w:val="clear" w:color="auto" w:fill="auto"/>
            <w:noWrap/>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ЗУ11</w:t>
            </w:r>
          </w:p>
        </w:tc>
        <w:tc>
          <w:tcPr>
            <w:tcW w:w="825" w:type="pct"/>
            <w:shd w:val="clear" w:color="auto" w:fill="auto"/>
            <w:noWrap/>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692</w:t>
            </w:r>
          </w:p>
        </w:tc>
        <w:tc>
          <w:tcPr>
            <w:tcW w:w="1151"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61:44:0020202:3</w:t>
            </w:r>
          </w:p>
        </w:tc>
        <w:tc>
          <w:tcPr>
            <w:tcW w:w="75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692</w:t>
            </w:r>
          </w:p>
        </w:tc>
        <w:tc>
          <w:tcPr>
            <w:tcW w:w="978"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 xml:space="preserve">Ростовская обл., г. Ростов-на-Дону, </w:t>
            </w:r>
            <w:r w:rsidRPr="00974B56">
              <w:rPr>
                <w:rFonts w:ascii="Times New Roman" w:eastAsia="Times New Roman" w:hAnsi="Times New Roman" w:cs="Times New Roman"/>
                <w:color w:val="000000"/>
                <w:sz w:val="27"/>
                <w:szCs w:val="27"/>
                <w:lang w:eastAsia="ru-RU"/>
              </w:rPr>
              <w:br/>
            </w:r>
            <w:proofErr w:type="spellStart"/>
            <w:r w:rsidRPr="00974B56">
              <w:rPr>
                <w:rFonts w:ascii="Times New Roman" w:eastAsia="Times New Roman" w:hAnsi="Times New Roman" w:cs="Times New Roman"/>
                <w:color w:val="000000"/>
                <w:sz w:val="27"/>
                <w:szCs w:val="27"/>
                <w:lang w:eastAsia="ru-RU"/>
              </w:rPr>
              <w:t>пр-кт</w:t>
            </w:r>
            <w:proofErr w:type="spellEnd"/>
            <w:r w:rsidRPr="00974B56">
              <w:rPr>
                <w:rFonts w:ascii="Times New Roman" w:eastAsia="Times New Roman" w:hAnsi="Times New Roman" w:cs="Times New Roman"/>
                <w:color w:val="000000"/>
                <w:sz w:val="27"/>
                <w:szCs w:val="27"/>
                <w:lang w:eastAsia="ru-RU"/>
              </w:rPr>
              <w:t xml:space="preserve"> Шолохова, 268/1</w:t>
            </w:r>
          </w:p>
        </w:tc>
      </w:tr>
      <w:tr w:rsidR="00974B56" w:rsidRPr="00974B56" w:rsidTr="008C4641">
        <w:trPr>
          <w:trHeight w:val="1417"/>
        </w:trPr>
        <w:tc>
          <w:tcPr>
            <w:tcW w:w="44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6</w:t>
            </w:r>
          </w:p>
        </w:tc>
        <w:tc>
          <w:tcPr>
            <w:tcW w:w="839" w:type="pct"/>
            <w:shd w:val="clear" w:color="auto" w:fill="auto"/>
            <w:noWrap/>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ЗУ12</w:t>
            </w:r>
          </w:p>
        </w:tc>
        <w:tc>
          <w:tcPr>
            <w:tcW w:w="825" w:type="pct"/>
            <w:shd w:val="clear" w:color="auto" w:fill="auto"/>
            <w:noWrap/>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393</w:t>
            </w:r>
          </w:p>
        </w:tc>
        <w:tc>
          <w:tcPr>
            <w:tcW w:w="1151"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61:44:0022215:2</w:t>
            </w:r>
          </w:p>
        </w:tc>
        <w:tc>
          <w:tcPr>
            <w:tcW w:w="75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393</w:t>
            </w:r>
          </w:p>
        </w:tc>
        <w:tc>
          <w:tcPr>
            <w:tcW w:w="978"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7"/>
                <w:szCs w:val="27"/>
                <w:lang w:eastAsia="ru-RU"/>
              </w:rPr>
            </w:pPr>
            <w:r w:rsidRPr="00974B56">
              <w:rPr>
                <w:rFonts w:ascii="Times New Roman" w:eastAsia="Times New Roman" w:hAnsi="Times New Roman" w:cs="Times New Roman"/>
                <w:color w:val="000000"/>
                <w:sz w:val="27"/>
                <w:szCs w:val="27"/>
                <w:lang w:eastAsia="ru-RU"/>
              </w:rPr>
              <w:t xml:space="preserve">Ростовская </w:t>
            </w:r>
            <w:proofErr w:type="spellStart"/>
            <w:r w:rsidRPr="00974B56">
              <w:rPr>
                <w:rFonts w:ascii="Times New Roman" w:eastAsia="Times New Roman" w:hAnsi="Times New Roman" w:cs="Times New Roman"/>
                <w:color w:val="000000"/>
                <w:sz w:val="27"/>
                <w:szCs w:val="27"/>
                <w:lang w:eastAsia="ru-RU"/>
              </w:rPr>
              <w:t>обл</w:t>
            </w:r>
            <w:proofErr w:type="spellEnd"/>
            <w:r w:rsidRPr="00974B56">
              <w:rPr>
                <w:rFonts w:ascii="Times New Roman" w:eastAsia="Times New Roman" w:hAnsi="Times New Roman" w:cs="Times New Roman"/>
                <w:color w:val="000000"/>
                <w:sz w:val="27"/>
                <w:szCs w:val="27"/>
                <w:lang w:eastAsia="ru-RU"/>
              </w:rPr>
              <w:t>, г</w:t>
            </w:r>
            <w:r w:rsidR="004907EE">
              <w:rPr>
                <w:rFonts w:ascii="Times New Roman" w:eastAsia="Times New Roman" w:hAnsi="Times New Roman" w:cs="Times New Roman"/>
                <w:color w:val="000000"/>
                <w:sz w:val="27"/>
                <w:szCs w:val="27"/>
                <w:lang w:eastAsia="ru-RU"/>
              </w:rPr>
              <w:t>.</w:t>
            </w:r>
            <w:r w:rsidRPr="00974B56">
              <w:rPr>
                <w:rFonts w:ascii="Times New Roman" w:eastAsia="Times New Roman" w:hAnsi="Times New Roman" w:cs="Times New Roman"/>
                <w:color w:val="000000"/>
                <w:sz w:val="27"/>
                <w:szCs w:val="27"/>
                <w:lang w:eastAsia="ru-RU"/>
              </w:rPr>
              <w:t> Росто</w:t>
            </w:r>
            <w:r w:rsidR="004907EE">
              <w:rPr>
                <w:rFonts w:ascii="Times New Roman" w:eastAsia="Times New Roman" w:hAnsi="Times New Roman" w:cs="Times New Roman"/>
                <w:color w:val="000000"/>
                <w:sz w:val="27"/>
                <w:szCs w:val="27"/>
                <w:lang w:eastAsia="ru-RU"/>
              </w:rPr>
              <w:t xml:space="preserve">в-на-Дону, </w:t>
            </w:r>
            <w:r w:rsidR="004907EE">
              <w:rPr>
                <w:rFonts w:ascii="Times New Roman" w:eastAsia="Times New Roman" w:hAnsi="Times New Roman" w:cs="Times New Roman"/>
                <w:color w:val="000000"/>
                <w:sz w:val="27"/>
                <w:szCs w:val="27"/>
                <w:lang w:eastAsia="ru-RU"/>
              </w:rPr>
              <w:br/>
            </w:r>
            <w:proofErr w:type="spellStart"/>
            <w:r w:rsidR="004907EE">
              <w:rPr>
                <w:rFonts w:ascii="Times New Roman" w:eastAsia="Times New Roman" w:hAnsi="Times New Roman" w:cs="Times New Roman"/>
                <w:color w:val="000000"/>
                <w:sz w:val="27"/>
                <w:szCs w:val="27"/>
                <w:lang w:eastAsia="ru-RU"/>
              </w:rPr>
              <w:t>пр-кт</w:t>
            </w:r>
            <w:proofErr w:type="spellEnd"/>
            <w:r w:rsidR="004907EE">
              <w:rPr>
                <w:rFonts w:ascii="Times New Roman" w:eastAsia="Times New Roman" w:hAnsi="Times New Roman" w:cs="Times New Roman"/>
                <w:color w:val="000000"/>
                <w:sz w:val="27"/>
                <w:szCs w:val="27"/>
                <w:lang w:eastAsia="ru-RU"/>
              </w:rPr>
              <w:t xml:space="preserve"> Шолохова, </w:t>
            </w:r>
            <w:r w:rsidR="00A3401F">
              <w:rPr>
                <w:rFonts w:ascii="Times New Roman" w:eastAsia="Times New Roman" w:hAnsi="Times New Roman" w:cs="Times New Roman"/>
                <w:color w:val="000000"/>
                <w:sz w:val="27"/>
                <w:szCs w:val="27"/>
                <w:lang w:eastAsia="ru-RU"/>
              </w:rPr>
              <w:br/>
            </w:r>
            <w:r w:rsidR="004907EE">
              <w:rPr>
                <w:rFonts w:ascii="Times New Roman" w:eastAsia="Times New Roman" w:hAnsi="Times New Roman" w:cs="Times New Roman"/>
                <w:color w:val="000000"/>
                <w:sz w:val="27"/>
                <w:szCs w:val="27"/>
                <w:lang w:eastAsia="ru-RU"/>
              </w:rPr>
              <w:t>191 «</w:t>
            </w:r>
            <w:r w:rsidRPr="00974B56">
              <w:rPr>
                <w:rFonts w:ascii="Times New Roman" w:eastAsia="Times New Roman" w:hAnsi="Times New Roman" w:cs="Times New Roman"/>
                <w:color w:val="000000"/>
                <w:sz w:val="27"/>
                <w:szCs w:val="27"/>
                <w:lang w:eastAsia="ru-RU"/>
              </w:rPr>
              <w:t>б»</w:t>
            </w:r>
          </w:p>
        </w:tc>
      </w:tr>
    </w:tbl>
    <w:p w:rsidR="004907EE" w:rsidRDefault="004907EE" w:rsidP="00974B56">
      <w:pPr>
        <w:spacing w:after="0" w:line="240" w:lineRule="auto"/>
        <w:jc w:val="both"/>
        <w:rPr>
          <w:rFonts w:ascii="Times New Roman" w:eastAsia="HiddenHorzOCR" w:hAnsi="Times New Roman" w:cs="Times New Roman"/>
          <w:sz w:val="28"/>
          <w:szCs w:val="28"/>
          <w:lang w:eastAsia="ru-RU"/>
        </w:rPr>
      </w:pPr>
    </w:p>
    <w:p w:rsidR="00974B56" w:rsidRPr="00974B56" w:rsidRDefault="00974B56" w:rsidP="004907EE">
      <w:pPr>
        <w:spacing w:after="0" w:line="240" w:lineRule="auto"/>
        <w:ind w:firstLine="709"/>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В случае прекращения прав граждан или юридических лиц на земельные участки, находящиеся в государственной или муниципальной собственности и расположенные в границе зоны планируемого размещения линейного объекта, такие земельные участки изъятию не подлежат.</w:t>
      </w:r>
    </w:p>
    <w:p w:rsidR="00974B56" w:rsidRDefault="00974B56" w:rsidP="001B3932">
      <w:pPr>
        <w:spacing w:after="0" w:line="240" w:lineRule="auto"/>
        <w:ind w:firstLine="709"/>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 xml:space="preserve">В случае оформления прав граждан или юридических лиц на земельные участки, расположенные в границе зоны планируемого размещения линейного объекта, такие земельные участки подлежат изъятию для муниципальных нужд </w:t>
      </w:r>
      <w:r w:rsidR="001B3932">
        <w:rPr>
          <w:rFonts w:ascii="Times New Roman" w:eastAsia="HiddenHorzOCR" w:hAnsi="Times New Roman" w:cs="Times New Roman"/>
          <w:sz w:val="28"/>
          <w:szCs w:val="28"/>
          <w:lang w:eastAsia="ru-RU"/>
        </w:rPr>
        <w:br/>
      </w:r>
      <w:r w:rsidRPr="00974B56">
        <w:rPr>
          <w:rFonts w:ascii="Times New Roman" w:eastAsia="HiddenHorzOCR" w:hAnsi="Times New Roman" w:cs="Times New Roman"/>
          <w:sz w:val="28"/>
          <w:szCs w:val="28"/>
          <w:lang w:eastAsia="ru-RU"/>
        </w:rPr>
        <w:t>в соответствии со статьей 49 Земельног</w:t>
      </w:r>
      <w:r w:rsidR="001B3932">
        <w:rPr>
          <w:rFonts w:ascii="Times New Roman" w:eastAsia="HiddenHorzOCR" w:hAnsi="Times New Roman" w:cs="Times New Roman"/>
          <w:sz w:val="28"/>
          <w:szCs w:val="28"/>
          <w:lang w:eastAsia="ru-RU"/>
        </w:rPr>
        <w:t>о кодекса Российской Федерации.</w:t>
      </w:r>
    </w:p>
    <w:p w:rsidR="001B3932" w:rsidRDefault="001B3932" w:rsidP="001B3932">
      <w:pPr>
        <w:spacing w:after="0" w:line="240" w:lineRule="auto"/>
        <w:ind w:firstLine="709"/>
        <w:jc w:val="both"/>
        <w:rPr>
          <w:rFonts w:ascii="Times New Roman" w:eastAsia="HiddenHorzOCR" w:hAnsi="Times New Roman" w:cs="Times New Roman"/>
          <w:sz w:val="28"/>
          <w:szCs w:val="28"/>
          <w:lang w:eastAsia="ru-RU"/>
        </w:rPr>
      </w:pPr>
    </w:p>
    <w:p w:rsidR="001B3932" w:rsidRDefault="001B3932" w:rsidP="001B3932">
      <w:pPr>
        <w:spacing w:after="0" w:line="240" w:lineRule="auto"/>
        <w:ind w:firstLine="709"/>
        <w:jc w:val="both"/>
        <w:rPr>
          <w:rFonts w:ascii="Times New Roman" w:eastAsia="HiddenHorzOCR" w:hAnsi="Times New Roman" w:cs="Times New Roman"/>
          <w:sz w:val="28"/>
          <w:szCs w:val="28"/>
          <w:lang w:eastAsia="ru-RU"/>
        </w:rPr>
      </w:pPr>
    </w:p>
    <w:p w:rsidR="001B3932" w:rsidRPr="001B3932" w:rsidRDefault="001B3932" w:rsidP="001B3932">
      <w:pPr>
        <w:spacing w:after="0" w:line="240" w:lineRule="auto"/>
        <w:ind w:firstLine="709"/>
        <w:jc w:val="both"/>
        <w:rPr>
          <w:rFonts w:ascii="Times New Roman" w:eastAsia="HiddenHorzOCR" w:hAnsi="Times New Roman" w:cs="Times New Roman"/>
          <w:sz w:val="28"/>
          <w:szCs w:val="28"/>
          <w:lang w:eastAsia="ru-RU"/>
        </w:rPr>
      </w:pPr>
    </w:p>
    <w:p w:rsidR="00974B56" w:rsidRPr="00974B56" w:rsidRDefault="00974B56" w:rsidP="00974B56">
      <w:pPr>
        <w:spacing w:after="0" w:line="240" w:lineRule="auto"/>
        <w:ind w:firstLine="720"/>
        <w:jc w:val="both"/>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lastRenderedPageBreak/>
        <w:t>Перечень кадастровых номеров существующих земельных участков, на которых линейный объект может быть размещен на условиях публичного сервитута, их адреса или описание местоположения, перечень и адреса, расположенных на таких земельных участках объектов недвижимого имущества (при наличии сведений о них в Едином государственном реестре недвижимости), приведены в таблице № 2.</w:t>
      </w:r>
    </w:p>
    <w:p w:rsidR="00974B56" w:rsidRPr="00974B56" w:rsidRDefault="00974B56" w:rsidP="00974B56">
      <w:pPr>
        <w:spacing w:after="0" w:line="240" w:lineRule="auto"/>
        <w:jc w:val="right"/>
        <w:rPr>
          <w:rFonts w:ascii="Times New Roman" w:eastAsia="HiddenHorzOCR" w:hAnsi="Times New Roman" w:cs="Times New Roman"/>
          <w:sz w:val="28"/>
          <w:szCs w:val="28"/>
          <w:lang w:eastAsia="ru-RU"/>
        </w:rPr>
      </w:pPr>
    </w:p>
    <w:p w:rsidR="00974B56" w:rsidRDefault="00974B56" w:rsidP="00974B56">
      <w:pPr>
        <w:spacing w:after="0" w:line="240" w:lineRule="auto"/>
        <w:jc w:val="right"/>
        <w:rPr>
          <w:rFonts w:ascii="Times New Roman" w:eastAsia="HiddenHorzOCR" w:hAnsi="Times New Roman" w:cs="Times New Roman"/>
          <w:sz w:val="28"/>
          <w:szCs w:val="28"/>
          <w:lang w:eastAsia="ru-RU"/>
        </w:rPr>
      </w:pPr>
      <w:r w:rsidRPr="00974B56">
        <w:rPr>
          <w:rFonts w:ascii="Times New Roman" w:eastAsia="HiddenHorzOCR" w:hAnsi="Times New Roman" w:cs="Times New Roman"/>
          <w:sz w:val="28"/>
          <w:szCs w:val="28"/>
          <w:lang w:eastAsia="ru-RU"/>
        </w:rPr>
        <w:t>Таблица № 2</w:t>
      </w:r>
    </w:p>
    <w:p w:rsidR="001B3932" w:rsidRPr="00974B56" w:rsidRDefault="001B3932" w:rsidP="00974B56">
      <w:pPr>
        <w:spacing w:after="0" w:line="240" w:lineRule="auto"/>
        <w:jc w:val="right"/>
        <w:rPr>
          <w:rFonts w:ascii="Times New Roman" w:eastAsia="HiddenHorzOCR"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1817"/>
        <w:gridCol w:w="2370"/>
        <w:gridCol w:w="2793"/>
        <w:gridCol w:w="1535"/>
        <w:gridCol w:w="2373"/>
        <w:gridCol w:w="3008"/>
      </w:tblGrid>
      <w:tr w:rsidR="00974B56" w:rsidRPr="00974B56" w:rsidTr="008C4641">
        <w:trPr>
          <w:trHeight w:val="2643"/>
        </w:trPr>
        <w:tc>
          <w:tcPr>
            <w:tcW w:w="228"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п/п</w:t>
            </w:r>
          </w:p>
        </w:tc>
        <w:tc>
          <w:tcPr>
            <w:tcW w:w="62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Обозначение части публичного сервитута </w:t>
            </w:r>
          </w:p>
        </w:tc>
        <w:tc>
          <w:tcPr>
            <w:tcW w:w="81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КН существующего земельного участка</w:t>
            </w:r>
            <w:r w:rsidR="001B393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 кадастрового квартала</w:t>
            </w:r>
          </w:p>
        </w:tc>
        <w:tc>
          <w:tcPr>
            <w:tcW w:w="95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Вид права</w:t>
            </w:r>
            <w:r w:rsidR="001B393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 xml:space="preserve">/ Правообладатель </w:t>
            </w:r>
          </w:p>
        </w:tc>
        <w:tc>
          <w:tcPr>
            <w:tcW w:w="52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части </w:t>
            </w:r>
            <w:r w:rsidRPr="00974B56">
              <w:rPr>
                <w:rFonts w:ascii="Times New Roman" w:eastAsia="Times New Roman" w:hAnsi="Times New Roman" w:cs="Times New Roman"/>
                <w:color w:val="000000"/>
                <w:sz w:val="27"/>
                <w:szCs w:val="27"/>
                <w:lang w:eastAsia="ru-RU"/>
              </w:rPr>
              <w:t>сервитута</w:t>
            </w:r>
            <w:r w:rsidRPr="00974B56">
              <w:rPr>
                <w:rFonts w:ascii="Times New Roman" w:eastAsia="Times New Roman" w:hAnsi="Times New Roman" w:cs="Times New Roman"/>
                <w:color w:val="000000"/>
                <w:sz w:val="28"/>
                <w:szCs w:val="28"/>
                <w:lang w:eastAsia="ru-RU"/>
              </w:rPr>
              <w:t xml:space="preserve">, га </w:t>
            </w:r>
          </w:p>
        </w:tc>
        <w:tc>
          <w:tcPr>
            <w:tcW w:w="815"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Адреса или описание местоположения земельных участков </w:t>
            </w:r>
          </w:p>
        </w:tc>
        <w:tc>
          <w:tcPr>
            <w:tcW w:w="1033"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Перечень и адреса расположенных </w:t>
            </w:r>
            <w:r w:rsidR="001B3932">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на таких земельных участках объектов недвижимого имущества </w:t>
            </w:r>
            <w:r w:rsidRPr="00974B56">
              <w:rPr>
                <w:rFonts w:ascii="Times New Roman" w:eastAsia="Times New Roman" w:hAnsi="Times New Roman" w:cs="Times New Roman"/>
                <w:color w:val="000000"/>
                <w:sz w:val="28"/>
                <w:szCs w:val="28"/>
                <w:lang w:eastAsia="ru-RU"/>
              </w:rPr>
              <w:br/>
              <w:t xml:space="preserve">(при наличии сведений </w:t>
            </w:r>
            <w:r w:rsidRPr="00974B56">
              <w:rPr>
                <w:rFonts w:ascii="Times New Roman" w:eastAsia="Times New Roman" w:hAnsi="Times New Roman" w:cs="Times New Roman"/>
                <w:color w:val="000000"/>
                <w:sz w:val="28"/>
                <w:szCs w:val="28"/>
                <w:lang w:eastAsia="ru-RU"/>
              </w:rPr>
              <w:br/>
              <w:t>о них в Едином государственном реестре недвижимости)</w:t>
            </w:r>
          </w:p>
        </w:tc>
      </w:tr>
      <w:tr w:rsidR="00974B56" w:rsidRPr="00974B56" w:rsidTr="008C4641">
        <w:trPr>
          <w:trHeight w:val="2775"/>
        </w:trPr>
        <w:tc>
          <w:tcPr>
            <w:tcW w:w="228"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w:t>
            </w:r>
          </w:p>
        </w:tc>
        <w:tc>
          <w:tcPr>
            <w:tcW w:w="624"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ПС-1</w:t>
            </w:r>
          </w:p>
        </w:tc>
        <w:tc>
          <w:tcPr>
            <w:tcW w:w="814"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w:t>
            </w:r>
          </w:p>
        </w:tc>
        <w:tc>
          <w:tcPr>
            <w:tcW w:w="959"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Земли неразграниченной</w:t>
            </w:r>
          </w:p>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государственной </w:t>
            </w:r>
          </w:p>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собственности </w:t>
            </w:r>
          </w:p>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кадастровых кварталов: 61:44:0022204</w:t>
            </w:r>
          </w:p>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61:44:0022215</w:t>
            </w:r>
          </w:p>
        </w:tc>
        <w:tc>
          <w:tcPr>
            <w:tcW w:w="527"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0,7285</w:t>
            </w:r>
          </w:p>
        </w:tc>
        <w:tc>
          <w:tcPr>
            <w:tcW w:w="815"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Ростовская обл., г. Ростов-на-Дону</w:t>
            </w:r>
          </w:p>
        </w:tc>
        <w:tc>
          <w:tcPr>
            <w:tcW w:w="1033"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w:t>
            </w:r>
          </w:p>
        </w:tc>
      </w:tr>
      <w:tr w:rsidR="00974B56" w:rsidRPr="00974B56" w:rsidTr="008C4641">
        <w:trPr>
          <w:trHeight w:val="1240"/>
        </w:trPr>
        <w:tc>
          <w:tcPr>
            <w:tcW w:w="228"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2</w:t>
            </w:r>
          </w:p>
        </w:tc>
        <w:tc>
          <w:tcPr>
            <w:tcW w:w="62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ПС-2</w:t>
            </w:r>
          </w:p>
        </w:tc>
        <w:tc>
          <w:tcPr>
            <w:tcW w:w="81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61:44:0020202:55 </w:t>
            </w:r>
          </w:p>
        </w:tc>
        <w:tc>
          <w:tcPr>
            <w:tcW w:w="95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Данные отсутствуют</w:t>
            </w:r>
          </w:p>
        </w:tc>
        <w:tc>
          <w:tcPr>
            <w:tcW w:w="52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0,1518</w:t>
            </w:r>
          </w:p>
        </w:tc>
        <w:tc>
          <w:tcPr>
            <w:tcW w:w="815"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Ростовская обл., г. Ростов-на-Дону, </w:t>
            </w:r>
            <w:r w:rsidR="001B3932">
              <w:rPr>
                <w:rFonts w:ascii="Times New Roman" w:eastAsia="Times New Roman" w:hAnsi="Times New Roman" w:cs="Times New Roman"/>
                <w:color w:val="000000"/>
                <w:sz w:val="28"/>
                <w:szCs w:val="28"/>
                <w:lang w:eastAsia="ru-RU"/>
              </w:rPr>
              <w:br/>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xml:space="preserve"> Шолохова, 264</w:t>
            </w:r>
          </w:p>
        </w:tc>
        <w:tc>
          <w:tcPr>
            <w:tcW w:w="1033"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w:t>
            </w:r>
          </w:p>
        </w:tc>
      </w:tr>
      <w:tr w:rsidR="00974B56" w:rsidRPr="00974B56" w:rsidTr="008C4641">
        <w:trPr>
          <w:trHeight w:val="2546"/>
        </w:trPr>
        <w:tc>
          <w:tcPr>
            <w:tcW w:w="228" w:type="pct"/>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3</w:t>
            </w:r>
          </w:p>
        </w:tc>
        <w:tc>
          <w:tcPr>
            <w:tcW w:w="624" w:type="pct"/>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ПС-3</w:t>
            </w:r>
          </w:p>
        </w:tc>
        <w:tc>
          <w:tcPr>
            <w:tcW w:w="81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ЗУ4</w:t>
            </w:r>
          </w:p>
        </w:tc>
        <w:tc>
          <w:tcPr>
            <w:tcW w:w="95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Земли неразграниченной</w:t>
            </w:r>
            <w:r w:rsidRPr="00974B56">
              <w:rPr>
                <w:rFonts w:ascii="Times New Roman" w:eastAsia="Times New Roman" w:hAnsi="Times New Roman" w:cs="Times New Roman"/>
                <w:color w:val="000000"/>
                <w:sz w:val="28"/>
                <w:szCs w:val="28"/>
                <w:lang w:eastAsia="ru-RU"/>
              </w:rPr>
              <w:br/>
              <w:t>государственной</w:t>
            </w:r>
            <w:r w:rsidRPr="00974B56">
              <w:rPr>
                <w:rFonts w:ascii="Times New Roman" w:eastAsia="Times New Roman" w:hAnsi="Times New Roman" w:cs="Times New Roman"/>
                <w:color w:val="000000"/>
                <w:sz w:val="28"/>
                <w:szCs w:val="28"/>
                <w:lang w:eastAsia="ru-RU"/>
              </w:rPr>
              <w:br/>
              <w:t>собственности</w:t>
            </w:r>
            <w:r w:rsidRPr="00974B56">
              <w:rPr>
                <w:rFonts w:ascii="Times New Roman" w:eastAsia="Times New Roman" w:hAnsi="Times New Roman" w:cs="Times New Roman"/>
                <w:color w:val="000000"/>
                <w:sz w:val="28"/>
                <w:szCs w:val="28"/>
                <w:lang w:eastAsia="ru-RU"/>
              </w:rPr>
              <w:br/>
              <w:t>кадастрового квартала 61:44:0020202</w:t>
            </w:r>
          </w:p>
        </w:tc>
        <w:tc>
          <w:tcPr>
            <w:tcW w:w="52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0,0446</w:t>
            </w:r>
          </w:p>
        </w:tc>
        <w:tc>
          <w:tcPr>
            <w:tcW w:w="815"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Ростовская обл., г. Ростов-на-Дону</w:t>
            </w:r>
          </w:p>
        </w:tc>
        <w:tc>
          <w:tcPr>
            <w:tcW w:w="1033"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w:t>
            </w:r>
          </w:p>
        </w:tc>
      </w:tr>
      <w:tr w:rsidR="00974B56" w:rsidRPr="00974B56" w:rsidTr="008C4641">
        <w:trPr>
          <w:trHeight w:val="1130"/>
        </w:trPr>
        <w:tc>
          <w:tcPr>
            <w:tcW w:w="228" w:type="pct"/>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624" w:type="pct"/>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81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61:44:0022703:1</w:t>
            </w:r>
          </w:p>
        </w:tc>
        <w:tc>
          <w:tcPr>
            <w:tcW w:w="95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Данные отсутствуют</w:t>
            </w:r>
          </w:p>
        </w:tc>
        <w:tc>
          <w:tcPr>
            <w:tcW w:w="52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0,0543</w:t>
            </w:r>
          </w:p>
        </w:tc>
        <w:tc>
          <w:tcPr>
            <w:tcW w:w="815"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Ростовская область, г. Ростов-на-Дону, </w:t>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xml:space="preserve"> Шолохова, 272</w:t>
            </w:r>
          </w:p>
        </w:tc>
        <w:tc>
          <w:tcPr>
            <w:tcW w:w="1033"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61:44:0000000:153966, Ростовская обл., г. Ростов-на-Дону, </w:t>
            </w:r>
            <w:r w:rsidRPr="00974B56">
              <w:rPr>
                <w:rFonts w:ascii="Times New Roman" w:eastAsia="Times New Roman" w:hAnsi="Times New Roman" w:cs="Times New Roman"/>
                <w:color w:val="000000"/>
                <w:sz w:val="28"/>
                <w:szCs w:val="28"/>
                <w:lang w:eastAsia="ru-RU"/>
              </w:rPr>
              <w:br/>
              <w:t xml:space="preserve">от </w:t>
            </w:r>
            <w:r w:rsidRPr="009646F7">
              <w:rPr>
                <w:rFonts w:ascii="Times New Roman" w:eastAsia="Times New Roman" w:hAnsi="Times New Roman" w:cs="Times New Roman"/>
                <w:color w:val="000000"/>
                <w:sz w:val="28"/>
                <w:szCs w:val="28"/>
                <w:lang w:eastAsia="ru-RU"/>
              </w:rPr>
              <w:t>вырезки</w:t>
            </w:r>
            <w:r w:rsidRPr="00974B56">
              <w:rPr>
                <w:rFonts w:ascii="Times New Roman" w:eastAsia="Times New Roman" w:hAnsi="Times New Roman" w:cs="Times New Roman"/>
                <w:color w:val="000000"/>
                <w:sz w:val="28"/>
                <w:szCs w:val="28"/>
                <w:lang w:eastAsia="ru-RU"/>
              </w:rPr>
              <w:t xml:space="preserve"> в существующий колодец, расположенный </w:t>
            </w:r>
            <w:r w:rsidR="00192526">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в 130,0 м от строения </w:t>
            </w:r>
            <w:r w:rsidRPr="00974B56">
              <w:rPr>
                <w:rFonts w:ascii="Times New Roman" w:eastAsia="Times New Roman" w:hAnsi="Times New Roman" w:cs="Times New Roman"/>
                <w:color w:val="000000"/>
                <w:sz w:val="28"/>
                <w:szCs w:val="28"/>
                <w:lang w:eastAsia="ru-RU"/>
              </w:rPr>
              <w:br/>
              <w:t xml:space="preserve">по пр. Шолохова </w:t>
            </w:r>
            <w:r w:rsidRPr="00974B56">
              <w:rPr>
                <w:rFonts w:ascii="Times New Roman" w:eastAsia="Times New Roman" w:hAnsi="Times New Roman" w:cs="Times New Roman"/>
                <w:color w:val="000000"/>
                <w:sz w:val="28"/>
                <w:szCs w:val="28"/>
                <w:lang w:eastAsia="ru-RU"/>
              </w:rPr>
              <w:br/>
              <w:t xml:space="preserve">№ 272 далее </w:t>
            </w:r>
            <w:r w:rsidR="00192526">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по пр. Шолохова </w:t>
            </w:r>
            <w:r w:rsidRPr="00974B56">
              <w:rPr>
                <w:rFonts w:ascii="Times New Roman" w:eastAsia="Times New Roman" w:hAnsi="Times New Roman" w:cs="Times New Roman"/>
                <w:color w:val="000000"/>
                <w:sz w:val="28"/>
                <w:szCs w:val="28"/>
                <w:lang w:eastAsia="ru-RU"/>
              </w:rPr>
              <w:br/>
              <w:t xml:space="preserve">до колодца, расположенного </w:t>
            </w:r>
            <w:r w:rsidRPr="00974B56">
              <w:rPr>
                <w:rFonts w:ascii="Times New Roman" w:eastAsia="Times New Roman" w:hAnsi="Times New Roman" w:cs="Times New Roman"/>
                <w:color w:val="000000"/>
                <w:sz w:val="28"/>
                <w:szCs w:val="28"/>
                <w:lang w:eastAsia="ru-RU"/>
              </w:rPr>
              <w:br/>
              <w:t xml:space="preserve">в 18,9 м от строения </w:t>
            </w:r>
            <w:r w:rsidRPr="00974B56">
              <w:rPr>
                <w:rFonts w:ascii="Times New Roman" w:eastAsia="Times New Roman" w:hAnsi="Times New Roman" w:cs="Times New Roman"/>
                <w:color w:val="000000"/>
                <w:sz w:val="28"/>
                <w:szCs w:val="28"/>
                <w:lang w:eastAsia="ru-RU"/>
              </w:rPr>
              <w:br/>
              <w:t>по Малому зеленому кольцу №</w:t>
            </w:r>
            <w:r w:rsidR="00C41614">
              <w:rPr>
                <w:rFonts w:ascii="Times New Roman" w:eastAsia="Times New Roman" w:hAnsi="Times New Roman" w:cs="Times New Roman"/>
                <w:color w:val="000000"/>
                <w:sz w:val="28"/>
                <w:szCs w:val="28"/>
                <w:lang w:eastAsia="ru-RU"/>
              </w:rPr>
              <w:t> </w:t>
            </w:r>
            <w:r w:rsidRPr="00974B56">
              <w:rPr>
                <w:rFonts w:ascii="Times New Roman" w:eastAsia="Times New Roman" w:hAnsi="Times New Roman" w:cs="Times New Roman"/>
                <w:color w:val="000000"/>
                <w:sz w:val="28"/>
                <w:szCs w:val="28"/>
                <w:lang w:eastAsia="ru-RU"/>
              </w:rPr>
              <w:t>7</w:t>
            </w:r>
          </w:p>
        </w:tc>
      </w:tr>
    </w:tbl>
    <w:p w:rsidR="00974B56" w:rsidRPr="00974B56" w:rsidRDefault="00974B56" w:rsidP="00641067">
      <w:pPr>
        <w:spacing w:after="0" w:line="240" w:lineRule="auto"/>
        <w:ind w:firstLine="709"/>
        <w:jc w:val="both"/>
        <w:rPr>
          <w:rFonts w:ascii="Times New Roman" w:eastAsia="Times New Roman" w:hAnsi="Times New Roman" w:cs="Times New Roman"/>
          <w:sz w:val="28"/>
          <w:szCs w:val="28"/>
          <w:lang w:eastAsia="ru-RU"/>
        </w:rPr>
      </w:pPr>
      <w:r w:rsidRPr="00974B56">
        <w:rPr>
          <w:rFonts w:ascii="Times New Roman" w:eastAsia="Times New Roman" w:hAnsi="Times New Roman" w:cs="Times New Roman"/>
          <w:sz w:val="28"/>
          <w:szCs w:val="28"/>
          <w:lang w:eastAsia="ru-RU"/>
        </w:rPr>
        <w:lastRenderedPageBreak/>
        <w:t>Технико-экономические показатели проекта межевания территории приведены в таблице № 3.</w:t>
      </w:r>
    </w:p>
    <w:p w:rsidR="00974B56" w:rsidRPr="00974B56" w:rsidRDefault="00974B56" w:rsidP="00974B56">
      <w:pPr>
        <w:spacing w:after="0" w:line="240" w:lineRule="auto"/>
        <w:jc w:val="center"/>
        <w:rPr>
          <w:rFonts w:ascii="Times New Roman" w:eastAsia="Times New Roman" w:hAnsi="Times New Roman" w:cs="Times New Roman"/>
          <w:sz w:val="28"/>
          <w:szCs w:val="28"/>
          <w:lang w:eastAsia="ru-RU"/>
        </w:rPr>
      </w:pPr>
    </w:p>
    <w:p w:rsidR="00974B56" w:rsidRDefault="00974B56" w:rsidP="00974B56">
      <w:pPr>
        <w:spacing w:after="0" w:line="240" w:lineRule="auto"/>
        <w:ind w:firstLine="720"/>
        <w:jc w:val="right"/>
        <w:rPr>
          <w:rFonts w:ascii="Times New Roman" w:eastAsia="Times New Roman" w:hAnsi="Times New Roman" w:cs="Times New Roman"/>
          <w:sz w:val="28"/>
          <w:szCs w:val="28"/>
          <w:lang w:eastAsia="ru-RU"/>
        </w:rPr>
      </w:pPr>
      <w:r w:rsidRPr="00974B56">
        <w:rPr>
          <w:rFonts w:ascii="Times New Roman" w:eastAsia="Times New Roman" w:hAnsi="Times New Roman" w:cs="Times New Roman"/>
          <w:sz w:val="28"/>
          <w:szCs w:val="28"/>
          <w:lang w:eastAsia="ru-RU"/>
        </w:rPr>
        <w:t>Таблица № 3</w:t>
      </w:r>
    </w:p>
    <w:p w:rsidR="00192526" w:rsidRPr="00974B56" w:rsidRDefault="00192526" w:rsidP="00974B56">
      <w:pPr>
        <w:spacing w:after="0" w:line="240" w:lineRule="auto"/>
        <w:ind w:firstLine="720"/>
        <w:jc w:val="right"/>
        <w:rPr>
          <w:rFonts w:ascii="Times New Roman" w:eastAsia="Times New Roman" w:hAnsi="Times New Roman" w:cs="Times New Roman"/>
          <w:sz w:val="28"/>
          <w:szCs w:val="28"/>
          <w:lang w:eastAsia="ru-RU"/>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1253"/>
        <w:gridCol w:w="2488"/>
        <w:gridCol w:w="2929"/>
        <w:gridCol w:w="1697"/>
        <w:gridCol w:w="1951"/>
        <w:gridCol w:w="3527"/>
      </w:tblGrid>
      <w:tr w:rsidR="00974B56" w:rsidRPr="00974B56" w:rsidTr="008C4641">
        <w:trPr>
          <w:trHeight w:val="1222"/>
        </w:trPr>
        <w:tc>
          <w:tcPr>
            <w:tcW w:w="0" w:type="auto"/>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 п/п</w:t>
            </w:r>
          </w:p>
        </w:tc>
        <w:tc>
          <w:tcPr>
            <w:tcW w:w="0" w:type="auto"/>
            <w:gridSpan w:val="3"/>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Наименование, перечень и сведения о земельных участках, в том числе их вид разрешенного использования</w:t>
            </w:r>
          </w:p>
        </w:tc>
        <w:tc>
          <w:tcPr>
            <w:tcW w:w="0" w:type="auto"/>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Единица измерения</w:t>
            </w:r>
          </w:p>
        </w:tc>
        <w:tc>
          <w:tcPr>
            <w:tcW w:w="0" w:type="auto"/>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Количество</w:t>
            </w:r>
          </w:p>
        </w:tc>
        <w:tc>
          <w:tcPr>
            <w:tcW w:w="0" w:type="auto"/>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Примечание</w:t>
            </w:r>
          </w:p>
        </w:tc>
      </w:tr>
      <w:tr w:rsidR="00974B56" w:rsidRPr="00974B56" w:rsidTr="008C4641">
        <w:trPr>
          <w:trHeight w:val="375"/>
        </w:trPr>
        <w:tc>
          <w:tcPr>
            <w:tcW w:w="0" w:type="auto"/>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1</w:t>
            </w:r>
          </w:p>
        </w:tc>
        <w:tc>
          <w:tcPr>
            <w:tcW w:w="0" w:type="auto"/>
            <w:gridSpan w:val="3"/>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2</w:t>
            </w:r>
          </w:p>
        </w:tc>
        <w:tc>
          <w:tcPr>
            <w:tcW w:w="0" w:type="auto"/>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3</w:t>
            </w:r>
          </w:p>
        </w:tc>
        <w:tc>
          <w:tcPr>
            <w:tcW w:w="0" w:type="auto"/>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4</w:t>
            </w:r>
          </w:p>
        </w:tc>
        <w:tc>
          <w:tcPr>
            <w:tcW w:w="0" w:type="auto"/>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5</w:t>
            </w:r>
          </w:p>
        </w:tc>
      </w:tr>
      <w:tr w:rsidR="00974B56" w:rsidRPr="00974B56" w:rsidTr="008C4641">
        <w:trPr>
          <w:trHeight w:val="1492"/>
        </w:trPr>
        <w:tc>
          <w:tcPr>
            <w:tcW w:w="0" w:type="auto"/>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1</w:t>
            </w:r>
          </w:p>
        </w:tc>
        <w:tc>
          <w:tcPr>
            <w:tcW w:w="0" w:type="auto"/>
            <w:gridSpan w:val="3"/>
            <w:shd w:val="clear" w:color="auto" w:fill="auto"/>
            <w:hideMark/>
          </w:tcPr>
          <w:p w:rsidR="00974B56" w:rsidRPr="00974B56" w:rsidRDefault="00974B56" w:rsidP="00974B56">
            <w:pPr>
              <w:spacing w:after="0" w:line="240" w:lineRule="auto"/>
              <w:jc w:val="both"/>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 xml:space="preserve">Площадь территории в границах проекта планировки </w:t>
            </w:r>
            <w:r w:rsidRPr="00974B56">
              <w:rPr>
                <w:rFonts w:ascii="Times New Roman" w:eastAsia="Times New Roman" w:hAnsi="Times New Roman" w:cs="Times New Roman"/>
                <w:bCs/>
                <w:color w:val="000000"/>
                <w:sz w:val="28"/>
                <w:szCs w:val="28"/>
                <w:lang w:eastAsia="ru-RU"/>
              </w:rPr>
              <w:br/>
              <w:t xml:space="preserve">и межевания территории (по постановлению Администрации города Ростова-на-Дону </w:t>
            </w:r>
            <w:r w:rsidRPr="00974B56">
              <w:rPr>
                <w:rFonts w:ascii="Times New Roman" w:eastAsia="Times New Roman" w:hAnsi="Times New Roman" w:cs="Times New Roman"/>
                <w:bCs/>
                <w:color w:val="000000"/>
                <w:sz w:val="28"/>
                <w:szCs w:val="28"/>
                <w:lang w:eastAsia="ru-RU"/>
              </w:rPr>
              <w:br/>
              <w:t>от 22.04.2024 № 414)</w:t>
            </w:r>
          </w:p>
        </w:tc>
        <w:tc>
          <w:tcPr>
            <w:tcW w:w="0" w:type="auto"/>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35,69</w:t>
            </w:r>
          </w:p>
        </w:tc>
        <w:tc>
          <w:tcPr>
            <w:tcW w:w="0" w:type="auto"/>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p>
        </w:tc>
      </w:tr>
      <w:tr w:rsidR="00974B56" w:rsidRPr="00974B56" w:rsidTr="008C4641">
        <w:trPr>
          <w:trHeight w:val="846"/>
        </w:trPr>
        <w:tc>
          <w:tcPr>
            <w:tcW w:w="0" w:type="auto"/>
            <w:tcBorders>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2</w:t>
            </w:r>
          </w:p>
        </w:tc>
        <w:tc>
          <w:tcPr>
            <w:tcW w:w="0" w:type="auto"/>
            <w:gridSpan w:val="3"/>
            <w:tcBorders>
              <w:bottom w:val="single" w:sz="4" w:space="0" w:color="auto"/>
            </w:tcBorders>
            <w:shd w:val="clear" w:color="auto" w:fill="auto"/>
            <w:hideMark/>
          </w:tcPr>
          <w:p w:rsidR="00974B56" w:rsidRPr="00974B56" w:rsidRDefault="00974B56" w:rsidP="00974B56">
            <w:pPr>
              <w:spacing w:after="0" w:line="240" w:lineRule="auto"/>
              <w:jc w:val="both"/>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Площадь территории общего пользования в красных линиях</w:t>
            </w:r>
          </w:p>
        </w:tc>
        <w:tc>
          <w:tcPr>
            <w:tcW w:w="0" w:type="auto"/>
            <w:tcBorders>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15,7308</w:t>
            </w:r>
          </w:p>
        </w:tc>
        <w:tc>
          <w:tcPr>
            <w:tcW w:w="0" w:type="auto"/>
            <w:tcBorders>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p>
        </w:tc>
      </w:tr>
      <w:tr w:rsidR="00974B56" w:rsidRPr="00974B56" w:rsidTr="008C4641">
        <w:trPr>
          <w:trHeight w:val="1130"/>
        </w:trPr>
        <w:tc>
          <w:tcPr>
            <w:tcW w:w="0" w:type="auto"/>
            <w:tcBorders>
              <w:bottom w:val="nil"/>
            </w:tcBorders>
            <w:shd w:val="clear" w:color="auto" w:fill="auto"/>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3</w:t>
            </w:r>
          </w:p>
        </w:tc>
        <w:tc>
          <w:tcPr>
            <w:tcW w:w="0" w:type="auto"/>
            <w:gridSpan w:val="3"/>
            <w:tcBorders>
              <w:bottom w:val="nil"/>
            </w:tcBorders>
            <w:shd w:val="clear" w:color="auto" w:fill="auto"/>
            <w:hideMark/>
          </w:tcPr>
          <w:p w:rsidR="00974B56" w:rsidRPr="00974B56" w:rsidRDefault="00974B56" w:rsidP="00974B56">
            <w:pPr>
              <w:spacing w:after="0" w:line="240" w:lineRule="auto"/>
              <w:jc w:val="both"/>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Территория, подлежащая межеванию в красных линиях, в том числе:</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15,6223</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p>
        </w:tc>
      </w:tr>
      <w:tr w:rsidR="00974B56" w:rsidRPr="00974B56" w:rsidTr="008C4641">
        <w:trPr>
          <w:trHeight w:val="1412"/>
        </w:trPr>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w:t>
            </w:r>
          </w:p>
        </w:tc>
        <w:tc>
          <w:tcPr>
            <w:tcW w:w="0" w:type="auto"/>
            <w:gridSpan w:val="3"/>
            <w:tcBorders>
              <w:top w:val="nil"/>
              <w:bottom w:val="single" w:sz="4" w:space="0" w:color="auto"/>
            </w:tcBorders>
            <w:shd w:val="clear" w:color="auto" w:fill="auto"/>
            <w:hideMark/>
          </w:tcPr>
          <w:p w:rsidR="00974B56" w:rsidRPr="00974B56" w:rsidRDefault="00974B56" w:rsidP="00974B56">
            <w:pPr>
              <w:spacing w:after="0" w:line="240" w:lineRule="auto"/>
              <w:jc w:val="both"/>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а) образуемые земельные участки территории общего пользования из земель, права на которые </w:t>
            </w:r>
            <w:r w:rsidRPr="00974B56">
              <w:rPr>
                <w:rFonts w:ascii="Times New Roman" w:eastAsia="Times New Roman" w:hAnsi="Times New Roman" w:cs="Times New Roman"/>
                <w:color w:val="000000"/>
                <w:sz w:val="28"/>
                <w:szCs w:val="28"/>
                <w:lang w:eastAsia="ru-RU"/>
              </w:rPr>
              <w:br/>
              <w:t>не разграничены, предназначенные для размещения планируемого линейного объекта:</w:t>
            </w:r>
          </w:p>
        </w:tc>
        <w:tc>
          <w:tcPr>
            <w:tcW w:w="0" w:type="auto"/>
            <w:tcBorders>
              <w:top w:val="nil"/>
              <w:bottom w:val="single" w:sz="4" w:space="0" w:color="auto"/>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single" w:sz="4" w:space="0" w:color="auto"/>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9,2604</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p>
        </w:tc>
      </w:tr>
      <w:tr w:rsidR="00974B56" w:rsidRPr="00974B56" w:rsidTr="008C4641">
        <w:trPr>
          <w:trHeight w:val="3698"/>
        </w:trPr>
        <w:tc>
          <w:tcPr>
            <w:tcW w:w="0" w:type="auto"/>
            <w:tcBorders>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lastRenderedPageBreak/>
              <w:t> </w:t>
            </w:r>
          </w:p>
        </w:tc>
        <w:tc>
          <w:tcPr>
            <w:tcW w:w="0" w:type="auto"/>
            <w:gridSpan w:val="3"/>
            <w:tcBorders>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ЗУ2</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9,2066</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неразграниченная</w:t>
            </w:r>
            <w:r w:rsidRPr="00974B56">
              <w:rPr>
                <w:rFonts w:ascii="Times New Roman" w:eastAsia="Times New Roman" w:hAnsi="Times New Roman" w:cs="Times New Roman"/>
                <w:color w:val="000000"/>
                <w:sz w:val="28"/>
                <w:szCs w:val="28"/>
                <w:lang w:eastAsia="ru-RU"/>
              </w:rPr>
              <w:br/>
              <w:t>государственная</w:t>
            </w:r>
            <w:r w:rsidRPr="00974B56">
              <w:rPr>
                <w:rFonts w:ascii="Times New Roman" w:eastAsia="Times New Roman" w:hAnsi="Times New Roman" w:cs="Times New Roman"/>
                <w:color w:val="000000"/>
                <w:sz w:val="28"/>
                <w:szCs w:val="28"/>
                <w:lang w:eastAsia="ru-RU"/>
              </w:rPr>
              <w:br/>
              <w:t>собственность</w:t>
            </w:r>
            <w:r w:rsidRPr="00974B56">
              <w:rPr>
                <w:rFonts w:ascii="Times New Roman" w:eastAsia="Times New Roman" w:hAnsi="Times New Roman" w:cs="Times New Roman"/>
                <w:color w:val="000000"/>
                <w:sz w:val="28"/>
                <w:szCs w:val="28"/>
                <w:lang w:eastAsia="ru-RU"/>
              </w:rPr>
              <w:br/>
              <w:t>кадастровых кварталов:</w:t>
            </w:r>
            <w:r w:rsidRPr="00974B56">
              <w:rPr>
                <w:rFonts w:ascii="Times New Roman" w:eastAsia="Times New Roman" w:hAnsi="Times New Roman" w:cs="Times New Roman"/>
                <w:color w:val="000000"/>
                <w:sz w:val="28"/>
                <w:szCs w:val="28"/>
                <w:lang w:eastAsia="ru-RU"/>
              </w:rPr>
              <w:br/>
              <w:t>61:44:0022215,</w:t>
            </w:r>
            <w:r w:rsidRPr="00974B56">
              <w:rPr>
                <w:rFonts w:ascii="Times New Roman" w:eastAsia="Times New Roman" w:hAnsi="Times New Roman" w:cs="Times New Roman"/>
                <w:color w:val="000000"/>
                <w:sz w:val="28"/>
                <w:szCs w:val="28"/>
                <w:lang w:eastAsia="ru-RU"/>
              </w:rPr>
              <w:br/>
              <w:t>61:44:0022209,</w:t>
            </w:r>
            <w:r w:rsidRPr="00974B56">
              <w:rPr>
                <w:rFonts w:ascii="Times New Roman" w:eastAsia="Times New Roman" w:hAnsi="Times New Roman" w:cs="Times New Roman"/>
                <w:color w:val="000000"/>
                <w:sz w:val="28"/>
                <w:szCs w:val="28"/>
                <w:lang w:eastAsia="ru-RU"/>
              </w:rPr>
              <w:br/>
              <w:t>61:44:0020202,</w:t>
            </w:r>
            <w:r w:rsidRPr="00974B56">
              <w:rPr>
                <w:rFonts w:ascii="Times New Roman" w:eastAsia="Times New Roman" w:hAnsi="Times New Roman" w:cs="Times New Roman"/>
                <w:color w:val="000000"/>
                <w:sz w:val="28"/>
                <w:szCs w:val="28"/>
                <w:lang w:eastAsia="ru-RU"/>
              </w:rPr>
              <w:br/>
              <w:t>61:44:0022703,</w:t>
            </w:r>
            <w:r w:rsidRPr="00974B56">
              <w:rPr>
                <w:rFonts w:ascii="Times New Roman" w:eastAsia="Times New Roman" w:hAnsi="Times New Roman" w:cs="Times New Roman"/>
                <w:color w:val="000000"/>
                <w:sz w:val="28"/>
                <w:szCs w:val="28"/>
                <w:lang w:eastAsia="ru-RU"/>
              </w:rPr>
              <w:br/>
              <w:t>61:44:0022701,</w:t>
            </w:r>
            <w:r w:rsidRPr="00974B56">
              <w:rPr>
                <w:rFonts w:ascii="Times New Roman" w:eastAsia="Times New Roman" w:hAnsi="Times New Roman" w:cs="Times New Roman"/>
                <w:color w:val="000000"/>
                <w:sz w:val="28"/>
                <w:szCs w:val="28"/>
                <w:lang w:eastAsia="ru-RU"/>
              </w:rPr>
              <w:br/>
              <w:t>61:44:0022210,</w:t>
            </w:r>
            <w:r w:rsidRPr="00974B56">
              <w:rPr>
                <w:rFonts w:ascii="Times New Roman" w:eastAsia="Times New Roman" w:hAnsi="Times New Roman" w:cs="Times New Roman"/>
                <w:color w:val="000000"/>
                <w:sz w:val="28"/>
                <w:szCs w:val="28"/>
                <w:lang w:eastAsia="ru-RU"/>
              </w:rPr>
              <w:br/>
              <w:t>61:44:0022207,</w:t>
            </w:r>
            <w:r w:rsidRPr="00974B56">
              <w:rPr>
                <w:rFonts w:ascii="Times New Roman" w:eastAsia="Times New Roman" w:hAnsi="Times New Roman" w:cs="Times New Roman"/>
                <w:color w:val="000000"/>
                <w:sz w:val="28"/>
                <w:szCs w:val="28"/>
                <w:lang w:eastAsia="ru-RU"/>
              </w:rPr>
              <w:br/>
              <w:t>61:44:0020203</w:t>
            </w:r>
          </w:p>
        </w:tc>
      </w:tr>
      <w:tr w:rsidR="00974B56" w:rsidRPr="00974B56" w:rsidTr="008C4641">
        <w:trPr>
          <w:trHeight w:val="2121"/>
        </w:trPr>
        <w:tc>
          <w:tcPr>
            <w:tcW w:w="0" w:type="auto"/>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 </w:t>
            </w:r>
          </w:p>
        </w:tc>
        <w:tc>
          <w:tcPr>
            <w:tcW w:w="0" w:type="auto"/>
            <w:gridSpan w:val="3"/>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ЗУ13</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0,0538</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неразграниченная</w:t>
            </w:r>
            <w:r w:rsidRPr="00974B56">
              <w:rPr>
                <w:rFonts w:ascii="Times New Roman" w:eastAsia="Times New Roman" w:hAnsi="Times New Roman" w:cs="Times New Roman"/>
                <w:color w:val="000000"/>
                <w:sz w:val="28"/>
                <w:szCs w:val="28"/>
                <w:lang w:eastAsia="ru-RU"/>
              </w:rPr>
              <w:br/>
              <w:t>государственная</w:t>
            </w:r>
            <w:r w:rsidRPr="00974B56">
              <w:rPr>
                <w:rFonts w:ascii="Times New Roman" w:eastAsia="Times New Roman" w:hAnsi="Times New Roman" w:cs="Times New Roman"/>
                <w:color w:val="000000"/>
                <w:sz w:val="28"/>
                <w:szCs w:val="28"/>
                <w:lang w:eastAsia="ru-RU"/>
              </w:rPr>
              <w:br/>
              <w:t>собственность</w:t>
            </w:r>
            <w:r w:rsidRPr="00974B56">
              <w:rPr>
                <w:rFonts w:ascii="Times New Roman" w:eastAsia="Times New Roman" w:hAnsi="Times New Roman" w:cs="Times New Roman"/>
                <w:color w:val="000000"/>
                <w:sz w:val="28"/>
                <w:szCs w:val="28"/>
                <w:lang w:eastAsia="ru-RU"/>
              </w:rPr>
              <w:br/>
              <w:t>кадастровых кварталов:</w:t>
            </w:r>
            <w:r w:rsidRPr="00974B56">
              <w:rPr>
                <w:rFonts w:ascii="Times New Roman" w:eastAsia="Times New Roman" w:hAnsi="Times New Roman" w:cs="Times New Roman"/>
                <w:color w:val="000000"/>
                <w:sz w:val="28"/>
                <w:szCs w:val="28"/>
                <w:lang w:eastAsia="ru-RU"/>
              </w:rPr>
              <w:br/>
              <w:t>61:44:0022215</w:t>
            </w:r>
          </w:p>
        </w:tc>
      </w:tr>
      <w:tr w:rsidR="00974B56" w:rsidRPr="00974B56" w:rsidTr="008C4641">
        <w:trPr>
          <w:trHeight w:val="2121"/>
        </w:trPr>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 </w:t>
            </w:r>
          </w:p>
        </w:tc>
        <w:tc>
          <w:tcPr>
            <w:tcW w:w="0" w:type="auto"/>
            <w:gridSpan w:val="3"/>
            <w:tcBorders>
              <w:top w:val="nil"/>
              <w:bottom w:val="single" w:sz="4" w:space="0" w:color="auto"/>
            </w:tcBorders>
            <w:shd w:val="clear" w:color="auto" w:fill="auto"/>
            <w:hideMark/>
          </w:tcPr>
          <w:p w:rsidR="00974B56" w:rsidRPr="00974B56" w:rsidRDefault="00974B56" w:rsidP="00974B56">
            <w:pPr>
              <w:spacing w:after="0" w:line="240" w:lineRule="auto"/>
              <w:jc w:val="both"/>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б) образуемые земельные участки территории общего пользования из земельных участков, стоящих </w:t>
            </w:r>
            <w:r w:rsidRPr="00974B56">
              <w:rPr>
                <w:rFonts w:ascii="Times New Roman" w:eastAsia="Times New Roman" w:hAnsi="Times New Roman" w:cs="Times New Roman"/>
                <w:color w:val="000000"/>
                <w:sz w:val="28"/>
                <w:szCs w:val="28"/>
                <w:lang w:eastAsia="ru-RU"/>
              </w:rPr>
              <w:br/>
              <w:t xml:space="preserve">на кадастровом учете и находящиеся </w:t>
            </w:r>
            <w:r w:rsidRPr="00974B56">
              <w:rPr>
                <w:rFonts w:ascii="Times New Roman" w:eastAsia="Times New Roman" w:hAnsi="Times New Roman" w:cs="Times New Roman"/>
                <w:color w:val="000000"/>
                <w:sz w:val="28"/>
                <w:szCs w:val="28"/>
                <w:lang w:eastAsia="ru-RU"/>
              </w:rPr>
              <w:br/>
              <w:t>в государственной или муниципальной собственности и обремененные правами третьих лиц, предназначенные для размещения планируемых линейных объектов:</w:t>
            </w:r>
          </w:p>
        </w:tc>
        <w:tc>
          <w:tcPr>
            <w:tcW w:w="0" w:type="auto"/>
            <w:tcBorders>
              <w:top w:val="nil"/>
              <w:bottom w:val="single" w:sz="4" w:space="0" w:color="auto"/>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single" w:sz="4" w:space="0" w:color="auto"/>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2,5808</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p>
        </w:tc>
      </w:tr>
      <w:tr w:rsidR="00974B56" w:rsidRPr="00974B56" w:rsidTr="008C4641">
        <w:trPr>
          <w:trHeight w:val="1418"/>
        </w:trPr>
        <w:tc>
          <w:tcPr>
            <w:tcW w:w="0" w:type="auto"/>
            <w:tcBorders>
              <w:bottom w:val="nil"/>
            </w:tcBorders>
            <w:shd w:val="clear" w:color="auto" w:fill="auto"/>
            <w:vAlign w:val="center"/>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3"/>
            <w:tcBorders>
              <w:bottom w:val="nil"/>
            </w:tcBorders>
            <w:shd w:val="clear" w:color="auto" w:fill="auto"/>
            <w:vAlign w:val="center"/>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ЗУ5</w:t>
            </w:r>
          </w:p>
        </w:tc>
        <w:tc>
          <w:tcPr>
            <w:tcW w:w="0" w:type="auto"/>
            <w:tcBorders>
              <w:bottom w:val="nil"/>
            </w:tcBorders>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bottom w:val="nil"/>
            </w:tcBorders>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0,0782</w:t>
            </w:r>
          </w:p>
        </w:tc>
        <w:tc>
          <w:tcPr>
            <w:tcW w:w="0" w:type="auto"/>
            <w:tcBorders>
              <w:bottom w:val="nil"/>
            </w:tcBorders>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из земельного участка</w:t>
            </w:r>
            <w:r w:rsidRPr="00974B56">
              <w:rPr>
                <w:rFonts w:ascii="Times New Roman" w:eastAsia="Times New Roman" w:hAnsi="Times New Roman" w:cs="Times New Roman"/>
                <w:color w:val="000000"/>
                <w:sz w:val="28"/>
                <w:szCs w:val="28"/>
                <w:lang w:eastAsia="ru-RU"/>
              </w:rPr>
              <w:br/>
              <w:t>с кадастровым номером</w:t>
            </w:r>
            <w:r w:rsidRPr="00974B56">
              <w:rPr>
                <w:rFonts w:ascii="Times New Roman" w:eastAsia="Times New Roman" w:hAnsi="Times New Roman" w:cs="Times New Roman"/>
                <w:color w:val="000000"/>
                <w:sz w:val="28"/>
                <w:szCs w:val="28"/>
                <w:lang w:eastAsia="ru-RU"/>
              </w:rPr>
              <w:br/>
              <w:t>61:44:0020202:55 площадью 0,5393 га</w:t>
            </w:r>
          </w:p>
        </w:tc>
      </w:tr>
      <w:tr w:rsidR="00974B56" w:rsidRPr="00974B56" w:rsidTr="008C4641">
        <w:trPr>
          <w:trHeight w:val="1838"/>
        </w:trPr>
        <w:tc>
          <w:tcPr>
            <w:tcW w:w="0" w:type="auto"/>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w:t>
            </w:r>
          </w:p>
        </w:tc>
        <w:tc>
          <w:tcPr>
            <w:tcW w:w="0" w:type="auto"/>
            <w:gridSpan w:val="3"/>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ЗУ6</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0,0024</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из земельного участка</w:t>
            </w:r>
            <w:r w:rsidRPr="00974B56">
              <w:rPr>
                <w:rFonts w:ascii="Times New Roman" w:eastAsia="Times New Roman" w:hAnsi="Times New Roman" w:cs="Times New Roman"/>
                <w:color w:val="000000"/>
                <w:sz w:val="28"/>
                <w:szCs w:val="28"/>
                <w:lang w:eastAsia="ru-RU"/>
              </w:rPr>
              <w:br/>
              <w:t>с кадастровым номером</w:t>
            </w:r>
            <w:r w:rsidRPr="00974B56">
              <w:rPr>
                <w:rFonts w:ascii="Times New Roman" w:eastAsia="Times New Roman" w:hAnsi="Times New Roman" w:cs="Times New Roman"/>
                <w:color w:val="000000"/>
                <w:sz w:val="28"/>
                <w:szCs w:val="28"/>
                <w:lang w:eastAsia="ru-RU"/>
              </w:rPr>
              <w:br/>
              <w:t>61:44:0020202:56</w:t>
            </w:r>
            <w:r w:rsidRPr="00974B56">
              <w:rPr>
                <w:rFonts w:ascii="Times New Roman" w:eastAsia="Times New Roman" w:hAnsi="Times New Roman" w:cs="Times New Roman"/>
                <w:color w:val="000000"/>
                <w:sz w:val="28"/>
                <w:szCs w:val="28"/>
                <w:lang w:eastAsia="ru-RU"/>
              </w:rPr>
              <w:br/>
              <w:t>площадью 17,0409 га</w:t>
            </w:r>
          </w:p>
        </w:tc>
      </w:tr>
      <w:tr w:rsidR="00974B56" w:rsidRPr="00974B56" w:rsidTr="008C4641">
        <w:trPr>
          <w:trHeight w:val="1821"/>
        </w:trPr>
        <w:tc>
          <w:tcPr>
            <w:tcW w:w="0" w:type="auto"/>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 </w:t>
            </w:r>
          </w:p>
        </w:tc>
        <w:tc>
          <w:tcPr>
            <w:tcW w:w="0" w:type="auto"/>
            <w:gridSpan w:val="3"/>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ЗУ7</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1,7223</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из земельного участка</w:t>
            </w:r>
            <w:r w:rsidRPr="00974B56">
              <w:rPr>
                <w:rFonts w:ascii="Times New Roman" w:eastAsia="Times New Roman" w:hAnsi="Times New Roman" w:cs="Times New Roman"/>
                <w:color w:val="000000"/>
                <w:sz w:val="28"/>
                <w:szCs w:val="28"/>
                <w:lang w:eastAsia="ru-RU"/>
              </w:rPr>
              <w:br/>
              <w:t>с кадастровым номером</w:t>
            </w:r>
            <w:r w:rsidRPr="00974B56">
              <w:rPr>
                <w:rFonts w:ascii="Times New Roman" w:eastAsia="Times New Roman" w:hAnsi="Times New Roman" w:cs="Times New Roman"/>
                <w:color w:val="000000"/>
                <w:sz w:val="28"/>
                <w:szCs w:val="28"/>
                <w:lang w:eastAsia="ru-RU"/>
              </w:rPr>
              <w:br/>
              <w:t>61:44:0020202:56</w:t>
            </w:r>
            <w:r w:rsidRPr="00974B56">
              <w:rPr>
                <w:rFonts w:ascii="Times New Roman" w:eastAsia="Times New Roman" w:hAnsi="Times New Roman" w:cs="Times New Roman"/>
                <w:color w:val="000000"/>
                <w:sz w:val="28"/>
                <w:szCs w:val="28"/>
                <w:lang w:eastAsia="ru-RU"/>
              </w:rPr>
              <w:br/>
              <w:t>площадью 17,0409 га</w:t>
            </w:r>
          </w:p>
        </w:tc>
      </w:tr>
      <w:tr w:rsidR="00974B56" w:rsidRPr="00974B56" w:rsidTr="008C4641">
        <w:trPr>
          <w:trHeight w:val="1554"/>
        </w:trPr>
        <w:tc>
          <w:tcPr>
            <w:tcW w:w="0" w:type="auto"/>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w:t>
            </w:r>
          </w:p>
        </w:tc>
        <w:tc>
          <w:tcPr>
            <w:tcW w:w="0" w:type="auto"/>
            <w:gridSpan w:val="3"/>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ЗУ9</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0,4938</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из земельного участка</w:t>
            </w:r>
            <w:r w:rsidRPr="00974B56">
              <w:rPr>
                <w:rFonts w:ascii="Times New Roman" w:eastAsia="Times New Roman" w:hAnsi="Times New Roman" w:cs="Times New Roman"/>
                <w:color w:val="000000"/>
                <w:sz w:val="28"/>
                <w:szCs w:val="28"/>
                <w:lang w:eastAsia="ru-RU"/>
              </w:rPr>
              <w:br/>
              <w:t>с кадастровым номером</w:t>
            </w:r>
            <w:r w:rsidRPr="00974B56">
              <w:rPr>
                <w:rFonts w:ascii="Times New Roman" w:eastAsia="Times New Roman" w:hAnsi="Times New Roman" w:cs="Times New Roman"/>
                <w:color w:val="000000"/>
                <w:sz w:val="28"/>
                <w:szCs w:val="28"/>
                <w:lang w:eastAsia="ru-RU"/>
              </w:rPr>
              <w:br/>
              <w:t>61:44:0020202:628</w:t>
            </w:r>
            <w:r w:rsidRPr="00974B56">
              <w:rPr>
                <w:rFonts w:ascii="Times New Roman" w:eastAsia="Times New Roman" w:hAnsi="Times New Roman" w:cs="Times New Roman"/>
                <w:color w:val="000000"/>
                <w:sz w:val="28"/>
                <w:szCs w:val="28"/>
                <w:lang w:eastAsia="ru-RU"/>
              </w:rPr>
              <w:br/>
              <w:t>площадью 1,9718 га</w:t>
            </w:r>
          </w:p>
        </w:tc>
      </w:tr>
      <w:tr w:rsidR="00974B56" w:rsidRPr="00974B56" w:rsidTr="008C4641">
        <w:trPr>
          <w:trHeight w:val="1548"/>
        </w:trPr>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 </w:t>
            </w:r>
          </w:p>
        </w:tc>
        <w:tc>
          <w:tcPr>
            <w:tcW w:w="0" w:type="auto"/>
            <w:gridSpan w:val="3"/>
            <w:tcBorders>
              <w:top w:val="nil"/>
              <w:bottom w:val="single" w:sz="4" w:space="0" w:color="auto"/>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ЗУ10</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0,2224</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из земельного участка</w:t>
            </w:r>
            <w:r w:rsidRPr="00974B56">
              <w:rPr>
                <w:rFonts w:ascii="Times New Roman" w:eastAsia="Times New Roman" w:hAnsi="Times New Roman" w:cs="Times New Roman"/>
                <w:color w:val="000000"/>
                <w:sz w:val="28"/>
                <w:szCs w:val="28"/>
                <w:lang w:eastAsia="ru-RU"/>
              </w:rPr>
              <w:br/>
              <w:t>с кадастровым номером</w:t>
            </w:r>
            <w:r w:rsidRPr="00974B56">
              <w:rPr>
                <w:rFonts w:ascii="Times New Roman" w:eastAsia="Times New Roman" w:hAnsi="Times New Roman" w:cs="Times New Roman"/>
                <w:color w:val="000000"/>
                <w:sz w:val="28"/>
                <w:szCs w:val="28"/>
                <w:lang w:eastAsia="ru-RU"/>
              </w:rPr>
              <w:br/>
              <w:t>61:44:0020202:56</w:t>
            </w:r>
            <w:r w:rsidRPr="00974B56">
              <w:rPr>
                <w:rFonts w:ascii="Times New Roman" w:eastAsia="Times New Roman" w:hAnsi="Times New Roman" w:cs="Times New Roman"/>
                <w:color w:val="000000"/>
                <w:sz w:val="28"/>
                <w:szCs w:val="28"/>
                <w:lang w:eastAsia="ru-RU"/>
              </w:rPr>
              <w:br/>
              <w:t>площадью 17,0409 га</w:t>
            </w:r>
          </w:p>
        </w:tc>
      </w:tr>
      <w:tr w:rsidR="00974B56" w:rsidRPr="00974B56" w:rsidTr="008C4641">
        <w:trPr>
          <w:trHeight w:val="1697"/>
        </w:trPr>
        <w:tc>
          <w:tcPr>
            <w:tcW w:w="0" w:type="auto"/>
            <w:tcBorders>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 </w:t>
            </w:r>
          </w:p>
        </w:tc>
        <w:tc>
          <w:tcPr>
            <w:tcW w:w="0" w:type="auto"/>
            <w:gridSpan w:val="3"/>
            <w:tcBorders>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ЗУ14</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0,0617</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из земельного участка</w:t>
            </w:r>
            <w:r w:rsidRPr="00974B56">
              <w:rPr>
                <w:rFonts w:ascii="Times New Roman" w:eastAsia="Times New Roman" w:hAnsi="Times New Roman" w:cs="Times New Roman"/>
                <w:color w:val="000000"/>
                <w:sz w:val="28"/>
                <w:szCs w:val="28"/>
                <w:lang w:eastAsia="ru-RU"/>
              </w:rPr>
              <w:br/>
              <w:t>с кадастровым номером</w:t>
            </w:r>
            <w:r w:rsidRPr="00974B56">
              <w:rPr>
                <w:rFonts w:ascii="Times New Roman" w:eastAsia="Times New Roman" w:hAnsi="Times New Roman" w:cs="Times New Roman"/>
                <w:color w:val="000000"/>
                <w:sz w:val="28"/>
                <w:szCs w:val="28"/>
                <w:lang w:eastAsia="ru-RU"/>
              </w:rPr>
              <w:br/>
              <w:t>61:44:0020202:56</w:t>
            </w:r>
            <w:r w:rsidRPr="00974B56">
              <w:rPr>
                <w:rFonts w:ascii="Times New Roman" w:eastAsia="Times New Roman" w:hAnsi="Times New Roman" w:cs="Times New Roman"/>
                <w:color w:val="000000"/>
                <w:sz w:val="28"/>
                <w:szCs w:val="28"/>
                <w:lang w:eastAsia="ru-RU"/>
              </w:rPr>
              <w:br/>
              <w:t>площадью 17,0409 га</w:t>
            </w:r>
          </w:p>
        </w:tc>
      </w:tr>
      <w:tr w:rsidR="00974B56" w:rsidRPr="00974B56" w:rsidTr="008C4641">
        <w:trPr>
          <w:trHeight w:val="2263"/>
        </w:trPr>
        <w:tc>
          <w:tcPr>
            <w:tcW w:w="0" w:type="auto"/>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 </w:t>
            </w:r>
          </w:p>
        </w:tc>
        <w:tc>
          <w:tcPr>
            <w:tcW w:w="0" w:type="auto"/>
            <w:gridSpan w:val="3"/>
            <w:tcBorders>
              <w:top w:val="nil"/>
              <w:bottom w:val="nil"/>
            </w:tcBorders>
            <w:shd w:val="clear" w:color="auto" w:fill="auto"/>
            <w:hideMark/>
          </w:tcPr>
          <w:p w:rsidR="00974B56" w:rsidRPr="00974B56" w:rsidRDefault="00974B56" w:rsidP="009646F7">
            <w:pPr>
              <w:spacing w:after="0" w:line="240" w:lineRule="auto"/>
              <w:jc w:val="both"/>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в) образуемые земельные участки территории общего пользования из земельных участков, стоящие </w:t>
            </w:r>
            <w:r w:rsidRPr="00974B56">
              <w:rPr>
                <w:rFonts w:ascii="Times New Roman" w:eastAsia="Times New Roman" w:hAnsi="Times New Roman" w:cs="Times New Roman"/>
                <w:color w:val="000000"/>
                <w:sz w:val="28"/>
                <w:szCs w:val="28"/>
                <w:lang w:eastAsia="ru-RU"/>
              </w:rPr>
              <w:br/>
              <w:t xml:space="preserve">на кадастровом учете и находящиеся </w:t>
            </w:r>
            <w:r w:rsidR="00D93B25">
              <w:rPr>
                <w:rFonts w:ascii="Times New Roman" w:eastAsia="Times New Roman" w:hAnsi="Times New Roman" w:cs="Times New Roman"/>
                <w:color w:val="000000"/>
                <w:sz w:val="28"/>
                <w:szCs w:val="28"/>
                <w:lang w:eastAsia="ru-RU"/>
              </w:rPr>
              <w:br/>
            </w:r>
            <w:r w:rsidRPr="008806AE">
              <w:rPr>
                <w:rFonts w:ascii="Times New Roman" w:eastAsia="Times New Roman" w:hAnsi="Times New Roman" w:cs="Times New Roman"/>
                <w:color w:val="000000"/>
                <w:sz w:val="28"/>
                <w:szCs w:val="28"/>
                <w:lang w:eastAsia="ru-RU"/>
              </w:rPr>
              <w:t>в государственной и</w:t>
            </w:r>
            <w:r w:rsidR="009646F7" w:rsidRPr="008806AE">
              <w:rPr>
                <w:rFonts w:ascii="Times New Roman" w:eastAsia="Times New Roman" w:hAnsi="Times New Roman" w:cs="Times New Roman"/>
                <w:color w:val="000000"/>
                <w:sz w:val="28"/>
                <w:szCs w:val="28"/>
                <w:lang w:eastAsia="ru-RU"/>
              </w:rPr>
              <w:t xml:space="preserve">ли муниципальной собственности </w:t>
            </w:r>
            <w:r w:rsidRPr="00974B56">
              <w:rPr>
                <w:rFonts w:ascii="Times New Roman" w:eastAsia="Times New Roman" w:hAnsi="Times New Roman" w:cs="Times New Roman"/>
                <w:color w:val="000000"/>
                <w:sz w:val="28"/>
                <w:szCs w:val="28"/>
                <w:lang w:eastAsia="ru-RU"/>
              </w:rPr>
              <w:t>и предоставленные в постоянное (бессрочное) пользование, предназначенные для размещения планируемых линейных объектов:</w:t>
            </w:r>
          </w:p>
        </w:tc>
        <w:tc>
          <w:tcPr>
            <w:tcW w:w="0" w:type="auto"/>
            <w:tcBorders>
              <w:top w:val="nil"/>
              <w:bottom w:val="nil"/>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nil"/>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0,0462</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p>
        </w:tc>
      </w:tr>
      <w:tr w:rsidR="00974B56" w:rsidRPr="00974B56" w:rsidTr="008C4641">
        <w:trPr>
          <w:trHeight w:val="1527"/>
        </w:trPr>
        <w:tc>
          <w:tcPr>
            <w:tcW w:w="0" w:type="auto"/>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w:t>
            </w:r>
          </w:p>
        </w:tc>
        <w:tc>
          <w:tcPr>
            <w:tcW w:w="0" w:type="auto"/>
            <w:gridSpan w:val="3"/>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ЗУ8</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0,0462</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из земельного участка</w:t>
            </w:r>
            <w:r w:rsidRPr="00974B56">
              <w:rPr>
                <w:rFonts w:ascii="Times New Roman" w:eastAsia="Times New Roman" w:hAnsi="Times New Roman" w:cs="Times New Roman"/>
                <w:color w:val="000000"/>
                <w:sz w:val="28"/>
                <w:szCs w:val="28"/>
                <w:lang w:eastAsia="ru-RU"/>
              </w:rPr>
              <w:br/>
              <w:t>с кадастровым номером</w:t>
            </w:r>
            <w:r w:rsidRPr="00974B56">
              <w:rPr>
                <w:rFonts w:ascii="Times New Roman" w:eastAsia="Times New Roman" w:hAnsi="Times New Roman" w:cs="Times New Roman"/>
                <w:color w:val="000000"/>
                <w:sz w:val="28"/>
                <w:szCs w:val="28"/>
                <w:lang w:eastAsia="ru-RU"/>
              </w:rPr>
              <w:br/>
              <w:t>61:44:0020202:39 площадью 0,1122  га</w:t>
            </w:r>
          </w:p>
        </w:tc>
      </w:tr>
      <w:tr w:rsidR="00974B56" w:rsidRPr="00974B56" w:rsidTr="008C4641">
        <w:trPr>
          <w:trHeight w:val="1286"/>
        </w:trPr>
        <w:tc>
          <w:tcPr>
            <w:tcW w:w="0" w:type="auto"/>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w:t>
            </w:r>
          </w:p>
        </w:tc>
        <w:tc>
          <w:tcPr>
            <w:tcW w:w="0" w:type="auto"/>
            <w:gridSpan w:val="3"/>
            <w:tcBorders>
              <w:top w:val="nil"/>
              <w:bottom w:val="nil"/>
            </w:tcBorders>
            <w:shd w:val="clear" w:color="auto" w:fill="auto"/>
            <w:hideMark/>
          </w:tcPr>
          <w:p w:rsidR="00974B56" w:rsidRPr="00974B56" w:rsidRDefault="00974B56" w:rsidP="00974B56">
            <w:pPr>
              <w:spacing w:after="0" w:line="240" w:lineRule="auto"/>
              <w:jc w:val="both"/>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 земельные участки территории</w:t>
            </w:r>
            <w:r w:rsidR="00015B0D">
              <w:rPr>
                <w:rFonts w:ascii="Times New Roman" w:eastAsia="Times New Roman" w:hAnsi="Times New Roman" w:cs="Times New Roman"/>
                <w:color w:val="000000"/>
                <w:sz w:val="28"/>
                <w:szCs w:val="28"/>
                <w:lang w:eastAsia="ru-RU"/>
              </w:rPr>
              <w:t xml:space="preserve"> общего пользования, образуемые</w:t>
            </w:r>
            <w:r w:rsidRPr="00974B56">
              <w:rPr>
                <w:rFonts w:ascii="Times New Roman" w:eastAsia="Times New Roman" w:hAnsi="Times New Roman" w:cs="Times New Roman"/>
                <w:color w:val="000000"/>
                <w:sz w:val="28"/>
                <w:szCs w:val="28"/>
                <w:lang w:eastAsia="ru-RU"/>
              </w:rPr>
              <w:t xml:space="preserve"> из земель, права на которые </w:t>
            </w:r>
            <w:r w:rsidR="00015B0D">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не разграничены, с целью обеспечения устойчивого развития территории, не предназначенные </w:t>
            </w:r>
            <w:r w:rsidR="00015B0D">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для размещения линейного объекта:</w:t>
            </w:r>
          </w:p>
        </w:tc>
        <w:tc>
          <w:tcPr>
            <w:tcW w:w="0" w:type="auto"/>
            <w:tcBorders>
              <w:top w:val="nil"/>
              <w:bottom w:val="nil"/>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nil"/>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3,7349</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p>
        </w:tc>
      </w:tr>
      <w:tr w:rsidR="00974B56" w:rsidRPr="00974B56" w:rsidTr="008C4641">
        <w:trPr>
          <w:trHeight w:val="1979"/>
        </w:trPr>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w:t>
            </w:r>
          </w:p>
        </w:tc>
        <w:tc>
          <w:tcPr>
            <w:tcW w:w="0" w:type="auto"/>
            <w:gridSpan w:val="3"/>
            <w:tcBorders>
              <w:top w:val="nil"/>
              <w:bottom w:val="single" w:sz="4" w:space="0" w:color="auto"/>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2,5487</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неразграниченная</w:t>
            </w:r>
            <w:r w:rsidRPr="00974B56">
              <w:rPr>
                <w:rFonts w:ascii="Times New Roman" w:eastAsia="Times New Roman" w:hAnsi="Times New Roman" w:cs="Times New Roman"/>
                <w:color w:val="000000"/>
                <w:sz w:val="28"/>
                <w:szCs w:val="28"/>
                <w:lang w:eastAsia="ru-RU"/>
              </w:rPr>
              <w:br/>
              <w:t>государственная</w:t>
            </w:r>
            <w:r w:rsidRPr="00974B56">
              <w:rPr>
                <w:rFonts w:ascii="Times New Roman" w:eastAsia="Times New Roman" w:hAnsi="Times New Roman" w:cs="Times New Roman"/>
                <w:color w:val="000000"/>
                <w:sz w:val="28"/>
                <w:szCs w:val="28"/>
                <w:lang w:eastAsia="ru-RU"/>
              </w:rPr>
              <w:br/>
              <w:t>собственность</w:t>
            </w:r>
            <w:r w:rsidRPr="00974B56">
              <w:rPr>
                <w:rFonts w:ascii="Times New Roman" w:eastAsia="Times New Roman" w:hAnsi="Times New Roman" w:cs="Times New Roman"/>
                <w:color w:val="000000"/>
                <w:sz w:val="28"/>
                <w:szCs w:val="28"/>
                <w:lang w:eastAsia="ru-RU"/>
              </w:rPr>
              <w:br/>
              <w:t>кадастровых кварталов:</w:t>
            </w:r>
            <w:r w:rsidRPr="00974B56">
              <w:rPr>
                <w:rFonts w:ascii="Times New Roman" w:eastAsia="Times New Roman" w:hAnsi="Times New Roman" w:cs="Times New Roman"/>
                <w:color w:val="000000"/>
                <w:sz w:val="28"/>
                <w:szCs w:val="28"/>
                <w:lang w:eastAsia="ru-RU"/>
              </w:rPr>
              <w:br/>
              <w:t>61:44:0022215,</w:t>
            </w:r>
            <w:r w:rsidRPr="00974B56">
              <w:rPr>
                <w:rFonts w:ascii="Times New Roman" w:eastAsia="Times New Roman" w:hAnsi="Times New Roman" w:cs="Times New Roman"/>
                <w:color w:val="000000"/>
                <w:sz w:val="28"/>
                <w:szCs w:val="28"/>
                <w:lang w:eastAsia="ru-RU"/>
              </w:rPr>
              <w:br/>
              <w:t>61:44:0022204</w:t>
            </w:r>
          </w:p>
        </w:tc>
      </w:tr>
      <w:tr w:rsidR="00974B56" w:rsidRPr="00974B56" w:rsidTr="008C4641">
        <w:trPr>
          <w:trHeight w:val="1965"/>
        </w:trPr>
        <w:tc>
          <w:tcPr>
            <w:tcW w:w="0" w:type="auto"/>
            <w:tcBorders>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 </w:t>
            </w:r>
          </w:p>
        </w:tc>
        <w:tc>
          <w:tcPr>
            <w:tcW w:w="0" w:type="auto"/>
            <w:gridSpan w:val="3"/>
            <w:tcBorders>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ЗУ3</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1,1093</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неразграниченная</w:t>
            </w:r>
            <w:r w:rsidRPr="00974B56">
              <w:rPr>
                <w:rFonts w:ascii="Times New Roman" w:eastAsia="Times New Roman" w:hAnsi="Times New Roman" w:cs="Times New Roman"/>
                <w:color w:val="000000"/>
                <w:sz w:val="28"/>
                <w:szCs w:val="28"/>
                <w:lang w:eastAsia="ru-RU"/>
              </w:rPr>
              <w:br/>
              <w:t>государственная</w:t>
            </w:r>
            <w:r w:rsidRPr="00974B56">
              <w:rPr>
                <w:rFonts w:ascii="Times New Roman" w:eastAsia="Times New Roman" w:hAnsi="Times New Roman" w:cs="Times New Roman"/>
                <w:color w:val="000000"/>
                <w:sz w:val="28"/>
                <w:szCs w:val="28"/>
                <w:lang w:eastAsia="ru-RU"/>
              </w:rPr>
              <w:br/>
              <w:t>собственность</w:t>
            </w:r>
            <w:r w:rsidRPr="00974B56">
              <w:rPr>
                <w:rFonts w:ascii="Times New Roman" w:eastAsia="Times New Roman" w:hAnsi="Times New Roman" w:cs="Times New Roman"/>
                <w:color w:val="000000"/>
                <w:sz w:val="28"/>
                <w:szCs w:val="28"/>
                <w:lang w:eastAsia="ru-RU"/>
              </w:rPr>
              <w:br/>
              <w:t>кадастровых кварталов:</w:t>
            </w:r>
            <w:r w:rsidRPr="00974B56">
              <w:rPr>
                <w:rFonts w:ascii="Times New Roman" w:eastAsia="Times New Roman" w:hAnsi="Times New Roman" w:cs="Times New Roman"/>
                <w:color w:val="000000"/>
                <w:sz w:val="28"/>
                <w:szCs w:val="28"/>
                <w:lang w:eastAsia="ru-RU"/>
              </w:rPr>
              <w:br/>
              <w:t>61:44:0022210,</w:t>
            </w:r>
            <w:r w:rsidRPr="00974B56">
              <w:rPr>
                <w:rFonts w:ascii="Times New Roman" w:eastAsia="Times New Roman" w:hAnsi="Times New Roman" w:cs="Times New Roman"/>
                <w:color w:val="000000"/>
                <w:sz w:val="28"/>
                <w:szCs w:val="28"/>
                <w:lang w:eastAsia="ru-RU"/>
              </w:rPr>
              <w:br/>
              <w:t>61:44:0022207,</w:t>
            </w:r>
            <w:r w:rsidRPr="00974B56">
              <w:rPr>
                <w:rFonts w:ascii="Times New Roman" w:eastAsia="Times New Roman" w:hAnsi="Times New Roman" w:cs="Times New Roman"/>
                <w:color w:val="000000"/>
                <w:sz w:val="28"/>
                <w:szCs w:val="28"/>
                <w:lang w:eastAsia="ru-RU"/>
              </w:rPr>
              <w:br/>
              <w:t>61:44:0020203</w:t>
            </w:r>
          </w:p>
        </w:tc>
      </w:tr>
      <w:tr w:rsidR="00974B56" w:rsidRPr="00974B56" w:rsidTr="008C4641">
        <w:trPr>
          <w:trHeight w:val="1841"/>
        </w:trPr>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w:t>
            </w:r>
          </w:p>
        </w:tc>
        <w:tc>
          <w:tcPr>
            <w:tcW w:w="0" w:type="auto"/>
            <w:gridSpan w:val="3"/>
            <w:tcBorders>
              <w:top w:val="nil"/>
              <w:bottom w:val="single" w:sz="4" w:space="0" w:color="auto"/>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ЗУ4</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0,0769</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неразграниченная</w:t>
            </w:r>
            <w:r w:rsidRPr="00974B56">
              <w:rPr>
                <w:rFonts w:ascii="Times New Roman" w:eastAsia="Times New Roman" w:hAnsi="Times New Roman" w:cs="Times New Roman"/>
                <w:color w:val="000000"/>
                <w:sz w:val="28"/>
                <w:szCs w:val="28"/>
                <w:lang w:eastAsia="ru-RU"/>
              </w:rPr>
              <w:br/>
              <w:t>государственная</w:t>
            </w:r>
            <w:r w:rsidRPr="00974B56">
              <w:rPr>
                <w:rFonts w:ascii="Times New Roman" w:eastAsia="Times New Roman" w:hAnsi="Times New Roman" w:cs="Times New Roman"/>
                <w:color w:val="000000"/>
                <w:sz w:val="28"/>
                <w:szCs w:val="28"/>
                <w:lang w:eastAsia="ru-RU"/>
              </w:rPr>
              <w:br/>
              <w:t>собственность</w:t>
            </w:r>
            <w:r w:rsidRPr="00974B56">
              <w:rPr>
                <w:rFonts w:ascii="Times New Roman" w:eastAsia="Times New Roman" w:hAnsi="Times New Roman" w:cs="Times New Roman"/>
                <w:color w:val="000000"/>
                <w:sz w:val="28"/>
                <w:szCs w:val="28"/>
                <w:lang w:eastAsia="ru-RU"/>
              </w:rPr>
              <w:br/>
              <w:t>кадастрового квартала:</w:t>
            </w:r>
            <w:r w:rsidRPr="00974B56">
              <w:rPr>
                <w:rFonts w:ascii="Times New Roman" w:eastAsia="Times New Roman" w:hAnsi="Times New Roman" w:cs="Times New Roman"/>
                <w:color w:val="000000"/>
                <w:sz w:val="28"/>
                <w:szCs w:val="28"/>
                <w:lang w:eastAsia="ru-RU"/>
              </w:rPr>
              <w:br/>
              <w:t>61:44:0020202</w:t>
            </w:r>
          </w:p>
        </w:tc>
      </w:tr>
      <w:tr w:rsidR="00974B56" w:rsidRPr="00974B56" w:rsidTr="008C4641">
        <w:trPr>
          <w:trHeight w:val="2190"/>
        </w:trPr>
        <w:tc>
          <w:tcPr>
            <w:tcW w:w="0" w:type="auto"/>
            <w:tcBorders>
              <w:bottom w:val="nil"/>
            </w:tcBorders>
            <w:shd w:val="clear" w:color="auto" w:fill="auto"/>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t>4</w:t>
            </w:r>
          </w:p>
        </w:tc>
        <w:tc>
          <w:tcPr>
            <w:tcW w:w="0" w:type="auto"/>
            <w:gridSpan w:val="3"/>
            <w:tcBorders>
              <w:bottom w:val="nil"/>
            </w:tcBorders>
            <w:shd w:val="clear" w:color="auto" w:fill="auto"/>
            <w:hideMark/>
          </w:tcPr>
          <w:p w:rsidR="00974B56" w:rsidRPr="00974B56" w:rsidRDefault="00974B56" w:rsidP="00974B56">
            <w:pPr>
              <w:spacing w:after="0" w:line="240" w:lineRule="auto"/>
              <w:jc w:val="both"/>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Земельные участки о</w:t>
            </w:r>
            <w:r w:rsidR="00540470">
              <w:rPr>
                <w:rFonts w:ascii="Times New Roman" w:eastAsia="Times New Roman" w:hAnsi="Times New Roman" w:cs="Times New Roman"/>
                <w:color w:val="000000"/>
                <w:sz w:val="28"/>
                <w:szCs w:val="28"/>
                <w:lang w:eastAsia="ru-RU"/>
              </w:rPr>
              <w:t xml:space="preserve">бщего пользования, необходимые </w:t>
            </w:r>
            <w:r w:rsidRPr="00974B56">
              <w:rPr>
                <w:rFonts w:ascii="Times New Roman" w:eastAsia="Times New Roman" w:hAnsi="Times New Roman" w:cs="Times New Roman"/>
                <w:color w:val="000000"/>
                <w:sz w:val="28"/>
                <w:szCs w:val="28"/>
                <w:lang w:eastAsia="ru-RU"/>
              </w:rPr>
              <w:t>для размещения п</w:t>
            </w:r>
            <w:r w:rsidR="00540470">
              <w:rPr>
                <w:rFonts w:ascii="Times New Roman" w:eastAsia="Times New Roman" w:hAnsi="Times New Roman" w:cs="Times New Roman"/>
                <w:color w:val="000000"/>
                <w:sz w:val="28"/>
                <w:szCs w:val="28"/>
                <w:lang w:eastAsia="ru-RU"/>
              </w:rPr>
              <w:t xml:space="preserve">ланируемого линейного объекта, </w:t>
            </w:r>
            <w:r w:rsidRPr="00974B56">
              <w:rPr>
                <w:rFonts w:ascii="Times New Roman" w:eastAsia="Times New Roman" w:hAnsi="Times New Roman" w:cs="Times New Roman"/>
                <w:color w:val="000000"/>
                <w:sz w:val="28"/>
                <w:szCs w:val="28"/>
                <w:lang w:eastAsia="ru-RU"/>
              </w:rPr>
              <w:t xml:space="preserve">не подлежащие межеванию </w:t>
            </w:r>
            <w:r w:rsidR="00540470">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в красных линиях, стоящие на кадастровом учете, находящиеся в частной собственности </w:t>
            </w:r>
            <w:r w:rsidR="00540470">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и предназначенные для размещения планируемого линейного объекта:</w:t>
            </w:r>
          </w:p>
        </w:tc>
        <w:tc>
          <w:tcPr>
            <w:tcW w:w="0" w:type="auto"/>
            <w:tcBorders>
              <w:bottom w:val="nil"/>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bottom w:val="nil"/>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0,1085</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p>
        </w:tc>
      </w:tr>
      <w:tr w:rsidR="00974B56" w:rsidRPr="00974B56" w:rsidTr="008C4641">
        <w:trPr>
          <w:trHeight w:val="1554"/>
        </w:trPr>
        <w:tc>
          <w:tcPr>
            <w:tcW w:w="0" w:type="auto"/>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w:t>
            </w:r>
          </w:p>
        </w:tc>
        <w:tc>
          <w:tcPr>
            <w:tcW w:w="0" w:type="auto"/>
            <w:gridSpan w:val="3"/>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ЗУ11</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0,0692</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земельный участок</w:t>
            </w:r>
            <w:r w:rsidRPr="00974B56">
              <w:rPr>
                <w:rFonts w:ascii="Times New Roman" w:eastAsia="Times New Roman" w:hAnsi="Times New Roman" w:cs="Times New Roman"/>
                <w:color w:val="000000"/>
                <w:sz w:val="28"/>
                <w:szCs w:val="28"/>
                <w:lang w:eastAsia="ru-RU"/>
              </w:rPr>
              <w:br/>
              <w:t>с кадастровым номером</w:t>
            </w:r>
            <w:r w:rsidRPr="00974B56">
              <w:rPr>
                <w:rFonts w:ascii="Times New Roman" w:eastAsia="Times New Roman" w:hAnsi="Times New Roman" w:cs="Times New Roman"/>
                <w:color w:val="000000"/>
                <w:sz w:val="28"/>
                <w:szCs w:val="28"/>
                <w:lang w:eastAsia="ru-RU"/>
              </w:rPr>
              <w:br/>
              <w:t>61:44:0020202:3</w:t>
            </w:r>
            <w:r w:rsidRPr="00974B56">
              <w:rPr>
                <w:rFonts w:ascii="Times New Roman" w:eastAsia="Times New Roman" w:hAnsi="Times New Roman" w:cs="Times New Roman"/>
                <w:color w:val="000000"/>
                <w:sz w:val="28"/>
                <w:szCs w:val="28"/>
                <w:lang w:eastAsia="ru-RU"/>
              </w:rPr>
              <w:br/>
              <w:t>площадью 692 кв.</w:t>
            </w:r>
            <w:r w:rsidR="004F70E2">
              <w:rPr>
                <w:rFonts w:ascii="Times New Roman" w:eastAsia="Times New Roman" w:hAnsi="Times New Roman" w:cs="Times New Roman"/>
                <w:color w:val="000000"/>
                <w:sz w:val="28"/>
                <w:szCs w:val="28"/>
                <w:lang w:eastAsia="ru-RU"/>
              </w:rPr>
              <w:t> </w:t>
            </w:r>
            <w:r w:rsidRPr="00974B56">
              <w:rPr>
                <w:rFonts w:ascii="Times New Roman" w:eastAsia="Times New Roman" w:hAnsi="Times New Roman" w:cs="Times New Roman"/>
                <w:color w:val="000000"/>
                <w:sz w:val="28"/>
                <w:szCs w:val="28"/>
                <w:lang w:eastAsia="ru-RU"/>
              </w:rPr>
              <w:t>м</w:t>
            </w:r>
          </w:p>
        </w:tc>
      </w:tr>
      <w:tr w:rsidR="00974B56" w:rsidRPr="00974B56" w:rsidTr="008C4641">
        <w:trPr>
          <w:trHeight w:val="1548"/>
        </w:trPr>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w:t>
            </w:r>
          </w:p>
        </w:tc>
        <w:tc>
          <w:tcPr>
            <w:tcW w:w="0" w:type="auto"/>
            <w:gridSpan w:val="3"/>
            <w:tcBorders>
              <w:top w:val="nil"/>
              <w:bottom w:val="single" w:sz="4" w:space="0" w:color="auto"/>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ЗУ12</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0,0393</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земельный участок</w:t>
            </w:r>
            <w:r w:rsidRPr="00974B56">
              <w:rPr>
                <w:rFonts w:ascii="Times New Roman" w:eastAsia="Times New Roman" w:hAnsi="Times New Roman" w:cs="Times New Roman"/>
                <w:color w:val="000000"/>
                <w:sz w:val="28"/>
                <w:szCs w:val="28"/>
                <w:lang w:eastAsia="ru-RU"/>
              </w:rPr>
              <w:br/>
              <w:t>с кадастровым номером</w:t>
            </w:r>
            <w:r w:rsidRPr="00974B56">
              <w:rPr>
                <w:rFonts w:ascii="Times New Roman" w:eastAsia="Times New Roman" w:hAnsi="Times New Roman" w:cs="Times New Roman"/>
                <w:color w:val="000000"/>
                <w:sz w:val="28"/>
                <w:szCs w:val="28"/>
                <w:lang w:eastAsia="ru-RU"/>
              </w:rPr>
              <w:br/>
              <w:t xml:space="preserve"> 61:44:0022215:2 </w:t>
            </w:r>
            <w:r w:rsidR="005D055D">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площадью 393 кв.</w:t>
            </w:r>
            <w:r w:rsidR="004F70E2">
              <w:rPr>
                <w:rFonts w:ascii="Times New Roman" w:eastAsia="Times New Roman" w:hAnsi="Times New Roman" w:cs="Times New Roman"/>
                <w:color w:val="000000"/>
                <w:sz w:val="28"/>
                <w:szCs w:val="28"/>
                <w:lang w:eastAsia="ru-RU"/>
              </w:rPr>
              <w:t> </w:t>
            </w:r>
            <w:r w:rsidRPr="00974B56">
              <w:rPr>
                <w:rFonts w:ascii="Times New Roman" w:eastAsia="Times New Roman" w:hAnsi="Times New Roman" w:cs="Times New Roman"/>
                <w:color w:val="000000"/>
                <w:sz w:val="28"/>
                <w:szCs w:val="28"/>
                <w:lang w:eastAsia="ru-RU"/>
              </w:rPr>
              <w:t>м</w:t>
            </w:r>
          </w:p>
        </w:tc>
      </w:tr>
      <w:tr w:rsidR="00974B56" w:rsidRPr="00974B56" w:rsidTr="008C4641">
        <w:trPr>
          <w:trHeight w:val="1975"/>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lastRenderedPageBreak/>
              <w:t>5</w:t>
            </w:r>
          </w:p>
        </w:tc>
        <w:tc>
          <w:tcPr>
            <w:tcW w:w="0" w:type="auto"/>
            <w:gridSpan w:val="3"/>
            <w:tcBorders>
              <w:bottom w:val="nil"/>
            </w:tcBorders>
            <w:shd w:val="clear" w:color="auto" w:fill="auto"/>
            <w:hideMark/>
          </w:tcPr>
          <w:p w:rsidR="00974B56" w:rsidRPr="00974B56" w:rsidRDefault="00974B56" w:rsidP="00974B56">
            <w:pPr>
              <w:spacing w:after="0" w:line="240" w:lineRule="auto"/>
              <w:jc w:val="both"/>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Публичный сервитут для использования земельных участков, с целью организации строительных площадок, которые необходимы для обеспечения строительства, реконструкции, ремонта инженерных сооружений, объектов транспортной инфраструктуры:</w:t>
            </w:r>
          </w:p>
        </w:tc>
        <w:tc>
          <w:tcPr>
            <w:tcW w:w="0" w:type="auto"/>
            <w:tcBorders>
              <w:bottom w:val="nil"/>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bottom w:val="nil"/>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0,7285</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p>
        </w:tc>
      </w:tr>
      <w:tr w:rsidR="00974B56" w:rsidRPr="00974B56" w:rsidTr="008C4641">
        <w:trPr>
          <w:trHeight w:val="1246"/>
        </w:trPr>
        <w:tc>
          <w:tcPr>
            <w:tcW w:w="0" w:type="auto"/>
            <w:vMerge/>
            <w:tcBorders>
              <w:bottom w:val="single" w:sz="4" w:space="0" w:color="auto"/>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3"/>
            <w:tcBorders>
              <w:top w:val="nil"/>
              <w:bottom w:val="single" w:sz="4" w:space="0" w:color="auto"/>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ПС-1</w:t>
            </w:r>
            <w:r w:rsidR="004F70E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(публичный сервитут)</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0,7285</w:t>
            </w:r>
          </w:p>
        </w:tc>
        <w:tc>
          <w:tcPr>
            <w:tcW w:w="0" w:type="auto"/>
            <w:tcBorders>
              <w:top w:val="nil"/>
              <w:bottom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на образуемом земельном</w:t>
            </w:r>
            <w:r w:rsidRPr="00974B56">
              <w:rPr>
                <w:rFonts w:ascii="Times New Roman" w:eastAsia="Times New Roman" w:hAnsi="Times New Roman" w:cs="Times New Roman"/>
                <w:color w:val="000000"/>
                <w:sz w:val="28"/>
                <w:szCs w:val="28"/>
                <w:lang w:eastAsia="ru-RU"/>
              </w:rPr>
              <w:br/>
              <w:t>участке ЗУ1</w:t>
            </w:r>
            <w:r w:rsidRPr="00974B56">
              <w:rPr>
                <w:rFonts w:ascii="Times New Roman" w:eastAsia="Times New Roman" w:hAnsi="Times New Roman" w:cs="Times New Roman"/>
                <w:color w:val="000000"/>
                <w:sz w:val="28"/>
                <w:szCs w:val="28"/>
                <w:lang w:eastAsia="ru-RU"/>
              </w:rPr>
              <w:br/>
              <w:t>площадью 2,5487</w:t>
            </w:r>
            <w:r w:rsidR="004F70E2">
              <w:rPr>
                <w:rFonts w:ascii="Times New Roman" w:eastAsia="Times New Roman" w:hAnsi="Times New Roman" w:cs="Times New Roman"/>
                <w:color w:val="000000"/>
                <w:sz w:val="28"/>
                <w:szCs w:val="28"/>
                <w:lang w:eastAsia="ru-RU"/>
              </w:rPr>
              <w:t> </w:t>
            </w:r>
            <w:r w:rsidRPr="00974B56">
              <w:rPr>
                <w:rFonts w:ascii="Times New Roman" w:eastAsia="Times New Roman" w:hAnsi="Times New Roman" w:cs="Times New Roman"/>
                <w:color w:val="000000"/>
                <w:sz w:val="28"/>
                <w:szCs w:val="28"/>
                <w:lang w:eastAsia="ru-RU"/>
              </w:rPr>
              <w:t>га</w:t>
            </w:r>
          </w:p>
        </w:tc>
      </w:tr>
      <w:tr w:rsidR="00974B56" w:rsidRPr="00974B56" w:rsidTr="008C4641">
        <w:trPr>
          <w:trHeight w:val="1008"/>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w:t>
            </w:r>
          </w:p>
        </w:tc>
        <w:tc>
          <w:tcPr>
            <w:tcW w:w="0" w:type="auto"/>
            <w:gridSpan w:val="3"/>
            <w:tcBorders>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Публичные сервитуты для использования земельных</w:t>
            </w:r>
            <w:r w:rsidR="004907EE">
              <w:rPr>
                <w:rFonts w:ascii="Times New Roman" w:eastAsia="Times New Roman" w:hAnsi="Times New Roman" w:cs="Times New Roman"/>
                <w:color w:val="000000"/>
                <w:sz w:val="28"/>
                <w:szCs w:val="28"/>
                <w:lang w:eastAsia="ru-RU"/>
              </w:rPr>
              <w:t xml:space="preserve"> участков, в целях реконструкции</w:t>
            </w:r>
            <w:r w:rsidRPr="00974B56">
              <w:rPr>
                <w:rFonts w:ascii="Times New Roman" w:eastAsia="Times New Roman" w:hAnsi="Times New Roman" w:cs="Times New Roman"/>
                <w:color w:val="000000"/>
                <w:sz w:val="28"/>
                <w:szCs w:val="28"/>
                <w:lang w:eastAsia="ru-RU"/>
              </w:rPr>
              <w:t xml:space="preserve"> участков (частей) инженерных сооружений, являющихся линейными объектами:</w:t>
            </w:r>
          </w:p>
        </w:tc>
        <w:tc>
          <w:tcPr>
            <w:tcW w:w="0" w:type="auto"/>
            <w:tcBorders>
              <w:bottom w:val="nil"/>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bottom w:val="nil"/>
            </w:tcBorders>
            <w:shd w:val="clear" w:color="auto" w:fill="auto"/>
            <w:vAlign w:val="bottom"/>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0,2507</w:t>
            </w:r>
          </w:p>
        </w:tc>
        <w:tc>
          <w:tcPr>
            <w:tcW w:w="0" w:type="auto"/>
            <w:tcBorders>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p>
        </w:tc>
      </w:tr>
      <w:tr w:rsidR="00974B56" w:rsidRPr="00974B56" w:rsidTr="008C4641">
        <w:trPr>
          <w:trHeight w:val="1821"/>
        </w:trPr>
        <w:tc>
          <w:tcPr>
            <w:tcW w:w="0" w:type="auto"/>
            <w:vMerge/>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3"/>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ПС-2</w:t>
            </w:r>
            <w:r w:rsidR="004F70E2">
              <w:rPr>
                <w:rFonts w:ascii="Times New Roman" w:eastAsia="Times New Roman" w:hAnsi="Times New Roman" w:cs="Times New Roman"/>
                <w:color w:val="000000"/>
                <w:sz w:val="28"/>
                <w:szCs w:val="28"/>
                <w:lang w:eastAsia="ru-RU"/>
              </w:rPr>
              <w:t> </w:t>
            </w:r>
            <w:r w:rsidRPr="00974B56">
              <w:rPr>
                <w:rFonts w:ascii="Times New Roman" w:eastAsia="Times New Roman" w:hAnsi="Times New Roman" w:cs="Times New Roman"/>
                <w:color w:val="000000"/>
                <w:sz w:val="28"/>
                <w:szCs w:val="28"/>
                <w:lang w:eastAsia="ru-RU"/>
              </w:rPr>
              <w:t xml:space="preserve">(публичный сервитут) </w:t>
            </w:r>
            <w:r w:rsidR="004907EE">
              <w:rPr>
                <w:rFonts w:ascii="Times New Roman" w:eastAsia="HiddenHorzOCR" w:hAnsi="Times New Roman" w:cs="Times New Roman"/>
                <w:sz w:val="28"/>
                <w:szCs w:val="28"/>
                <w:lang w:eastAsia="ru-RU"/>
              </w:rPr>
              <w:t xml:space="preserve">в целях реконструкции </w:t>
            </w:r>
            <w:r w:rsidRPr="00974B56">
              <w:rPr>
                <w:rFonts w:ascii="Times New Roman" w:eastAsia="HiddenHorzOCR" w:hAnsi="Times New Roman" w:cs="Times New Roman"/>
                <w:sz w:val="28"/>
                <w:szCs w:val="28"/>
                <w:lang w:eastAsia="ru-RU"/>
              </w:rPr>
              <w:t xml:space="preserve">участков (частей) </w:t>
            </w:r>
            <w:r w:rsidRPr="00974B56">
              <w:rPr>
                <w:rFonts w:ascii="Times New Roman" w:eastAsia="Times New Roman" w:hAnsi="Times New Roman" w:cs="Times New Roman"/>
                <w:color w:val="000000"/>
                <w:sz w:val="28"/>
                <w:szCs w:val="28"/>
                <w:lang w:eastAsia="ru-RU"/>
              </w:rPr>
              <w:t xml:space="preserve">сетей связи, </w:t>
            </w:r>
            <w:r w:rsidR="004F70E2" w:rsidRPr="00974B56">
              <w:rPr>
                <w:rFonts w:ascii="Times New Roman" w:eastAsia="Times New Roman" w:hAnsi="Times New Roman" w:cs="Times New Roman"/>
                <w:color w:val="000000"/>
                <w:sz w:val="28"/>
                <w:szCs w:val="28"/>
                <w:lang w:eastAsia="ru-RU"/>
              </w:rPr>
              <w:t>газопровода, канализации</w:t>
            </w:r>
            <w:r w:rsidRPr="00974B56">
              <w:rPr>
                <w:rFonts w:ascii="Times New Roman" w:eastAsia="Times New Roman" w:hAnsi="Times New Roman" w:cs="Times New Roman"/>
                <w:color w:val="000000"/>
                <w:sz w:val="28"/>
                <w:szCs w:val="28"/>
                <w:lang w:eastAsia="ru-RU"/>
              </w:rPr>
              <w:t xml:space="preserve"> бытовой, водопровода</w:t>
            </w:r>
          </w:p>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 </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nil"/>
            </w:tcBorders>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0,1518</w:t>
            </w: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на земельном участке</w:t>
            </w:r>
            <w:r w:rsidRPr="00974B56">
              <w:rPr>
                <w:rFonts w:ascii="Times New Roman" w:eastAsia="Times New Roman" w:hAnsi="Times New Roman" w:cs="Times New Roman"/>
                <w:color w:val="000000"/>
                <w:sz w:val="28"/>
                <w:szCs w:val="28"/>
                <w:lang w:eastAsia="ru-RU"/>
              </w:rPr>
              <w:br/>
              <w:t>с кадастровым номером</w:t>
            </w:r>
            <w:r w:rsidRPr="00974B56">
              <w:rPr>
                <w:rFonts w:ascii="Times New Roman" w:eastAsia="Times New Roman" w:hAnsi="Times New Roman" w:cs="Times New Roman"/>
                <w:color w:val="000000"/>
                <w:sz w:val="28"/>
                <w:szCs w:val="28"/>
                <w:lang w:eastAsia="ru-RU"/>
              </w:rPr>
              <w:br/>
              <w:t>61:44:0020202:55</w:t>
            </w:r>
            <w:r w:rsidRPr="00974B56">
              <w:rPr>
                <w:rFonts w:ascii="Times New Roman" w:eastAsia="Times New Roman" w:hAnsi="Times New Roman" w:cs="Times New Roman"/>
                <w:color w:val="000000"/>
                <w:sz w:val="28"/>
                <w:szCs w:val="28"/>
                <w:lang w:eastAsia="ru-RU"/>
              </w:rPr>
              <w:br/>
              <w:t>площадью 0,5393 га</w:t>
            </w:r>
          </w:p>
        </w:tc>
      </w:tr>
      <w:tr w:rsidR="00974B56" w:rsidRPr="00974B56" w:rsidTr="008C4641">
        <w:trPr>
          <w:trHeight w:val="1407"/>
        </w:trPr>
        <w:tc>
          <w:tcPr>
            <w:tcW w:w="0" w:type="auto"/>
            <w:vMerge/>
            <w:shd w:val="clear" w:color="auto" w:fill="auto"/>
            <w:vAlign w:val="center"/>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3"/>
            <w:vMerge w:val="restart"/>
            <w:tcBorders>
              <w:top w:val="nil"/>
              <w:bottom w:val="nil"/>
            </w:tcBorders>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ПС-3</w:t>
            </w:r>
            <w:r w:rsidR="004F70E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(публи</w:t>
            </w:r>
            <w:r w:rsidR="004907EE">
              <w:rPr>
                <w:rFonts w:ascii="Times New Roman" w:eastAsia="Times New Roman" w:hAnsi="Times New Roman" w:cs="Times New Roman"/>
                <w:color w:val="000000"/>
                <w:sz w:val="28"/>
                <w:szCs w:val="28"/>
                <w:lang w:eastAsia="ru-RU"/>
              </w:rPr>
              <w:t>чный сервитут) в целях реконструкции</w:t>
            </w:r>
            <w:r w:rsidRPr="00974B56">
              <w:rPr>
                <w:rFonts w:ascii="Times New Roman" w:eastAsia="Times New Roman" w:hAnsi="Times New Roman" w:cs="Times New Roman"/>
                <w:color w:val="000000"/>
                <w:sz w:val="28"/>
                <w:szCs w:val="28"/>
                <w:lang w:eastAsia="ru-RU"/>
              </w:rPr>
              <w:t xml:space="preserve"> </w:t>
            </w:r>
            <w:r w:rsidRPr="00974B56">
              <w:rPr>
                <w:rFonts w:ascii="Times New Roman" w:eastAsia="HiddenHorzOCR" w:hAnsi="Times New Roman" w:cs="Times New Roman"/>
                <w:sz w:val="28"/>
                <w:szCs w:val="28"/>
                <w:lang w:eastAsia="ru-RU"/>
              </w:rPr>
              <w:t xml:space="preserve">участков (частей) </w:t>
            </w:r>
            <w:r w:rsidRPr="00974B56">
              <w:rPr>
                <w:rFonts w:ascii="Times New Roman" w:eastAsia="Times New Roman" w:hAnsi="Times New Roman" w:cs="Times New Roman"/>
                <w:color w:val="000000"/>
                <w:sz w:val="28"/>
                <w:szCs w:val="28"/>
                <w:lang w:eastAsia="ru-RU"/>
              </w:rPr>
              <w:t>канализации бытовой, системы видеонаблюдения, газопровода и водопровода</w:t>
            </w:r>
          </w:p>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tcBorders>
              <w:top w:val="nil"/>
              <w:bottom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bottom w:val="nil"/>
            </w:tcBorders>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0,0446</w:t>
            </w:r>
          </w:p>
        </w:tc>
        <w:tc>
          <w:tcPr>
            <w:tcW w:w="0" w:type="auto"/>
            <w:tcBorders>
              <w:top w:val="nil"/>
              <w:bottom w:val="nil"/>
            </w:tcBorders>
            <w:shd w:val="clear" w:color="auto" w:fill="auto"/>
            <w:vAlign w:val="center"/>
            <w:hideMark/>
          </w:tcPr>
          <w:p w:rsidR="00974B56" w:rsidRPr="005D055D"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5D055D">
              <w:rPr>
                <w:rFonts w:ascii="Times New Roman" w:eastAsia="Times New Roman" w:hAnsi="Times New Roman" w:cs="Times New Roman"/>
                <w:color w:val="000000"/>
                <w:sz w:val="28"/>
                <w:szCs w:val="28"/>
                <w:lang w:eastAsia="ru-RU"/>
              </w:rPr>
              <w:t>на образуемом земельном</w:t>
            </w:r>
            <w:r w:rsidRPr="005D055D">
              <w:rPr>
                <w:rFonts w:ascii="Times New Roman" w:eastAsia="Times New Roman" w:hAnsi="Times New Roman" w:cs="Times New Roman"/>
                <w:color w:val="000000"/>
                <w:sz w:val="28"/>
                <w:szCs w:val="28"/>
                <w:lang w:eastAsia="ru-RU"/>
              </w:rPr>
              <w:br/>
              <w:t>участке ЗУ4</w:t>
            </w:r>
            <w:r w:rsidRPr="005D055D">
              <w:rPr>
                <w:rFonts w:ascii="Times New Roman" w:eastAsia="Times New Roman" w:hAnsi="Times New Roman" w:cs="Times New Roman"/>
                <w:color w:val="000000"/>
                <w:sz w:val="28"/>
                <w:szCs w:val="28"/>
                <w:lang w:eastAsia="ru-RU"/>
              </w:rPr>
              <w:br/>
              <w:t>площадью 0,0769</w:t>
            </w:r>
            <w:r w:rsidR="009646F7" w:rsidRPr="005D055D">
              <w:rPr>
                <w:rFonts w:ascii="Times New Roman" w:eastAsia="Times New Roman" w:hAnsi="Times New Roman" w:cs="Times New Roman"/>
                <w:color w:val="000000"/>
                <w:sz w:val="28"/>
                <w:szCs w:val="28"/>
                <w:lang w:eastAsia="ru-RU"/>
              </w:rPr>
              <w:t xml:space="preserve"> га</w:t>
            </w:r>
          </w:p>
        </w:tc>
      </w:tr>
      <w:tr w:rsidR="00974B56" w:rsidRPr="00974B56" w:rsidTr="008C4641">
        <w:trPr>
          <w:trHeight w:val="1448"/>
        </w:trPr>
        <w:tc>
          <w:tcPr>
            <w:tcW w:w="0" w:type="auto"/>
            <w:vMerge/>
            <w:shd w:val="clear" w:color="auto" w:fill="auto"/>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3"/>
            <w:vMerge/>
            <w:tcBorders>
              <w:top w:val="nil"/>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tcBorders>
              <w:top w:val="nil"/>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га</w:t>
            </w:r>
          </w:p>
        </w:tc>
        <w:tc>
          <w:tcPr>
            <w:tcW w:w="0" w:type="auto"/>
            <w:tcBorders>
              <w:top w:val="nil"/>
            </w:tcBorders>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0,0543</w:t>
            </w:r>
          </w:p>
        </w:tc>
        <w:tc>
          <w:tcPr>
            <w:tcW w:w="0" w:type="auto"/>
            <w:tcBorders>
              <w:top w:val="nil"/>
            </w:tcBorders>
            <w:shd w:val="clear" w:color="auto" w:fill="auto"/>
            <w:vAlign w:val="center"/>
            <w:hideMark/>
          </w:tcPr>
          <w:p w:rsidR="00974B56" w:rsidRPr="005D055D"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5D055D">
              <w:rPr>
                <w:rFonts w:ascii="Times New Roman" w:eastAsia="Times New Roman" w:hAnsi="Times New Roman" w:cs="Times New Roman"/>
                <w:color w:val="000000"/>
                <w:sz w:val="28"/>
                <w:szCs w:val="28"/>
                <w:lang w:eastAsia="ru-RU"/>
              </w:rPr>
              <w:t>и на земельном участке</w:t>
            </w:r>
            <w:r w:rsidRPr="005D055D">
              <w:rPr>
                <w:rFonts w:ascii="Times New Roman" w:eastAsia="Times New Roman" w:hAnsi="Times New Roman" w:cs="Times New Roman"/>
                <w:color w:val="000000"/>
                <w:sz w:val="28"/>
                <w:szCs w:val="28"/>
                <w:lang w:eastAsia="ru-RU"/>
              </w:rPr>
              <w:br/>
              <w:t>с кадастровым номером</w:t>
            </w:r>
            <w:r w:rsidRPr="005D055D">
              <w:rPr>
                <w:rFonts w:ascii="Times New Roman" w:eastAsia="Times New Roman" w:hAnsi="Times New Roman" w:cs="Times New Roman"/>
                <w:color w:val="000000"/>
                <w:sz w:val="28"/>
                <w:szCs w:val="28"/>
                <w:lang w:eastAsia="ru-RU"/>
              </w:rPr>
              <w:br/>
              <w:t>61:44:0022703:1</w:t>
            </w:r>
            <w:r w:rsidRPr="005D055D">
              <w:rPr>
                <w:rFonts w:ascii="Times New Roman" w:eastAsia="Times New Roman" w:hAnsi="Times New Roman" w:cs="Times New Roman"/>
                <w:color w:val="000000"/>
                <w:sz w:val="28"/>
                <w:szCs w:val="28"/>
                <w:lang w:eastAsia="ru-RU"/>
              </w:rPr>
              <w:br/>
              <w:t>площадью 0,0968</w:t>
            </w:r>
            <w:r w:rsidR="009646F7" w:rsidRPr="005D055D">
              <w:rPr>
                <w:rFonts w:ascii="Times New Roman" w:eastAsia="Times New Roman" w:hAnsi="Times New Roman" w:cs="Times New Roman"/>
                <w:color w:val="000000"/>
                <w:sz w:val="28"/>
                <w:szCs w:val="28"/>
                <w:lang w:eastAsia="ru-RU"/>
              </w:rPr>
              <w:t xml:space="preserve"> га</w:t>
            </w:r>
          </w:p>
        </w:tc>
      </w:tr>
      <w:tr w:rsidR="00974B56" w:rsidRPr="00974B56" w:rsidTr="008C4641">
        <w:trPr>
          <w:trHeight w:val="375"/>
        </w:trPr>
        <w:tc>
          <w:tcPr>
            <w:tcW w:w="0" w:type="auto"/>
            <w:gridSpan w:val="7"/>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bCs/>
                <w:color w:val="000000"/>
                <w:sz w:val="28"/>
                <w:szCs w:val="28"/>
                <w:lang w:eastAsia="ru-RU"/>
              </w:rPr>
              <w:lastRenderedPageBreak/>
              <w:t>Перечень образуемых земельных участков</w:t>
            </w:r>
          </w:p>
        </w:tc>
      </w:tr>
      <w:tr w:rsidR="00974B56" w:rsidRPr="00974B56" w:rsidTr="008C4641">
        <w:trPr>
          <w:trHeight w:val="889"/>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п/п</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участка</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Код вида разрешенного использования</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Вид разрешенного использования земельного участка</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Площадь земельного участка, га</w:t>
            </w: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Возможный способ образования земельного участка</w:t>
            </w:r>
          </w:p>
        </w:tc>
      </w:tr>
      <w:tr w:rsidR="00974B56" w:rsidRPr="00974B56" w:rsidTr="008C4641">
        <w:trPr>
          <w:trHeight w:val="375"/>
        </w:trPr>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w:t>
            </w:r>
          </w:p>
        </w:tc>
      </w:tr>
      <w:tr w:rsidR="00974B56" w:rsidRPr="00974B56" w:rsidTr="008C4641">
        <w:trPr>
          <w:trHeight w:val="1861"/>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12.0.1</w:t>
            </w:r>
            <w:r w:rsidRPr="00974B56">
              <w:rPr>
                <w:rFonts w:ascii="Times New Roman" w:eastAsia="Times New Roman" w:hAnsi="Times New Roman" w:cs="Times New Roman"/>
                <w:color w:val="000000"/>
                <w:sz w:val="28"/>
                <w:szCs w:val="28"/>
                <w:lang w:eastAsia="ru-RU"/>
              </w:rPr>
              <w:br/>
              <w:t>12.0.2</w:t>
            </w:r>
            <w:r w:rsidRPr="00974B56">
              <w:rPr>
                <w:rFonts w:ascii="Times New Roman" w:eastAsia="Times New Roman" w:hAnsi="Times New Roman" w:cs="Times New Roman"/>
                <w:color w:val="000000"/>
                <w:sz w:val="28"/>
                <w:szCs w:val="28"/>
                <w:lang w:eastAsia="ru-RU"/>
              </w:rPr>
              <w:br/>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улично-дорожная сеть </w:t>
            </w:r>
            <w:r w:rsidRPr="00974B56">
              <w:rPr>
                <w:rFonts w:ascii="Times New Roman" w:eastAsia="Times New Roman" w:hAnsi="Times New Roman" w:cs="Times New Roman"/>
                <w:color w:val="000000"/>
                <w:sz w:val="28"/>
                <w:szCs w:val="28"/>
                <w:lang w:eastAsia="ru-RU"/>
              </w:rPr>
              <w:br/>
              <w:t>благоустройство территории</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2,5487</w:t>
            </w: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образование в соответствии</w:t>
            </w:r>
            <w:r w:rsidRPr="00974B56">
              <w:rPr>
                <w:rFonts w:ascii="Times New Roman" w:eastAsia="Times New Roman" w:hAnsi="Times New Roman" w:cs="Times New Roman"/>
                <w:color w:val="000000"/>
                <w:sz w:val="28"/>
                <w:szCs w:val="28"/>
                <w:lang w:eastAsia="ru-RU"/>
              </w:rPr>
              <w:br/>
              <w:t xml:space="preserve">с пунктом 1 статьи 11.3 Земельного кодекса Российской Федерации </w:t>
            </w:r>
            <w:r w:rsidRPr="00974B56">
              <w:rPr>
                <w:rFonts w:ascii="Times New Roman" w:eastAsia="Times New Roman" w:hAnsi="Times New Roman" w:cs="Times New Roman"/>
                <w:color w:val="000000"/>
                <w:sz w:val="28"/>
                <w:szCs w:val="28"/>
                <w:lang w:eastAsia="ru-RU"/>
              </w:rPr>
              <w:br/>
              <w:t>из земель неразграниченной государственной собственности</w:t>
            </w:r>
            <w:r w:rsidRPr="00974B56">
              <w:rPr>
                <w:rFonts w:ascii="Times New Roman" w:eastAsia="Times New Roman" w:hAnsi="Times New Roman" w:cs="Times New Roman"/>
                <w:color w:val="000000"/>
                <w:sz w:val="28"/>
                <w:szCs w:val="28"/>
                <w:lang w:eastAsia="ru-RU"/>
              </w:rPr>
              <w:br/>
              <w:t>в границах кадастровых кварталов:</w:t>
            </w:r>
            <w:r w:rsidRPr="00974B56">
              <w:rPr>
                <w:rFonts w:ascii="Times New Roman" w:eastAsia="Times New Roman" w:hAnsi="Times New Roman" w:cs="Times New Roman"/>
                <w:color w:val="000000"/>
                <w:sz w:val="28"/>
                <w:szCs w:val="28"/>
                <w:lang w:eastAsia="ru-RU"/>
              </w:rPr>
              <w:br/>
              <w:t>61:44:0022215, 61:44:0022204</w:t>
            </w:r>
          </w:p>
        </w:tc>
      </w:tr>
      <w:tr w:rsidR="00974B56" w:rsidRPr="00974B56" w:rsidTr="008C4641">
        <w:trPr>
          <w:trHeight w:val="750"/>
        </w:trPr>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r w:rsidR="00974B56" w:rsidRPr="00974B56" w:rsidTr="008C4641">
        <w:trPr>
          <w:trHeight w:val="3965"/>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ЗУ2</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12.0.1</w:t>
            </w:r>
            <w:r w:rsidRPr="00974B56">
              <w:rPr>
                <w:rFonts w:ascii="Times New Roman" w:eastAsia="Times New Roman" w:hAnsi="Times New Roman" w:cs="Times New Roman"/>
                <w:color w:val="000000"/>
                <w:sz w:val="28"/>
                <w:szCs w:val="28"/>
                <w:lang w:eastAsia="ru-RU"/>
              </w:rPr>
              <w:br/>
              <w:t>12.0.2</w:t>
            </w:r>
            <w:r w:rsidRPr="00974B56">
              <w:rPr>
                <w:rFonts w:ascii="Times New Roman" w:eastAsia="Times New Roman" w:hAnsi="Times New Roman" w:cs="Times New Roman"/>
                <w:color w:val="000000"/>
                <w:sz w:val="28"/>
                <w:szCs w:val="28"/>
                <w:lang w:eastAsia="ru-RU"/>
              </w:rPr>
              <w:br/>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улично-дорожная сеть </w:t>
            </w:r>
            <w:r w:rsidRPr="00974B56">
              <w:rPr>
                <w:rFonts w:ascii="Times New Roman" w:eastAsia="Times New Roman" w:hAnsi="Times New Roman" w:cs="Times New Roman"/>
                <w:color w:val="000000"/>
                <w:sz w:val="28"/>
                <w:szCs w:val="28"/>
                <w:lang w:eastAsia="ru-RU"/>
              </w:rPr>
              <w:br/>
              <w:t>благоустройство территории</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9,2066</w:t>
            </w: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образование в соответствии </w:t>
            </w:r>
            <w:r w:rsidRPr="00974B56">
              <w:rPr>
                <w:rFonts w:ascii="Times New Roman" w:eastAsia="Times New Roman" w:hAnsi="Times New Roman" w:cs="Times New Roman"/>
                <w:color w:val="000000"/>
                <w:sz w:val="28"/>
                <w:szCs w:val="28"/>
                <w:lang w:eastAsia="ru-RU"/>
              </w:rPr>
              <w:br/>
              <w:t xml:space="preserve">с пунктом 1 статьи 11.3 Земельного кодекса Российской Федерации </w:t>
            </w:r>
            <w:r w:rsidRPr="00974B56">
              <w:rPr>
                <w:rFonts w:ascii="Times New Roman" w:eastAsia="Times New Roman" w:hAnsi="Times New Roman" w:cs="Times New Roman"/>
                <w:color w:val="000000"/>
                <w:sz w:val="28"/>
                <w:szCs w:val="28"/>
                <w:lang w:eastAsia="ru-RU"/>
              </w:rPr>
              <w:br/>
              <w:t>из земель неразграниченной государственной собственности</w:t>
            </w:r>
            <w:r w:rsidRPr="00974B56">
              <w:rPr>
                <w:rFonts w:ascii="Times New Roman" w:eastAsia="Times New Roman" w:hAnsi="Times New Roman" w:cs="Times New Roman"/>
                <w:color w:val="000000"/>
                <w:sz w:val="28"/>
                <w:szCs w:val="28"/>
                <w:lang w:eastAsia="ru-RU"/>
              </w:rPr>
              <w:br/>
              <w:t xml:space="preserve">в границах кадастровых кварталов:  </w:t>
            </w:r>
            <w:r w:rsidRPr="00974B56">
              <w:rPr>
                <w:rFonts w:ascii="Times New Roman" w:eastAsia="Times New Roman" w:hAnsi="Times New Roman" w:cs="Times New Roman"/>
                <w:color w:val="000000"/>
                <w:sz w:val="28"/>
                <w:szCs w:val="28"/>
                <w:lang w:eastAsia="ru-RU"/>
              </w:rPr>
              <w:br/>
              <w:t xml:space="preserve">61:44:0022215, 61:44:0022209,  </w:t>
            </w:r>
            <w:r w:rsidRPr="00974B56">
              <w:rPr>
                <w:rFonts w:ascii="Times New Roman" w:eastAsia="Times New Roman" w:hAnsi="Times New Roman" w:cs="Times New Roman"/>
                <w:color w:val="000000"/>
                <w:sz w:val="28"/>
                <w:szCs w:val="28"/>
                <w:lang w:eastAsia="ru-RU"/>
              </w:rPr>
              <w:br/>
              <w:t xml:space="preserve">61:44:0020202, 61:44:0022703,  </w:t>
            </w:r>
            <w:r w:rsidRPr="00974B56">
              <w:rPr>
                <w:rFonts w:ascii="Times New Roman" w:eastAsia="Times New Roman" w:hAnsi="Times New Roman" w:cs="Times New Roman"/>
                <w:color w:val="000000"/>
                <w:sz w:val="28"/>
                <w:szCs w:val="28"/>
                <w:lang w:eastAsia="ru-RU"/>
              </w:rPr>
              <w:br/>
              <w:t xml:space="preserve">61:44:0022701, 61:44:0022210,  </w:t>
            </w:r>
            <w:r w:rsidRPr="00974B56">
              <w:rPr>
                <w:rFonts w:ascii="Times New Roman" w:eastAsia="Times New Roman" w:hAnsi="Times New Roman" w:cs="Times New Roman"/>
                <w:color w:val="000000"/>
                <w:sz w:val="28"/>
                <w:szCs w:val="28"/>
                <w:lang w:eastAsia="ru-RU"/>
              </w:rPr>
              <w:br/>
              <w:t>61:44:0022207, 61:44:0020203</w:t>
            </w:r>
          </w:p>
        </w:tc>
      </w:tr>
      <w:tr w:rsidR="00974B56" w:rsidRPr="00974B56" w:rsidTr="008C4641">
        <w:trPr>
          <w:trHeight w:val="828"/>
        </w:trPr>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r w:rsidR="00974B56" w:rsidRPr="00974B56" w:rsidTr="008C4641">
        <w:trPr>
          <w:trHeight w:val="3534"/>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3</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ЗУ3</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12.0.1</w:t>
            </w:r>
            <w:r w:rsidRPr="00974B56">
              <w:rPr>
                <w:rFonts w:ascii="Times New Roman" w:eastAsia="Times New Roman" w:hAnsi="Times New Roman" w:cs="Times New Roman"/>
                <w:color w:val="000000"/>
                <w:sz w:val="28"/>
                <w:szCs w:val="28"/>
                <w:lang w:eastAsia="ru-RU"/>
              </w:rPr>
              <w:br/>
              <w:t>12.0.2</w:t>
            </w:r>
            <w:r w:rsidRPr="00974B56">
              <w:rPr>
                <w:rFonts w:ascii="Times New Roman" w:eastAsia="Times New Roman" w:hAnsi="Times New Roman" w:cs="Times New Roman"/>
                <w:color w:val="000000"/>
                <w:sz w:val="28"/>
                <w:szCs w:val="28"/>
                <w:lang w:eastAsia="ru-RU"/>
              </w:rPr>
              <w:br/>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улично-дорожная сеть </w:t>
            </w:r>
            <w:r w:rsidRPr="00974B56">
              <w:rPr>
                <w:rFonts w:ascii="Times New Roman" w:eastAsia="Times New Roman" w:hAnsi="Times New Roman" w:cs="Times New Roman"/>
                <w:color w:val="000000"/>
                <w:sz w:val="28"/>
                <w:szCs w:val="28"/>
                <w:lang w:eastAsia="ru-RU"/>
              </w:rPr>
              <w:br/>
              <w:t>благоустройство территории</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1,1093</w:t>
            </w: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образование в соответствии </w:t>
            </w:r>
            <w:r w:rsidRPr="00974B56">
              <w:rPr>
                <w:rFonts w:ascii="Times New Roman" w:eastAsia="Times New Roman" w:hAnsi="Times New Roman" w:cs="Times New Roman"/>
                <w:color w:val="000000"/>
                <w:sz w:val="28"/>
                <w:szCs w:val="28"/>
                <w:lang w:eastAsia="ru-RU"/>
              </w:rPr>
              <w:br/>
              <w:t xml:space="preserve">с пунктом 1 статьи 11.3 Земельного кодекса Российской Федерации </w:t>
            </w:r>
            <w:r w:rsidRPr="00974B56">
              <w:rPr>
                <w:rFonts w:ascii="Times New Roman" w:eastAsia="Times New Roman" w:hAnsi="Times New Roman" w:cs="Times New Roman"/>
                <w:color w:val="000000"/>
                <w:sz w:val="28"/>
                <w:szCs w:val="28"/>
                <w:lang w:eastAsia="ru-RU"/>
              </w:rPr>
              <w:br/>
              <w:t>из земель неразграниченной государственной собственности</w:t>
            </w:r>
            <w:r w:rsidRPr="00974B56">
              <w:rPr>
                <w:rFonts w:ascii="Times New Roman" w:eastAsia="Times New Roman" w:hAnsi="Times New Roman" w:cs="Times New Roman"/>
                <w:color w:val="000000"/>
                <w:sz w:val="28"/>
                <w:szCs w:val="28"/>
                <w:lang w:eastAsia="ru-RU"/>
              </w:rPr>
              <w:br/>
              <w:t xml:space="preserve">в границах кадастровых кварталов:  </w:t>
            </w:r>
            <w:r w:rsidRPr="00974B56">
              <w:rPr>
                <w:rFonts w:ascii="Times New Roman" w:eastAsia="Times New Roman" w:hAnsi="Times New Roman" w:cs="Times New Roman"/>
                <w:color w:val="000000"/>
                <w:sz w:val="28"/>
                <w:szCs w:val="28"/>
                <w:lang w:eastAsia="ru-RU"/>
              </w:rPr>
              <w:br/>
              <w:t xml:space="preserve">61:44:0022210, </w:t>
            </w:r>
            <w:r w:rsidRPr="00974B56">
              <w:rPr>
                <w:rFonts w:ascii="Times New Roman" w:eastAsia="Times New Roman" w:hAnsi="Times New Roman" w:cs="Times New Roman"/>
                <w:color w:val="000000"/>
                <w:sz w:val="28"/>
                <w:szCs w:val="28"/>
                <w:lang w:eastAsia="ru-RU"/>
              </w:rPr>
              <w:br/>
              <w:t xml:space="preserve">61:44:0022207, </w:t>
            </w:r>
            <w:r w:rsidRPr="00974B56">
              <w:rPr>
                <w:rFonts w:ascii="Times New Roman" w:eastAsia="Times New Roman" w:hAnsi="Times New Roman" w:cs="Times New Roman"/>
                <w:color w:val="000000"/>
                <w:sz w:val="28"/>
                <w:szCs w:val="28"/>
                <w:lang w:eastAsia="ru-RU"/>
              </w:rPr>
              <w:br/>
              <w:t xml:space="preserve">61:44:0020203 </w:t>
            </w:r>
          </w:p>
        </w:tc>
      </w:tr>
      <w:tr w:rsidR="00974B56" w:rsidRPr="00974B56" w:rsidTr="008C4641">
        <w:trPr>
          <w:trHeight w:val="850"/>
        </w:trPr>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r w:rsidR="00974B56" w:rsidRPr="00974B56" w:rsidTr="008C4641">
        <w:trPr>
          <w:trHeight w:val="2972"/>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ЗУ4</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12.0.1</w:t>
            </w:r>
            <w:r w:rsidRPr="00974B56">
              <w:rPr>
                <w:rFonts w:ascii="Times New Roman" w:eastAsia="Times New Roman" w:hAnsi="Times New Roman" w:cs="Times New Roman"/>
                <w:color w:val="000000"/>
                <w:sz w:val="28"/>
                <w:szCs w:val="28"/>
                <w:lang w:eastAsia="ru-RU"/>
              </w:rPr>
              <w:br/>
              <w:t>12.0.2</w:t>
            </w:r>
            <w:r w:rsidRPr="00974B56">
              <w:rPr>
                <w:rFonts w:ascii="Times New Roman" w:eastAsia="Times New Roman" w:hAnsi="Times New Roman" w:cs="Times New Roman"/>
                <w:color w:val="000000"/>
                <w:sz w:val="28"/>
                <w:szCs w:val="28"/>
                <w:lang w:eastAsia="ru-RU"/>
              </w:rPr>
              <w:br/>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улично-дорожная сеть </w:t>
            </w:r>
            <w:r w:rsidRPr="00974B56">
              <w:rPr>
                <w:rFonts w:ascii="Times New Roman" w:eastAsia="Times New Roman" w:hAnsi="Times New Roman" w:cs="Times New Roman"/>
                <w:color w:val="000000"/>
                <w:sz w:val="28"/>
                <w:szCs w:val="28"/>
                <w:lang w:eastAsia="ru-RU"/>
              </w:rPr>
              <w:br/>
              <w:t>благоустройство территории</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0,0769</w:t>
            </w: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образование в соответствии </w:t>
            </w:r>
            <w:r w:rsidRPr="00974B56">
              <w:rPr>
                <w:rFonts w:ascii="Times New Roman" w:eastAsia="Times New Roman" w:hAnsi="Times New Roman" w:cs="Times New Roman"/>
                <w:color w:val="000000"/>
                <w:sz w:val="28"/>
                <w:szCs w:val="28"/>
                <w:lang w:eastAsia="ru-RU"/>
              </w:rPr>
              <w:br/>
              <w:t xml:space="preserve">с пунктом 1 статьи 11.3 Земельного кодекса Российской Федерации </w:t>
            </w:r>
            <w:r w:rsidRPr="00974B56">
              <w:rPr>
                <w:rFonts w:ascii="Times New Roman" w:eastAsia="Times New Roman" w:hAnsi="Times New Roman" w:cs="Times New Roman"/>
                <w:color w:val="000000"/>
                <w:sz w:val="28"/>
                <w:szCs w:val="28"/>
                <w:lang w:eastAsia="ru-RU"/>
              </w:rPr>
              <w:br/>
              <w:t>из земель неразграниченной государственной собственности</w:t>
            </w:r>
            <w:r w:rsidRPr="00974B56">
              <w:rPr>
                <w:rFonts w:ascii="Times New Roman" w:eastAsia="Times New Roman" w:hAnsi="Times New Roman" w:cs="Times New Roman"/>
                <w:color w:val="000000"/>
                <w:sz w:val="28"/>
                <w:szCs w:val="28"/>
                <w:lang w:eastAsia="ru-RU"/>
              </w:rPr>
              <w:br/>
              <w:t xml:space="preserve">в границах кадастрового квартала:  </w:t>
            </w:r>
            <w:r w:rsidRPr="00974B56">
              <w:rPr>
                <w:rFonts w:ascii="Times New Roman" w:eastAsia="Times New Roman" w:hAnsi="Times New Roman" w:cs="Times New Roman"/>
                <w:color w:val="000000"/>
                <w:sz w:val="28"/>
                <w:szCs w:val="28"/>
                <w:lang w:eastAsia="ru-RU"/>
              </w:rPr>
              <w:br/>
              <w:t>61:44:0020202</w:t>
            </w:r>
          </w:p>
        </w:tc>
      </w:tr>
      <w:tr w:rsidR="00974B56" w:rsidRPr="00974B56" w:rsidTr="008C4641">
        <w:trPr>
          <w:trHeight w:val="765"/>
        </w:trPr>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r w:rsidR="00974B56" w:rsidRPr="00974B56" w:rsidTr="008C4641">
        <w:trPr>
          <w:trHeight w:val="4389"/>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5</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ЗУ5</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12.0.1</w:t>
            </w:r>
            <w:r w:rsidRPr="00974B56">
              <w:rPr>
                <w:rFonts w:ascii="Times New Roman" w:eastAsia="Times New Roman" w:hAnsi="Times New Roman" w:cs="Times New Roman"/>
                <w:color w:val="000000"/>
                <w:sz w:val="28"/>
                <w:szCs w:val="28"/>
                <w:lang w:eastAsia="ru-RU"/>
              </w:rPr>
              <w:br/>
              <w:t>12.0.2</w:t>
            </w:r>
            <w:r w:rsidRPr="00974B56">
              <w:rPr>
                <w:rFonts w:ascii="Times New Roman" w:eastAsia="Times New Roman" w:hAnsi="Times New Roman" w:cs="Times New Roman"/>
                <w:color w:val="000000"/>
                <w:sz w:val="28"/>
                <w:szCs w:val="28"/>
                <w:lang w:eastAsia="ru-RU"/>
              </w:rPr>
              <w:br/>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улично-дорожная сеть </w:t>
            </w:r>
            <w:r w:rsidRPr="00974B56">
              <w:rPr>
                <w:rFonts w:ascii="Times New Roman" w:eastAsia="Times New Roman" w:hAnsi="Times New Roman" w:cs="Times New Roman"/>
                <w:color w:val="000000"/>
                <w:sz w:val="28"/>
                <w:szCs w:val="28"/>
                <w:lang w:eastAsia="ru-RU"/>
              </w:rPr>
              <w:br/>
              <w:t>благоустройство территории</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0,0782</w:t>
            </w: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образование в соответствии </w:t>
            </w:r>
            <w:r w:rsidRPr="00974B56">
              <w:rPr>
                <w:rFonts w:ascii="Times New Roman" w:eastAsia="Times New Roman" w:hAnsi="Times New Roman" w:cs="Times New Roman"/>
                <w:color w:val="000000"/>
                <w:sz w:val="28"/>
                <w:szCs w:val="28"/>
                <w:lang w:eastAsia="ru-RU"/>
              </w:rPr>
              <w:br/>
              <w:t xml:space="preserve">с пунктами 1, 2, 6 статьи 11.4 Земельного кодекса Российской Федерации </w:t>
            </w:r>
            <w:r w:rsidRPr="00974B56">
              <w:rPr>
                <w:rFonts w:ascii="Times New Roman" w:eastAsia="Times New Roman" w:hAnsi="Times New Roman" w:cs="Times New Roman"/>
                <w:color w:val="000000"/>
                <w:sz w:val="28"/>
                <w:szCs w:val="28"/>
                <w:lang w:eastAsia="ru-RU"/>
              </w:rPr>
              <w:br/>
              <w:t xml:space="preserve">путём раздела земельного участка </w:t>
            </w:r>
            <w:r w:rsidRPr="00974B56">
              <w:rPr>
                <w:rFonts w:ascii="Times New Roman" w:eastAsia="Times New Roman" w:hAnsi="Times New Roman" w:cs="Times New Roman"/>
                <w:color w:val="000000"/>
                <w:sz w:val="28"/>
                <w:szCs w:val="28"/>
                <w:lang w:eastAsia="ru-RU"/>
              </w:rPr>
              <w:br/>
              <w:t xml:space="preserve">с кадастровым номером 61:44:0020202:55, </w:t>
            </w:r>
            <w:r w:rsidRPr="00974B56">
              <w:rPr>
                <w:rFonts w:ascii="Times New Roman" w:eastAsia="Times New Roman" w:hAnsi="Times New Roman" w:cs="Times New Roman"/>
                <w:color w:val="000000"/>
                <w:sz w:val="28"/>
                <w:szCs w:val="28"/>
                <w:lang w:eastAsia="ru-RU"/>
              </w:rPr>
              <w:br/>
              <w:t>с сохранением земельного участка</w:t>
            </w:r>
            <w:r w:rsidRPr="00974B56">
              <w:rPr>
                <w:rFonts w:ascii="Times New Roman" w:eastAsia="Times New Roman" w:hAnsi="Times New Roman" w:cs="Times New Roman"/>
                <w:sz w:val="24"/>
                <w:szCs w:val="24"/>
                <w:lang w:eastAsia="ru-RU"/>
              </w:rPr>
              <w:t xml:space="preserve"> </w:t>
            </w:r>
            <w:r w:rsidRPr="00974B56">
              <w:rPr>
                <w:rFonts w:ascii="Times New Roman" w:eastAsia="Times New Roman" w:hAnsi="Times New Roman" w:cs="Times New Roman"/>
                <w:sz w:val="24"/>
                <w:szCs w:val="24"/>
                <w:lang w:eastAsia="ru-RU"/>
              </w:rPr>
              <w:br/>
            </w:r>
            <w:r w:rsidRPr="00974B56">
              <w:rPr>
                <w:rFonts w:ascii="Times New Roman" w:eastAsia="Times New Roman" w:hAnsi="Times New Roman" w:cs="Times New Roman"/>
                <w:color w:val="000000"/>
                <w:sz w:val="28"/>
                <w:szCs w:val="28"/>
                <w:lang w:eastAsia="ru-RU"/>
              </w:rPr>
              <w:t xml:space="preserve">в измененных границах, </w:t>
            </w:r>
            <w:r w:rsidRPr="00974B56">
              <w:rPr>
                <w:rFonts w:ascii="Times New Roman" w:eastAsia="Times New Roman" w:hAnsi="Times New Roman" w:cs="Times New Roman"/>
                <w:color w:val="000000"/>
                <w:sz w:val="28"/>
                <w:szCs w:val="28"/>
                <w:lang w:eastAsia="ru-RU"/>
              </w:rPr>
              <w:br/>
              <w:t xml:space="preserve">изъятие для муниципальных нужд </w:t>
            </w:r>
            <w:r w:rsidRPr="00974B56">
              <w:rPr>
                <w:rFonts w:ascii="Times New Roman" w:eastAsia="Times New Roman" w:hAnsi="Times New Roman" w:cs="Times New Roman"/>
                <w:color w:val="000000"/>
                <w:sz w:val="28"/>
                <w:szCs w:val="28"/>
                <w:lang w:eastAsia="ru-RU"/>
              </w:rPr>
              <w:br/>
              <w:t xml:space="preserve">в соответствии со статьёй 49 </w:t>
            </w:r>
            <w:r w:rsidRPr="00974B56">
              <w:rPr>
                <w:rFonts w:ascii="Times New Roman" w:eastAsia="Times New Roman" w:hAnsi="Times New Roman" w:cs="Times New Roman"/>
                <w:color w:val="000000"/>
                <w:sz w:val="28"/>
                <w:szCs w:val="28"/>
                <w:lang w:eastAsia="ru-RU"/>
              </w:rPr>
              <w:br/>
              <w:t xml:space="preserve">Земельного кодекса Российской Федерации, </w:t>
            </w:r>
            <w:r w:rsidRPr="00974B56">
              <w:rPr>
                <w:rFonts w:ascii="Times New Roman" w:eastAsia="Times New Roman" w:hAnsi="Times New Roman" w:cs="Times New Roman"/>
                <w:color w:val="000000"/>
                <w:sz w:val="28"/>
                <w:szCs w:val="28"/>
                <w:lang w:eastAsia="ru-RU"/>
              </w:rPr>
              <w:br/>
              <w:t>изменение вида разрешённого использования**</w:t>
            </w:r>
          </w:p>
        </w:tc>
      </w:tr>
      <w:tr w:rsidR="00974B56" w:rsidRPr="00974B56" w:rsidTr="008C4641">
        <w:trPr>
          <w:trHeight w:val="885"/>
        </w:trPr>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r w:rsidR="00974B56" w:rsidRPr="00974B56" w:rsidTr="008C4641">
        <w:trPr>
          <w:trHeight w:val="3823"/>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ЗУ6</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12.0.1</w:t>
            </w:r>
            <w:r w:rsidRPr="00974B56">
              <w:rPr>
                <w:rFonts w:ascii="Times New Roman" w:eastAsia="Times New Roman" w:hAnsi="Times New Roman" w:cs="Times New Roman"/>
                <w:color w:val="000000"/>
                <w:sz w:val="28"/>
                <w:szCs w:val="28"/>
                <w:lang w:eastAsia="ru-RU"/>
              </w:rPr>
              <w:br/>
              <w:t>12.0.2</w:t>
            </w:r>
            <w:r w:rsidRPr="00974B56">
              <w:rPr>
                <w:rFonts w:ascii="Times New Roman" w:eastAsia="Times New Roman" w:hAnsi="Times New Roman" w:cs="Times New Roman"/>
                <w:color w:val="000000"/>
                <w:sz w:val="28"/>
                <w:szCs w:val="28"/>
                <w:lang w:eastAsia="ru-RU"/>
              </w:rPr>
              <w:br/>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улично-дорожная сеть </w:t>
            </w:r>
            <w:r w:rsidRPr="00974B56">
              <w:rPr>
                <w:rFonts w:ascii="Times New Roman" w:eastAsia="Times New Roman" w:hAnsi="Times New Roman" w:cs="Times New Roman"/>
                <w:color w:val="000000"/>
                <w:sz w:val="28"/>
                <w:szCs w:val="28"/>
                <w:lang w:eastAsia="ru-RU"/>
              </w:rPr>
              <w:br/>
              <w:t>благоустройство территории</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0,0024</w:t>
            </w: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образование в соответствии </w:t>
            </w:r>
            <w:r w:rsidRPr="00974B56">
              <w:rPr>
                <w:rFonts w:ascii="Times New Roman" w:eastAsia="Times New Roman" w:hAnsi="Times New Roman" w:cs="Times New Roman"/>
                <w:color w:val="000000"/>
                <w:sz w:val="28"/>
                <w:szCs w:val="28"/>
                <w:lang w:eastAsia="ru-RU"/>
              </w:rPr>
              <w:br/>
              <w:t xml:space="preserve">с пунктами 1, 2, 6 статьи 11.4 Земельного кодекса Российской Федерации путём раздела земельного участка с кадастровым номером 61:44:0020202:56, </w:t>
            </w:r>
            <w:r w:rsidRPr="00974B56">
              <w:rPr>
                <w:rFonts w:ascii="Times New Roman" w:eastAsia="Times New Roman" w:hAnsi="Times New Roman" w:cs="Times New Roman"/>
                <w:color w:val="000000"/>
                <w:sz w:val="28"/>
                <w:szCs w:val="28"/>
                <w:lang w:eastAsia="ru-RU"/>
              </w:rPr>
              <w:br/>
              <w:t xml:space="preserve">с сохранением земельного участка, </w:t>
            </w:r>
            <w:r w:rsidRPr="00974B56">
              <w:rPr>
                <w:rFonts w:ascii="Times New Roman" w:eastAsia="Times New Roman" w:hAnsi="Times New Roman" w:cs="Times New Roman"/>
                <w:color w:val="000000"/>
                <w:sz w:val="28"/>
                <w:szCs w:val="28"/>
                <w:lang w:eastAsia="ru-RU"/>
              </w:rPr>
              <w:br/>
              <w:t xml:space="preserve">в изменённых границах, </w:t>
            </w:r>
            <w:r w:rsidRPr="00974B56">
              <w:rPr>
                <w:rFonts w:ascii="Times New Roman" w:eastAsia="Times New Roman" w:hAnsi="Times New Roman" w:cs="Times New Roman"/>
                <w:color w:val="000000"/>
                <w:sz w:val="28"/>
                <w:szCs w:val="28"/>
                <w:lang w:eastAsia="ru-RU"/>
              </w:rPr>
              <w:br/>
              <w:t xml:space="preserve">изъятие для муниципальных нужд </w:t>
            </w:r>
            <w:r w:rsidRPr="00974B56">
              <w:rPr>
                <w:rFonts w:ascii="Times New Roman" w:eastAsia="Times New Roman" w:hAnsi="Times New Roman" w:cs="Times New Roman"/>
                <w:color w:val="000000"/>
                <w:sz w:val="28"/>
                <w:szCs w:val="28"/>
                <w:lang w:eastAsia="ru-RU"/>
              </w:rPr>
              <w:br/>
              <w:t xml:space="preserve">в соответствии со статьёй 49 </w:t>
            </w:r>
            <w:r w:rsidRPr="00974B56">
              <w:rPr>
                <w:rFonts w:ascii="Times New Roman" w:eastAsia="Times New Roman" w:hAnsi="Times New Roman" w:cs="Times New Roman"/>
                <w:color w:val="000000"/>
                <w:sz w:val="28"/>
                <w:szCs w:val="28"/>
                <w:lang w:eastAsia="ru-RU"/>
              </w:rPr>
              <w:br/>
              <w:t xml:space="preserve">Земельного кодекса Российской Федерации, </w:t>
            </w:r>
            <w:r w:rsidRPr="00974B56">
              <w:rPr>
                <w:rFonts w:ascii="Times New Roman" w:eastAsia="Times New Roman" w:hAnsi="Times New Roman" w:cs="Times New Roman"/>
                <w:color w:val="000000"/>
                <w:sz w:val="28"/>
                <w:szCs w:val="28"/>
                <w:lang w:eastAsia="ru-RU"/>
              </w:rPr>
              <w:br/>
              <w:t xml:space="preserve">изменение вида разрешённого использования, </w:t>
            </w:r>
            <w:r w:rsidRPr="00974B56">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lastRenderedPageBreak/>
              <w:t xml:space="preserve">объекты недвижимого имущества </w:t>
            </w:r>
            <w:r w:rsidRPr="00974B56">
              <w:rPr>
                <w:rFonts w:ascii="Times New Roman" w:eastAsia="Times New Roman" w:hAnsi="Times New Roman" w:cs="Times New Roman"/>
                <w:color w:val="000000"/>
                <w:sz w:val="28"/>
                <w:szCs w:val="28"/>
                <w:lang w:eastAsia="ru-RU"/>
              </w:rPr>
              <w:br/>
              <w:t>с кадастровым номером 61:44:00</w:t>
            </w:r>
            <w:r w:rsidR="004F70E2">
              <w:rPr>
                <w:rFonts w:ascii="Times New Roman" w:eastAsia="Times New Roman" w:hAnsi="Times New Roman" w:cs="Times New Roman"/>
                <w:color w:val="000000"/>
                <w:sz w:val="28"/>
                <w:szCs w:val="28"/>
                <w:lang w:eastAsia="ru-RU"/>
              </w:rPr>
              <w:t>20202:93, наименование объекта –</w:t>
            </w:r>
            <w:r w:rsidRPr="00974B56">
              <w:rPr>
                <w:rFonts w:ascii="Times New Roman" w:eastAsia="Times New Roman" w:hAnsi="Times New Roman" w:cs="Times New Roman"/>
                <w:color w:val="000000"/>
                <w:sz w:val="28"/>
                <w:szCs w:val="28"/>
                <w:lang w:eastAsia="ru-RU"/>
              </w:rPr>
              <w:t xml:space="preserve"> Привокзальная площадь (дорожное покрытие привокзальной площади старого аэровокзала), Ростовская область, </w:t>
            </w:r>
            <w:r w:rsidR="004F70E2">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г. Ростов-на-Дону, </w:t>
            </w:r>
            <w:proofErr w:type="spellStart"/>
            <w:r w:rsidRPr="005D055D">
              <w:rPr>
                <w:rFonts w:ascii="Times New Roman" w:eastAsia="Times New Roman" w:hAnsi="Times New Roman" w:cs="Times New Roman"/>
                <w:color w:val="000000"/>
                <w:sz w:val="28"/>
                <w:szCs w:val="28"/>
                <w:lang w:eastAsia="ru-RU"/>
              </w:rPr>
              <w:t>пр-кт</w:t>
            </w:r>
            <w:proofErr w:type="spellEnd"/>
            <w:r w:rsidRPr="005D055D">
              <w:rPr>
                <w:rFonts w:ascii="Times New Roman" w:eastAsia="Times New Roman" w:hAnsi="Times New Roman" w:cs="Times New Roman"/>
                <w:color w:val="000000"/>
                <w:sz w:val="28"/>
                <w:szCs w:val="28"/>
                <w:lang w:eastAsia="ru-RU"/>
              </w:rPr>
              <w:t xml:space="preserve">. Шолохова, </w:t>
            </w:r>
            <w:r w:rsidR="004F70E2" w:rsidRPr="005D055D">
              <w:rPr>
                <w:rFonts w:ascii="Times New Roman" w:eastAsia="Times New Roman" w:hAnsi="Times New Roman" w:cs="Times New Roman"/>
                <w:color w:val="000000"/>
                <w:sz w:val="28"/>
                <w:szCs w:val="28"/>
                <w:lang w:eastAsia="ru-RU"/>
              </w:rPr>
              <w:br/>
            </w:r>
            <w:r w:rsidRPr="005D055D">
              <w:rPr>
                <w:rFonts w:ascii="Times New Roman" w:eastAsia="Times New Roman" w:hAnsi="Times New Roman" w:cs="Times New Roman"/>
                <w:color w:val="000000"/>
                <w:sz w:val="28"/>
                <w:szCs w:val="28"/>
                <w:lang w:eastAsia="ru-RU"/>
              </w:rPr>
              <w:t>д. 270/1,</w:t>
            </w:r>
            <w:r w:rsidRPr="005D055D">
              <w:rPr>
                <w:rFonts w:ascii="Times New Roman" w:eastAsia="Times New Roman" w:hAnsi="Times New Roman" w:cs="Times New Roman"/>
                <w:color w:val="000000"/>
                <w:sz w:val="28"/>
                <w:szCs w:val="28"/>
                <w:lang w:eastAsia="ru-RU"/>
              </w:rPr>
              <w:br/>
              <w:t>и кадастровым номером 61:44:00</w:t>
            </w:r>
            <w:r w:rsidR="004F70E2" w:rsidRPr="005D055D">
              <w:rPr>
                <w:rFonts w:ascii="Times New Roman" w:eastAsia="Times New Roman" w:hAnsi="Times New Roman" w:cs="Times New Roman"/>
                <w:color w:val="000000"/>
                <w:sz w:val="28"/>
                <w:szCs w:val="28"/>
                <w:lang w:eastAsia="ru-RU"/>
              </w:rPr>
              <w:t>20202:81, наименование объекта –</w:t>
            </w:r>
            <w:r w:rsidRPr="005D055D">
              <w:rPr>
                <w:rFonts w:ascii="Times New Roman" w:eastAsia="Times New Roman" w:hAnsi="Times New Roman" w:cs="Times New Roman"/>
                <w:color w:val="000000"/>
                <w:sz w:val="28"/>
                <w:szCs w:val="28"/>
                <w:lang w:eastAsia="ru-RU"/>
              </w:rPr>
              <w:t xml:space="preserve"> Автодороги </w:t>
            </w:r>
            <w:r w:rsidR="004F70E2" w:rsidRPr="005D055D">
              <w:rPr>
                <w:rFonts w:ascii="Times New Roman" w:eastAsia="Times New Roman" w:hAnsi="Times New Roman" w:cs="Times New Roman"/>
                <w:color w:val="000000"/>
                <w:sz w:val="28"/>
                <w:szCs w:val="28"/>
                <w:lang w:eastAsia="ru-RU"/>
              </w:rPr>
              <w:br/>
            </w:r>
            <w:r w:rsidRPr="005D055D">
              <w:rPr>
                <w:rFonts w:ascii="Times New Roman" w:eastAsia="Times New Roman" w:hAnsi="Times New Roman" w:cs="Times New Roman"/>
                <w:color w:val="000000"/>
                <w:sz w:val="28"/>
                <w:szCs w:val="28"/>
                <w:lang w:eastAsia="ru-RU"/>
              </w:rPr>
              <w:t xml:space="preserve">и площадки, Ростовская область, </w:t>
            </w:r>
            <w:r w:rsidRPr="005D055D">
              <w:rPr>
                <w:rFonts w:ascii="Times New Roman" w:eastAsia="Times New Roman" w:hAnsi="Times New Roman" w:cs="Times New Roman"/>
                <w:color w:val="000000"/>
                <w:sz w:val="28"/>
                <w:szCs w:val="28"/>
                <w:lang w:eastAsia="ru-RU"/>
              </w:rPr>
              <w:br/>
              <w:t xml:space="preserve">г. Ростов-на-Дону, </w:t>
            </w:r>
            <w:proofErr w:type="spellStart"/>
            <w:r w:rsidRPr="005D055D">
              <w:rPr>
                <w:rFonts w:ascii="Times New Roman" w:eastAsia="Times New Roman" w:hAnsi="Times New Roman" w:cs="Times New Roman"/>
                <w:color w:val="000000"/>
                <w:sz w:val="28"/>
                <w:szCs w:val="28"/>
                <w:lang w:eastAsia="ru-RU"/>
              </w:rPr>
              <w:t>пр-кт</w:t>
            </w:r>
            <w:proofErr w:type="spellEnd"/>
            <w:r w:rsidRPr="005D055D">
              <w:rPr>
                <w:rFonts w:ascii="Times New Roman" w:eastAsia="Times New Roman" w:hAnsi="Times New Roman" w:cs="Times New Roman"/>
                <w:color w:val="000000"/>
                <w:sz w:val="28"/>
                <w:szCs w:val="28"/>
                <w:lang w:eastAsia="ru-RU"/>
              </w:rPr>
              <w:t>.</w:t>
            </w:r>
            <w:r w:rsidRPr="00974B56">
              <w:rPr>
                <w:rFonts w:ascii="Times New Roman" w:eastAsia="Times New Roman" w:hAnsi="Times New Roman" w:cs="Times New Roman"/>
                <w:color w:val="000000"/>
                <w:sz w:val="28"/>
                <w:szCs w:val="28"/>
                <w:lang w:eastAsia="ru-RU"/>
              </w:rPr>
              <w:t xml:space="preserve"> Шолохова, </w:t>
            </w:r>
            <w:r w:rsidR="004F70E2">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д. 270/1*</w:t>
            </w:r>
          </w:p>
        </w:tc>
      </w:tr>
      <w:tr w:rsidR="00974B56" w:rsidRPr="00974B56" w:rsidTr="008C4641">
        <w:trPr>
          <w:trHeight w:val="238"/>
        </w:trPr>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r w:rsidR="00974B56" w:rsidRPr="00974B56" w:rsidTr="008C4641">
        <w:trPr>
          <w:trHeight w:val="2958"/>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7</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ЗУ7</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12.0.1</w:t>
            </w:r>
            <w:r w:rsidRPr="00974B56">
              <w:rPr>
                <w:rFonts w:ascii="Times New Roman" w:eastAsia="Times New Roman" w:hAnsi="Times New Roman" w:cs="Times New Roman"/>
                <w:color w:val="000000"/>
                <w:sz w:val="28"/>
                <w:szCs w:val="28"/>
                <w:lang w:eastAsia="ru-RU"/>
              </w:rPr>
              <w:br/>
              <w:t>12.0.2</w:t>
            </w:r>
            <w:r w:rsidRPr="00974B56">
              <w:rPr>
                <w:rFonts w:ascii="Times New Roman" w:eastAsia="Times New Roman" w:hAnsi="Times New Roman" w:cs="Times New Roman"/>
                <w:color w:val="000000"/>
                <w:sz w:val="28"/>
                <w:szCs w:val="28"/>
                <w:lang w:eastAsia="ru-RU"/>
              </w:rPr>
              <w:br/>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улично-дорожная сеть </w:t>
            </w:r>
            <w:r w:rsidRPr="00974B56">
              <w:rPr>
                <w:rFonts w:ascii="Times New Roman" w:eastAsia="Times New Roman" w:hAnsi="Times New Roman" w:cs="Times New Roman"/>
                <w:color w:val="000000"/>
                <w:sz w:val="28"/>
                <w:szCs w:val="28"/>
                <w:lang w:eastAsia="ru-RU"/>
              </w:rPr>
              <w:br/>
              <w:t>благоустройство территории</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1,7223</w:t>
            </w: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образование в соответствии </w:t>
            </w:r>
            <w:r w:rsidRPr="00974B56">
              <w:rPr>
                <w:rFonts w:ascii="Times New Roman" w:eastAsia="Times New Roman" w:hAnsi="Times New Roman" w:cs="Times New Roman"/>
                <w:color w:val="000000"/>
                <w:sz w:val="28"/>
                <w:szCs w:val="28"/>
                <w:lang w:eastAsia="ru-RU"/>
              </w:rPr>
              <w:br/>
              <w:t xml:space="preserve">с пунктами 1, 2, 6 статьи 11.4 Земельного кодекса Российской Федерации путём раздела земельного участка с кадастровым номером 61:44:0020202:56, </w:t>
            </w:r>
            <w:r w:rsidRPr="00974B56">
              <w:rPr>
                <w:rFonts w:ascii="Times New Roman" w:eastAsia="Times New Roman" w:hAnsi="Times New Roman" w:cs="Times New Roman"/>
                <w:color w:val="000000"/>
                <w:sz w:val="28"/>
                <w:szCs w:val="28"/>
                <w:lang w:eastAsia="ru-RU"/>
              </w:rPr>
              <w:br/>
              <w:t xml:space="preserve">с сохранением земельного участка, </w:t>
            </w:r>
            <w:r w:rsidRPr="00974B56">
              <w:rPr>
                <w:rFonts w:ascii="Times New Roman" w:eastAsia="Times New Roman" w:hAnsi="Times New Roman" w:cs="Times New Roman"/>
                <w:color w:val="000000"/>
                <w:sz w:val="28"/>
                <w:szCs w:val="28"/>
                <w:lang w:eastAsia="ru-RU"/>
              </w:rPr>
              <w:br/>
              <w:t xml:space="preserve">в изменённых границах, </w:t>
            </w:r>
            <w:r w:rsidRPr="00974B56">
              <w:rPr>
                <w:rFonts w:ascii="Times New Roman" w:eastAsia="Times New Roman" w:hAnsi="Times New Roman" w:cs="Times New Roman"/>
                <w:color w:val="000000"/>
                <w:sz w:val="28"/>
                <w:szCs w:val="28"/>
                <w:lang w:eastAsia="ru-RU"/>
              </w:rPr>
              <w:br/>
              <w:t xml:space="preserve">изъятие для муниципальных нужд </w:t>
            </w:r>
            <w:r w:rsidRPr="00974B56">
              <w:rPr>
                <w:rFonts w:ascii="Times New Roman" w:eastAsia="Times New Roman" w:hAnsi="Times New Roman" w:cs="Times New Roman"/>
                <w:color w:val="000000"/>
                <w:sz w:val="28"/>
                <w:szCs w:val="28"/>
                <w:lang w:eastAsia="ru-RU"/>
              </w:rPr>
              <w:br/>
              <w:t xml:space="preserve">в соответствии со статьёй 49 </w:t>
            </w:r>
            <w:r w:rsidRPr="00974B56">
              <w:rPr>
                <w:rFonts w:ascii="Times New Roman" w:eastAsia="Times New Roman" w:hAnsi="Times New Roman" w:cs="Times New Roman"/>
                <w:color w:val="000000"/>
                <w:sz w:val="28"/>
                <w:szCs w:val="28"/>
                <w:lang w:eastAsia="ru-RU"/>
              </w:rPr>
              <w:br/>
              <w:t xml:space="preserve">Земельного кодекса Российской Федерации, изменение вида разрешённого использования, </w:t>
            </w:r>
            <w:r w:rsidRPr="00974B56">
              <w:rPr>
                <w:rFonts w:ascii="Times New Roman" w:eastAsia="Times New Roman" w:hAnsi="Times New Roman" w:cs="Times New Roman"/>
                <w:color w:val="000000"/>
                <w:sz w:val="28"/>
                <w:szCs w:val="28"/>
                <w:lang w:eastAsia="ru-RU"/>
              </w:rPr>
              <w:br/>
              <w:t xml:space="preserve">объекты недвижимого имущества </w:t>
            </w:r>
            <w:r w:rsidRPr="00974B56">
              <w:rPr>
                <w:rFonts w:ascii="Times New Roman" w:eastAsia="Times New Roman" w:hAnsi="Times New Roman" w:cs="Times New Roman"/>
                <w:color w:val="000000"/>
                <w:sz w:val="28"/>
                <w:szCs w:val="28"/>
                <w:lang w:eastAsia="ru-RU"/>
              </w:rPr>
              <w:br/>
              <w:t xml:space="preserve">с кадастровым номером 61:44:0020202:93, </w:t>
            </w:r>
            <w:r w:rsidR="004F70E2">
              <w:rPr>
                <w:rFonts w:ascii="Times New Roman" w:eastAsia="Times New Roman" w:hAnsi="Times New Roman" w:cs="Times New Roman"/>
                <w:color w:val="000000"/>
                <w:sz w:val="28"/>
                <w:szCs w:val="28"/>
                <w:lang w:eastAsia="ru-RU"/>
              </w:rPr>
              <w:lastRenderedPageBreak/>
              <w:t>наименование объекта –</w:t>
            </w:r>
            <w:r w:rsidRPr="00974B56">
              <w:rPr>
                <w:rFonts w:ascii="Times New Roman" w:eastAsia="Times New Roman" w:hAnsi="Times New Roman" w:cs="Times New Roman"/>
                <w:color w:val="000000"/>
                <w:sz w:val="28"/>
                <w:szCs w:val="28"/>
                <w:lang w:eastAsia="ru-RU"/>
              </w:rPr>
              <w:t xml:space="preserve"> Привокзальная площадь (дорожное покрытие привокзальной площади старого аэровокзала), Ростовская область, </w:t>
            </w:r>
            <w:r w:rsidR="004F70E2">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г. Ростов-на-Дону, </w:t>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xml:space="preserve">. Шолохова, </w:t>
            </w:r>
            <w:r w:rsidR="004F70E2">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д. 270/1,</w:t>
            </w:r>
            <w:r w:rsidRPr="00974B56">
              <w:rPr>
                <w:rFonts w:ascii="Times New Roman" w:eastAsia="Times New Roman" w:hAnsi="Times New Roman" w:cs="Times New Roman"/>
                <w:color w:val="000000"/>
                <w:sz w:val="28"/>
                <w:szCs w:val="28"/>
                <w:lang w:eastAsia="ru-RU"/>
              </w:rPr>
              <w:br/>
              <w:t>и кадастровым номером 61:44:00</w:t>
            </w:r>
            <w:r w:rsidR="004F70E2">
              <w:rPr>
                <w:rFonts w:ascii="Times New Roman" w:eastAsia="Times New Roman" w:hAnsi="Times New Roman" w:cs="Times New Roman"/>
                <w:color w:val="000000"/>
                <w:sz w:val="28"/>
                <w:szCs w:val="28"/>
                <w:lang w:eastAsia="ru-RU"/>
              </w:rPr>
              <w:t>20202:81, наименование объекта –</w:t>
            </w:r>
            <w:r w:rsidRPr="00974B56">
              <w:rPr>
                <w:rFonts w:ascii="Times New Roman" w:eastAsia="Times New Roman" w:hAnsi="Times New Roman" w:cs="Times New Roman"/>
                <w:color w:val="000000"/>
                <w:sz w:val="28"/>
                <w:szCs w:val="28"/>
                <w:lang w:eastAsia="ru-RU"/>
              </w:rPr>
              <w:t xml:space="preserve"> Автодороги </w:t>
            </w:r>
            <w:r w:rsidR="004F70E2">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и площадки, Ростовская область, </w:t>
            </w:r>
            <w:r w:rsidRPr="00974B56">
              <w:rPr>
                <w:rFonts w:ascii="Times New Roman" w:eastAsia="Times New Roman" w:hAnsi="Times New Roman" w:cs="Times New Roman"/>
                <w:color w:val="000000"/>
                <w:sz w:val="28"/>
                <w:szCs w:val="28"/>
                <w:lang w:eastAsia="ru-RU"/>
              </w:rPr>
              <w:br/>
              <w:t xml:space="preserve">г. Ростов-на-Дону, </w:t>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xml:space="preserve">. Шолохова, </w:t>
            </w:r>
            <w:r w:rsidR="004F70E2">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д. 270/1*</w:t>
            </w:r>
          </w:p>
        </w:tc>
      </w:tr>
      <w:tr w:rsidR="00974B56" w:rsidRPr="00974B56" w:rsidTr="008C4641">
        <w:trPr>
          <w:trHeight w:val="137"/>
        </w:trPr>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r w:rsidR="00974B56" w:rsidRPr="00974B56" w:rsidTr="008C4641">
        <w:trPr>
          <w:trHeight w:val="3113"/>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8</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ЗУ8</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12.0.1</w:t>
            </w:r>
            <w:r w:rsidRPr="00974B56">
              <w:rPr>
                <w:rFonts w:ascii="Times New Roman" w:eastAsia="Times New Roman" w:hAnsi="Times New Roman" w:cs="Times New Roman"/>
                <w:color w:val="000000"/>
                <w:sz w:val="28"/>
                <w:szCs w:val="28"/>
                <w:lang w:eastAsia="ru-RU"/>
              </w:rPr>
              <w:br/>
              <w:t>12.0.2</w:t>
            </w:r>
            <w:r w:rsidRPr="00974B56">
              <w:rPr>
                <w:rFonts w:ascii="Times New Roman" w:eastAsia="Times New Roman" w:hAnsi="Times New Roman" w:cs="Times New Roman"/>
                <w:color w:val="000000"/>
                <w:sz w:val="28"/>
                <w:szCs w:val="28"/>
                <w:lang w:eastAsia="ru-RU"/>
              </w:rPr>
              <w:br/>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улично-дорожная сеть </w:t>
            </w:r>
            <w:r w:rsidRPr="00974B56">
              <w:rPr>
                <w:rFonts w:ascii="Times New Roman" w:eastAsia="Times New Roman" w:hAnsi="Times New Roman" w:cs="Times New Roman"/>
                <w:color w:val="000000"/>
                <w:sz w:val="28"/>
                <w:szCs w:val="28"/>
                <w:lang w:eastAsia="ru-RU"/>
              </w:rPr>
              <w:br/>
              <w:t>благоустройство территории</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0,0462</w:t>
            </w: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образование в соответствии </w:t>
            </w:r>
            <w:r w:rsidRPr="00974B56">
              <w:rPr>
                <w:rFonts w:ascii="Times New Roman" w:eastAsia="Times New Roman" w:hAnsi="Times New Roman" w:cs="Times New Roman"/>
                <w:color w:val="000000"/>
                <w:sz w:val="28"/>
                <w:szCs w:val="28"/>
                <w:lang w:eastAsia="ru-RU"/>
              </w:rPr>
              <w:br/>
              <w:t xml:space="preserve">с пунктами 1, 2, 6 статьи 11.4 Земельного кодекса Российской Федерации путём раздела земельного участка с кадастровым номером 61:44:0020202:39, </w:t>
            </w:r>
            <w:r w:rsidRPr="00974B56">
              <w:rPr>
                <w:rFonts w:ascii="Times New Roman" w:eastAsia="Times New Roman" w:hAnsi="Times New Roman" w:cs="Times New Roman"/>
                <w:color w:val="000000"/>
                <w:sz w:val="28"/>
                <w:szCs w:val="28"/>
                <w:lang w:eastAsia="ru-RU"/>
              </w:rPr>
              <w:br/>
              <w:t xml:space="preserve">с сохранением земельного участка, </w:t>
            </w:r>
            <w:r w:rsidRPr="00974B56">
              <w:rPr>
                <w:rFonts w:ascii="Times New Roman" w:eastAsia="Times New Roman" w:hAnsi="Times New Roman" w:cs="Times New Roman"/>
                <w:color w:val="000000"/>
                <w:sz w:val="28"/>
                <w:szCs w:val="28"/>
                <w:lang w:eastAsia="ru-RU"/>
              </w:rPr>
              <w:br/>
              <w:t xml:space="preserve">в изменённых границах, изъятие для муниципальных нужд </w:t>
            </w:r>
            <w:r w:rsidRPr="00974B56">
              <w:rPr>
                <w:rFonts w:ascii="Times New Roman" w:eastAsia="Times New Roman" w:hAnsi="Times New Roman" w:cs="Times New Roman"/>
                <w:color w:val="000000"/>
                <w:sz w:val="28"/>
                <w:szCs w:val="28"/>
                <w:lang w:eastAsia="ru-RU"/>
              </w:rPr>
              <w:br/>
              <w:t xml:space="preserve">в соответствии со статьёй 49 </w:t>
            </w:r>
            <w:r w:rsidRPr="00974B56">
              <w:rPr>
                <w:rFonts w:ascii="Times New Roman" w:eastAsia="Times New Roman" w:hAnsi="Times New Roman" w:cs="Times New Roman"/>
                <w:color w:val="000000"/>
                <w:sz w:val="28"/>
                <w:szCs w:val="28"/>
                <w:lang w:eastAsia="ru-RU"/>
              </w:rPr>
              <w:br/>
              <w:t xml:space="preserve">Земельного кодекса Российской Федерации </w:t>
            </w:r>
            <w:r w:rsidRPr="00974B56">
              <w:rPr>
                <w:rFonts w:ascii="Times New Roman" w:eastAsia="Times New Roman" w:hAnsi="Times New Roman" w:cs="Times New Roman"/>
                <w:color w:val="000000"/>
                <w:sz w:val="28"/>
                <w:szCs w:val="28"/>
                <w:lang w:eastAsia="ru-RU"/>
              </w:rPr>
              <w:br/>
              <w:t>изменение вида разрешённого использования*</w:t>
            </w:r>
          </w:p>
        </w:tc>
      </w:tr>
      <w:tr w:rsidR="00974B56" w:rsidRPr="00974B56" w:rsidTr="008C4641">
        <w:trPr>
          <w:trHeight w:val="492"/>
        </w:trPr>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r w:rsidR="00974B56" w:rsidRPr="00974B56" w:rsidTr="008C4641">
        <w:trPr>
          <w:trHeight w:val="3256"/>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9</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ЗУ9</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12.0.1</w:t>
            </w:r>
            <w:r w:rsidRPr="00974B56">
              <w:rPr>
                <w:rFonts w:ascii="Times New Roman" w:eastAsia="Times New Roman" w:hAnsi="Times New Roman" w:cs="Times New Roman"/>
                <w:color w:val="000000"/>
                <w:sz w:val="28"/>
                <w:szCs w:val="28"/>
                <w:lang w:eastAsia="ru-RU"/>
              </w:rPr>
              <w:br/>
              <w:t>12.0.2</w:t>
            </w:r>
            <w:r w:rsidRPr="00974B56">
              <w:rPr>
                <w:rFonts w:ascii="Times New Roman" w:eastAsia="Times New Roman" w:hAnsi="Times New Roman" w:cs="Times New Roman"/>
                <w:color w:val="000000"/>
                <w:sz w:val="28"/>
                <w:szCs w:val="28"/>
                <w:lang w:eastAsia="ru-RU"/>
              </w:rPr>
              <w:br/>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улично-дорожная сеть </w:t>
            </w:r>
            <w:r w:rsidRPr="00974B56">
              <w:rPr>
                <w:rFonts w:ascii="Times New Roman" w:eastAsia="Times New Roman" w:hAnsi="Times New Roman" w:cs="Times New Roman"/>
                <w:color w:val="000000"/>
                <w:sz w:val="28"/>
                <w:szCs w:val="28"/>
                <w:lang w:eastAsia="ru-RU"/>
              </w:rPr>
              <w:br/>
              <w:t>благоустройство территории</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0,4938</w:t>
            </w: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образование в соответствии </w:t>
            </w:r>
            <w:r w:rsidRPr="00974B56">
              <w:rPr>
                <w:rFonts w:ascii="Times New Roman" w:eastAsia="Times New Roman" w:hAnsi="Times New Roman" w:cs="Times New Roman"/>
                <w:color w:val="000000"/>
                <w:sz w:val="28"/>
                <w:szCs w:val="28"/>
                <w:lang w:eastAsia="ru-RU"/>
              </w:rPr>
              <w:br/>
              <w:t xml:space="preserve">с пунктами 1, 2, 6 статьи 11.4 Земельного кодекса Российской Федерации путём раздела земельного участка с кадастровым номером 61:44:0020202:628, </w:t>
            </w:r>
            <w:r w:rsidRPr="00974B56">
              <w:rPr>
                <w:rFonts w:ascii="Times New Roman" w:eastAsia="Times New Roman" w:hAnsi="Times New Roman" w:cs="Times New Roman"/>
                <w:color w:val="000000"/>
                <w:sz w:val="28"/>
                <w:szCs w:val="28"/>
                <w:lang w:eastAsia="ru-RU"/>
              </w:rPr>
              <w:br/>
              <w:t xml:space="preserve">с сохранением земельного участка, </w:t>
            </w:r>
            <w:r w:rsidRPr="00974B56">
              <w:rPr>
                <w:rFonts w:ascii="Times New Roman" w:eastAsia="Times New Roman" w:hAnsi="Times New Roman" w:cs="Times New Roman"/>
                <w:color w:val="000000"/>
                <w:sz w:val="28"/>
                <w:szCs w:val="28"/>
                <w:lang w:eastAsia="ru-RU"/>
              </w:rPr>
              <w:br/>
              <w:t xml:space="preserve">в изменённых границах, </w:t>
            </w:r>
            <w:r w:rsidRPr="00974B56">
              <w:rPr>
                <w:rFonts w:ascii="Times New Roman" w:eastAsia="Times New Roman" w:hAnsi="Times New Roman" w:cs="Times New Roman"/>
                <w:color w:val="000000"/>
                <w:sz w:val="28"/>
                <w:szCs w:val="28"/>
                <w:lang w:eastAsia="ru-RU"/>
              </w:rPr>
              <w:br/>
              <w:t xml:space="preserve">изъятие для муниципальных нужд </w:t>
            </w:r>
            <w:r w:rsidRPr="00974B56">
              <w:rPr>
                <w:rFonts w:ascii="Times New Roman" w:eastAsia="Times New Roman" w:hAnsi="Times New Roman" w:cs="Times New Roman"/>
                <w:color w:val="000000"/>
                <w:sz w:val="28"/>
                <w:szCs w:val="28"/>
                <w:lang w:eastAsia="ru-RU"/>
              </w:rPr>
              <w:br/>
              <w:t xml:space="preserve">в соответствии со статьёй 49 </w:t>
            </w:r>
            <w:r w:rsidRPr="00974B56">
              <w:rPr>
                <w:rFonts w:ascii="Times New Roman" w:eastAsia="Times New Roman" w:hAnsi="Times New Roman" w:cs="Times New Roman"/>
                <w:color w:val="000000"/>
                <w:sz w:val="28"/>
                <w:szCs w:val="28"/>
                <w:lang w:eastAsia="ru-RU"/>
              </w:rPr>
              <w:br/>
              <w:t xml:space="preserve">Земельного кодекса Российской Федерации, </w:t>
            </w:r>
            <w:r w:rsidRPr="00974B56">
              <w:rPr>
                <w:rFonts w:ascii="Times New Roman" w:eastAsia="Times New Roman" w:hAnsi="Times New Roman" w:cs="Times New Roman"/>
                <w:color w:val="000000"/>
                <w:sz w:val="28"/>
                <w:szCs w:val="28"/>
                <w:lang w:eastAsia="ru-RU"/>
              </w:rPr>
              <w:br/>
              <w:t>изменение вида разрешённого использования,</w:t>
            </w:r>
            <w:r w:rsidRPr="00974B56">
              <w:rPr>
                <w:rFonts w:ascii="Times New Roman" w:eastAsia="Times New Roman" w:hAnsi="Times New Roman" w:cs="Times New Roman"/>
                <w:color w:val="000000"/>
                <w:sz w:val="28"/>
                <w:szCs w:val="28"/>
                <w:lang w:eastAsia="ru-RU"/>
              </w:rPr>
              <w:br/>
              <w:t xml:space="preserve">объект недвижимого имущества </w:t>
            </w:r>
            <w:r w:rsidRPr="00974B56">
              <w:rPr>
                <w:rFonts w:ascii="Times New Roman" w:eastAsia="Times New Roman" w:hAnsi="Times New Roman" w:cs="Times New Roman"/>
                <w:color w:val="000000"/>
                <w:sz w:val="28"/>
                <w:szCs w:val="28"/>
                <w:lang w:eastAsia="ru-RU"/>
              </w:rPr>
              <w:br/>
              <w:t xml:space="preserve">с кадастровым номером 61:44:0020202:630, наименование </w:t>
            </w:r>
            <w:r w:rsidR="004F70E2">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объекта – Нежилое здание, </w:t>
            </w:r>
            <w:r w:rsidR="004F70E2">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Ростовская </w:t>
            </w:r>
            <w:proofErr w:type="spellStart"/>
            <w:r w:rsidRPr="00974B56">
              <w:rPr>
                <w:rFonts w:ascii="Times New Roman" w:eastAsia="Times New Roman" w:hAnsi="Times New Roman" w:cs="Times New Roman"/>
                <w:color w:val="000000"/>
                <w:sz w:val="28"/>
                <w:szCs w:val="28"/>
                <w:lang w:eastAsia="ru-RU"/>
              </w:rPr>
              <w:t>обл</w:t>
            </w:r>
            <w:proofErr w:type="spellEnd"/>
            <w:r w:rsidRPr="00974B56">
              <w:rPr>
                <w:rFonts w:ascii="Times New Roman" w:eastAsia="Times New Roman" w:hAnsi="Times New Roman" w:cs="Times New Roman"/>
                <w:color w:val="000000"/>
                <w:sz w:val="28"/>
                <w:szCs w:val="28"/>
                <w:lang w:eastAsia="ru-RU"/>
              </w:rPr>
              <w:t xml:space="preserve">, г Ростов-на-Дону, </w:t>
            </w:r>
            <w:r w:rsidRPr="00974B56">
              <w:rPr>
                <w:rFonts w:ascii="Times New Roman" w:eastAsia="Times New Roman" w:hAnsi="Times New Roman" w:cs="Times New Roman"/>
                <w:color w:val="000000"/>
                <w:sz w:val="28"/>
                <w:szCs w:val="28"/>
                <w:lang w:eastAsia="ru-RU"/>
              </w:rPr>
              <w:br/>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xml:space="preserve"> Шолохова, д 270/1*</w:t>
            </w:r>
          </w:p>
        </w:tc>
      </w:tr>
      <w:tr w:rsidR="00974B56" w:rsidRPr="00974B56" w:rsidTr="008C4641">
        <w:trPr>
          <w:trHeight w:val="449"/>
        </w:trPr>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r w:rsidR="00974B56" w:rsidRPr="00974B56" w:rsidTr="008C4641">
        <w:trPr>
          <w:trHeight w:val="4390"/>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10</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ЗУ10</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12.0.1</w:t>
            </w:r>
            <w:r w:rsidRPr="00974B56">
              <w:rPr>
                <w:rFonts w:ascii="Times New Roman" w:eastAsia="Times New Roman" w:hAnsi="Times New Roman" w:cs="Times New Roman"/>
                <w:color w:val="000000"/>
                <w:sz w:val="28"/>
                <w:szCs w:val="28"/>
                <w:lang w:eastAsia="ru-RU"/>
              </w:rPr>
              <w:br/>
              <w:t>12.0.2</w:t>
            </w:r>
            <w:r w:rsidRPr="00974B56">
              <w:rPr>
                <w:rFonts w:ascii="Times New Roman" w:eastAsia="Times New Roman" w:hAnsi="Times New Roman" w:cs="Times New Roman"/>
                <w:color w:val="000000"/>
                <w:sz w:val="28"/>
                <w:szCs w:val="28"/>
                <w:lang w:eastAsia="ru-RU"/>
              </w:rPr>
              <w:br/>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улично-дорожная сеть </w:t>
            </w:r>
            <w:r w:rsidRPr="00974B56">
              <w:rPr>
                <w:rFonts w:ascii="Times New Roman" w:eastAsia="Times New Roman" w:hAnsi="Times New Roman" w:cs="Times New Roman"/>
                <w:color w:val="000000"/>
                <w:sz w:val="28"/>
                <w:szCs w:val="28"/>
                <w:lang w:eastAsia="ru-RU"/>
              </w:rPr>
              <w:br/>
              <w:t>благоустройство территории</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0,2224</w:t>
            </w: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образование в соответствии </w:t>
            </w:r>
            <w:r w:rsidRPr="00974B56">
              <w:rPr>
                <w:rFonts w:ascii="Times New Roman" w:eastAsia="Times New Roman" w:hAnsi="Times New Roman" w:cs="Times New Roman"/>
                <w:color w:val="000000"/>
                <w:sz w:val="28"/>
                <w:szCs w:val="28"/>
                <w:lang w:eastAsia="ru-RU"/>
              </w:rPr>
              <w:br/>
              <w:t xml:space="preserve">с пунктами 1, 2, 6 статьи 11.4 Земельного кодекса Российской Федерации путём раздела земельного участка с кадастровым номером 61:44:0020202:56, </w:t>
            </w:r>
            <w:r w:rsidRPr="00974B56">
              <w:rPr>
                <w:rFonts w:ascii="Times New Roman" w:eastAsia="Times New Roman" w:hAnsi="Times New Roman" w:cs="Times New Roman"/>
                <w:color w:val="000000"/>
                <w:sz w:val="28"/>
                <w:szCs w:val="28"/>
                <w:lang w:eastAsia="ru-RU"/>
              </w:rPr>
              <w:br/>
              <w:t xml:space="preserve">с сохранением земельного участка, </w:t>
            </w:r>
            <w:r w:rsidRPr="00974B56">
              <w:rPr>
                <w:rFonts w:ascii="Times New Roman" w:eastAsia="Times New Roman" w:hAnsi="Times New Roman" w:cs="Times New Roman"/>
                <w:color w:val="000000"/>
                <w:sz w:val="28"/>
                <w:szCs w:val="28"/>
                <w:lang w:eastAsia="ru-RU"/>
              </w:rPr>
              <w:br/>
              <w:t xml:space="preserve">в изменённых границах, </w:t>
            </w:r>
            <w:r w:rsidRPr="00974B56">
              <w:rPr>
                <w:rFonts w:ascii="Times New Roman" w:eastAsia="Times New Roman" w:hAnsi="Times New Roman" w:cs="Times New Roman"/>
                <w:color w:val="000000"/>
                <w:sz w:val="28"/>
                <w:szCs w:val="28"/>
                <w:lang w:eastAsia="ru-RU"/>
              </w:rPr>
              <w:br/>
              <w:t xml:space="preserve">изъятие для муниципальных нужд </w:t>
            </w:r>
            <w:r w:rsidRPr="00974B56">
              <w:rPr>
                <w:rFonts w:ascii="Times New Roman" w:eastAsia="Times New Roman" w:hAnsi="Times New Roman" w:cs="Times New Roman"/>
                <w:color w:val="000000"/>
                <w:sz w:val="28"/>
                <w:szCs w:val="28"/>
                <w:lang w:eastAsia="ru-RU"/>
              </w:rPr>
              <w:br/>
              <w:t xml:space="preserve">в соответствии со статьёй 49 </w:t>
            </w:r>
            <w:r w:rsidRPr="00974B56">
              <w:rPr>
                <w:rFonts w:ascii="Times New Roman" w:eastAsia="Times New Roman" w:hAnsi="Times New Roman" w:cs="Times New Roman"/>
                <w:color w:val="000000"/>
                <w:sz w:val="28"/>
                <w:szCs w:val="28"/>
                <w:lang w:eastAsia="ru-RU"/>
              </w:rPr>
              <w:br/>
              <w:t>Земельного кодекса Российской Федерации, изменение ви</w:t>
            </w:r>
            <w:r w:rsidR="00827049">
              <w:rPr>
                <w:rFonts w:ascii="Times New Roman" w:eastAsia="Times New Roman" w:hAnsi="Times New Roman" w:cs="Times New Roman"/>
                <w:color w:val="000000"/>
                <w:sz w:val="28"/>
                <w:szCs w:val="28"/>
                <w:lang w:eastAsia="ru-RU"/>
              </w:rPr>
              <w:t xml:space="preserve">да разрешённого использования, </w:t>
            </w:r>
            <w:r w:rsidRPr="00974B56">
              <w:rPr>
                <w:rFonts w:ascii="Times New Roman" w:eastAsia="Times New Roman" w:hAnsi="Times New Roman" w:cs="Times New Roman"/>
                <w:color w:val="000000"/>
                <w:sz w:val="28"/>
                <w:szCs w:val="28"/>
                <w:lang w:eastAsia="ru-RU"/>
              </w:rPr>
              <w:t>объекты недвижимого им</w:t>
            </w:r>
            <w:r w:rsidR="00827049">
              <w:rPr>
                <w:rFonts w:ascii="Times New Roman" w:eastAsia="Times New Roman" w:hAnsi="Times New Roman" w:cs="Times New Roman"/>
                <w:color w:val="000000"/>
                <w:sz w:val="28"/>
                <w:szCs w:val="28"/>
                <w:lang w:eastAsia="ru-RU"/>
              </w:rPr>
              <w:t xml:space="preserve">ущества </w:t>
            </w:r>
            <w:r w:rsidRPr="00974B56">
              <w:rPr>
                <w:rFonts w:ascii="Times New Roman" w:eastAsia="Times New Roman" w:hAnsi="Times New Roman" w:cs="Times New Roman"/>
                <w:color w:val="000000"/>
                <w:sz w:val="28"/>
                <w:szCs w:val="28"/>
                <w:lang w:eastAsia="ru-RU"/>
              </w:rPr>
              <w:t>с кадастровым номером 61:44:00</w:t>
            </w:r>
            <w:r w:rsidR="00827049">
              <w:rPr>
                <w:rFonts w:ascii="Times New Roman" w:eastAsia="Times New Roman" w:hAnsi="Times New Roman" w:cs="Times New Roman"/>
                <w:color w:val="000000"/>
                <w:sz w:val="28"/>
                <w:szCs w:val="28"/>
                <w:lang w:eastAsia="ru-RU"/>
              </w:rPr>
              <w:t>20202:93, наименование объекта –</w:t>
            </w:r>
            <w:r w:rsidRPr="00974B56">
              <w:rPr>
                <w:rFonts w:ascii="Times New Roman" w:eastAsia="Times New Roman" w:hAnsi="Times New Roman" w:cs="Times New Roman"/>
                <w:color w:val="000000"/>
                <w:sz w:val="28"/>
                <w:szCs w:val="28"/>
                <w:lang w:eastAsia="ru-RU"/>
              </w:rPr>
              <w:t xml:space="preserve"> Привокзальная площадь (дорожное покрытие привокзальной площади старого аэровокзала), Ростовская область, </w:t>
            </w:r>
            <w:r w:rsidR="00827049">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г. Ростов-на-Дону, </w:t>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xml:space="preserve">. Шолохова, </w:t>
            </w:r>
            <w:r w:rsidR="00827049">
              <w:rPr>
                <w:rFonts w:ascii="Times New Roman" w:eastAsia="Times New Roman" w:hAnsi="Times New Roman" w:cs="Times New Roman"/>
                <w:color w:val="000000"/>
                <w:sz w:val="28"/>
                <w:szCs w:val="28"/>
                <w:lang w:eastAsia="ru-RU"/>
              </w:rPr>
              <w:br/>
              <w:t xml:space="preserve">д. 270/1, </w:t>
            </w:r>
            <w:r w:rsidRPr="00974B56">
              <w:rPr>
                <w:rFonts w:ascii="Times New Roman" w:eastAsia="Times New Roman" w:hAnsi="Times New Roman" w:cs="Times New Roman"/>
                <w:color w:val="000000"/>
                <w:sz w:val="28"/>
                <w:szCs w:val="28"/>
                <w:lang w:eastAsia="ru-RU"/>
              </w:rPr>
              <w:t>и кадастровым номером 61:44:00202</w:t>
            </w:r>
            <w:r w:rsidR="00827049">
              <w:rPr>
                <w:rFonts w:ascii="Times New Roman" w:eastAsia="Times New Roman" w:hAnsi="Times New Roman" w:cs="Times New Roman"/>
                <w:color w:val="000000"/>
                <w:sz w:val="28"/>
                <w:szCs w:val="28"/>
                <w:lang w:eastAsia="ru-RU"/>
              </w:rPr>
              <w:t>02:81, наименование объекта –</w:t>
            </w:r>
            <w:r w:rsidRPr="00974B56">
              <w:rPr>
                <w:rFonts w:ascii="Times New Roman" w:eastAsia="Times New Roman" w:hAnsi="Times New Roman" w:cs="Times New Roman"/>
                <w:color w:val="000000"/>
                <w:sz w:val="28"/>
                <w:szCs w:val="28"/>
                <w:lang w:eastAsia="ru-RU"/>
              </w:rPr>
              <w:t xml:space="preserve"> Автодороги и площадки, Ростовская область, г. Ростов-на-Дону, </w:t>
            </w:r>
            <w:r w:rsidR="00827049">
              <w:rPr>
                <w:rFonts w:ascii="Times New Roman" w:eastAsia="Times New Roman" w:hAnsi="Times New Roman" w:cs="Times New Roman"/>
                <w:color w:val="000000"/>
                <w:sz w:val="28"/>
                <w:szCs w:val="28"/>
                <w:lang w:eastAsia="ru-RU"/>
              </w:rPr>
              <w:br/>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Шолохова, д. 270/1*</w:t>
            </w:r>
          </w:p>
        </w:tc>
      </w:tr>
      <w:tr w:rsidR="00974B56" w:rsidRPr="00974B56" w:rsidTr="008C4641">
        <w:trPr>
          <w:trHeight w:val="763"/>
        </w:trPr>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r w:rsidR="00974B56" w:rsidRPr="00974B56" w:rsidTr="008C4641">
        <w:trPr>
          <w:trHeight w:val="3255"/>
        </w:trPr>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11</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ЗУ11</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12.0.1</w:t>
            </w:r>
            <w:r w:rsidRPr="00974B56">
              <w:rPr>
                <w:rFonts w:ascii="Times New Roman" w:eastAsia="Times New Roman" w:hAnsi="Times New Roman" w:cs="Times New Roman"/>
                <w:color w:val="000000"/>
                <w:sz w:val="28"/>
                <w:szCs w:val="28"/>
                <w:lang w:eastAsia="ru-RU"/>
              </w:rPr>
              <w:br/>
              <w:t>12.0.2</w:t>
            </w:r>
            <w:r w:rsidRPr="00974B56">
              <w:rPr>
                <w:rFonts w:ascii="Times New Roman" w:eastAsia="Times New Roman" w:hAnsi="Times New Roman" w:cs="Times New Roman"/>
                <w:color w:val="000000"/>
                <w:sz w:val="28"/>
                <w:szCs w:val="28"/>
                <w:lang w:eastAsia="ru-RU"/>
              </w:rPr>
              <w:br/>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улично-дорожная сеть </w:t>
            </w:r>
            <w:r w:rsidRPr="00974B56">
              <w:rPr>
                <w:rFonts w:ascii="Times New Roman" w:eastAsia="Times New Roman" w:hAnsi="Times New Roman" w:cs="Times New Roman"/>
                <w:color w:val="000000"/>
                <w:sz w:val="28"/>
                <w:szCs w:val="28"/>
                <w:lang w:eastAsia="ru-RU"/>
              </w:rPr>
              <w:br/>
              <w:t>благоустройство территории</w:t>
            </w:r>
          </w:p>
        </w:tc>
        <w:tc>
          <w:tcPr>
            <w:tcW w:w="0" w:type="auto"/>
            <w:vMerge w:val="restar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0,0692</w:t>
            </w: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изменение вида разрешённого использования земельного участка </w:t>
            </w:r>
            <w:r w:rsidRPr="00974B56">
              <w:rPr>
                <w:rFonts w:ascii="Times New Roman" w:eastAsia="Times New Roman" w:hAnsi="Times New Roman" w:cs="Times New Roman"/>
                <w:color w:val="000000"/>
                <w:sz w:val="28"/>
                <w:szCs w:val="28"/>
                <w:lang w:eastAsia="ru-RU"/>
              </w:rPr>
              <w:br/>
              <w:t xml:space="preserve">с кадастровым номером 61:44:0020202:3 площадью 0,0692 га, изъятие </w:t>
            </w:r>
            <w:r w:rsidR="00AF039D">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для муниципальных нужд </w:t>
            </w:r>
            <w:r w:rsidRPr="00974B56">
              <w:rPr>
                <w:rFonts w:ascii="Times New Roman" w:eastAsia="Times New Roman" w:hAnsi="Times New Roman" w:cs="Times New Roman"/>
                <w:color w:val="000000"/>
                <w:sz w:val="28"/>
                <w:szCs w:val="28"/>
                <w:lang w:eastAsia="ru-RU"/>
              </w:rPr>
              <w:br/>
              <w:t>в соответствии со статьёй 49 Земельного кодекса Российской Федерации,</w:t>
            </w:r>
            <w:r w:rsidRPr="00974B56">
              <w:rPr>
                <w:rFonts w:ascii="Times New Roman" w:eastAsia="Times New Roman" w:hAnsi="Times New Roman" w:cs="Times New Roman"/>
                <w:color w:val="000000"/>
                <w:sz w:val="28"/>
                <w:szCs w:val="28"/>
                <w:lang w:eastAsia="ru-RU"/>
              </w:rPr>
              <w:br/>
              <w:t xml:space="preserve">объект недвижимого имущества </w:t>
            </w:r>
            <w:r w:rsidRPr="00974B56">
              <w:rPr>
                <w:rFonts w:ascii="Times New Roman" w:eastAsia="Times New Roman" w:hAnsi="Times New Roman" w:cs="Times New Roman"/>
                <w:color w:val="000000"/>
                <w:sz w:val="28"/>
                <w:szCs w:val="28"/>
                <w:lang w:eastAsia="ru-RU"/>
              </w:rPr>
              <w:br/>
              <w:t>с кадастровым номером 61:44:00000</w:t>
            </w:r>
            <w:r w:rsidR="00AF039D">
              <w:rPr>
                <w:rFonts w:ascii="Times New Roman" w:eastAsia="Times New Roman" w:hAnsi="Times New Roman" w:cs="Times New Roman"/>
                <w:color w:val="000000"/>
                <w:sz w:val="28"/>
                <w:szCs w:val="28"/>
                <w:lang w:eastAsia="ru-RU"/>
              </w:rPr>
              <w:t>00:18624, наименование объекта –</w:t>
            </w:r>
            <w:r w:rsidRPr="00974B56">
              <w:rPr>
                <w:rFonts w:ascii="Times New Roman" w:eastAsia="Times New Roman" w:hAnsi="Times New Roman" w:cs="Times New Roman"/>
                <w:color w:val="000000"/>
                <w:sz w:val="28"/>
                <w:szCs w:val="28"/>
                <w:lang w:eastAsia="ru-RU"/>
              </w:rPr>
              <w:t xml:space="preserve"> Кафе, Ростовская область, </w:t>
            </w:r>
            <w:r w:rsidR="00AF039D">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г. Ростов-на-Дону, </w:t>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xml:space="preserve">. Шолохова, </w:t>
            </w:r>
            <w:r w:rsidR="00AF039D">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д. 270/1*</w:t>
            </w:r>
          </w:p>
        </w:tc>
      </w:tr>
      <w:tr w:rsidR="00974B56" w:rsidRPr="00974B56" w:rsidTr="008C4641">
        <w:trPr>
          <w:trHeight w:val="517"/>
        </w:trPr>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vMerge/>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0" w:type="auto"/>
            <w:gridSpan w:val="2"/>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bl>
    <w:p w:rsidR="00974B56" w:rsidRPr="00974B56" w:rsidRDefault="00974B56" w:rsidP="00974B56">
      <w:pPr>
        <w:spacing w:after="0" w:line="240" w:lineRule="auto"/>
        <w:rPr>
          <w:rFonts w:ascii="Times New Roman" w:eastAsia="Times New Roman" w:hAnsi="Times New Roman" w:cs="Times New Roman"/>
          <w:sz w:val="24"/>
          <w:szCs w:val="24"/>
          <w:lang w:eastAsia="ru-RU"/>
        </w:rPr>
      </w:pPr>
      <w:r w:rsidRPr="00974B56">
        <w:rPr>
          <w:rFonts w:ascii="Times New Roman" w:eastAsia="Times New Roman" w:hAnsi="Times New Roman" w:cs="Times New Roman"/>
          <w:sz w:val="24"/>
          <w:szCs w:val="24"/>
          <w:lang w:eastAsia="ru-RU"/>
        </w:rPr>
        <w:br w:type="page"/>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1124"/>
        <w:gridCol w:w="2498"/>
        <w:gridCol w:w="2814"/>
        <w:gridCol w:w="1814"/>
        <w:gridCol w:w="5500"/>
      </w:tblGrid>
      <w:tr w:rsidR="00974B56" w:rsidRPr="00974B56" w:rsidTr="008C4641">
        <w:trPr>
          <w:trHeight w:val="5098"/>
        </w:trPr>
        <w:tc>
          <w:tcPr>
            <w:tcW w:w="7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12</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ЗУ12</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12.0.1</w:t>
            </w:r>
            <w:r w:rsidRPr="00974B56">
              <w:rPr>
                <w:rFonts w:ascii="Times New Roman" w:eastAsia="Times New Roman" w:hAnsi="Times New Roman" w:cs="Times New Roman"/>
                <w:color w:val="000000"/>
                <w:sz w:val="28"/>
                <w:szCs w:val="28"/>
                <w:lang w:eastAsia="ru-RU"/>
              </w:rPr>
              <w:br/>
              <w:t>12.0.2</w:t>
            </w:r>
            <w:r w:rsidRPr="00974B56">
              <w:rPr>
                <w:rFonts w:ascii="Times New Roman" w:eastAsia="Times New Roman" w:hAnsi="Times New Roman" w:cs="Times New Roman"/>
                <w:color w:val="000000"/>
                <w:sz w:val="28"/>
                <w:szCs w:val="28"/>
                <w:lang w:eastAsia="ru-RU"/>
              </w:rPr>
              <w:br/>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улично-дорожная сеть </w:t>
            </w:r>
            <w:r w:rsidRPr="00974B56">
              <w:rPr>
                <w:rFonts w:ascii="Times New Roman" w:eastAsia="Times New Roman" w:hAnsi="Times New Roman" w:cs="Times New Roman"/>
                <w:color w:val="000000"/>
                <w:sz w:val="28"/>
                <w:szCs w:val="28"/>
                <w:lang w:eastAsia="ru-RU"/>
              </w:rPr>
              <w:br/>
              <w:t>благоустройство территории</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0,0393</w:t>
            </w:r>
          </w:p>
        </w:tc>
        <w:tc>
          <w:tcPr>
            <w:tcW w:w="5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изменение вида разрешённого использования земельного участка </w:t>
            </w:r>
            <w:r w:rsidRPr="00974B56">
              <w:rPr>
                <w:rFonts w:ascii="Times New Roman" w:eastAsia="Times New Roman" w:hAnsi="Times New Roman" w:cs="Times New Roman"/>
                <w:color w:val="000000"/>
                <w:sz w:val="28"/>
                <w:szCs w:val="28"/>
                <w:lang w:eastAsia="ru-RU"/>
              </w:rPr>
              <w:br/>
              <w:t xml:space="preserve">с кадастровым номером 61:44:0022215:2 площадью 0,0393 га, изъятие </w:t>
            </w:r>
            <w:r w:rsidR="0067022B">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для муниципальных нужд </w:t>
            </w:r>
            <w:r w:rsidRPr="00974B56">
              <w:rPr>
                <w:rFonts w:ascii="Times New Roman" w:eastAsia="Times New Roman" w:hAnsi="Times New Roman" w:cs="Times New Roman"/>
                <w:color w:val="000000"/>
                <w:sz w:val="28"/>
                <w:szCs w:val="28"/>
                <w:lang w:eastAsia="ru-RU"/>
              </w:rPr>
              <w:br/>
              <w:t>в соответствии со статьёй 49 Земельного кодекса Российской Федерации</w:t>
            </w:r>
            <w:r w:rsidRPr="00974B56">
              <w:rPr>
                <w:rFonts w:ascii="Times New Roman" w:eastAsia="Times New Roman" w:hAnsi="Times New Roman" w:cs="Times New Roman"/>
                <w:color w:val="000000"/>
                <w:sz w:val="28"/>
                <w:szCs w:val="28"/>
                <w:lang w:eastAsia="ru-RU"/>
              </w:rPr>
              <w:br/>
              <w:t xml:space="preserve">объекты недвижимого имущества </w:t>
            </w:r>
            <w:r w:rsidRPr="00974B56">
              <w:rPr>
                <w:rFonts w:ascii="Times New Roman" w:eastAsia="Times New Roman" w:hAnsi="Times New Roman" w:cs="Times New Roman"/>
                <w:color w:val="000000"/>
                <w:sz w:val="28"/>
                <w:szCs w:val="28"/>
                <w:lang w:eastAsia="ru-RU"/>
              </w:rPr>
              <w:br/>
              <w:t>с кадастровым номером 61:44:00</w:t>
            </w:r>
            <w:r w:rsidR="0067022B">
              <w:rPr>
                <w:rFonts w:ascii="Times New Roman" w:eastAsia="Times New Roman" w:hAnsi="Times New Roman" w:cs="Times New Roman"/>
                <w:color w:val="000000"/>
                <w:sz w:val="28"/>
                <w:szCs w:val="28"/>
                <w:lang w:eastAsia="ru-RU"/>
              </w:rPr>
              <w:t>22215:16, наименование объекта –</w:t>
            </w:r>
            <w:r w:rsidRPr="00974B56">
              <w:rPr>
                <w:rFonts w:ascii="Times New Roman" w:eastAsia="Times New Roman" w:hAnsi="Times New Roman" w:cs="Times New Roman"/>
                <w:color w:val="000000"/>
                <w:sz w:val="28"/>
                <w:szCs w:val="28"/>
                <w:lang w:eastAsia="ru-RU"/>
              </w:rPr>
              <w:t xml:space="preserve"> Служебный корпус, Ростовская область, </w:t>
            </w:r>
            <w:r w:rsidR="0067022B">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г. Ростов-на-Дону, </w:t>
            </w:r>
            <w:r w:rsidRPr="00974B56">
              <w:rPr>
                <w:rFonts w:ascii="Times New Roman" w:eastAsia="Times New Roman" w:hAnsi="Times New Roman" w:cs="Times New Roman"/>
                <w:color w:val="000000"/>
                <w:sz w:val="28"/>
                <w:szCs w:val="28"/>
                <w:lang w:eastAsia="ru-RU"/>
              </w:rPr>
              <w:br/>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Шолохова, д. 191б,</w:t>
            </w:r>
            <w:r w:rsidRPr="00974B56">
              <w:rPr>
                <w:rFonts w:ascii="Times New Roman" w:eastAsia="Times New Roman" w:hAnsi="Times New Roman" w:cs="Times New Roman"/>
                <w:color w:val="000000"/>
                <w:sz w:val="28"/>
                <w:szCs w:val="28"/>
                <w:lang w:eastAsia="ru-RU"/>
              </w:rPr>
              <w:br/>
              <w:t>с кадастровым номером 61:44:00</w:t>
            </w:r>
            <w:r w:rsidR="005E67E7">
              <w:rPr>
                <w:rFonts w:ascii="Times New Roman" w:eastAsia="Times New Roman" w:hAnsi="Times New Roman" w:cs="Times New Roman"/>
                <w:color w:val="000000"/>
                <w:sz w:val="28"/>
                <w:szCs w:val="28"/>
                <w:lang w:eastAsia="ru-RU"/>
              </w:rPr>
              <w:t>22215:17, наименование объекта –</w:t>
            </w:r>
            <w:r w:rsidRPr="00974B56">
              <w:rPr>
                <w:rFonts w:ascii="Times New Roman" w:eastAsia="Times New Roman" w:hAnsi="Times New Roman" w:cs="Times New Roman"/>
                <w:color w:val="000000"/>
                <w:sz w:val="28"/>
                <w:szCs w:val="28"/>
                <w:lang w:eastAsia="ru-RU"/>
              </w:rPr>
              <w:t xml:space="preserve"> АЗС, операторская, Ростовская область, </w:t>
            </w:r>
            <w:r w:rsidR="005E67E7">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г. Ростов-на-Дону,</w:t>
            </w:r>
            <w:r w:rsidRPr="00974B56">
              <w:rPr>
                <w:rFonts w:ascii="Times New Roman" w:eastAsia="Times New Roman" w:hAnsi="Times New Roman" w:cs="Times New Roman"/>
                <w:color w:val="000000"/>
                <w:sz w:val="28"/>
                <w:szCs w:val="28"/>
                <w:lang w:eastAsia="ru-RU"/>
              </w:rPr>
              <w:br/>
              <w:t xml:space="preserve"> </w:t>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Шолохова, д. 191б</w:t>
            </w:r>
            <w:r w:rsidR="008D1A6F">
              <w:rPr>
                <w:rFonts w:ascii="Times New Roman" w:eastAsia="Times New Roman" w:hAnsi="Times New Roman" w:cs="Times New Roman"/>
                <w:color w:val="000000"/>
                <w:sz w:val="28"/>
                <w:szCs w:val="28"/>
                <w:lang w:eastAsia="ru-RU"/>
              </w:rPr>
              <w:t>,</w:t>
            </w:r>
            <w:r w:rsidRPr="00974B56">
              <w:rPr>
                <w:rFonts w:ascii="Times New Roman" w:eastAsia="Times New Roman" w:hAnsi="Times New Roman" w:cs="Times New Roman"/>
                <w:color w:val="000000"/>
                <w:sz w:val="28"/>
                <w:szCs w:val="28"/>
                <w:lang w:eastAsia="ru-RU"/>
              </w:rPr>
              <w:br/>
              <w:t>и кадастровым номером 61:44:00</w:t>
            </w:r>
            <w:r w:rsidR="00A46B98">
              <w:rPr>
                <w:rFonts w:ascii="Times New Roman" w:eastAsia="Times New Roman" w:hAnsi="Times New Roman" w:cs="Times New Roman"/>
                <w:color w:val="000000"/>
                <w:sz w:val="28"/>
                <w:szCs w:val="28"/>
                <w:lang w:eastAsia="ru-RU"/>
              </w:rPr>
              <w:t>22215:22, наименование объекта –</w:t>
            </w:r>
            <w:r w:rsidRPr="00974B56">
              <w:rPr>
                <w:rFonts w:ascii="Times New Roman" w:eastAsia="Times New Roman" w:hAnsi="Times New Roman" w:cs="Times New Roman"/>
                <w:color w:val="000000"/>
                <w:sz w:val="28"/>
                <w:szCs w:val="28"/>
                <w:lang w:eastAsia="ru-RU"/>
              </w:rPr>
              <w:t xml:space="preserve"> строение, Ростовская область, г. Ростов-на-Дону, </w:t>
            </w:r>
            <w:r w:rsidRPr="00974B56">
              <w:rPr>
                <w:rFonts w:ascii="Times New Roman" w:eastAsia="Times New Roman" w:hAnsi="Times New Roman" w:cs="Times New Roman"/>
                <w:color w:val="000000"/>
                <w:sz w:val="28"/>
                <w:szCs w:val="28"/>
                <w:lang w:eastAsia="ru-RU"/>
              </w:rPr>
              <w:br/>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Шолохова, д. 191б*</w:t>
            </w:r>
          </w:p>
        </w:tc>
      </w:tr>
      <w:tr w:rsidR="00974B56" w:rsidRPr="00974B56" w:rsidTr="008C4641">
        <w:trPr>
          <w:trHeight w:val="625"/>
        </w:trPr>
        <w:tc>
          <w:tcPr>
            <w:tcW w:w="714"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5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r w:rsidR="00974B56" w:rsidRPr="00974B56" w:rsidTr="008C4641">
        <w:trPr>
          <w:trHeight w:val="1980"/>
        </w:trPr>
        <w:tc>
          <w:tcPr>
            <w:tcW w:w="7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13</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ЗУ13</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3.1.1 </w:t>
            </w:r>
            <w:r w:rsidRPr="00974B56">
              <w:rPr>
                <w:rFonts w:ascii="Times New Roman" w:eastAsia="Times New Roman" w:hAnsi="Times New Roman" w:cs="Times New Roman"/>
                <w:color w:val="000000"/>
                <w:sz w:val="28"/>
                <w:szCs w:val="28"/>
                <w:lang w:eastAsia="ru-RU"/>
              </w:rPr>
              <w:br/>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предоставление коммунальных услуг</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0,0538</w:t>
            </w:r>
          </w:p>
        </w:tc>
        <w:tc>
          <w:tcPr>
            <w:tcW w:w="5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образование в соответствии </w:t>
            </w:r>
            <w:r w:rsidRPr="00974B56">
              <w:rPr>
                <w:rFonts w:ascii="Times New Roman" w:eastAsia="Times New Roman" w:hAnsi="Times New Roman" w:cs="Times New Roman"/>
                <w:color w:val="000000"/>
                <w:sz w:val="28"/>
                <w:szCs w:val="28"/>
                <w:lang w:eastAsia="ru-RU"/>
              </w:rPr>
              <w:br/>
              <w:t xml:space="preserve">с пунктом 1 статьи 11.3 Земельного кодекса Российской Федерации </w:t>
            </w:r>
            <w:r w:rsidRPr="00974B56">
              <w:rPr>
                <w:rFonts w:ascii="Times New Roman" w:eastAsia="Times New Roman" w:hAnsi="Times New Roman" w:cs="Times New Roman"/>
                <w:color w:val="000000"/>
                <w:sz w:val="28"/>
                <w:szCs w:val="28"/>
                <w:lang w:eastAsia="ru-RU"/>
              </w:rPr>
              <w:br/>
              <w:t>из земель неразграниченной государственной собственности</w:t>
            </w:r>
            <w:r w:rsidRPr="00974B56">
              <w:rPr>
                <w:rFonts w:ascii="Times New Roman" w:eastAsia="Times New Roman" w:hAnsi="Times New Roman" w:cs="Times New Roman"/>
                <w:color w:val="000000"/>
                <w:sz w:val="28"/>
                <w:szCs w:val="28"/>
                <w:lang w:eastAsia="ru-RU"/>
              </w:rPr>
              <w:br/>
              <w:t xml:space="preserve">в границах кадастрового квартала  </w:t>
            </w:r>
            <w:r w:rsidRPr="00974B56">
              <w:rPr>
                <w:rFonts w:ascii="Times New Roman" w:eastAsia="Times New Roman" w:hAnsi="Times New Roman" w:cs="Times New Roman"/>
                <w:color w:val="000000"/>
                <w:sz w:val="28"/>
                <w:szCs w:val="28"/>
                <w:lang w:eastAsia="ru-RU"/>
              </w:rPr>
              <w:br/>
              <w:t>61:44:0022215</w:t>
            </w:r>
          </w:p>
        </w:tc>
      </w:tr>
      <w:tr w:rsidR="00974B56" w:rsidRPr="00974B56" w:rsidTr="008C4641">
        <w:trPr>
          <w:trHeight w:val="687"/>
        </w:trPr>
        <w:tc>
          <w:tcPr>
            <w:tcW w:w="714"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5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r w:rsidR="00974B56" w:rsidRPr="00974B56" w:rsidTr="008C4641">
        <w:trPr>
          <w:trHeight w:val="988"/>
        </w:trPr>
        <w:tc>
          <w:tcPr>
            <w:tcW w:w="7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14</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ЗУ14</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3.1.1 </w:t>
            </w:r>
            <w:r w:rsidRPr="00974B56">
              <w:rPr>
                <w:rFonts w:ascii="Times New Roman" w:eastAsia="Times New Roman" w:hAnsi="Times New Roman" w:cs="Times New Roman"/>
                <w:color w:val="000000"/>
                <w:sz w:val="28"/>
                <w:szCs w:val="28"/>
                <w:lang w:eastAsia="ru-RU"/>
              </w:rPr>
              <w:br/>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предоставление коммунальных услуг</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0,0617</w:t>
            </w:r>
          </w:p>
        </w:tc>
        <w:tc>
          <w:tcPr>
            <w:tcW w:w="5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образование в соответствии </w:t>
            </w:r>
            <w:r w:rsidRPr="00974B56">
              <w:rPr>
                <w:rFonts w:ascii="Times New Roman" w:eastAsia="Times New Roman" w:hAnsi="Times New Roman" w:cs="Times New Roman"/>
                <w:color w:val="000000"/>
                <w:sz w:val="28"/>
                <w:szCs w:val="28"/>
                <w:lang w:eastAsia="ru-RU"/>
              </w:rPr>
              <w:br/>
              <w:t xml:space="preserve">с пунктами 1, 2, 6 статьи 11.4 Земельного кодекса Российской Федерации путём раздела земельного участка с кадастровым номером 61:44:0020202:56, </w:t>
            </w:r>
            <w:r w:rsidRPr="00974B56">
              <w:rPr>
                <w:rFonts w:ascii="Times New Roman" w:eastAsia="Times New Roman" w:hAnsi="Times New Roman" w:cs="Times New Roman"/>
                <w:color w:val="000000"/>
                <w:sz w:val="28"/>
                <w:szCs w:val="28"/>
                <w:lang w:eastAsia="ru-RU"/>
              </w:rPr>
              <w:br/>
              <w:t xml:space="preserve">с сохранением земельного участка, </w:t>
            </w:r>
            <w:r w:rsidRPr="00974B56">
              <w:rPr>
                <w:rFonts w:ascii="Times New Roman" w:eastAsia="Times New Roman" w:hAnsi="Times New Roman" w:cs="Times New Roman"/>
                <w:color w:val="000000"/>
                <w:sz w:val="28"/>
                <w:szCs w:val="28"/>
                <w:lang w:eastAsia="ru-RU"/>
              </w:rPr>
              <w:br/>
              <w:t xml:space="preserve">в изменённых границах, </w:t>
            </w:r>
            <w:r w:rsidRPr="00974B56">
              <w:rPr>
                <w:rFonts w:ascii="Times New Roman" w:eastAsia="Times New Roman" w:hAnsi="Times New Roman" w:cs="Times New Roman"/>
                <w:color w:val="000000"/>
                <w:sz w:val="28"/>
                <w:szCs w:val="28"/>
                <w:lang w:eastAsia="ru-RU"/>
              </w:rPr>
              <w:br/>
              <w:t xml:space="preserve">изъятие для муниципальных нужд </w:t>
            </w:r>
            <w:r w:rsidRPr="00974B56">
              <w:rPr>
                <w:rFonts w:ascii="Times New Roman" w:eastAsia="Times New Roman" w:hAnsi="Times New Roman" w:cs="Times New Roman"/>
                <w:color w:val="000000"/>
                <w:sz w:val="28"/>
                <w:szCs w:val="28"/>
                <w:lang w:eastAsia="ru-RU"/>
              </w:rPr>
              <w:br/>
              <w:t xml:space="preserve">в соответствии со статьёй 49 </w:t>
            </w:r>
            <w:r w:rsidRPr="00974B56">
              <w:rPr>
                <w:rFonts w:ascii="Times New Roman" w:eastAsia="Times New Roman" w:hAnsi="Times New Roman" w:cs="Times New Roman"/>
                <w:color w:val="000000"/>
                <w:sz w:val="28"/>
                <w:szCs w:val="28"/>
                <w:lang w:eastAsia="ru-RU"/>
              </w:rPr>
              <w:br/>
              <w:t xml:space="preserve">Земельного кодекса Российской Федерации, изменение вида разрешённого использования, </w:t>
            </w:r>
            <w:r w:rsidRPr="00974B56">
              <w:rPr>
                <w:rFonts w:ascii="Times New Roman" w:eastAsia="Times New Roman" w:hAnsi="Times New Roman" w:cs="Times New Roman"/>
                <w:color w:val="000000"/>
                <w:sz w:val="28"/>
                <w:szCs w:val="28"/>
                <w:lang w:eastAsia="ru-RU"/>
              </w:rPr>
              <w:br/>
              <w:t xml:space="preserve">объекты недвижимого имущества </w:t>
            </w:r>
            <w:r w:rsidRPr="00974B56">
              <w:rPr>
                <w:rFonts w:ascii="Times New Roman" w:eastAsia="Times New Roman" w:hAnsi="Times New Roman" w:cs="Times New Roman"/>
                <w:color w:val="000000"/>
                <w:sz w:val="28"/>
                <w:szCs w:val="28"/>
                <w:lang w:eastAsia="ru-RU"/>
              </w:rPr>
              <w:br/>
              <w:t xml:space="preserve">с кадастровым номером 61:44:0020202:93, наименование объекта - Привокзальная площадь (дорожное покрытие привокзальной площади старого аэровокзала), Ростовская область, </w:t>
            </w:r>
            <w:r w:rsidR="00064147">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г. Ростов-на-Дону, </w:t>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xml:space="preserve">. Шолохова, </w:t>
            </w:r>
            <w:r w:rsidR="00064147">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д. 270/1,</w:t>
            </w:r>
            <w:r w:rsidRPr="00974B56">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lastRenderedPageBreak/>
              <w:t>и кадастровым номером 61:44:00</w:t>
            </w:r>
            <w:r w:rsidR="00064147">
              <w:rPr>
                <w:rFonts w:ascii="Times New Roman" w:eastAsia="Times New Roman" w:hAnsi="Times New Roman" w:cs="Times New Roman"/>
                <w:color w:val="000000"/>
                <w:sz w:val="28"/>
                <w:szCs w:val="28"/>
                <w:lang w:eastAsia="ru-RU"/>
              </w:rPr>
              <w:t>20202:81, наименование объекта –</w:t>
            </w:r>
            <w:r w:rsidRPr="00974B56">
              <w:rPr>
                <w:rFonts w:ascii="Times New Roman" w:eastAsia="Times New Roman" w:hAnsi="Times New Roman" w:cs="Times New Roman"/>
                <w:color w:val="000000"/>
                <w:sz w:val="28"/>
                <w:szCs w:val="28"/>
                <w:lang w:eastAsia="ru-RU"/>
              </w:rPr>
              <w:t xml:space="preserve"> Автодороги </w:t>
            </w:r>
            <w:r w:rsidR="00064147">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и площадки, Ростовская область, </w:t>
            </w:r>
            <w:r w:rsidR="00064147">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 xml:space="preserve">г. Ростов-на-Дону, </w:t>
            </w:r>
            <w:proofErr w:type="spellStart"/>
            <w:r w:rsidRPr="00974B56">
              <w:rPr>
                <w:rFonts w:ascii="Times New Roman" w:eastAsia="Times New Roman" w:hAnsi="Times New Roman" w:cs="Times New Roman"/>
                <w:color w:val="000000"/>
                <w:sz w:val="28"/>
                <w:szCs w:val="28"/>
                <w:lang w:eastAsia="ru-RU"/>
              </w:rPr>
              <w:t>пр-кт</w:t>
            </w:r>
            <w:proofErr w:type="spellEnd"/>
            <w:r w:rsidRPr="00974B56">
              <w:rPr>
                <w:rFonts w:ascii="Times New Roman" w:eastAsia="Times New Roman" w:hAnsi="Times New Roman" w:cs="Times New Roman"/>
                <w:color w:val="000000"/>
                <w:sz w:val="28"/>
                <w:szCs w:val="28"/>
                <w:lang w:eastAsia="ru-RU"/>
              </w:rPr>
              <w:t xml:space="preserve">. Шолохова, </w:t>
            </w:r>
            <w:r w:rsidR="00064147">
              <w:rPr>
                <w:rFonts w:ascii="Times New Roman" w:eastAsia="Times New Roman" w:hAnsi="Times New Roman" w:cs="Times New Roman"/>
                <w:color w:val="000000"/>
                <w:sz w:val="28"/>
                <w:szCs w:val="28"/>
                <w:lang w:eastAsia="ru-RU"/>
              </w:rPr>
              <w:br/>
            </w:r>
            <w:r w:rsidRPr="00974B56">
              <w:rPr>
                <w:rFonts w:ascii="Times New Roman" w:eastAsia="Times New Roman" w:hAnsi="Times New Roman" w:cs="Times New Roman"/>
                <w:color w:val="000000"/>
                <w:sz w:val="28"/>
                <w:szCs w:val="28"/>
                <w:lang w:eastAsia="ru-RU"/>
              </w:rPr>
              <w:t>д. 270/1*</w:t>
            </w:r>
          </w:p>
        </w:tc>
      </w:tr>
      <w:tr w:rsidR="00974B56" w:rsidRPr="00974B56" w:rsidTr="008C4641">
        <w:trPr>
          <w:trHeight w:val="680"/>
        </w:trPr>
        <w:tc>
          <w:tcPr>
            <w:tcW w:w="714"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974B56" w:rsidRPr="00974B56" w:rsidRDefault="00974B56" w:rsidP="00974B56">
            <w:pPr>
              <w:spacing w:after="0" w:line="240" w:lineRule="auto"/>
              <w:rPr>
                <w:rFonts w:ascii="Times New Roman" w:eastAsia="Times New Roman" w:hAnsi="Times New Roman" w:cs="Times New Roman"/>
                <w:color w:val="000000"/>
                <w:sz w:val="28"/>
                <w:szCs w:val="28"/>
                <w:lang w:eastAsia="ru-RU"/>
              </w:rPr>
            </w:pPr>
          </w:p>
        </w:tc>
        <w:tc>
          <w:tcPr>
            <w:tcW w:w="5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категория земель – земли населенных пунктов</w:t>
            </w:r>
          </w:p>
        </w:tc>
      </w:tr>
    </w:tbl>
    <w:p w:rsidR="00974B56" w:rsidRPr="00974B56" w:rsidRDefault="00974B56" w:rsidP="00974B56">
      <w:pPr>
        <w:spacing w:after="0" w:line="240" w:lineRule="auto"/>
        <w:ind w:firstLine="851"/>
        <w:jc w:val="both"/>
        <w:rPr>
          <w:rFonts w:ascii="Times New Roman" w:eastAsia="Times New Roman" w:hAnsi="Times New Roman" w:cs="Times New Roman"/>
          <w:sz w:val="28"/>
          <w:szCs w:val="28"/>
          <w:lang w:eastAsia="ru-RU"/>
        </w:rPr>
      </w:pPr>
    </w:p>
    <w:p w:rsidR="00974B56" w:rsidRPr="00974B56" w:rsidRDefault="00974B56" w:rsidP="00974B56">
      <w:pPr>
        <w:spacing w:after="0" w:line="240" w:lineRule="auto"/>
        <w:ind w:firstLine="851"/>
        <w:jc w:val="both"/>
        <w:rPr>
          <w:rFonts w:ascii="Times New Roman" w:eastAsia="Times New Roman" w:hAnsi="Times New Roman" w:cs="Times New Roman"/>
          <w:sz w:val="28"/>
          <w:szCs w:val="28"/>
          <w:lang w:eastAsia="ru-RU"/>
        </w:rPr>
      </w:pPr>
      <w:r w:rsidRPr="00974B56">
        <w:rPr>
          <w:rFonts w:ascii="Times New Roman" w:eastAsia="Times New Roman" w:hAnsi="Times New Roman" w:cs="Times New Roman"/>
          <w:sz w:val="28"/>
          <w:szCs w:val="28"/>
          <w:lang w:eastAsia="ru-RU"/>
        </w:rPr>
        <w:t xml:space="preserve">* В случае прекращения прав граждан или юридических лиц на земельные участки, находящиеся </w:t>
      </w:r>
      <w:r w:rsidR="007863ED">
        <w:rPr>
          <w:rFonts w:ascii="Times New Roman" w:eastAsia="Times New Roman" w:hAnsi="Times New Roman" w:cs="Times New Roman"/>
          <w:sz w:val="28"/>
          <w:szCs w:val="28"/>
          <w:lang w:eastAsia="ru-RU"/>
        </w:rPr>
        <w:br/>
      </w:r>
      <w:r w:rsidRPr="00974B56">
        <w:rPr>
          <w:rFonts w:ascii="Times New Roman" w:eastAsia="Times New Roman" w:hAnsi="Times New Roman" w:cs="Times New Roman"/>
          <w:sz w:val="28"/>
          <w:szCs w:val="28"/>
          <w:lang w:eastAsia="ru-RU"/>
        </w:rPr>
        <w:t>в государственной или муниципальной собственности и расположенные в границе зоны планируемого размещения линейного объекта, такие земельные участки изъятию не подлежат.</w:t>
      </w:r>
    </w:p>
    <w:p w:rsidR="00974B56" w:rsidRPr="00974B56" w:rsidRDefault="00974B56" w:rsidP="00974B56">
      <w:pPr>
        <w:spacing w:after="0" w:line="240" w:lineRule="auto"/>
        <w:ind w:firstLine="851"/>
        <w:jc w:val="both"/>
        <w:rPr>
          <w:rFonts w:ascii="Times New Roman" w:eastAsia="Times New Roman" w:hAnsi="Times New Roman" w:cs="Times New Roman"/>
          <w:sz w:val="28"/>
          <w:szCs w:val="28"/>
          <w:lang w:eastAsia="ru-RU"/>
        </w:rPr>
      </w:pPr>
      <w:r w:rsidRPr="00974B56">
        <w:rPr>
          <w:rFonts w:ascii="Times New Roman" w:eastAsia="Times New Roman" w:hAnsi="Times New Roman" w:cs="Times New Roman"/>
          <w:sz w:val="28"/>
          <w:szCs w:val="28"/>
          <w:lang w:eastAsia="ru-RU"/>
        </w:rPr>
        <w:t xml:space="preserve">** В случае оформления прав граждан или юридических лиц на земельные участки, расположенные в границе зоны планируемого размещения линейного объекта, такие земельные участки подлежат изъятию для муниципальных нужд </w:t>
      </w:r>
      <w:r w:rsidR="00A505FE">
        <w:rPr>
          <w:rFonts w:ascii="Times New Roman" w:eastAsia="Times New Roman" w:hAnsi="Times New Roman" w:cs="Times New Roman"/>
          <w:sz w:val="28"/>
          <w:szCs w:val="28"/>
          <w:lang w:eastAsia="ru-RU"/>
        </w:rPr>
        <w:br/>
      </w:r>
      <w:r w:rsidRPr="00974B56">
        <w:rPr>
          <w:rFonts w:ascii="Times New Roman" w:eastAsia="Times New Roman" w:hAnsi="Times New Roman" w:cs="Times New Roman"/>
          <w:sz w:val="28"/>
          <w:szCs w:val="28"/>
          <w:lang w:eastAsia="ru-RU"/>
        </w:rPr>
        <w:t>в соответствии со статьей 49 Земельного кодекса Российской Федерации.</w:t>
      </w:r>
    </w:p>
    <w:p w:rsidR="00974B56" w:rsidRPr="00974B56" w:rsidRDefault="00974B56" w:rsidP="00974B56">
      <w:pPr>
        <w:spacing w:after="0" w:line="240" w:lineRule="auto"/>
        <w:ind w:firstLine="851"/>
        <w:jc w:val="both"/>
        <w:rPr>
          <w:rFonts w:ascii="Times New Roman" w:eastAsia="Times New Roman" w:hAnsi="Times New Roman" w:cs="Times New Roman"/>
          <w:sz w:val="28"/>
          <w:szCs w:val="28"/>
          <w:lang w:eastAsia="ru-RU"/>
        </w:rPr>
      </w:pPr>
    </w:p>
    <w:p w:rsidR="00974B56" w:rsidRPr="00974B56" w:rsidRDefault="00974B56" w:rsidP="00974B56">
      <w:pPr>
        <w:spacing w:after="0" w:line="240" w:lineRule="auto"/>
        <w:ind w:firstLine="851"/>
        <w:jc w:val="both"/>
        <w:rPr>
          <w:rFonts w:ascii="Times New Roman" w:eastAsia="Times New Roman" w:hAnsi="Times New Roman" w:cs="Times New Roman"/>
          <w:sz w:val="28"/>
          <w:szCs w:val="28"/>
          <w:lang w:eastAsia="ru-RU"/>
        </w:rPr>
      </w:pPr>
      <w:r w:rsidRPr="00974B56">
        <w:rPr>
          <w:rFonts w:ascii="Times New Roman" w:eastAsia="Times New Roman" w:hAnsi="Times New Roman" w:cs="Times New Roman"/>
          <w:sz w:val="28"/>
          <w:szCs w:val="28"/>
          <w:lang w:eastAsia="ru-RU"/>
        </w:rPr>
        <w:t>Перечень координат характерных точек образуемых земельных участков приведен в таблице № 4.</w:t>
      </w:r>
    </w:p>
    <w:p w:rsidR="00974B56" w:rsidRDefault="00974B56" w:rsidP="00974B56">
      <w:pPr>
        <w:spacing w:after="0" w:line="240" w:lineRule="auto"/>
        <w:jc w:val="right"/>
        <w:rPr>
          <w:rFonts w:ascii="Times New Roman" w:eastAsia="Times New Roman" w:hAnsi="Times New Roman" w:cs="Times New Roman"/>
          <w:sz w:val="28"/>
          <w:szCs w:val="28"/>
          <w:lang w:eastAsia="ru-RU"/>
        </w:rPr>
      </w:pPr>
      <w:r w:rsidRPr="00974B56">
        <w:rPr>
          <w:rFonts w:ascii="Times New Roman" w:eastAsia="Times New Roman" w:hAnsi="Times New Roman" w:cs="Times New Roman"/>
          <w:sz w:val="28"/>
          <w:szCs w:val="28"/>
          <w:lang w:eastAsia="ru-RU"/>
        </w:rPr>
        <w:t>Таблица № 4</w:t>
      </w:r>
    </w:p>
    <w:p w:rsidR="00D1365E" w:rsidRPr="00974B56" w:rsidRDefault="00D1365E" w:rsidP="00974B56">
      <w:pPr>
        <w:spacing w:after="0" w:line="240" w:lineRule="auto"/>
        <w:jc w:val="right"/>
        <w:rPr>
          <w:rFonts w:ascii="Times New Roman" w:eastAsia="HiddenHorzOCR" w:hAnsi="Times New Roman" w:cs="Times New Roman"/>
          <w:sz w:val="28"/>
          <w:szCs w:val="28"/>
          <w:lang w:eastAsia="ru-RU"/>
        </w:rPr>
      </w:pPr>
    </w:p>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sectPr w:rsidR="00974B56" w:rsidRPr="00974B56" w:rsidSect="00884A3C">
          <w:pgSz w:w="16838" w:h="11906" w:orient="landscape"/>
          <w:pgMar w:top="1701" w:right="1134" w:bottom="567" w:left="1134" w:header="709" w:footer="357" w:gutter="0"/>
          <w:cols w:space="708"/>
          <w:docGrid w:linePitch="360"/>
        </w:sectPr>
      </w:pPr>
    </w:p>
    <w:tbl>
      <w:tblPr>
        <w:tblW w:w="44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2314"/>
        <w:gridCol w:w="2330"/>
      </w:tblGrid>
      <w:tr w:rsidR="00974B56" w:rsidRPr="00974B56" w:rsidTr="00107D47">
        <w:trPr>
          <w:trHeight w:val="284"/>
          <w:tblHeader/>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ЗУ1</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D1365E">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25487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425358.21</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2210045.23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425360.50</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2210074.09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3</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425355.90</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2210084.06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425358.60</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2210110.75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5</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425379.91</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2210141.60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425391.06</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2210167.27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7</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425405.82</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2210225.13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8</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425410.36</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2210241.63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9</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425413.71</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2210249.35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10</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425428.09</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2210282.51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11</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425436.94</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2210302.53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425421.49</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2210303.50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13</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425413.26</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2210310.38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14</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425376.95</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2210264.31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15</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425371.38</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2210257.25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16</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425348.23</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2210227.87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17</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425334.46</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2210235.53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18</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425309.38</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2210249.30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19</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425274.23</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2210194.20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20</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425252.28</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2210163.30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21</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425240.45</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2210053.79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425290.02</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2210050.64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425358.21</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2210045.23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ЗУ2</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Площадь земельного участка</w:t>
            </w:r>
            <w:r w:rsidR="00D1365E">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 xml:space="preserve"> 92066 м2</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16</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425348.23</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2210227.87</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15</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425371.38</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2210257.25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14</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425376.95</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2210264.31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23</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425369.80</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2210268.98</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24</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425392.28</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2210308.51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25</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425404.79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2210299.63</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13</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425413.26</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2210310.38</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12</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425421.49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2210303.50</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26</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425436.75</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2210302.55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11</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425436.94</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2210302.53</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27</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425445.80</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2210322.57</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28</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425457.40</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2210342.22</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29</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425473.91</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2210367.65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30</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425480.36</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2210378.14</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31</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425484.57</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2210384.99</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32</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425494.20</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2210390.10</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33</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425495.24</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2210402.34</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34</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425509.69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2210428.18</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35</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425509.29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2210428.26</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36</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425733.59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2210768.92</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37</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425736.48</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2210766.61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38</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425747.75</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2210780.17</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39</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425746.62</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2210781.07</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40</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425748.26</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2210782.89</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41</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425770.75</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2210809.22</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425798.68</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2210841.71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43</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425817.89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2210864.15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44</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425850.83</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2210902.31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45</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425850.16</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2210902.91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46</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425874.76</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2210931.34</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47</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425875.38</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2210930.81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48</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425912.30</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2210973.66</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49</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425912.07</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2210973.85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50</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425935.38</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2211001.54</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51</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425935.92</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2211001.07</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52</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425979.10</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2211051.18</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53</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425978.59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2211051.60</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54</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426004.47</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2211082.14</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55</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426047.50</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2211132.63</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56</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426057.99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2211144.18</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57</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426171.14</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2211274.61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58</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426127.16</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2211314.49</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59</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426125.87</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2211313.01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60</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426115.33</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2211322.35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61</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426104.21</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2211313.68</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62</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426076.67</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2211281.89</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63</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426019.72</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2211216.15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64</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426011.23</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2211206.35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65</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425923.04</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2211104.54</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66</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425900.57</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2211078.61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67</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425868.59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2211041.89</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68</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425830.76</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2210998.30</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69</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425774.29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2210933.03</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70</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425752.46</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2210907.62</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71</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425744.52</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2210898.37</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72</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425742.94</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2210896.53</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73</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425738.68</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2210891.57</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74</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425736.59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2210889.15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75</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425747.21</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2210880.03</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76</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425704.10</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2210826.69</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77</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425676.71</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2210789.55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78</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425675.06</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2210790.93</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79</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425666.24</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2210791.74</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80</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425660.27</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2210796.80</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81</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425648.59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2210783.03</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82</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425642.72</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2210776.11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83</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425657.64</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2210763.72</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84</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425586.24</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2210654.45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85</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425580.89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2210651.70</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86</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425574.27</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2210650.40</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87</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425567.64</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2210651.11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88</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425562.16</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2210652.35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89</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425505.92</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2210573.32</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90</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425510.69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2210569.09</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91</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425523.21</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2210557.98</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92</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425521.29</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2210555.05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93</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425520.04</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2210541.56</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94</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425457.07</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2210444.50</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95</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425443.50</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2210453.87</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96</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425439.96</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2210449.05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97</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425437.85</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2210446.15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98</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425438.37</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2210445.78</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99</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425430.18</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2210434.57</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100</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425429.92</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2210435.01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101</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425426.00</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2210430.04</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102</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425424.93</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2210428.45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103</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425414.12</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2210412.31</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104</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425408.27</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2210403.65</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105</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425397.83</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2210387.97</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106</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425396.34</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2210385.62</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18</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425309.38</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2210249.30</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17</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425334.46</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2210235.53</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16</w:t>
            </w:r>
          </w:p>
        </w:tc>
        <w:tc>
          <w:tcPr>
            <w:tcW w:w="1874"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425348.23</w:t>
            </w:r>
          </w:p>
        </w:tc>
        <w:tc>
          <w:tcPr>
            <w:tcW w:w="1887" w:type="pct"/>
            <w:shd w:val="clear" w:color="auto" w:fill="auto"/>
            <w:vAlign w:val="center"/>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2210227.87</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внутренняя граница</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107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425672.41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2210716.03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108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425672.01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2210716.30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109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425688.15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2210741.20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425688.99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2210741.03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425694.27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2210749.00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425687.00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2210754.02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lastRenderedPageBreak/>
              <w:t>113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425681.83</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2210746.32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425682.12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2210744.84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425677.31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2210737.63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425676.61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2210738.08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425667.18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2210723.90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425667.85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2210723.45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425663.92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2210717.55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425666.94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2210715.42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425660.65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2210705.72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425663.98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2210703.31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107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425672.41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2210716.03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ЗУ3</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F90D4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11093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57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426171.14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2211274.61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426267.58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2211385.78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426216.43</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2211429.21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426214.19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2211426.57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426218.24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2211416.57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426202.49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2211429.65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426199.69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2211426.28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426161.47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2211381.27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130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426163.39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2211379.68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131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426151.74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2211365.96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132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426149.83</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2211367.55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133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426135.94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2211351.20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134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426134.89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2211352.04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lastRenderedPageBreak/>
              <w:t>135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426131.18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2211347.47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136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426135.69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2211343.71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137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426124.13</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2211329.20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138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426118.92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2211333.76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139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426109.18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2211320.46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61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426104.21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2211313.68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60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426115.33</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2211322.35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59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426125.87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2211313.01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58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426127.16</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2211314.49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57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426171.14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2211274.61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ЗУ4</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F90D4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769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77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425676.71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2210789.55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76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425704.10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2210826.69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425693.19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2210835.46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425692.17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2210834.18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425688.21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2210829.26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425685.80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2210826.26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425671.41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2210809.93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80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425660.27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2210796.80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79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425666.24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2210791.74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78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425675.06</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2210790.93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77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425676.71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2210789.55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ЗУ5</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F90D4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782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lastRenderedPageBreak/>
              <w:t>94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425457.07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2210444.50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93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425520.04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2210541.56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92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425521.29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2210555.05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91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425523.21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2210557.98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90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425510.69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2210569.09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425508.57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2210566.17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425514.81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2210560.64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425516.80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2210546.85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425495.94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2210514.88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425475.90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2210483.96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150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425473.48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2210479.99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151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425470.38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2210474.71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152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425465.67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2210466.17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153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425463.29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2210461.65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154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425460.13</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2210455.51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155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425458.33</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2210452.42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156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425443.61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2210454.01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95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425443.50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2210453.87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94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425457.07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2210444.50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ЗУ6</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F90D4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24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425508.57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2210566.17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90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425510.69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2210569.09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89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425505.92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2210573.32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157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425503.50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2210570.65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425508.57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2210566.17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lastRenderedPageBreak/>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ЗУ7</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F90D4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17223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86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425574.27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2210650.40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85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425580.89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2210651.70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84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425586.24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2210654.45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83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425657.64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2210763.72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82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425642.72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2210776.11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81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425648.59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2210783.03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158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425659.70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2210796.13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159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425661.81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2210798.62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425544.40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2210900.04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425530.86</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2210883.78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425522.27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2210891.23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425515.11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2210897.45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425510.82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2210901.19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425509.26</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2210903.82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425508.87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2210906.06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425509.58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2210909.29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425512.35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2210912.53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425531.98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2210935.49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425516.88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2210971.14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425482.21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2211001.40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425477.82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2210996.37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425505.29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2210973.36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425431.58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2210888.27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425405.84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2210910.33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lastRenderedPageBreak/>
              <w:t>176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425408.89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2210913.77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425403.91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2210918.24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425398.78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2210912.28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425396.07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2210909.30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425433.71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2210876.72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425477.23</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2210878.09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425483.35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2210873.29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425490.49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2210881.91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425498.66</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2210891.78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425520.84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2210873.39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425513.10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2210864.05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425505.51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2210854.88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425511.59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2210850.17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425510.54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2210848.90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425628.18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2210750.46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88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425562.16</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2210652.35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87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425567.64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2210651.11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86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425574.27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2210650.40</w:t>
            </w:r>
          </w:p>
        </w:tc>
      </w:tr>
      <w:tr w:rsidR="00974B56" w:rsidRPr="00974B56" w:rsidTr="00107D47">
        <w:trPr>
          <w:trHeight w:val="133"/>
          <w:jc w:val="center"/>
        </w:trPr>
        <w:tc>
          <w:tcPr>
            <w:tcW w:w="5000" w:type="pct"/>
            <w:gridSpan w:val="3"/>
            <w:shd w:val="clear" w:color="auto" w:fill="auto"/>
            <w:vAlign w:val="center"/>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внутренняя граница</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191</w:t>
            </w:r>
          </w:p>
        </w:tc>
        <w:tc>
          <w:tcPr>
            <w:tcW w:w="1874"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425617.72</w:t>
            </w:r>
          </w:p>
        </w:tc>
        <w:tc>
          <w:tcPr>
            <w:tcW w:w="1887"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2210777.94</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192</w:t>
            </w:r>
          </w:p>
        </w:tc>
        <w:tc>
          <w:tcPr>
            <w:tcW w:w="1874"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425624.83</w:t>
            </w:r>
          </w:p>
        </w:tc>
        <w:tc>
          <w:tcPr>
            <w:tcW w:w="1887"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2210786.34</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193</w:t>
            </w:r>
          </w:p>
        </w:tc>
        <w:tc>
          <w:tcPr>
            <w:tcW w:w="1874"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425582.23</w:t>
            </w:r>
          </w:p>
        </w:tc>
        <w:tc>
          <w:tcPr>
            <w:tcW w:w="1887"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2210822.89</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194</w:t>
            </w:r>
          </w:p>
        </w:tc>
        <w:tc>
          <w:tcPr>
            <w:tcW w:w="1874"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425575.12</w:t>
            </w:r>
          </w:p>
        </w:tc>
        <w:tc>
          <w:tcPr>
            <w:tcW w:w="1887"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2210814.50</w:t>
            </w:r>
          </w:p>
        </w:tc>
      </w:tr>
      <w:tr w:rsidR="00974B56" w:rsidRPr="00974B56" w:rsidTr="00107D47">
        <w:trPr>
          <w:trHeight w:val="284"/>
          <w:jc w:val="center"/>
        </w:trPr>
        <w:tc>
          <w:tcPr>
            <w:tcW w:w="1239"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191</w:t>
            </w:r>
          </w:p>
        </w:tc>
        <w:tc>
          <w:tcPr>
            <w:tcW w:w="1874"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425617.72</w:t>
            </w:r>
          </w:p>
        </w:tc>
        <w:tc>
          <w:tcPr>
            <w:tcW w:w="1887" w:type="pct"/>
            <w:shd w:val="clear" w:color="auto" w:fill="auto"/>
            <w:vAlign w:val="center"/>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2210777.94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ЗУ8</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F90D4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462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lastRenderedPageBreak/>
              <w:t>161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425530.86</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2210883.78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425544.40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2210900.04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425531.12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2210911.51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425528.47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2210908.69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425525.34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2210904.84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425521.20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2210900.14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425512.16</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2210908.37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425512.35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2210912.53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425509.58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2210909.29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425508.87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2210906.06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425509.26</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2210903.82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425510.82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2210901.19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425515.11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2210897.45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425522.27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2210891.23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161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425530.86</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2210883.78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ЗУ9</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F90D4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4938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425431.58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2210888.27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425505.29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2210973.36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425477.82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2210996.37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425466.71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2210983.65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425465.94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2210982.77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425419.47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2210929.12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425398.25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2210948.19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425395.00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2210951.12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425376.35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2210929.50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lastRenderedPageBreak/>
              <w:t>206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425389.11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2210917.97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425387.79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2210916.46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425396.07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2210909.30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425398.78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2210912.28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425403.91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2210918.24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425408.89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2210913.77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425405.84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2210910.33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174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425431.58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2210888.27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ЗУ10</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F90D4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2224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425419.47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2210929.12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425465.94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2210982.77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425466.71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2210983.65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425458.52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2210990.70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425454.57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2210986.02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210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425437.30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2211000.15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211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425436.77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2210999.54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425395.00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2210951.12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425398.25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2210948.19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202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425419.47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2210929.12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ЗУ11</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F90D4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692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425505.51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2210854.88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425513.10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2210864.05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425520.84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2210873.39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lastRenderedPageBreak/>
              <w:t>184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425498.66</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2210891.78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425490.49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2210881.91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425483.35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2210873.29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212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425486.26</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2210870.87</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213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425491.05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2210866.89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214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425492.18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2210865.96</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215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425493.67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2210864.72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216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425500.78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2210858.80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187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425505.51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2210854.88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ЗУ12</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F90D4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393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425663.98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2210703.31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107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425672.41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2210716.03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108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425672.01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2210716.30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109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425688.15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2210741.20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425688.99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2210741.03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425694.27</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2210749.00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425687.00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2210754.02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425681.83</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2210746.32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425682.12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2210744.84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425677.31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2210737.63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116</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425676.61</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2210738.08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117</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425667.18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2210723.90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118</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425667.85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2210723.45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119</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425663.92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2210717.55</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120</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425666.94</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2210715.42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lastRenderedPageBreak/>
              <w:t>121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425660.65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2210705.72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122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425663.98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2210703.31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ЗУ13</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F90D4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538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425376.95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2210264.31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25</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425404.79</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2210299.63</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425392.28</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2210308.51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425369.80</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2210268.98</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425376.95</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2210264.31</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точки</w:t>
            </w:r>
          </w:p>
        </w:tc>
        <w:tc>
          <w:tcPr>
            <w:tcW w:w="1874"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Х (0,01) М</w:t>
            </w:r>
          </w:p>
        </w:tc>
        <w:tc>
          <w:tcPr>
            <w:tcW w:w="1887" w:type="pct"/>
            <w:shd w:val="clear" w:color="auto" w:fill="auto"/>
            <w:vAlign w:val="center"/>
            <w:hideMark/>
          </w:tcPr>
          <w:p w:rsidR="00974B56" w:rsidRPr="00974B56" w:rsidRDefault="00974B56" w:rsidP="00974B56">
            <w:pPr>
              <w:suppressAutoHyphens/>
              <w:spacing w:after="0" w:line="240" w:lineRule="auto"/>
              <w:jc w:val="center"/>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Y (0,01) М</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Условный номер земельного участка ЗУ14</w:t>
            </w:r>
          </w:p>
        </w:tc>
      </w:tr>
      <w:tr w:rsidR="00974B56" w:rsidRPr="00974B56" w:rsidTr="00107D47">
        <w:trPr>
          <w:trHeight w:val="284"/>
          <w:jc w:val="center"/>
        </w:trPr>
        <w:tc>
          <w:tcPr>
            <w:tcW w:w="5000" w:type="pct"/>
            <w:gridSpan w:val="3"/>
            <w:shd w:val="clear" w:color="auto" w:fill="auto"/>
            <w:vAlign w:val="center"/>
            <w:hideMark/>
          </w:tcPr>
          <w:p w:rsidR="00974B56" w:rsidRPr="00974B56" w:rsidRDefault="00974B56" w:rsidP="00974B56">
            <w:pPr>
              <w:suppressAutoHyphens/>
              <w:spacing w:after="0" w:line="240" w:lineRule="auto"/>
              <w:rPr>
                <w:rFonts w:ascii="Times New Roman" w:eastAsia="Times New Roman" w:hAnsi="Times New Roman" w:cs="Times New Roman"/>
                <w:color w:val="000000"/>
                <w:sz w:val="28"/>
                <w:szCs w:val="28"/>
                <w:lang w:eastAsia="ru-RU"/>
              </w:rPr>
            </w:pPr>
            <w:r w:rsidRPr="00974B56">
              <w:rPr>
                <w:rFonts w:ascii="Times New Roman" w:eastAsia="Times New Roman" w:hAnsi="Times New Roman" w:cs="Times New Roman"/>
                <w:color w:val="000000"/>
                <w:sz w:val="28"/>
                <w:szCs w:val="28"/>
                <w:lang w:eastAsia="ru-RU"/>
              </w:rPr>
              <w:t xml:space="preserve">Площадь земельного участка </w:t>
            </w:r>
            <w:r w:rsidR="00F90D42">
              <w:rPr>
                <w:rFonts w:ascii="Times New Roman" w:eastAsia="Times New Roman" w:hAnsi="Times New Roman" w:cs="Times New Roman"/>
                <w:color w:val="000000"/>
                <w:sz w:val="28"/>
                <w:szCs w:val="28"/>
                <w:lang w:eastAsia="ru-RU"/>
              </w:rPr>
              <w:t xml:space="preserve">– </w:t>
            </w:r>
            <w:r w:rsidRPr="00974B56">
              <w:rPr>
                <w:rFonts w:ascii="Times New Roman" w:eastAsia="Times New Roman" w:hAnsi="Times New Roman" w:cs="Times New Roman"/>
                <w:color w:val="000000"/>
                <w:sz w:val="28"/>
                <w:szCs w:val="28"/>
                <w:lang w:eastAsia="ru-RU"/>
              </w:rPr>
              <w:t>617 м2</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425617.72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2210777.94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192</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425624.83</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2210786.34</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193</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425582.23</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2210822.89</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194</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425575.12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2210814.50</w:t>
            </w:r>
          </w:p>
        </w:tc>
      </w:tr>
      <w:tr w:rsidR="00974B56" w:rsidRPr="00974B56" w:rsidTr="00107D47">
        <w:trPr>
          <w:trHeight w:val="284"/>
          <w:jc w:val="center"/>
        </w:trPr>
        <w:tc>
          <w:tcPr>
            <w:tcW w:w="1239"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191</w:t>
            </w:r>
          </w:p>
        </w:tc>
        <w:tc>
          <w:tcPr>
            <w:tcW w:w="1874"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425617.72</w:t>
            </w:r>
          </w:p>
        </w:tc>
        <w:tc>
          <w:tcPr>
            <w:tcW w:w="1887" w:type="pct"/>
            <w:shd w:val="clear" w:color="auto" w:fill="auto"/>
            <w:vAlign w:val="center"/>
            <w:hideMark/>
          </w:tcPr>
          <w:p w:rsidR="00974B56" w:rsidRPr="00974B56" w:rsidRDefault="00974B56" w:rsidP="00974B56">
            <w:pPr>
              <w:spacing w:after="0" w:line="240" w:lineRule="auto"/>
              <w:jc w:val="center"/>
              <w:rPr>
                <w:rFonts w:ascii="Times New Roman" w:eastAsia="Times New Roman" w:hAnsi="Times New Roman" w:cs="Times New Roman"/>
                <w:snapToGrid w:val="0"/>
                <w:sz w:val="28"/>
                <w:szCs w:val="28"/>
                <w:lang w:eastAsia="ru-RU"/>
              </w:rPr>
            </w:pPr>
            <w:r w:rsidRPr="00974B56">
              <w:rPr>
                <w:rFonts w:ascii="Times New Roman" w:eastAsia="Times New Roman" w:hAnsi="Times New Roman" w:cs="Times New Roman"/>
                <w:snapToGrid w:val="0"/>
                <w:sz w:val="28"/>
                <w:szCs w:val="28"/>
                <w:lang w:eastAsia="ru-RU"/>
              </w:rPr>
              <w:t>2210777.94</w:t>
            </w:r>
          </w:p>
        </w:tc>
      </w:tr>
    </w:tbl>
    <w:p w:rsidR="00974B56" w:rsidRPr="00974B56" w:rsidRDefault="00974B56" w:rsidP="00974B56">
      <w:pPr>
        <w:spacing w:after="0" w:line="240" w:lineRule="auto"/>
        <w:ind w:firstLine="851"/>
        <w:jc w:val="both"/>
        <w:rPr>
          <w:rFonts w:ascii="Times New Roman" w:eastAsia="HiddenHorzOCR" w:hAnsi="Times New Roman" w:cs="Times New Roman"/>
          <w:sz w:val="28"/>
          <w:szCs w:val="28"/>
          <w:lang w:eastAsia="ru-RU"/>
        </w:rPr>
        <w:sectPr w:rsidR="00974B56" w:rsidRPr="00974B56" w:rsidSect="00515B3C">
          <w:type w:val="continuous"/>
          <w:pgSz w:w="16838" w:h="11906" w:orient="landscape"/>
          <w:pgMar w:top="1701" w:right="1134" w:bottom="567" w:left="1134" w:header="709" w:footer="357" w:gutter="0"/>
          <w:cols w:num="2" w:space="708"/>
          <w:docGrid w:linePitch="360"/>
        </w:sectPr>
      </w:pPr>
    </w:p>
    <w:p w:rsidR="005F217B" w:rsidRDefault="005F217B" w:rsidP="00515B3C">
      <w:pPr>
        <w:spacing w:after="0" w:line="240" w:lineRule="auto"/>
        <w:jc w:val="both"/>
        <w:rPr>
          <w:rFonts w:ascii="Times New Roman" w:eastAsia="HiddenHorzOCR" w:hAnsi="Times New Roman" w:cs="Times New Roman"/>
          <w:sz w:val="28"/>
          <w:szCs w:val="28"/>
          <w:lang w:eastAsia="ru-RU"/>
        </w:rPr>
      </w:pPr>
    </w:p>
    <w:p w:rsidR="00107D47" w:rsidRPr="005F217B" w:rsidRDefault="005F217B" w:rsidP="00107D47">
      <w:pPr>
        <w:spacing w:after="0" w:line="240" w:lineRule="auto"/>
        <w:ind w:firstLine="851"/>
        <w:jc w:val="both"/>
        <w:rPr>
          <w:rFonts w:ascii="Times New Roman" w:eastAsia="HiddenHorzOCR" w:hAnsi="Times New Roman" w:cs="Times New Roman"/>
          <w:sz w:val="28"/>
          <w:szCs w:val="28"/>
          <w:lang w:eastAsia="ru-RU"/>
        </w:rPr>
      </w:pPr>
      <w:r w:rsidRPr="005F217B">
        <w:rPr>
          <w:rFonts w:ascii="Times New Roman" w:eastAsia="HiddenHorzOCR" w:hAnsi="Times New Roman" w:cs="Times New Roman"/>
          <w:sz w:val="28"/>
          <w:szCs w:val="28"/>
          <w:lang w:eastAsia="ru-RU"/>
        </w:rPr>
        <w:t>Сведения о границах территории, применительно к которой осуществляется подготовка проекта межевания, содержащие перечень координат характерных точек таких границ в системе координат, используемой для ведения Единого государственного реестра недвижимости, приведены в таблице № 5.</w:t>
      </w:r>
      <w:r w:rsidR="00107D47" w:rsidRPr="00107D47">
        <w:rPr>
          <w:rFonts w:ascii="Times New Roman" w:eastAsia="HiddenHorzOCR" w:hAnsi="Times New Roman" w:cs="Times New Roman"/>
          <w:sz w:val="28"/>
          <w:szCs w:val="28"/>
          <w:lang w:eastAsia="ru-RU"/>
        </w:rPr>
        <w:t xml:space="preserve"> </w:t>
      </w:r>
    </w:p>
    <w:p w:rsidR="005F217B" w:rsidRPr="005F217B" w:rsidRDefault="005F217B" w:rsidP="005F217B">
      <w:pPr>
        <w:spacing w:after="0" w:line="240" w:lineRule="auto"/>
        <w:ind w:firstLine="851"/>
        <w:jc w:val="both"/>
        <w:rPr>
          <w:rFonts w:ascii="Times New Roman" w:eastAsia="HiddenHorzOCR" w:hAnsi="Times New Roman" w:cs="Times New Roman"/>
          <w:sz w:val="28"/>
          <w:szCs w:val="28"/>
          <w:lang w:eastAsia="ru-RU"/>
        </w:rPr>
      </w:pPr>
    </w:p>
    <w:p w:rsidR="005F217B" w:rsidRDefault="005F217B" w:rsidP="00107D47">
      <w:pPr>
        <w:spacing w:after="0" w:line="240" w:lineRule="auto"/>
        <w:ind w:firstLine="851"/>
        <w:jc w:val="right"/>
        <w:rPr>
          <w:rFonts w:ascii="Times New Roman" w:eastAsia="HiddenHorzOCR" w:hAnsi="Times New Roman" w:cs="Times New Roman"/>
          <w:sz w:val="28"/>
          <w:szCs w:val="28"/>
          <w:lang w:eastAsia="ru-RU"/>
        </w:rPr>
      </w:pPr>
      <w:r w:rsidRPr="005F217B">
        <w:rPr>
          <w:rFonts w:ascii="Times New Roman" w:eastAsia="HiddenHorzOCR" w:hAnsi="Times New Roman" w:cs="Times New Roman"/>
          <w:sz w:val="28"/>
          <w:szCs w:val="28"/>
          <w:lang w:eastAsia="ru-RU"/>
        </w:rPr>
        <w:t>Таблица № 5</w:t>
      </w:r>
    </w:p>
    <w:tbl>
      <w:tblPr>
        <w:tblW w:w="4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1489"/>
        <w:gridCol w:w="1660"/>
      </w:tblGrid>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 точки</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Х</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У</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425358.21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2210045.23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425360.50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2210074.09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425355.90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2210084.06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425358.60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2210110.75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425379.91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2210141.60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425391.06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2210167.27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425405.82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2210225.13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425410.36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2210241.63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425413.71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2210249.35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425428.09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2210282.51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425445.80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2210322.57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425457.40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2210342.22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425473.91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2210367.65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425484.57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2210384.99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425494.20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2210390.10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425495.24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2210402.34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425509.69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2210428.18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425509.30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2210428.28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425733.59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2210768.92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425736.48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2210766.61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425747.75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2210780.17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425746.62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2210781.07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lastRenderedPageBreak/>
              <w:t>23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425748.26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2210782.89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425770.75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2210809.22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425798.68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2210841.71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425817.92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2210864.12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425850.83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2210902.31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425875.38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2210930.81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425912.30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2210973.66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30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425935.92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2211001.07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31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425979.10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2211051.18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32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426005.21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2211081.43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33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426004.47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2211082.14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34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426031.87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2211114.29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35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426047.50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2211132.63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36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426057.99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2211144.18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37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426063.64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2211150.69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38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426080.17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2211169.74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39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426145.44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2211244.98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426267.58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2211385.78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426216.43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2211429.21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426214.19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2211426.57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426218.24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2211416.57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426202.49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2211429.65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426161.47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2211381.27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426163.39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2211379.68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426151.74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2211365.96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426149.83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2211367.55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426135.94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2211351.20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50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426134.89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2211352.04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51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426131.18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2211347.47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lastRenderedPageBreak/>
              <w:t>52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426135.69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2211343.71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53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426124.13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2211329.20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54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426118.92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2211333.76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55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426109.18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2211320.46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56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426104.35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2211313.87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57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426076.67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2211281.89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58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426024.43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2211221.59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59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426019.72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2211216.15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60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426015.09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2211210.81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61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426011.23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2211206.35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62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425923.04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2211104.54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63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425900.57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2211078.61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64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425868.59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2211041.89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65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425850.92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2211021.53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66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425830.76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2210998.30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67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425815.79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2210980.99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68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425774.29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2210933.03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69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425738.47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2210963.05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70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425735.78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2210965.30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71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425740.10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2210970.45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72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425728.71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2210979.31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73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425713.36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2210960.38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74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425677.69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2210990.96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75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425667.25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2210980.76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76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425662.26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2210981.28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77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425646.78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2210987.93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78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425646.65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2210992.12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79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425672.28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2211026.24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80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425680.65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2211036.18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lastRenderedPageBreak/>
              <w:t>81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425678.91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2211038.00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82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425690.90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2211060.17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83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425680.70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2211068.36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84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425676.53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2211059.42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85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425674.03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2211061.18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86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425653.25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2211077.21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87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425655.27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2211079.47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88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425657.34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2211081.76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89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425662.50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2211087.57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90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425695.92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2211125.81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91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425697.85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2211126.52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92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425700.07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2211125.66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93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425728.36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2211103.03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94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425736.82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2211105.73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95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425751.33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2211095.11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96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425742.06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2211082.95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97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425745.16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2211081.77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98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425780.65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2211049.84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99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425793.64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2211065.17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100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425794.80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2211066.53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101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425796.46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2211067.11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102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425793.96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2211068.97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103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425797.07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2211072.86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104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425798.39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2211074.52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105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425812.54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2211092.22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106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425816.26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2211098.03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107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425794.94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2211116.40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108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425795.38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2211117.49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109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425775.60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2211133.46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lastRenderedPageBreak/>
              <w:t>110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425769.25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2211125.45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111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425783.02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2211112.17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112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425774.53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2211102.41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113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425779.09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2211098.34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114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425773.30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2211091.17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115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425768.59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2211095.34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116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425765.12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2211091.41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117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425759.95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2211095.90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118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425759.44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2211095.52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119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425754.76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2211099.55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120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425746.82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2211104.99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121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425736.98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2211112.70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122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425728.33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2211110.24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123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425704.20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2211133.39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124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425728.28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2211161.37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125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425733.56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2211167.50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126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425735.60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2211165.75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127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425743.80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2211175.01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128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425742.65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2211176.05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129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425818.68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2211265.70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130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425847.59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2211293.10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131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425859.23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2211289.70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132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425877.68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2211274.16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133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425884.22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2211255.48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134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425885.18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2211256.59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135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425910.82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2211235.29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136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425942.17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2211270.08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137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425914.25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2211295.14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138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425899.82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2211277.47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lastRenderedPageBreak/>
              <w:t>139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425888.89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2211286.49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140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425904.41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2211303.97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141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425879.96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2211325.92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142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425846.16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2211298.12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143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425841.37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2211302.14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144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425828.93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2211287.64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145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425828.31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2211284.03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146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425794.52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2211244.95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147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425774.31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2211221.45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148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425759.76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2211212.99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149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425753.87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2211209.56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150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425743.81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2211203.71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151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425708.01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2211161.66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152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425706.49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2211159.88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153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425703.59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2211156.47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154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425701.72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2211154.27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155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425691.33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2211142.06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156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425683.46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2211148.80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157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425642.60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2211183.83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158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425637.78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2211178.27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159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425685.22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2211138.29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160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425642.45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2211088.39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161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425640.15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2211089.66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162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425624.69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2211072.13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163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425621.69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2211066.09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164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425620.40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2211062.37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165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425614.11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2211055.01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166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425579.32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2211083.48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167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425608.09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2211117.49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lastRenderedPageBreak/>
              <w:t>168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425580.09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2211141.11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169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425622.35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2211189.97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170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425616.22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2211195.25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171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425613.74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2211197.39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172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425539.58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2211115.98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173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425494.33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2211066.27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174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425395.00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2210951.12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175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425394.10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2210950.08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176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425376.35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2210929.50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177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425389.11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2210917.97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178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425190.26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2210690.58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179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425188.42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2210691.67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180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425176.05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2210676.20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181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425177.65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2210674.99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182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425133.42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2210625.53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183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425000.01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2210476.26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184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425006.40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2210472.03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185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425015.54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2210465.98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186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425007.40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2210453.56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187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424989.86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2210464.90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188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424969.48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2210442.10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189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424970.56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2210441.78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190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425008.39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2210430.60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191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425053.02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2210426.74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192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425053.22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2210428.18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193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425057.77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2210460.69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194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425058.36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2210464.92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195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425048.29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2210466.19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196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425052.00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2210497.95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lastRenderedPageBreak/>
              <w:t>197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425114.74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2210508.38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198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425100.80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2210459.56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199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425101.20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2210459.43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200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425099.99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2210454.24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201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425108.71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2210453.24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202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425106.98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2210440.65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203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425115.23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2210438.96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204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425115.38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2210428.56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205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425115.41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2210426.03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206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425120.35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2210425.43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207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425118.63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2210411.24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208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425118.56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2210410.65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209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425118.79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2210410.62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210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425161.18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2210403.50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211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425162.35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2210409.42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212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425173.93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2210407.77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213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425197.88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2210460.93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214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425209.42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2210456.70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215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425204.73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2210448.70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216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425213.67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2210443.90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217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425223.48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2210460.76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218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425238.55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2210452.27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219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425250.19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2210471.12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425241.74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2210477.30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425269.33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2210515.47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425275.16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2210511.37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425281.78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2210520.50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425308.91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2210502.22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425329.37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2210533.01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lastRenderedPageBreak/>
              <w:t>226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425313.93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2210542.18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425294.64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2210557.50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425344.94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2210620.08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425375.41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2210596.06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230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425387.23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2210597.45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231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425411.48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2210627.15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232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425421.92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2210639.92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233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425461.71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2210604.07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234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425453.00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2210592.07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235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425455.40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2210590.33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236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425467.69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2210581.37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237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425471.91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2210578.30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238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425493.85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2210562.30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239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425501.63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2210556.62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240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425492.24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2210542.69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241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425484.20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2210548.13</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242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425483.15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2210546.87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243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425476.52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2210551.69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244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425473.87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2210547.91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245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425469.23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2210541.28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246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425466.80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2210542.94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247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425463.96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2210539.11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248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425460.44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2210541.42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249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425453.69</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2210545.85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250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425425.85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2210504.61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251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425431.50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2210500.58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252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425437.96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2210495.97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253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425435.92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2210492.78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254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425448.28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2210484.41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lastRenderedPageBreak/>
              <w:t>255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425432.50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2210461.46</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256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425443.50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2210453.87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257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425437.88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2210446.21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258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425437.85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2210446.15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259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425438.37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2210445.78</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260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425430.18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2210434.57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261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425429.92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2210435.01</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262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425426.00</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2210430.04</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263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425424.93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2210428.45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264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425408.27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2210403.65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265</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425397.83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2210387.97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266</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425396.34</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2210385.62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267</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425370.46</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2210345.05</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268</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425368.31</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2210341.67</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269</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425362.32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2210332.29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270</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425360.17</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2210328.92</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271</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425274.23</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2210194.20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272</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425252.28</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2210163.30</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273</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425240.45</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2210053.79</w:t>
            </w:r>
          </w:p>
        </w:tc>
      </w:tr>
      <w:tr w:rsidR="005F217B" w:rsidRPr="005F217B" w:rsidTr="00AB3509">
        <w:trPr>
          <w:trHeight w:val="284"/>
          <w:jc w:val="center"/>
        </w:trPr>
        <w:tc>
          <w:tcPr>
            <w:tcW w:w="1291"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274</w:t>
            </w:r>
          </w:p>
        </w:tc>
        <w:tc>
          <w:tcPr>
            <w:tcW w:w="1489"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425290.02</w:t>
            </w:r>
          </w:p>
        </w:tc>
        <w:tc>
          <w:tcPr>
            <w:tcW w:w="1660" w:type="dxa"/>
            <w:shd w:val="clear" w:color="auto" w:fill="auto"/>
            <w:noWrap/>
            <w:vAlign w:val="center"/>
            <w:hideMark/>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2210050.64</w:t>
            </w:r>
          </w:p>
        </w:tc>
      </w:tr>
      <w:tr w:rsidR="005F217B" w:rsidRPr="005F217B" w:rsidTr="00AB3509">
        <w:trPr>
          <w:trHeight w:val="284"/>
          <w:jc w:val="center"/>
        </w:trPr>
        <w:tc>
          <w:tcPr>
            <w:tcW w:w="1291" w:type="dxa"/>
            <w:shd w:val="clear" w:color="auto" w:fill="auto"/>
            <w:noWrap/>
            <w:vAlign w:val="center"/>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1</w:t>
            </w:r>
          </w:p>
        </w:tc>
        <w:tc>
          <w:tcPr>
            <w:tcW w:w="1489" w:type="dxa"/>
            <w:shd w:val="clear" w:color="auto" w:fill="auto"/>
            <w:noWrap/>
            <w:vAlign w:val="center"/>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425358.21</w:t>
            </w:r>
          </w:p>
        </w:tc>
        <w:tc>
          <w:tcPr>
            <w:tcW w:w="1660" w:type="dxa"/>
            <w:shd w:val="clear" w:color="auto" w:fill="auto"/>
            <w:noWrap/>
            <w:vAlign w:val="center"/>
          </w:tcPr>
          <w:p w:rsidR="005F217B" w:rsidRPr="005F217B" w:rsidRDefault="005F217B" w:rsidP="005F217B">
            <w:pPr>
              <w:spacing w:after="0" w:line="240" w:lineRule="auto"/>
              <w:jc w:val="center"/>
              <w:rPr>
                <w:rFonts w:ascii="Times New Roman" w:eastAsia="Times New Roman" w:hAnsi="Times New Roman" w:cs="Times New Roman"/>
                <w:sz w:val="28"/>
                <w:szCs w:val="28"/>
                <w:lang w:eastAsia="ru-RU"/>
              </w:rPr>
            </w:pPr>
            <w:r w:rsidRPr="005F217B">
              <w:rPr>
                <w:rFonts w:ascii="Times New Roman" w:eastAsia="Times New Roman" w:hAnsi="Times New Roman" w:cs="Times New Roman"/>
                <w:sz w:val="28"/>
                <w:szCs w:val="28"/>
                <w:lang w:eastAsia="ru-RU"/>
              </w:rPr>
              <w:t>2210045.23</w:t>
            </w:r>
          </w:p>
        </w:tc>
      </w:tr>
    </w:tbl>
    <w:p w:rsidR="00107D47" w:rsidRPr="00107D47" w:rsidRDefault="00107D47" w:rsidP="00107D47">
      <w:pPr>
        <w:spacing w:after="0" w:line="240" w:lineRule="auto"/>
        <w:jc w:val="both"/>
        <w:rPr>
          <w:rFonts w:ascii="Times New Roman" w:eastAsia="Times New Roman" w:hAnsi="Times New Roman" w:cs="Times New Roman"/>
          <w:sz w:val="18"/>
          <w:szCs w:val="28"/>
          <w:lang w:eastAsia="ru-RU"/>
        </w:rPr>
      </w:pPr>
    </w:p>
    <w:p w:rsidR="00107D47" w:rsidRPr="00107D47" w:rsidRDefault="00107D47" w:rsidP="00107D47">
      <w:pPr>
        <w:spacing w:after="0" w:line="240" w:lineRule="auto"/>
        <w:jc w:val="both"/>
        <w:rPr>
          <w:rFonts w:ascii="Times New Roman" w:eastAsia="Times New Roman" w:hAnsi="Times New Roman" w:cs="Times New Roman"/>
          <w:sz w:val="18"/>
          <w:szCs w:val="28"/>
          <w:lang w:eastAsia="ru-RU"/>
        </w:rPr>
      </w:pPr>
    </w:p>
    <w:p w:rsidR="00107D47" w:rsidRPr="00107D47" w:rsidRDefault="00107D47" w:rsidP="00107D47">
      <w:pPr>
        <w:spacing w:after="0" w:line="240" w:lineRule="auto"/>
        <w:jc w:val="both"/>
        <w:rPr>
          <w:rFonts w:ascii="Times New Roman" w:eastAsia="Times New Roman" w:hAnsi="Times New Roman" w:cs="Times New Roman"/>
          <w:sz w:val="18"/>
          <w:szCs w:val="28"/>
          <w:lang w:eastAsia="ru-RU"/>
        </w:rPr>
      </w:pPr>
    </w:p>
    <w:tbl>
      <w:tblPr>
        <w:tblW w:w="4965" w:type="pct"/>
        <w:tblCellMar>
          <w:left w:w="70" w:type="dxa"/>
          <w:right w:w="70" w:type="dxa"/>
        </w:tblCellMar>
        <w:tblLook w:val="0000" w:firstRow="0" w:lastRow="0" w:firstColumn="0" w:lastColumn="0" w:noHBand="0" w:noVBand="0"/>
      </w:tblPr>
      <w:tblGrid>
        <w:gridCol w:w="6169"/>
        <w:gridCol w:w="5439"/>
        <w:gridCol w:w="2719"/>
      </w:tblGrid>
      <w:tr w:rsidR="00107D47" w:rsidRPr="00E27843" w:rsidTr="00AE68F7">
        <w:trPr>
          <w:trHeight w:val="1232"/>
        </w:trPr>
        <w:tc>
          <w:tcPr>
            <w:tcW w:w="2153" w:type="pct"/>
            <w:shd w:val="clear" w:color="auto" w:fill="auto"/>
          </w:tcPr>
          <w:p w:rsidR="00107D47" w:rsidRPr="00E27843" w:rsidRDefault="00107D47" w:rsidP="00AE68F7">
            <w:pPr>
              <w:tabs>
                <w:tab w:val="left" w:pos="7088"/>
              </w:tabs>
              <w:spacing w:after="0" w:line="240" w:lineRule="auto"/>
              <w:rPr>
                <w:rFonts w:ascii="Times New Roman" w:eastAsia="Calibri" w:hAnsi="Times New Roman" w:cs="Times New Roman"/>
                <w:sz w:val="28"/>
                <w:szCs w:val="28"/>
              </w:rPr>
            </w:pPr>
            <w:r w:rsidRPr="00E27843">
              <w:rPr>
                <w:rFonts w:ascii="Times New Roman" w:eastAsia="Calibri" w:hAnsi="Times New Roman" w:cs="Times New Roman"/>
                <w:sz w:val="28"/>
                <w:szCs w:val="28"/>
              </w:rPr>
              <w:t>Начальник управления</w:t>
            </w:r>
          </w:p>
          <w:p w:rsidR="00107D47" w:rsidRDefault="00107D47" w:rsidP="00AE68F7">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документационного обеспечения</w:t>
            </w:r>
          </w:p>
          <w:p w:rsidR="00107D47" w:rsidRDefault="00107D47" w:rsidP="00AE68F7">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 xml:space="preserve">Администрации </w:t>
            </w:r>
          </w:p>
          <w:p w:rsidR="00107D47" w:rsidRPr="00E27843" w:rsidRDefault="00107D47" w:rsidP="00AE68F7">
            <w:pPr>
              <w:tabs>
                <w:tab w:val="left" w:pos="7088"/>
              </w:tabs>
              <w:spacing w:after="0" w:line="240" w:lineRule="auto"/>
              <w:ind w:right="-354"/>
              <w:rPr>
                <w:rFonts w:ascii="Times New Roman" w:eastAsia="Calibri" w:hAnsi="Times New Roman" w:cs="Times New Roman"/>
                <w:sz w:val="28"/>
                <w:szCs w:val="28"/>
              </w:rPr>
            </w:pPr>
            <w:r w:rsidRPr="00E27843">
              <w:rPr>
                <w:rFonts w:ascii="Times New Roman" w:eastAsia="Calibri" w:hAnsi="Times New Roman" w:cs="Times New Roman"/>
                <w:sz w:val="28"/>
                <w:szCs w:val="28"/>
              </w:rPr>
              <w:t>города Ростова-на-Дону</w:t>
            </w:r>
          </w:p>
        </w:tc>
        <w:tc>
          <w:tcPr>
            <w:tcW w:w="1898" w:type="pct"/>
            <w:shd w:val="clear" w:color="auto" w:fill="auto"/>
          </w:tcPr>
          <w:p w:rsidR="00107D47" w:rsidRPr="00E27843" w:rsidRDefault="00107D47" w:rsidP="00AE68F7">
            <w:pPr>
              <w:tabs>
                <w:tab w:val="left" w:pos="7088"/>
              </w:tabs>
              <w:spacing w:after="0" w:line="240" w:lineRule="auto"/>
              <w:rPr>
                <w:rFonts w:ascii="Times New Roman" w:eastAsia="Calibri" w:hAnsi="Times New Roman" w:cs="Times New Roman"/>
                <w:sz w:val="28"/>
                <w:szCs w:val="28"/>
              </w:rPr>
            </w:pPr>
            <w:r w:rsidRPr="00F62D34">
              <w:rPr>
                <w:rFonts w:ascii="Times New Roman" w:eastAsia="Calibri" w:hAnsi="Times New Roman" w:cs="Times New Roman"/>
                <w:color w:val="FFFFFF" w:themeColor="background1"/>
                <w:sz w:val="28"/>
                <w:szCs w:val="28"/>
              </w:rPr>
              <w:t>[[SIGNERSTAMP1]</w:t>
            </w:r>
          </w:p>
        </w:tc>
        <w:tc>
          <w:tcPr>
            <w:tcW w:w="949" w:type="pct"/>
            <w:shd w:val="clear" w:color="auto" w:fill="auto"/>
            <w:vAlign w:val="bottom"/>
          </w:tcPr>
          <w:p w:rsidR="00107D47" w:rsidRPr="00E27843" w:rsidRDefault="00107D47" w:rsidP="00AE68F7">
            <w:pPr>
              <w:keepNext/>
              <w:spacing w:after="0" w:line="240" w:lineRule="auto"/>
              <w:jc w:val="right"/>
              <w:outlineLvl w:val="0"/>
              <w:rPr>
                <w:rFonts w:ascii="Times New Roman" w:eastAsia="Calibri" w:hAnsi="Times New Roman" w:cs="Times New Roman"/>
                <w:bCs/>
                <w:kern w:val="32"/>
                <w:sz w:val="28"/>
                <w:szCs w:val="28"/>
              </w:rPr>
            </w:pPr>
            <w:r w:rsidRPr="00E27843">
              <w:rPr>
                <w:rFonts w:ascii="Times New Roman" w:eastAsia="Calibri" w:hAnsi="Times New Roman" w:cs="Times New Roman"/>
                <w:bCs/>
                <w:kern w:val="32"/>
                <w:sz w:val="28"/>
                <w:szCs w:val="28"/>
              </w:rPr>
              <w:t xml:space="preserve">О.Ш. </w:t>
            </w:r>
            <w:bookmarkStart w:id="28" w:name="_GoBack"/>
            <w:proofErr w:type="spellStart"/>
            <w:r w:rsidRPr="00E27843">
              <w:rPr>
                <w:rFonts w:ascii="Times New Roman" w:eastAsia="Calibri" w:hAnsi="Times New Roman" w:cs="Times New Roman"/>
                <w:bCs/>
                <w:kern w:val="32"/>
                <w:sz w:val="28"/>
                <w:szCs w:val="28"/>
              </w:rPr>
              <w:t>Резцова</w:t>
            </w:r>
            <w:bookmarkEnd w:id="28"/>
            <w:proofErr w:type="spellEnd"/>
          </w:p>
        </w:tc>
      </w:tr>
    </w:tbl>
    <w:p w:rsidR="00107D47" w:rsidRPr="00107D47" w:rsidRDefault="00107D47" w:rsidP="00107D47">
      <w:pPr>
        <w:spacing w:after="0" w:line="240" w:lineRule="auto"/>
        <w:rPr>
          <w:rFonts w:ascii="Times New Roman" w:eastAsia="Times New Roman" w:hAnsi="Times New Roman" w:cs="Times New Roman"/>
          <w:sz w:val="18"/>
          <w:szCs w:val="24"/>
          <w:lang w:eastAsia="ru-RU"/>
        </w:rPr>
      </w:pPr>
    </w:p>
    <w:p w:rsidR="00974B56" w:rsidRPr="00107D47" w:rsidRDefault="00974B56" w:rsidP="00107D47">
      <w:pPr>
        <w:spacing w:after="0" w:line="240" w:lineRule="auto"/>
        <w:jc w:val="both"/>
        <w:rPr>
          <w:rFonts w:ascii="Times New Roman" w:eastAsia="Times New Roman" w:hAnsi="Times New Roman" w:cs="Times New Roman"/>
          <w:sz w:val="18"/>
          <w:szCs w:val="24"/>
          <w:lang w:eastAsia="ru-RU"/>
        </w:rPr>
      </w:pPr>
    </w:p>
    <w:sectPr w:rsidR="00974B56" w:rsidRPr="00107D47" w:rsidSect="00107D47">
      <w:footerReference w:type="default" r:id="rId165"/>
      <w:footerReference w:type="first" r:id="rId166"/>
      <w:pgSz w:w="16838" w:h="11906" w:orient="landscape"/>
      <w:pgMar w:top="1701" w:right="1276" w:bottom="567" w:left="1134" w:header="709" w:footer="23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358" w:rsidRDefault="00BF6358" w:rsidP="00D51C48">
      <w:pPr>
        <w:spacing w:after="0" w:line="240" w:lineRule="auto"/>
      </w:pPr>
      <w:r>
        <w:separator/>
      </w:r>
    </w:p>
  </w:endnote>
  <w:endnote w:type="continuationSeparator" w:id="0">
    <w:p w:rsidR="00BF6358" w:rsidRDefault="00BF6358" w:rsidP="00D51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mic Sans MS">
    <w:panose1 w:val="030F0702030302020204"/>
    <w:charset w:val="CC"/>
    <w:family w:val="script"/>
    <w:pitch w:val="variable"/>
    <w:sig w:usb0="00000287" w:usb1="00000013" w:usb2="00000000" w:usb3="00000000" w:csb0="0000009F" w:csb1="00000000"/>
  </w:font>
  <w:font w:name="AGGal">
    <w:altName w:val="Times New Roman"/>
    <w:panose1 w:val="00000000000000000000"/>
    <w:charset w:val="00"/>
    <w:family w:val="roman"/>
    <w:notTrueType/>
    <w:pitch w:val="default"/>
  </w:font>
  <w:font w:name="Antiqua">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ISOCPEUR">
    <w:charset w:val="CC"/>
    <w:family w:val="swiss"/>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Franklin Gothic Book">
    <w:panose1 w:val="020B0503020102020204"/>
    <w:charset w:val="CC"/>
    <w:family w:val="swiss"/>
    <w:pitch w:val="variable"/>
    <w:sig w:usb0="00000287" w:usb1="00000000" w:usb2="00000000" w:usb3="00000000" w:csb0="0000009F" w:csb1="00000000"/>
  </w:font>
  <w:font w:name="Peterburg">
    <w:altName w:val="Times New Roman"/>
    <w:charset w:val="00"/>
    <w:family w:val="auto"/>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1002AFF" w:usb1="C000E47F" w:usb2="0000002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Rub">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Ref">
    <w:altName w:val="Tahoma"/>
    <w:charset w:val="00"/>
    <w:family w:val="swiss"/>
    <w:pitch w:val="variable"/>
    <w:sig w:usb0="00000287" w:usb1="00000000" w:usb2="00000000" w:usb3="00000000" w:csb0="0000009F" w:csb1="00000000"/>
  </w:font>
  <w:font w:name="TTE51D5328t00">
    <w:altName w:val="Cambria"/>
    <w:panose1 w:val="00000000000000000000"/>
    <w:charset w:val="CC"/>
    <w:family w:val="swiss"/>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090053"/>
      <w:docPartObj>
        <w:docPartGallery w:val="Page Numbers (Bottom of Page)"/>
        <w:docPartUnique/>
      </w:docPartObj>
    </w:sdtPr>
    <w:sdtEndPr/>
    <w:sdtContent>
      <w:p w:rsidR="00AE68F7" w:rsidRPr="00AB3509" w:rsidRDefault="00AE68F7">
        <w:pPr>
          <w:pStyle w:val="af3"/>
          <w:jc w:val="right"/>
        </w:pPr>
        <w:r>
          <w:fldChar w:fldCharType="begin"/>
        </w:r>
        <w:r>
          <w:instrText>PAGE   \* MERGEFORMAT</w:instrText>
        </w:r>
        <w:r>
          <w:fldChar w:fldCharType="separate"/>
        </w:r>
        <w:r w:rsidR="00C00212">
          <w:rPr>
            <w:noProof/>
          </w:rPr>
          <w:t>171</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798218"/>
      <w:docPartObj>
        <w:docPartGallery w:val="Page Numbers (Bottom of Page)"/>
        <w:docPartUnique/>
      </w:docPartObj>
    </w:sdtPr>
    <w:sdtEndPr/>
    <w:sdtContent>
      <w:p w:rsidR="00AE68F7" w:rsidRDefault="00AE68F7">
        <w:pPr>
          <w:pStyle w:val="af3"/>
          <w:jc w:val="right"/>
        </w:pPr>
        <w:r>
          <w:fldChar w:fldCharType="begin"/>
        </w:r>
        <w:r>
          <w:instrText>PAGE   \* MERGEFORMAT</w:instrText>
        </w:r>
        <w:r>
          <w:fldChar w:fldCharType="separate"/>
        </w:r>
        <w:r w:rsidRPr="00041728">
          <w:rPr>
            <w:noProof/>
          </w:rPr>
          <w:t>1</w:t>
        </w:r>
        <w:r>
          <w:rPr>
            <w:noProof/>
          </w:rPr>
          <w:fldChar w:fldCharType="end"/>
        </w:r>
      </w:p>
    </w:sdtContent>
  </w:sdt>
  <w:p w:rsidR="00AE68F7" w:rsidRDefault="00AE68F7">
    <w:pPr>
      <w:pStyle w:val="af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66143"/>
      <w:docPartObj>
        <w:docPartGallery w:val="Page Numbers (Bottom of Page)"/>
        <w:docPartUnique/>
      </w:docPartObj>
    </w:sdtPr>
    <w:sdtEndPr/>
    <w:sdtContent>
      <w:p w:rsidR="00AE68F7" w:rsidRDefault="00AE68F7" w:rsidP="00107D47">
        <w:pPr>
          <w:pStyle w:val="af3"/>
          <w:jc w:val="right"/>
        </w:pPr>
        <w:r>
          <w:fldChar w:fldCharType="begin"/>
        </w:r>
        <w:r>
          <w:instrText>PAGE   \* MERGEFORMAT</w:instrText>
        </w:r>
        <w:r>
          <w:fldChar w:fldCharType="separate"/>
        </w:r>
        <w:r w:rsidR="00C00212">
          <w:rPr>
            <w:noProof/>
          </w:rPr>
          <w:t>209</w:t>
        </w:r>
        <w:r>
          <w:rPr>
            <w:noProof/>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4303452"/>
      <w:docPartObj>
        <w:docPartGallery w:val="Page Numbers (Bottom of Page)"/>
        <w:docPartUnique/>
      </w:docPartObj>
    </w:sdtPr>
    <w:sdtEndPr/>
    <w:sdtContent>
      <w:p w:rsidR="00AE68F7" w:rsidRPr="00902186" w:rsidRDefault="00AE68F7" w:rsidP="00107D47">
        <w:pPr>
          <w:pStyle w:val="af3"/>
          <w:jc w:val="right"/>
        </w:pPr>
        <w:r>
          <w:fldChar w:fldCharType="begin"/>
        </w:r>
        <w:r>
          <w:instrText>PAGE   \* MERGEFORMAT</w:instrText>
        </w:r>
        <w:r>
          <w:fldChar w:fldCharType="separate"/>
        </w:r>
        <w:r w:rsidR="00C00212">
          <w:rPr>
            <w:noProof/>
          </w:rPr>
          <w:t>200</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358" w:rsidRDefault="00BF6358" w:rsidP="00D51C48">
      <w:pPr>
        <w:spacing w:after="0" w:line="240" w:lineRule="auto"/>
      </w:pPr>
      <w:r>
        <w:separator/>
      </w:r>
    </w:p>
  </w:footnote>
  <w:footnote w:type="continuationSeparator" w:id="0">
    <w:p w:rsidR="00BF6358" w:rsidRDefault="00BF6358" w:rsidP="00D51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B7C78"/>
    <w:multiLevelType w:val="multilevel"/>
    <w:tmpl w:val="C8560FB6"/>
    <w:styleLink w:val="44"/>
    <w:lvl w:ilvl="0">
      <w:start w:val="57"/>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8A1FDD"/>
    <w:multiLevelType w:val="hybridMultilevel"/>
    <w:tmpl w:val="1C4C1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F177D7"/>
    <w:multiLevelType w:val="multilevel"/>
    <w:tmpl w:val="A22C0106"/>
    <w:lvl w:ilvl="0">
      <w:start w:val="1"/>
      <w:numFmt w:val="decimal"/>
      <w:lvlText w:val="%1."/>
      <w:lvlJc w:val="left"/>
      <w:pPr>
        <w:ind w:left="1211" w:hanging="360"/>
      </w:pPr>
      <w:rPr>
        <w:rFonts w:hint="default"/>
      </w:rPr>
    </w:lvl>
    <w:lvl w:ilvl="1">
      <w:start w:val="1"/>
      <w:numFmt w:val="decimal"/>
      <w:isLgl/>
      <w:lvlText w:val="%1.%2."/>
      <w:lvlJc w:val="left"/>
      <w:pPr>
        <w:ind w:left="3414" w:hanging="720"/>
      </w:pPr>
      <w:rPr>
        <w:rFonts w:hint="default"/>
        <w:sz w:val="28"/>
        <w:szCs w:val="28"/>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 w15:restartNumberingAfterBreak="0">
    <w:nsid w:val="0F3C13D3"/>
    <w:multiLevelType w:val="hybridMultilevel"/>
    <w:tmpl w:val="32E6F69A"/>
    <w:lvl w:ilvl="0" w:tplc="06869FB8">
      <w:start w:val="1"/>
      <w:numFmt w:val="decimal"/>
      <w:pStyle w:val="a"/>
      <w:lvlText w:val="%1)"/>
      <w:lvlJc w:val="left"/>
      <w:pPr>
        <w:ind w:left="1778" w:hanging="360"/>
      </w:pPr>
    </w:lvl>
    <w:lvl w:ilvl="1" w:tplc="04190019">
      <w:start w:val="1"/>
      <w:numFmt w:val="lowerLetter"/>
      <w:lvlText w:val="%2."/>
      <w:lvlJc w:val="left"/>
      <w:pPr>
        <w:ind w:left="3709" w:hanging="360"/>
      </w:pPr>
    </w:lvl>
    <w:lvl w:ilvl="2" w:tplc="0419001B">
      <w:start w:val="1"/>
      <w:numFmt w:val="lowerRoman"/>
      <w:lvlText w:val="%3."/>
      <w:lvlJc w:val="right"/>
      <w:pPr>
        <w:ind w:left="4429" w:hanging="180"/>
      </w:pPr>
    </w:lvl>
    <w:lvl w:ilvl="3" w:tplc="0419000F">
      <w:start w:val="1"/>
      <w:numFmt w:val="decimal"/>
      <w:lvlText w:val="%4."/>
      <w:lvlJc w:val="left"/>
      <w:pPr>
        <w:ind w:left="5149" w:hanging="360"/>
      </w:pPr>
    </w:lvl>
    <w:lvl w:ilvl="4" w:tplc="04190019">
      <w:start w:val="1"/>
      <w:numFmt w:val="lowerLetter"/>
      <w:lvlText w:val="%5."/>
      <w:lvlJc w:val="left"/>
      <w:pPr>
        <w:ind w:left="5869" w:hanging="360"/>
      </w:pPr>
    </w:lvl>
    <w:lvl w:ilvl="5" w:tplc="0419001B">
      <w:start w:val="1"/>
      <w:numFmt w:val="lowerRoman"/>
      <w:lvlText w:val="%6."/>
      <w:lvlJc w:val="right"/>
      <w:pPr>
        <w:ind w:left="6589" w:hanging="180"/>
      </w:pPr>
    </w:lvl>
    <w:lvl w:ilvl="6" w:tplc="0419000F">
      <w:start w:val="1"/>
      <w:numFmt w:val="decimal"/>
      <w:lvlText w:val="%7."/>
      <w:lvlJc w:val="left"/>
      <w:pPr>
        <w:ind w:left="7309" w:hanging="360"/>
      </w:pPr>
    </w:lvl>
    <w:lvl w:ilvl="7" w:tplc="04190019">
      <w:start w:val="1"/>
      <w:numFmt w:val="lowerLetter"/>
      <w:lvlText w:val="%8."/>
      <w:lvlJc w:val="left"/>
      <w:pPr>
        <w:ind w:left="8029" w:hanging="360"/>
      </w:pPr>
    </w:lvl>
    <w:lvl w:ilvl="8" w:tplc="0419001B">
      <w:start w:val="1"/>
      <w:numFmt w:val="lowerRoman"/>
      <w:lvlText w:val="%9."/>
      <w:lvlJc w:val="right"/>
      <w:pPr>
        <w:ind w:left="8749" w:hanging="180"/>
      </w:pPr>
    </w:lvl>
  </w:abstractNum>
  <w:abstractNum w:abstractNumId="4" w15:restartNumberingAfterBreak="0">
    <w:nsid w:val="177522B9"/>
    <w:multiLevelType w:val="multilevel"/>
    <w:tmpl w:val="35660276"/>
    <w:lvl w:ilvl="0">
      <w:start w:val="2"/>
      <w:numFmt w:val="none"/>
      <w:pStyle w:val="1"/>
      <w:suff w:val="space"/>
      <w:lvlText w:val="%12"/>
      <w:lvlJc w:val="left"/>
      <w:pPr>
        <w:ind w:left="1267" w:firstLine="0"/>
      </w:pPr>
      <w:rPr>
        <w:b/>
      </w:rPr>
    </w:lvl>
    <w:lvl w:ilvl="1">
      <w:start w:val="2"/>
      <w:numFmt w:val="decimal"/>
      <w:pStyle w:val="2"/>
      <w:suff w:val="space"/>
      <w:lvlText w:val="%13.%2"/>
      <w:lvlJc w:val="left"/>
      <w:pPr>
        <w:ind w:left="1086" w:firstLine="0"/>
      </w:pPr>
    </w:lvl>
    <w:lvl w:ilvl="2">
      <w:start w:val="1"/>
      <w:numFmt w:val="decimal"/>
      <w:pStyle w:val="3"/>
      <w:suff w:val="space"/>
      <w:lvlText w:val="%12.2.%3"/>
      <w:lvlJc w:val="left"/>
      <w:pPr>
        <w:ind w:left="1448" w:firstLine="0"/>
      </w:pPr>
    </w:lvl>
    <w:lvl w:ilvl="3">
      <w:start w:val="1"/>
      <w:numFmt w:val="decimal"/>
      <w:pStyle w:val="4"/>
      <w:suff w:val="space"/>
      <w:lvlText w:val="%1.%2.%3.%4"/>
      <w:lvlJc w:val="left"/>
      <w:pPr>
        <w:ind w:left="992" w:firstLine="0"/>
      </w:pPr>
    </w:lvl>
    <w:lvl w:ilvl="4">
      <w:start w:val="1"/>
      <w:numFmt w:val="decimal"/>
      <w:suff w:val="space"/>
      <w:lvlText w:val="%1.%2.%3.%4.%5."/>
      <w:lvlJc w:val="left"/>
      <w:pPr>
        <w:ind w:left="992" w:firstLine="0"/>
      </w:pPr>
    </w:lvl>
    <w:lvl w:ilvl="5">
      <w:start w:val="1"/>
      <w:numFmt w:val="decimal"/>
      <w:suff w:val="space"/>
      <w:lvlText w:val="%1.%2.%3.%4.%5.%6."/>
      <w:lvlJc w:val="left"/>
      <w:pPr>
        <w:ind w:left="992" w:firstLine="0"/>
      </w:pPr>
    </w:lvl>
    <w:lvl w:ilvl="6">
      <w:start w:val="1"/>
      <w:numFmt w:val="decimal"/>
      <w:suff w:val="space"/>
      <w:lvlText w:val="%1.%2.%3.%4.%5.%6.%7."/>
      <w:lvlJc w:val="left"/>
      <w:pPr>
        <w:ind w:left="992" w:firstLine="0"/>
      </w:pPr>
    </w:lvl>
    <w:lvl w:ilvl="7">
      <w:start w:val="1"/>
      <w:numFmt w:val="decimal"/>
      <w:suff w:val="space"/>
      <w:lvlText w:val="%1.%2.%3.%4.%5.%6.%7.%8."/>
      <w:lvlJc w:val="left"/>
      <w:pPr>
        <w:ind w:left="992" w:firstLine="0"/>
      </w:pPr>
    </w:lvl>
    <w:lvl w:ilvl="8">
      <w:start w:val="1"/>
      <w:numFmt w:val="decimal"/>
      <w:suff w:val="space"/>
      <w:lvlText w:val="%1.%2.%3.%4.%5.%6.%7.%8.%9."/>
      <w:lvlJc w:val="left"/>
      <w:pPr>
        <w:ind w:left="992" w:firstLine="0"/>
      </w:pPr>
    </w:lvl>
  </w:abstractNum>
  <w:abstractNum w:abstractNumId="5" w15:restartNumberingAfterBreak="0">
    <w:nsid w:val="18023BFC"/>
    <w:multiLevelType w:val="multilevel"/>
    <w:tmpl w:val="5CBE803C"/>
    <w:lvl w:ilvl="0">
      <w:start w:val="1"/>
      <w:numFmt w:val="decimal"/>
      <w:pStyle w:val="10"/>
      <w:lvlText w:val="%1"/>
      <w:lvlJc w:val="left"/>
      <w:pPr>
        <w:tabs>
          <w:tab w:val="num" w:pos="1247"/>
        </w:tabs>
        <w:ind w:left="851" w:firstLine="0"/>
      </w:pPr>
    </w:lvl>
    <w:lvl w:ilvl="1">
      <w:start w:val="1"/>
      <w:numFmt w:val="decimal"/>
      <w:pStyle w:val="20"/>
      <w:lvlText w:val="%1.%2"/>
      <w:lvlJc w:val="left"/>
      <w:pPr>
        <w:tabs>
          <w:tab w:val="num" w:pos="1900"/>
        </w:tabs>
        <w:ind w:left="1277" w:firstLine="0"/>
      </w:pPr>
    </w:lvl>
    <w:lvl w:ilvl="2">
      <w:start w:val="1"/>
      <w:numFmt w:val="decimal"/>
      <w:pStyle w:val="30"/>
      <w:lvlText w:val="%1.%2.%3"/>
      <w:lvlJc w:val="left"/>
      <w:pPr>
        <w:tabs>
          <w:tab w:val="num" w:pos="5103"/>
        </w:tabs>
        <w:ind w:left="4253" w:firstLine="0"/>
      </w:pPr>
    </w:lvl>
    <w:lvl w:ilvl="3">
      <w:start w:val="1"/>
      <w:numFmt w:val="decimal"/>
      <w:pStyle w:val="40"/>
      <w:lvlText w:val="%1.%2.%3.%4"/>
      <w:lvlJc w:val="left"/>
      <w:pPr>
        <w:tabs>
          <w:tab w:val="num" w:pos="1928"/>
        </w:tabs>
        <w:ind w:left="851" w:firstLine="0"/>
      </w:pPr>
      <w:rPr>
        <w:b/>
      </w:rPr>
    </w:lvl>
    <w:lvl w:ilvl="4">
      <w:start w:val="1"/>
      <w:numFmt w:val="decimal"/>
      <w:pStyle w:val="5"/>
      <w:lvlText w:val="%1.%2.%3.%4.%5"/>
      <w:lvlJc w:val="left"/>
      <w:pPr>
        <w:tabs>
          <w:tab w:val="num" w:pos="2155"/>
        </w:tabs>
        <w:ind w:left="851" w:firstLine="0"/>
      </w:pPr>
    </w:lvl>
    <w:lvl w:ilvl="5">
      <w:start w:val="1"/>
      <w:numFmt w:val="decimal"/>
      <w:pStyle w:val="6"/>
      <w:lvlText w:val="%1.%2.%3.%4.%5.%6"/>
      <w:lvlJc w:val="left"/>
      <w:pPr>
        <w:tabs>
          <w:tab w:val="num" w:pos="2381"/>
        </w:tabs>
        <w:ind w:left="851" w:firstLine="0"/>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1EA5770"/>
    <w:multiLevelType w:val="multilevel"/>
    <w:tmpl w:val="D978629C"/>
    <w:styleLink w:val="34"/>
    <w:lvl w:ilvl="0">
      <w:start w:val="39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34242DF"/>
    <w:multiLevelType w:val="multilevel"/>
    <w:tmpl w:val="79E6F5F6"/>
    <w:styleLink w:val="11"/>
    <w:lvl w:ilvl="0">
      <w:start w:val="1"/>
      <w:numFmt w:val="decimal"/>
      <w:lvlRestart w:val="0"/>
      <w:pStyle w:val="a0"/>
      <w:lvlText w:val="%1"/>
      <w:lvlJc w:val="left"/>
      <w:pPr>
        <w:ind w:left="1247" w:hanging="397"/>
      </w:pPr>
      <w:rPr>
        <w:rFonts w:ascii="Times New Roman" w:hAnsi="Times New Roman" w:cs="Times New Roman"/>
        <w:b/>
        <w:i w:val="0"/>
        <w:color w:val="000000"/>
      </w:rPr>
    </w:lvl>
    <w:lvl w:ilvl="1">
      <w:start w:val="1"/>
      <w:numFmt w:val="decimal"/>
      <w:pStyle w:val="a1"/>
      <w:lvlText w:val="%1.%2"/>
      <w:lvlJc w:val="left"/>
      <w:pPr>
        <w:ind w:left="1247" w:hanging="397"/>
      </w:pPr>
      <w:rPr>
        <w:rFonts w:ascii="Times New Roman" w:hAnsi="Times New Roman" w:cs="Times New Roman"/>
        <w:b/>
        <w:i w:val="0"/>
        <w:color w:val="000000"/>
      </w:rPr>
    </w:lvl>
    <w:lvl w:ilvl="2">
      <w:start w:val="1"/>
      <w:numFmt w:val="decimal"/>
      <w:pStyle w:val="21"/>
      <w:lvlText w:val="%1.%2.%3"/>
      <w:lvlJc w:val="left"/>
      <w:pPr>
        <w:ind w:left="1247" w:hanging="397"/>
      </w:pPr>
      <w:rPr>
        <w:rFonts w:ascii="Times New Roman" w:hAnsi="Times New Roman" w:cs="Times New Roman"/>
        <w:b/>
        <w:i w:val="0"/>
        <w:color w:val="000000"/>
      </w:rPr>
    </w:lvl>
    <w:lvl w:ilvl="3">
      <w:start w:val="1"/>
      <w:numFmt w:val="decimal"/>
      <w:lvlText w:val="%1.%2.%3.%4"/>
      <w:lvlJc w:val="left"/>
      <w:pPr>
        <w:ind w:left="1247" w:hanging="397"/>
      </w:pPr>
      <w:rPr>
        <w:rFonts w:ascii="Times New Roman" w:hAnsi="Times New Roman" w:cs="Times New Roman"/>
        <w:b/>
        <w:i w:val="0"/>
        <w:color w:val="000000"/>
      </w:rPr>
    </w:lvl>
    <w:lvl w:ilvl="4">
      <w:start w:val="1"/>
      <w:numFmt w:val="decimal"/>
      <w:lvlText w:val="%1.%2.%3.%4.%5"/>
      <w:lvlJc w:val="left"/>
      <w:pPr>
        <w:ind w:left="1247" w:hanging="397"/>
      </w:pPr>
      <w:rPr>
        <w:rFonts w:ascii="Times New Roman" w:hAnsi="Times New Roman" w:cs="Times New Roman"/>
        <w:b/>
        <w:i w:val="0"/>
        <w:color w:val="000000"/>
      </w:rPr>
    </w:lvl>
    <w:lvl w:ilvl="5">
      <w:start w:val="1"/>
      <w:numFmt w:val="decimal"/>
      <w:lvlText w:val="%1.%2.%3.%4.%5.%6"/>
      <w:lvlJc w:val="left"/>
      <w:pPr>
        <w:ind w:left="1247" w:hanging="397"/>
      </w:pPr>
      <w:rPr>
        <w:rFonts w:ascii="Times New Roman" w:hAnsi="Times New Roman" w:cs="Times New Roman"/>
        <w:b/>
        <w:i w:val="0"/>
        <w:color w:val="000000"/>
      </w:rPr>
    </w:lvl>
    <w:lvl w:ilvl="6">
      <w:start w:val="1"/>
      <w:numFmt w:val="decimal"/>
      <w:lvlText w:val="%1.%2.%3.%4.%5.%6.%7"/>
      <w:lvlJc w:val="left"/>
      <w:pPr>
        <w:ind w:left="1247" w:hanging="397"/>
      </w:pPr>
      <w:rPr>
        <w:rFonts w:ascii="Times New Roman" w:hAnsi="Times New Roman" w:cs="Times New Roman"/>
        <w:b/>
        <w:i w:val="0"/>
        <w:color w:val="000000"/>
      </w:rPr>
    </w:lvl>
    <w:lvl w:ilvl="7">
      <w:start w:val="1"/>
      <w:numFmt w:val="decimal"/>
      <w:lvlText w:val="%1.%2.%3.%4.%5.%6.%7.%8"/>
      <w:lvlJc w:val="left"/>
      <w:pPr>
        <w:ind w:left="1247" w:hanging="397"/>
      </w:pPr>
      <w:rPr>
        <w:rFonts w:ascii="Times New Roman" w:hAnsi="Times New Roman" w:cs="Times New Roman"/>
        <w:b/>
        <w:i w:val="0"/>
        <w:color w:val="000000"/>
      </w:rPr>
    </w:lvl>
    <w:lvl w:ilvl="8">
      <w:start w:val="1"/>
      <w:numFmt w:val="decimal"/>
      <w:lvlText w:val="%1.%2.%3.%4.%5.%6.%7.%8.%9"/>
      <w:lvlJc w:val="left"/>
      <w:pPr>
        <w:ind w:left="1247" w:hanging="397"/>
      </w:pPr>
      <w:rPr>
        <w:rFonts w:ascii="Times New Roman" w:hAnsi="Times New Roman" w:cs="Times New Roman"/>
        <w:b/>
        <w:i w:val="0"/>
        <w:color w:val="000000"/>
      </w:rPr>
    </w:lvl>
  </w:abstractNum>
  <w:abstractNum w:abstractNumId="8" w15:restartNumberingAfterBreak="0">
    <w:nsid w:val="235231F3"/>
    <w:multiLevelType w:val="hybridMultilevel"/>
    <w:tmpl w:val="7CDEE8A6"/>
    <w:lvl w:ilvl="0" w:tplc="59663040">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9" w15:restartNumberingAfterBreak="0">
    <w:nsid w:val="24575E86"/>
    <w:multiLevelType w:val="multilevel"/>
    <w:tmpl w:val="F070A754"/>
    <w:styleLink w:val="4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73674F9"/>
    <w:multiLevelType w:val="hybridMultilevel"/>
    <w:tmpl w:val="B810AD20"/>
    <w:lvl w:ilvl="0" w:tplc="ADF4EBEE">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2602F7"/>
    <w:multiLevelType w:val="multilevel"/>
    <w:tmpl w:val="5B6A673E"/>
    <w:lvl w:ilvl="0">
      <w:start w:val="1"/>
      <w:numFmt w:val="decimal"/>
      <w:lvlText w:val="%1."/>
      <w:lvlJc w:val="left"/>
      <w:pPr>
        <w:ind w:left="1977" w:hanging="1125"/>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12" w15:restartNumberingAfterBreak="0">
    <w:nsid w:val="2F4C33F2"/>
    <w:multiLevelType w:val="multilevel"/>
    <w:tmpl w:val="28B88D16"/>
    <w:styleLink w:val="12"/>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7"/>
      <w:lvlJc w:val="left"/>
      <w:pPr>
        <w:tabs>
          <w:tab w:val="num" w:pos="2520"/>
        </w:tabs>
        <w:ind w:left="2520" w:hanging="360"/>
      </w:pPr>
    </w:lvl>
    <w:lvl w:ilvl="7">
      <w:start w:val="1"/>
      <w:numFmt w:val="none"/>
      <w:lvlText w:val="%8"/>
      <w:lvlJc w:val="left"/>
      <w:pPr>
        <w:tabs>
          <w:tab w:val="num" w:pos="2880"/>
        </w:tabs>
        <w:ind w:left="2880" w:hanging="360"/>
      </w:pPr>
    </w:lvl>
    <w:lvl w:ilvl="8">
      <w:start w:val="1"/>
      <w:numFmt w:val="none"/>
      <w:lvlText w:val="%9"/>
      <w:lvlJc w:val="left"/>
      <w:pPr>
        <w:tabs>
          <w:tab w:val="num" w:pos="3240"/>
        </w:tabs>
        <w:ind w:left="3240" w:hanging="360"/>
      </w:pPr>
    </w:lvl>
  </w:abstractNum>
  <w:abstractNum w:abstractNumId="13" w15:restartNumberingAfterBreak="0">
    <w:nsid w:val="2FBB5600"/>
    <w:multiLevelType w:val="multilevel"/>
    <w:tmpl w:val="D978629C"/>
    <w:styleLink w:val="22"/>
    <w:lvl w:ilvl="0">
      <w:start w:val="39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473766"/>
    <w:multiLevelType w:val="multilevel"/>
    <w:tmpl w:val="B3185588"/>
    <w:lvl w:ilvl="0">
      <w:start w:val="1"/>
      <w:numFmt w:val="decimal"/>
      <w:pStyle w:val="13"/>
      <w:suff w:val="space"/>
      <w:lvlText w:val="Рисунок %1 -"/>
      <w:lvlJc w:val="left"/>
      <w:pPr>
        <w:ind w:left="0" w:firstLine="0"/>
      </w:pPr>
    </w:lvl>
    <w:lvl w:ilvl="1">
      <w:start w:val="1"/>
      <w:numFmt w:val="decimal"/>
      <w:suff w:val="space"/>
      <w:lvlText w:val="Рисунок %1.%2"/>
      <w:lvlJc w:val="left"/>
      <w:pPr>
        <w:ind w:left="0" w:firstLine="0"/>
      </w:pPr>
    </w:lvl>
    <w:lvl w:ilvl="2">
      <w:start w:val="1"/>
      <w:numFmt w:val="none"/>
      <w:lvlText w:val=""/>
      <w:lvlJc w:val="left"/>
      <w:pPr>
        <w:tabs>
          <w:tab w:val="num" w:pos="720"/>
        </w:tabs>
        <w:ind w:left="720" w:hanging="432"/>
      </w:pPr>
    </w:lvl>
    <w:lvl w:ilvl="3">
      <w:start w:val="1"/>
      <w:numFmt w:val="none"/>
      <w:lvlText w:val=""/>
      <w:lvlJc w:val="right"/>
      <w:pPr>
        <w:tabs>
          <w:tab w:val="num" w:pos="864"/>
        </w:tabs>
        <w:ind w:left="864" w:hanging="144"/>
      </w:pPr>
    </w:lvl>
    <w:lvl w:ilvl="4">
      <w:start w:val="1"/>
      <w:numFmt w:val="none"/>
      <w:lvlText w:val="%5"/>
      <w:lvlJc w:val="left"/>
      <w:pPr>
        <w:tabs>
          <w:tab w:val="num" w:pos="1008"/>
        </w:tabs>
        <w:ind w:left="1008" w:hanging="432"/>
      </w:pPr>
    </w:lvl>
    <w:lvl w:ilvl="5">
      <w:start w:val="1"/>
      <w:numFmt w:val="none"/>
      <w:lvlText w:val="%6"/>
      <w:lvlJc w:val="left"/>
      <w:pPr>
        <w:tabs>
          <w:tab w:val="num" w:pos="1152"/>
        </w:tabs>
        <w:ind w:left="1152" w:hanging="432"/>
      </w:pPr>
    </w:lvl>
    <w:lvl w:ilvl="6">
      <w:start w:val="1"/>
      <w:numFmt w:val="none"/>
      <w:lvlText w:val="%7"/>
      <w:lvlJc w:val="right"/>
      <w:pPr>
        <w:tabs>
          <w:tab w:val="num" w:pos="1296"/>
        </w:tabs>
        <w:ind w:left="1296" w:hanging="288"/>
      </w:pPr>
    </w:lvl>
    <w:lvl w:ilvl="7">
      <w:start w:val="1"/>
      <w:numFmt w:val="none"/>
      <w:lvlText w:val="%8"/>
      <w:lvlJc w:val="left"/>
      <w:pPr>
        <w:tabs>
          <w:tab w:val="num" w:pos="1440"/>
        </w:tabs>
        <w:ind w:left="1440" w:hanging="432"/>
      </w:pPr>
    </w:lvl>
    <w:lvl w:ilvl="8">
      <w:start w:val="1"/>
      <w:numFmt w:val="none"/>
      <w:lvlText w:val="%9"/>
      <w:lvlJc w:val="right"/>
      <w:pPr>
        <w:tabs>
          <w:tab w:val="num" w:pos="1584"/>
        </w:tabs>
        <w:ind w:left="1584" w:hanging="144"/>
      </w:pPr>
    </w:lvl>
  </w:abstractNum>
  <w:abstractNum w:abstractNumId="15" w15:restartNumberingAfterBreak="0">
    <w:nsid w:val="3B073D04"/>
    <w:multiLevelType w:val="multilevel"/>
    <w:tmpl w:val="CAE68046"/>
    <w:lvl w:ilvl="0">
      <w:start w:val="1"/>
      <w:numFmt w:val="decimal"/>
      <w:pStyle w:val="14"/>
      <w:suff w:val="space"/>
      <w:lvlText w:val="%1"/>
      <w:lvlJc w:val="left"/>
      <w:pPr>
        <w:ind w:left="928" w:hanging="360"/>
      </w:pPr>
    </w:lvl>
    <w:lvl w:ilvl="1">
      <w:start w:val="1"/>
      <w:numFmt w:val="decimal"/>
      <w:pStyle w:val="23"/>
      <w:suff w:val="space"/>
      <w:lvlText w:val="%1.%2"/>
      <w:lvlJc w:val="left"/>
      <w:pPr>
        <w:ind w:left="3126" w:hanging="432"/>
      </w:pPr>
    </w:lvl>
    <w:lvl w:ilvl="2">
      <w:start w:val="1"/>
      <w:numFmt w:val="decimal"/>
      <w:pStyle w:val="31"/>
      <w:suff w:val="space"/>
      <w:lvlText w:val="%1.%2.%3"/>
      <w:lvlJc w:val="left"/>
      <w:pPr>
        <w:ind w:left="4332" w:hanging="504"/>
      </w:pPr>
      <w:rPr>
        <w:rFonts w:ascii="Times New Roman" w:hAnsi="Times New Roman" w:cs="Times New Roman" w:hint="default"/>
        <w:sz w:val="24"/>
        <w:szCs w:val="24"/>
      </w:rPr>
    </w:lvl>
    <w:lvl w:ilvl="3">
      <w:start w:val="1"/>
      <w:numFmt w:val="decimal"/>
      <w:pStyle w:val="42"/>
      <w:suff w:val="space"/>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6" w15:restartNumberingAfterBreak="0">
    <w:nsid w:val="3BBE2200"/>
    <w:multiLevelType w:val="multilevel"/>
    <w:tmpl w:val="F66ADA2E"/>
    <w:lvl w:ilvl="0">
      <w:start w:val="1"/>
      <w:numFmt w:val="decimal"/>
      <w:pStyle w:val="15"/>
      <w:lvlText w:val="%1"/>
      <w:lvlJc w:val="left"/>
      <w:pPr>
        <w:tabs>
          <w:tab w:val="num" w:pos="1106"/>
        </w:tabs>
        <w:ind w:left="709" w:firstLine="0"/>
      </w:pPr>
    </w:lvl>
    <w:lvl w:ilvl="1">
      <w:start w:val="1"/>
      <w:numFmt w:val="decimal"/>
      <w:pStyle w:val="24"/>
      <w:lvlText w:val="%1.%2"/>
      <w:lvlJc w:val="left"/>
      <w:pPr>
        <w:tabs>
          <w:tab w:val="num" w:pos="1332"/>
        </w:tabs>
        <w:ind w:left="709" w:firstLine="0"/>
      </w:pPr>
    </w:lvl>
    <w:lvl w:ilvl="2">
      <w:start w:val="1"/>
      <w:numFmt w:val="decimal"/>
      <w:pStyle w:val="32"/>
      <w:lvlText w:val="%1.%2.%3"/>
      <w:lvlJc w:val="left"/>
      <w:pPr>
        <w:tabs>
          <w:tab w:val="num" w:pos="1559"/>
        </w:tabs>
        <w:ind w:left="709" w:firstLine="0"/>
      </w:pPr>
    </w:lvl>
    <w:lvl w:ilvl="3">
      <w:start w:val="1"/>
      <w:numFmt w:val="decimal"/>
      <w:pStyle w:val="43"/>
      <w:lvlText w:val="%1.%2.%3.%4"/>
      <w:lvlJc w:val="left"/>
      <w:pPr>
        <w:tabs>
          <w:tab w:val="num" w:pos="1843"/>
        </w:tabs>
        <w:ind w:left="709" w:firstLine="0"/>
      </w:pPr>
    </w:lvl>
    <w:lvl w:ilvl="4">
      <w:start w:val="1"/>
      <w:numFmt w:val="decimal"/>
      <w:lvlText w:val="%5"/>
      <w:lvlJc w:val="left"/>
      <w:pPr>
        <w:tabs>
          <w:tab w:val="num" w:pos="1304"/>
        </w:tabs>
        <w:ind w:left="709" w:firstLine="0"/>
      </w:pPr>
    </w:lvl>
    <w:lvl w:ilvl="5">
      <w:start w:val="1"/>
      <w:numFmt w:val="decimal"/>
      <w:lvlText w:val="%5.%6"/>
      <w:lvlJc w:val="left"/>
      <w:pPr>
        <w:tabs>
          <w:tab w:val="num" w:pos="1304"/>
        </w:tabs>
        <w:ind w:left="709" w:firstLine="0"/>
      </w:pPr>
    </w:lvl>
    <w:lvl w:ilvl="6">
      <w:start w:val="1"/>
      <w:numFmt w:val="decimal"/>
      <w:lvlText w:val="%1.%2.%3.%4.%5.%6.%7"/>
      <w:lvlJc w:val="left"/>
      <w:pPr>
        <w:tabs>
          <w:tab w:val="num" w:pos="2892"/>
        </w:tabs>
        <w:ind w:left="709" w:firstLine="0"/>
      </w:pPr>
    </w:lvl>
    <w:lvl w:ilvl="7">
      <w:start w:val="1"/>
      <w:numFmt w:val="decimal"/>
      <w:lvlText w:val="%1.%2.%3.%4.%5.%6.%7.%8"/>
      <w:lvlJc w:val="left"/>
      <w:pPr>
        <w:tabs>
          <w:tab w:val="num" w:pos="3175"/>
        </w:tabs>
        <w:ind w:left="709" w:firstLine="0"/>
      </w:pPr>
    </w:lvl>
    <w:lvl w:ilvl="8">
      <w:start w:val="1"/>
      <w:numFmt w:val="decimal"/>
      <w:lvlText w:val="%1.%2.%3.%4.%5.%6.%7.%8.%9"/>
      <w:lvlJc w:val="left"/>
      <w:pPr>
        <w:tabs>
          <w:tab w:val="num" w:pos="3459"/>
        </w:tabs>
        <w:ind w:left="709" w:firstLine="0"/>
      </w:pPr>
    </w:lvl>
  </w:abstractNum>
  <w:abstractNum w:abstractNumId="17" w15:restartNumberingAfterBreak="0">
    <w:nsid w:val="3FFE24BA"/>
    <w:multiLevelType w:val="multilevel"/>
    <w:tmpl w:val="75B2A6A6"/>
    <w:lvl w:ilvl="0">
      <w:start w:val="1"/>
      <w:numFmt w:val="none"/>
      <w:pStyle w:val="a2"/>
      <w:suff w:val="space"/>
      <w:lvlText w:val="Таблица "/>
      <w:lvlJc w:val="left"/>
      <w:pPr>
        <w:ind w:left="992" w:firstLine="0"/>
      </w:pPr>
    </w:lvl>
    <w:lvl w:ilvl="1">
      <w:start w:val="1"/>
      <w:numFmt w:val="decimal"/>
      <w:suff w:val="space"/>
      <w:lvlText w:val="Таблица %1.%2"/>
      <w:lvlJc w:val="left"/>
      <w:pPr>
        <w:ind w:left="1784" w:hanging="366"/>
      </w:pPr>
    </w:lvl>
    <w:lvl w:ilvl="2">
      <w:start w:val="1"/>
      <w:numFmt w:val="decimal"/>
      <w:suff w:val="space"/>
      <w:lvlText w:val="Таблица %1.%2.%3"/>
      <w:lvlJc w:val="left"/>
      <w:pPr>
        <w:ind w:left="2216" w:hanging="90"/>
      </w:pPr>
    </w:lvl>
    <w:lvl w:ilvl="3">
      <w:start w:val="1"/>
      <w:numFmt w:val="decimal"/>
      <w:suff w:val="space"/>
      <w:lvlText w:val="Таблица %1.%2.%3.%4"/>
      <w:lvlJc w:val="left"/>
      <w:pPr>
        <w:ind w:left="2720" w:firstLine="115"/>
      </w:pPr>
    </w:lvl>
    <w:lvl w:ilvl="4">
      <w:start w:val="1"/>
      <w:numFmt w:val="decimal"/>
      <w:suff w:val="space"/>
      <w:lvlText w:val="%1.%2.%3.%4.%5."/>
      <w:lvlJc w:val="left"/>
      <w:pPr>
        <w:ind w:left="3224" w:hanging="792"/>
      </w:pPr>
    </w:lvl>
    <w:lvl w:ilvl="5">
      <w:start w:val="1"/>
      <w:numFmt w:val="decimal"/>
      <w:lvlText w:val="%1.%2.%3.%4.%5.%6."/>
      <w:lvlJc w:val="left"/>
      <w:pPr>
        <w:tabs>
          <w:tab w:val="num" w:pos="6032"/>
        </w:tabs>
        <w:ind w:left="3728" w:hanging="936"/>
      </w:pPr>
    </w:lvl>
    <w:lvl w:ilvl="6">
      <w:start w:val="1"/>
      <w:numFmt w:val="decimal"/>
      <w:lvlText w:val="%1.%2.%3.%4.%5.%6.%7."/>
      <w:lvlJc w:val="left"/>
      <w:pPr>
        <w:tabs>
          <w:tab w:val="num" w:pos="6752"/>
        </w:tabs>
        <w:ind w:left="4232" w:hanging="1080"/>
      </w:pPr>
    </w:lvl>
    <w:lvl w:ilvl="7">
      <w:start w:val="1"/>
      <w:numFmt w:val="decimal"/>
      <w:lvlText w:val="%1.%2.%3.%4.%5.%6.%7.%8."/>
      <w:lvlJc w:val="left"/>
      <w:pPr>
        <w:tabs>
          <w:tab w:val="num" w:pos="7832"/>
        </w:tabs>
        <w:ind w:left="4736" w:hanging="1224"/>
      </w:pPr>
    </w:lvl>
    <w:lvl w:ilvl="8">
      <w:start w:val="1"/>
      <w:numFmt w:val="decimal"/>
      <w:lvlText w:val="%1.%2.%3.%4.%5.%6.%7.%8.%9."/>
      <w:lvlJc w:val="left"/>
      <w:pPr>
        <w:tabs>
          <w:tab w:val="num" w:pos="8552"/>
        </w:tabs>
        <w:ind w:left="5312" w:hanging="1440"/>
      </w:pPr>
    </w:lvl>
  </w:abstractNum>
  <w:abstractNum w:abstractNumId="18" w15:restartNumberingAfterBreak="0">
    <w:nsid w:val="4B096D20"/>
    <w:multiLevelType w:val="hybridMultilevel"/>
    <w:tmpl w:val="C8421B54"/>
    <w:lvl w:ilvl="0" w:tplc="412A560E">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19" w15:restartNumberingAfterBreak="0">
    <w:nsid w:val="545F166B"/>
    <w:multiLevelType w:val="multilevel"/>
    <w:tmpl w:val="0D50FD86"/>
    <w:lvl w:ilvl="0">
      <w:start w:val="3"/>
      <w:numFmt w:val="bullet"/>
      <w:pStyle w:val="16"/>
      <w:suff w:val="space"/>
      <w:lvlText w:val=""/>
      <w:lvlJc w:val="left"/>
      <w:pPr>
        <w:ind w:left="284" w:firstLine="709"/>
      </w:pPr>
      <w:rPr>
        <w:rFonts w:ascii="Symbol" w:hAnsi="Symbol" w:hint="default"/>
      </w:rPr>
    </w:lvl>
    <w:lvl w:ilvl="1">
      <w:start w:val="1"/>
      <w:numFmt w:val="russianLower"/>
      <w:pStyle w:val="25"/>
      <w:suff w:val="space"/>
      <w:lvlText w:val="%2%1)"/>
      <w:lvlJc w:val="left"/>
      <w:pPr>
        <w:ind w:left="993" w:firstLine="708"/>
      </w:pPr>
    </w:lvl>
    <w:lvl w:ilvl="2">
      <w:start w:val="1"/>
      <w:numFmt w:val="decimal"/>
      <w:pStyle w:val="33"/>
      <w:suff w:val="space"/>
      <w:lvlText w:val="%3%1)"/>
      <w:lvlJc w:val="left"/>
      <w:pPr>
        <w:ind w:left="1701" w:firstLine="709"/>
      </w:pPr>
    </w:lvl>
    <w:lvl w:ilvl="3">
      <w:start w:val="1"/>
      <w:numFmt w:val="none"/>
      <w:suff w:val="space"/>
      <w:lvlText w:val="%1"/>
      <w:lvlJc w:val="left"/>
      <w:pPr>
        <w:ind w:left="993" w:firstLine="0"/>
      </w:pPr>
    </w:lvl>
    <w:lvl w:ilvl="4">
      <w:start w:val="1"/>
      <w:numFmt w:val="none"/>
      <w:suff w:val="space"/>
      <w:lvlText w:val="%1"/>
      <w:lvlJc w:val="left"/>
      <w:pPr>
        <w:ind w:left="993" w:firstLine="0"/>
      </w:pPr>
    </w:lvl>
    <w:lvl w:ilvl="5">
      <w:start w:val="1"/>
      <w:numFmt w:val="none"/>
      <w:suff w:val="space"/>
      <w:lvlText w:val="%1"/>
      <w:lvlJc w:val="left"/>
      <w:pPr>
        <w:ind w:left="993" w:firstLine="0"/>
      </w:pPr>
    </w:lvl>
    <w:lvl w:ilvl="6">
      <w:start w:val="1"/>
      <w:numFmt w:val="none"/>
      <w:suff w:val="space"/>
      <w:lvlText w:val="%1"/>
      <w:lvlJc w:val="left"/>
      <w:pPr>
        <w:ind w:left="993" w:firstLine="0"/>
      </w:pPr>
    </w:lvl>
    <w:lvl w:ilvl="7">
      <w:start w:val="1"/>
      <w:numFmt w:val="none"/>
      <w:suff w:val="space"/>
      <w:lvlText w:val="%1"/>
      <w:lvlJc w:val="left"/>
      <w:pPr>
        <w:ind w:left="993" w:firstLine="0"/>
      </w:pPr>
    </w:lvl>
    <w:lvl w:ilvl="8">
      <w:start w:val="1"/>
      <w:numFmt w:val="none"/>
      <w:suff w:val="space"/>
      <w:lvlText w:val="%1"/>
      <w:lvlJc w:val="left"/>
      <w:pPr>
        <w:ind w:left="993" w:firstLine="0"/>
      </w:pPr>
    </w:lvl>
  </w:abstractNum>
  <w:abstractNum w:abstractNumId="20" w15:restartNumberingAfterBreak="0">
    <w:nsid w:val="56605896"/>
    <w:multiLevelType w:val="hybridMultilevel"/>
    <w:tmpl w:val="5CB05F64"/>
    <w:styleLink w:val="140"/>
    <w:lvl w:ilvl="0" w:tplc="35846F9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15:restartNumberingAfterBreak="0">
    <w:nsid w:val="5CDC2179"/>
    <w:multiLevelType w:val="multilevel"/>
    <w:tmpl w:val="C8560FB6"/>
    <w:styleLink w:val="35"/>
    <w:lvl w:ilvl="0">
      <w:start w:val="57"/>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2757507"/>
    <w:multiLevelType w:val="hybridMultilevel"/>
    <w:tmpl w:val="D916E2CE"/>
    <w:lvl w:ilvl="0" w:tplc="3B163D72">
      <w:numFmt w:val="bullet"/>
      <w:pStyle w:val="a3"/>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67992915"/>
    <w:multiLevelType w:val="hybridMultilevel"/>
    <w:tmpl w:val="C040DF16"/>
    <w:lvl w:ilvl="0" w:tplc="F8709F58">
      <w:start w:val="1"/>
      <w:numFmt w:val="decimal"/>
      <w:pStyle w:val="50"/>
      <w:lvlText w:val="Таблица 5.%1 – "/>
      <w:lvlJc w:val="left"/>
      <w:pPr>
        <w:ind w:left="3905" w:hanging="360"/>
      </w:pPr>
      <w:rPr>
        <w:rFonts w:ascii="Arial" w:hAnsi="Arial" w:cs="Times New Roman" w:hint="default"/>
        <w:b w:val="0"/>
        <w:i w:val="0"/>
        <w:sz w:val="24"/>
      </w:rPr>
    </w:lvl>
    <w:lvl w:ilvl="1" w:tplc="04190019">
      <w:start w:val="1"/>
      <w:numFmt w:val="lowerLetter"/>
      <w:lvlText w:val="%2."/>
      <w:lvlJc w:val="left"/>
      <w:pPr>
        <w:ind w:left="2120" w:hanging="360"/>
      </w:pPr>
    </w:lvl>
    <w:lvl w:ilvl="2" w:tplc="0419001B">
      <w:start w:val="1"/>
      <w:numFmt w:val="lowerRoman"/>
      <w:lvlText w:val="%3."/>
      <w:lvlJc w:val="right"/>
      <w:pPr>
        <w:ind w:left="2840" w:hanging="180"/>
      </w:pPr>
    </w:lvl>
    <w:lvl w:ilvl="3" w:tplc="0419000F">
      <w:start w:val="1"/>
      <w:numFmt w:val="decimal"/>
      <w:lvlText w:val="%4."/>
      <w:lvlJc w:val="left"/>
      <w:pPr>
        <w:ind w:left="3560" w:hanging="360"/>
      </w:pPr>
    </w:lvl>
    <w:lvl w:ilvl="4" w:tplc="04190019">
      <w:start w:val="1"/>
      <w:numFmt w:val="lowerLetter"/>
      <w:lvlText w:val="%5."/>
      <w:lvlJc w:val="left"/>
      <w:pPr>
        <w:ind w:left="4280" w:hanging="360"/>
      </w:pPr>
    </w:lvl>
    <w:lvl w:ilvl="5" w:tplc="0419001B">
      <w:start w:val="1"/>
      <w:numFmt w:val="lowerRoman"/>
      <w:lvlText w:val="%6."/>
      <w:lvlJc w:val="right"/>
      <w:pPr>
        <w:ind w:left="5000" w:hanging="180"/>
      </w:pPr>
    </w:lvl>
    <w:lvl w:ilvl="6" w:tplc="0419000F">
      <w:start w:val="1"/>
      <w:numFmt w:val="decimal"/>
      <w:lvlText w:val="%7."/>
      <w:lvlJc w:val="left"/>
      <w:pPr>
        <w:ind w:left="5720" w:hanging="360"/>
      </w:pPr>
    </w:lvl>
    <w:lvl w:ilvl="7" w:tplc="04190019">
      <w:start w:val="1"/>
      <w:numFmt w:val="lowerLetter"/>
      <w:lvlText w:val="%8."/>
      <w:lvlJc w:val="left"/>
      <w:pPr>
        <w:ind w:left="6440" w:hanging="360"/>
      </w:pPr>
    </w:lvl>
    <w:lvl w:ilvl="8" w:tplc="0419001B">
      <w:start w:val="1"/>
      <w:numFmt w:val="lowerRoman"/>
      <w:lvlText w:val="%9."/>
      <w:lvlJc w:val="right"/>
      <w:pPr>
        <w:ind w:left="7160" w:hanging="180"/>
      </w:pPr>
    </w:lvl>
  </w:abstractNum>
  <w:abstractNum w:abstractNumId="24" w15:restartNumberingAfterBreak="0">
    <w:nsid w:val="76415D87"/>
    <w:multiLevelType w:val="hybridMultilevel"/>
    <w:tmpl w:val="393E4890"/>
    <w:styleLink w:val="240"/>
    <w:lvl w:ilvl="0" w:tplc="D3E44DB2">
      <w:start w:val="1"/>
      <w:numFmt w:val="decimal"/>
      <w:lvlText w:val="%1."/>
      <w:lvlJc w:val="left"/>
      <w:pPr>
        <w:ind w:left="643" w:hanging="360"/>
      </w:pPr>
      <w:rPr>
        <w:rFonts w:ascii="Times New Roman" w:eastAsia="Times New Roman" w:hAnsi="Times New Roman" w:hint="default"/>
        <w:color w:val="000000"/>
        <w:sz w:val="24"/>
        <w:szCs w:val="24"/>
      </w:r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25" w15:restartNumberingAfterBreak="0">
    <w:nsid w:val="7E945018"/>
    <w:multiLevelType w:val="multilevel"/>
    <w:tmpl w:val="CD0E1A90"/>
    <w:styleLink w:val="17"/>
    <w:lvl w:ilvl="0">
      <w:start w:val="1"/>
      <w:numFmt w:val="decimal"/>
      <w:lvlText w:val="%1"/>
      <w:lvlJc w:val="left"/>
      <w:pPr>
        <w:ind w:left="360" w:hanging="36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1"/>
  </w:num>
  <w:num w:numId="2">
    <w:abstractNumId w:val="18"/>
  </w:num>
  <w:num w:numId="3">
    <w:abstractNumId w:val="8"/>
  </w:num>
  <w:num w:numId="4">
    <w:abstractNumId w:val="1"/>
  </w:num>
  <w:num w:numId="5">
    <w:abstractNumId w:val="10"/>
  </w:num>
  <w:num w:numId="6">
    <w:abstractNumId w:val="2"/>
  </w:num>
  <w:num w:numId="7">
    <w:abstractNumId w:val="20"/>
  </w:num>
  <w:num w:numId="8">
    <w:abstractNumId w:val="24"/>
  </w:num>
  <w:num w:numId="9">
    <w:abstractNumId w:val="25"/>
  </w:num>
  <w:num w:numId="10">
    <w:abstractNumId w:val="13"/>
  </w:num>
  <w:num w:numId="11">
    <w:abstractNumId w:val="6"/>
  </w:num>
  <w:num w:numId="12">
    <w:abstractNumId w:val="21"/>
  </w:num>
  <w:num w:numId="13">
    <w:abstractNumId w:val="0"/>
  </w:num>
  <w:num w:numId="14">
    <w:abstractNumId w:val="9"/>
  </w:num>
  <w:num w:numId="15">
    <w:abstractNumId w:val="22"/>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C48"/>
    <w:rsid w:val="000006F6"/>
    <w:rsid w:val="00002457"/>
    <w:rsid w:val="000050A8"/>
    <w:rsid w:val="000072A3"/>
    <w:rsid w:val="00010043"/>
    <w:rsid w:val="000101CD"/>
    <w:rsid w:val="0001028F"/>
    <w:rsid w:val="000121D3"/>
    <w:rsid w:val="000128F3"/>
    <w:rsid w:val="00015704"/>
    <w:rsid w:val="00015B0D"/>
    <w:rsid w:val="000163D7"/>
    <w:rsid w:val="0001735D"/>
    <w:rsid w:val="0001779F"/>
    <w:rsid w:val="00017E8A"/>
    <w:rsid w:val="000204DD"/>
    <w:rsid w:val="00021183"/>
    <w:rsid w:val="00021A66"/>
    <w:rsid w:val="00024111"/>
    <w:rsid w:val="00024B6C"/>
    <w:rsid w:val="00024F1A"/>
    <w:rsid w:val="0002509A"/>
    <w:rsid w:val="00027382"/>
    <w:rsid w:val="00027F7A"/>
    <w:rsid w:val="00031380"/>
    <w:rsid w:val="00031819"/>
    <w:rsid w:val="00032169"/>
    <w:rsid w:val="00032911"/>
    <w:rsid w:val="00032A79"/>
    <w:rsid w:val="00032C17"/>
    <w:rsid w:val="0003304C"/>
    <w:rsid w:val="0003497C"/>
    <w:rsid w:val="00034B4F"/>
    <w:rsid w:val="00035159"/>
    <w:rsid w:val="00036D1C"/>
    <w:rsid w:val="00041488"/>
    <w:rsid w:val="00041728"/>
    <w:rsid w:val="00041793"/>
    <w:rsid w:val="00042086"/>
    <w:rsid w:val="00042673"/>
    <w:rsid w:val="0004339F"/>
    <w:rsid w:val="00043B75"/>
    <w:rsid w:val="00044174"/>
    <w:rsid w:val="0004612C"/>
    <w:rsid w:val="0004673B"/>
    <w:rsid w:val="0004692F"/>
    <w:rsid w:val="00046A11"/>
    <w:rsid w:val="000525E4"/>
    <w:rsid w:val="000528A6"/>
    <w:rsid w:val="00052A20"/>
    <w:rsid w:val="00052E39"/>
    <w:rsid w:val="0005324F"/>
    <w:rsid w:val="000532CC"/>
    <w:rsid w:val="00054E35"/>
    <w:rsid w:val="0005516C"/>
    <w:rsid w:val="0005526D"/>
    <w:rsid w:val="00055B72"/>
    <w:rsid w:val="00056B13"/>
    <w:rsid w:val="00060704"/>
    <w:rsid w:val="0006124F"/>
    <w:rsid w:val="0006210E"/>
    <w:rsid w:val="000629C6"/>
    <w:rsid w:val="00064147"/>
    <w:rsid w:val="00064211"/>
    <w:rsid w:val="00064B40"/>
    <w:rsid w:val="000657E2"/>
    <w:rsid w:val="000658E7"/>
    <w:rsid w:val="000661FD"/>
    <w:rsid w:val="0006711D"/>
    <w:rsid w:val="00067469"/>
    <w:rsid w:val="00067542"/>
    <w:rsid w:val="00067832"/>
    <w:rsid w:val="00067B44"/>
    <w:rsid w:val="00067DE7"/>
    <w:rsid w:val="00070857"/>
    <w:rsid w:val="00072474"/>
    <w:rsid w:val="0007264B"/>
    <w:rsid w:val="00073053"/>
    <w:rsid w:val="00075ED0"/>
    <w:rsid w:val="00076668"/>
    <w:rsid w:val="0007682C"/>
    <w:rsid w:val="00076C82"/>
    <w:rsid w:val="000773D9"/>
    <w:rsid w:val="000809C4"/>
    <w:rsid w:val="00080E7D"/>
    <w:rsid w:val="00081179"/>
    <w:rsid w:val="0008297C"/>
    <w:rsid w:val="00083014"/>
    <w:rsid w:val="000835D0"/>
    <w:rsid w:val="000844B1"/>
    <w:rsid w:val="00084A9B"/>
    <w:rsid w:val="00085221"/>
    <w:rsid w:val="000853E0"/>
    <w:rsid w:val="0008606A"/>
    <w:rsid w:val="00086DF4"/>
    <w:rsid w:val="000871B2"/>
    <w:rsid w:val="00090BBB"/>
    <w:rsid w:val="00090C46"/>
    <w:rsid w:val="000914E1"/>
    <w:rsid w:val="00091A09"/>
    <w:rsid w:val="00095F53"/>
    <w:rsid w:val="00096257"/>
    <w:rsid w:val="000969DE"/>
    <w:rsid w:val="000A0EE5"/>
    <w:rsid w:val="000A135C"/>
    <w:rsid w:val="000A3DDE"/>
    <w:rsid w:val="000A5C61"/>
    <w:rsid w:val="000A5E4A"/>
    <w:rsid w:val="000A5E96"/>
    <w:rsid w:val="000A6251"/>
    <w:rsid w:val="000A67DB"/>
    <w:rsid w:val="000B0607"/>
    <w:rsid w:val="000B4132"/>
    <w:rsid w:val="000B521E"/>
    <w:rsid w:val="000B57CE"/>
    <w:rsid w:val="000B5DB0"/>
    <w:rsid w:val="000B610B"/>
    <w:rsid w:val="000B6DB1"/>
    <w:rsid w:val="000C0595"/>
    <w:rsid w:val="000C08D9"/>
    <w:rsid w:val="000C10D7"/>
    <w:rsid w:val="000C1A25"/>
    <w:rsid w:val="000C1B50"/>
    <w:rsid w:val="000C4C77"/>
    <w:rsid w:val="000C583A"/>
    <w:rsid w:val="000C695D"/>
    <w:rsid w:val="000C76DC"/>
    <w:rsid w:val="000C7A41"/>
    <w:rsid w:val="000D2594"/>
    <w:rsid w:val="000D2599"/>
    <w:rsid w:val="000D3A27"/>
    <w:rsid w:val="000D6F22"/>
    <w:rsid w:val="000D79D8"/>
    <w:rsid w:val="000E0AF4"/>
    <w:rsid w:val="000E17A4"/>
    <w:rsid w:val="000E1E5C"/>
    <w:rsid w:val="000E37E9"/>
    <w:rsid w:val="000E5023"/>
    <w:rsid w:val="000E5B43"/>
    <w:rsid w:val="000E606D"/>
    <w:rsid w:val="000E64CC"/>
    <w:rsid w:val="000E671B"/>
    <w:rsid w:val="000E73BD"/>
    <w:rsid w:val="000F04F3"/>
    <w:rsid w:val="000F0595"/>
    <w:rsid w:val="000F065B"/>
    <w:rsid w:val="000F257E"/>
    <w:rsid w:val="000F3F06"/>
    <w:rsid w:val="000F6507"/>
    <w:rsid w:val="00101972"/>
    <w:rsid w:val="00103659"/>
    <w:rsid w:val="00104D35"/>
    <w:rsid w:val="00105243"/>
    <w:rsid w:val="001054AE"/>
    <w:rsid w:val="00105767"/>
    <w:rsid w:val="00105E38"/>
    <w:rsid w:val="00106544"/>
    <w:rsid w:val="00106A87"/>
    <w:rsid w:val="00107540"/>
    <w:rsid w:val="00107732"/>
    <w:rsid w:val="00107D47"/>
    <w:rsid w:val="00111032"/>
    <w:rsid w:val="001112BA"/>
    <w:rsid w:val="00112728"/>
    <w:rsid w:val="001128DF"/>
    <w:rsid w:val="00112C0C"/>
    <w:rsid w:val="00113B8F"/>
    <w:rsid w:val="00113EC4"/>
    <w:rsid w:val="001143AF"/>
    <w:rsid w:val="00114554"/>
    <w:rsid w:val="00116166"/>
    <w:rsid w:val="00116B24"/>
    <w:rsid w:val="00117048"/>
    <w:rsid w:val="0011731C"/>
    <w:rsid w:val="001179DC"/>
    <w:rsid w:val="00117DD8"/>
    <w:rsid w:val="0012063A"/>
    <w:rsid w:val="0012070F"/>
    <w:rsid w:val="001211E9"/>
    <w:rsid w:val="001216D1"/>
    <w:rsid w:val="0012245C"/>
    <w:rsid w:val="001253F1"/>
    <w:rsid w:val="00130607"/>
    <w:rsid w:val="001307D3"/>
    <w:rsid w:val="00130B54"/>
    <w:rsid w:val="00131199"/>
    <w:rsid w:val="0013229A"/>
    <w:rsid w:val="0013245C"/>
    <w:rsid w:val="00133528"/>
    <w:rsid w:val="001338B1"/>
    <w:rsid w:val="00134023"/>
    <w:rsid w:val="001341CF"/>
    <w:rsid w:val="001345F4"/>
    <w:rsid w:val="0013489D"/>
    <w:rsid w:val="0013585F"/>
    <w:rsid w:val="0013632C"/>
    <w:rsid w:val="001363C3"/>
    <w:rsid w:val="00136408"/>
    <w:rsid w:val="001369BD"/>
    <w:rsid w:val="001376AF"/>
    <w:rsid w:val="00140A39"/>
    <w:rsid w:val="00141031"/>
    <w:rsid w:val="001411AD"/>
    <w:rsid w:val="0014166A"/>
    <w:rsid w:val="00146204"/>
    <w:rsid w:val="001462E4"/>
    <w:rsid w:val="001466CC"/>
    <w:rsid w:val="00146B9D"/>
    <w:rsid w:val="00147C3C"/>
    <w:rsid w:val="00150988"/>
    <w:rsid w:val="00152838"/>
    <w:rsid w:val="00153370"/>
    <w:rsid w:val="00153502"/>
    <w:rsid w:val="00153A87"/>
    <w:rsid w:val="00153D5D"/>
    <w:rsid w:val="001546DC"/>
    <w:rsid w:val="00155251"/>
    <w:rsid w:val="001554A5"/>
    <w:rsid w:val="001557B3"/>
    <w:rsid w:val="001557F3"/>
    <w:rsid w:val="00156006"/>
    <w:rsid w:val="00156785"/>
    <w:rsid w:val="00156A29"/>
    <w:rsid w:val="00157A5C"/>
    <w:rsid w:val="00157FE0"/>
    <w:rsid w:val="0016039E"/>
    <w:rsid w:val="001619BD"/>
    <w:rsid w:val="00162DAF"/>
    <w:rsid w:val="0016306C"/>
    <w:rsid w:val="00163ABD"/>
    <w:rsid w:val="001660A2"/>
    <w:rsid w:val="00167BB8"/>
    <w:rsid w:val="0017096A"/>
    <w:rsid w:val="00173848"/>
    <w:rsid w:val="001739E3"/>
    <w:rsid w:val="00173FAF"/>
    <w:rsid w:val="00175A9F"/>
    <w:rsid w:val="001764FF"/>
    <w:rsid w:val="00180D88"/>
    <w:rsid w:val="00180F4A"/>
    <w:rsid w:val="001819EF"/>
    <w:rsid w:val="001821DE"/>
    <w:rsid w:val="00182487"/>
    <w:rsid w:val="00185C2B"/>
    <w:rsid w:val="00185F59"/>
    <w:rsid w:val="001867BD"/>
    <w:rsid w:val="001879BB"/>
    <w:rsid w:val="001900CF"/>
    <w:rsid w:val="00190974"/>
    <w:rsid w:val="001910E7"/>
    <w:rsid w:val="001914AD"/>
    <w:rsid w:val="00192526"/>
    <w:rsid w:val="00192D35"/>
    <w:rsid w:val="001938B4"/>
    <w:rsid w:val="00194ADB"/>
    <w:rsid w:val="0019611F"/>
    <w:rsid w:val="00197917"/>
    <w:rsid w:val="001A0560"/>
    <w:rsid w:val="001A0731"/>
    <w:rsid w:val="001A1359"/>
    <w:rsid w:val="001A37CB"/>
    <w:rsid w:val="001A4223"/>
    <w:rsid w:val="001A65AE"/>
    <w:rsid w:val="001A66A3"/>
    <w:rsid w:val="001A716E"/>
    <w:rsid w:val="001A71F8"/>
    <w:rsid w:val="001A7346"/>
    <w:rsid w:val="001B0616"/>
    <w:rsid w:val="001B087E"/>
    <w:rsid w:val="001B0D89"/>
    <w:rsid w:val="001B175C"/>
    <w:rsid w:val="001B23F7"/>
    <w:rsid w:val="001B26E3"/>
    <w:rsid w:val="001B286B"/>
    <w:rsid w:val="001B2F7F"/>
    <w:rsid w:val="001B3932"/>
    <w:rsid w:val="001B4049"/>
    <w:rsid w:val="001B42E6"/>
    <w:rsid w:val="001B5487"/>
    <w:rsid w:val="001B6E6C"/>
    <w:rsid w:val="001B6F18"/>
    <w:rsid w:val="001B7F36"/>
    <w:rsid w:val="001B7F80"/>
    <w:rsid w:val="001C1CA3"/>
    <w:rsid w:val="001C2477"/>
    <w:rsid w:val="001C285C"/>
    <w:rsid w:val="001C3314"/>
    <w:rsid w:val="001C354B"/>
    <w:rsid w:val="001C379F"/>
    <w:rsid w:val="001C45A6"/>
    <w:rsid w:val="001C48CB"/>
    <w:rsid w:val="001D08C5"/>
    <w:rsid w:val="001D114B"/>
    <w:rsid w:val="001D16AB"/>
    <w:rsid w:val="001D1A6B"/>
    <w:rsid w:val="001D1A83"/>
    <w:rsid w:val="001D1AAD"/>
    <w:rsid w:val="001D24C2"/>
    <w:rsid w:val="001D4F99"/>
    <w:rsid w:val="001D5BED"/>
    <w:rsid w:val="001D6368"/>
    <w:rsid w:val="001D6D56"/>
    <w:rsid w:val="001E0DC3"/>
    <w:rsid w:val="001E212D"/>
    <w:rsid w:val="001E237E"/>
    <w:rsid w:val="001E3514"/>
    <w:rsid w:val="001E3EA4"/>
    <w:rsid w:val="001E41F3"/>
    <w:rsid w:val="001E57AA"/>
    <w:rsid w:val="001E5B1B"/>
    <w:rsid w:val="001E6542"/>
    <w:rsid w:val="001E6E35"/>
    <w:rsid w:val="001E760C"/>
    <w:rsid w:val="001E79CD"/>
    <w:rsid w:val="001E7C87"/>
    <w:rsid w:val="001F05BF"/>
    <w:rsid w:val="001F097C"/>
    <w:rsid w:val="001F2520"/>
    <w:rsid w:val="001F27D7"/>
    <w:rsid w:val="001F3102"/>
    <w:rsid w:val="001F5786"/>
    <w:rsid w:val="001F5F2C"/>
    <w:rsid w:val="001F616B"/>
    <w:rsid w:val="001F69C2"/>
    <w:rsid w:val="001F7463"/>
    <w:rsid w:val="001F7E1B"/>
    <w:rsid w:val="001F7FF8"/>
    <w:rsid w:val="00201A58"/>
    <w:rsid w:val="00201C1C"/>
    <w:rsid w:val="00201F52"/>
    <w:rsid w:val="00202274"/>
    <w:rsid w:val="002023D9"/>
    <w:rsid w:val="0020331D"/>
    <w:rsid w:val="00204EEE"/>
    <w:rsid w:val="00205A36"/>
    <w:rsid w:val="00205AC0"/>
    <w:rsid w:val="00205DD1"/>
    <w:rsid w:val="00206F57"/>
    <w:rsid w:val="00210E01"/>
    <w:rsid w:val="00210F69"/>
    <w:rsid w:val="002111D4"/>
    <w:rsid w:val="00211748"/>
    <w:rsid w:val="00212FCF"/>
    <w:rsid w:val="0021373A"/>
    <w:rsid w:val="0021404F"/>
    <w:rsid w:val="00214129"/>
    <w:rsid w:val="00214B2E"/>
    <w:rsid w:val="00214D26"/>
    <w:rsid w:val="00216A42"/>
    <w:rsid w:val="00216CEF"/>
    <w:rsid w:val="00216FD9"/>
    <w:rsid w:val="002173A0"/>
    <w:rsid w:val="00217BD6"/>
    <w:rsid w:val="0022015D"/>
    <w:rsid w:val="002208A0"/>
    <w:rsid w:val="002209D6"/>
    <w:rsid w:val="002246A6"/>
    <w:rsid w:val="00224CD6"/>
    <w:rsid w:val="00226B5D"/>
    <w:rsid w:val="00226BC3"/>
    <w:rsid w:val="0022743B"/>
    <w:rsid w:val="00227657"/>
    <w:rsid w:val="00227837"/>
    <w:rsid w:val="00227DE3"/>
    <w:rsid w:val="002303F8"/>
    <w:rsid w:val="0023104E"/>
    <w:rsid w:val="00231124"/>
    <w:rsid w:val="002318FE"/>
    <w:rsid w:val="00231D52"/>
    <w:rsid w:val="00232298"/>
    <w:rsid w:val="002324F6"/>
    <w:rsid w:val="00232838"/>
    <w:rsid w:val="00232E47"/>
    <w:rsid w:val="00233155"/>
    <w:rsid w:val="002340F5"/>
    <w:rsid w:val="00234582"/>
    <w:rsid w:val="00234ACF"/>
    <w:rsid w:val="00236761"/>
    <w:rsid w:val="002377C6"/>
    <w:rsid w:val="0024119B"/>
    <w:rsid w:val="00241830"/>
    <w:rsid w:val="0024270F"/>
    <w:rsid w:val="00242905"/>
    <w:rsid w:val="00242A61"/>
    <w:rsid w:val="00243457"/>
    <w:rsid w:val="002440A0"/>
    <w:rsid w:val="00245EF4"/>
    <w:rsid w:val="00246AD2"/>
    <w:rsid w:val="00246AE1"/>
    <w:rsid w:val="002509C4"/>
    <w:rsid w:val="002510BC"/>
    <w:rsid w:val="0025179F"/>
    <w:rsid w:val="00252BBB"/>
    <w:rsid w:val="00256111"/>
    <w:rsid w:val="0025690C"/>
    <w:rsid w:val="00257588"/>
    <w:rsid w:val="002577C5"/>
    <w:rsid w:val="00257AA7"/>
    <w:rsid w:val="00257C7F"/>
    <w:rsid w:val="0026053C"/>
    <w:rsid w:val="00260719"/>
    <w:rsid w:val="0026127C"/>
    <w:rsid w:val="00261408"/>
    <w:rsid w:val="0026157D"/>
    <w:rsid w:val="002634F5"/>
    <w:rsid w:val="00263A14"/>
    <w:rsid w:val="00263CD4"/>
    <w:rsid w:val="00263DD9"/>
    <w:rsid w:val="00264156"/>
    <w:rsid w:val="00265420"/>
    <w:rsid w:val="00266A5E"/>
    <w:rsid w:val="002703B8"/>
    <w:rsid w:val="002703E4"/>
    <w:rsid w:val="00270D22"/>
    <w:rsid w:val="002726D1"/>
    <w:rsid w:val="002734C4"/>
    <w:rsid w:val="00273DEC"/>
    <w:rsid w:val="00274515"/>
    <w:rsid w:val="002761A4"/>
    <w:rsid w:val="00281209"/>
    <w:rsid w:val="00282E61"/>
    <w:rsid w:val="00283E15"/>
    <w:rsid w:val="00284DE2"/>
    <w:rsid w:val="00286456"/>
    <w:rsid w:val="002877D4"/>
    <w:rsid w:val="00290020"/>
    <w:rsid w:val="002900C1"/>
    <w:rsid w:val="00293BDC"/>
    <w:rsid w:val="00293DE6"/>
    <w:rsid w:val="00294D89"/>
    <w:rsid w:val="00294F0A"/>
    <w:rsid w:val="00295226"/>
    <w:rsid w:val="00295929"/>
    <w:rsid w:val="00295F0D"/>
    <w:rsid w:val="00295F9A"/>
    <w:rsid w:val="00296D16"/>
    <w:rsid w:val="002971CB"/>
    <w:rsid w:val="002A1C6B"/>
    <w:rsid w:val="002A20E4"/>
    <w:rsid w:val="002A22D5"/>
    <w:rsid w:val="002A2873"/>
    <w:rsid w:val="002A31EF"/>
    <w:rsid w:val="002A3555"/>
    <w:rsid w:val="002A5797"/>
    <w:rsid w:val="002A6178"/>
    <w:rsid w:val="002A7B2A"/>
    <w:rsid w:val="002B04D4"/>
    <w:rsid w:val="002B0CAD"/>
    <w:rsid w:val="002B0F96"/>
    <w:rsid w:val="002B284C"/>
    <w:rsid w:val="002B2E3B"/>
    <w:rsid w:val="002B2ED0"/>
    <w:rsid w:val="002B59AF"/>
    <w:rsid w:val="002B5B59"/>
    <w:rsid w:val="002B60E8"/>
    <w:rsid w:val="002B6CAE"/>
    <w:rsid w:val="002B75EC"/>
    <w:rsid w:val="002C0160"/>
    <w:rsid w:val="002C111A"/>
    <w:rsid w:val="002C12E3"/>
    <w:rsid w:val="002C1CA9"/>
    <w:rsid w:val="002C2CAF"/>
    <w:rsid w:val="002C3620"/>
    <w:rsid w:val="002C39DB"/>
    <w:rsid w:val="002C422E"/>
    <w:rsid w:val="002C4A67"/>
    <w:rsid w:val="002C4CDA"/>
    <w:rsid w:val="002D0241"/>
    <w:rsid w:val="002D0716"/>
    <w:rsid w:val="002D07C6"/>
    <w:rsid w:val="002D0E83"/>
    <w:rsid w:val="002D12A3"/>
    <w:rsid w:val="002D1843"/>
    <w:rsid w:val="002D19E0"/>
    <w:rsid w:val="002D2390"/>
    <w:rsid w:val="002D2AF6"/>
    <w:rsid w:val="002D3119"/>
    <w:rsid w:val="002D3302"/>
    <w:rsid w:val="002D3D45"/>
    <w:rsid w:val="002D41AB"/>
    <w:rsid w:val="002D5934"/>
    <w:rsid w:val="002E03AF"/>
    <w:rsid w:val="002E09AE"/>
    <w:rsid w:val="002E16F3"/>
    <w:rsid w:val="002E1839"/>
    <w:rsid w:val="002E2752"/>
    <w:rsid w:val="002E3207"/>
    <w:rsid w:val="002E5735"/>
    <w:rsid w:val="002E5E78"/>
    <w:rsid w:val="002E7D0D"/>
    <w:rsid w:val="002E7FFD"/>
    <w:rsid w:val="002F0AE3"/>
    <w:rsid w:val="002F1C5E"/>
    <w:rsid w:val="002F28DA"/>
    <w:rsid w:val="002F2AF7"/>
    <w:rsid w:val="002F36B7"/>
    <w:rsid w:val="002F3CCA"/>
    <w:rsid w:val="002F4015"/>
    <w:rsid w:val="002F46B8"/>
    <w:rsid w:val="002F5999"/>
    <w:rsid w:val="002F6C1F"/>
    <w:rsid w:val="002F7246"/>
    <w:rsid w:val="003004A3"/>
    <w:rsid w:val="0030107D"/>
    <w:rsid w:val="00301A06"/>
    <w:rsid w:val="00302BB2"/>
    <w:rsid w:val="00302E71"/>
    <w:rsid w:val="003037AF"/>
    <w:rsid w:val="00304588"/>
    <w:rsid w:val="0030534A"/>
    <w:rsid w:val="0031035A"/>
    <w:rsid w:val="003104C9"/>
    <w:rsid w:val="00311654"/>
    <w:rsid w:val="00311FC0"/>
    <w:rsid w:val="00312192"/>
    <w:rsid w:val="00315312"/>
    <w:rsid w:val="00315BB9"/>
    <w:rsid w:val="003160DB"/>
    <w:rsid w:val="00321421"/>
    <w:rsid w:val="003223F0"/>
    <w:rsid w:val="003224A6"/>
    <w:rsid w:val="003224FA"/>
    <w:rsid w:val="00322969"/>
    <w:rsid w:val="003270A0"/>
    <w:rsid w:val="003309F5"/>
    <w:rsid w:val="00330CE5"/>
    <w:rsid w:val="00331CA0"/>
    <w:rsid w:val="00332720"/>
    <w:rsid w:val="00334538"/>
    <w:rsid w:val="003345CF"/>
    <w:rsid w:val="003349BA"/>
    <w:rsid w:val="003359F0"/>
    <w:rsid w:val="003371EB"/>
    <w:rsid w:val="00337D57"/>
    <w:rsid w:val="003418E3"/>
    <w:rsid w:val="0034202E"/>
    <w:rsid w:val="003433FA"/>
    <w:rsid w:val="003433FC"/>
    <w:rsid w:val="003437A8"/>
    <w:rsid w:val="00343953"/>
    <w:rsid w:val="003446E6"/>
    <w:rsid w:val="00345EF6"/>
    <w:rsid w:val="00346075"/>
    <w:rsid w:val="00346DFD"/>
    <w:rsid w:val="00346FD3"/>
    <w:rsid w:val="0034798D"/>
    <w:rsid w:val="00347A77"/>
    <w:rsid w:val="003505A4"/>
    <w:rsid w:val="00350EE2"/>
    <w:rsid w:val="00351189"/>
    <w:rsid w:val="00352A41"/>
    <w:rsid w:val="0035323E"/>
    <w:rsid w:val="003539E9"/>
    <w:rsid w:val="0035597C"/>
    <w:rsid w:val="00355E8D"/>
    <w:rsid w:val="0035754C"/>
    <w:rsid w:val="00360A6B"/>
    <w:rsid w:val="00363C81"/>
    <w:rsid w:val="0036526D"/>
    <w:rsid w:val="00365699"/>
    <w:rsid w:val="00366B96"/>
    <w:rsid w:val="00367C7C"/>
    <w:rsid w:val="0037016D"/>
    <w:rsid w:val="003706C3"/>
    <w:rsid w:val="00370FF8"/>
    <w:rsid w:val="00371973"/>
    <w:rsid w:val="00373139"/>
    <w:rsid w:val="00374464"/>
    <w:rsid w:val="003754BC"/>
    <w:rsid w:val="0037722B"/>
    <w:rsid w:val="003776E4"/>
    <w:rsid w:val="00377C9F"/>
    <w:rsid w:val="00377F2B"/>
    <w:rsid w:val="00380122"/>
    <w:rsid w:val="0038013F"/>
    <w:rsid w:val="00381444"/>
    <w:rsid w:val="00382FF5"/>
    <w:rsid w:val="003835EB"/>
    <w:rsid w:val="003839B3"/>
    <w:rsid w:val="00383E26"/>
    <w:rsid w:val="0038442E"/>
    <w:rsid w:val="00386B9E"/>
    <w:rsid w:val="00387C65"/>
    <w:rsid w:val="00390439"/>
    <w:rsid w:val="0039181B"/>
    <w:rsid w:val="00394244"/>
    <w:rsid w:val="00394A3D"/>
    <w:rsid w:val="00395A78"/>
    <w:rsid w:val="00397553"/>
    <w:rsid w:val="0039764F"/>
    <w:rsid w:val="003A13ED"/>
    <w:rsid w:val="003A27F7"/>
    <w:rsid w:val="003A7709"/>
    <w:rsid w:val="003B0B1B"/>
    <w:rsid w:val="003B194D"/>
    <w:rsid w:val="003B2900"/>
    <w:rsid w:val="003B555E"/>
    <w:rsid w:val="003B6DB6"/>
    <w:rsid w:val="003C0B40"/>
    <w:rsid w:val="003C3402"/>
    <w:rsid w:val="003C41D3"/>
    <w:rsid w:val="003C523C"/>
    <w:rsid w:val="003C5566"/>
    <w:rsid w:val="003C59C3"/>
    <w:rsid w:val="003D036A"/>
    <w:rsid w:val="003D18B3"/>
    <w:rsid w:val="003D1B41"/>
    <w:rsid w:val="003D31B3"/>
    <w:rsid w:val="003D392C"/>
    <w:rsid w:val="003D4AF2"/>
    <w:rsid w:val="003D6605"/>
    <w:rsid w:val="003D73F8"/>
    <w:rsid w:val="003E0043"/>
    <w:rsid w:val="003E22BD"/>
    <w:rsid w:val="003E33C5"/>
    <w:rsid w:val="003E393A"/>
    <w:rsid w:val="003E4459"/>
    <w:rsid w:val="003E48EE"/>
    <w:rsid w:val="003E54B9"/>
    <w:rsid w:val="003E585B"/>
    <w:rsid w:val="003E62FF"/>
    <w:rsid w:val="003E70BF"/>
    <w:rsid w:val="003E76E9"/>
    <w:rsid w:val="003E7939"/>
    <w:rsid w:val="003F061E"/>
    <w:rsid w:val="003F0751"/>
    <w:rsid w:val="003F1719"/>
    <w:rsid w:val="003F2C42"/>
    <w:rsid w:val="003F34AB"/>
    <w:rsid w:val="003F358F"/>
    <w:rsid w:val="003F369D"/>
    <w:rsid w:val="003F3A30"/>
    <w:rsid w:val="003F499E"/>
    <w:rsid w:val="003F60B7"/>
    <w:rsid w:val="004025F9"/>
    <w:rsid w:val="0040262D"/>
    <w:rsid w:val="004033E0"/>
    <w:rsid w:val="00404108"/>
    <w:rsid w:val="004043D8"/>
    <w:rsid w:val="00405089"/>
    <w:rsid w:val="00405508"/>
    <w:rsid w:val="0040557D"/>
    <w:rsid w:val="0040604C"/>
    <w:rsid w:val="004060AB"/>
    <w:rsid w:val="004063A7"/>
    <w:rsid w:val="00406702"/>
    <w:rsid w:val="00406D34"/>
    <w:rsid w:val="00407F59"/>
    <w:rsid w:val="0041034E"/>
    <w:rsid w:val="00411894"/>
    <w:rsid w:val="00411A5B"/>
    <w:rsid w:val="004125B2"/>
    <w:rsid w:val="0041319F"/>
    <w:rsid w:val="00413C21"/>
    <w:rsid w:val="00415AAC"/>
    <w:rsid w:val="004172BF"/>
    <w:rsid w:val="00417F17"/>
    <w:rsid w:val="0042094E"/>
    <w:rsid w:val="004210B1"/>
    <w:rsid w:val="004233B8"/>
    <w:rsid w:val="00424B0B"/>
    <w:rsid w:val="00424C26"/>
    <w:rsid w:val="00426039"/>
    <w:rsid w:val="00426127"/>
    <w:rsid w:val="00426BDF"/>
    <w:rsid w:val="004274B8"/>
    <w:rsid w:val="004314E7"/>
    <w:rsid w:val="00431D76"/>
    <w:rsid w:val="00432431"/>
    <w:rsid w:val="00432F0B"/>
    <w:rsid w:val="0043346A"/>
    <w:rsid w:val="00433A5D"/>
    <w:rsid w:val="00434B77"/>
    <w:rsid w:val="00434D94"/>
    <w:rsid w:val="00434F4D"/>
    <w:rsid w:val="00434F8E"/>
    <w:rsid w:val="00435940"/>
    <w:rsid w:val="00435EFA"/>
    <w:rsid w:val="004368D8"/>
    <w:rsid w:val="004378F4"/>
    <w:rsid w:val="00441379"/>
    <w:rsid w:val="00441D9E"/>
    <w:rsid w:val="00442185"/>
    <w:rsid w:val="00442217"/>
    <w:rsid w:val="00442B49"/>
    <w:rsid w:val="00443B01"/>
    <w:rsid w:val="004449E6"/>
    <w:rsid w:val="00444C01"/>
    <w:rsid w:val="0044648A"/>
    <w:rsid w:val="0044657A"/>
    <w:rsid w:val="00450454"/>
    <w:rsid w:val="00450877"/>
    <w:rsid w:val="00451A09"/>
    <w:rsid w:val="004526DE"/>
    <w:rsid w:val="00452809"/>
    <w:rsid w:val="00452F18"/>
    <w:rsid w:val="004545C1"/>
    <w:rsid w:val="00456CC5"/>
    <w:rsid w:val="0045750C"/>
    <w:rsid w:val="00460D01"/>
    <w:rsid w:val="00460FF4"/>
    <w:rsid w:val="0046245F"/>
    <w:rsid w:val="00462F49"/>
    <w:rsid w:val="00463004"/>
    <w:rsid w:val="00463274"/>
    <w:rsid w:val="00463C68"/>
    <w:rsid w:val="004650EC"/>
    <w:rsid w:val="00466C12"/>
    <w:rsid w:val="00466D32"/>
    <w:rsid w:val="00466E19"/>
    <w:rsid w:val="004674ED"/>
    <w:rsid w:val="00467836"/>
    <w:rsid w:val="0046788F"/>
    <w:rsid w:val="004700E9"/>
    <w:rsid w:val="00471509"/>
    <w:rsid w:val="0047170D"/>
    <w:rsid w:val="0047191F"/>
    <w:rsid w:val="004719FE"/>
    <w:rsid w:val="004725C7"/>
    <w:rsid w:val="00472AA9"/>
    <w:rsid w:val="004736D4"/>
    <w:rsid w:val="004738E1"/>
    <w:rsid w:val="00474258"/>
    <w:rsid w:val="004760C3"/>
    <w:rsid w:val="004761EA"/>
    <w:rsid w:val="00476EAB"/>
    <w:rsid w:val="004804E5"/>
    <w:rsid w:val="004817BD"/>
    <w:rsid w:val="00481C66"/>
    <w:rsid w:val="00482684"/>
    <w:rsid w:val="00484276"/>
    <w:rsid w:val="0048482D"/>
    <w:rsid w:val="00485291"/>
    <w:rsid w:val="004873E1"/>
    <w:rsid w:val="0049034A"/>
    <w:rsid w:val="004907EE"/>
    <w:rsid w:val="004916E1"/>
    <w:rsid w:val="00492808"/>
    <w:rsid w:val="00493052"/>
    <w:rsid w:val="00495A0E"/>
    <w:rsid w:val="00496915"/>
    <w:rsid w:val="00497A35"/>
    <w:rsid w:val="00497E98"/>
    <w:rsid w:val="004A0467"/>
    <w:rsid w:val="004A08BB"/>
    <w:rsid w:val="004A0AE1"/>
    <w:rsid w:val="004A11CE"/>
    <w:rsid w:val="004A2BC9"/>
    <w:rsid w:val="004A2E5C"/>
    <w:rsid w:val="004A3754"/>
    <w:rsid w:val="004A3978"/>
    <w:rsid w:val="004A3D96"/>
    <w:rsid w:val="004A41DA"/>
    <w:rsid w:val="004A4541"/>
    <w:rsid w:val="004A6426"/>
    <w:rsid w:val="004A6437"/>
    <w:rsid w:val="004A67C4"/>
    <w:rsid w:val="004A7F52"/>
    <w:rsid w:val="004B3872"/>
    <w:rsid w:val="004B5027"/>
    <w:rsid w:val="004B5076"/>
    <w:rsid w:val="004B54E4"/>
    <w:rsid w:val="004C0112"/>
    <w:rsid w:val="004C02B8"/>
    <w:rsid w:val="004C0F38"/>
    <w:rsid w:val="004C1B8D"/>
    <w:rsid w:val="004C2E9F"/>
    <w:rsid w:val="004C370E"/>
    <w:rsid w:val="004C3AA4"/>
    <w:rsid w:val="004C3E10"/>
    <w:rsid w:val="004C5477"/>
    <w:rsid w:val="004C5A40"/>
    <w:rsid w:val="004C5AD7"/>
    <w:rsid w:val="004C5F7B"/>
    <w:rsid w:val="004C664D"/>
    <w:rsid w:val="004D05E8"/>
    <w:rsid w:val="004D0AC1"/>
    <w:rsid w:val="004D0BAB"/>
    <w:rsid w:val="004D1664"/>
    <w:rsid w:val="004D168E"/>
    <w:rsid w:val="004D21F3"/>
    <w:rsid w:val="004D248B"/>
    <w:rsid w:val="004D269A"/>
    <w:rsid w:val="004D3324"/>
    <w:rsid w:val="004D5824"/>
    <w:rsid w:val="004D5E97"/>
    <w:rsid w:val="004D68C9"/>
    <w:rsid w:val="004D6D2F"/>
    <w:rsid w:val="004D7B2A"/>
    <w:rsid w:val="004E0434"/>
    <w:rsid w:val="004E0E7E"/>
    <w:rsid w:val="004E2A45"/>
    <w:rsid w:val="004E34E6"/>
    <w:rsid w:val="004E3C88"/>
    <w:rsid w:val="004E4C53"/>
    <w:rsid w:val="004E5C25"/>
    <w:rsid w:val="004F023D"/>
    <w:rsid w:val="004F053D"/>
    <w:rsid w:val="004F0B4C"/>
    <w:rsid w:val="004F0D99"/>
    <w:rsid w:val="004F0DEB"/>
    <w:rsid w:val="004F4BFB"/>
    <w:rsid w:val="004F5546"/>
    <w:rsid w:val="004F70E2"/>
    <w:rsid w:val="005003E1"/>
    <w:rsid w:val="005012EE"/>
    <w:rsid w:val="00501EA9"/>
    <w:rsid w:val="00504E28"/>
    <w:rsid w:val="005056A6"/>
    <w:rsid w:val="0051071A"/>
    <w:rsid w:val="0051314F"/>
    <w:rsid w:val="005147C5"/>
    <w:rsid w:val="00515B3C"/>
    <w:rsid w:val="0052010C"/>
    <w:rsid w:val="005208F6"/>
    <w:rsid w:val="00521986"/>
    <w:rsid w:val="00523136"/>
    <w:rsid w:val="00523404"/>
    <w:rsid w:val="0052357D"/>
    <w:rsid w:val="00524121"/>
    <w:rsid w:val="005244D8"/>
    <w:rsid w:val="0052456F"/>
    <w:rsid w:val="0052467B"/>
    <w:rsid w:val="0052506F"/>
    <w:rsid w:val="00525A0E"/>
    <w:rsid w:val="00525D5A"/>
    <w:rsid w:val="00526299"/>
    <w:rsid w:val="00527C99"/>
    <w:rsid w:val="00530488"/>
    <w:rsid w:val="0053171C"/>
    <w:rsid w:val="00531AF9"/>
    <w:rsid w:val="00535721"/>
    <w:rsid w:val="00535DD7"/>
    <w:rsid w:val="0053629C"/>
    <w:rsid w:val="00536CA6"/>
    <w:rsid w:val="00537C88"/>
    <w:rsid w:val="00540470"/>
    <w:rsid w:val="0054188A"/>
    <w:rsid w:val="00542698"/>
    <w:rsid w:val="00544142"/>
    <w:rsid w:val="00544401"/>
    <w:rsid w:val="005444A1"/>
    <w:rsid w:val="00544B42"/>
    <w:rsid w:val="00546468"/>
    <w:rsid w:val="00546478"/>
    <w:rsid w:val="00546905"/>
    <w:rsid w:val="00546BDC"/>
    <w:rsid w:val="00547500"/>
    <w:rsid w:val="00547C6B"/>
    <w:rsid w:val="005510D6"/>
    <w:rsid w:val="005515EC"/>
    <w:rsid w:val="005517BE"/>
    <w:rsid w:val="00553966"/>
    <w:rsid w:val="00554668"/>
    <w:rsid w:val="00554AD0"/>
    <w:rsid w:val="00554FBC"/>
    <w:rsid w:val="005571B5"/>
    <w:rsid w:val="00557295"/>
    <w:rsid w:val="00557741"/>
    <w:rsid w:val="00561E44"/>
    <w:rsid w:val="00562834"/>
    <w:rsid w:val="00562B2C"/>
    <w:rsid w:val="005633F1"/>
    <w:rsid w:val="00564787"/>
    <w:rsid w:val="00564908"/>
    <w:rsid w:val="00564CA1"/>
    <w:rsid w:val="00565ECB"/>
    <w:rsid w:val="00566D0D"/>
    <w:rsid w:val="005675DD"/>
    <w:rsid w:val="00567738"/>
    <w:rsid w:val="00571075"/>
    <w:rsid w:val="00572B47"/>
    <w:rsid w:val="005738FF"/>
    <w:rsid w:val="00573BE1"/>
    <w:rsid w:val="0057598E"/>
    <w:rsid w:val="005807D9"/>
    <w:rsid w:val="00581F8C"/>
    <w:rsid w:val="00582392"/>
    <w:rsid w:val="0058242C"/>
    <w:rsid w:val="005824BE"/>
    <w:rsid w:val="00583755"/>
    <w:rsid w:val="00583959"/>
    <w:rsid w:val="00584EF5"/>
    <w:rsid w:val="00587744"/>
    <w:rsid w:val="005877A5"/>
    <w:rsid w:val="00590D44"/>
    <w:rsid w:val="00591706"/>
    <w:rsid w:val="00592907"/>
    <w:rsid w:val="005932CB"/>
    <w:rsid w:val="0059576F"/>
    <w:rsid w:val="005960E7"/>
    <w:rsid w:val="00596174"/>
    <w:rsid w:val="00596826"/>
    <w:rsid w:val="00596AD3"/>
    <w:rsid w:val="00597481"/>
    <w:rsid w:val="005A0F71"/>
    <w:rsid w:val="005A2147"/>
    <w:rsid w:val="005A240D"/>
    <w:rsid w:val="005A397E"/>
    <w:rsid w:val="005A562E"/>
    <w:rsid w:val="005A5AE3"/>
    <w:rsid w:val="005A702C"/>
    <w:rsid w:val="005A7C3E"/>
    <w:rsid w:val="005A7F3D"/>
    <w:rsid w:val="005B1CA7"/>
    <w:rsid w:val="005B21DC"/>
    <w:rsid w:val="005B2CE2"/>
    <w:rsid w:val="005B33B2"/>
    <w:rsid w:val="005B4232"/>
    <w:rsid w:val="005B4CC7"/>
    <w:rsid w:val="005B4DF8"/>
    <w:rsid w:val="005B6089"/>
    <w:rsid w:val="005B6940"/>
    <w:rsid w:val="005B6B99"/>
    <w:rsid w:val="005B7D04"/>
    <w:rsid w:val="005C02E1"/>
    <w:rsid w:val="005C0F15"/>
    <w:rsid w:val="005C0F7B"/>
    <w:rsid w:val="005C24FD"/>
    <w:rsid w:val="005C26F4"/>
    <w:rsid w:val="005C2AFA"/>
    <w:rsid w:val="005C2C85"/>
    <w:rsid w:val="005C31D6"/>
    <w:rsid w:val="005C36AD"/>
    <w:rsid w:val="005C437D"/>
    <w:rsid w:val="005C72BE"/>
    <w:rsid w:val="005C7762"/>
    <w:rsid w:val="005D017E"/>
    <w:rsid w:val="005D055D"/>
    <w:rsid w:val="005D0D4B"/>
    <w:rsid w:val="005D1071"/>
    <w:rsid w:val="005D1374"/>
    <w:rsid w:val="005D1A64"/>
    <w:rsid w:val="005D3559"/>
    <w:rsid w:val="005D390B"/>
    <w:rsid w:val="005D3C06"/>
    <w:rsid w:val="005D3CD2"/>
    <w:rsid w:val="005D4672"/>
    <w:rsid w:val="005D67C7"/>
    <w:rsid w:val="005D7F5C"/>
    <w:rsid w:val="005E0A97"/>
    <w:rsid w:val="005E1451"/>
    <w:rsid w:val="005E1F32"/>
    <w:rsid w:val="005E3758"/>
    <w:rsid w:val="005E411F"/>
    <w:rsid w:val="005E5E18"/>
    <w:rsid w:val="005E670F"/>
    <w:rsid w:val="005E67E7"/>
    <w:rsid w:val="005E6CA1"/>
    <w:rsid w:val="005E7869"/>
    <w:rsid w:val="005F0B13"/>
    <w:rsid w:val="005F162C"/>
    <w:rsid w:val="005F217B"/>
    <w:rsid w:val="005F345E"/>
    <w:rsid w:val="005F3797"/>
    <w:rsid w:val="005F4444"/>
    <w:rsid w:val="005F47AF"/>
    <w:rsid w:val="005F5363"/>
    <w:rsid w:val="005F5674"/>
    <w:rsid w:val="005F6301"/>
    <w:rsid w:val="005F6CFB"/>
    <w:rsid w:val="00601244"/>
    <w:rsid w:val="00603135"/>
    <w:rsid w:val="006034E0"/>
    <w:rsid w:val="00603575"/>
    <w:rsid w:val="0060493D"/>
    <w:rsid w:val="00604D1F"/>
    <w:rsid w:val="006055EE"/>
    <w:rsid w:val="00606202"/>
    <w:rsid w:val="00606342"/>
    <w:rsid w:val="00607169"/>
    <w:rsid w:val="00607920"/>
    <w:rsid w:val="00607F31"/>
    <w:rsid w:val="006105AB"/>
    <w:rsid w:val="0061186E"/>
    <w:rsid w:val="006124F9"/>
    <w:rsid w:val="006126D7"/>
    <w:rsid w:val="00613CA3"/>
    <w:rsid w:val="00614BA7"/>
    <w:rsid w:val="00615502"/>
    <w:rsid w:val="006159CC"/>
    <w:rsid w:val="006172D4"/>
    <w:rsid w:val="0061764B"/>
    <w:rsid w:val="006208EC"/>
    <w:rsid w:val="006212AC"/>
    <w:rsid w:val="0062267B"/>
    <w:rsid w:val="00623C74"/>
    <w:rsid w:val="006249CA"/>
    <w:rsid w:val="006254EF"/>
    <w:rsid w:val="0062612C"/>
    <w:rsid w:val="00626DA4"/>
    <w:rsid w:val="006275C2"/>
    <w:rsid w:val="00630362"/>
    <w:rsid w:val="00630B7A"/>
    <w:rsid w:val="0063190D"/>
    <w:rsid w:val="0063443A"/>
    <w:rsid w:val="00635396"/>
    <w:rsid w:val="006354C6"/>
    <w:rsid w:val="006355C5"/>
    <w:rsid w:val="00635A1D"/>
    <w:rsid w:val="00636B70"/>
    <w:rsid w:val="00637F18"/>
    <w:rsid w:val="00640340"/>
    <w:rsid w:val="00640F48"/>
    <w:rsid w:val="00641067"/>
    <w:rsid w:val="006414AF"/>
    <w:rsid w:val="00642670"/>
    <w:rsid w:val="006427D0"/>
    <w:rsid w:val="00642BE1"/>
    <w:rsid w:val="00642E77"/>
    <w:rsid w:val="0064359B"/>
    <w:rsid w:val="00643BB5"/>
    <w:rsid w:val="00643E54"/>
    <w:rsid w:val="006450FF"/>
    <w:rsid w:val="00646075"/>
    <w:rsid w:val="00646E74"/>
    <w:rsid w:val="006470C9"/>
    <w:rsid w:val="00650DBB"/>
    <w:rsid w:val="00653B54"/>
    <w:rsid w:val="00654109"/>
    <w:rsid w:val="0065466E"/>
    <w:rsid w:val="006550E8"/>
    <w:rsid w:val="00655E89"/>
    <w:rsid w:val="00660FE8"/>
    <w:rsid w:val="006630CE"/>
    <w:rsid w:val="00663F38"/>
    <w:rsid w:val="00666586"/>
    <w:rsid w:val="00667539"/>
    <w:rsid w:val="0067022B"/>
    <w:rsid w:val="006715C2"/>
    <w:rsid w:val="00671F95"/>
    <w:rsid w:val="00672087"/>
    <w:rsid w:val="006721CF"/>
    <w:rsid w:val="00672754"/>
    <w:rsid w:val="00672E33"/>
    <w:rsid w:val="00672FCB"/>
    <w:rsid w:val="006732B0"/>
    <w:rsid w:val="00673861"/>
    <w:rsid w:val="00673D8E"/>
    <w:rsid w:val="006751FF"/>
    <w:rsid w:val="0067522B"/>
    <w:rsid w:val="00675525"/>
    <w:rsid w:val="006772E2"/>
    <w:rsid w:val="00680932"/>
    <w:rsid w:val="00680A32"/>
    <w:rsid w:val="0068191B"/>
    <w:rsid w:val="00681C02"/>
    <w:rsid w:val="00682286"/>
    <w:rsid w:val="00684E2E"/>
    <w:rsid w:val="00684E92"/>
    <w:rsid w:val="006850BA"/>
    <w:rsid w:val="00686B6B"/>
    <w:rsid w:val="00690273"/>
    <w:rsid w:val="00690861"/>
    <w:rsid w:val="00690A6F"/>
    <w:rsid w:val="00690FCB"/>
    <w:rsid w:val="00692D2D"/>
    <w:rsid w:val="006956C6"/>
    <w:rsid w:val="006973D0"/>
    <w:rsid w:val="00697A6B"/>
    <w:rsid w:val="006A0A42"/>
    <w:rsid w:val="006A276C"/>
    <w:rsid w:val="006A4870"/>
    <w:rsid w:val="006A48A6"/>
    <w:rsid w:val="006A5193"/>
    <w:rsid w:val="006A5204"/>
    <w:rsid w:val="006A5441"/>
    <w:rsid w:val="006A5CEA"/>
    <w:rsid w:val="006A6491"/>
    <w:rsid w:val="006A64EF"/>
    <w:rsid w:val="006A7C19"/>
    <w:rsid w:val="006B0189"/>
    <w:rsid w:val="006B0CDC"/>
    <w:rsid w:val="006B11A8"/>
    <w:rsid w:val="006B1A0D"/>
    <w:rsid w:val="006B33E1"/>
    <w:rsid w:val="006B47AC"/>
    <w:rsid w:val="006B4ED4"/>
    <w:rsid w:val="006B4F84"/>
    <w:rsid w:val="006B6BD8"/>
    <w:rsid w:val="006B73B0"/>
    <w:rsid w:val="006B7C93"/>
    <w:rsid w:val="006B7F05"/>
    <w:rsid w:val="006C001E"/>
    <w:rsid w:val="006C0047"/>
    <w:rsid w:val="006C061D"/>
    <w:rsid w:val="006C14CE"/>
    <w:rsid w:val="006C2290"/>
    <w:rsid w:val="006C4350"/>
    <w:rsid w:val="006C49DD"/>
    <w:rsid w:val="006C5872"/>
    <w:rsid w:val="006C7762"/>
    <w:rsid w:val="006D0FD6"/>
    <w:rsid w:val="006D1503"/>
    <w:rsid w:val="006D230A"/>
    <w:rsid w:val="006D23B0"/>
    <w:rsid w:val="006D43BF"/>
    <w:rsid w:val="006D577F"/>
    <w:rsid w:val="006D7305"/>
    <w:rsid w:val="006D73AA"/>
    <w:rsid w:val="006E038A"/>
    <w:rsid w:val="006E1592"/>
    <w:rsid w:val="006E24F0"/>
    <w:rsid w:val="006E2C5C"/>
    <w:rsid w:val="006E2FAD"/>
    <w:rsid w:val="006E5BA1"/>
    <w:rsid w:val="006E6108"/>
    <w:rsid w:val="006E76B1"/>
    <w:rsid w:val="006E7FAD"/>
    <w:rsid w:val="006F1046"/>
    <w:rsid w:val="006F2A84"/>
    <w:rsid w:val="006F38CA"/>
    <w:rsid w:val="006F4533"/>
    <w:rsid w:val="006F4D7D"/>
    <w:rsid w:val="006F4EEF"/>
    <w:rsid w:val="006F60CF"/>
    <w:rsid w:val="006F6121"/>
    <w:rsid w:val="006F63D9"/>
    <w:rsid w:val="006F70B4"/>
    <w:rsid w:val="006F7C0E"/>
    <w:rsid w:val="00701021"/>
    <w:rsid w:val="00702467"/>
    <w:rsid w:val="00703012"/>
    <w:rsid w:val="007042E9"/>
    <w:rsid w:val="0070485D"/>
    <w:rsid w:val="00704B76"/>
    <w:rsid w:val="00704C29"/>
    <w:rsid w:val="00712589"/>
    <w:rsid w:val="007127F4"/>
    <w:rsid w:val="007143B5"/>
    <w:rsid w:val="007144CD"/>
    <w:rsid w:val="00715FD5"/>
    <w:rsid w:val="00716BF6"/>
    <w:rsid w:val="00717939"/>
    <w:rsid w:val="00717F53"/>
    <w:rsid w:val="007207F8"/>
    <w:rsid w:val="00721ED9"/>
    <w:rsid w:val="007224F7"/>
    <w:rsid w:val="00722A41"/>
    <w:rsid w:val="007237D2"/>
    <w:rsid w:val="00723DC3"/>
    <w:rsid w:val="00723DFE"/>
    <w:rsid w:val="00723F2B"/>
    <w:rsid w:val="0072526E"/>
    <w:rsid w:val="00730348"/>
    <w:rsid w:val="0073042A"/>
    <w:rsid w:val="0073054A"/>
    <w:rsid w:val="00732327"/>
    <w:rsid w:val="007338BE"/>
    <w:rsid w:val="00734140"/>
    <w:rsid w:val="007349B7"/>
    <w:rsid w:val="007355C9"/>
    <w:rsid w:val="00735659"/>
    <w:rsid w:val="007373AF"/>
    <w:rsid w:val="00740021"/>
    <w:rsid w:val="00741152"/>
    <w:rsid w:val="007455A1"/>
    <w:rsid w:val="00745EB5"/>
    <w:rsid w:val="00747A3F"/>
    <w:rsid w:val="007500BA"/>
    <w:rsid w:val="00750399"/>
    <w:rsid w:val="00751F93"/>
    <w:rsid w:val="007524D3"/>
    <w:rsid w:val="00753214"/>
    <w:rsid w:val="0075333D"/>
    <w:rsid w:val="0075363B"/>
    <w:rsid w:val="0075365A"/>
    <w:rsid w:val="007542C9"/>
    <w:rsid w:val="007542E2"/>
    <w:rsid w:val="007544DC"/>
    <w:rsid w:val="00754C94"/>
    <w:rsid w:val="00755B03"/>
    <w:rsid w:val="00756A96"/>
    <w:rsid w:val="00756C54"/>
    <w:rsid w:val="007602CB"/>
    <w:rsid w:val="00762221"/>
    <w:rsid w:val="00762D1B"/>
    <w:rsid w:val="00763500"/>
    <w:rsid w:val="00763CE4"/>
    <w:rsid w:val="00765642"/>
    <w:rsid w:val="00765AD3"/>
    <w:rsid w:val="00765CFD"/>
    <w:rsid w:val="00766A3F"/>
    <w:rsid w:val="00767570"/>
    <w:rsid w:val="00767C06"/>
    <w:rsid w:val="00767FA1"/>
    <w:rsid w:val="00771C16"/>
    <w:rsid w:val="0077229C"/>
    <w:rsid w:val="007750E7"/>
    <w:rsid w:val="0077531A"/>
    <w:rsid w:val="0077705C"/>
    <w:rsid w:val="0078107B"/>
    <w:rsid w:val="0078165A"/>
    <w:rsid w:val="00781BCC"/>
    <w:rsid w:val="00781F3D"/>
    <w:rsid w:val="007823A9"/>
    <w:rsid w:val="00782F33"/>
    <w:rsid w:val="00784C5D"/>
    <w:rsid w:val="007863ED"/>
    <w:rsid w:val="00786587"/>
    <w:rsid w:val="007869F9"/>
    <w:rsid w:val="00786A8A"/>
    <w:rsid w:val="0078786B"/>
    <w:rsid w:val="007915BC"/>
    <w:rsid w:val="007918FF"/>
    <w:rsid w:val="007922B2"/>
    <w:rsid w:val="007922EC"/>
    <w:rsid w:val="0079277D"/>
    <w:rsid w:val="00792C84"/>
    <w:rsid w:val="007933B7"/>
    <w:rsid w:val="00793413"/>
    <w:rsid w:val="00794557"/>
    <w:rsid w:val="0079482D"/>
    <w:rsid w:val="00794926"/>
    <w:rsid w:val="0079525C"/>
    <w:rsid w:val="007961A6"/>
    <w:rsid w:val="00796A9A"/>
    <w:rsid w:val="007A0320"/>
    <w:rsid w:val="007A0936"/>
    <w:rsid w:val="007A1792"/>
    <w:rsid w:val="007A1E02"/>
    <w:rsid w:val="007A22C0"/>
    <w:rsid w:val="007A2AC7"/>
    <w:rsid w:val="007A3D32"/>
    <w:rsid w:val="007A3E5D"/>
    <w:rsid w:val="007A46F6"/>
    <w:rsid w:val="007A4A42"/>
    <w:rsid w:val="007A4D1A"/>
    <w:rsid w:val="007A5E62"/>
    <w:rsid w:val="007A75B0"/>
    <w:rsid w:val="007A7D39"/>
    <w:rsid w:val="007B0730"/>
    <w:rsid w:val="007B0C40"/>
    <w:rsid w:val="007B2849"/>
    <w:rsid w:val="007B2E6F"/>
    <w:rsid w:val="007B3327"/>
    <w:rsid w:val="007B3BDC"/>
    <w:rsid w:val="007B5369"/>
    <w:rsid w:val="007B5F76"/>
    <w:rsid w:val="007B657D"/>
    <w:rsid w:val="007B6B31"/>
    <w:rsid w:val="007C05BB"/>
    <w:rsid w:val="007C130F"/>
    <w:rsid w:val="007C1312"/>
    <w:rsid w:val="007C2FB4"/>
    <w:rsid w:val="007C315A"/>
    <w:rsid w:val="007C46AB"/>
    <w:rsid w:val="007C54C3"/>
    <w:rsid w:val="007C5704"/>
    <w:rsid w:val="007C58E6"/>
    <w:rsid w:val="007C60AF"/>
    <w:rsid w:val="007C66B3"/>
    <w:rsid w:val="007C6B35"/>
    <w:rsid w:val="007C7790"/>
    <w:rsid w:val="007D0010"/>
    <w:rsid w:val="007D1BF4"/>
    <w:rsid w:val="007D2555"/>
    <w:rsid w:val="007D2DB4"/>
    <w:rsid w:val="007D33BD"/>
    <w:rsid w:val="007D4ED6"/>
    <w:rsid w:val="007D539A"/>
    <w:rsid w:val="007D596F"/>
    <w:rsid w:val="007D75A5"/>
    <w:rsid w:val="007D7735"/>
    <w:rsid w:val="007E0474"/>
    <w:rsid w:val="007E09D4"/>
    <w:rsid w:val="007E117B"/>
    <w:rsid w:val="007E1B6C"/>
    <w:rsid w:val="007E2037"/>
    <w:rsid w:val="007E2129"/>
    <w:rsid w:val="007E2B23"/>
    <w:rsid w:val="007E3B67"/>
    <w:rsid w:val="007E40DE"/>
    <w:rsid w:val="007E55DF"/>
    <w:rsid w:val="007E5ADC"/>
    <w:rsid w:val="007F0112"/>
    <w:rsid w:val="007F0170"/>
    <w:rsid w:val="007F0B01"/>
    <w:rsid w:val="007F1039"/>
    <w:rsid w:val="007F164F"/>
    <w:rsid w:val="007F1C22"/>
    <w:rsid w:val="007F2033"/>
    <w:rsid w:val="007F2442"/>
    <w:rsid w:val="007F261D"/>
    <w:rsid w:val="007F328A"/>
    <w:rsid w:val="007F4FED"/>
    <w:rsid w:val="007F6D1B"/>
    <w:rsid w:val="007F6D27"/>
    <w:rsid w:val="0080025C"/>
    <w:rsid w:val="00801251"/>
    <w:rsid w:val="008015F4"/>
    <w:rsid w:val="00802626"/>
    <w:rsid w:val="00802644"/>
    <w:rsid w:val="00802CFC"/>
    <w:rsid w:val="00803601"/>
    <w:rsid w:val="0080393C"/>
    <w:rsid w:val="00803D6B"/>
    <w:rsid w:val="008079DA"/>
    <w:rsid w:val="0081186C"/>
    <w:rsid w:val="00812097"/>
    <w:rsid w:val="0081283A"/>
    <w:rsid w:val="00812FB2"/>
    <w:rsid w:val="00812FF4"/>
    <w:rsid w:val="0081326B"/>
    <w:rsid w:val="00813E08"/>
    <w:rsid w:val="008172D0"/>
    <w:rsid w:val="008177FE"/>
    <w:rsid w:val="00817A4F"/>
    <w:rsid w:val="00820D58"/>
    <w:rsid w:val="008215A3"/>
    <w:rsid w:val="0082178B"/>
    <w:rsid w:val="0082191D"/>
    <w:rsid w:val="00822710"/>
    <w:rsid w:val="0082352A"/>
    <w:rsid w:val="00824AC5"/>
    <w:rsid w:val="008251FB"/>
    <w:rsid w:val="0082634A"/>
    <w:rsid w:val="00826546"/>
    <w:rsid w:val="00826E5B"/>
    <w:rsid w:val="00827049"/>
    <w:rsid w:val="0083056F"/>
    <w:rsid w:val="0083119A"/>
    <w:rsid w:val="00831A93"/>
    <w:rsid w:val="0083264F"/>
    <w:rsid w:val="00832F8C"/>
    <w:rsid w:val="00833A28"/>
    <w:rsid w:val="00833A68"/>
    <w:rsid w:val="0083487B"/>
    <w:rsid w:val="00834E32"/>
    <w:rsid w:val="00834E5F"/>
    <w:rsid w:val="00834EC6"/>
    <w:rsid w:val="00835E23"/>
    <w:rsid w:val="00836847"/>
    <w:rsid w:val="0083697D"/>
    <w:rsid w:val="00841702"/>
    <w:rsid w:val="00841D3F"/>
    <w:rsid w:val="00841EFD"/>
    <w:rsid w:val="008432D5"/>
    <w:rsid w:val="00844000"/>
    <w:rsid w:val="0084453D"/>
    <w:rsid w:val="008468D0"/>
    <w:rsid w:val="00846B0C"/>
    <w:rsid w:val="0084771F"/>
    <w:rsid w:val="00850540"/>
    <w:rsid w:val="00850645"/>
    <w:rsid w:val="008510A9"/>
    <w:rsid w:val="00852292"/>
    <w:rsid w:val="00854055"/>
    <w:rsid w:val="00854695"/>
    <w:rsid w:val="00854AF0"/>
    <w:rsid w:val="008551E9"/>
    <w:rsid w:val="00857067"/>
    <w:rsid w:val="00857622"/>
    <w:rsid w:val="00857992"/>
    <w:rsid w:val="00857BBE"/>
    <w:rsid w:val="00857CB3"/>
    <w:rsid w:val="008602A1"/>
    <w:rsid w:val="008606B1"/>
    <w:rsid w:val="008612D5"/>
    <w:rsid w:val="008624C9"/>
    <w:rsid w:val="00864EF9"/>
    <w:rsid w:val="00865320"/>
    <w:rsid w:val="00865386"/>
    <w:rsid w:val="008653A3"/>
    <w:rsid w:val="00867092"/>
    <w:rsid w:val="00867553"/>
    <w:rsid w:val="00870DC9"/>
    <w:rsid w:val="008723EA"/>
    <w:rsid w:val="0087368C"/>
    <w:rsid w:val="00874CD4"/>
    <w:rsid w:val="00876FDA"/>
    <w:rsid w:val="00877F38"/>
    <w:rsid w:val="00877F55"/>
    <w:rsid w:val="00880191"/>
    <w:rsid w:val="008806AE"/>
    <w:rsid w:val="00881197"/>
    <w:rsid w:val="008823DF"/>
    <w:rsid w:val="00883C35"/>
    <w:rsid w:val="00883D48"/>
    <w:rsid w:val="00883DBF"/>
    <w:rsid w:val="00884167"/>
    <w:rsid w:val="0088424D"/>
    <w:rsid w:val="00884765"/>
    <w:rsid w:val="00884A3C"/>
    <w:rsid w:val="008856A2"/>
    <w:rsid w:val="00885A84"/>
    <w:rsid w:val="00885F77"/>
    <w:rsid w:val="00886630"/>
    <w:rsid w:val="00886DB4"/>
    <w:rsid w:val="008905EB"/>
    <w:rsid w:val="008922ED"/>
    <w:rsid w:val="008924E4"/>
    <w:rsid w:val="00893379"/>
    <w:rsid w:val="008939BD"/>
    <w:rsid w:val="008952E8"/>
    <w:rsid w:val="008A16BB"/>
    <w:rsid w:val="008A20D5"/>
    <w:rsid w:val="008A3793"/>
    <w:rsid w:val="008A4147"/>
    <w:rsid w:val="008A467A"/>
    <w:rsid w:val="008A474D"/>
    <w:rsid w:val="008A49E9"/>
    <w:rsid w:val="008A557C"/>
    <w:rsid w:val="008A5EEF"/>
    <w:rsid w:val="008B278B"/>
    <w:rsid w:val="008B2F62"/>
    <w:rsid w:val="008B45AD"/>
    <w:rsid w:val="008B59AD"/>
    <w:rsid w:val="008B5EC9"/>
    <w:rsid w:val="008B61B9"/>
    <w:rsid w:val="008B651E"/>
    <w:rsid w:val="008B6FAF"/>
    <w:rsid w:val="008B7A2E"/>
    <w:rsid w:val="008B7A54"/>
    <w:rsid w:val="008C0CA1"/>
    <w:rsid w:val="008C1044"/>
    <w:rsid w:val="008C11E6"/>
    <w:rsid w:val="008C3605"/>
    <w:rsid w:val="008C3DE9"/>
    <w:rsid w:val="008C4641"/>
    <w:rsid w:val="008C53E3"/>
    <w:rsid w:val="008C6240"/>
    <w:rsid w:val="008C67EC"/>
    <w:rsid w:val="008D08F3"/>
    <w:rsid w:val="008D1797"/>
    <w:rsid w:val="008D18A1"/>
    <w:rsid w:val="008D1A6F"/>
    <w:rsid w:val="008D1BD1"/>
    <w:rsid w:val="008D34BA"/>
    <w:rsid w:val="008D3556"/>
    <w:rsid w:val="008D3734"/>
    <w:rsid w:val="008D4498"/>
    <w:rsid w:val="008D4A0A"/>
    <w:rsid w:val="008D4D2A"/>
    <w:rsid w:val="008D5408"/>
    <w:rsid w:val="008D5B97"/>
    <w:rsid w:val="008D6084"/>
    <w:rsid w:val="008D61D9"/>
    <w:rsid w:val="008D6210"/>
    <w:rsid w:val="008D6C58"/>
    <w:rsid w:val="008D6F77"/>
    <w:rsid w:val="008D700D"/>
    <w:rsid w:val="008D7440"/>
    <w:rsid w:val="008E0601"/>
    <w:rsid w:val="008E0738"/>
    <w:rsid w:val="008E0F19"/>
    <w:rsid w:val="008E0F90"/>
    <w:rsid w:val="008E43A3"/>
    <w:rsid w:val="008F1E81"/>
    <w:rsid w:val="008F23D3"/>
    <w:rsid w:val="008F252C"/>
    <w:rsid w:val="008F43B8"/>
    <w:rsid w:val="008F4563"/>
    <w:rsid w:val="008F4FF5"/>
    <w:rsid w:val="008F5861"/>
    <w:rsid w:val="008F5E15"/>
    <w:rsid w:val="008F6F27"/>
    <w:rsid w:val="008F777A"/>
    <w:rsid w:val="00900D40"/>
    <w:rsid w:val="00900D66"/>
    <w:rsid w:val="0090121F"/>
    <w:rsid w:val="009012BB"/>
    <w:rsid w:val="00901E1A"/>
    <w:rsid w:val="00902186"/>
    <w:rsid w:val="00902284"/>
    <w:rsid w:val="00902A47"/>
    <w:rsid w:val="00903A97"/>
    <w:rsid w:val="00903E4C"/>
    <w:rsid w:val="009046BB"/>
    <w:rsid w:val="009063FA"/>
    <w:rsid w:val="0090710B"/>
    <w:rsid w:val="00907BAB"/>
    <w:rsid w:val="00910340"/>
    <w:rsid w:val="00910709"/>
    <w:rsid w:val="009107DF"/>
    <w:rsid w:val="009113BC"/>
    <w:rsid w:val="009125F2"/>
    <w:rsid w:val="0091308C"/>
    <w:rsid w:val="00913EFA"/>
    <w:rsid w:val="00914D1D"/>
    <w:rsid w:val="00915BDE"/>
    <w:rsid w:val="009161A0"/>
    <w:rsid w:val="0091621E"/>
    <w:rsid w:val="0091693B"/>
    <w:rsid w:val="009169EF"/>
    <w:rsid w:val="00916B29"/>
    <w:rsid w:val="00916EBD"/>
    <w:rsid w:val="009171F5"/>
    <w:rsid w:val="00920A50"/>
    <w:rsid w:val="00922971"/>
    <w:rsid w:val="00924A01"/>
    <w:rsid w:val="00924F74"/>
    <w:rsid w:val="009250E8"/>
    <w:rsid w:val="009257C4"/>
    <w:rsid w:val="00930198"/>
    <w:rsid w:val="00931102"/>
    <w:rsid w:val="009335DC"/>
    <w:rsid w:val="009339B1"/>
    <w:rsid w:val="009339FF"/>
    <w:rsid w:val="00933D2E"/>
    <w:rsid w:val="009348AB"/>
    <w:rsid w:val="00936F66"/>
    <w:rsid w:val="00937975"/>
    <w:rsid w:val="00937B80"/>
    <w:rsid w:val="009409C6"/>
    <w:rsid w:val="00940C93"/>
    <w:rsid w:val="00941B24"/>
    <w:rsid w:val="009420A4"/>
    <w:rsid w:val="00943529"/>
    <w:rsid w:val="0094429D"/>
    <w:rsid w:val="0094431E"/>
    <w:rsid w:val="00945934"/>
    <w:rsid w:val="00945B16"/>
    <w:rsid w:val="0094606F"/>
    <w:rsid w:val="009478A4"/>
    <w:rsid w:val="009479ED"/>
    <w:rsid w:val="00951B9A"/>
    <w:rsid w:val="00952997"/>
    <w:rsid w:val="0095327A"/>
    <w:rsid w:val="009539A1"/>
    <w:rsid w:val="00953EF2"/>
    <w:rsid w:val="009552AF"/>
    <w:rsid w:val="00956451"/>
    <w:rsid w:val="00956702"/>
    <w:rsid w:val="009571EC"/>
    <w:rsid w:val="00957CEC"/>
    <w:rsid w:val="00960219"/>
    <w:rsid w:val="009602D2"/>
    <w:rsid w:val="00960801"/>
    <w:rsid w:val="00960D28"/>
    <w:rsid w:val="00960F57"/>
    <w:rsid w:val="0096240B"/>
    <w:rsid w:val="00962FF4"/>
    <w:rsid w:val="00963C03"/>
    <w:rsid w:val="00963E0E"/>
    <w:rsid w:val="00963E86"/>
    <w:rsid w:val="009646F7"/>
    <w:rsid w:val="0096473C"/>
    <w:rsid w:val="00965182"/>
    <w:rsid w:val="00965B98"/>
    <w:rsid w:val="00967855"/>
    <w:rsid w:val="00967D9D"/>
    <w:rsid w:val="009715DC"/>
    <w:rsid w:val="00971BE3"/>
    <w:rsid w:val="009728AB"/>
    <w:rsid w:val="009739CA"/>
    <w:rsid w:val="00974B56"/>
    <w:rsid w:val="00975343"/>
    <w:rsid w:val="00975BC1"/>
    <w:rsid w:val="009762F5"/>
    <w:rsid w:val="00976DB6"/>
    <w:rsid w:val="00977A83"/>
    <w:rsid w:val="00980B5B"/>
    <w:rsid w:val="0098221B"/>
    <w:rsid w:val="009826AD"/>
    <w:rsid w:val="00982B71"/>
    <w:rsid w:val="00982D4B"/>
    <w:rsid w:val="00982E27"/>
    <w:rsid w:val="00983128"/>
    <w:rsid w:val="00985A8F"/>
    <w:rsid w:val="00985B30"/>
    <w:rsid w:val="00987333"/>
    <w:rsid w:val="009906EE"/>
    <w:rsid w:val="00992511"/>
    <w:rsid w:val="00993DE9"/>
    <w:rsid w:val="00994647"/>
    <w:rsid w:val="0099546F"/>
    <w:rsid w:val="00995AA8"/>
    <w:rsid w:val="00995F02"/>
    <w:rsid w:val="00995FB5"/>
    <w:rsid w:val="00996265"/>
    <w:rsid w:val="00996BB7"/>
    <w:rsid w:val="00996C01"/>
    <w:rsid w:val="009970D0"/>
    <w:rsid w:val="00997B7E"/>
    <w:rsid w:val="009A03CC"/>
    <w:rsid w:val="009A0594"/>
    <w:rsid w:val="009A22F9"/>
    <w:rsid w:val="009A2478"/>
    <w:rsid w:val="009A2EF7"/>
    <w:rsid w:val="009A5849"/>
    <w:rsid w:val="009A5A3E"/>
    <w:rsid w:val="009A5C4A"/>
    <w:rsid w:val="009A665F"/>
    <w:rsid w:val="009A7A68"/>
    <w:rsid w:val="009A7C41"/>
    <w:rsid w:val="009B12C9"/>
    <w:rsid w:val="009B2084"/>
    <w:rsid w:val="009B2DD4"/>
    <w:rsid w:val="009B4B5C"/>
    <w:rsid w:val="009C002B"/>
    <w:rsid w:val="009C09BC"/>
    <w:rsid w:val="009C3B12"/>
    <w:rsid w:val="009C3B14"/>
    <w:rsid w:val="009C46CC"/>
    <w:rsid w:val="009C4FF4"/>
    <w:rsid w:val="009D0689"/>
    <w:rsid w:val="009D0D5A"/>
    <w:rsid w:val="009D179D"/>
    <w:rsid w:val="009D1905"/>
    <w:rsid w:val="009D1D91"/>
    <w:rsid w:val="009D1FF6"/>
    <w:rsid w:val="009D2D00"/>
    <w:rsid w:val="009D2D3C"/>
    <w:rsid w:val="009D3236"/>
    <w:rsid w:val="009D3A21"/>
    <w:rsid w:val="009D3B82"/>
    <w:rsid w:val="009D47C6"/>
    <w:rsid w:val="009D4924"/>
    <w:rsid w:val="009D4ED8"/>
    <w:rsid w:val="009D6DD5"/>
    <w:rsid w:val="009E096E"/>
    <w:rsid w:val="009E147E"/>
    <w:rsid w:val="009E1484"/>
    <w:rsid w:val="009E2977"/>
    <w:rsid w:val="009E2B37"/>
    <w:rsid w:val="009E2B5E"/>
    <w:rsid w:val="009E3131"/>
    <w:rsid w:val="009E3142"/>
    <w:rsid w:val="009E338A"/>
    <w:rsid w:val="009E54B8"/>
    <w:rsid w:val="009E797C"/>
    <w:rsid w:val="009E7BB7"/>
    <w:rsid w:val="009F126C"/>
    <w:rsid w:val="009F16B3"/>
    <w:rsid w:val="009F1BB2"/>
    <w:rsid w:val="009F2AA8"/>
    <w:rsid w:val="009F3006"/>
    <w:rsid w:val="009F36AD"/>
    <w:rsid w:val="009F376F"/>
    <w:rsid w:val="009F4F43"/>
    <w:rsid w:val="009F5C17"/>
    <w:rsid w:val="009F5FDA"/>
    <w:rsid w:val="009F6452"/>
    <w:rsid w:val="009F698E"/>
    <w:rsid w:val="009F7016"/>
    <w:rsid w:val="009F72A6"/>
    <w:rsid w:val="009F7328"/>
    <w:rsid w:val="00A0044F"/>
    <w:rsid w:val="00A01211"/>
    <w:rsid w:val="00A01AE4"/>
    <w:rsid w:val="00A01EB8"/>
    <w:rsid w:val="00A05485"/>
    <w:rsid w:val="00A075E6"/>
    <w:rsid w:val="00A07C11"/>
    <w:rsid w:val="00A07DA9"/>
    <w:rsid w:val="00A102CA"/>
    <w:rsid w:val="00A10682"/>
    <w:rsid w:val="00A132EF"/>
    <w:rsid w:val="00A136C3"/>
    <w:rsid w:val="00A13967"/>
    <w:rsid w:val="00A13F30"/>
    <w:rsid w:val="00A14BC0"/>
    <w:rsid w:val="00A16F2A"/>
    <w:rsid w:val="00A16FEA"/>
    <w:rsid w:val="00A178DA"/>
    <w:rsid w:val="00A17C0F"/>
    <w:rsid w:val="00A2016F"/>
    <w:rsid w:val="00A21C14"/>
    <w:rsid w:val="00A228CD"/>
    <w:rsid w:val="00A250E3"/>
    <w:rsid w:val="00A26221"/>
    <w:rsid w:val="00A265FE"/>
    <w:rsid w:val="00A27B0E"/>
    <w:rsid w:val="00A27C40"/>
    <w:rsid w:val="00A30680"/>
    <w:rsid w:val="00A30D4A"/>
    <w:rsid w:val="00A31BD0"/>
    <w:rsid w:val="00A32B07"/>
    <w:rsid w:val="00A33048"/>
    <w:rsid w:val="00A3401F"/>
    <w:rsid w:val="00A34B3C"/>
    <w:rsid w:val="00A362CF"/>
    <w:rsid w:val="00A37368"/>
    <w:rsid w:val="00A37375"/>
    <w:rsid w:val="00A37577"/>
    <w:rsid w:val="00A40BA2"/>
    <w:rsid w:val="00A40E1F"/>
    <w:rsid w:val="00A419FB"/>
    <w:rsid w:val="00A41AA5"/>
    <w:rsid w:val="00A422B8"/>
    <w:rsid w:val="00A4250B"/>
    <w:rsid w:val="00A42E0A"/>
    <w:rsid w:val="00A433AA"/>
    <w:rsid w:val="00A43A81"/>
    <w:rsid w:val="00A43FA7"/>
    <w:rsid w:val="00A445AA"/>
    <w:rsid w:val="00A45AB5"/>
    <w:rsid w:val="00A45D0E"/>
    <w:rsid w:val="00A46B98"/>
    <w:rsid w:val="00A505FE"/>
    <w:rsid w:val="00A50E31"/>
    <w:rsid w:val="00A514B8"/>
    <w:rsid w:val="00A5177C"/>
    <w:rsid w:val="00A51EAA"/>
    <w:rsid w:val="00A51FE7"/>
    <w:rsid w:val="00A52971"/>
    <w:rsid w:val="00A52C8D"/>
    <w:rsid w:val="00A53326"/>
    <w:rsid w:val="00A537B8"/>
    <w:rsid w:val="00A538F8"/>
    <w:rsid w:val="00A53990"/>
    <w:rsid w:val="00A53CF9"/>
    <w:rsid w:val="00A54B64"/>
    <w:rsid w:val="00A55689"/>
    <w:rsid w:val="00A5619A"/>
    <w:rsid w:val="00A56353"/>
    <w:rsid w:val="00A56574"/>
    <w:rsid w:val="00A604CD"/>
    <w:rsid w:val="00A6052C"/>
    <w:rsid w:val="00A61ECE"/>
    <w:rsid w:val="00A631F2"/>
    <w:rsid w:val="00A64197"/>
    <w:rsid w:val="00A64DA6"/>
    <w:rsid w:val="00A66B0F"/>
    <w:rsid w:val="00A66E93"/>
    <w:rsid w:val="00A67E93"/>
    <w:rsid w:val="00A70F9B"/>
    <w:rsid w:val="00A71F11"/>
    <w:rsid w:val="00A728E2"/>
    <w:rsid w:val="00A72B43"/>
    <w:rsid w:val="00A731AE"/>
    <w:rsid w:val="00A747AF"/>
    <w:rsid w:val="00A76270"/>
    <w:rsid w:val="00A76674"/>
    <w:rsid w:val="00A768AB"/>
    <w:rsid w:val="00A76BF6"/>
    <w:rsid w:val="00A76D1D"/>
    <w:rsid w:val="00A824A5"/>
    <w:rsid w:val="00A84546"/>
    <w:rsid w:val="00A84ACC"/>
    <w:rsid w:val="00A85FE3"/>
    <w:rsid w:val="00A86BA1"/>
    <w:rsid w:val="00A8711D"/>
    <w:rsid w:val="00A9133F"/>
    <w:rsid w:val="00A92792"/>
    <w:rsid w:val="00A92F29"/>
    <w:rsid w:val="00A944DA"/>
    <w:rsid w:val="00A96581"/>
    <w:rsid w:val="00A96F39"/>
    <w:rsid w:val="00A972F4"/>
    <w:rsid w:val="00A97B06"/>
    <w:rsid w:val="00A97EC1"/>
    <w:rsid w:val="00AA1EF3"/>
    <w:rsid w:val="00AA28AD"/>
    <w:rsid w:val="00AA41DB"/>
    <w:rsid w:val="00AA73C9"/>
    <w:rsid w:val="00AA7991"/>
    <w:rsid w:val="00AA7A40"/>
    <w:rsid w:val="00AB0AFE"/>
    <w:rsid w:val="00AB2014"/>
    <w:rsid w:val="00AB2957"/>
    <w:rsid w:val="00AB3509"/>
    <w:rsid w:val="00AB49C0"/>
    <w:rsid w:val="00AB6694"/>
    <w:rsid w:val="00AB7711"/>
    <w:rsid w:val="00AB7A91"/>
    <w:rsid w:val="00AB7ED6"/>
    <w:rsid w:val="00AC07E9"/>
    <w:rsid w:val="00AC0A1B"/>
    <w:rsid w:val="00AC1B09"/>
    <w:rsid w:val="00AC1BAC"/>
    <w:rsid w:val="00AC1D17"/>
    <w:rsid w:val="00AC248D"/>
    <w:rsid w:val="00AC604E"/>
    <w:rsid w:val="00AC6330"/>
    <w:rsid w:val="00AC6885"/>
    <w:rsid w:val="00AC69EC"/>
    <w:rsid w:val="00AC733B"/>
    <w:rsid w:val="00AC7429"/>
    <w:rsid w:val="00AC7747"/>
    <w:rsid w:val="00AD0697"/>
    <w:rsid w:val="00AD17E7"/>
    <w:rsid w:val="00AD21BE"/>
    <w:rsid w:val="00AD2A85"/>
    <w:rsid w:val="00AD31AF"/>
    <w:rsid w:val="00AD3F58"/>
    <w:rsid w:val="00AD46C3"/>
    <w:rsid w:val="00AD470E"/>
    <w:rsid w:val="00AD58A4"/>
    <w:rsid w:val="00AD5DBB"/>
    <w:rsid w:val="00AD666E"/>
    <w:rsid w:val="00AD67F3"/>
    <w:rsid w:val="00AD7598"/>
    <w:rsid w:val="00AD7AC1"/>
    <w:rsid w:val="00AE01A5"/>
    <w:rsid w:val="00AE04A1"/>
    <w:rsid w:val="00AE05DF"/>
    <w:rsid w:val="00AE08D5"/>
    <w:rsid w:val="00AE19A0"/>
    <w:rsid w:val="00AE1E63"/>
    <w:rsid w:val="00AE2A01"/>
    <w:rsid w:val="00AE2FA1"/>
    <w:rsid w:val="00AE453E"/>
    <w:rsid w:val="00AE457E"/>
    <w:rsid w:val="00AE47E6"/>
    <w:rsid w:val="00AE60B3"/>
    <w:rsid w:val="00AE60D2"/>
    <w:rsid w:val="00AE68F7"/>
    <w:rsid w:val="00AF039D"/>
    <w:rsid w:val="00AF2073"/>
    <w:rsid w:val="00AF2B69"/>
    <w:rsid w:val="00AF3D03"/>
    <w:rsid w:val="00AF4089"/>
    <w:rsid w:val="00AF5BB9"/>
    <w:rsid w:val="00AF7DF6"/>
    <w:rsid w:val="00B0022C"/>
    <w:rsid w:val="00B015B2"/>
    <w:rsid w:val="00B02187"/>
    <w:rsid w:val="00B024B7"/>
    <w:rsid w:val="00B026ED"/>
    <w:rsid w:val="00B04968"/>
    <w:rsid w:val="00B060ED"/>
    <w:rsid w:val="00B10B03"/>
    <w:rsid w:val="00B125D6"/>
    <w:rsid w:val="00B134A5"/>
    <w:rsid w:val="00B13A18"/>
    <w:rsid w:val="00B14422"/>
    <w:rsid w:val="00B14D99"/>
    <w:rsid w:val="00B14E73"/>
    <w:rsid w:val="00B158D1"/>
    <w:rsid w:val="00B15AE7"/>
    <w:rsid w:val="00B169EE"/>
    <w:rsid w:val="00B17283"/>
    <w:rsid w:val="00B17A1E"/>
    <w:rsid w:val="00B20E13"/>
    <w:rsid w:val="00B20E69"/>
    <w:rsid w:val="00B21AE6"/>
    <w:rsid w:val="00B222D4"/>
    <w:rsid w:val="00B223F6"/>
    <w:rsid w:val="00B228C4"/>
    <w:rsid w:val="00B22B91"/>
    <w:rsid w:val="00B23471"/>
    <w:rsid w:val="00B241D3"/>
    <w:rsid w:val="00B262C9"/>
    <w:rsid w:val="00B26498"/>
    <w:rsid w:val="00B26801"/>
    <w:rsid w:val="00B301E0"/>
    <w:rsid w:val="00B31A20"/>
    <w:rsid w:val="00B32373"/>
    <w:rsid w:val="00B3274E"/>
    <w:rsid w:val="00B330E9"/>
    <w:rsid w:val="00B33758"/>
    <w:rsid w:val="00B34CBA"/>
    <w:rsid w:val="00B3583E"/>
    <w:rsid w:val="00B35B43"/>
    <w:rsid w:val="00B35BD0"/>
    <w:rsid w:val="00B35EF3"/>
    <w:rsid w:val="00B3613B"/>
    <w:rsid w:val="00B36D61"/>
    <w:rsid w:val="00B37751"/>
    <w:rsid w:val="00B37E76"/>
    <w:rsid w:val="00B417C3"/>
    <w:rsid w:val="00B41CFD"/>
    <w:rsid w:val="00B42771"/>
    <w:rsid w:val="00B42AAC"/>
    <w:rsid w:val="00B42AFC"/>
    <w:rsid w:val="00B42B24"/>
    <w:rsid w:val="00B449DA"/>
    <w:rsid w:val="00B44BBF"/>
    <w:rsid w:val="00B44FF4"/>
    <w:rsid w:val="00B45519"/>
    <w:rsid w:val="00B45EB9"/>
    <w:rsid w:val="00B46932"/>
    <w:rsid w:val="00B47552"/>
    <w:rsid w:val="00B4770A"/>
    <w:rsid w:val="00B5051F"/>
    <w:rsid w:val="00B50BBD"/>
    <w:rsid w:val="00B54079"/>
    <w:rsid w:val="00B548E8"/>
    <w:rsid w:val="00B56582"/>
    <w:rsid w:val="00B57591"/>
    <w:rsid w:val="00B57B74"/>
    <w:rsid w:val="00B60066"/>
    <w:rsid w:val="00B60173"/>
    <w:rsid w:val="00B61AB8"/>
    <w:rsid w:val="00B63907"/>
    <w:rsid w:val="00B64925"/>
    <w:rsid w:val="00B64DAA"/>
    <w:rsid w:val="00B6683D"/>
    <w:rsid w:val="00B66A1C"/>
    <w:rsid w:val="00B6713D"/>
    <w:rsid w:val="00B676CB"/>
    <w:rsid w:val="00B70467"/>
    <w:rsid w:val="00B706BC"/>
    <w:rsid w:val="00B70F15"/>
    <w:rsid w:val="00B714EE"/>
    <w:rsid w:val="00B72DD6"/>
    <w:rsid w:val="00B74348"/>
    <w:rsid w:val="00B7483D"/>
    <w:rsid w:val="00B751A4"/>
    <w:rsid w:val="00B751EE"/>
    <w:rsid w:val="00B760E8"/>
    <w:rsid w:val="00B77453"/>
    <w:rsid w:val="00B777A3"/>
    <w:rsid w:val="00B80894"/>
    <w:rsid w:val="00B8149F"/>
    <w:rsid w:val="00B81986"/>
    <w:rsid w:val="00B81999"/>
    <w:rsid w:val="00B81A3F"/>
    <w:rsid w:val="00B81B1F"/>
    <w:rsid w:val="00B8377D"/>
    <w:rsid w:val="00B845F2"/>
    <w:rsid w:val="00B85655"/>
    <w:rsid w:val="00B86D1C"/>
    <w:rsid w:val="00B913FA"/>
    <w:rsid w:val="00B91D7D"/>
    <w:rsid w:val="00B91E49"/>
    <w:rsid w:val="00B92E08"/>
    <w:rsid w:val="00B93429"/>
    <w:rsid w:val="00B95279"/>
    <w:rsid w:val="00B956C1"/>
    <w:rsid w:val="00B95869"/>
    <w:rsid w:val="00B96B76"/>
    <w:rsid w:val="00B97A93"/>
    <w:rsid w:val="00BA0578"/>
    <w:rsid w:val="00BA155F"/>
    <w:rsid w:val="00BA2070"/>
    <w:rsid w:val="00BA2E0B"/>
    <w:rsid w:val="00BA4215"/>
    <w:rsid w:val="00BA4644"/>
    <w:rsid w:val="00BA4DEB"/>
    <w:rsid w:val="00BA582C"/>
    <w:rsid w:val="00BB03C8"/>
    <w:rsid w:val="00BB0E4C"/>
    <w:rsid w:val="00BB354B"/>
    <w:rsid w:val="00BB3BB4"/>
    <w:rsid w:val="00BB3DC6"/>
    <w:rsid w:val="00BB401D"/>
    <w:rsid w:val="00BB44CA"/>
    <w:rsid w:val="00BB5505"/>
    <w:rsid w:val="00BB57FD"/>
    <w:rsid w:val="00BB5B81"/>
    <w:rsid w:val="00BB5EDB"/>
    <w:rsid w:val="00BB6809"/>
    <w:rsid w:val="00BB6A01"/>
    <w:rsid w:val="00BB79EE"/>
    <w:rsid w:val="00BC0647"/>
    <w:rsid w:val="00BC07EB"/>
    <w:rsid w:val="00BC0F5F"/>
    <w:rsid w:val="00BC281D"/>
    <w:rsid w:val="00BC2C54"/>
    <w:rsid w:val="00BC2CBE"/>
    <w:rsid w:val="00BC2D01"/>
    <w:rsid w:val="00BC3944"/>
    <w:rsid w:val="00BC39CB"/>
    <w:rsid w:val="00BC4199"/>
    <w:rsid w:val="00BC61C0"/>
    <w:rsid w:val="00BD1D04"/>
    <w:rsid w:val="00BD3137"/>
    <w:rsid w:val="00BD42BA"/>
    <w:rsid w:val="00BD42E4"/>
    <w:rsid w:val="00BD4363"/>
    <w:rsid w:val="00BD4506"/>
    <w:rsid w:val="00BD558D"/>
    <w:rsid w:val="00BD559F"/>
    <w:rsid w:val="00BD6990"/>
    <w:rsid w:val="00BD718A"/>
    <w:rsid w:val="00BD756F"/>
    <w:rsid w:val="00BE17FA"/>
    <w:rsid w:val="00BE2A08"/>
    <w:rsid w:val="00BE51DF"/>
    <w:rsid w:val="00BE547D"/>
    <w:rsid w:val="00BE5C51"/>
    <w:rsid w:val="00BE5FE0"/>
    <w:rsid w:val="00BE6799"/>
    <w:rsid w:val="00BE6E40"/>
    <w:rsid w:val="00BE7BEE"/>
    <w:rsid w:val="00BF0C49"/>
    <w:rsid w:val="00BF1D1B"/>
    <w:rsid w:val="00BF46A5"/>
    <w:rsid w:val="00BF4CE4"/>
    <w:rsid w:val="00BF5097"/>
    <w:rsid w:val="00BF6358"/>
    <w:rsid w:val="00BF7BA9"/>
    <w:rsid w:val="00C00212"/>
    <w:rsid w:val="00C025A0"/>
    <w:rsid w:val="00C02D46"/>
    <w:rsid w:val="00C03AFB"/>
    <w:rsid w:val="00C03E91"/>
    <w:rsid w:val="00C06687"/>
    <w:rsid w:val="00C06DA8"/>
    <w:rsid w:val="00C106D6"/>
    <w:rsid w:val="00C107AD"/>
    <w:rsid w:val="00C11497"/>
    <w:rsid w:val="00C11EEE"/>
    <w:rsid w:val="00C1249D"/>
    <w:rsid w:val="00C12F58"/>
    <w:rsid w:val="00C13244"/>
    <w:rsid w:val="00C135CC"/>
    <w:rsid w:val="00C1420E"/>
    <w:rsid w:val="00C15681"/>
    <w:rsid w:val="00C16D6C"/>
    <w:rsid w:val="00C175E7"/>
    <w:rsid w:val="00C205DA"/>
    <w:rsid w:val="00C22021"/>
    <w:rsid w:val="00C22C69"/>
    <w:rsid w:val="00C22D30"/>
    <w:rsid w:val="00C23DDB"/>
    <w:rsid w:val="00C248FE"/>
    <w:rsid w:val="00C2568F"/>
    <w:rsid w:val="00C25C6A"/>
    <w:rsid w:val="00C25F68"/>
    <w:rsid w:val="00C26304"/>
    <w:rsid w:val="00C27A60"/>
    <w:rsid w:val="00C27CDD"/>
    <w:rsid w:val="00C30AE5"/>
    <w:rsid w:val="00C317D5"/>
    <w:rsid w:val="00C31FD5"/>
    <w:rsid w:val="00C32CDD"/>
    <w:rsid w:val="00C33978"/>
    <w:rsid w:val="00C33FC5"/>
    <w:rsid w:val="00C34CCC"/>
    <w:rsid w:val="00C36F5C"/>
    <w:rsid w:val="00C406D6"/>
    <w:rsid w:val="00C41614"/>
    <w:rsid w:val="00C42544"/>
    <w:rsid w:val="00C4260A"/>
    <w:rsid w:val="00C42A7B"/>
    <w:rsid w:val="00C439CA"/>
    <w:rsid w:val="00C43CC4"/>
    <w:rsid w:val="00C4419E"/>
    <w:rsid w:val="00C4434B"/>
    <w:rsid w:val="00C4436E"/>
    <w:rsid w:val="00C46684"/>
    <w:rsid w:val="00C46CD3"/>
    <w:rsid w:val="00C470BC"/>
    <w:rsid w:val="00C53CC7"/>
    <w:rsid w:val="00C547D4"/>
    <w:rsid w:val="00C54B05"/>
    <w:rsid w:val="00C55A10"/>
    <w:rsid w:val="00C55C02"/>
    <w:rsid w:val="00C55E94"/>
    <w:rsid w:val="00C56DEA"/>
    <w:rsid w:val="00C56F1B"/>
    <w:rsid w:val="00C6020F"/>
    <w:rsid w:val="00C60929"/>
    <w:rsid w:val="00C60CE5"/>
    <w:rsid w:val="00C60E10"/>
    <w:rsid w:val="00C61522"/>
    <w:rsid w:val="00C6189E"/>
    <w:rsid w:val="00C61A59"/>
    <w:rsid w:val="00C61FEE"/>
    <w:rsid w:val="00C6341E"/>
    <w:rsid w:val="00C63C57"/>
    <w:rsid w:val="00C6425E"/>
    <w:rsid w:val="00C64532"/>
    <w:rsid w:val="00C65020"/>
    <w:rsid w:val="00C65900"/>
    <w:rsid w:val="00C65A23"/>
    <w:rsid w:val="00C65C08"/>
    <w:rsid w:val="00C65EBE"/>
    <w:rsid w:val="00C660CB"/>
    <w:rsid w:val="00C66325"/>
    <w:rsid w:val="00C66BC8"/>
    <w:rsid w:val="00C6723F"/>
    <w:rsid w:val="00C67807"/>
    <w:rsid w:val="00C67E95"/>
    <w:rsid w:val="00C709B1"/>
    <w:rsid w:val="00C70FCC"/>
    <w:rsid w:val="00C74F92"/>
    <w:rsid w:val="00C7525F"/>
    <w:rsid w:val="00C773C7"/>
    <w:rsid w:val="00C77848"/>
    <w:rsid w:val="00C8227A"/>
    <w:rsid w:val="00C82541"/>
    <w:rsid w:val="00C82FA7"/>
    <w:rsid w:val="00C83591"/>
    <w:rsid w:val="00C839BE"/>
    <w:rsid w:val="00C85507"/>
    <w:rsid w:val="00C86378"/>
    <w:rsid w:val="00C879CA"/>
    <w:rsid w:val="00C87AEB"/>
    <w:rsid w:val="00C904C3"/>
    <w:rsid w:val="00C90523"/>
    <w:rsid w:val="00C909CC"/>
    <w:rsid w:val="00C90A85"/>
    <w:rsid w:val="00C928DD"/>
    <w:rsid w:val="00C9318F"/>
    <w:rsid w:val="00C935F7"/>
    <w:rsid w:val="00C94041"/>
    <w:rsid w:val="00C94049"/>
    <w:rsid w:val="00C95091"/>
    <w:rsid w:val="00CA2960"/>
    <w:rsid w:val="00CA3F98"/>
    <w:rsid w:val="00CA4248"/>
    <w:rsid w:val="00CA4532"/>
    <w:rsid w:val="00CA4D32"/>
    <w:rsid w:val="00CA51B5"/>
    <w:rsid w:val="00CA678E"/>
    <w:rsid w:val="00CA69CF"/>
    <w:rsid w:val="00CA7717"/>
    <w:rsid w:val="00CB05F5"/>
    <w:rsid w:val="00CB1402"/>
    <w:rsid w:val="00CB1F78"/>
    <w:rsid w:val="00CB2055"/>
    <w:rsid w:val="00CB22CF"/>
    <w:rsid w:val="00CB27A7"/>
    <w:rsid w:val="00CB2D6A"/>
    <w:rsid w:val="00CB3F9A"/>
    <w:rsid w:val="00CB4C72"/>
    <w:rsid w:val="00CB5B9A"/>
    <w:rsid w:val="00CB6A57"/>
    <w:rsid w:val="00CB73EA"/>
    <w:rsid w:val="00CB7459"/>
    <w:rsid w:val="00CC115F"/>
    <w:rsid w:val="00CC3251"/>
    <w:rsid w:val="00CC4070"/>
    <w:rsid w:val="00CC6A58"/>
    <w:rsid w:val="00CC7014"/>
    <w:rsid w:val="00CD0959"/>
    <w:rsid w:val="00CD0C9A"/>
    <w:rsid w:val="00CD1EBC"/>
    <w:rsid w:val="00CD3723"/>
    <w:rsid w:val="00CD3DA2"/>
    <w:rsid w:val="00CD3F85"/>
    <w:rsid w:val="00CD4ACE"/>
    <w:rsid w:val="00CD6230"/>
    <w:rsid w:val="00CD652B"/>
    <w:rsid w:val="00CD6CD7"/>
    <w:rsid w:val="00CE0D6C"/>
    <w:rsid w:val="00CE1DC6"/>
    <w:rsid w:val="00CE2844"/>
    <w:rsid w:val="00CE477B"/>
    <w:rsid w:val="00CE757D"/>
    <w:rsid w:val="00CF1DD5"/>
    <w:rsid w:val="00CF309F"/>
    <w:rsid w:val="00CF74EC"/>
    <w:rsid w:val="00D00CC6"/>
    <w:rsid w:val="00D01498"/>
    <w:rsid w:val="00D02586"/>
    <w:rsid w:val="00D03703"/>
    <w:rsid w:val="00D04526"/>
    <w:rsid w:val="00D04B29"/>
    <w:rsid w:val="00D05458"/>
    <w:rsid w:val="00D05773"/>
    <w:rsid w:val="00D069AF"/>
    <w:rsid w:val="00D1000F"/>
    <w:rsid w:val="00D1078C"/>
    <w:rsid w:val="00D1088C"/>
    <w:rsid w:val="00D10FA7"/>
    <w:rsid w:val="00D1276B"/>
    <w:rsid w:val="00D1365E"/>
    <w:rsid w:val="00D15B47"/>
    <w:rsid w:val="00D16E42"/>
    <w:rsid w:val="00D2028C"/>
    <w:rsid w:val="00D21367"/>
    <w:rsid w:val="00D2141D"/>
    <w:rsid w:val="00D216FE"/>
    <w:rsid w:val="00D23F94"/>
    <w:rsid w:val="00D24327"/>
    <w:rsid w:val="00D249FE"/>
    <w:rsid w:val="00D25A65"/>
    <w:rsid w:val="00D25CF6"/>
    <w:rsid w:val="00D262FB"/>
    <w:rsid w:val="00D2670F"/>
    <w:rsid w:val="00D26A11"/>
    <w:rsid w:val="00D276E5"/>
    <w:rsid w:val="00D278C9"/>
    <w:rsid w:val="00D27F55"/>
    <w:rsid w:val="00D304AC"/>
    <w:rsid w:val="00D32231"/>
    <w:rsid w:val="00D36457"/>
    <w:rsid w:val="00D372B7"/>
    <w:rsid w:val="00D37771"/>
    <w:rsid w:val="00D37C4A"/>
    <w:rsid w:val="00D40589"/>
    <w:rsid w:val="00D40BDF"/>
    <w:rsid w:val="00D41EF0"/>
    <w:rsid w:val="00D41F72"/>
    <w:rsid w:val="00D41FE7"/>
    <w:rsid w:val="00D443F2"/>
    <w:rsid w:val="00D4538D"/>
    <w:rsid w:val="00D45E28"/>
    <w:rsid w:val="00D46FD7"/>
    <w:rsid w:val="00D470A2"/>
    <w:rsid w:val="00D5189C"/>
    <w:rsid w:val="00D51C48"/>
    <w:rsid w:val="00D52100"/>
    <w:rsid w:val="00D52E25"/>
    <w:rsid w:val="00D5347A"/>
    <w:rsid w:val="00D53B31"/>
    <w:rsid w:val="00D54C49"/>
    <w:rsid w:val="00D5532B"/>
    <w:rsid w:val="00D56B0F"/>
    <w:rsid w:val="00D57219"/>
    <w:rsid w:val="00D57271"/>
    <w:rsid w:val="00D572B4"/>
    <w:rsid w:val="00D60149"/>
    <w:rsid w:val="00D606EF"/>
    <w:rsid w:val="00D60B03"/>
    <w:rsid w:val="00D6170E"/>
    <w:rsid w:val="00D625EA"/>
    <w:rsid w:val="00D639DE"/>
    <w:rsid w:val="00D63A1A"/>
    <w:rsid w:val="00D63B89"/>
    <w:rsid w:val="00D646F6"/>
    <w:rsid w:val="00D64B27"/>
    <w:rsid w:val="00D670A5"/>
    <w:rsid w:val="00D72E17"/>
    <w:rsid w:val="00D73210"/>
    <w:rsid w:val="00D73D81"/>
    <w:rsid w:val="00D74186"/>
    <w:rsid w:val="00D751F5"/>
    <w:rsid w:val="00D752AF"/>
    <w:rsid w:val="00D75472"/>
    <w:rsid w:val="00D831B2"/>
    <w:rsid w:val="00D84474"/>
    <w:rsid w:val="00D85199"/>
    <w:rsid w:val="00D85429"/>
    <w:rsid w:val="00D854BD"/>
    <w:rsid w:val="00D85DF0"/>
    <w:rsid w:val="00D862C7"/>
    <w:rsid w:val="00D86A3C"/>
    <w:rsid w:val="00D87BE5"/>
    <w:rsid w:val="00D913F0"/>
    <w:rsid w:val="00D91437"/>
    <w:rsid w:val="00D921CB"/>
    <w:rsid w:val="00D925D7"/>
    <w:rsid w:val="00D9284D"/>
    <w:rsid w:val="00D9291E"/>
    <w:rsid w:val="00D93A4F"/>
    <w:rsid w:val="00D93B25"/>
    <w:rsid w:val="00D93D93"/>
    <w:rsid w:val="00D93DB1"/>
    <w:rsid w:val="00D93DD1"/>
    <w:rsid w:val="00D93FE9"/>
    <w:rsid w:val="00D949E9"/>
    <w:rsid w:val="00D95B3B"/>
    <w:rsid w:val="00D95E49"/>
    <w:rsid w:val="00D9603A"/>
    <w:rsid w:val="00D97820"/>
    <w:rsid w:val="00DA0214"/>
    <w:rsid w:val="00DA042F"/>
    <w:rsid w:val="00DA08B9"/>
    <w:rsid w:val="00DA1417"/>
    <w:rsid w:val="00DA14E3"/>
    <w:rsid w:val="00DA19B2"/>
    <w:rsid w:val="00DA341E"/>
    <w:rsid w:val="00DA44CB"/>
    <w:rsid w:val="00DA4CE7"/>
    <w:rsid w:val="00DA538F"/>
    <w:rsid w:val="00DA5DF1"/>
    <w:rsid w:val="00DA6EA2"/>
    <w:rsid w:val="00DA766A"/>
    <w:rsid w:val="00DB01BE"/>
    <w:rsid w:val="00DB068B"/>
    <w:rsid w:val="00DB24A7"/>
    <w:rsid w:val="00DB2A3A"/>
    <w:rsid w:val="00DB3764"/>
    <w:rsid w:val="00DB4FF0"/>
    <w:rsid w:val="00DB585F"/>
    <w:rsid w:val="00DB61DD"/>
    <w:rsid w:val="00DB6CCF"/>
    <w:rsid w:val="00DB7B9C"/>
    <w:rsid w:val="00DB7EAD"/>
    <w:rsid w:val="00DC2870"/>
    <w:rsid w:val="00DC2F3A"/>
    <w:rsid w:val="00DC3E14"/>
    <w:rsid w:val="00DC4D53"/>
    <w:rsid w:val="00DC530E"/>
    <w:rsid w:val="00DC60D6"/>
    <w:rsid w:val="00DC62FB"/>
    <w:rsid w:val="00DC6C36"/>
    <w:rsid w:val="00DC75BD"/>
    <w:rsid w:val="00DC7E23"/>
    <w:rsid w:val="00DD046B"/>
    <w:rsid w:val="00DD04B7"/>
    <w:rsid w:val="00DD06F3"/>
    <w:rsid w:val="00DD07E6"/>
    <w:rsid w:val="00DD0EEE"/>
    <w:rsid w:val="00DD0F85"/>
    <w:rsid w:val="00DD0FBD"/>
    <w:rsid w:val="00DD308F"/>
    <w:rsid w:val="00DD37EB"/>
    <w:rsid w:val="00DD3983"/>
    <w:rsid w:val="00DD3999"/>
    <w:rsid w:val="00DD42BA"/>
    <w:rsid w:val="00DD50E2"/>
    <w:rsid w:val="00DD59A6"/>
    <w:rsid w:val="00DD60A4"/>
    <w:rsid w:val="00DD636A"/>
    <w:rsid w:val="00DD6552"/>
    <w:rsid w:val="00DD7F4A"/>
    <w:rsid w:val="00DE035B"/>
    <w:rsid w:val="00DE0587"/>
    <w:rsid w:val="00DE0A13"/>
    <w:rsid w:val="00DE0CEF"/>
    <w:rsid w:val="00DE1EF9"/>
    <w:rsid w:val="00DE1FCC"/>
    <w:rsid w:val="00DE20B8"/>
    <w:rsid w:val="00DE2439"/>
    <w:rsid w:val="00DE27D0"/>
    <w:rsid w:val="00DE29E5"/>
    <w:rsid w:val="00DE3AD4"/>
    <w:rsid w:val="00DE3F96"/>
    <w:rsid w:val="00DE4E70"/>
    <w:rsid w:val="00DE545F"/>
    <w:rsid w:val="00DE571F"/>
    <w:rsid w:val="00DE59E4"/>
    <w:rsid w:val="00DE6BE0"/>
    <w:rsid w:val="00DE6E1A"/>
    <w:rsid w:val="00DE6EA2"/>
    <w:rsid w:val="00DE755E"/>
    <w:rsid w:val="00DE7FEA"/>
    <w:rsid w:val="00DF0D17"/>
    <w:rsid w:val="00DF2799"/>
    <w:rsid w:val="00DF338A"/>
    <w:rsid w:val="00DF5BD7"/>
    <w:rsid w:val="00DF7ABF"/>
    <w:rsid w:val="00E007E2"/>
    <w:rsid w:val="00E0191C"/>
    <w:rsid w:val="00E01CB2"/>
    <w:rsid w:val="00E02431"/>
    <w:rsid w:val="00E02FAF"/>
    <w:rsid w:val="00E033A1"/>
    <w:rsid w:val="00E047D1"/>
    <w:rsid w:val="00E04B7C"/>
    <w:rsid w:val="00E05576"/>
    <w:rsid w:val="00E05EDD"/>
    <w:rsid w:val="00E1061F"/>
    <w:rsid w:val="00E107F2"/>
    <w:rsid w:val="00E10A95"/>
    <w:rsid w:val="00E10AA4"/>
    <w:rsid w:val="00E11FE6"/>
    <w:rsid w:val="00E13557"/>
    <w:rsid w:val="00E15308"/>
    <w:rsid w:val="00E15CE6"/>
    <w:rsid w:val="00E162A0"/>
    <w:rsid w:val="00E21280"/>
    <w:rsid w:val="00E21807"/>
    <w:rsid w:val="00E22F72"/>
    <w:rsid w:val="00E24029"/>
    <w:rsid w:val="00E24D71"/>
    <w:rsid w:val="00E25203"/>
    <w:rsid w:val="00E25647"/>
    <w:rsid w:val="00E27843"/>
    <w:rsid w:val="00E30CE9"/>
    <w:rsid w:val="00E30DD3"/>
    <w:rsid w:val="00E3109F"/>
    <w:rsid w:val="00E311D5"/>
    <w:rsid w:val="00E31775"/>
    <w:rsid w:val="00E3253A"/>
    <w:rsid w:val="00E32D7A"/>
    <w:rsid w:val="00E33C5E"/>
    <w:rsid w:val="00E35729"/>
    <w:rsid w:val="00E36BA6"/>
    <w:rsid w:val="00E37517"/>
    <w:rsid w:val="00E40594"/>
    <w:rsid w:val="00E40F51"/>
    <w:rsid w:val="00E4146E"/>
    <w:rsid w:val="00E42BB5"/>
    <w:rsid w:val="00E43117"/>
    <w:rsid w:val="00E443CB"/>
    <w:rsid w:val="00E44980"/>
    <w:rsid w:val="00E44EC2"/>
    <w:rsid w:val="00E45ADD"/>
    <w:rsid w:val="00E45E16"/>
    <w:rsid w:val="00E47799"/>
    <w:rsid w:val="00E5088E"/>
    <w:rsid w:val="00E50942"/>
    <w:rsid w:val="00E5173B"/>
    <w:rsid w:val="00E517E1"/>
    <w:rsid w:val="00E52A85"/>
    <w:rsid w:val="00E5329A"/>
    <w:rsid w:val="00E53836"/>
    <w:rsid w:val="00E550A0"/>
    <w:rsid w:val="00E5714E"/>
    <w:rsid w:val="00E57276"/>
    <w:rsid w:val="00E577BA"/>
    <w:rsid w:val="00E60A55"/>
    <w:rsid w:val="00E61EDF"/>
    <w:rsid w:val="00E626FA"/>
    <w:rsid w:val="00E632B3"/>
    <w:rsid w:val="00E63749"/>
    <w:rsid w:val="00E63DF2"/>
    <w:rsid w:val="00E640DC"/>
    <w:rsid w:val="00E64A9C"/>
    <w:rsid w:val="00E7151C"/>
    <w:rsid w:val="00E74319"/>
    <w:rsid w:val="00E74609"/>
    <w:rsid w:val="00E749D1"/>
    <w:rsid w:val="00E7527F"/>
    <w:rsid w:val="00E7716B"/>
    <w:rsid w:val="00E77A9C"/>
    <w:rsid w:val="00E77BC2"/>
    <w:rsid w:val="00E77FDF"/>
    <w:rsid w:val="00E8199B"/>
    <w:rsid w:val="00E82F31"/>
    <w:rsid w:val="00E846E9"/>
    <w:rsid w:val="00E84E3A"/>
    <w:rsid w:val="00E84E53"/>
    <w:rsid w:val="00E8540E"/>
    <w:rsid w:val="00E870A2"/>
    <w:rsid w:val="00E87BE3"/>
    <w:rsid w:val="00E90BD4"/>
    <w:rsid w:val="00E910B4"/>
    <w:rsid w:val="00E91C18"/>
    <w:rsid w:val="00E93546"/>
    <w:rsid w:val="00E93BE8"/>
    <w:rsid w:val="00E94405"/>
    <w:rsid w:val="00E9528C"/>
    <w:rsid w:val="00E953A7"/>
    <w:rsid w:val="00E96819"/>
    <w:rsid w:val="00E96866"/>
    <w:rsid w:val="00E96E84"/>
    <w:rsid w:val="00E97DCE"/>
    <w:rsid w:val="00EA07BA"/>
    <w:rsid w:val="00EA09C0"/>
    <w:rsid w:val="00EA0BC3"/>
    <w:rsid w:val="00EA10FB"/>
    <w:rsid w:val="00EA15B6"/>
    <w:rsid w:val="00EA1AB4"/>
    <w:rsid w:val="00EA1C7B"/>
    <w:rsid w:val="00EA2B53"/>
    <w:rsid w:val="00EA2FAC"/>
    <w:rsid w:val="00EA3224"/>
    <w:rsid w:val="00EA3784"/>
    <w:rsid w:val="00EA383A"/>
    <w:rsid w:val="00EA3CAD"/>
    <w:rsid w:val="00EA4275"/>
    <w:rsid w:val="00EA4512"/>
    <w:rsid w:val="00EA47B8"/>
    <w:rsid w:val="00EA6100"/>
    <w:rsid w:val="00EA63C8"/>
    <w:rsid w:val="00EB07EE"/>
    <w:rsid w:val="00EB08D5"/>
    <w:rsid w:val="00EB0969"/>
    <w:rsid w:val="00EB29E0"/>
    <w:rsid w:val="00EB2C40"/>
    <w:rsid w:val="00EB3410"/>
    <w:rsid w:val="00EB4BB1"/>
    <w:rsid w:val="00EB4EC2"/>
    <w:rsid w:val="00EB57E2"/>
    <w:rsid w:val="00EB5A27"/>
    <w:rsid w:val="00EC1430"/>
    <w:rsid w:val="00EC5115"/>
    <w:rsid w:val="00EC5390"/>
    <w:rsid w:val="00EC6AB8"/>
    <w:rsid w:val="00EC6FCA"/>
    <w:rsid w:val="00EC734E"/>
    <w:rsid w:val="00EC7DE2"/>
    <w:rsid w:val="00EC7E5F"/>
    <w:rsid w:val="00ED1F74"/>
    <w:rsid w:val="00ED2233"/>
    <w:rsid w:val="00ED27B9"/>
    <w:rsid w:val="00ED3C81"/>
    <w:rsid w:val="00ED4484"/>
    <w:rsid w:val="00ED4806"/>
    <w:rsid w:val="00ED7630"/>
    <w:rsid w:val="00ED7F06"/>
    <w:rsid w:val="00EE0607"/>
    <w:rsid w:val="00EE0A7E"/>
    <w:rsid w:val="00EE0AB1"/>
    <w:rsid w:val="00EE0D6A"/>
    <w:rsid w:val="00EE18FB"/>
    <w:rsid w:val="00EE1AF5"/>
    <w:rsid w:val="00EE1AFC"/>
    <w:rsid w:val="00EE2E04"/>
    <w:rsid w:val="00EE3053"/>
    <w:rsid w:val="00EE3CF2"/>
    <w:rsid w:val="00EE52F3"/>
    <w:rsid w:val="00EE5492"/>
    <w:rsid w:val="00EE5E8E"/>
    <w:rsid w:val="00EE630A"/>
    <w:rsid w:val="00EE6880"/>
    <w:rsid w:val="00EE6E53"/>
    <w:rsid w:val="00EE7619"/>
    <w:rsid w:val="00EF0899"/>
    <w:rsid w:val="00EF0A69"/>
    <w:rsid w:val="00EF0F3A"/>
    <w:rsid w:val="00EF43FF"/>
    <w:rsid w:val="00EF4835"/>
    <w:rsid w:val="00EF4C64"/>
    <w:rsid w:val="00EF4F04"/>
    <w:rsid w:val="00EF52BB"/>
    <w:rsid w:val="00EF633D"/>
    <w:rsid w:val="00EF6905"/>
    <w:rsid w:val="00EF779E"/>
    <w:rsid w:val="00F00B67"/>
    <w:rsid w:val="00F013B7"/>
    <w:rsid w:val="00F020A0"/>
    <w:rsid w:val="00F02CCF"/>
    <w:rsid w:val="00F02DA9"/>
    <w:rsid w:val="00F0464E"/>
    <w:rsid w:val="00F05A4E"/>
    <w:rsid w:val="00F061BA"/>
    <w:rsid w:val="00F06814"/>
    <w:rsid w:val="00F10686"/>
    <w:rsid w:val="00F143B7"/>
    <w:rsid w:val="00F14C9F"/>
    <w:rsid w:val="00F14E63"/>
    <w:rsid w:val="00F156AB"/>
    <w:rsid w:val="00F15921"/>
    <w:rsid w:val="00F16878"/>
    <w:rsid w:val="00F16D74"/>
    <w:rsid w:val="00F2164C"/>
    <w:rsid w:val="00F22FF4"/>
    <w:rsid w:val="00F24E22"/>
    <w:rsid w:val="00F25041"/>
    <w:rsid w:val="00F258CA"/>
    <w:rsid w:val="00F25E7A"/>
    <w:rsid w:val="00F26A68"/>
    <w:rsid w:val="00F26F5C"/>
    <w:rsid w:val="00F276C0"/>
    <w:rsid w:val="00F2775E"/>
    <w:rsid w:val="00F2780D"/>
    <w:rsid w:val="00F305A5"/>
    <w:rsid w:val="00F30859"/>
    <w:rsid w:val="00F3164F"/>
    <w:rsid w:val="00F31B8C"/>
    <w:rsid w:val="00F33657"/>
    <w:rsid w:val="00F34C0A"/>
    <w:rsid w:val="00F37331"/>
    <w:rsid w:val="00F40818"/>
    <w:rsid w:val="00F40FDF"/>
    <w:rsid w:val="00F41232"/>
    <w:rsid w:val="00F4189E"/>
    <w:rsid w:val="00F420A7"/>
    <w:rsid w:val="00F42383"/>
    <w:rsid w:val="00F42758"/>
    <w:rsid w:val="00F42DB1"/>
    <w:rsid w:val="00F43CE9"/>
    <w:rsid w:val="00F4483B"/>
    <w:rsid w:val="00F471C5"/>
    <w:rsid w:val="00F47A48"/>
    <w:rsid w:val="00F47C05"/>
    <w:rsid w:val="00F51280"/>
    <w:rsid w:val="00F51E0C"/>
    <w:rsid w:val="00F51E3F"/>
    <w:rsid w:val="00F5266C"/>
    <w:rsid w:val="00F53883"/>
    <w:rsid w:val="00F54421"/>
    <w:rsid w:val="00F54CE8"/>
    <w:rsid w:val="00F55681"/>
    <w:rsid w:val="00F556C1"/>
    <w:rsid w:val="00F55DAD"/>
    <w:rsid w:val="00F564A0"/>
    <w:rsid w:val="00F57462"/>
    <w:rsid w:val="00F57942"/>
    <w:rsid w:val="00F60326"/>
    <w:rsid w:val="00F61801"/>
    <w:rsid w:val="00F61965"/>
    <w:rsid w:val="00F62D34"/>
    <w:rsid w:val="00F62E83"/>
    <w:rsid w:val="00F6376F"/>
    <w:rsid w:val="00F64299"/>
    <w:rsid w:val="00F654D0"/>
    <w:rsid w:val="00F65700"/>
    <w:rsid w:val="00F65735"/>
    <w:rsid w:val="00F714ED"/>
    <w:rsid w:val="00F7176B"/>
    <w:rsid w:val="00F71EFB"/>
    <w:rsid w:val="00F739BE"/>
    <w:rsid w:val="00F74864"/>
    <w:rsid w:val="00F76632"/>
    <w:rsid w:val="00F768D5"/>
    <w:rsid w:val="00F773D4"/>
    <w:rsid w:val="00F801FD"/>
    <w:rsid w:val="00F80D53"/>
    <w:rsid w:val="00F80DE5"/>
    <w:rsid w:val="00F80E4B"/>
    <w:rsid w:val="00F80FC7"/>
    <w:rsid w:val="00F815DF"/>
    <w:rsid w:val="00F82256"/>
    <w:rsid w:val="00F844CA"/>
    <w:rsid w:val="00F84BE1"/>
    <w:rsid w:val="00F86B78"/>
    <w:rsid w:val="00F874DB"/>
    <w:rsid w:val="00F876EB"/>
    <w:rsid w:val="00F90151"/>
    <w:rsid w:val="00F90D42"/>
    <w:rsid w:val="00F91537"/>
    <w:rsid w:val="00F918BB"/>
    <w:rsid w:val="00F939B0"/>
    <w:rsid w:val="00F93D0B"/>
    <w:rsid w:val="00F93D0F"/>
    <w:rsid w:val="00F93D94"/>
    <w:rsid w:val="00F9414C"/>
    <w:rsid w:val="00F97B4D"/>
    <w:rsid w:val="00FA09C0"/>
    <w:rsid w:val="00FA0B7A"/>
    <w:rsid w:val="00FA22F2"/>
    <w:rsid w:val="00FA4C0A"/>
    <w:rsid w:val="00FA5C19"/>
    <w:rsid w:val="00FA74AE"/>
    <w:rsid w:val="00FB0841"/>
    <w:rsid w:val="00FB108F"/>
    <w:rsid w:val="00FB1B5A"/>
    <w:rsid w:val="00FB219F"/>
    <w:rsid w:val="00FB2294"/>
    <w:rsid w:val="00FB294D"/>
    <w:rsid w:val="00FB39EF"/>
    <w:rsid w:val="00FB3C93"/>
    <w:rsid w:val="00FB40AF"/>
    <w:rsid w:val="00FB4A0F"/>
    <w:rsid w:val="00FB4A54"/>
    <w:rsid w:val="00FB5608"/>
    <w:rsid w:val="00FB59A8"/>
    <w:rsid w:val="00FB5E21"/>
    <w:rsid w:val="00FB6E98"/>
    <w:rsid w:val="00FC04E1"/>
    <w:rsid w:val="00FC154A"/>
    <w:rsid w:val="00FC1E97"/>
    <w:rsid w:val="00FC245D"/>
    <w:rsid w:val="00FC2817"/>
    <w:rsid w:val="00FC2ED0"/>
    <w:rsid w:val="00FC3263"/>
    <w:rsid w:val="00FC4BDB"/>
    <w:rsid w:val="00FC5176"/>
    <w:rsid w:val="00FC6B71"/>
    <w:rsid w:val="00FC7314"/>
    <w:rsid w:val="00FC7348"/>
    <w:rsid w:val="00FC761A"/>
    <w:rsid w:val="00FC7749"/>
    <w:rsid w:val="00FC7F55"/>
    <w:rsid w:val="00FD07A1"/>
    <w:rsid w:val="00FD1B3A"/>
    <w:rsid w:val="00FD1D60"/>
    <w:rsid w:val="00FD38C6"/>
    <w:rsid w:val="00FD4212"/>
    <w:rsid w:val="00FD4F29"/>
    <w:rsid w:val="00FD6EDE"/>
    <w:rsid w:val="00FD6F7A"/>
    <w:rsid w:val="00FD7326"/>
    <w:rsid w:val="00FE01D4"/>
    <w:rsid w:val="00FE106F"/>
    <w:rsid w:val="00FE24B5"/>
    <w:rsid w:val="00FE2C9D"/>
    <w:rsid w:val="00FE3452"/>
    <w:rsid w:val="00FE43F3"/>
    <w:rsid w:val="00FE4FD8"/>
    <w:rsid w:val="00FE5345"/>
    <w:rsid w:val="00FE66F1"/>
    <w:rsid w:val="00FE6E2F"/>
    <w:rsid w:val="00FE6E83"/>
    <w:rsid w:val="00FE7103"/>
    <w:rsid w:val="00FE7E75"/>
    <w:rsid w:val="00FF048B"/>
    <w:rsid w:val="00FF0515"/>
    <w:rsid w:val="00FF1EBD"/>
    <w:rsid w:val="00FF2555"/>
    <w:rsid w:val="00FF2F2B"/>
    <w:rsid w:val="00FF327A"/>
    <w:rsid w:val="00FF37C2"/>
    <w:rsid w:val="00FF3DDD"/>
    <w:rsid w:val="00FF4744"/>
    <w:rsid w:val="00FF5D40"/>
    <w:rsid w:val="00FF6DDC"/>
    <w:rsid w:val="00FF72B0"/>
    <w:rsid w:val="00FF7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1FF67"/>
  <w15:docId w15:val="{49EF559F-90C4-4855-B7BA-8EA742773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C6020F"/>
  </w:style>
  <w:style w:type="paragraph" w:styleId="18">
    <w:name w:val="heading 1"/>
    <w:aliases w:val="новая страница,Документ,Документ Знак,Документ Знак Знак"/>
    <w:basedOn w:val="a4"/>
    <w:next w:val="a4"/>
    <w:link w:val="19"/>
    <w:qFormat/>
    <w:rsid w:val="002F2A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6">
    <w:name w:val="heading 2"/>
    <w:aliases w:val="Заголовок 2 Знак1 Знак,Заголовок 2 Знак Знак Знак,Заголовок 2 Знак1,Заголовок 2 Знак Знак,Заголовок 2 Знак Знак1 Знак,Заголовок 2 Знак2,Заголовок 2 Знак Знак2,Заголовок 2 Знак Знак1,Заголовок 2 Знак Знак Знак Знак Знак Знак"/>
    <w:basedOn w:val="18"/>
    <w:next w:val="a4"/>
    <w:link w:val="27"/>
    <w:unhideWhenUsed/>
    <w:qFormat/>
    <w:rsid w:val="00C46CD3"/>
    <w:pPr>
      <w:keepLines w:val="0"/>
      <w:spacing w:before="0" w:line="240" w:lineRule="auto"/>
      <w:ind w:left="576" w:hanging="576"/>
      <w:jc w:val="center"/>
      <w:outlineLvl w:val="1"/>
    </w:pPr>
    <w:rPr>
      <w:rFonts w:ascii="Times New Roman" w:eastAsia="Times New Roman" w:hAnsi="Times New Roman" w:cs="Times New Roman"/>
      <w:color w:val="auto"/>
      <w:kern w:val="32"/>
      <w:lang w:eastAsia="ru-RU"/>
    </w:rPr>
  </w:style>
  <w:style w:type="paragraph" w:styleId="36">
    <w:name w:val="heading 3"/>
    <w:basedOn w:val="26"/>
    <w:next w:val="a4"/>
    <w:link w:val="37"/>
    <w:unhideWhenUsed/>
    <w:qFormat/>
    <w:rsid w:val="00C46CD3"/>
    <w:pPr>
      <w:ind w:left="720" w:hanging="720"/>
      <w:outlineLvl w:val="2"/>
    </w:pPr>
    <w:rPr>
      <w:rFonts w:ascii="Cambria" w:hAnsi="Cambria"/>
      <w:kern w:val="0"/>
      <w:sz w:val="26"/>
      <w:szCs w:val="26"/>
    </w:rPr>
  </w:style>
  <w:style w:type="paragraph" w:styleId="45">
    <w:name w:val="heading 4"/>
    <w:basedOn w:val="36"/>
    <w:next w:val="a4"/>
    <w:link w:val="46"/>
    <w:unhideWhenUsed/>
    <w:qFormat/>
    <w:rsid w:val="00C46CD3"/>
    <w:pPr>
      <w:ind w:left="864" w:hanging="864"/>
      <w:outlineLvl w:val="3"/>
    </w:pPr>
    <w:rPr>
      <w:rFonts w:ascii="Calibri" w:hAnsi="Calibri"/>
      <w:sz w:val="28"/>
      <w:szCs w:val="28"/>
    </w:rPr>
  </w:style>
  <w:style w:type="paragraph" w:styleId="51">
    <w:name w:val="heading 5"/>
    <w:aliases w:val="Заголовок 5_старый"/>
    <w:basedOn w:val="45"/>
    <w:next w:val="a4"/>
    <w:link w:val="52"/>
    <w:unhideWhenUsed/>
    <w:qFormat/>
    <w:rsid w:val="00C46CD3"/>
    <w:pPr>
      <w:ind w:left="1008" w:hanging="1008"/>
      <w:outlineLvl w:val="4"/>
    </w:pPr>
    <w:rPr>
      <w:i/>
      <w:iCs/>
      <w:sz w:val="26"/>
      <w:szCs w:val="26"/>
    </w:rPr>
  </w:style>
  <w:style w:type="paragraph" w:styleId="60">
    <w:name w:val="heading 6"/>
    <w:aliases w:val="Заголовок 6_старый"/>
    <w:basedOn w:val="a4"/>
    <w:next w:val="a4"/>
    <w:link w:val="61"/>
    <w:unhideWhenUsed/>
    <w:qFormat/>
    <w:rsid w:val="00C46CD3"/>
    <w:pPr>
      <w:spacing w:before="240" w:after="60" w:line="240" w:lineRule="auto"/>
      <w:ind w:left="1152" w:hanging="1152"/>
      <w:outlineLvl w:val="5"/>
    </w:pPr>
    <w:rPr>
      <w:rFonts w:ascii="Calibri" w:eastAsia="Times New Roman" w:hAnsi="Calibri" w:cs="Times New Roman"/>
      <w:b/>
      <w:bCs/>
      <w:sz w:val="20"/>
      <w:szCs w:val="20"/>
      <w:lang w:eastAsia="ru-RU"/>
    </w:rPr>
  </w:style>
  <w:style w:type="paragraph" w:styleId="7">
    <w:name w:val="heading 7"/>
    <w:aliases w:val="Знак5,Heading 7 NOT IN USE,Not in Use,Itallics,Italics"/>
    <w:basedOn w:val="a4"/>
    <w:next w:val="a4"/>
    <w:link w:val="70"/>
    <w:unhideWhenUsed/>
    <w:qFormat/>
    <w:rsid w:val="00C46CD3"/>
    <w:pPr>
      <w:spacing w:before="240" w:after="60" w:line="240" w:lineRule="auto"/>
      <w:ind w:left="1296" w:right="284" w:hanging="1296"/>
      <w:jc w:val="both"/>
      <w:outlineLvl w:val="6"/>
    </w:pPr>
    <w:rPr>
      <w:rFonts w:ascii="Times New Roman" w:eastAsia="Times New Roman" w:hAnsi="Times New Roman" w:cs="Times New Roman"/>
      <w:b/>
      <w:sz w:val="28"/>
      <w:szCs w:val="20"/>
      <w:lang w:eastAsia="ru-RU"/>
    </w:rPr>
  </w:style>
  <w:style w:type="paragraph" w:styleId="8">
    <w:name w:val="heading 8"/>
    <w:basedOn w:val="a4"/>
    <w:next w:val="a4"/>
    <w:link w:val="80"/>
    <w:qFormat/>
    <w:rsid w:val="00D51C48"/>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4"/>
    <w:next w:val="a4"/>
    <w:link w:val="90"/>
    <w:unhideWhenUsed/>
    <w:qFormat/>
    <w:rsid w:val="00C46CD3"/>
    <w:pPr>
      <w:spacing w:before="240" w:after="60" w:line="240" w:lineRule="auto"/>
      <w:ind w:left="1584" w:right="284" w:hanging="1584"/>
      <w:jc w:val="center"/>
      <w:outlineLvl w:val="8"/>
    </w:pPr>
    <w:rPr>
      <w:rFonts w:ascii="Times New Roman" w:eastAsia="Times New Roman" w:hAnsi="Times New Roman" w:cs="Times New Roman"/>
      <w:b/>
      <w:sz w:val="28"/>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80">
    <w:name w:val="Заголовок 8 Знак"/>
    <w:basedOn w:val="a5"/>
    <w:link w:val="8"/>
    <w:rsid w:val="00D51C48"/>
    <w:rPr>
      <w:rFonts w:ascii="Times New Roman" w:eastAsia="Times New Roman" w:hAnsi="Times New Roman" w:cs="Times New Roman"/>
      <w:i/>
      <w:iCs/>
      <w:sz w:val="24"/>
      <w:szCs w:val="24"/>
    </w:rPr>
  </w:style>
  <w:style w:type="numbering" w:customStyle="1" w:styleId="1a">
    <w:name w:val="Нет списка1"/>
    <w:next w:val="a7"/>
    <w:semiHidden/>
    <w:rsid w:val="00D51C48"/>
  </w:style>
  <w:style w:type="paragraph" w:styleId="a8">
    <w:name w:val="header"/>
    <w:aliases w:val="header-first,HeaderPort,??????? ??????????,Знак7,ВерхКолонтитул,I.L.T.,Знак Знак2,Верхний колонтитул1,Title Up,Header_ARGOSS,ITTHEADER,h"/>
    <w:basedOn w:val="a4"/>
    <w:link w:val="a9"/>
    <w:qFormat/>
    <w:rsid w:val="00D51C48"/>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9">
    <w:name w:val="Верхний колонтитул Знак"/>
    <w:aliases w:val="header-first Знак,HeaderPort Знак,??????? ?????????? Знак,Знак7 Знак,ВерхКолонтитул Знак,I.L.T. Знак,Знак Знак2 Знак,Верхний колонтитул1 Знак,Title Up Знак,Header_ARGOSS Знак,ITTHEADER Знак,h Знак"/>
    <w:basedOn w:val="a5"/>
    <w:link w:val="a8"/>
    <w:uiPriority w:val="99"/>
    <w:rsid w:val="00D51C48"/>
    <w:rPr>
      <w:rFonts w:ascii="Times New Roman" w:eastAsia="Times New Roman" w:hAnsi="Times New Roman" w:cs="Times New Roman"/>
      <w:sz w:val="28"/>
      <w:szCs w:val="20"/>
      <w:lang w:eastAsia="ru-RU"/>
    </w:rPr>
  </w:style>
  <w:style w:type="character" w:styleId="aa">
    <w:name w:val="page number"/>
    <w:basedOn w:val="a5"/>
    <w:rsid w:val="00D51C48"/>
  </w:style>
  <w:style w:type="paragraph" w:customStyle="1" w:styleId="ConsPlusTitle">
    <w:name w:val="ConsPlusTitle"/>
    <w:qFormat/>
    <w:rsid w:val="00D51C4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D51C4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b">
    <w:name w:val="Balloon Text"/>
    <w:basedOn w:val="a4"/>
    <w:link w:val="ac"/>
    <w:rsid w:val="00D51C48"/>
    <w:pPr>
      <w:spacing w:after="0" w:line="240" w:lineRule="auto"/>
    </w:pPr>
    <w:rPr>
      <w:rFonts w:ascii="Tahoma" w:eastAsia="Times New Roman" w:hAnsi="Tahoma" w:cs="Times New Roman"/>
      <w:sz w:val="16"/>
      <w:szCs w:val="16"/>
    </w:rPr>
  </w:style>
  <w:style w:type="character" w:customStyle="1" w:styleId="ac">
    <w:name w:val="Текст выноски Знак"/>
    <w:basedOn w:val="a5"/>
    <w:link w:val="ab"/>
    <w:rsid w:val="00D51C48"/>
    <w:rPr>
      <w:rFonts w:ascii="Tahoma" w:eastAsia="Times New Roman" w:hAnsi="Tahoma" w:cs="Times New Roman"/>
      <w:sz w:val="16"/>
      <w:szCs w:val="16"/>
    </w:rPr>
  </w:style>
  <w:style w:type="paragraph" w:styleId="ad">
    <w:name w:val="No Spacing"/>
    <w:link w:val="ae"/>
    <w:uiPriority w:val="1"/>
    <w:qFormat/>
    <w:rsid w:val="00D51C48"/>
    <w:pPr>
      <w:spacing w:after="0" w:line="240" w:lineRule="auto"/>
    </w:pPr>
    <w:rPr>
      <w:rFonts w:ascii="Calibri" w:eastAsia="Calibri" w:hAnsi="Calibri" w:cs="Times New Roman"/>
    </w:rPr>
  </w:style>
  <w:style w:type="paragraph" w:customStyle="1" w:styleId="ConsPlusNormal">
    <w:name w:val="ConsPlusNormal"/>
    <w:qFormat/>
    <w:rsid w:val="00D51C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8">
    <w:name w:val="Body Text Indent 3"/>
    <w:aliases w:val="МОЙ"/>
    <w:basedOn w:val="a4"/>
    <w:link w:val="39"/>
    <w:rsid w:val="00D51C48"/>
    <w:pPr>
      <w:spacing w:after="120" w:line="240" w:lineRule="auto"/>
      <w:ind w:left="283"/>
    </w:pPr>
    <w:rPr>
      <w:rFonts w:ascii="Times New Roman" w:eastAsia="Times New Roman" w:hAnsi="Times New Roman" w:cs="Times New Roman"/>
      <w:sz w:val="16"/>
      <w:szCs w:val="16"/>
    </w:rPr>
  </w:style>
  <w:style w:type="character" w:customStyle="1" w:styleId="39">
    <w:name w:val="Основной текст с отступом 3 Знак"/>
    <w:aliases w:val="МОЙ Знак"/>
    <w:basedOn w:val="a5"/>
    <w:link w:val="38"/>
    <w:rsid w:val="00D51C48"/>
    <w:rPr>
      <w:rFonts w:ascii="Times New Roman" w:eastAsia="Times New Roman" w:hAnsi="Times New Roman" w:cs="Times New Roman"/>
      <w:sz w:val="16"/>
      <w:szCs w:val="16"/>
    </w:rPr>
  </w:style>
  <w:style w:type="paragraph" w:styleId="af">
    <w:name w:val="Body Text"/>
    <w:aliases w:val="Основной текст Знак Char Char,Основной текст Знак Char Char Char Char,Основной текст Знак Char Char Char Char Char,Основной текст Знак Знак Знак,Основной текст Знак Знак,Основной текст Знак Char,b,InIniiaiie oaeno,bt,Знак1"/>
    <w:basedOn w:val="a4"/>
    <w:link w:val="af0"/>
    <w:qFormat/>
    <w:rsid w:val="00D51C48"/>
    <w:pPr>
      <w:spacing w:after="0" w:line="240" w:lineRule="auto"/>
      <w:jc w:val="both"/>
    </w:pPr>
    <w:rPr>
      <w:rFonts w:ascii="Times New Roman" w:eastAsia="Times New Roman" w:hAnsi="Times New Roman" w:cs="Times New Roman"/>
      <w:b/>
      <w:sz w:val="28"/>
      <w:szCs w:val="20"/>
    </w:rPr>
  </w:style>
  <w:style w:type="character" w:customStyle="1" w:styleId="af0">
    <w:name w:val="Основной текст Знак"/>
    <w:aliases w:val="Основной текст Знак Char Char Знак,Основной текст Знак Char Char Char Char Знак,Основной текст Знак Char Char Char Char Char Знак,Основной текст Знак Знак Знак Знак,Основной текст Знак Знак Знак1,Основной текст Знак Char Знак,b Знак"/>
    <w:basedOn w:val="a5"/>
    <w:link w:val="af"/>
    <w:uiPriority w:val="99"/>
    <w:rsid w:val="00D51C48"/>
    <w:rPr>
      <w:rFonts w:ascii="Times New Roman" w:eastAsia="Times New Roman" w:hAnsi="Times New Roman" w:cs="Times New Roman"/>
      <w:b/>
      <w:sz w:val="28"/>
      <w:szCs w:val="20"/>
    </w:rPr>
  </w:style>
  <w:style w:type="paragraph" w:styleId="af1">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Iniiaiie oaeno 1"/>
    <w:basedOn w:val="a4"/>
    <w:link w:val="af2"/>
    <w:qFormat/>
    <w:rsid w:val="00D51C48"/>
    <w:pPr>
      <w:spacing w:after="120" w:line="240" w:lineRule="auto"/>
      <w:ind w:left="283"/>
    </w:pPr>
    <w:rPr>
      <w:rFonts w:ascii="Times New Roman" w:eastAsia="Times New Roman" w:hAnsi="Times New Roman" w:cs="Times New Roman"/>
      <w:sz w:val="28"/>
      <w:szCs w:val="20"/>
    </w:rPr>
  </w:style>
  <w:style w:type="character" w:customStyle="1" w:styleId="af2">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basedOn w:val="a5"/>
    <w:link w:val="af1"/>
    <w:rsid w:val="00D51C48"/>
    <w:rPr>
      <w:rFonts w:ascii="Times New Roman" w:eastAsia="Times New Roman" w:hAnsi="Times New Roman" w:cs="Times New Roman"/>
      <w:sz w:val="28"/>
      <w:szCs w:val="20"/>
    </w:rPr>
  </w:style>
  <w:style w:type="paragraph" w:styleId="28">
    <w:name w:val="Body Text Indent 2"/>
    <w:basedOn w:val="a4"/>
    <w:link w:val="29"/>
    <w:rsid w:val="00D51C48"/>
    <w:pPr>
      <w:spacing w:after="120" w:line="480" w:lineRule="auto"/>
      <w:ind w:left="283"/>
    </w:pPr>
    <w:rPr>
      <w:rFonts w:ascii="Times New Roman" w:eastAsia="Times New Roman" w:hAnsi="Times New Roman" w:cs="Times New Roman"/>
      <w:sz w:val="28"/>
      <w:szCs w:val="20"/>
    </w:rPr>
  </w:style>
  <w:style w:type="character" w:customStyle="1" w:styleId="29">
    <w:name w:val="Основной текст с отступом 2 Знак"/>
    <w:basedOn w:val="a5"/>
    <w:link w:val="28"/>
    <w:rsid w:val="00D51C48"/>
    <w:rPr>
      <w:rFonts w:ascii="Times New Roman" w:eastAsia="Times New Roman" w:hAnsi="Times New Roman" w:cs="Times New Roman"/>
      <w:sz w:val="28"/>
      <w:szCs w:val="20"/>
    </w:rPr>
  </w:style>
  <w:style w:type="paragraph" w:styleId="af3">
    <w:name w:val="footer"/>
    <w:aliases w:val="Знак Знак1"/>
    <w:basedOn w:val="a4"/>
    <w:link w:val="af4"/>
    <w:uiPriority w:val="99"/>
    <w:qFormat/>
    <w:rsid w:val="00D51C48"/>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f4">
    <w:name w:val="Нижний колонтитул Знак"/>
    <w:aliases w:val="Знак Знак1 Знак"/>
    <w:basedOn w:val="a5"/>
    <w:link w:val="af3"/>
    <w:uiPriority w:val="99"/>
    <w:rsid w:val="00D51C48"/>
    <w:rPr>
      <w:rFonts w:ascii="Times New Roman" w:eastAsia="Times New Roman" w:hAnsi="Times New Roman" w:cs="Times New Roman"/>
      <w:sz w:val="28"/>
      <w:szCs w:val="20"/>
    </w:rPr>
  </w:style>
  <w:style w:type="table" w:styleId="af5">
    <w:name w:val="Table Grid"/>
    <w:basedOn w:val="a6"/>
    <w:uiPriority w:val="59"/>
    <w:rsid w:val="00D51C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Заголовок 1 Знак"/>
    <w:aliases w:val="новая страница Знак,Документ Знак1,Документ Знак Знак1,Документ Знак Знак Знак"/>
    <w:basedOn w:val="a5"/>
    <w:link w:val="18"/>
    <w:rsid w:val="002F2AF7"/>
    <w:rPr>
      <w:rFonts w:asciiTheme="majorHAnsi" w:eastAsiaTheme="majorEastAsia" w:hAnsiTheme="majorHAnsi" w:cstheme="majorBidi"/>
      <w:b/>
      <w:bCs/>
      <w:color w:val="365F91" w:themeColor="accent1" w:themeShade="BF"/>
      <w:sz w:val="28"/>
      <w:szCs w:val="28"/>
    </w:rPr>
  </w:style>
  <w:style w:type="paragraph" w:customStyle="1" w:styleId="85367988A0544E0D9E4823711EB28734">
    <w:name w:val="85367988A0544E0D9E4823711EB28734"/>
    <w:uiPriority w:val="99"/>
    <w:rsid w:val="00A30D4A"/>
    <w:rPr>
      <w:rFonts w:eastAsiaTheme="minorEastAsia"/>
      <w:lang w:eastAsia="ru-RU"/>
    </w:rPr>
  </w:style>
  <w:style w:type="paragraph" w:customStyle="1" w:styleId="Default">
    <w:name w:val="Default"/>
    <w:qFormat/>
    <w:rsid w:val="00E1061F"/>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List Paragraph"/>
    <w:aliases w:val="Заголовок мой1,Маркер,Таблицы,название,Bullet Number,Нумерованый список,Bullet List,FooterText,numbered,lp1,List Paragraph,SL_Абзац списка,f_Абзац 1,ПАРАГРАФ,List Paragraph1,СписокСТПр"/>
    <w:basedOn w:val="a4"/>
    <w:link w:val="af7"/>
    <w:uiPriority w:val="34"/>
    <w:qFormat/>
    <w:rsid w:val="001910E7"/>
    <w:pPr>
      <w:ind w:left="720"/>
      <w:contextualSpacing/>
    </w:pPr>
  </w:style>
  <w:style w:type="numbering" w:customStyle="1" w:styleId="2a">
    <w:name w:val="Нет списка2"/>
    <w:next w:val="a7"/>
    <w:semiHidden/>
    <w:rsid w:val="00A45AB5"/>
  </w:style>
  <w:style w:type="paragraph" w:customStyle="1" w:styleId="af8">
    <w:name w:val="Знак"/>
    <w:aliases w:val="Title,Название таб,Таблица № Знак,Название таб Знак,Таблица №,Знак Знак Знак,Знак Знак Знак Знак Знак"/>
    <w:basedOn w:val="a4"/>
    <w:qFormat/>
    <w:rsid w:val="00A45AB5"/>
    <w:pPr>
      <w:spacing w:before="100" w:beforeAutospacing="1" w:after="100" w:afterAutospacing="1" w:line="240" w:lineRule="auto"/>
    </w:pPr>
    <w:rPr>
      <w:rFonts w:ascii="Tahoma" w:eastAsia="Times New Roman" w:hAnsi="Tahoma" w:cs="Times New Roman"/>
      <w:sz w:val="20"/>
      <w:szCs w:val="20"/>
      <w:lang w:val="en-US"/>
    </w:rPr>
  </w:style>
  <w:style w:type="paragraph" w:styleId="2b">
    <w:name w:val="Body Text 2"/>
    <w:basedOn w:val="a4"/>
    <w:link w:val="2c"/>
    <w:rsid w:val="00A45AB5"/>
    <w:pPr>
      <w:spacing w:after="0" w:line="240" w:lineRule="auto"/>
      <w:jc w:val="both"/>
    </w:pPr>
    <w:rPr>
      <w:rFonts w:ascii="Times New Roman" w:eastAsia="Times New Roman" w:hAnsi="Times New Roman" w:cs="Times New Roman"/>
      <w:sz w:val="28"/>
      <w:szCs w:val="20"/>
      <w:lang w:eastAsia="ru-RU"/>
    </w:rPr>
  </w:style>
  <w:style w:type="character" w:customStyle="1" w:styleId="2c">
    <w:name w:val="Основной текст 2 Знак"/>
    <w:basedOn w:val="a5"/>
    <w:link w:val="2b"/>
    <w:rsid w:val="00A45AB5"/>
    <w:rPr>
      <w:rFonts w:ascii="Times New Roman" w:eastAsia="Times New Roman" w:hAnsi="Times New Roman" w:cs="Times New Roman"/>
      <w:sz w:val="28"/>
      <w:szCs w:val="20"/>
      <w:lang w:eastAsia="ru-RU"/>
    </w:rPr>
  </w:style>
  <w:style w:type="paragraph" w:customStyle="1" w:styleId="1b">
    <w:name w:val="Обычный1"/>
    <w:link w:val="1c"/>
    <w:qFormat/>
    <w:rsid w:val="00A45AB5"/>
    <w:pPr>
      <w:spacing w:after="0" w:line="240" w:lineRule="auto"/>
    </w:pPr>
    <w:rPr>
      <w:rFonts w:ascii="Times New Roman" w:eastAsia="Times New Roman" w:hAnsi="Times New Roman" w:cs="Times New Roman"/>
      <w:sz w:val="28"/>
      <w:szCs w:val="20"/>
      <w:lang w:eastAsia="ru-RU"/>
    </w:rPr>
  </w:style>
  <w:style w:type="paragraph" w:styleId="af9">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4"/>
    <w:link w:val="1d"/>
    <w:unhideWhenUsed/>
    <w:qFormat/>
    <w:rsid w:val="00526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3">
    <w:name w:val="Знак Знак5"/>
    <w:basedOn w:val="a4"/>
    <w:uiPriority w:val="99"/>
    <w:rsid w:val="00E37517"/>
    <w:pPr>
      <w:tabs>
        <w:tab w:val="num" w:pos="643"/>
      </w:tabs>
      <w:spacing w:after="160" w:line="240" w:lineRule="exact"/>
    </w:pPr>
    <w:rPr>
      <w:rFonts w:ascii="Verdana" w:eastAsia="Times New Roman" w:hAnsi="Verdana" w:cs="Verdana"/>
      <w:sz w:val="20"/>
      <w:szCs w:val="20"/>
      <w:lang w:val="en-US"/>
    </w:rPr>
  </w:style>
  <w:style w:type="character" w:styleId="afa">
    <w:name w:val="Hyperlink"/>
    <w:basedOn w:val="a5"/>
    <w:uiPriority w:val="99"/>
    <w:unhideWhenUsed/>
    <w:rsid w:val="00AC1B09"/>
    <w:rPr>
      <w:color w:val="0000FF"/>
      <w:u w:val="single"/>
    </w:rPr>
  </w:style>
  <w:style w:type="numbering" w:customStyle="1" w:styleId="3a">
    <w:name w:val="Нет списка3"/>
    <w:next w:val="a7"/>
    <w:uiPriority w:val="99"/>
    <w:semiHidden/>
    <w:unhideWhenUsed/>
    <w:rsid w:val="00702467"/>
  </w:style>
  <w:style w:type="character" w:styleId="afb">
    <w:name w:val="FollowedHyperlink"/>
    <w:basedOn w:val="a5"/>
    <w:uiPriority w:val="99"/>
    <w:unhideWhenUsed/>
    <w:rsid w:val="00702467"/>
    <w:rPr>
      <w:color w:val="800080" w:themeColor="followedHyperlink"/>
      <w:u w:val="single"/>
    </w:rPr>
  </w:style>
  <w:style w:type="paragraph" w:customStyle="1" w:styleId="afc">
    <w:name w:val="Знак Знак Знак Знак"/>
    <w:basedOn w:val="a4"/>
    <w:rsid w:val="00405508"/>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10">
    <w:name w:val="Основной текст 21"/>
    <w:basedOn w:val="a4"/>
    <w:qFormat/>
    <w:rsid w:val="00067832"/>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8"/>
      <w:szCs w:val="20"/>
      <w:lang w:eastAsia="ru-RU"/>
    </w:rPr>
  </w:style>
  <w:style w:type="character" w:customStyle="1" w:styleId="blk">
    <w:name w:val="blk"/>
    <w:basedOn w:val="a5"/>
    <w:rsid w:val="00A31BD0"/>
  </w:style>
  <w:style w:type="table" w:customStyle="1" w:styleId="1e">
    <w:name w:val="Сетка таблицы1"/>
    <w:basedOn w:val="a6"/>
    <w:next w:val="af5"/>
    <w:rsid w:val="00A86B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6"/>
    <w:next w:val="af5"/>
    <w:rsid w:val="00A86B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a5"/>
    <w:rsid w:val="00A86BA1"/>
  </w:style>
  <w:style w:type="character" w:customStyle="1" w:styleId="27">
    <w:name w:val="Заголовок 2 Знак"/>
    <w:aliases w:val="Заголовок 2 Знак1 Знак Знак,Заголовок 2 Знак Знак Знак Знак,Заголовок 2 Знак1 Знак1,Заголовок 2 Знак Знак Знак1,Заголовок 2 Знак Знак1 Знак Знак,Заголовок 2 Знак2 Знак,Заголовок 2 Знак Знак2 Знак,Заголовок 2 Знак Знак1 Знак1"/>
    <w:basedOn w:val="a5"/>
    <w:link w:val="26"/>
    <w:rsid w:val="00C46CD3"/>
    <w:rPr>
      <w:rFonts w:ascii="Times New Roman" w:eastAsia="Times New Roman" w:hAnsi="Times New Roman" w:cs="Times New Roman"/>
      <w:b/>
      <w:bCs/>
      <w:kern w:val="32"/>
      <w:sz w:val="28"/>
      <w:szCs w:val="28"/>
      <w:lang w:eastAsia="ru-RU"/>
    </w:rPr>
  </w:style>
  <w:style w:type="character" w:customStyle="1" w:styleId="37">
    <w:name w:val="Заголовок 3 Знак"/>
    <w:basedOn w:val="a5"/>
    <w:link w:val="36"/>
    <w:rsid w:val="00C46CD3"/>
    <w:rPr>
      <w:rFonts w:ascii="Cambria" w:eastAsia="Times New Roman" w:hAnsi="Cambria" w:cs="Times New Roman"/>
      <w:b/>
      <w:bCs/>
      <w:sz w:val="26"/>
      <w:szCs w:val="26"/>
      <w:lang w:eastAsia="ru-RU"/>
    </w:rPr>
  </w:style>
  <w:style w:type="character" w:customStyle="1" w:styleId="46">
    <w:name w:val="Заголовок 4 Знак"/>
    <w:basedOn w:val="a5"/>
    <w:link w:val="45"/>
    <w:rsid w:val="00C46CD3"/>
    <w:rPr>
      <w:rFonts w:ascii="Calibri" w:eastAsia="Times New Roman" w:hAnsi="Calibri" w:cs="Times New Roman"/>
      <w:b/>
      <w:bCs/>
      <w:sz w:val="28"/>
      <w:szCs w:val="28"/>
      <w:lang w:eastAsia="ru-RU"/>
    </w:rPr>
  </w:style>
  <w:style w:type="character" w:customStyle="1" w:styleId="52">
    <w:name w:val="Заголовок 5 Знак"/>
    <w:aliases w:val="Заголовок 5_старый Знак"/>
    <w:basedOn w:val="a5"/>
    <w:link w:val="51"/>
    <w:rsid w:val="00C46CD3"/>
    <w:rPr>
      <w:rFonts w:ascii="Calibri" w:eastAsia="Times New Roman" w:hAnsi="Calibri" w:cs="Times New Roman"/>
      <w:b/>
      <w:bCs/>
      <w:i/>
      <w:iCs/>
      <w:sz w:val="26"/>
      <w:szCs w:val="26"/>
      <w:lang w:eastAsia="ru-RU"/>
    </w:rPr>
  </w:style>
  <w:style w:type="character" w:customStyle="1" w:styleId="61">
    <w:name w:val="Заголовок 6 Знак"/>
    <w:aliases w:val="Заголовок 6_старый Знак"/>
    <w:basedOn w:val="a5"/>
    <w:link w:val="60"/>
    <w:rsid w:val="00C46CD3"/>
    <w:rPr>
      <w:rFonts w:ascii="Calibri" w:eastAsia="Times New Roman" w:hAnsi="Calibri" w:cs="Times New Roman"/>
      <w:b/>
      <w:bCs/>
      <w:sz w:val="20"/>
      <w:szCs w:val="20"/>
      <w:lang w:eastAsia="ru-RU"/>
    </w:rPr>
  </w:style>
  <w:style w:type="character" w:customStyle="1" w:styleId="70">
    <w:name w:val="Заголовок 7 Знак"/>
    <w:aliases w:val="Знак5 Знак,Heading 7 NOT IN USE Знак,Not in Use Знак,Itallics Знак,Italics Знак"/>
    <w:basedOn w:val="a5"/>
    <w:link w:val="7"/>
    <w:rsid w:val="00C46CD3"/>
    <w:rPr>
      <w:rFonts w:ascii="Times New Roman" w:eastAsia="Times New Roman" w:hAnsi="Times New Roman" w:cs="Times New Roman"/>
      <w:b/>
      <w:sz w:val="28"/>
      <w:szCs w:val="20"/>
      <w:lang w:eastAsia="ru-RU"/>
    </w:rPr>
  </w:style>
  <w:style w:type="character" w:customStyle="1" w:styleId="90">
    <w:name w:val="Заголовок 9 Знак"/>
    <w:basedOn w:val="a5"/>
    <w:link w:val="9"/>
    <w:rsid w:val="00C46CD3"/>
    <w:rPr>
      <w:rFonts w:ascii="Times New Roman" w:eastAsia="Times New Roman" w:hAnsi="Times New Roman" w:cs="Times New Roman"/>
      <w:b/>
      <w:sz w:val="28"/>
      <w:szCs w:val="20"/>
      <w:lang w:eastAsia="ru-RU"/>
    </w:rPr>
  </w:style>
  <w:style w:type="numbering" w:customStyle="1" w:styleId="47">
    <w:name w:val="Нет списка4"/>
    <w:next w:val="a7"/>
    <w:uiPriority w:val="99"/>
    <w:semiHidden/>
    <w:unhideWhenUsed/>
    <w:rsid w:val="00C46CD3"/>
  </w:style>
  <w:style w:type="table" w:customStyle="1" w:styleId="3b">
    <w:name w:val="Сетка таблицы3"/>
    <w:basedOn w:val="a6"/>
    <w:next w:val="af5"/>
    <w:rsid w:val="00C46C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link w:val="ad"/>
    <w:uiPriority w:val="99"/>
    <w:rsid w:val="00C46CD3"/>
    <w:rPr>
      <w:rFonts w:ascii="Calibri" w:eastAsia="Calibri" w:hAnsi="Calibri" w:cs="Times New Roman"/>
    </w:rPr>
  </w:style>
  <w:style w:type="paragraph" w:customStyle="1" w:styleId="1f">
    <w:name w:val="Без интервала1"/>
    <w:aliases w:val="Обычный (без отступов)"/>
    <w:qFormat/>
    <w:rsid w:val="00C46CD3"/>
    <w:pPr>
      <w:spacing w:after="0" w:line="240" w:lineRule="auto"/>
    </w:pPr>
    <w:rPr>
      <w:rFonts w:ascii="Times New Roman" w:eastAsia="Times New Roman" w:hAnsi="Times New Roman" w:cs="Times New Roman"/>
      <w:sz w:val="28"/>
      <w:szCs w:val="28"/>
      <w:lang w:eastAsia="ru-RU"/>
    </w:rPr>
  </w:style>
  <w:style w:type="paragraph" w:customStyle="1" w:styleId="110">
    <w:name w:val="Без интервала11"/>
    <w:rsid w:val="00C46CD3"/>
    <w:pPr>
      <w:spacing w:after="0" w:line="240" w:lineRule="auto"/>
    </w:pPr>
    <w:rPr>
      <w:rFonts w:ascii="Times New Roman" w:eastAsia="Times New Roman" w:hAnsi="Times New Roman" w:cs="Times New Roman"/>
      <w:sz w:val="28"/>
      <w:szCs w:val="28"/>
      <w:lang w:eastAsia="ru-RU"/>
    </w:rPr>
  </w:style>
  <w:style w:type="character" w:customStyle="1" w:styleId="BodyTextChar">
    <w:name w:val="Body Text Char"/>
    <w:uiPriority w:val="99"/>
    <w:locked/>
    <w:rsid w:val="00C46CD3"/>
    <w:rPr>
      <w:rFonts w:ascii="Times New Roman" w:hAnsi="Times New Roman" w:cs="Times New Roman"/>
      <w:sz w:val="27"/>
      <w:szCs w:val="27"/>
      <w:shd w:val="clear" w:color="auto" w:fill="FFFFFF"/>
    </w:rPr>
  </w:style>
  <w:style w:type="character" w:customStyle="1" w:styleId="BodyTextChar1">
    <w:name w:val="Body Text Char1"/>
    <w:basedOn w:val="a5"/>
    <w:uiPriority w:val="99"/>
    <w:semiHidden/>
    <w:locked/>
    <w:rsid w:val="00C46CD3"/>
  </w:style>
  <w:style w:type="character" w:customStyle="1" w:styleId="2e">
    <w:name w:val="Основной текст + Полужирный2"/>
    <w:uiPriority w:val="99"/>
    <w:rsid w:val="00C46CD3"/>
    <w:rPr>
      <w:rFonts w:ascii="Times New Roman" w:hAnsi="Times New Roman" w:cs="Times New Roman"/>
      <w:b/>
      <w:bCs/>
      <w:sz w:val="27"/>
      <w:szCs w:val="27"/>
      <w:shd w:val="clear" w:color="auto" w:fill="FFFFFF"/>
    </w:rPr>
  </w:style>
  <w:style w:type="character" w:styleId="afd">
    <w:name w:val="Strong"/>
    <w:uiPriority w:val="22"/>
    <w:qFormat/>
    <w:rsid w:val="00C46CD3"/>
    <w:rPr>
      <w:b/>
      <w:bCs/>
    </w:rPr>
  </w:style>
  <w:style w:type="numbering" w:customStyle="1" w:styleId="17">
    <w:name w:val="Стиль1"/>
    <w:uiPriority w:val="99"/>
    <w:rsid w:val="00C46CD3"/>
    <w:pPr>
      <w:numPr>
        <w:numId w:val="9"/>
      </w:numPr>
    </w:pPr>
  </w:style>
  <w:style w:type="numbering" w:customStyle="1" w:styleId="22">
    <w:name w:val="Стиль2"/>
    <w:uiPriority w:val="99"/>
    <w:rsid w:val="00C46CD3"/>
    <w:pPr>
      <w:numPr>
        <w:numId w:val="10"/>
      </w:numPr>
    </w:pPr>
  </w:style>
  <w:style w:type="character" w:customStyle="1" w:styleId="1f0">
    <w:name w:val="Основной текст Знак1"/>
    <w:aliases w:val="Знак1 Знак,Основной текст Знак Знак Знак Знак Знак1,Основной текст1 Знак,Основной текст1 Знак Знак Знак"/>
    <w:rsid w:val="00C46CD3"/>
    <w:rPr>
      <w:rFonts w:ascii="Times New Roman" w:hAnsi="Times New Roman" w:cs="Times New Roman"/>
      <w:sz w:val="27"/>
      <w:szCs w:val="27"/>
      <w:shd w:val="clear" w:color="auto" w:fill="FFFFFF"/>
    </w:rPr>
  </w:style>
  <w:style w:type="numbering" w:customStyle="1" w:styleId="35">
    <w:name w:val="Стиль3"/>
    <w:uiPriority w:val="99"/>
    <w:rsid w:val="00C46CD3"/>
    <w:pPr>
      <w:numPr>
        <w:numId w:val="12"/>
      </w:numPr>
    </w:pPr>
  </w:style>
  <w:style w:type="numbering" w:customStyle="1" w:styleId="41">
    <w:name w:val="Стиль4"/>
    <w:uiPriority w:val="99"/>
    <w:rsid w:val="00C46CD3"/>
    <w:pPr>
      <w:numPr>
        <w:numId w:val="14"/>
      </w:numPr>
    </w:pPr>
  </w:style>
  <w:style w:type="paragraph" w:customStyle="1" w:styleId="xl65">
    <w:name w:val="xl65"/>
    <w:basedOn w:val="a4"/>
    <w:qFormat/>
    <w:rsid w:val="00C4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accesstitle1">
    <w:name w:val="docaccess_title1"/>
    <w:rsid w:val="00C46CD3"/>
    <w:rPr>
      <w:rFonts w:ascii="Times New Roman" w:hAnsi="Times New Roman" w:cs="Times New Roman" w:hint="default"/>
      <w:sz w:val="28"/>
      <w:szCs w:val="28"/>
    </w:rPr>
  </w:style>
  <w:style w:type="character" w:customStyle="1" w:styleId="apple-converted-space">
    <w:name w:val="apple-converted-space"/>
    <w:basedOn w:val="a5"/>
    <w:rsid w:val="00C46CD3"/>
  </w:style>
  <w:style w:type="paragraph" w:customStyle="1" w:styleId="afe">
    <w:name w:val="Записка Знак"/>
    <w:basedOn w:val="a4"/>
    <w:rsid w:val="00C46CD3"/>
    <w:pPr>
      <w:spacing w:after="0" w:line="240" w:lineRule="auto"/>
      <w:ind w:firstLine="720"/>
    </w:pPr>
    <w:rPr>
      <w:rFonts w:ascii="Times New Roman" w:eastAsia="Times New Roman" w:hAnsi="Times New Roman" w:cs="Times New Roman"/>
      <w:sz w:val="24"/>
      <w:szCs w:val="20"/>
      <w:lang w:eastAsia="ru-RU"/>
    </w:rPr>
  </w:style>
  <w:style w:type="paragraph" w:customStyle="1" w:styleId="aff">
    <w:name w:val="Записка"/>
    <w:basedOn w:val="a4"/>
    <w:link w:val="1f1"/>
    <w:qFormat/>
    <w:rsid w:val="00C46CD3"/>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f1">
    <w:name w:val="Записка Знак1"/>
    <w:link w:val="aff"/>
    <w:rsid w:val="00C46CD3"/>
    <w:rPr>
      <w:rFonts w:ascii="Times New Roman" w:eastAsia="Times New Roman" w:hAnsi="Times New Roman" w:cs="Times New Roman"/>
      <w:sz w:val="28"/>
      <w:szCs w:val="20"/>
      <w:lang w:eastAsia="ru-RU"/>
    </w:rPr>
  </w:style>
  <w:style w:type="character" w:customStyle="1" w:styleId="71">
    <w:name w:val="Основной текст (7)_"/>
    <w:link w:val="710"/>
    <w:uiPriority w:val="99"/>
    <w:rsid w:val="00C46CD3"/>
    <w:rPr>
      <w:sz w:val="26"/>
      <w:szCs w:val="26"/>
      <w:shd w:val="clear" w:color="auto" w:fill="FFFFFF"/>
    </w:rPr>
  </w:style>
  <w:style w:type="paragraph" w:customStyle="1" w:styleId="710">
    <w:name w:val="Основной текст (7)1"/>
    <w:basedOn w:val="a4"/>
    <w:link w:val="71"/>
    <w:uiPriority w:val="99"/>
    <w:rsid w:val="00C46CD3"/>
    <w:pPr>
      <w:shd w:val="clear" w:color="auto" w:fill="FFFFFF"/>
      <w:spacing w:after="300" w:line="240" w:lineRule="atLeast"/>
    </w:pPr>
    <w:rPr>
      <w:sz w:val="26"/>
      <w:szCs w:val="26"/>
    </w:rPr>
  </w:style>
  <w:style w:type="character" w:customStyle="1" w:styleId="711">
    <w:name w:val="Основной текст (7) + 11"/>
    <w:aliases w:val="5 pt19,Интервал 0 pt"/>
    <w:uiPriority w:val="99"/>
    <w:rsid w:val="00C46CD3"/>
    <w:rPr>
      <w:rFonts w:cs="Times New Roman"/>
      <w:spacing w:val="10"/>
      <w:sz w:val="23"/>
      <w:szCs w:val="23"/>
      <w:shd w:val="clear" w:color="auto" w:fill="FFFFFF"/>
    </w:rPr>
  </w:style>
  <w:style w:type="character" w:customStyle="1" w:styleId="70pt">
    <w:name w:val="Основной текст (7) + Интервал 0 pt"/>
    <w:uiPriority w:val="99"/>
    <w:rsid w:val="00C46CD3"/>
    <w:rPr>
      <w:rFonts w:cs="Times New Roman"/>
      <w:spacing w:val="-10"/>
      <w:sz w:val="26"/>
      <w:szCs w:val="26"/>
      <w:shd w:val="clear" w:color="auto" w:fill="FFFFFF"/>
      <w:lang w:val="en-US" w:eastAsia="en-US"/>
    </w:rPr>
  </w:style>
  <w:style w:type="character" w:customStyle="1" w:styleId="Bodytext2">
    <w:name w:val="Body text (2)"/>
    <w:rsid w:val="00C46CD3"/>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af7">
    <w:name w:val="Абзац списка Знак"/>
    <w:aliases w:val="Заголовок мой1 Знак,Маркер Знак,Таблицы Знак,название Знак,Bullet Number Знак,Нумерованый список Знак,Bullet List Знак,FooterText Знак,numbered Знак,lp1 Знак,List Paragraph Знак,SL_Абзац списка Знак,f_Абзац 1 Знак,ПАРАГРАФ Знак"/>
    <w:link w:val="af6"/>
    <w:uiPriority w:val="34"/>
    <w:qFormat/>
    <w:rsid w:val="00C46CD3"/>
  </w:style>
  <w:style w:type="paragraph" w:customStyle="1" w:styleId="xl63">
    <w:name w:val="xl63"/>
    <w:basedOn w:val="a4"/>
    <w:rsid w:val="00C4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4"/>
    <w:rsid w:val="00C4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4"/>
    <w:qFormat/>
    <w:rsid w:val="00C4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1">
    <w:name w:val="Нет списка11"/>
    <w:next w:val="a7"/>
    <w:uiPriority w:val="99"/>
    <w:semiHidden/>
    <w:unhideWhenUsed/>
    <w:rsid w:val="00C46CD3"/>
  </w:style>
  <w:style w:type="numbering" w:customStyle="1" w:styleId="112">
    <w:name w:val="Стиль11"/>
    <w:uiPriority w:val="99"/>
    <w:rsid w:val="00C46CD3"/>
  </w:style>
  <w:style w:type="numbering" w:customStyle="1" w:styleId="211">
    <w:name w:val="Стиль21"/>
    <w:uiPriority w:val="99"/>
    <w:rsid w:val="00C46CD3"/>
  </w:style>
  <w:style w:type="numbering" w:customStyle="1" w:styleId="310">
    <w:name w:val="Стиль31"/>
    <w:uiPriority w:val="99"/>
    <w:rsid w:val="00C46CD3"/>
  </w:style>
  <w:style w:type="numbering" w:customStyle="1" w:styleId="410">
    <w:name w:val="Стиль41"/>
    <w:uiPriority w:val="99"/>
    <w:rsid w:val="00C46CD3"/>
  </w:style>
  <w:style w:type="numbering" w:customStyle="1" w:styleId="212">
    <w:name w:val="Нет списка21"/>
    <w:next w:val="a7"/>
    <w:uiPriority w:val="99"/>
    <w:semiHidden/>
    <w:unhideWhenUsed/>
    <w:rsid w:val="00C46CD3"/>
  </w:style>
  <w:style w:type="numbering" w:customStyle="1" w:styleId="120">
    <w:name w:val="Стиль12"/>
    <w:uiPriority w:val="99"/>
    <w:rsid w:val="00C46CD3"/>
  </w:style>
  <w:style w:type="numbering" w:customStyle="1" w:styleId="220">
    <w:name w:val="Стиль22"/>
    <w:uiPriority w:val="99"/>
    <w:rsid w:val="00C46CD3"/>
  </w:style>
  <w:style w:type="numbering" w:customStyle="1" w:styleId="320">
    <w:name w:val="Стиль32"/>
    <w:uiPriority w:val="99"/>
    <w:rsid w:val="00C46CD3"/>
  </w:style>
  <w:style w:type="numbering" w:customStyle="1" w:styleId="420">
    <w:name w:val="Стиль42"/>
    <w:uiPriority w:val="99"/>
    <w:rsid w:val="00C46CD3"/>
  </w:style>
  <w:style w:type="numbering" w:customStyle="1" w:styleId="311">
    <w:name w:val="Нет списка31"/>
    <w:next w:val="a7"/>
    <w:uiPriority w:val="99"/>
    <w:semiHidden/>
    <w:unhideWhenUsed/>
    <w:rsid w:val="00C46CD3"/>
  </w:style>
  <w:style w:type="numbering" w:customStyle="1" w:styleId="130">
    <w:name w:val="Стиль13"/>
    <w:uiPriority w:val="99"/>
    <w:rsid w:val="00C46CD3"/>
  </w:style>
  <w:style w:type="numbering" w:customStyle="1" w:styleId="230">
    <w:name w:val="Стиль23"/>
    <w:uiPriority w:val="99"/>
    <w:rsid w:val="00C46CD3"/>
  </w:style>
  <w:style w:type="numbering" w:customStyle="1" w:styleId="330">
    <w:name w:val="Стиль33"/>
    <w:uiPriority w:val="99"/>
    <w:rsid w:val="00C46CD3"/>
  </w:style>
  <w:style w:type="numbering" w:customStyle="1" w:styleId="430">
    <w:name w:val="Стиль43"/>
    <w:uiPriority w:val="99"/>
    <w:rsid w:val="00C46CD3"/>
  </w:style>
  <w:style w:type="paragraph" w:styleId="aff0">
    <w:name w:val="Document Map"/>
    <w:basedOn w:val="a4"/>
    <w:link w:val="aff1"/>
    <w:uiPriority w:val="99"/>
    <w:unhideWhenUsed/>
    <w:rsid w:val="00C46CD3"/>
    <w:pPr>
      <w:spacing w:after="0" w:line="240" w:lineRule="auto"/>
    </w:pPr>
    <w:rPr>
      <w:rFonts w:ascii="Tahoma" w:eastAsia="Times New Roman" w:hAnsi="Tahoma" w:cs="Times New Roman"/>
      <w:sz w:val="16"/>
      <w:szCs w:val="16"/>
      <w:lang w:eastAsia="ru-RU"/>
    </w:rPr>
  </w:style>
  <w:style w:type="character" w:customStyle="1" w:styleId="aff1">
    <w:name w:val="Схема документа Знак"/>
    <w:basedOn w:val="a5"/>
    <w:link w:val="aff0"/>
    <w:uiPriority w:val="99"/>
    <w:rsid w:val="00C46CD3"/>
    <w:rPr>
      <w:rFonts w:ascii="Tahoma" w:eastAsia="Times New Roman" w:hAnsi="Tahoma" w:cs="Times New Roman"/>
      <w:sz w:val="16"/>
      <w:szCs w:val="16"/>
      <w:lang w:eastAsia="ru-RU"/>
    </w:rPr>
  </w:style>
  <w:style w:type="character" w:styleId="aff2">
    <w:name w:val="Emphasis"/>
    <w:qFormat/>
    <w:rsid w:val="00C46CD3"/>
    <w:rPr>
      <w:i/>
      <w:iCs/>
    </w:rPr>
  </w:style>
  <w:style w:type="numbering" w:customStyle="1" w:styleId="411">
    <w:name w:val="Нет списка41"/>
    <w:next w:val="a7"/>
    <w:uiPriority w:val="99"/>
    <w:semiHidden/>
    <w:unhideWhenUsed/>
    <w:rsid w:val="00C46CD3"/>
  </w:style>
  <w:style w:type="table" w:customStyle="1" w:styleId="48">
    <w:name w:val="Сетка таблицы4"/>
    <w:basedOn w:val="a6"/>
    <w:next w:val="af5"/>
    <w:rsid w:val="00C46CD3"/>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
    <w:name w:val="Стиль14"/>
    <w:uiPriority w:val="99"/>
    <w:rsid w:val="00C46CD3"/>
    <w:pPr>
      <w:numPr>
        <w:numId w:val="7"/>
      </w:numPr>
    </w:pPr>
  </w:style>
  <w:style w:type="numbering" w:customStyle="1" w:styleId="240">
    <w:name w:val="Стиль24"/>
    <w:uiPriority w:val="99"/>
    <w:rsid w:val="00C46CD3"/>
    <w:pPr>
      <w:numPr>
        <w:numId w:val="8"/>
      </w:numPr>
    </w:pPr>
  </w:style>
  <w:style w:type="numbering" w:customStyle="1" w:styleId="34">
    <w:name w:val="Стиль34"/>
    <w:uiPriority w:val="99"/>
    <w:rsid w:val="00C46CD3"/>
    <w:pPr>
      <w:numPr>
        <w:numId w:val="11"/>
      </w:numPr>
    </w:pPr>
  </w:style>
  <w:style w:type="numbering" w:customStyle="1" w:styleId="44">
    <w:name w:val="Стиль44"/>
    <w:uiPriority w:val="99"/>
    <w:rsid w:val="00C46CD3"/>
    <w:pPr>
      <w:numPr>
        <w:numId w:val="13"/>
      </w:numPr>
    </w:pPr>
  </w:style>
  <w:style w:type="numbering" w:customStyle="1" w:styleId="1110">
    <w:name w:val="Нет списка111"/>
    <w:next w:val="a7"/>
    <w:uiPriority w:val="99"/>
    <w:semiHidden/>
    <w:unhideWhenUsed/>
    <w:rsid w:val="00C46CD3"/>
  </w:style>
  <w:style w:type="table" w:customStyle="1" w:styleId="113">
    <w:name w:val="Сетка таблицы11"/>
    <w:basedOn w:val="a6"/>
    <w:next w:val="af5"/>
    <w:rsid w:val="00C46C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Стиль111"/>
    <w:uiPriority w:val="99"/>
    <w:rsid w:val="00C46CD3"/>
  </w:style>
  <w:style w:type="numbering" w:customStyle="1" w:styleId="2110">
    <w:name w:val="Стиль211"/>
    <w:uiPriority w:val="99"/>
    <w:rsid w:val="00C46CD3"/>
  </w:style>
  <w:style w:type="numbering" w:customStyle="1" w:styleId="3110">
    <w:name w:val="Стиль311"/>
    <w:uiPriority w:val="99"/>
    <w:rsid w:val="00C46CD3"/>
  </w:style>
  <w:style w:type="numbering" w:customStyle="1" w:styleId="4110">
    <w:name w:val="Стиль411"/>
    <w:uiPriority w:val="99"/>
    <w:rsid w:val="00C46CD3"/>
  </w:style>
  <w:style w:type="numbering" w:customStyle="1" w:styleId="2111">
    <w:name w:val="Нет списка211"/>
    <w:next w:val="a7"/>
    <w:uiPriority w:val="99"/>
    <w:semiHidden/>
    <w:unhideWhenUsed/>
    <w:rsid w:val="00C46CD3"/>
  </w:style>
  <w:style w:type="table" w:customStyle="1" w:styleId="213">
    <w:name w:val="Сетка таблицы21"/>
    <w:basedOn w:val="a6"/>
    <w:next w:val="af5"/>
    <w:rsid w:val="00C46C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Стиль121"/>
    <w:uiPriority w:val="99"/>
    <w:rsid w:val="00C46CD3"/>
  </w:style>
  <w:style w:type="numbering" w:customStyle="1" w:styleId="221">
    <w:name w:val="Стиль221"/>
    <w:uiPriority w:val="99"/>
    <w:rsid w:val="00C46CD3"/>
  </w:style>
  <w:style w:type="numbering" w:customStyle="1" w:styleId="321">
    <w:name w:val="Стиль321"/>
    <w:uiPriority w:val="99"/>
    <w:rsid w:val="00C46CD3"/>
  </w:style>
  <w:style w:type="numbering" w:customStyle="1" w:styleId="421">
    <w:name w:val="Стиль421"/>
    <w:uiPriority w:val="99"/>
    <w:rsid w:val="00C46CD3"/>
  </w:style>
  <w:style w:type="numbering" w:customStyle="1" w:styleId="3111">
    <w:name w:val="Нет списка311"/>
    <w:next w:val="a7"/>
    <w:uiPriority w:val="99"/>
    <w:semiHidden/>
    <w:unhideWhenUsed/>
    <w:rsid w:val="00C46CD3"/>
  </w:style>
  <w:style w:type="table" w:customStyle="1" w:styleId="312">
    <w:name w:val="Сетка таблицы31"/>
    <w:basedOn w:val="a6"/>
    <w:next w:val="af5"/>
    <w:rsid w:val="00C46C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Стиль131"/>
    <w:uiPriority w:val="99"/>
    <w:rsid w:val="00C46CD3"/>
  </w:style>
  <w:style w:type="numbering" w:customStyle="1" w:styleId="231">
    <w:name w:val="Стиль231"/>
    <w:uiPriority w:val="99"/>
    <w:rsid w:val="00C46CD3"/>
  </w:style>
  <w:style w:type="numbering" w:customStyle="1" w:styleId="331">
    <w:name w:val="Стиль331"/>
    <w:uiPriority w:val="99"/>
    <w:rsid w:val="00C46CD3"/>
  </w:style>
  <w:style w:type="numbering" w:customStyle="1" w:styleId="431">
    <w:name w:val="Стиль431"/>
    <w:uiPriority w:val="99"/>
    <w:rsid w:val="00C46CD3"/>
  </w:style>
  <w:style w:type="numbering" w:customStyle="1" w:styleId="4111">
    <w:name w:val="Нет списка411"/>
    <w:next w:val="a7"/>
    <w:uiPriority w:val="99"/>
    <w:semiHidden/>
    <w:unhideWhenUsed/>
    <w:rsid w:val="00C46CD3"/>
  </w:style>
  <w:style w:type="table" w:customStyle="1" w:styleId="412">
    <w:name w:val="Сетка таблицы41"/>
    <w:basedOn w:val="a6"/>
    <w:next w:val="af5"/>
    <w:rsid w:val="00C46C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Стиль141"/>
    <w:uiPriority w:val="99"/>
    <w:rsid w:val="00C46CD3"/>
  </w:style>
  <w:style w:type="numbering" w:customStyle="1" w:styleId="241">
    <w:name w:val="Стиль241"/>
    <w:uiPriority w:val="99"/>
    <w:rsid w:val="00C46CD3"/>
  </w:style>
  <w:style w:type="numbering" w:customStyle="1" w:styleId="341">
    <w:name w:val="Стиль341"/>
    <w:uiPriority w:val="99"/>
    <w:rsid w:val="00C46CD3"/>
  </w:style>
  <w:style w:type="numbering" w:customStyle="1" w:styleId="441">
    <w:name w:val="Стиль441"/>
    <w:uiPriority w:val="99"/>
    <w:rsid w:val="00C46CD3"/>
  </w:style>
  <w:style w:type="numbering" w:customStyle="1" w:styleId="11110">
    <w:name w:val="Нет списка1111"/>
    <w:next w:val="a7"/>
    <w:uiPriority w:val="99"/>
    <w:semiHidden/>
    <w:unhideWhenUsed/>
    <w:rsid w:val="00C46CD3"/>
  </w:style>
  <w:style w:type="numbering" w:customStyle="1" w:styleId="11111">
    <w:name w:val="Стиль1111"/>
    <w:uiPriority w:val="99"/>
    <w:rsid w:val="00C46CD3"/>
  </w:style>
  <w:style w:type="numbering" w:customStyle="1" w:styleId="21110">
    <w:name w:val="Стиль2111"/>
    <w:uiPriority w:val="99"/>
    <w:rsid w:val="00C46CD3"/>
  </w:style>
  <w:style w:type="numbering" w:customStyle="1" w:styleId="31110">
    <w:name w:val="Стиль3111"/>
    <w:uiPriority w:val="99"/>
    <w:rsid w:val="00C46CD3"/>
  </w:style>
  <w:style w:type="numbering" w:customStyle="1" w:styleId="41110">
    <w:name w:val="Стиль4111"/>
    <w:uiPriority w:val="99"/>
    <w:rsid w:val="00C46CD3"/>
  </w:style>
  <w:style w:type="numbering" w:customStyle="1" w:styleId="21111">
    <w:name w:val="Нет списка2111"/>
    <w:next w:val="a7"/>
    <w:uiPriority w:val="99"/>
    <w:semiHidden/>
    <w:unhideWhenUsed/>
    <w:rsid w:val="00C46CD3"/>
  </w:style>
  <w:style w:type="numbering" w:customStyle="1" w:styleId="1211">
    <w:name w:val="Стиль1211"/>
    <w:uiPriority w:val="99"/>
    <w:rsid w:val="00C46CD3"/>
  </w:style>
  <w:style w:type="numbering" w:customStyle="1" w:styleId="2211">
    <w:name w:val="Стиль2211"/>
    <w:uiPriority w:val="99"/>
    <w:rsid w:val="00C46CD3"/>
  </w:style>
  <w:style w:type="numbering" w:customStyle="1" w:styleId="3211">
    <w:name w:val="Стиль3211"/>
    <w:uiPriority w:val="99"/>
    <w:rsid w:val="00C46CD3"/>
  </w:style>
  <w:style w:type="numbering" w:customStyle="1" w:styleId="4211">
    <w:name w:val="Стиль4211"/>
    <w:uiPriority w:val="99"/>
    <w:rsid w:val="00C46CD3"/>
  </w:style>
  <w:style w:type="numbering" w:customStyle="1" w:styleId="31111">
    <w:name w:val="Нет списка3111"/>
    <w:next w:val="a7"/>
    <w:uiPriority w:val="99"/>
    <w:semiHidden/>
    <w:unhideWhenUsed/>
    <w:rsid w:val="00C46CD3"/>
  </w:style>
  <w:style w:type="numbering" w:customStyle="1" w:styleId="1311">
    <w:name w:val="Стиль1311"/>
    <w:uiPriority w:val="99"/>
    <w:rsid w:val="00C46CD3"/>
  </w:style>
  <w:style w:type="numbering" w:customStyle="1" w:styleId="2311">
    <w:name w:val="Стиль2311"/>
    <w:uiPriority w:val="99"/>
    <w:rsid w:val="00C46CD3"/>
  </w:style>
  <w:style w:type="numbering" w:customStyle="1" w:styleId="3311">
    <w:name w:val="Стиль3311"/>
    <w:uiPriority w:val="99"/>
    <w:rsid w:val="00C46CD3"/>
  </w:style>
  <w:style w:type="numbering" w:customStyle="1" w:styleId="4311">
    <w:name w:val="Стиль4311"/>
    <w:uiPriority w:val="99"/>
    <w:rsid w:val="00C46CD3"/>
  </w:style>
  <w:style w:type="numbering" w:customStyle="1" w:styleId="54">
    <w:name w:val="Нет списка5"/>
    <w:next w:val="a7"/>
    <w:uiPriority w:val="99"/>
    <w:semiHidden/>
    <w:unhideWhenUsed/>
    <w:rsid w:val="00C46CD3"/>
  </w:style>
  <w:style w:type="table" w:customStyle="1" w:styleId="55">
    <w:name w:val="Сетка таблицы5"/>
    <w:basedOn w:val="a6"/>
    <w:next w:val="af5"/>
    <w:rsid w:val="00C46C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Стиль15"/>
    <w:uiPriority w:val="99"/>
    <w:rsid w:val="00C46CD3"/>
  </w:style>
  <w:style w:type="numbering" w:customStyle="1" w:styleId="250">
    <w:name w:val="Стиль25"/>
    <w:uiPriority w:val="99"/>
    <w:rsid w:val="00C46CD3"/>
  </w:style>
  <w:style w:type="numbering" w:customStyle="1" w:styleId="350">
    <w:name w:val="Стиль35"/>
    <w:uiPriority w:val="99"/>
    <w:rsid w:val="00C46CD3"/>
  </w:style>
  <w:style w:type="numbering" w:customStyle="1" w:styleId="450">
    <w:name w:val="Стиль45"/>
    <w:uiPriority w:val="99"/>
    <w:rsid w:val="00C46CD3"/>
  </w:style>
  <w:style w:type="numbering" w:customStyle="1" w:styleId="122">
    <w:name w:val="Нет списка12"/>
    <w:next w:val="a7"/>
    <w:uiPriority w:val="99"/>
    <w:semiHidden/>
    <w:unhideWhenUsed/>
    <w:rsid w:val="00C46CD3"/>
  </w:style>
  <w:style w:type="numbering" w:customStyle="1" w:styleId="1120">
    <w:name w:val="Стиль112"/>
    <w:uiPriority w:val="99"/>
    <w:rsid w:val="00C46CD3"/>
  </w:style>
  <w:style w:type="numbering" w:customStyle="1" w:styleId="2120">
    <w:name w:val="Стиль212"/>
    <w:uiPriority w:val="99"/>
    <w:rsid w:val="00C46CD3"/>
  </w:style>
  <w:style w:type="numbering" w:customStyle="1" w:styleId="3120">
    <w:name w:val="Стиль312"/>
    <w:uiPriority w:val="99"/>
    <w:rsid w:val="00C46CD3"/>
  </w:style>
  <w:style w:type="numbering" w:customStyle="1" w:styleId="4120">
    <w:name w:val="Стиль412"/>
    <w:uiPriority w:val="99"/>
    <w:rsid w:val="00C46CD3"/>
  </w:style>
  <w:style w:type="numbering" w:customStyle="1" w:styleId="222">
    <w:name w:val="Нет списка22"/>
    <w:next w:val="a7"/>
    <w:uiPriority w:val="99"/>
    <w:semiHidden/>
    <w:unhideWhenUsed/>
    <w:rsid w:val="00C46CD3"/>
  </w:style>
  <w:style w:type="numbering" w:customStyle="1" w:styleId="1220">
    <w:name w:val="Стиль122"/>
    <w:uiPriority w:val="99"/>
    <w:rsid w:val="00C46CD3"/>
  </w:style>
  <w:style w:type="numbering" w:customStyle="1" w:styleId="2220">
    <w:name w:val="Стиль222"/>
    <w:uiPriority w:val="99"/>
    <w:rsid w:val="00C46CD3"/>
  </w:style>
  <w:style w:type="numbering" w:customStyle="1" w:styleId="322">
    <w:name w:val="Стиль322"/>
    <w:uiPriority w:val="99"/>
    <w:rsid w:val="00C46CD3"/>
  </w:style>
  <w:style w:type="numbering" w:customStyle="1" w:styleId="422">
    <w:name w:val="Стиль422"/>
    <w:uiPriority w:val="99"/>
    <w:rsid w:val="00C46CD3"/>
  </w:style>
  <w:style w:type="numbering" w:customStyle="1" w:styleId="323">
    <w:name w:val="Нет списка32"/>
    <w:next w:val="a7"/>
    <w:uiPriority w:val="99"/>
    <w:semiHidden/>
    <w:unhideWhenUsed/>
    <w:rsid w:val="00C46CD3"/>
  </w:style>
  <w:style w:type="numbering" w:customStyle="1" w:styleId="132">
    <w:name w:val="Стиль132"/>
    <w:uiPriority w:val="99"/>
    <w:rsid w:val="00C46CD3"/>
  </w:style>
  <w:style w:type="numbering" w:customStyle="1" w:styleId="232">
    <w:name w:val="Стиль232"/>
    <w:uiPriority w:val="99"/>
    <w:rsid w:val="00C46CD3"/>
  </w:style>
  <w:style w:type="numbering" w:customStyle="1" w:styleId="332">
    <w:name w:val="Стиль332"/>
    <w:uiPriority w:val="99"/>
    <w:rsid w:val="00C46CD3"/>
  </w:style>
  <w:style w:type="numbering" w:customStyle="1" w:styleId="432">
    <w:name w:val="Стиль432"/>
    <w:uiPriority w:val="99"/>
    <w:rsid w:val="00C46CD3"/>
  </w:style>
  <w:style w:type="numbering" w:customStyle="1" w:styleId="62">
    <w:name w:val="Нет списка6"/>
    <w:next w:val="a7"/>
    <w:uiPriority w:val="99"/>
    <w:semiHidden/>
    <w:unhideWhenUsed/>
    <w:rsid w:val="00C46CD3"/>
  </w:style>
  <w:style w:type="table" w:customStyle="1" w:styleId="63">
    <w:name w:val="Сетка таблицы6"/>
    <w:basedOn w:val="a6"/>
    <w:next w:val="af5"/>
    <w:rsid w:val="00C46C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Стиль16"/>
    <w:uiPriority w:val="99"/>
    <w:rsid w:val="00C46CD3"/>
  </w:style>
  <w:style w:type="numbering" w:customStyle="1" w:styleId="260">
    <w:name w:val="Стиль26"/>
    <w:uiPriority w:val="99"/>
    <w:rsid w:val="00C46CD3"/>
  </w:style>
  <w:style w:type="numbering" w:customStyle="1" w:styleId="360">
    <w:name w:val="Стиль36"/>
    <w:uiPriority w:val="99"/>
    <w:rsid w:val="00C46CD3"/>
  </w:style>
  <w:style w:type="numbering" w:customStyle="1" w:styleId="460">
    <w:name w:val="Стиль46"/>
    <w:uiPriority w:val="99"/>
    <w:rsid w:val="00C46CD3"/>
  </w:style>
  <w:style w:type="numbering" w:customStyle="1" w:styleId="133">
    <w:name w:val="Нет списка13"/>
    <w:next w:val="a7"/>
    <w:uiPriority w:val="99"/>
    <w:semiHidden/>
    <w:unhideWhenUsed/>
    <w:rsid w:val="00C46CD3"/>
  </w:style>
  <w:style w:type="numbering" w:customStyle="1" w:styleId="1130">
    <w:name w:val="Стиль113"/>
    <w:uiPriority w:val="99"/>
    <w:rsid w:val="00C46CD3"/>
  </w:style>
  <w:style w:type="numbering" w:customStyle="1" w:styleId="2130">
    <w:name w:val="Стиль213"/>
    <w:uiPriority w:val="99"/>
    <w:rsid w:val="00C46CD3"/>
  </w:style>
  <w:style w:type="numbering" w:customStyle="1" w:styleId="313">
    <w:name w:val="Стиль313"/>
    <w:uiPriority w:val="99"/>
    <w:rsid w:val="00C46CD3"/>
  </w:style>
  <w:style w:type="numbering" w:customStyle="1" w:styleId="413">
    <w:name w:val="Стиль413"/>
    <w:uiPriority w:val="99"/>
    <w:rsid w:val="00C46CD3"/>
  </w:style>
  <w:style w:type="numbering" w:customStyle="1" w:styleId="233">
    <w:name w:val="Нет списка23"/>
    <w:next w:val="a7"/>
    <w:uiPriority w:val="99"/>
    <w:semiHidden/>
    <w:unhideWhenUsed/>
    <w:rsid w:val="00C46CD3"/>
  </w:style>
  <w:style w:type="numbering" w:customStyle="1" w:styleId="123">
    <w:name w:val="Стиль123"/>
    <w:uiPriority w:val="99"/>
    <w:rsid w:val="00C46CD3"/>
  </w:style>
  <w:style w:type="numbering" w:customStyle="1" w:styleId="223">
    <w:name w:val="Стиль223"/>
    <w:uiPriority w:val="99"/>
    <w:rsid w:val="00C46CD3"/>
  </w:style>
  <w:style w:type="numbering" w:customStyle="1" w:styleId="3230">
    <w:name w:val="Стиль323"/>
    <w:uiPriority w:val="99"/>
    <w:rsid w:val="00C46CD3"/>
  </w:style>
  <w:style w:type="numbering" w:customStyle="1" w:styleId="423">
    <w:name w:val="Стиль423"/>
    <w:uiPriority w:val="99"/>
    <w:rsid w:val="00C46CD3"/>
  </w:style>
  <w:style w:type="numbering" w:customStyle="1" w:styleId="333">
    <w:name w:val="Нет списка33"/>
    <w:next w:val="a7"/>
    <w:uiPriority w:val="99"/>
    <w:semiHidden/>
    <w:unhideWhenUsed/>
    <w:rsid w:val="00C46CD3"/>
  </w:style>
  <w:style w:type="numbering" w:customStyle="1" w:styleId="1330">
    <w:name w:val="Стиль133"/>
    <w:uiPriority w:val="99"/>
    <w:rsid w:val="00C46CD3"/>
  </w:style>
  <w:style w:type="numbering" w:customStyle="1" w:styleId="2330">
    <w:name w:val="Стиль233"/>
    <w:uiPriority w:val="99"/>
    <w:rsid w:val="00C46CD3"/>
  </w:style>
  <w:style w:type="numbering" w:customStyle="1" w:styleId="3330">
    <w:name w:val="Стиль333"/>
    <w:uiPriority w:val="99"/>
    <w:rsid w:val="00C46CD3"/>
  </w:style>
  <w:style w:type="numbering" w:customStyle="1" w:styleId="433">
    <w:name w:val="Стиль433"/>
    <w:uiPriority w:val="99"/>
    <w:rsid w:val="00C46CD3"/>
  </w:style>
  <w:style w:type="numbering" w:customStyle="1" w:styleId="72">
    <w:name w:val="Нет списка7"/>
    <w:next w:val="a7"/>
    <w:uiPriority w:val="99"/>
    <w:semiHidden/>
    <w:unhideWhenUsed/>
    <w:rsid w:val="00C46CD3"/>
  </w:style>
  <w:style w:type="table" w:customStyle="1" w:styleId="73">
    <w:name w:val="Сетка таблицы7"/>
    <w:basedOn w:val="a6"/>
    <w:next w:val="af5"/>
    <w:rsid w:val="00C46C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Стиль17"/>
    <w:uiPriority w:val="99"/>
    <w:rsid w:val="00C46CD3"/>
  </w:style>
  <w:style w:type="numbering" w:customStyle="1" w:styleId="270">
    <w:name w:val="Стиль27"/>
    <w:uiPriority w:val="99"/>
    <w:rsid w:val="00C46CD3"/>
  </w:style>
  <w:style w:type="numbering" w:customStyle="1" w:styleId="370">
    <w:name w:val="Стиль37"/>
    <w:uiPriority w:val="99"/>
    <w:rsid w:val="00C46CD3"/>
  </w:style>
  <w:style w:type="numbering" w:customStyle="1" w:styleId="470">
    <w:name w:val="Стиль47"/>
    <w:uiPriority w:val="99"/>
    <w:rsid w:val="00C46CD3"/>
  </w:style>
  <w:style w:type="numbering" w:customStyle="1" w:styleId="142">
    <w:name w:val="Нет списка14"/>
    <w:next w:val="a7"/>
    <w:uiPriority w:val="99"/>
    <w:semiHidden/>
    <w:unhideWhenUsed/>
    <w:rsid w:val="00C46CD3"/>
  </w:style>
  <w:style w:type="numbering" w:customStyle="1" w:styleId="114">
    <w:name w:val="Стиль114"/>
    <w:uiPriority w:val="99"/>
    <w:rsid w:val="00C46CD3"/>
  </w:style>
  <w:style w:type="numbering" w:customStyle="1" w:styleId="214">
    <w:name w:val="Стиль214"/>
    <w:uiPriority w:val="99"/>
    <w:rsid w:val="00C46CD3"/>
  </w:style>
  <w:style w:type="numbering" w:customStyle="1" w:styleId="314">
    <w:name w:val="Стиль314"/>
    <w:uiPriority w:val="99"/>
    <w:rsid w:val="00C46CD3"/>
  </w:style>
  <w:style w:type="numbering" w:customStyle="1" w:styleId="414">
    <w:name w:val="Стиль414"/>
    <w:uiPriority w:val="99"/>
    <w:rsid w:val="00C46CD3"/>
  </w:style>
  <w:style w:type="numbering" w:customStyle="1" w:styleId="242">
    <w:name w:val="Нет списка24"/>
    <w:next w:val="a7"/>
    <w:uiPriority w:val="99"/>
    <w:semiHidden/>
    <w:unhideWhenUsed/>
    <w:rsid w:val="00C46CD3"/>
  </w:style>
  <w:style w:type="numbering" w:customStyle="1" w:styleId="124">
    <w:name w:val="Стиль124"/>
    <w:uiPriority w:val="99"/>
    <w:rsid w:val="00C46CD3"/>
  </w:style>
  <w:style w:type="numbering" w:customStyle="1" w:styleId="224">
    <w:name w:val="Стиль224"/>
    <w:uiPriority w:val="99"/>
    <w:rsid w:val="00C46CD3"/>
  </w:style>
  <w:style w:type="numbering" w:customStyle="1" w:styleId="324">
    <w:name w:val="Стиль324"/>
    <w:uiPriority w:val="99"/>
    <w:rsid w:val="00C46CD3"/>
  </w:style>
  <w:style w:type="numbering" w:customStyle="1" w:styleId="424">
    <w:name w:val="Стиль424"/>
    <w:uiPriority w:val="99"/>
    <w:rsid w:val="00C46CD3"/>
  </w:style>
  <w:style w:type="numbering" w:customStyle="1" w:styleId="340">
    <w:name w:val="Нет списка34"/>
    <w:next w:val="a7"/>
    <w:uiPriority w:val="99"/>
    <w:semiHidden/>
    <w:unhideWhenUsed/>
    <w:rsid w:val="00C46CD3"/>
  </w:style>
  <w:style w:type="numbering" w:customStyle="1" w:styleId="134">
    <w:name w:val="Стиль134"/>
    <w:uiPriority w:val="99"/>
    <w:rsid w:val="00C46CD3"/>
  </w:style>
  <w:style w:type="numbering" w:customStyle="1" w:styleId="234">
    <w:name w:val="Стиль234"/>
    <w:uiPriority w:val="99"/>
    <w:rsid w:val="00C46CD3"/>
  </w:style>
  <w:style w:type="numbering" w:customStyle="1" w:styleId="334">
    <w:name w:val="Стиль334"/>
    <w:uiPriority w:val="99"/>
    <w:rsid w:val="00C46CD3"/>
  </w:style>
  <w:style w:type="numbering" w:customStyle="1" w:styleId="434">
    <w:name w:val="Стиль434"/>
    <w:uiPriority w:val="99"/>
    <w:rsid w:val="00C46CD3"/>
  </w:style>
  <w:style w:type="numbering" w:customStyle="1" w:styleId="81">
    <w:name w:val="Нет списка8"/>
    <w:next w:val="a7"/>
    <w:uiPriority w:val="99"/>
    <w:semiHidden/>
    <w:unhideWhenUsed/>
    <w:rsid w:val="00C46CD3"/>
  </w:style>
  <w:style w:type="table" w:customStyle="1" w:styleId="82">
    <w:name w:val="Сетка таблицы8"/>
    <w:basedOn w:val="a6"/>
    <w:next w:val="af5"/>
    <w:rsid w:val="00C46CD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Стиль18"/>
    <w:uiPriority w:val="99"/>
    <w:rsid w:val="00C46CD3"/>
  </w:style>
  <w:style w:type="numbering" w:customStyle="1" w:styleId="280">
    <w:name w:val="Стиль28"/>
    <w:uiPriority w:val="99"/>
    <w:rsid w:val="00C46CD3"/>
  </w:style>
  <w:style w:type="numbering" w:customStyle="1" w:styleId="380">
    <w:name w:val="Стиль38"/>
    <w:uiPriority w:val="99"/>
    <w:rsid w:val="00C46CD3"/>
  </w:style>
  <w:style w:type="numbering" w:customStyle="1" w:styleId="480">
    <w:name w:val="Стиль48"/>
    <w:uiPriority w:val="99"/>
    <w:rsid w:val="00C46CD3"/>
  </w:style>
  <w:style w:type="numbering" w:customStyle="1" w:styleId="151">
    <w:name w:val="Нет списка15"/>
    <w:next w:val="a7"/>
    <w:uiPriority w:val="99"/>
    <w:semiHidden/>
    <w:unhideWhenUsed/>
    <w:rsid w:val="00C46CD3"/>
  </w:style>
  <w:style w:type="numbering" w:customStyle="1" w:styleId="115">
    <w:name w:val="Стиль115"/>
    <w:uiPriority w:val="99"/>
    <w:rsid w:val="00C46CD3"/>
  </w:style>
  <w:style w:type="numbering" w:customStyle="1" w:styleId="215">
    <w:name w:val="Стиль215"/>
    <w:uiPriority w:val="99"/>
    <w:rsid w:val="00C46CD3"/>
  </w:style>
  <w:style w:type="numbering" w:customStyle="1" w:styleId="315">
    <w:name w:val="Стиль315"/>
    <w:uiPriority w:val="99"/>
    <w:rsid w:val="00C46CD3"/>
  </w:style>
  <w:style w:type="numbering" w:customStyle="1" w:styleId="415">
    <w:name w:val="Стиль415"/>
    <w:uiPriority w:val="99"/>
    <w:rsid w:val="00C46CD3"/>
  </w:style>
  <w:style w:type="numbering" w:customStyle="1" w:styleId="251">
    <w:name w:val="Нет списка25"/>
    <w:next w:val="a7"/>
    <w:uiPriority w:val="99"/>
    <w:semiHidden/>
    <w:unhideWhenUsed/>
    <w:rsid w:val="00C46CD3"/>
  </w:style>
  <w:style w:type="numbering" w:customStyle="1" w:styleId="125">
    <w:name w:val="Стиль125"/>
    <w:uiPriority w:val="99"/>
    <w:rsid w:val="00C46CD3"/>
  </w:style>
  <w:style w:type="numbering" w:customStyle="1" w:styleId="225">
    <w:name w:val="Стиль225"/>
    <w:uiPriority w:val="99"/>
    <w:rsid w:val="00C46CD3"/>
  </w:style>
  <w:style w:type="numbering" w:customStyle="1" w:styleId="325">
    <w:name w:val="Стиль325"/>
    <w:uiPriority w:val="99"/>
    <w:rsid w:val="00C46CD3"/>
  </w:style>
  <w:style w:type="numbering" w:customStyle="1" w:styleId="425">
    <w:name w:val="Стиль425"/>
    <w:uiPriority w:val="99"/>
    <w:rsid w:val="00C46CD3"/>
  </w:style>
  <w:style w:type="numbering" w:customStyle="1" w:styleId="351">
    <w:name w:val="Нет списка35"/>
    <w:next w:val="a7"/>
    <w:uiPriority w:val="99"/>
    <w:semiHidden/>
    <w:unhideWhenUsed/>
    <w:rsid w:val="00C46CD3"/>
  </w:style>
  <w:style w:type="numbering" w:customStyle="1" w:styleId="135">
    <w:name w:val="Стиль135"/>
    <w:uiPriority w:val="99"/>
    <w:rsid w:val="00C46CD3"/>
  </w:style>
  <w:style w:type="numbering" w:customStyle="1" w:styleId="235">
    <w:name w:val="Стиль235"/>
    <w:uiPriority w:val="99"/>
    <w:rsid w:val="00C46CD3"/>
  </w:style>
  <w:style w:type="numbering" w:customStyle="1" w:styleId="335">
    <w:name w:val="Стиль335"/>
    <w:uiPriority w:val="99"/>
    <w:rsid w:val="00C46CD3"/>
  </w:style>
  <w:style w:type="numbering" w:customStyle="1" w:styleId="435">
    <w:name w:val="Стиль435"/>
    <w:uiPriority w:val="99"/>
    <w:rsid w:val="00C46CD3"/>
  </w:style>
  <w:style w:type="character" w:customStyle="1" w:styleId="aff3">
    <w:name w:val="Другое_"/>
    <w:link w:val="aff4"/>
    <w:uiPriority w:val="99"/>
    <w:rsid w:val="00C46CD3"/>
    <w:rPr>
      <w:color w:val="1A1A1A"/>
      <w:sz w:val="28"/>
      <w:szCs w:val="28"/>
    </w:rPr>
  </w:style>
  <w:style w:type="paragraph" w:customStyle="1" w:styleId="aff4">
    <w:name w:val="Другое"/>
    <w:basedOn w:val="a4"/>
    <w:link w:val="aff3"/>
    <w:uiPriority w:val="99"/>
    <w:qFormat/>
    <w:rsid w:val="00C46CD3"/>
    <w:pPr>
      <w:widowControl w:val="0"/>
      <w:spacing w:after="0" w:line="240" w:lineRule="auto"/>
      <w:ind w:firstLine="540"/>
    </w:pPr>
    <w:rPr>
      <w:color w:val="1A1A1A"/>
      <w:sz w:val="28"/>
      <w:szCs w:val="28"/>
    </w:rPr>
  </w:style>
  <w:style w:type="paragraph" w:customStyle="1" w:styleId="formattext">
    <w:name w:val="formattext"/>
    <w:basedOn w:val="a4"/>
    <w:qFormat/>
    <w:rsid w:val="00C46C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2">
    <w:name w:val="Обычный (веб)1"/>
    <w:basedOn w:val="a4"/>
    <w:link w:val="aff5"/>
    <w:unhideWhenUsed/>
    <w:rsid w:val="00C46CD3"/>
    <w:pPr>
      <w:spacing w:after="0" w:line="360" w:lineRule="auto"/>
      <w:jc w:val="both"/>
    </w:pPr>
    <w:rPr>
      <w:rFonts w:ascii="Times New Roman" w:eastAsia="Calibri" w:hAnsi="Times New Roman" w:cs="Times New Roman"/>
      <w:sz w:val="24"/>
      <w:szCs w:val="24"/>
    </w:rPr>
  </w:style>
  <w:style w:type="character" w:customStyle="1" w:styleId="aff5">
    <w:name w:val="Обычный (веб) Знак"/>
    <w:link w:val="1f2"/>
    <w:rsid w:val="00C46CD3"/>
    <w:rPr>
      <w:rFonts w:ascii="Times New Roman" w:eastAsia="Calibri" w:hAnsi="Times New Roman" w:cs="Times New Roman"/>
      <w:sz w:val="24"/>
      <w:szCs w:val="24"/>
    </w:rPr>
  </w:style>
  <w:style w:type="paragraph" w:customStyle="1" w:styleId="aff6">
    <w:name w:val="П.З."/>
    <w:basedOn w:val="a4"/>
    <w:link w:val="aff7"/>
    <w:uiPriority w:val="99"/>
    <w:qFormat/>
    <w:rsid w:val="00C46CD3"/>
    <w:pPr>
      <w:spacing w:after="0" w:line="240" w:lineRule="auto"/>
      <w:ind w:firstLine="851"/>
    </w:pPr>
    <w:rPr>
      <w:rFonts w:ascii="Calibri" w:eastAsia="Times New Roman" w:hAnsi="Calibri" w:cs="Times New Roman"/>
      <w:sz w:val="24"/>
      <w:szCs w:val="28"/>
      <w:lang w:eastAsia="ru-RU"/>
    </w:rPr>
  </w:style>
  <w:style w:type="character" w:customStyle="1" w:styleId="aff7">
    <w:name w:val="П.З. Знак"/>
    <w:link w:val="aff6"/>
    <w:uiPriority w:val="99"/>
    <w:locked/>
    <w:rsid w:val="00C46CD3"/>
    <w:rPr>
      <w:rFonts w:ascii="Calibri" w:eastAsia="Times New Roman" w:hAnsi="Calibri" w:cs="Times New Roman"/>
      <w:sz w:val="24"/>
      <w:szCs w:val="28"/>
      <w:lang w:eastAsia="ru-RU"/>
    </w:rPr>
  </w:style>
  <w:style w:type="character" w:customStyle="1" w:styleId="2f">
    <w:name w:val="Основной текст2"/>
    <w:rsid w:val="00C46CD3"/>
    <w:rPr>
      <w:rFonts w:ascii="Times New Roman" w:hAnsi="Times New Roman"/>
      <w:color w:val="000000"/>
      <w:spacing w:val="0"/>
      <w:w w:val="100"/>
      <w:position w:val="0"/>
      <w:sz w:val="24"/>
      <w:szCs w:val="24"/>
      <w:u w:val="single"/>
      <w:shd w:val="clear" w:color="auto" w:fill="FFFFFF"/>
      <w:lang w:val="ru-RU" w:eastAsia="ru-RU" w:bidi="ru-RU"/>
    </w:rPr>
  </w:style>
  <w:style w:type="paragraph" w:customStyle="1" w:styleId="49">
    <w:name w:val="Основной текст4"/>
    <w:basedOn w:val="a4"/>
    <w:rsid w:val="00C46CD3"/>
    <w:pPr>
      <w:widowControl w:val="0"/>
      <w:shd w:val="clear" w:color="auto" w:fill="FFFFFF"/>
      <w:spacing w:after="180" w:line="298" w:lineRule="exact"/>
      <w:ind w:hanging="1920"/>
      <w:jc w:val="center"/>
    </w:pPr>
    <w:rPr>
      <w:rFonts w:ascii="Calibri" w:eastAsia="Times New Roman" w:hAnsi="Calibri" w:cs="Times New Roman"/>
      <w:sz w:val="20"/>
      <w:szCs w:val="20"/>
      <w:lang w:eastAsia="ru-RU"/>
    </w:rPr>
  </w:style>
  <w:style w:type="character" w:customStyle="1" w:styleId="BodytextItalic">
    <w:name w:val="Body text + Italic"/>
    <w:rsid w:val="00C46CD3"/>
    <w:rPr>
      <w:rFonts w:ascii="Times New Roman" w:eastAsia="Times New Roman" w:hAnsi="Times New Roman" w:cs="Times New Roman"/>
      <w:b w:val="0"/>
      <w:bCs w:val="0"/>
      <w:i/>
      <w:iCs/>
      <w:smallCaps w:val="0"/>
      <w:strike w:val="0"/>
      <w:color w:val="000000"/>
      <w:spacing w:val="0"/>
      <w:w w:val="100"/>
      <w:position w:val="0"/>
      <w:sz w:val="24"/>
      <w:szCs w:val="24"/>
      <w:u w:val="single"/>
      <w:shd w:val="clear" w:color="auto" w:fill="FFFFFF"/>
      <w:lang w:val="ru-RU" w:eastAsia="ru-RU" w:bidi="ru-RU"/>
    </w:rPr>
  </w:style>
  <w:style w:type="character" w:customStyle="1" w:styleId="Bodytext3">
    <w:name w:val="Body text (3)"/>
    <w:rsid w:val="00C46CD3"/>
    <w:rPr>
      <w:rFonts w:ascii="Times New Roman" w:eastAsia="Times New Roman" w:hAnsi="Times New Roman" w:cs="Times New Roman"/>
      <w:b w:val="0"/>
      <w:bCs w:val="0"/>
      <w:i/>
      <w:iCs/>
      <w:smallCaps w:val="0"/>
      <w:strike w:val="0"/>
      <w:color w:val="000000"/>
      <w:spacing w:val="0"/>
      <w:w w:val="100"/>
      <w:position w:val="0"/>
      <w:sz w:val="24"/>
      <w:szCs w:val="24"/>
      <w:u w:val="single"/>
      <w:lang w:val="ru-RU" w:eastAsia="ru-RU" w:bidi="ru-RU"/>
    </w:rPr>
  </w:style>
  <w:style w:type="table" w:customStyle="1" w:styleId="91">
    <w:name w:val="Сетка таблицы9"/>
    <w:basedOn w:val="a6"/>
    <w:next w:val="af5"/>
    <w:rsid w:val="00C4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текст (2)_"/>
    <w:link w:val="2f1"/>
    <w:rsid w:val="00C46CD3"/>
    <w:rPr>
      <w:sz w:val="28"/>
      <w:szCs w:val="28"/>
      <w:shd w:val="clear" w:color="auto" w:fill="FFFFFF"/>
    </w:rPr>
  </w:style>
  <w:style w:type="paragraph" w:customStyle="1" w:styleId="2f1">
    <w:name w:val="Основной текст (2)"/>
    <w:basedOn w:val="a4"/>
    <w:link w:val="2f0"/>
    <w:qFormat/>
    <w:rsid w:val="00C46CD3"/>
    <w:pPr>
      <w:widowControl w:val="0"/>
      <w:shd w:val="clear" w:color="auto" w:fill="FFFFFF"/>
      <w:spacing w:before="340" w:after="600" w:line="317" w:lineRule="exact"/>
      <w:jc w:val="both"/>
    </w:pPr>
    <w:rPr>
      <w:sz w:val="28"/>
      <w:szCs w:val="28"/>
    </w:rPr>
  </w:style>
  <w:style w:type="character" w:customStyle="1" w:styleId="2Exact">
    <w:name w:val="Основной текст (2) Exact"/>
    <w:rsid w:val="00C46CD3"/>
    <w:rPr>
      <w:rFonts w:ascii="Times New Roman" w:eastAsia="Times New Roman" w:hAnsi="Times New Roman" w:cs="Times New Roman"/>
      <w:b w:val="0"/>
      <w:bCs w:val="0"/>
      <w:i w:val="0"/>
      <w:iCs w:val="0"/>
      <w:smallCaps w:val="0"/>
      <w:strike w:val="0"/>
      <w:sz w:val="26"/>
      <w:szCs w:val="26"/>
      <w:u w:val="none"/>
    </w:rPr>
  </w:style>
  <w:style w:type="character" w:customStyle="1" w:styleId="216">
    <w:name w:val="Основной текст 2 Знак1"/>
    <w:uiPriority w:val="99"/>
    <w:rsid w:val="00C46CD3"/>
    <w:rPr>
      <w:sz w:val="24"/>
      <w:szCs w:val="24"/>
    </w:rPr>
  </w:style>
  <w:style w:type="paragraph" w:customStyle="1" w:styleId="xl67">
    <w:name w:val="xl67"/>
    <w:basedOn w:val="a4"/>
    <w:qFormat/>
    <w:rsid w:val="00C46CD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msonormal0">
    <w:name w:val="msonormal"/>
    <w:basedOn w:val="a4"/>
    <w:qFormat/>
    <w:rsid w:val="00C46CD3"/>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92">
    <w:name w:val="Нет списка9"/>
    <w:next w:val="a7"/>
    <w:uiPriority w:val="99"/>
    <w:semiHidden/>
    <w:unhideWhenUsed/>
    <w:rsid w:val="00C46CD3"/>
  </w:style>
  <w:style w:type="numbering" w:customStyle="1" w:styleId="190">
    <w:name w:val="Стиль19"/>
    <w:uiPriority w:val="99"/>
    <w:rsid w:val="00C46CD3"/>
  </w:style>
  <w:style w:type="numbering" w:customStyle="1" w:styleId="290">
    <w:name w:val="Стиль29"/>
    <w:uiPriority w:val="99"/>
    <w:rsid w:val="00C46CD3"/>
  </w:style>
  <w:style w:type="numbering" w:customStyle="1" w:styleId="390">
    <w:name w:val="Стиль39"/>
    <w:uiPriority w:val="99"/>
    <w:rsid w:val="00C46CD3"/>
  </w:style>
  <w:style w:type="numbering" w:customStyle="1" w:styleId="490">
    <w:name w:val="Стиль49"/>
    <w:uiPriority w:val="99"/>
    <w:rsid w:val="00C46CD3"/>
  </w:style>
  <w:style w:type="numbering" w:customStyle="1" w:styleId="161">
    <w:name w:val="Нет списка16"/>
    <w:next w:val="a7"/>
    <w:uiPriority w:val="99"/>
    <w:semiHidden/>
    <w:unhideWhenUsed/>
    <w:rsid w:val="00C46CD3"/>
  </w:style>
  <w:style w:type="numbering" w:customStyle="1" w:styleId="116">
    <w:name w:val="Стиль116"/>
    <w:uiPriority w:val="99"/>
    <w:rsid w:val="00C46CD3"/>
  </w:style>
  <w:style w:type="numbering" w:customStyle="1" w:styleId="2160">
    <w:name w:val="Стиль216"/>
    <w:uiPriority w:val="99"/>
    <w:rsid w:val="00C46CD3"/>
  </w:style>
  <w:style w:type="numbering" w:customStyle="1" w:styleId="316">
    <w:name w:val="Стиль316"/>
    <w:uiPriority w:val="99"/>
    <w:rsid w:val="00C46CD3"/>
  </w:style>
  <w:style w:type="numbering" w:customStyle="1" w:styleId="416">
    <w:name w:val="Стиль416"/>
    <w:uiPriority w:val="99"/>
    <w:rsid w:val="00C46CD3"/>
  </w:style>
  <w:style w:type="numbering" w:customStyle="1" w:styleId="261">
    <w:name w:val="Нет списка26"/>
    <w:next w:val="a7"/>
    <w:uiPriority w:val="99"/>
    <w:semiHidden/>
    <w:unhideWhenUsed/>
    <w:rsid w:val="00C46CD3"/>
  </w:style>
  <w:style w:type="numbering" w:customStyle="1" w:styleId="126">
    <w:name w:val="Стиль126"/>
    <w:uiPriority w:val="99"/>
    <w:rsid w:val="00C46CD3"/>
  </w:style>
  <w:style w:type="numbering" w:customStyle="1" w:styleId="226">
    <w:name w:val="Стиль226"/>
    <w:uiPriority w:val="99"/>
    <w:rsid w:val="00C46CD3"/>
  </w:style>
  <w:style w:type="numbering" w:customStyle="1" w:styleId="326">
    <w:name w:val="Стиль326"/>
    <w:uiPriority w:val="99"/>
    <w:rsid w:val="00C46CD3"/>
  </w:style>
  <w:style w:type="numbering" w:customStyle="1" w:styleId="426">
    <w:name w:val="Стиль426"/>
    <w:uiPriority w:val="99"/>
    <w:rsid w:val="00C46CD3"/>
  </w:style>
  <w:style w:type="numbering" w:customStyle="1" w:styleId="361">
    <w:name w:val="Нет списка36"/>
    <w:next w:val="a7"/>
    <w:uiPriority w:val="99"/>
    <w:semiHidden/>
    <w:unhideWhenUsed/>
    <w:rsid w:val="00C46CD3"/>
  </w:style>
  <w:style w:type="numbering" w:customStyle="1" w:styleId="136">
    <w:name w:val="Стиль136"/>
    <w:uiPriority w:val="99"/>
    <w:rsid w:val="00C46CD3"/>
  </w:style>
  <w:style w:type="numbering" w:customStyle="1" w:styleId="236">
    <w:name w:val="Стиль236"/>
    <w:uiPriority w:val="99"/>
    <w:rsid w:val="00C46CD3"/>
  </w:style>
  <w:style w:type="numbering" w:customStyle="1" w:styleId="336">
    <w:name w:val="Стиль336"/>
    <w:uiPriority w:val="99"/>
    <w:rsid w:val="00C46CD3"/>
  </w:style>
  <w:style w:type="numbering" w:customStyle="1" w:styleId="436">
    <w:name w:val="Стиль436"/>
    <w:uiPriority w:val="99"/>
    <w:rsid w:val="00C46CD3"/>
  </w:style>
  <w:style w:type="numbering" w:customStyle="1" w:styleId="427">
    <w:name w:val="Нет списка42"/>
    <w:next w:val="a7"/>
    <w:uiPriority w:val="99"/>
    <w:semiHidden/>
    <w:unhideWhenUsed/>
    <w:rsid w:val="00C46CD3"/>
  </w:style>
  <w:style w:type="table" w:customStyle="1" w:styleId="428">
    <w:name w:val="Сетка таблицы42"/>
    <w:basedOn w:val="a6"/>
    <w:next w:val="af5"/>
    <w:rsid w:val="00C46CD3"/>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Стиль142"/>
    <w:uiPriority w:val="99"/>
    <w:rsid w:val="00C46CD3"/>
  </w:style>
  <w:style w:type="numbering" w:customStyle="1" w:styleId="2420">
    <w:name w:val="Стиль242"/>
    <w:uiPriority w:val="99"/>
    <w:rsid w:val="00C46CD3"/>
  </w:style>
  <w:style w:type="numbering" w:customStyle="1" w:styleId="342">
    <w:name w:val="Стиль342"/>
    <w:uiPriority w:val="99"/>
    <w:rsid w:val="00C46CD3"/>
  </w:style>
  <w:style w:type="numbering" w:customStyle="1" w:styleId="442">
    <w:name w:val="Стиль442"/>
    <w:uiPriority w:val="99"/>
    <w:rsid w:val="00C46CD3"/>
  </w:style>
  <w:style w:type="numbering" w:customStyle="1" w:styleId="1121">
    <w:name w:val="Нет списка112"/>
    <w:next w:val="a7"/>
    <w:uiPriority w:val="99"/>
    <w:semiHidden/>
    <w:unhideWhenUsed/>
    <w:rsid w:val="00C46CD3"/>
  </w:style>
  <w:style w:type="numbering" w:customStyle="1" w:styleId="1112">
    <w:name w:val="Стиль1112"/>
    <w:uiPriority w:val="99"/>
    <w:rsid w:val="00C46CD3"/>
  </w:style>
  <w:style w:type="numbering" w:customStyle="1" w:styleId="2112">
    <w:name w:val="Стиль2112"/>
    <w:uiPriority w:val="99"/>
    <w:rsid w:val="00C46CD3"/>
  </w:style>
  <w:style w:type="numbering" w:customStyle="1" w:styleId="3112">
    <w:name w:val="Стиль3112"/>
    <w:uiPriority w:val="99"/>
    <w:rsid w:val="00C46CD3"/>
  </w:style>
  <w:style w:type="numbering" w:customStyle="1" w:styleId="4112">
    <w:name w:val="Стиль4112"/>
    <w:uiPriority w:val="99"/>
    <w:rsid w:val="00C46CD3"/>
  </w:style>
  <w:style w:type="numbering" w:customStyle="1" w:styleId="2121">
    <w:name w:val="Нет списка212"/>
    <w:next w:val="a7"/>
    <w:uiPriority w:val="99"/>
    <w:semiHidden/>
    <w:unhideWhenUsed/>
    <w:rsid w:val="00C46CD3"/>
  </w:style>
  <w:style w:type="numbering" w:customStyle="1" w:styleId="1212">
    <w:name w:val="Стиль1212"/>
    <w:uiPriority w:val="99"/>
    <w:rsid w:val="00C46CD3"/>
  </w:style>
  <w:style w:type="numbering" w:customStyle="1" w:styleId="2212">
    <w:name w:val="Стиль2212"/>
    <w:uiPriority w:val="99"/>
    <w:rsid w:val="00C46CD3"/>
  </w:style>
  <w:style w:type="numbering" w:customStyle="1" w:styleId="3212">
    <w:name w:val="Стиль3212"/>
    <w:uiPriority w:val="99"/>
    <w:rsid w:val="00C46CD3"/>
  </w:style>
  <w:style w:type="numbering" w:customStyle="1" w:styleId="4212">
    <w:name w:val="Стиль4212"/>
    <w:uiPriority w:val="99"/>
    <w:rsid w:val="00C46CD3"/>
  </w:style>
  <w:style w:type="numbering" w:customStyle="1" w:styleId="3121">
    <w:name w:val="Нет списка312"/>
    <w:next w:val="a7"/>
    <w:uiPriority w:val="99"/>
    <w:semiHidden/>
    <w:unhideWhenUsed/>
    <w:rsid w:val="00C46CD3"/>
  </w:style>
  <w:style w:type="numbering" w:customStyle="1" w:styleId="1312">
    <w:name w:val="Стиль1312"/>
    <w:uiPriority w:val="99"/>
    <w:rsid w:val="00C46CD3"/>
  </w:style>
  <w:style w:type="numbering" w:customStyle="1" w:styleId="2312">
    <w:name w:val="Стиль2312"/>
    <w:uiPriority w:val="99"/>
    <w:rsid w:val="00C46CD3"/>
  </w:style>
  <w:style w:type="numbering" w:customStyle="1" w:styleId="3312">
    <w:name w:val="Стиль3312"/>
    <w:uiPriority w:val="99"/>
    <w:rsid w:val="00C46CD3"/>
  </w:style>
  <w:style w:type="numbering" w:customStyle="1" w:styleId="4312">
    <w:name w:val="Стиль4312"/>
    <w:uiPriority w:val="99"/>
    <w:rsid w:val="00C46CD3"/>
  </w:style>
  <w:style w:type="numbering" w:customStyle="1" w:styleId="41111">
    <w:name w:val="Нет списка4111"/>
    <w:next w:val="a7"/>
    <w:uiPriority w:val="99"/>
    <w:semiHidden/>
    <w:unhideWhenUsed/>
    <w:rsid w:val="00C46CD3"/>
  </w:style>
  <w:style w:type="numbering" w:customStyle="1" w:styleId="1411">
    <w:name w:val="Стиль1411"/>
    <w:uiPriority w:val="99"/>
    <w:rsid w:val="00C46CD3"/>
  </w:style>
  <w:style w:type="numbering" w:customStyle="1" w:styleId="2411">
    <w:name w:val="Стиль2411"/>
    <w:uiPriority w:val="99"/>
    <w:rsid w:val="00C46CD3"/>
  </w:style>
  <w:style w:type="numbering" w:customStyle="1" w:styleId="3411">
    <w:name w:val="Стиль3411"/>
    <w:uiPriority w:val="99"/>
    <w:rsid w:val="00C46CD3"/>
  </w:style>
  <w:style w:type="numbering" w:customStyle="1" w:styleId="4411">
    <w:name w:val="Стиль4411"/>
    <w:uiPriority w:val="99"/>
    <w:rsid w:val="00C46CD3"/>
  </w:style>
  <w:style w:type="numbering" w:customStyle="1" w:styleId="111110">
    <w:name w:val="Нет списка11111"/>
    <w:next w:val="a7"/>
    <w:uiPriority w:val="99"/>
    <w:semiHidden/>
    <w:unhideWhenUsed/>
    <w:rsid w:val="00C46CD3"/>
  </w:style>
  <w:style w:type="numbering" w:customStyle="1" w:styleId="111111">
    <w:name w:val="Стиль11111"/>
    <w:uiPriority w:val="99"/>
    <w:rsid w:val="00C46CD3"/>
  </w:style>
  <w:style w:type="numbering" w:customStyle="1" w:styleId="211110">
    <w:name w:val="Стиль21111"/>
    <w:uiPriority w:val="99"/>
    <w:rsid w:val="00C46CD3"/>
  </w:style>
  <w:style w:type="numbering" w:customStyle="1" w:styleId="311110">
    <w:name w:val="Стиль31111"/>
    <w:uiPriority w:val="99"/>
    <w:rsid w:val="00C46CD3"/>
  </w:style>
  <w:style w:type="numbering" w:customStyle="1" w:styleId="411110">
    <w:name w:val="Стиль41111"/>
    <w:uiPriority w:val="99"/>
    <w:rsid w:val="00C46CD3"/>
  </w:style>
  <w:style w:type="numbering" w:customStyle="1" w:styleId="211111">
    <w:name w:val="Нет списка21111"/>
    <w:next w:val="a7"/>
    <w:uiPriority w:val="99"/>
    <w:semiHidden/>
    <w:unhideWhenUsed/>
    <w:rsid w:val="00C46CD3"/>
  </w:style>
  <w:style w:type="numbering" w:customStyle="1" w:styleId="12111">
    <w:name w:val="Стиль12111"/>
    <w:uiPriority w:val="99"/>
    <w:rsid w:val="00C46CD3"/>
  </w:style>
  <w:style w:type="numbering" w:customStyle="1" w:styleId="22111">
    <w:name w:val="Стиль22111"/>
    <w:uiPriority w:val="99"/>
    <w:rsid w:val="00C46CD3"/>
  </w:style>
  <w:style w:type="numbering" w:customStyle="1" w:styleId="32111">
    <w:name w:val="Стиль32111"/>
    <w:uiPriority w:val="99"/>
    <w:rsid w:val="00C46CD3"/>
  </w:style>
  <w:style w:type="numbering" w:customStyle="1" w:styleId="42111">
    <w:name w:val="Стиль42111"/>
    <w:uiPriority w:val="99"/>
    <w:rsid w:val="00C46CD3"/>
  </w:style>
  <w:style w:type="numbering" w:customStyle="1" w:styleId="311111">
    <w:name w:val="Нет списка31111"/>
    <w:next w:val="a7"/>
    <w:uiPriority w:val="99"/>
    <w:semiHidden/>
    <w:unhideWhenUsed/>
    <w:rsid w:val="00C46CD3"/>
  </w:style>
  <w:style w:type="numbering" w:customStyle="1" w:styleId="13111">
    <w:name w:val="Стиль13111"/>
    <w:uiPriority w:val="99"/>
    <w:rsid w:val="00C46CD3"/>
  </w:style>
  <w:style w:type="numbering" w:customStyle="1" w:styleId="23111">
    <w:name w:val="Стиль23111"/>
    <w:uiPriority w:val="99"/>
    <w:rsid w:val="00C46CD3"/>
  </w:style>
  <w:style w:type="numbering" w:customStyle="1" w:styleId="33111">
    <w:name w:val="Стиль33111"/>
    <w:uiPriority w:val="99"/>
    <w:rsid w:val="00C46CD3"/>
  </w:style>
  <w:style w:type="numbering" w:customStyle="1" w:styleId="43111">
    <w:name w:val="Стиль43111"/>
    <w:uiPriority w:val="99"/>
    <w:rsid w:val="00C46CD3"/>
  </w:style>
  <w:style w:type="numbering" w:customStyle="1" w:styleId="510">
    <w:name w:val="Нет списка51"/>
    <w:next w:val="a7"/>
    <w:uiPriority w:val="99"/>
    <w:semiHidden/>
    <w:unhideWhenUsed/>
    <w:rsid w:val="00C46CD3"/>
  </w:style>
  <w:style w:type="numbering" w:customStyle="1" w:styleId="1510">
    <w:name w:val="Стиль151"/>
    <w:uiPriority w:val="99"/>
    <w:rsid w:val="00C46CD3"/>
  </w:style>
  <w:style w:type="numbering" w:customStyle="1" w:styleId="2510">
    <w:name w:val="Стиль251"/>
    <w:uiPriority w:val="99"/>
    <w:rsid w:val="00C46CD3"/>
  </w:style>
  <w:style w:type="numbering" w:customStyle="1" w:styleId="3510">
    <w:name w:val="Стиль351"/>
    <w:uiPriority w:val="99"/>
    <w:rsid w:val="00C46CD3"/>
  </w:style>
  <w:style w:type="numbering" w:customStyle="1" w:styleId="451">
    <w:name w:val="Стиль451"/>
    <w:uiPriority w:val="99"/>
    <w:rsid w:val="00C46CD3"/>
  </w:style>
  <w:style w:type="numbering" w:customStyle="1" w:styleId="1210">
    <w:name w:val="Нет списка121"/>
    <w:next w:val="a7"/>
    <w:uiPriority w:val="99"/>
    <w:semiHidden/>
    <w:unhideWhenUsed/>
    <w:rsid w:val="00C46CD3"/>
  </w:style>
  <w:style w:type="numbering" w:customStyle="1" w:styleId="11210">
    <w:name w:val="Стиль1121"/>
    <w:uiPriority w:val="99"/>
    <w:rsid w:val="00C46CD3"/>
  </w:style>
  <w:style w:type="numbering" w:customStyle="1" w:styleId="21210">
    <w:name w:val="Стиль2121"/>
    <w:uiPriority w:val="99"/>
    <w:rsid w:val="00C46CD3"/>
  </w:style>
  <w:style w:type="numbering" w:customStyle="1" w:styleId="31210">
    <w:name w:val="Стиль3121"/>
    <w:uiPriority w:val="99"/>
    <w:rsid w:val="00C46CD3"/>
  </w:style>
  <w:style w:type="numbering" w:customStyle="1" w:styleId="4121">
    <w:name w:val="Стиль4121"/>
    <w:uiPriority w:val="99"/>
    <w:rsid w:val="00C46CD3"/>
  </w:style>
  <w:style w:type="numbering" w:customStyle="1" w:styleId="2210">
    <w:name w:val="Нет списка221"/>
    <w:next w:val="a7"/>
    <w:uiPriority w:val="99"/>
    <w:semiHidden/>
    <w:unhideWhenUsed/>
    <w:rsid w:val="00C46CD3"/>
  </w:style>
  <w:style w:type="numbering" w:customStyle="1" w:styleId="1221">
    <w:name w:val="Стиль1221"/>
    <w:uiPriority w:val="99"/>
    <w:rsid w:val="00C46CD3"/>
  </w:style>
  <w:style w:type="numbering" w:customStyle="1" w:styleId="2221">
    <w:name w:val="Стиль2221"/>
    <w:uiPriority w:val="99"/>
    <w:rsid w:val="00C46CD3"/>
  </w:style>
  <w:style w:type="numbering" w:customStyle="1" w:styleId="3221">
    <w:name w:val="Стиль3221"/>
    <w:uiPriority w:val="99"/>
    <w:rsid w:val="00C46CD3"/>
  </w:style>
  <w:style w:type="numbering" w:customStyle="1" w:styleId="4221">
    <w:name w:val="Стиль4221"/>
    <w:uiPriority w:val="99"/>
    <w:rsid w:val="00C46CD3"/>
  </w:style>
  <w:style w:type="numbering" w:customStyle="1" w:styleId="3210">
    <w:name w:val="Нет списка321"/>
    <w:next w:val="a7"/>
    <w:uiPriority w:val="99"/>
    <w:semiHidden/>
    <w:unhideWhenUsed/>
    <w:rsid w:val="00C46CD3"/>
  </w:style>
  <w:style w:type="numbering" w:customStyle="1" w:styleId="1321">
    <w:name w:val="Стиль1321"/>
    <w:uiPriority w:val="99"/>
    <w:rsid w:val="00C46CD3"/>
  </w:style>
  <w:style w:type="numbering" w:customStyle="1" w:styleId="2321">
    <w:name w:val="Стиль2321"/>
    <w:uiPriority w:val="99"/>
    <w:rsid w:val="00C46CD3"/>
  </w:style>
  <w:style w:type="numbering" w:customStyle="1" w:styleId="3321">
    <w:name w:val="Стиль3321"/>
    <w:uiPriority w:val="99"/>
    <w:rsid w:val="00C46CD3"/>
  </w:style>
  <w:style w:type="numbering" w:customStyle="1" w:styleId="4321">
    <w:name w:val="Стиль4321"/>
    <w:uiPriority w:val="99"/>
    <w:rsid w:val="00C46CD3"/>
  </w:style>
  <w:style w:type="numbering" w:customStyle="1" w:styleId="610">
    <w:name w:val="Нет списка61"/>
    <w:next w:val="a7"/>
    <w:uiPriority w:val="99"/>
    <w:semiHidden/>
    <w:unhideWhenUsed/>
    <w:rsid w:val="00C46CD3"/>
  </w:style>
  <w:style w:type="numbering" w:customStyle="1" w:styleId="1610">
    <w:name w:val="Стиль161"/>
    <w:uiPriority w:val="99"/>
    <w:rsid w:val="00C46CD3"/>
  </w:style>
  <w:style w:type="numbering" w:customStyle="1" w:styleId="2610">
    <w:name w:val="Стиль261"/>
    <w:uiPriority w:val="99"/>
    <w:rsid w:val="00C46CD3"/>
  </w:style>
  <w:style w:type="numbering" w:customStyle="1" w:styleId="3610">
    <w:name w:val="Стиль361"/>
    <w:uiPriority w:val="99"/>
    <w:rsid w:val="00C46CD3"/>
  </w:style>
  <w:style w:type="numbering" w:customStyle="1" w:styleId="461">
    <w:name w:val="Стиль461"/>
    <w:uiPriority w:val="99"/>
    <w:rsid w:val="00C46CD3"/>
  </w:style>
  <w:style w:type="numbering" w:customStyle="1" w:styleId="1310">
    <w:name w:val="Нет списка131"/>
    <w:next w:val="a7"/>
    <w:uiPriority w:val="99"/>
    <w:semiHidden/>
    <w:unhideWhenUsed/>
    <w:rsid w:val="00C46CD3"/>
  </w:style>
  <w:style w:type="numbering" w:customStyle="1" w:styleId="1131">
    <w:name w:val="Стиль1131"/>
    <w:uiPriority w:val="99"/>
    <w:rsid w:val="00C46CD3"/>
  </w:style>
  <w:style w:type="numbering" w:customStyle="1" w:styleId="2131">
    <w:name w:val="Стиль2131"/>
    <w:uiPriority w:val="99"/>
    <w:rsid w:val="00C46CD3"/>
  </w:style>
  <w:style w:type="numbering" w:customStyle="1" w:styleId="3131">
    <w:name w:val="Стиль3131"/>
    <w:uiPriority w:val="99"/>
    <w:rsid w:val="00C46CD3"/>
  </w:style>
  <w:style w:type="numbering" w:customStyle="1" w:styleId="4131">
    <w:name w:val="Стиль4131"/>
    <w:uiPriority w:val="99"/>
    <w:rsid w:val="00C46CD3"/>
  </w:style>
  <w:style w:type="numbering" w:customStyle="1" w:styleId="2310">
    <w:name w:val="Нет списка231"/>
    <w:next w:val="a7"/>
    <w:uiPriority w:val="99"/>
    <w:semiHidden/>
    <w:unhideWhenUsed/>
    <w:rsid w:val="00C46CD3"/>
  </w:style>
  <w:style w:type="numbering" w:customStyle="1" w:styleId="1231">
    <w:name w:val="Стиль1231"/>
    <w:uiPriority w:val="99"/>
    <w:rsid w:val="00C46CD3"/>
  </w:style>
  <w:style w:type="numbering" w:customStyle="1" w:styleId="2231">
    <w:name w:val="Стиль2231"/>
    <w:uiPriority w:val="99"/>
    <w:rsid w:val="00C46CD3"/>
  </w:style>
  <w:style w:type="numbering" w:customStyle="1" w:styleId="3231">
    <w:name w:val="Стиль3231"/>
    <w:uiPriority w:val="99"/>
    <w:rsid w:val="00C46CD3"/>
  </w:style>
  <w:style w:type="numbering" w:customStyle="1" w:styleId="4231">
    <w:name w:val="Стиль4231"/>
    <w:uiPriority w:val="99"/>
    <w:rsid w:val="00C46CD3"/>
  </w:style>
  <w:style w:type="numbering" w:customStyle="1" w:styleId="3310">
    <w:name w:val="Нет списка331"/>
    <w:next w:val="a7"/>
    <w:uiPriority w:val="99"/>
    <w:semiHidden/>
    <w:unhideWhenUsed/>
    <w:rsid w:val="00C46CD3"/>
  </w:style>
  <w:style w:type="numbering" w:customStyle="1" w:styleId="1331">
    <w:name w:val="Стиль1331"/>
    <w:uiPriority w:val="99"/>
    <w:rsid w:val="00C46CD3"/>
  </w:style>
  <w:style w:type="numbering" w:customStyle="1" w:styleId="2331">
    <w:name w:val="Стиль2331"/>
    <w:uiPriority w:val="99"/>
    <w:rsid w:val="00C46CD3"/>
  </w:style>
  <w:style w:type="numbering" w:customStyle="1" w:styleId="3331">
    <w:name w:val="Стиль3331"/>
    <w:uiPriority w:val="99"/>
    <w:rsid w:val="00C46CD3"/>
  </w:style>
  <w:style w:type="numbering" w:customStyle="1" w:styleId="4331">
    <w:name w:val="Стиль4331"/>
    <w:uiPriority w:val="99"/>
    <w:rsid w:val="00C46CD3"/>
  </w:style>
  <w:style w:type="numbering" w:customStyle="1" w:styleId="712">
    <w:name w:val="Нет списка71"/>
    <w:next w:val="a7"/>
    <w:uiPriority w:val="99"/>
    <w:semiHidden/>
    <w:unhideWhenUsed/>
    <w:rsid w:val="00C46CD3"/>
  </w:style>
  <w:style w:type="numbering" w:customStyle="1" w:styleId="171">
    <w:name w:val="Стиль171"/>
    <w:uiPriority w:val="99"/>
    <w:rsid w:val="00C46CD3"/>
  </w:style>
  <w:style w:type="numbering" w:customStyle="1" w:styleId="271">
    <w:name w:val="Стиль271"/>
    <w:uiPriority w:val="99"/>
    <w:rsid w:val="00C46CD3"/>
  </w:style>
  <w:style w:type="numbering" w:customStyle="1" w:styleId="371">
    <w:name w:val="Стиль371"/>
    <w:uiPriority w:val="99"/>
    <w:rsid w:val="00C46CD3"/>
  </w:style>
  <w:style w:type="numbering" w:customStyle="1" w:styleId="471">
    <w:name w:val="Стиль471"/>
    <w:uiPriority w:val="99"/>
    <w:rsid w:val="00C46CD3"/>
  </w:style>
  <w:style w:type="numbering" w:customStyle="1" w:styleId="1410">
    <w:name w:val="Нет списка141"/>
    <w:next w:val="a7"/>
    <w:uiPriority w:val="99"/>
    <w:semiHidden/>
    <w:unhideWhenUsed/>
    <w:rsid w:val="00C46CD3"/>
  </w:style>
  <w:style w:type="numbering" w:customStyle="1" w:styleId="1141">
    <w:name w:val="Стиль1141"/>
    <w:uiPriority w:val="99"/>
    <w:rsid w:val="00C46CD3"/>
  </w:style>
  <w:style w:type="numbering" w:customStyle="1" w:styleId="2141">
    <w:name w:val="Стиль2141"/>
    <w:uiPriority w:val="99"/>
    <w:rsid w:val="00C46CD3"/>
  </w:style>
  <w:style w:type="numbering" w:customStyle="1" w:styleId="3141">
    <w:name w:val="Стиль3141"/>
    <w:uiPriority w:val="99"/>
    <w:rsid w:val="00C46CD3"/>
  </w:style>
  <w:style w:type="numbering" w:customStyle="1" w:styleId="4141">
    <w:name w:val="Стиль4141"/>
    <w:uiPriority w:val="99"/>
    <w:rsid w:val="00C46CD3"/>
  </w:style>
  <w:style w:type="numbering" w:customStyle="1" w:styleId="2410">
    <w:name w:val="Нет списка241"/>
    <w:next w:val="a7"/>
    <w:uiPriority w:val="99"/>
    <w:semiHidden/>
    <w:unhideWhenUsed/>
    <w:rsid w:val="00C46CD3"/>
  </w:style>
  <w:style w:type="numbering" w:customStyle="1" w:styleId="1241">
    <w:name w:val="Стиль1241"/>
    <w:uiPriority w:val="99"/>
    <w:rsid w:val="00C46CD3"/>
  </w:style>
  <w:style w:type="numbering" w:customStyle="1" w:styleId="2241">
    <w:name w:val="Стиль2241"/>
    <w:uiPriority w:val="99"/>
    <w:rsid w:val="00C46CD3"/>
  </w:style>
  <w:style w:type="numbering" w:customStyle="1" w:styleId="3241">
    <w:name w:val="Стиль3241"/>
    <w:uiPriority w:val="99"/>
    <w:rsid w:val="00C46CD3"/>
  </w:style>
  <w:style w:type="numbering" w:customStyle="1" w:styleId="4241">
    <w:name w:val="Стиль4241"/>
    <w:uiPriority w:val="99"/>
    <w:rsid w:val="00C46CD3"/>
  </w:style>
  <w:style w:type="numbering" w:customStyle="1" w:styleId="3410">
    <w:name w:val="Нет списка341"/>
    <w:next w:val="a7"/>
    <w:uiPriority w:val="99"/>
    <w:semiHidden/>
    <w:unhideWhenUsed/>
    <w:rsid w:val="00C46CD3"/>
  </w:style>
  <w:style w:type="numbering" w:customStyle="1" w:styleId="1341">
    <w:name w:val="Стиль1341"/>
    <w:uiPriority w:val="99"/>
    <w:rsid w:val="00C46CD3"/>
  </w:style>
  <w:style w:type="numbering" w:customStyle="1" w:styleId="2341">
    <w:name w:val="Стиль2341"/>
    <w:uiPriority w:val="99"/>
    <w:rsid w:val="00C46CD3"/>
  </w:style>
  <w:style w:type="numbering" w:customStyle="1" w:styleId="3341">
    <w:name w:val="Стиль3341"/>
    <w:uiPriority w:val="99"/>
    <w:rsid w:val="00C46CD3"/>
  </w:style>
  <w:style w:type="numbering" w:customStyle="1" w:styleId="4341">
    <w:name w:val="Стиль4341"/>
    <w:uiPriority w:val="99"/>
    <w:rsid w:val="00C46CD3"/>
  </w:style>
  <w:style w:type="numbering" w:customStyle="1" w:styleId="810">
    <w:name w:val="Нет списка81"/>
    <w:next w:val="a7"/>
    <w:uiPriority w:val="99"/>
    <w:semiHidden/>
    <w:unhideWhenUsed/>
    <w:rsid w:val="00C46CD3"/>
  </w:style>
  <w:style w:type="numbering" w:customStyle="1" w:styleId="181">
    <w:name w:val="Стиль181"/>
    <w:uiPriority w:val="99"/>
    <w:rsid w:val="00C46CD3"/>
  </w:style>
  <w:style w:type="numbering" w:customStyle="1" w:styleId="281">
    <w:name w:val="Стиль281"/>
    <w:uiPriority w:val="99"/>
    <w:rsid w:val="00C46CD3"/>
  </w:style>
  <w:style w:type="numbering" w:customStyle="1" w:styleId="381">
    <w:name w:val="Стиль381"/>
    <w:uiPriority w:val="99"/>
    <w:rsid w:val="00C46CD3"/>
  </w:style>
  <w:style w:type="numbering" w:customStyle="1" w:styleId="481">
    <w:name w:val="Стиль481"/>
    <w:uiPriority w:val="99"/>
    <w:rsid w:val="00C46CD3"/>
  </w:style>
  <w:style w:type="numbering" w:customStyle="1" w:styleId="1511">
    <w:name w:val="Нет списка151"/>
    <w:next w:val="a7"/>
    <w:uiPriority w:val="99"/>
    <w:semiHidden/>
    <w:unhideWhenUsed/>
    <w:rsid w:val="00C46CD3"/>
  </w:style>
  <w:style w:type="numbering" w:customStyle="1" w:styleId="1151">
    <w:name w:val="Стиль1151"/>
    <w:uiPriority w:val="99"/>
    <w:rsid w:val="00C46CD3"/>
  </w:style>
  <w:style w:type="numbering" w:customStyle="1" w:styleId="2151">
    <w:name w:val="Стиль2151"/>
    <w:uiPriority w:val="99"/>
    <w:rsid w:val="00C46CD3"/>
  </w:style>
  <w:style w:type="numbering" w:customStyle="1" w:styleId="3151">
    <w:name w:val="Стиль3151"/>
    <w:uiPriority w:val="99"/>
    <w:rsid w:val="00C46CD3"/>
  </w:style>
  <w:style w:type="numbering" w:customStyle="1" w:styleId="4151">
    <w:name w:val="Стиль4151"/>
    <w:uiPriority w:val="99"/>
    <w:rsid w:val="00C46CD3"/>
  </w:style>
  <w:style w:type="numbering" w:customStyle="1" w:styleId="2511">
    <w:name w:val="Нет списка251"/>
    <w:next w:val="a7"/>
    <w:uiPriority w:val="99"/>
    <w:semiHidden/>
    <w:unhideWhenUsed/>
    <w:rsid w:val="00C46CD3"/>
  </w:style>
  <w:style w:type="numbering" w:customStyle="1" w:styleId="1251">
    <w:name w:val="Стиль1251"/>
    <w:uiPriority w:val="99"/>
    <w:rsid w:val="00C46CD3"/>
  </w:style>
  <w:style w:type="numbering" w:customStyle="1" w:styleId="2251">
    <w:name w:val="Стиль2251"/>
    <w:uiPriority w:val="99"/>
    <w:rsid w:val="00C46CD3"/>
  </w:style>
  <w:style w:type="numbering" w:customStyle="1" w:styleId="3251">
    <w:name w:val="Стиль3251"/>
    <w:uiPriority w:val="99"/>
    <w:rsid w:val="00C46CD3"/>
  </w:style>
  <w:style w:type="numbering" w:customStyle="1" w:styleId="4251">
    <w:name w:val="Стиль4251"/>
    <w:uiPriority w:val="99"/>
    <w:rsid w:val="00C46CD3"/>
  </w:style>
  <w:style w:type="numbering" w:customStyle="1" w:styleId="3511">
    <w:name w:val="Нет списка351"/>
    <w:next w:val="a7"/>
    <w:uiPriority w:val="99"/>
    <w:semiHidden/>
    <w:unhideWhenUsed/>
    <w:rsid w:val="00C46CD3"/>
  </w:style>
  <w:style w:type="numbering" w:customStyle="1" w:styleId="1351">
    <w:name w:val="Стиль1351"/>
    <w:uiPriority w:val="99"/>
    <w:rsid w:val="00C46CD3"/>
  </w:style>
  <w:style w:type="numbering" w:customStyle="1" w:styleId="2351">
    <w:name w:val="Стиль2351"/>
    <w:uiPriority w:val="99"/>
    <w:rsid w:val="00C46CD3"/>
  </w:style>
  <w:style w:type="numbering" w:customStyle="1" w:styleId="3351">
    <w:name w:val="Стиль3351"/>
    <w:uiPriority w:val="99"/>
    <w:rsid w:val="00C46CD3"/>
  </w:style>
  <w:style w:type="numbering" w:customStyle="1" w:styleId="4351">
    <w:name w:val="Стиль4351"/>
    <w:uiPriority w:val="99"/>
    <w:rsid w:val="00C46CD3"/>
  </w:style>
  <w:style w:type="table" w:customStyle="1" w:styleId="910">
    <w:name w:val="Сетка таблицы91"/>
    <w:basedOn w:val="a6"/>
    <w:next w:val="af5"/>
    <w:uiPriority w:val="39"/>
    <w:rsid w:val="00C46C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w:basedOn w:val="a4"/>
    <w:link w:val="aff9"/>
    <w:qFormat/>
    <w:rsid w:val="00C46CD3"/>
    <w:pPr>
      <w:widowControl w:val="0"/>
      <w:spacing w:after="0" w:line="240" w:lineRule="auto"/>
      <w:ind w:firstLine="851"/>
      <w:jc w:val="both"/>
    </w:pPr>
    <w:rPr>
      <w:rFonts w:ascii="Arial" w:eastAsia="Calibri" w:hAnsi="Arial" w:cs="Times New Roman"/>
      <w:sz w:val="24"/>
      <w:szCs w:val="24"/>
      <w:lang w:eastAsia="ru-RU"/>
    </w:rPr>
  </w:style>
  <w:style w:type="character" w:customStyle="1" w:styleId="aff9">
    <w:name w:val="Основной Знак"/>
    <w:link w:val="aff8"/>
    <w:locked/>
    <w:rsid w:val="00C46CD3"/>
    <w:rPr>
      <w:rFonts w:ascii="Arial" w:eastAsia="Calibri" w:hAnsi="Arial" w:cs="Times New Roman"/>
      <w:sz w:val="24"/>
      <w:szCs w:val="24"/>
      <w:lang w:eastAsia="ru-RU"/>
    </w:rPr>
  </w:style>
  <w:style w:type="paragraph" w:customStyle="1" w:styleId="affa">
    <w:name w:val="те"/>
    <w:basedOn w:val="affb"/>
    <w:link w:val="affc"/>
    <w:qFormat/>
    <w:rsid w:val="00C46CD3"/>
    <w:pPr>
      <w:spacing w:line="380" w:lineRule="exact"/>
      <w:ind w:firstLine="709"/>
      <w:jc w:val="both"/>
    </w:pPr>
    <w:rPr>
      <w:rFonts w:ascii="Times New Roman" w:hAnsi="Times New Roman"/>
      <w:sz w:val="28"/>
      <w:szCs w:val="28"/>
    </w:rPr>
  </w:style>
  <w:style w:type="character" w:customStyle="1" w:styleId="affc">
    <w:name w:val="те Знак"/>
    <w:link w:val="affa"/>
    <w:rsid w:val="00C46CD3"/>
    <w:rPr>
      <w:rFonts w:ascii="Times New Roman" w:eastAsia="Times New Roman" w:hAnsi="Times New Roman" w:cs="Times New Roman"/>
      <w:sz w:val="28"/>
      <w:szCs w:val="28"/>
      <w:lang w:eastAsia="ru-RU"/>
    </w:rPr>
  </w:style>
  <w:style w:type="paragraph" w:styleId="affb">
    <w:name w:val="Plain Text"/>
    <w:aliases w:val="**,Текст Знак2,Текст Знак2 Знак,Текст;Текст Знак2;Текст Знак2 Знак;Текст Знак1,Текст Знак2 Знак1 Знак Знак,Plain Text Char,Текст Знак2 Char,Текст Знак2 Знак Char,Текст Знак1 Char,Plain Text Char1,Текст Знак2 Char1,Plain Text Char2"/>
    <w:basedOn w:val="a4"/>
    <w:link w:val="affd"/>
    <w:qFormat/>
    <w:rsid w:val="00C46CD3"/>
    <w:pPr>
      <w:spacing w:after="0" w:line="240" w:lineRule="auto"/>
    </w:pPr>
    <w:rPr>
      <w:rFonts w:ascii="Courier New" w:eastAsia="Times New Roman" w:hAnsi="Courier New" w:cs="Times New Roman"/>
      <w:sz w:val="20"/>
      <w:szCs w:val="20"/>
      <w:lang w:eastAsia="ru-RU"/>
    </w:rPr>
  </w:style>
  <w:style w:type="character" w:customStyle="1" w:styleId="affd">
    <w:name w:val="Текст Знак"/>
    <w:aliases w:val="** Знак,Текст Знак2 Знак1,Текст Знак2 Знак Знак,Текст;Текст Знак2;Текст Знак2 Знак;Текст Знак1 Знак1,Текст Знак2 Знак1 Знак Знак Знак1,Plain Text Char Знак1,Текст Знак2 Char Знак1,Текст Знак2 Знак Char Знак1,Текст Знак1 Char Знак"/>
    <w:basedOn w:val="a5"/>
    <w:link w:val="affb"/>
    <w:rsid w:val="00C46CD3"/>
    <w:rPr>
      <w:rFonts w:ascii="Courier New" w:eastAsia="Times New Roman" w:hAnsi="Courier New" w:cs="Times New Roman"/>
      <w:sz w:val="20"/>
      <w:szCs w:val="20"/>
      <w:lang w:eastAsia="ru-RU"/>
    </w:rPr>
  </w:style>
  <w:style w:type="character" w:customStyle="1" w:styleId="fontstyle01">
    <w:name w:val="fontstyle01"/>
    <w:rsid w:val="00C46CD3"/>
    <w:rPr>
      <w:rFonts w:ascii="Times New Roman" w:hAnsi="Times New Roman" w:cs="Times New Roman" w:hint="default"/>
      <w:b w:val="0"/>
      <w:bCs w:val="0"/>
      <w:i w:val="0"/>
      <w:iCs w:val="0"/>
      <w:color w:val="000000"/>
      <w:sz w:val="28"/>
      <w:szCs w:val="28"/>
    </w:rPr>
  </w:style>
  <w:style w:type="character" w:styleId="affe">
    <w:name w:val="annotation reference"/>
    <w:rsid w:val="00C46CD3"/>
    <w:rPr>
      <w:sz w:val="16"/>
      <w:szCs w:val="16"/>
    </w:rPr>
  </w:style>
  <w:style w:type="paragraph" w:styleId="afff">
    <w:name w:val="annotation text"/>
    <w:basedOn w:val="a4"/>
    <w:link w:val="afff0"/>
    <w:rsid w:val="00C46CD3"/>
    <w:pPr>
      <w:spacing w:after="0" w:line="240" w:lineRule="auto"/>
    </w:pPr>
    <w:rPr>
      <w:rFonts w:ascii="Times New Roman" w:eastAsia="Times New Roman" w:hAnsi="Times New Roman" w:cs="Times New Roman"/>
      <w:sz w:val="20"/>
      <w:szCs w:val="20"/>
      <w:lang w:eastAsia="ru-RU"/>
    </w:rPr>
  </w:style>
  <w:style w:type="character" w:customStyle="1" w:styleId="afff0">
    <w:name w:val="Текст примечания Знак"/>
    <w:basedOn w:val="a5"/>
    <w:link w:val="afff"/>
    <w:rsid w:val="00C46CD3"/>
    <w:rPr>
      <w:rFonts w:ascii="Times New Roman" w:eastAsia="Times New Roman" w:hAnsi="Times New Roman" w:cs="Times New Roman"/>
      <w:sz w:val="20"/>
      <w:szCs w:val="20"/>
      <w:lang w:eastAsia="ru-RU"/>
    </w:rPr>
  </w:style>
  <w:style w:type="paragraph" w:styleId="afff1">
    <w:name w:val="annotation subject"/>
    <w:basedOn w:val="afff"/>
    <w:next w:val="afff"/>
    <w:link w:val="afff2"/>
    <w:rsid w:val="00C46CD3"/>
    <w:rPr>
      <w:b/>
      <w:bCs/>
    </w:rPr>
  </w:style>
  <w:style w:type="character" w:customStyle="1" w:styleId="afff2">
    <w:name w:val="Тема примечания Знак"/>
    <w:basedOn w:val="afff0"/>
    <w:link w:val="afff1"/>
    <w:rsid w:val="00C46CD3"/>
    <w:rPr>
      <w:rFonts w:ascii="Times New Roman" w:eastAsia="Times New Roman" w:hAnsi="Times New Roman" w:cs="Times New Roman"/>
      <w:b/>
      <w:bCs/>
      <w:sz w:val="20"/>
      <w:szCs w:val="20"/>
      <w:lang w:eastAsia="ru-RU"/>
    </w:rPr>
  </w:style>
  <w:style w:type="character" w:customStyle="1" w:styleId="117">
    <w:name w:val="Заголовок 1 Знак1"/>
    <w:aliases w:val="новая страница Знак1,Документ Знак2,Документ Знак Знак2,Документ Знак Знак Знак1"/>
    <w:basedOn w:val="a5"/>
    <w:uiPriority w:val="9"/>
    <w:rsid w:val="00C46CD3"/>
    <w:rPr>
      <w:rFonts w:ascii="Calibri Light" w:eastAsia="Times New Roman" w:hAnsi="Calibri Light" w:cs="Times New Roman" w:hint="default"/>
      <w:color w:val="2F5496"/>
      <w:sz w:val="32"/>
      <w:szCs w:val="32"/>
      <w:lang w:eastAsia="ru-RU"/>
    </w:rPr>
  </w:style>
  <w:style w:type="character" w:customStyle="1" w:styleId="237">
    <w:name w:val="Заголовок 2 Знак3"/>
    <w:aliases w:val="Заголовок 2 Знак1 Знак Знак1,Заголовок 2 Знак Знак Знак Знак1,Заголовок 2 Знак1 Знак2,Заголовок 2 Знак Знак Знак2,Заголовок 2 Знак Знак1 Знак Знак1,Заголовок 2 Знак2 Знак1,Заголовок 2 Знак Знак2 Знак1,Заголовок 2 Знак Знак1 Знак2"/>
    <w:basedOn w:val="a5"/>
    <w:uiPriority w:val="1"/>
    <w:semiHidden/>
    <w:rsid w:val="00C46CD3"/>
    <w:rPr>
      <w:rFonts w:ascii="Calibri Light" w:eastAsia="Times New Roman" w:hAnsi="Calibri Light" w:cs="Times New Roman" w:hint="default"/>
      <w:color w:val="2F5496"/>
      <w:sz w:val="26"/>
      <w:szCs w:val="26"/>
      <w:lang w:eastAsia="ru-RU"/>
    </w:rPr>
  </w:style>
  <w:style w:type="paragraph" w:styleId="HTML">
    <w:name w:val="HTML Preformatted"/>
    <w:basedOn w:val="a4"/>
    <w:link w:val="HTML0"/>
    <w:uiPriority w:val="99"/>
    <w:unhideWhenUsed/>
    <w:rsid w:val="00C46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pPr>
    <w:rPr>
      <w:rFonts w:ascii="Courier New" w:eastAsia="Times New Roman" w:hAnsi="Courier New" w:cs="Times New Roman"/>
      <w:sz w:val="20"/>
      <w:szCs w:val="20"/>
      <w:lang w:eastAsia="ru-RU"/>
    </w:rPr>
  </w:style>
  <w:style w:type="character" w:customStyle="1" w:styleId="HTML0">
    <w:name w:val="Стандартный HTML Знак"/>
    <w:basedOn w:val="a5"/>
    <w:link w:val="HTML"/>
    <w:uiPriority w:val="99"/>
    <w:rsid w:val="00C46CD3"/>
    <w:rPr>
      <w:rFonts w:ascii="Courier New" w:eastAsia="Times New Roman" w:hAnsi="Courier New" w:cs="Times New Roman"/>
      <w:sz w:val="20"/>
      <w:szCs w:val="20"/>
      <w:lang w:eastAsia="ru-RU"/>
    </w:rPr>
  </w:style>
  <w:style w:type="character" w:customStyle="1" w:styleId="1d">
    <w:name w:val="Обычный (веб) Знак1"/>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Обычный (Web) Знак"/>
    <w:link w:val="af9"/>
    <w:locked/>
    <w:rsid w:val="00C46CD3"/>
    <w:rPr>
      <w:rFonts w:ascii="Times New Roman" w:eastAsia="Times New Roman" w:hAnsi="Times New Roman" w:cs="Times New Roman"/>
      <w:sz w:val="24"/>
      <w:szCs w:val="24"/>
      <w:lang w:eastAsia="ru-RU"/>
    </w:rPr>
  </w:style>
  <w:style w:type="character" w:customStyle="1" w:styleId="713">
    <w:name w:val="Заголовок 7 Знак1"/>
    <w:aliases w:val="Знак5 Знак1,Heading 7 NOT IN USE Знак1,Not in Use Знак1,Itallics Знак1,Italics Знак1"/>
    <w:basedOn w:val="a5"/>
    <w:uiPriority w:val="99"/>
    <w:semiHidden/>
    <w:rsid w:val="00C46CD3"/>
    <w:rPr>
      <w:rFonts w:ascii="Calibri Light" w:eastAsia="Times New Roman" w:hAnsi="Calibri Light" w:cs="Times New Roman" w:hint="default"/>
      <w:i/>
      <w:iCs/>
      <w:color w:val="1F3763"/>
      <w:sz w:val="24"/>
      <w:szCs w:val="24"/>
      <w:lang w:eastAsia="ru-RU"/>
    </w:rPr>
  </w:style>
  <w:style w:type="character" w:customStyle="1" w:styleId="afff3">
    <w:name w:val="Текст сноски Знак"/>
    <w:basedOn w:val="a5"/>
    <w:link w:val="afff4"/>
    <w:locked/>
    <w:rsid w:val="00C46CD3"/>
    <w:rPr>
      <w:rFonts w:ascii="Times New Roman" w:eastAsia="Times New Roman" w:hAnsi="Times New Roman" w:cs="Times New Roman"/>
      <w:sz w:val="20"/>
      <w:szCs w:val="20"/>
      <w:lang w:eastAsia="ru-RU"/>
    </w:rPr>
  </w:style>
  <w:style w:type="character" w:customStyle="1" w:styleId="1f3">
    <w:name w:val="Верхний колонтитул Знак1"/>
    <w:aliases w:val="header-first Знак1,HeaderPort Знак1,??????? ?????????? Знак1,Знак7 Знак1,ВерхКолонтитул Знак1,I.L.T. Знак1,Знак Знак2 Знак1,Верхний колонтитул1 Знак1,Title Up Знак1,Header_ARGOSS Знак1,ITTHEADER Знак1,h Знак1"/>
    <w:basedOn w:val="a5"/>
    <w:semiHidden/>
    <w:rsid w:val="00C46CD3"/>
    <w:rPr>
      <w:sz w:val="24"/>
      <w:szCs w:val="24"/>
    </w:rPr>
  </w:style>
  <w:style w:type="character" w:customStyle="1" w:styleId="1f4">
    <w:name w:val="Нижний колонтитул Знак1"/>
    <w:aliases w:val="Знак Знак1 Знак1"/>
    <w:basedOn w:val="a5"/>
    <w:uiPriority w:val="99"/>
    <w:semiHidden/>
    <w:rsid w:val="00C46CD3"/>
    <w:rPr>
      <w:sz w:val="24"/>
      <w:szCs w:val="24"/>
    </w:rPr>
  </w:style>
  <w:style w:type="paragraph" w:styleId="1f5">
    <w:name w:val="index 1"/>
    <w:basedOn w:val="a4"/>
    <w:next w:val="a4"/>
    <w:autoRedefine/>
    <w:uiPriority w:val="99"/>
    <w:unhideWhenUsed/>
    <w:rsid w:val="00C46CD3"/>
    <w:pPr>
      <w:spacing w:after="120"/>
      <w:ind w:left="280" w:right="284" w:hanging="280"/>
      <w:jc w:val="both"/>
    </w:pPr>
    <w:rPr>
      <w:rFonts w:ascii="Times New Roman" w:eastAsia="Times New Roman" w:hAnsi="Times New Roman" w:cs="Times New Roman"/>
      <w:sz w:val="24"/>
      <w:szCs w:val="20"/>
      <w:lang w:eastAsia="ru-RU"/>
    </w:rPr>
  </w:style>
  <w:style w:type="character" w:customStyle="1" w:styleId="afff5">
    <w:name w:val="Текст концевой сноски Знак"/>
    <w:basedOn w:val="a5"/>
    <w:link w:val="afff6"/>
    <w:locked/>
    <w:rsid w:val="00C46CD3"/>
    <w:rPr>
      <w:rFonts w:eastAsia="Arial Unicode MS"/>
    </w:rPr>
  </w:style>
  <w:style w:type="paragraph" w:styleId="a3">
    <w:name w:val="List Bullet"/>
    <w:basedOn w:val="a4"/>
    <w:unhideWhenUsed/>
    <w:rsid w:val="00C46CD3"/>
    <w:pPr>
      <w:numPr>
        <w:numId w:val="15"/>
      </w:numPr>
      <w:spacing w:after="120"/>
      <w:contextualSpacing/>
    </w:pPr>
    <w:rPr>
      <w:rFonts w:ascii="Times New Roman" w:eastAsia="Times New Roman" w:hAnsi="Times New Roman" w:cs="Times New Roman"/>
      <w:sz w:val="24"/>
      <w:szCs w:val="20"/>
      <w:lang w:eastAsia="ru-RU"/>
    </w:rPr>
  </w:style>
  <w:style w:type="paragraph" w:styleId="2f2">
    <w:name w:val="List Bullet 2"/>
    <w:aliases w:val="Nienie a?e. 2,Ñïèñîê áþë. 2,Список бюл. 2"/>
    <w:basedOn w:val="a3"/>
    <w:unhideWhenUsed/>
    <w:qFormat/>
    <w:rsid w:val="00C46CD3"/>
    <w:pPr>
      <w:tabs>
        <w:tab w:val="left" w:pos="714"/>
        <w:tab w:val="num" w:pos="1070"/>
      </w:tabs>
      <w:ind w:left="1067"/>
      <w:contextualSpacing w:val="0"/>
      <w:jc w:val="both"/>
    </w:pPr>
    <w:rPr>
      <w:sz w:val="26"/>
      <w:szCs w:val="24"/>
    </w:rPr>
  </w:style>
  <w:style w:type="character" w:customStyle="1" w:styleId="afff7">
    <w:name w:val="Заголовок Знак"/>
    <w:aliases w:val="Название таб Знак2,Таблица № Знак Знак,Название таб Знак Знак1,Таблица № Знак2,Знак Знак,Знак Знак Знак Знак Знак Знак,Знак Знак Знак1,Знак Знак Знак Знак1"/>
    <w:rsid w:val="00C46CD3"/>
    <w:rPr>
      <w:rFonts w:ascii="Comic Sans MS" w:hAnsi="Comic Sans MS" w:cs="Arial" w:hint="default"/>
      <w:sz w:val="28"/>
      <w:szCs w:val="24"/>
      <w:lang w:val="ru-RU" w:eastAsia="ru-RU" w:bidi="ar-SA"/>
    </w:rPr>
  </w:style>
  <w:style w:type="character" w:customStyle="1" w:styleId="2f3">
    <w:name w:val="Основной текст Знак2"/>
    <w:aliases w:val="Основной текст Знак Char Char Знак1,Основной текст Знак Char Char Char Char Знак1,Основной текст Знак Char Char Char Char Char Знак1,Основной текст Знак Знак Знак Знак1,Основной текст Знак Знак Знак2,Основной текст Знак Char Знак1"/>
    <w:basedOn w:val="a5"/>
    <w:uiPriority w:val="1"/>
    <w:semiHidden/>
    <w:rsid w:val="00C46CD3"/>
    <w:rPr>
      <w:rFonts w:ascii="Times New Roman" w:eastAsia="Times New Roman" w:hAnsi="Times New Roman" w:cs="Times New Roman" w:hint="default"/>
      <w:sz w:val="24"/>
      <w:szCs w:val="24"/>
      <w:lang w:eastAsia="ru-RU"/>
    </w:rPr>
  </w:style>
  <w:style w:type="character" w:customStyle="1" w:styleId="1f6">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Íóìåðîâàííûé ñïèñîê !! Знак1,Îñíîâíîé òåêñò 1 Знак1"/>
    <w:basedOn w:val="a5"/>
    <w:semiHidden/>
    <w:rsid w:val="00C46CD3"/>
    <w:rPr>
      <w:sz w:val="24"/>
      <w:szCs w:val="24"/>
    </w:rPr>
  </w:style>
  <w:style w:type="character" w:customStyle="1" w:styleId="afff8">
    <w:name w:val="Подзаголовок Знак"/>
    <w:basedOn w:val="a5"/>
    <w:link w:val="afff9"/>
    <w:locked/>
    <w:rsid w:val="00C46CD3"/>
    <w:rPr>
      <w:rFonts w:ascii="Cambria" w:hAnsi="Cambria"/>
      <w:sz w:val="24"/>
      <w:szCs w:val="24"/>
    </w:rPr>
  </w:style>
  <w:style w:type="character" w:customStyle="1" w:styleId="afffa">
    <w:name w:val="Красная строка Знак"/>
    <w:basedOn w:val="af0"/>
    <w:link w:val="afffb"/>
    <w:locked/>
    <w:rsid w:val="00C46CD3"/>
    <w:rPr>
      <w:rFonts w:ascii="Courier New" w:eastAsia="Times New Roman" w:hAnsi="Courier New" w:cs="Times New Roman"/>
      <w:b/>
      <w:sz w:val="24"/>
      <w:szCs w:val="27"/>
    </w:rPr>
  </w:style>
  <w:style w:type="character" w:customStyle="1" w:styleId="3c">
    <w:name w:val="Основной текст 3 Знак"/>
    <w:basedOn w:val="a5"/>
    <w:link w:val="3d"/>
    <w:locked/>
    <w:rsid w:val="00C46CD3"/>
    <w:rPr>
      <w:sz w:val="28"/>
    </w:rPr>
  </w:style>
  <w:style w:type="character" w:customStyle="1" w:styleId="1f7">
    <w:name w:val="Текст примечания Знак1"/>
    <w:basedOn w:val="a5"/>
    <w:semiHidden/>
    <w:rsid w:val="00C46CD3"/>
  </w:style>
  <w:style w:type="character" w:customStyle="1" w:styleId="1f8">
    <w:name w:val="ЮВЖДП Заголовок 1 Знак"/>
    <w:link w:val="15"/>
    <w:uiPriority w:val="99"/>
    <w:locked/>
    <w:rsid w:val="00C46CD3"/>
    <w:rPr>
      <w:rFonts w:eastAsia="Calibri"/>
      <w:b/>
      <w:sz w:val="26"/>
      <w:szCs w:val="24"/>
    </w:rPr>
  </w:style>
  <w:style w:type="paragraph" w:customStyle="1" w:styleId="15">
    <w:name w:val="ЮВЖДП Заголовок 1"/>
    <w:link w:val="1f8"/>
    <w:uiPriority w:val="99"/>
    <w:qFormat/>
    <w:rsid w:val="00C46CD3"/>
    <w:pPr>
      <w:keepNext/>
      <w:keepLines/>
      <w:numPr>
        <w:numId w:val="16"/>
      </w:numPr>
      <w:spacing w:before="480" w:after="240" w:line="240" w:lineRule="auto"/>
      <w:outlineLvl w:val="0"/>
    </w:pPr>
    <w:rPr>
      <w:rFonts w:eastAsia="Calibri"/>
      <w:b/>
      <w:sz w:val="26"/>
      <w:szCs w:val="24"/>
    </w:rPr>
  </w:style>
  <w:style w:type="character" w:customStyle="1" w:styleId="2f4">
    <w:name w:val="ЮВЖДП Заголовок 2 Знак"/>
    <w:link w:val="24"/>
    <w:uiPriority w:val="99"/>
    <w:locked/>
    <w:rsid w:val="00C46CD3"/>
    <w:rPr>
      <w:rFonts w:eastAsia="Calibri"/>
      <w:b/>
      <w:sz w:val="26"/>
      <w:szCs w:val="24"/>
    </w:rPr>
  </w:style>
  <w:style w:type="paragraph" w:customStyle="1" w:styleId="24">
    <w:name w:val="ЮВЖДП Заголовок 2"/>
    <w:link w:val="2f4"/>
    <w:uiPriority w:val="99"/>
    <w:qFormat/>
    <w:rsid w:val="00C46CD3"/>
    <w:pPr>
      <w:keepNext/>
      <w:keepLines/>
      <w:numPr>
        <w:ilvl w:val="1"/>
        <w:numId w:val="16"/>
      </w:numPr>
      <w:spacing w:before="240" w:after="240" w:line="240" w:lineRule="auto"/>
      <w:outlineLvl w:val="1"/>
    </w:pPr>
    <w:rPr>
      <w:rFonts w:eastAsia="Calibri"/>
      <w:b/>
      <w:sz w:val="26"/>
      <w:szCs w:val="24"/>
    </w:rPr>
  </w:style>
  <w:style w:type="character" w:customStyle="1" w:styleId="3e">
    <w:name w:val="ЮВЖДП Заголовок 3 Знак"/>
    <w:link w:val="32"/>
    <w:uiPriority w:val="99"/>
    <w:locked/>
    <w:rsid w:val="00C46CD3"/>
    <w:rPr>
      <w:rFonts w:eastAsia="Calibri"/>
      <w:b/>
      <w:sz w:val="26"/>
      <w:szCs w:val="24"/>
    </w:rPr>
  </w:style>
  <w:style w:type="paragraph" w:customStyle="1" w:styleId="32">
    <w:name w:val="ЮВЖДП Заголовок 3"/>
    <w:link w:val="3e"/>
    <w:uiPriority w:val="99"/>
    <w:qFormat/>
    <w:rsid w:val="00C46CD3"/>
    <w:pPr>
      <w:keepNext/>
      <w:keepLines/>
      <w:numPr>
        <w:ilvl w:val="2"/>
        <w:numId w:val="16"/>
      </w:numPr>
      <w:spacing w:before="240" w:after="240" w:line="240" w:lineRule="auto"/>
      <w:outlineLvl w:val="2"/>
    </w:pPr>
    <w:rPr>
      <w:rFonts w:eastAsia="Calibri"/>
      <w:b/>
      <w:sz w:val="26"/>
      <w:szCs w:val="24"/>
    </w:rPr>
  </w:style>
  <w:style w:type="character" w:customStyle="1" w:styleId="4a">
    <w:name w:val="ЮВЖДП Заголовок 4 Знак"/>
    <w:link w:val="43"/>
    <w:uiPriority w:val="99"/>
    <w:locked/>
    <w:rsid w:val="00C46CD3"/>
    <w:rPr>
      <w:rFonts w:eastAsia="Calibri"/>
      <w:b/>
      <w:sz w:val="26"/>
      <w:szCs w:val="24"/>
    </w:rPr>
  </w:style>
  <w:style w:type="paragraph" w:customStyle="1" w:styleId="43">
    <w:name w:val="ЮВЖДП Заголовок 4"/>
    <w:link w:val="4a"/>
    <w:uiPriority w:val="99"/>
    <w:qFormat/>
    <w:rsid w:val="00C46CD3"/>
    <w:pPr>
      <w:keepNext/>
      <w:keepLines/>
      <w:numPr>
        <w:ilvl w:val="3"/>
        <w:numId w:val="16"/>
      </w:numPr>
      <w:spacing w:before="240" w:after="240" w:line="240" w:lineRule="auto"/>
      <w:outlineLvl w:val="3"/>
    </w:pPr>
    <w:rPr>
      <w:rFonts w:eastAsia="Calibri"/>
      <w:b/>
      <w:sz w:val="26"/>
      <w:szCs w:val="24"/>
    </w:rPr>
  </w:style>
  <w:style w:type="character" w:customStyle="1" w:styleId="afffc">
    <w:name w:val="ЮВЖДП Колонтитул Знак"/>
    <w:link w:val="afffd"/>
    <w:locked/>
    <w:rsid w:val="00C46CD3"/>
    <w:rPr>
      <w:rFonts w:eastAsia="Calibri"/>
      <w:sz w:val="26"/>
      <w:szCs w:val="24"/>
    </w:rPr>
  </w:style>
  <w:style w:type="paragraph" w:customStyle="1" w:styleId="afffd">
    <w:name w:val="ЮВЖДП Колонтитул"/>
    <w:link w:val="afffc"/>
    <w:qFormat/>
    <w:rsid w:val="00C46CD3"/>
    <w:pPr>
      <w:spacing w:after="0" w:line="240" w:lineRule="auto"/>
    </w:pPr>
    <w:rPr>
      <w:rFonts w:eastAsia="Calibri"/>
      <w:sz w:val="26"/>
      <w:szCs w:val="24"/>
    </w:rPr>
  </w:style>
  <w:style w:type="character" w:customStyle="1" w:styleId="afffe">
    <w:name w:val="ЮВЖДП Приложение Знак"/>
    <w:link w:val="affff"/>
    <w:locked/>
    <w:rsid w:val="00C46CD3"/>
    <w:rPr>
      <w:rFonts w:eastAsia="Calibri"/>
      <w:b/>
      <w:sz w:val="26"/>
      <w:szCs w:val="24"/>
    </w:rPr>
  </w:style>
  <w:style w:type="paragraph" w:customStyle="1" w:styleId="affff">
    <w:name w:val="ЮВЖДП Приложение"/>
    <w:link w:val="afffe"/>
    <w:qFormat/>
    <w:rsid w:val="00C46CD3"/>
    <w:pPr>
      <w:pageBreakBefore/>
      <w:widowControl w:val="0"/>
      <w:spacing w:after="0" w:line="240" w:lineRule="auto"/>
      <w:jc w:val="center"/>
      <w:outlineLvl w:val="0"/>
    </w:pPr>
    <w:rPr>
      <w:rFonts w:eastAsia="Calibri"/>
      <w:b/>
      <w:sz w:val="26"/>
      <w:szCs w:val="24"/>
    </w:rPr>
  </w:style>
  <w:style w:type="character" w:customStyle="1" w:styleId="affff0">
    <w:name w:val="ЮВЖДП Текст Знак"/>
    <w:link w:val="affff1"/>
    <w:locked/>
    <w:rsid w:val="00C46CD3"/>
    <w:rPr>
      <w:rFonts w:eastAsia="Calibri"/>
      <w:sz w:val="26"/>
      <w:szCs w:val="24"/>
    </w:rPr>
  </w:style>
  <w:style w:type="paragraph" w:customStyle="1" w:styleId="affff1">
    <w:name w:val="ЮВЖДП Текст"/>
    <w:link w:val="affff0"/>
    <w:qFormat/>
    <w:rsid w:val="00C46CD3"/>
    <w:pPr>
      <w:widowControl w:val="0"/>
      <w:spacing w:after="0" w:line="240" w:lineRule="auto"/>
      <w:ind w:firstLine="709"/>
      <w:jc w:val="both"/>
    </w:pPr>
    <w:rPr>
      <w:rFonts w:eastAsia="Calibri"/>
      <w:sz w:val="26"/>
      <w:szCs w:val="24"/>
    </w:rPr>
  </w:style>
  <w:style w:type="character" w:customStyle="1" w:styleId="affff2">
    <w:name w:val="ЮВЖДП Титул Знак"/>
    <w:link w:val="affff3"/>
    <w:locked/>
    <w:rsid w:val="00C46CD3"/>
    <w:rPr>
      <w:rFonts w:eastAsia="Calibri"/>
      <w:color w:val="005596"/>
      <w:sz w:val="26"/>
      <w:szCs w:val="24"/>
    </w:rPr>
  </w:style>
  <w:style w:type="paragraph" w:customStyle="1" w:styleId="affff3">
    <w:name w:val="ЮВЖДП Титул"/>
    <w:link w:val="affff2"/>
    <w:qFormat/>
    <w:rsid w:val="00C46CD3"/>
    <w:pPr>
      <w:keepLines/>
      <w:spacing w:after="0" w:line="240" w:lineRule="auto"/>
      <w:jc w:val="center"/>
    </w:pPr>
    <w:rPr>
      <w:rFonts w:eastAsia="Calibri"/>
      <w:color w:val="005596"/>
      <w:sz w:val="26"/>
      <w:szCs w:val="24"/>
    </w:rPr>
  </w:style>
  <w:style w:type="character" w:customStyle="1" w:styleId="56">
    <w:name w:val="ЮВЖДП Заголовок 5 Знак"/>
    <w:link w:val="57"/>
    <w:locked/>
    <w:rsid w:val="00C46CD3"/>
    <w:rPr>
      <w:rFonts w:eastAsia="Calibri"/>
      <w:b/>
      <w:sz w:val="26"/>
      <w:szCs w:val="24"/>
    </w:rPr>
  </w:style>
  <w:style w:type="paragraph" w:customStyle="1" w:styleId="57">
    <w:name w:val="ЮВЖДП Заголовок 5"/>
    <w:link w:val="56"/>
    <w:qFormat/>
    <w:rsid w:val="00C46CD3"/>
    <w:pPr>
      <w:keepNext/>
      <w:keepLines/>
      <w:spacing w:before="240" w:after="240" w:line="240" w:lineRule="auto"/>
      <w:ind w:firstLine="709"/>
      <w:outlineLvl w:val="4"/>
    </w:pPr>
    <w:rPr>
      <w:rFonts w:eastAsia="Calibri"/>
      <w:b/>
      <w:sz w:val="26"/>
      <w:szCs w:val="24"/>
    </w:rPr>
  </w:style>
  <w:style w:type="character" w:customStyle="1" w:styleId="1f9">
    <w:name w:val="ЮВЖДП Оглавление 1 Знак"/>
    <w:link w:val="1fa"/>
    <w:locked/>
    <w:rsid w:val="00C46CD3"/>
    <w:rPr>
      <w:rFonts w:eastAsia="Calibri"/>
      <w:sz w:val="28"/>
      <w:szCs w:val="24"/>
    </w:rPr>
  </w:style>
  <w:style w:type="paragraph" w:customStyle="1" w:styleId="1fa">
    <w:name w:val="ЮВЖДП Оглавление 1"/>
    <w:link w:val="1f9"/>
    <w:autoRedefine/>
    <w:qFormat/>
    <w:rsid w:val="00C46CD3"/>
    <w:pPr>
      <w:keepLines/>
      <w:spacing w:after="0" w:line="360" w:lineRule="auto"/>
      <w:ind w:left="397" w:hanging="397"/>
    </w:pPr>
    <w:rPr>
      <w:rFonts w:eastAsia="Calibri"/>
      <w:sz w:val="28"/>
      <w:szCs w:val="24"/>
    </w:rPr>
  </w:style>
  <w:style w:type="character" w:customStyle="1" w:styleId="2f5">
    <w:name w:val="ЮВЖДП Оглавление 2 Знак"/>
    <w:link w:val="2f6"/>
    <w:locked/>
    <w:rsid w:val="00C46CD3"/>
    <w:rPr>
      <w:rFonts w:eastAsia="Calibri"/>
      <w:sz w:val="28"/>
      <w:szCs w:val="24"/>
    </w:rPr>
  </w:style>
  <w:style w:type="paragraph" w:customStyle="1" w:styleId="2f6">
    <w:name w:val="ЮВЖДП Оглавление 2"/>
    <w:link w:val="2f5"/>
    <w:autoRedefine/>
    <w:qFormat/>
    <w:rsid w:val="00C46CD3"/>
    <w:pPr>
      <w:keepLines/>
      <w:spacing w:after="0" w:line="360" w:lineRule="auto"/>
      <w:ind w:left="680" w:hanging="680"/>
    </w:pPr>
    <w:rPr>
      <w:rFonts w:eastAsia="Calibri"/>
      <w:sz w:val="28"/>
      <w:szCs w:val="24"/>
    </w:rPr>
  </w:style>
  <w:style w:type="character" w:customStyle="1" w:styleId="3f">
    <w:name w:val="ЮВЖДП Оглавление 3 Знак"/>
    <w:link w:val="3f0"/>
    <w:locked/>
    <w:rsid w:val="00C46CD3"/>
    <w:rPr>
      <w:rFonts w:eastAsia="Calibri"/>
      <w:sz w:val="28"/>
      <w:szCs w:val="24"/>
    </w:rPr>
  </w:style>
  <w:style w:type="paragraph" w:customStyle="1" w:styleId="3f0">
    <w:name w:val="ЮВЖДП Оглавление 3"/>
    <w:link w:val="3f"/>
    <w:autoRedefine/>
    <w:qFormat/>
    <w:rsid w:val="00C46CD3"/>
    <w:pPr>
      <w:keepLines/>
      <w:spacing w:after="0" w:line="360" w:lineRule="auto"/>
      <w:ind w:left="851" w:hanging="851"/>
    </w:pPr>
    <w:rPr>
      <w:rFonts w:eastAsia="Calibri"/>
      <w:sz w:val="28"/>
      <w:szCs w:val="24"/>
    </w:rPr>
  </w:style>
  <w:style w:type="character" w:customStyle="1" w:styleId="4b">
    <w:name w:val="ЮВЖДП Оглавление 4 Знак"/>
    <w:link w:val="4c"/>
    <w:locked/>
    <w:rsid w:val="00C46CD3"/>
    <w:rPr>
      <w:rFonts w:eastAsia="Calibri"/>
      <w:sz w:val="28"/>
      <w:szCs w:val="24"/>
    </w:rPr>
  </w:style>
  <w:style w:type="paragraph" w:customStyle="1" w:styleId="4c">
    <w:name w:val="ЮВЖДП Оглавление 4"/>
    <w:link w:val="4b"/>
    <w:autoRedefine/>
    <w:qFormat/>
    <w:rsid w:val="00C46CD3"/>
    <w:pPr>
      <w:keepLines/>
      <w:spacing w:after="0" w:line="360" w:lineRule="auto"/>
      <w:ind w:left="1021" w:hanging="1021"/>
    </w:pPr>
    <w:rPr>
      <w:rFonts w:eastAsia="Calibri"/>
      <w:sz w:val="28"/>
      <w:szCs w:val="24"/>
    </w:rPr>
  </w:style>
  <w:style w:type="character" w:customStyle="1" w:styleId="58">
    <w:name w:val="ЮВЖДП Оглавление 5 Знак"/>
    <w:link w:val="59"/>
    <w:locked/>
    <w:rsid w:val="00C46CD3"/>
    <w:rPr>
      <w:rFonts w:eastAsia="Calibri"/>
      <w:sz w:val="28"/>
      <w:szCs w:val="24"/>
    </w:rPr>
  </w:style>
  <w:style w:type="paragraph" w:customStyle="1" w:styleId="59">
    <w:name w:val="ЮВЖДП Оглавление 5"/>
    <w:link w:val="58"/>
    <w:qFormat/>
    <w:rsid w:val="00C46CD3"/>
    <w:pPr>
      <w:keepLines/>
      <w:spacing w:after="0" w:line="360" w:lineRule="auto"/>
      <w:ind w:left="1871" w:hanging="1871"/>
    </w:pPr>
    <w:rPr>
      <w:rFonts w:eastAsia="Calibri"/>
      <w:sz w:val="28"/>
      <w:szCs w:val="24"/>
    </w:rPr>
  </w:style>
  <w:style w:type="paragraph" w:customStyle="1" w:styleId="TableParagraph">
    <w:name w:val="Table Paragraph"/>
    <w:basedOn w:val="a4"/>
    <w:uiPriority w:val="1"/>
    <w:qFormat/>
    <w:rsid w:val="00C46CD3"/>
    <w:pPr>
      <w:widowControl w:val="0"/>
      <w:autoSpaceDE w:val="0"/>
      <w:autoSpaceDN w:val="0"/>
      <w:spacing w:after="120" w:line="226" w:lineRule="exact"/>
      <w:ind w:left="64"/>
    </w:pPr>
    <w:rPr>
      <w:rFonts w:ascii="Times New Roman" w:eastAsia="Times New Roman" w:hAnsi="Times New Roman" w:cs="Times New Roman"/>
      <w:lang w:val="en-US"/>
    </w:rPr>
  </w:style>
  <w:style w:type="paragraph" w:customStyle="1" w:styleId="Iauiue">
    <w:name w:val="Iau?iue"/>
    <w:qFormat/>
    <w:rsid w:val="00C46CD3"/>
    <w:pPr>
      <w:widowControl w:val="0"/>
      <w:spacing w:after="0" w:line="240" w:lineRule="auto"/>
    </w:pPr>
    <w:rPr>
      <w:rFonts w:ascii="Times New Roman" w:eastAsia="Times New Roman" w:hAnsi="Times New Roman" w:cs="Times New Roman"/>
      <w:sz w:val="20"/>
      <w:szCs w:val="20"/>
      <w:lang w:eastAsia="ru-RU"/>
    </w:rPr>
  </w:style>
  <w:style w:type="paragraph" w:customStyle="1" w:styleId="Ieinoie">
    <w:name w:val="Ieino?ie"/>
    <w:basedOn w:val="a4"/>
    <w:uiPriority w:val="99"/>
    <w:qFormat/>
    <w:rsid w:val="00C46CD3"/>
    <w:pPr>
      <w:spacing w:after="120"/>
      <w:jc w:val="center"/>
    </w:pPr>
    <w:rPr>
      <w:rFonts w:ascii="AGGal" w:eastAsia="Times New Roman" w:hAnsi="AGGal" w:cs="Times New Roman"/>
      <w:szCs w:val="20"/>
      <w:lang w:eastAsia="ru-RU"/>
    </w:rPr>
  </w:style>
  <w:style w:type="paragraph" w:customStyle="1" w:styleId="Label">
    <w:name w:val="Label"/>
    <w:basedOn w:val="a4"/>
    <w:uiPriority w:val="99"/>
    <w:qFormat/>
    <w:rsid w:val="00C46CD3"/>
    <w:pPr>
      <w:spacing w:before="120" w:after="120"/>
    </w:pPr>
    <w:rPr>
      <w:rFonts w:ascii="Antiqua" w:eastAsia="Times New Roman" w:hAnsi="Antiqua" w:cs="Times New Roman"/>
      <w:sz w:val="17"/>
      <w:szCs w:val="20"/>
      <w:lang w:val="en-US" w:eastAsia="ru-RU"/>
    </w:rPr>
  </w:style>
  <w:style w:type="paragraph" w:customStyle="1" w:styleId="-">
    <w:name w:val="Таблица - центр"/>
    <w:basedOn w:val="a4"/>
    <w:uiPriority w:val="99"/>
    <w:qFormat/>
    <w:rsid w:val="00C46CD3"/>
    <w:pPr>
      <w:spacing w:after="120"/>
      <w:jc w:val="center"/>
    </w:pPr>
    <w:rPr>
      <w:rFonts w:ascii="Times New Roman" w:eastAsia="Times New Roman" w:hAnsi="Times New Roman" w:cs="Times New Roman"/>
      <w:sz w:val="24"/>
      <w:szCs w:val="20"/>
      <w:lang w:eastAsia="ru-RU"/>
    </w:rPr>
  </w:style>
  <w:style w:type="paragraph" w:customStyle="1" w:styleId="Spiegelstrich1">
    <w:name w:val="Spiegelstrich 1"/>
    <w:basedOn w:val="a4"/>
    <w:next w:val="a4"/>
    <w:uiPriority w:val="99"/>
    <w:qFormat/>
    <w:rsid w:val="00C46CD3"/>
    <w:pPr>
      <w:widowControl w:val="0"/>
      <w:tabs>
        <w:tab w:val="left" w:pos="6662"/>
        <w:tab w:val="left" w:pos="8363"/>
      </w:tabs>
      <w:spacing w:before="29" w:after="29"/>
      <w:ind w:left="1985" w:hanging="567"/>
      <w:jc w:val="both"/>
    </w:pPr>
    <w:rPr>
      <w:rFonts w:ascii="Times New Roman" w:eastAsia="Times New Roman" w:hAnsi="Times New Roman" w:cs="Times New Roman"/>
      <w:sz w:val="28"/>
      <w:szCs w:val="20"/>
      <w:lang w:eastAsia="ru-RU"/>
    </w:rPr>
  </w:style>
  <w:style w:type="paragraph" w:customStyle="1" w:styleId="Spiegelstrich2">
    <w:name w:val="Spiegelstrich 2"/>
    <w:basedOn w:val="a4"/>
    <w:next w:val="a4"/>
    <w:uiPriority w:val="99"/>
    <w:qFormat/>
    <w:rsid w:val="00C46CD3"/>
    <w:pPr>
      <w:widowControl w:val="0"/>
      <w:tabs>
        <w:tab w:val="left" w:pos="6662"/>
        <w:tab w:val="left" w:pos="8363"/>
      </w:tabs>
      <w:spacing w:before="29" w:after="29"/>
      <w:ind w:left="2552" w:hanging="567"/>
      <w:jc w:val="both"/>
    </w:pPr>
    <w:rPr>
      <w:rFonts w:ascii="Times New Roman" w:eastAsia="Times New Roman" w:hAnsi="Times New Roman" w:cs="Times New Roman"/>
      <w:sz w:val="28"/>
      <w:szCs w:val="20"/>
      <w:lang w:eastAsia="ru-RU"/>
    </w:rPr>
  </w:style>
  <w:style w:type="paragraph" w:customStyle="1" w:styleId="1fb">
    <w:name w:val="Абзац списка1"/>
    <w:uiPriority w:val="99"/>
    <w:qFormat/>
    <w:rsid w:val="00C46CD3"/>
    <w:pPr>
      <w:widowControl w:val="0"/>
      <w:suppressAutoHyphens/>
      <w:spacing w:after="120"/>
      <w:ind w:left="720"/>
    </w:pPr>
    <w:rPr>
      <w:rFonts w:ascii="Arial" w:eastAsia="Arial Unicode MS" w:hAnsi="Arial" w:cs="Calibri"/>
      <w:sz w:val="20"/>
      <w:szCs w:val="24"/>
      <w:lang w:eastAsia="ar-SA"/>
    </w:rPr>
  </w:style>
  <w:style w:type="character" w:customStyle="1" w:styleId="1c">
    <w:name w:val="Обычный1 Знак"/>
    <w:link w:val="1b"/>
    <w:locked/>
    <w:rsid w:val="00C46CD3"/>
    <w:rPr>
      <w:rFonts w:ascii="Times New Roman" w:eastAsia="Times New Roman" w:hAnsi="Times New Roman" w:cs="Times New Roman"/>
      <w:sz w:val="28"/>
      <w:szCs w:val="20"/>
      <w:lang w:eastAsia="ru-RU"/>
    </w:rPr>
  </w:style>
  <w:style w:type="character" w:customStyle="1" w:styleId="5a">
    <w:name w:val="Основной текст (5)_"/>
    <w:link w:val="511"/>
    <w:locked/>
    <w:rsid w:val="00C46CD3"/>
    <w:rPr>
      <w:rFonts w:ascii="Arial" w:eastAsia="Arial" w:hAnsi="Arial" w:cs="Arial"/>
      <w:sz w:val="28"/>
      <w:szCs w:val="28"/>
      <w:shd w:val="clear" w:color="auto" w:fill="FFFFFF"/>
    </w:rPr>
  </w:style>
  <w:style w:type="paragraph" w:customStyle="1" w:styleId="511">
    <w:name w:val="Основной текст (5)1"/>
    <w:basedOn w:val="a4"/>
    <w:link w:val="5a"/>
    <w:qFormat/>
    <w:rsid w:val="00C46CD3"/>
    <w:pPr>
      <w:shd w:val="clear" w:color="auto" w:fill="FFFFFF"/>
      <w:spacing w:after="120" w:line="322" w:lineRule="exact"/>
    </w:pPr>
    <w:rPr>
      <w:rFonts w:ascii="Arial" w:eastAsia="Arial" w:hAnsi="Arial" w:cs="Arial"/>
      <w:sz w:val="28"/>
      <w:szCs w:val="28"/>
    </w:rPr>
  </w:style>
  <w:style w:type="character" w:customStyle="1" w:styleId="64">
    <w:name w:val="Основной текст (6)_"/>
    <w:link w:val="611"/>
    <w:locked/>
    <w:rsid w:val="00C46CD3"/>
    <w:rPr>
      <w:rFonts w:ascii="Arial Narrow" w:eastAsia="Arial Narrow" w:hAnsi="Arial Narrow" w:cs="Arial Narrow"/>
      <w:sz w:val="48"/>
      <w:szCs w:val="48"/>
      <w:shd w:val="clear" w:color="auto" w:fill="FFFFFF"/>
    </w:rPr>
  </w:style>
  <w:style w:type="paragraph" w:customStyle="1" w:styleId="611">
    <w:name w:val="Основной текст (6)1"/>
    <w:basedOn w:val="a4"/>
    <w:link w:val="64"/>
    <w:qFormat/>
    <w:rsid w:val="00C46CD3"/>
    <w:pPr>
      <w:shd w:val="clear" w:color="auto" w:fill="FFFFFF"/>
      <w:spacing w:after="120" w:line="240" w:lineRule="atLeast"/>
    </w:pPr>
    <w:rPr>
      <w:rFonts w:ascii="Arial Narrow" w:eastAsia="Arial Narrow" w:hAnsi="Arial Narrow" w:cs="Arial Narrow"/>
      <w:sz w:val="48"/>
      <w:szCs w:val="48"/>
    </w:rPr>
  </w:style>
  <w:style w:type="character" w:customStyle="1" w:styleId="1fc">
    <w:name w:val="Заголовок №1_"/>
    <w:link w:val="118"/>
    <w:locked/>
    <w:rsid w:val="00C46CD3"/>
    <w:rPr>
      <w:b/>
      <w:bCs/>
      <w:sz w:val="27"/>
      <w:szCs w:val="27"/>
      <w:shd w:val="clear" w:color="auto" w:fill="FFFFFF"/>
    </w:rPr>
  </w:style>
  <w:style w:type="paragraph" w:customStyle="1" w:styleId="118">
    <w:name w:val="Заголовок №11"/>
    <w:basedOn w:val="a4"/>
    <w:link w:val="1fc"/>
    <w:qFormat/>
    <w:rsid w:val="00C46CD3"/>
    <w:pPr>
      <w:shd w:val="clear" w:color="auto" w:fill="FFFFFF"/>
      <w:spacing w:before="300" w:after="120" w:line="326" w:lineRule="exact"/>
      <w:outlineLvl w:val="0"/>
    </w:pPr>
    <w:rPr>
      <w:b/>
      <w:bCs/>
      <w:sz w:val="27"/>
      <w:szCs w:val="27"/>
    </w:rPr>
  </w:style>
  <w:style w:type="paragraph" w:customStyle="1" w:styleId="Style1">
    <w:name w:val="Style1"/>
    <w:basedOn w:val="a4"/>
    <w:qFormat/>
    <w:rsid w:val="00C46CD3"/>
    <w:pPr>
      <w:widowControl w:val="0"/>
      <w:autoSpaceDE w:val="0"/>
      <w:autoSpaceDN w:val="0"/>
      <w:adjustRightInd w:val="0"/>
      <w:spacing w:after="120"/>
    </w:pPr>
    <w:rPr>
      <w:rFonts w:ascii="Times New Roman" w:eastAsia="Times New Roman" w:hAnsi="Times New Roman" w:cs="Times New Roman"/>
      <w:sz w:val="24"/>
      <w:szCs w:val="24"/>
      <w:lang w:eastAsia="ru-RU"/>
    </w:rPr>
  </w:style>
  <w:style w:type="paragraph" w:customStyle="1" w:styleId="Style2">
    <w:name w:val="Style2"/>
    <w:basedOn w:val="a4"/>
    <w:qFormat/>
    <w:rsid w:val="00C46CD3"/>
    <w:pPr>
      <w:widowControl w:val="0"/>
      <w:autoSpaceDE w:val="0"/>
      <w:autoSpaceDN w:val="0"/>
      <w:adjustRightInd w:val="0"/>
      <w:spacing w:after="120"/>
    </w:pPr>
    <w:rPr>
      <w:rFonts w:ascii="Times New Roman" w:eastAsia="Times New Roman" w:hAnsi="Times New Roman" w:cs="Times New Roman"/>
      <w:sz w:val="24"/>
      <w:szCs w:val="24"/>
      <w:lang w:eastAsia="ru-RU"/>
    </w:rPr>
  </w:style>
  <w:style w:type="paragraph" w:customStyle="1" w:styleId="Style3">
    <w:name w:val="Style3"/>
    <w:basedOn w:val="a4"/>
    <w:uiPriority w:val="99"/>
    <w:qFormat/>
    <w:rsid w:val="00C46CD3"/>
    <w:pPr>
      <w:widowControl w:val="0"/>
      <w:autoSpaceDE w:val="0"/>
      <w:autoSpaceDN w:val="0"/>
      <w:adjustRightInd w:val="0"/>
      <w:spacing w:after="120"/>
      <w:jc w:val="both"/>
    </w:pPr>
    <w:rPr>
      <w:rFonts w:ascii="Times New Roman" w:eastAsia="Times New Roman" w:hAnsi="Times New Roman" w:cs="Times New Roman"/>
      <w:sz w:val="24"/>
      <w:szCs w:val="24"/>
      <w:lang w:eastAsia="ru-RU"/>
    </w:rPr>
  </w:style>
  <w:style w:type="paragraph" w:customStyle="1" w:styleId="Style5">
    <w:name w:val="Style5"/>
    <w:basedOn w:val="a4"/>
    <w:qFormat/>
    <w:rsid w:val="00C46CD3"/>
    <w:pPr>
      <w:widowControl w:val="0"/>
      <w:autoSpaceDE w:val="0"/>
      <w:autoSpaceDN w:val="0"/>
      <w:adjustRightInd w:val="0"/>
      <w:spacing w:after="120"/>
    </w:pPr>
    <w:rPr>
      <w:rFonts w:ascii="Times New Roman" w:eastAsia="Times New Roman" w:hAnsi="Times New Roman" w:cs="Times New Roman"/>
      <w:sz w:val="24"/>
      <w:szCs w:val="24"/>
      <w:lang w:eastAsia="ru-RU"/>
    </w:rPr>
  </w:style>
  <w:style w:type="paragraph" w:customStyle="1" w:styleId="Style7">
    <w:name w:val="Style7"/>
    <w:basedOn w:val="a4"/>
    <w:uiPriority w:val="99"/>
    <w:qFormat/>
    <w:rsid w:val="00C46CD3"/>
    <w:pPr>
      <w:widowControl w:val="0"/>
      <w:autoSpaceDE w:val="0"/>
      <w:autoSpaceDN w:val="0"/>
      <w:adjustRightInd w:val="0"/>
      <w:spacing w:after="120" w:line="713" w:lineRule="exact"/>
      <w:ind w:firstLine="2455"/>
    </w:pPr>
    <w:rPr>
      <w:rFonts w:ascii="Times New Roman" w:eastAsia="Times New Roman" w:hAnsi="Times New Roman" w:cs="Times New Roman"/>
      <w:sz w:val="24"/>
      <w:szCs w:val="24"/>
      <w:lang w:eastAsia="ru-RU"/>
    </w:rPr>
  </w:style>
  <w:style w:type="paragraph" w:customStyle="1" w:styleId="Style9">
    <w:name w:val="Style9"/>
    <w:basedOn w:val="a4"/>
    <w:uiPriority w:val="99"/>
    <w:qFormat/>
    <w:rsid w:val="00C46CD3"/>
    <w:pPr>
      <w:widowControl w:val="0"/>
      <w:autoSpaceDE w:val="0"/>
      <w:autoSpaceDN w:val="0"/>
      <w:adjustRightInd w:val="0"/>
      <w:spacing w:after="120" w:line="367" w:lineRule="exact"/>
    </w:pPr>
    <w:rPr>
      <w:rFonts w:ascii="Times New Roman" w:eastAsia="Times New Roman" w:hAnsi="Times New Roman" w:cs="Times New Roman"/>
      <w:sz w:val="24"/>
      <w:szCs w:val="24"/>
      <w:lang w:eastAsia="ru-RU"/>
    </w:rPr>
  </w:style>
  <w:style w:type="paragraph" w:customStyle="1" w:styleId="Style11">
    <w:name w:val="Style11"/>
    <w:basedOn w:val="a4"/>
    <w:uiPriority w:val="99"/>
    <w:qFormat/>
    <w:rsid w:val="00C46CD3"/>
    <w:pPr>
      <w:widowControl w:val="0"/>
      <w:autoSpaceDE w:val="0"/>
      <w:autoSpaceDN w:val="0"/>
      <w:adjustRightInd w:val="0"/>
      <w:spacing w:after="120" w:line="367" w:lineRule="exact"/>
      <w:jc w:val="both"/>
    </w:pPr>
    <w:rPr>
      <w:rFonts w:ascii="Times New Roman" w:eastAsia="Times New Roman" w:hAnsi="Times New Roman" w:cs="Times New Roman"/>
      <w:sz w:val="24"/>
      <w:szCs w:val="24"/>
      <w:lang w:eastAsia="ru-RU"/>
    </w:rPr>
  </w:style>
  <w:style w:type="paragraph" w:customStyle="1" w:styleId="Style12">
    <w:name w:val="Style12"/>
    <w:basedOn w:val="a4"/>
    <w:uiPriority w:val="99"/>
    <w:qFormat/>
    <w:rsid w:val="00C46CD3"/>
    <w:pPr>
      <w:widowControl w:val="0"/>
      <w:autoSpaceDE w:val="0"/>
      <w:autoSpaceDN w:val="0"/>
      <w:adjustRightInd w:val="0"/>
      <w:spacing w:after="120"/>
    </w:pPr>
    <w:rPr>
      <w:rFonts w:ascii="Times New Roman" w:eastAsia="Times New Roman" w:hAnsi="Times New Roman" w:cs="Times New Roman"/>
      <w:sz w:val="24"/>
      <w:szCs w:val="24"/>
      <w:lang w:eastAsia="ru-RU"/>
    </w:rPr>
  </w:style>
  <w:style w:type="paragraph" w:customStyle="1" w:styleId="Style13">
    <w:name w:val="Style13"/>
    <w:basedOn w:val="a4"/>
    <w:uiPriority w:val="99"/>
    <w:qFormat/>
    <w:rsid w:val="00C46CD3"/>
    <w:pPr>
      <w:widowControl w:val="0"/>
      <w:autoSpaceDE w:val="0"/>
      <w:autoSpaceDN w:val="0"/>
      <w:adjustRightInd w:val="0"/>
      <w:spacing w:after="120" w:line="540" w:lineRule="exact"/>
    </w:pPr>
    <w:rPr>
      <w:rFonts w:ascii="Times New Roman" w:eastAsia="Times New Roman" w:hAnsi="Times New Roman" w:cs="Times New Roman"/>
      <w:sz w:val="24"/>
      <w:szCs w:val="24"/>
      <w:lang w:eastAsia="ru-RU"/>
    </w:rPr>
  </w:style>
  <w:style w:type="paragraph" w:customStyle="1" w:styleId="Style14">
    <w:name w:val="Style14"/>
    <w:basedOn w:val="a4"/>
    <w:uiPriority w:val="99"/>
    <w:qFormat/>
    <w:rsid w:val="00C46CD3"/>
    <w:pPr>
      <w:widowControl w:val="0"/>
      <w:autoSpaceDE w:val="0"/>
      <w:autoSpaceDN w:val="0"/>
      <w:adjustRightInd w:val="0"/>
      <w:spacing w:after="120" w:line="367" w:lineRule="exact"/>
      <w:ind w:firstLine="720"/>
      <w:jc w:val="both"/>
    </w:pPr>
    <w:rPr>
      <w:rFonts w:ascii="Times New Roman" w:eastAsia="Times New Roman" w:hAnsi="Times New Roman" w:cs="Times New Roman"/>
      <w:sz w:val="24"/>
      <w:szCs w:val="24"/>
      <w:lang w:eastAsia="ru-RU"/>
    </w:rPr>
  </w:style>
  <w:style w:type="paragraph" w:customStyle="1" w:styleId="Style15">
    <w:name w:val="Style15"/>
    <w:basedOn w:val="a4"/>
    <w:uiPriority w:val="99"/>
    <w:qFormat/>
    <w:rsid w:val="00C46CD3"/>
    <w:pPr>
      <w:widowControl w:val="0"/>
      <w:autoSpaceDE w:val="0"/>
      <w:autoSpaceDN w:val="0"/>
      <w:adjustRightInd w:val="0"/>
      <w:spacing w:after="120"/>
    </w:pPr>
    <w:rPr>
      <w:rFonts w:ascii="Times New Roman" w:eastAsia="Times New Roman" w:hAnsi="Times New Roman" w:cs="Times New Roman"/>
      <w:sz w:val="24"/>
      <w:szCs w:val="24"/>
      <w:lang w:eastAsia="ru-RU"/>
    </w:rPr>
  </w:style>
  <w:style w:type="paragraph" w:customStyle="1" w:styleId="Style16">
    <w:name w:val="Style16"/>
    <w:basedOn w:val="a4"/>
    <w:uiPriority w:val="99"/>
    <w:qFormat/>
    <w:rsid w:val="00C46CD3"/>
    <w:pPr>
      <w:widowControl w:val="0"/>
      <w:autoSpaceDE w:val="0"/>
      <w:autoSpaceDN w:val="0"/>
      <w:adjustRightInd w:val="0"/>
      <w:spacing w:after="120" w:line="367" w:lineRule="exact"/>
      <w:jc w:val="both"/>
    </w:pPr>
    <w:rPr>
      <w:rFonts w:ascii="Times New Roman" w:eastAsia="Times New Roman" w:hAnsi="Times New Roman" w:cs="Times New Roman"/>
      <w:sz w:val="24"/>
      <w:szCs w:val="24"/>
      <w:lang w:eastAsia="ru-RU"/>
    </w:rPr>
  </w:style>
  <w:style w:type="paragraph" w:customStyle="1" w:styleId="Style17">
    <w:name w:val="Style17"/>
    <w:basedOn w:val="a4"/>
    <w:uiPriority w:val="99"/>
    <w:qFormat/>
    <w:rsid w:val="00C46CD3"/>
    <w:pPr>
      <w:widowControl w:val="0"/>
      <w:autoSpaceDE w:val="0"/>
      <w:autoSpaceDN w:val="0"/>
      <w:adjustRightInd w:val="0"/>
      <w:spacing w:after="120" w:line="706" w:lineRule="exact"/>
    </w:pPr>
    <w:rPr>
      <w:rFonts w:ascii="Times New Roman" w:eastAsia="Times New Roman" w:hAnsi="Times New Roman" w:cs="Times New Roman"/>
      <w:sz w:val="24"/>
      <w:szCs w:val="24"/>
      <w:lang w:eastAsia="ru-RU"/>
    </w:rPr>
  </w:style>
  <w:style w:type="paragraph" w:customStyle="1" w:styleId="Style19">
    <w:name w:val="Style19"/>
    <w:basedOn w:val="a4"/>
    <w:uiPriority w:val="99"/>
    <w:qFormat/>
    <w:rsid w:val="00C46CD3"/>
    <w:pPr>
      <w:widowControl w:val="0"/>
      <w:autoSpaceDE w:val="0"/>
      <w:autoSpaceDN w:val="0"/>
      <w:adjustRightInd w:val="0"/>
      <w:spacing w:after="120"/>
    </w:pPr>
    <w:rPr>
      <w:rFonts w:ascii="Times New Roman" w:eastAsia="Times New Roman" w:hAnsi="Times New Roman" w:cs="Times New Roman"/>
      <w:sz w:val="24"/>
      <w:szCs w:val="24"/>
      <w:lang w:eastAsia="ru-RU"/>
    </w:rPr>
  </w:style>
  <w:style w:type="paragraph" w:customStyle="1" w:styleId="119">
    <w:name w:val="Норм.11"/>
    <w:uiPriority w:val="99"/>
    <w:qFormat/>
    <w:rsid w:val="00C46CD3"/>
    <w:pPr>
      <w:suppressAutoHyphens/>
      <w:spacing w:before="60" w:after="60"/>
    </w:pPr>
    <w:rPr>
      <w:rFonts w:ascii="Arial" w:eastAsia="Arial" w:hAnsi="Arial" w:cs="Times New Roman"/>
      <w:szCs w:val="20"/>
      <w:lang w:eastAsia="ar-SA"/>
    </w:rPr>
  </w:style>
  <w:style w:type="paragraph" w:customStyle="1" w:styleId="WW-">
    <w:name w:val="WW-Базовый"/>
    <w:uiPriority w:val="99"/>
    <w:qFormat/>
    <w:rsid w:val="00C46CD3"/>
    <w:pPr>
      <w:tabs>
        <w:tab w:val="left" w:pos="708"/>
      </w:tabs>
      <w:suppressAutoHyphens/>
      <w:spacing w:after="120" w:line="200" w:lineRule="atLeast"/>
    </w:pPr>
    <w:rPr>
      <w:rFonts w:ascii="Times New Roman" w:eastAsia="Arial" w:hAnsi="Times New Roman" w:cs="Times New Roman"/>
      <w:sz w:val="24"/>
      <w:szCs w:val="24"/>
      <w:lang w:eastAsia="ar-SA"/>
    </w:rPr>
  </w:style>
  <w:style w:type="paragraph" w:customStyle="1" w:styleId="2f7">
    <w:name w:val="Заг 2 Знак"/>
    <w:basedOn w:val="a4"/>
    <w:uiPriority w:val="99"/>
    <w:qFormat/>
    <w:rsid w:val="00C46CD3"/>
    <w:pPr>
      <w:spacing w:before="240" w:after="180"/>
      <w:contextualSpacing/>
    </w:pPr>
    <w:rPr>
      <w:rFonts w:ascii="Times New Roman" w:eastAsia="Times New Roman" w:hAnsi="Times New Roman" w:cs="Times New Roman"/>
      <w:b/>
      <w:caps/>
      <w:color w:val="0070C0"/>
      <w:sz w:val="24"/>
      <w:szCs w:val="28"/>
      <w:lang w:eastAsia="ru-RU"/>
    </w:rPr>
  </w:style>
  <w:style w:type="paragraph" w:customStyle="1" w:styleId="DecimalAligned">
    <w:name w:val="Decimal Aligned"/>
    <w:basedOn w:val="a4"/>
    <w:uiPriority w:val="99"/>
    <w:qFormat/>
    <w:rsid w:val="00C46CD3"/>
    <w:pPr>
      <w:tabs>
        <w:tab w:val="decimal" w:pos="360"/>
      </w:tabs>
    </w:pPr>
    <w:rPr>
      <w:rFonts w:ascii="Calibri" w:eastAsia="Times New Roman" w:hAnsi="Calibri" w:cs="Times New Roman"/>
    </w:rPr>
  </w:style>
  <w:style w:type="paragraph" w:customStyle="1" w:styleId="227">
    <w:name w:val="Основной текст 22"/>
    <w:basedOn w:val="a4"/>
    <w:qFormat/>
    <w:rsid w:val="00C46CD3"/>
    <w:pPr>
      <w:widowControl w:val="0"/>
      <w:spacing w:after="120" w:line="480" w:lineRule="auto"/>
    </w:pPr>
    <w:rPr>
      <w:rFonts w:ascii="Times New Roman" w:eastAsia="Arial Unicode MS" w:hAnsi="Times New Roman" w:cs="Times New Roman"/>
      <w:sz w:val="24"/>
      <w:szCs w:val="24"/>
      <w:lang w:eastAsia="ru-RU"/>
    </w:rPr>
  </w:style>
  <w:style w:type="paragraph" w:customStyle="1" w:styleId="2f8">
    <w:name w:val="Обычный2"/>
    <w:qFormat/>
    <w:rsid w:val="00C46CD3"/>
    <w:pPr>
      <w:spacing w:after="120"/>
    </w:pPr>
    <w:rPr>
      <w:rFonts w:ascii="Times New Roman" w:eastAsia="Times New Roman" w:hAnsi="Times New Roman" w:cs="Times New Roman"/>
      <w:sz w:val="24"/>
      <w:szCs w:val="20"/>
      <w:lang w:eastAsia="ru-RU"/>
    </w:rPr>
  </w:style>
  <w:style w:type="paragraph" w:customStyle="1" w:styleId="1fd">
    <w:name w:val="Текст сноски1"/>
    <w:basedOn w:val="2f8"/>
    <w:uiPriority w:val="99"/>
    <w:qFormat/>
    <w:rsid w:val="00C46CD3"/>
    <w:rPr>
      <w:sz w:val="20"/>
    </w:rPr>
  </w:style>
  <w:style w:type="paragraph" w:customStyle="1" w:styleId="affff4">
    <w:name w:val="??????? (???)"/>
    <w:basedOn w:val="a4"/>
    <w:uiPriority w:val="99"/>
    <w:qFormat/>
    <w:rsid w:val="00C46CD3"/>
    <w:pPr>
      <w:overflowPunct w:val="0"/>
      <w:autoSpaceDE w:val="0"/>
      <w:autoSpaceDN w:val="0"/>
      <w:adjustRightInd w:val="0"/>
      <w:spacing w:before="100" w:after="119"/>
    </w:pPr>
    <w:rPr>
      <w:rFonts w:ascii="Times New Roman" w:eastAsia="Times New Roman" w:hAnsi="Times New Roman" w:cs="Times New Roman"/>
      <w:sz w:val="24"/>
      <w:szCs w:val="20"/>
      <w:lang w:eastAsia="ru-RU"/>
    </w:rPr>
  </w:style>
  <w:style w:type="character" w:customStyle="1" w:styleId="affff5">
    <w:name w:val="Основной текст_"/>
    <w:link w:val="1fe"/>
    <w:locked/>
    <w:rsid w:val="00C46CD3"/>
    <w:rPr>
      <w:sz w:val="24"/>
    </w:rPr>
  </w:style>
  <w:style w:type="paragraph" w:customStyle="1" w:styleId="1fe">
    <w:name w:val="Основной текст1"/>
    <w:basedOn w:val="a4"/>
    <w:link w:val="affff5"/>
    <w:qFormat/>
    <w:rsid w:val="00C46CD3"/>
    <w:pPr>
      <w:spacing w:after="120"/>
      <w:jc w:val="center"/>
    </w:pPr>
    <w:rPr>
      <w:sz w:val="24"/>
    </w:rPr>
  </w:style>
  <w:style w:type="paragraph" w:styleId="afffb">
    <w:name w:val="Body Text First Indent"/>
    <w:basedOn w:val="af"/>
    <w:link w:val="afffa"/>
    <w:unhideWhenUsed/>
    <w:rsid w:val="00C46CD3"/>
    <w:pPr>
      <w:spacing w:after="120"/>
      <w:ind w:firstLine="360"/>
      <w:jc w:val="left"/>
    </w:pPr>
    <w:rPr>
      <w:rFonts w:ascii="Courier New" w:eastAsiaTheme="minorHAnsi" w:hAnsi="Courier New" w:cstheme="minorBidi"/>
      <w:b w:val="0"/>
      <w:sz w:val="24"/>
      <w:szCs w:val="27"/>
    </w:rPr>
  </w:style>
  <w:style w:type="character" w:customStyle="1" w:styleId="1ff">
    <w:name w:val="Красная строка Знак1"/>
    <w:basedOn w:val="af0"/>
    <w:uiPriority w:val="99"/>
    <w:rsid w:val="00C46CD3"/>
    <w:rPr>
      <w:rFonts w:ascii="Times New Roman" w:eastAsia="Times New Roman" w:hAnsi="Times New Roman" w:cs="Times New Roman"/>
      <w:b/>
      <w:sz w:val="28"/>
      <w:szCs w:val="20"/>
    </w:rPr>
  </w:style>
  <w:style w:type="paragraph" w:customStyle="1" w:styleId="a">
    <w:name w:val="Список нумерованный"/>
    <w:basedOn w:val="afffb"/>
    <w:uiPriority w:val="99"/>
    <w:qFormat/>
    <w:rsid w:val="00C46CD3"/>
    <w:pPr>
      <w:numPr>
        <w:numId w:val="17"/>
      </w:numPr>
      <w:spacing w:line="360" w:lineRule="auto"/>
      <w:ind w:left="680" w:firstLine="0"/>
      <w:jc w:val="both"/>
    </w:pPr>
    <w:rPr>
      <w:sz w:val="28"/>
      <w:szCs w:val="24"/>
    </w:rPr>
  </w:style>
  <w:style w:type="paragraph" w:customStyle="1" w:styleId="affff6">
    <w:name w:val="Осн_текст"/>
    <w:basedOn w:val="a4"/>
    <w:uiPriority w:val="99"/>
    <w:qFormat/>
    <w:rsid w:val="00C46CD3"/>
    <w:pPr>
      <w:spacing w:after="120"/>
      <w:ind w:left="170" w:right="170" w:firstLine="851"/>
      <w:jc w:val="both"/>
    </w:pPr>
    <w:rPr>
      <w:rFonts w:ascii="Times New Roman" w:eastAsia="Times New Roman" w:hAnsi="Times New Roman" w:cs="Times New Roman"/>
      <w:noProof/>
      <w:sz w:val="24"/>
      <w:szCs w:val="24"/>
      <w:lang w:eastAsia="ru-RU"/>
    </w:rPr>
  </w:style>
  <w:style w:type="character" w:customStyle="1" w:styleId="IG3">
    <w:name w:val="Обычный_IG Знак3"/>
    <w:link w:val="IG"/>
    <w:locked/>
    <w:rsid w:val="00C46CD3"/>
    <w:rPr>
      <w:sz w:val="28"/>
      <w:szCs w:val="28"/>
    </w:rPr>
  </w:style>
  <w:style w:type="paragraph" w:customStyle="1" w:styleId="IG">
    <w:name w:val="Обычный_IG"/>
    <w:basedOn w:val="a4"/>
    <w:link w:val="IG3"/>
    <w:qFormat/>
    <w:rsid w:val="00C46CD3"/>
    <w:pPr>
      <w:spacing w:after="120" w:line="360" w:lineRule="auto"/>
      <w:ind w:firstLine="709"/>
      <w:jc w:val="both"/>
    </w:pPr>
    <w:rPr>
      <w:sz w:val="28"/>
      <w:szCs w:val="28"/>
    </w:rPr>
  </w:style>
  <w:style w:type="paragraph" w:customStyle="1" w:styleId="affff7">
    <w:name w:val="Стадия"/>
    <w:basedOn w:val="a4"/>
    <w:uiPriority w:val="99"/>
    <w:qFormat/>
    <w:rsid w:val="00C46CD3"/>
    <w:pPr>
      <w:spacing w:before="120" w:after="120"/>
      <w:jc w:val="center"/>
    </w:pPr>
    <w:rPr>
      <w:rFonts w:ascii="Times New Roman" w:eastAsia="Times New Roman" w:hAnsi="Times New Roman" w:cs="Times New Roman"/>
      <w:b/>
      <w:sz w:val="32"/>
      <w:szCs w:val="32"/>
      <w:lang w:val="en-US" w:bidi="en-US"/>
    </w:rPr>
  </w:style>
  <w:style w:type="paragraph" w:customStyle="1" w:styleId="2f9">
    <w:name w:val="Список бюл.2"/>
    <w:basedOn w:val="2f2"/>
    <w:uiPriority w:val="99"/>
    <w:qFormat/>
    <w:rsid w:val="00C46CD3"/>
    <w:pPr>
      <w:tabs>
        <w:tab w:val="clear" w:pos="714"/>
        <w:tab w:val="clear" w:pos="1070"/>
        <w:tab w:val="left" w:pos="993"/>
        <w:tab w:val="num" w:pos="1211"/>
      </w:tabs>
      <w:ind w:left="1208"/>
    </w:pPr>
  </w:style>
  <w:style w:type="character" w:customStyle="1" w:styleId="BodyTextIndent21">
    <w:name w:val="Body Text Indent 2 Знак Знак1 Знак"/>
    <w:link w:val="BodyTextIndent210"/>
    <w:locked/>
    <w:rsid w:val="00C46CD3"/>
    <w:rPr>
      <w:b/>
      <w:bCs/>
      <w:sz w:val="28"/>
      <w:szCs w:val="24"/>
    </w:rPr>
  </w:style>
  <w:style w:type="paragraph" w:customStyle="1" w:styleId="BodyTextIndent210">
    <w:name w:val="Body Text Indent 2 Знак Знак1"/>
    <w:basedOn w:val="a4"/>
    <w:link w:val="BodyTextIndent21"/>
    <w:qFormat/>
    <w:rsid w:val="00C46CD3"/>
    <w:pPr>
      <w:suppressAutoHyphens/>
      <w:spacing w:after="120" w:line="360" w:lineRule="auto"/>
      <w:ind w:firstLine="709"/>
      <w:jc w:val="both"/>
    </w:pPr>
    <w:rPr>
      <w:b/>
      <w:bCs/>
      <w:sz w:val="28"/>
      <w:szCs w:val="24"/>
    </w:rPr>
  </w:style>
  <w:style w:type="paragraph" w:customStyle="1" w:styleId="affff8">
    <w:name w:val="Основной текст ПЗ"/>
    <w:basedOn w:val="a4"/>
    <w:qFormat/>
    <w:rsid w:val="00C46CD3"/>
    <w:pPr>
      <w:spacing w:after="120"/>
      <w:ind w:firstLine="709"/>
      <w:jc w:val="both"/>
    </w:pPr>
    <w:rPr>
      <w:rFonts w:ascii="Times New Roman" w:eastAsia="Times New Roman" w:hAnsi="Times New Roman" w:cs="Times New Roman"/>
      <w:sz w:val="28"/>
      <w:szCs w:val="28"/>
      <w:lang w:eastAsia="ru-RU"/>
    </w:rPr>
  </w:style>
  <w:style w:type="paragraph" w:customStyle="1" w:styleId="pj">
    <w:name w:val="pj"/>
    <w:basedOn w:val="a4"/>
    <w:uiPriority w:val="99"/>
    <w:qFormat/>
    <w:rsid w:val="00C46CD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9">
    <w:name w:val="Текст с отступом"/>
    <w:basedOn w:val="a4"/>
    <w:uiPriority w:val="99"/>
    <w:qFormat/>
    <w:rsid w:val="00C46CD3"/>
    <w:pPr>
      <w:tabs>
        <w:tab w:val="left" w:pos="3225"/>
      </w:tabs>
      <w:spacing w:after="120" w:line="360" w:lineRule="auto"/>
      <w:ind w:firstLine="709"/>
      <w:jc w:val="both"/>
    </w:pPr>
    <w:rPr>
      <w:rFonts w:ascii="Times New Roman" w:eastAsia="Times New Roman" w:hAnsi="Times New Roman" w:cs="Times New Roman"/>
      <w:sz w:val="24"/>
      <w:szCs w:val="24"/>
      <w:lang w:eastAsia="ar-SA"/>
    </w:rPr>
  </w:style>
  <w:style w:type="paragraph" w:customStyle="1" w:styleId="affffa">
    <w:name w:val="Содержимое таблицы"/>
    <w:basedOn w:val="a4"/>
    <w:uiPriority w:val="99"/>
    <w:qFormat/>
    <w:rsid w:val="00C46CD3"/>
    <w:pPr>
      <w:widowControl w:val="0"/>
      <w:suppressLineNumbers/>
      <w:suppressAutoHyphens/>
      <w:spacing w:after="120"/>
    </w:pPr>
    <w:rPr>
      <w:rFonts w:ascii="Times New Roman" w:eastAsia="Arial Unicode MS" w:hAnsi="Times New Roman" w:cs="Times New Roman"/>
      <w:sz w:val="24"/>
      <w:szCs w:val="24"/>
      <w:lang w:eastAsia="ru-RU"/>
    </w:rPr>
  </w:style>
  <w:style w:type="paragraph" w:customStyle="1" w:styleId="2-5">
    <w:name w:val="2-5"/>
    <w:basedOn w:val="a4"/>
    <w:uiPriority w:val="99"/>
    <w:qFormat/>
    <w:locked/>
    <w:rsid w:val="00C46CD3"/>
    <w:pPr>
      <w:spacing w:after="120"/>
      <w:jc w:val="both"/>
    </w:pPr>
    <w:rPr>
      <w:rFonts w:ascii="Arial Narrow" w:eastAsia="Calibri" w:hAnsi="Arial Narrow" w:cs="Times New Roman"/>
      <w:sz w:val="20"/>
    </w:rPr>
  </w:style>
  <w:style w:type="character" w:customStyle="1" w:styleId="affffb">
    <w:name w:val="МЕГА ЗАГОЛОВОК Знак"/>
    <w:link w:val="affffc"/>
    <w:locked/>
    <w:rsid w:val="00C46CD3"/>
    <w:rPr>
      <w:b/>
      <w:sz w:val="24"/>
      <w:szCs w:val="24"/>
    </w:rPr>
  </w:style>
  <w:style w:type="paragraph" w:customStyle="1" w:styleId="affffc">
    <w:name w:val="МЕГА ЗАГОЛОВОК"/>
    <w:basedOn w:val="a4"/>
    <w:link w:val="affffb"/>
    <w:qFormat/>
    <w:rsid w:val="00C46CD3"/>
    <w:pPr>
      <w:spacing w:after="120" w:line="360" w:lineRule="auto"/>
      <w:jc w:val="center"/>
      <w:outlineLvl w:val="0"/>
    </w:pPr>
    <w:rPr>
      <w:b/>
      <w:sz w:val="24"/>
      <w:szCs w:val="24"/>
    </w:rPr>
  </w:style>
  <w:style w:type="character" w:customStyle="1" w:styleId="217">
    <w:name w:val="ЗАГОЛОВОК 2.1 Знак"/>
    <w:link w:val="218"/>
    <w:locked/>
    <w:rsid w:val="00C46CD3"/>
    <w:rPr>
      <w:b/>
      <w:sz w:val="24"/>
      <w:szCs w:val="24"/>
    </w:rPr>
  </w:style>
  <w:style w:type="paragraph" w:customStyle="1" w:styleId="218">
    <w:name w:val="ЗАГОЛОВОК 2.1"/>
    <w:basedOn w:val="a4"/>
    <w:link w:val="217"/>
    <w:qFormat/>
    <w:rsid w:val="00C46CD3"/>
    <w:pPr>
      <w:spacing w:after="120" w:line="360" w:lineRule="auto"/>
      <w:jc w:val="center"/>
      <w:outlineLvl w:val="1"/>
    </w:pPr>
    <w:rPr>
      <w:b/>
      <w:sz w:val="24"/>
      <w:szCs w:val="24"/>
    </w:rPr>
  </w:style>
  <w:style w:type="paragraph" w:customStyle="1" w:styleId="Arial">
    <w:name w:val="Название + Arial"/>
    <w:aliases w:val="По ширине,Слева:  0,32 см,Первая строка:  0,95 см,Справа..."/>
    <w:basedOn w:val="a4"/>
    <w:uiPriority w:val="99"/>
    <w:qFormat/>
    <w:rsid w:val="00C46CD3"/>
    <w:pPr>
      <w:tabs>
        <w:tab w:val="left" w:pos="360"/>
      </w:tabs>
      <w:spacing w:after="120"/>
      <w:ind w:left="360" w:firstLine="360"/>
    </w:pPr>
    <w:rPr>
      <w:rFonts w:ascii="Times New Roman" w:eastAsia="Arial Unicode MS" w:hAnsi="Times New Roman" w:cs="Times New Roman"/>
      <w:kern w:val="2"/>
      <w:sz w:val="28"/>
      <w:szCs w:val="28"/>
    </w:rPr>
  </w:style>
  <w:style w:type="paragraph" w:customStyle="1" w:styleId="Twordaddfielddate">
    <w:name w:val="Tword_add_field_date"/>
    <w:basedOn w:val="a4"/>
    <w:qFormat/>
    <w:rsid w:val="00C46CD3"/>
    <w:pPr>
      <w:spacing w:after="120"/>
      <w:jc w:val="right"/>
    </w:pPr>
    <w:rPr>
      <w:rFonts w:ascii="Times New Roman" w:eastAsia="Times New Roman" w:hAnsi="Times New Roman" w:cs="Times New Roman"/>
      <w:i/>
      <w:sz w:val="20"/>
      <w:szCs w:val="24"/>
      <w:lang w:eastAsia="ru-RU"/>
    </w:rPr>
  </w:style>
  <w:style w:type="paragraph" w:customStyle="1" w:styleId="Style8">
    <w:name w:val="Style8"/>
    <w:basedOn w:val="a4"/>
    <w:uiPriority w:val="99"/>
    <w:qFormat/>
    <w:rsid w:val="00C46CD3"/>
    <w:pPr>
      <w:widowControl w:val="0"/>
      <w:autoSpaceDE w:val="0"/>
      <w:autoSpaceDN w:val="0"/>
      <w:adjustRightInd w:val="0"/>
      <w:spacing w:after="120" w:line="259" w:lineRule="exact"/>
      <w:ind w:firstLine="701"/>
      <w:jc w:val="both"/>
    </w:pPr>
    <w:rPr>
      <w:rFonts w:ascii="Times New Roman" w:eastAsia="Times New Roman" w:hAnsi="Times New Roman" w:cs="Times New Roman"/>
      <w:sz w:val="24"/>
      <w:szCs w:val="24"/>
      <w:lang w:eastAsia="ru-RU"/>
    </w:rPr>
  </w:style>
  <w:style w:type="character" w:customStyle="1" w:styleId="Normal">
    <w:name w:val="Normal Знак"/>
    <w:link w:val="3f1"/>
    <w:locked/>
    <w:rsid w:val="00C46CD3"/>
    <w:rPr>
      <w:sz w:val="24"/>
    </w:rPr>
  </w:style>
  <w:style w:type="paragraph" w:customStyle="1" w:styleId="3f1">
    <w:name w:val="Обычный3"/>
    <w:link w:val="Normal"/>
    <w:qFormat/>
    <w:rsid w:val="00C46CD3"/>
    <w:pPr>
      <w:widowControl w:val="0"/>
      <w:snapToGrid w:val="0"/>
      <w:spacing w:after="120"/>
      <w:jc w:val="both"/>
    </w:pPr>
    <w:rPr>
      <w:sz w:val="24"/>
    </w:rPr>
  </w:style>
  <w:style w:type="character" w:customStyle="1" w:styleId="Normal0">
    <w:name w:val="[Normal] Знак"/>
    <w:link w:val="Normal1"/>
    <w:locked/>
    <w:rsid w:val="00C46CD3"/>
    <w:rPr>
      <w:rFonts w:ascii="Arial" w:hAnsi="Arial"/>
      <w:sz w:val="24"/>
      <w:szCs w:val="24"/>
    </w:rPr>
  </w:style>
  <w:style w:type="paragraph" w:customStyle="1" w:styleId="Normal1">
    <w:name w:val="[Normal]"/>
    <w:link w:val="Normal0"/>
    <w:qFormat/>
    <w:rsid w:val="00C46CD3"/>
    <w:pPr>
      <w:widowControl w:val="0"/>
      <w:autoSpaceDE w:val="0"/>
      <w:autoSpaceDN w:val="0"/>
      <w:adjustRightInd w:val="0"/>
      <w:spacing w:after="120"/>
    </w:pPr>
    <w:rPr>
      <w:rFonts w:ascii="Arial" w:hAnsi="Arial"/>
      <w:sz w:val="24"/>
      <w:szCs w:val="24"/>
    </w:rPr>
  </w:style>
  <w:style w:type="paragraph" w:customStyle="1" w:styleId="2fa">
    <w:name w:val="заголовок 2"/>
    <w:basedOn w:val="a4"/>
    <w:next w:val="a4"/>
    <w:uiPriority w:val="99"/>
    <w:qFormat/>
    <w:rsid w:val="00C46CD3"/>
    <w:pPr>
      <w:keepNext/>
      <w:spacing w:after="120"/>
    </w:pPr>
    <w:rPr>
      <w:rFonts w:ascii="Times New Roman" w:eastAsia="Arial Unicode MS" w:hAnsi="Times New Roman" w:cs="Times New Roman"/>
      <w:b/>
      <w:sz w:val="28"/>
      <w:szCs w:val="20"/>
      <w:lang w:eastAsia="ru-RU"/>
    </w:rPr>
  </w:style>
  <w:style w:type="paragraph" w:customStyle="1" w:styleId="1140">
    <w:name w:val="Заголовок 1 + 14 пт"/>
    <w:aliases w:val="Черный,По центру,Перед:  0 пт,После:  0 пт"/>
    <w:basedOn w:val="3f1"/>
    <w:uiPriority w:val="99"/>
    <w:qFormat/>
    <w:rsid w:val="00C46CD3"/>
    <w:pPr>
      <w:ind w:firstLine="708"/>
    </w:pPr>
    <w:rPr>
      <w:rFonts w:ascii="Arial" w:hAnsi="Arial" w:cs="Arial"/>
      <w:b/>
      <w:sz w:val="28"/>
      <w:szCs w:val="28"/>
    </w:rPr>
  </w:style>
  <w:style w:type="paragraph" w:customStyle="1" w:styleId="Twordjobs">
    <w:name w:val="Tword_jobs"/>
    <w:basedOn w:val="a4"/>
    <w:qFormat/>
    <w:rsid w:val="00C46CD3"/>
    <w:pPr>
      <w:spacing w:after="120"/>
    </w:pPr>
    <w:rPr>
      <w:rFonts w:ascii="Times New Roman" w:eastAsia="Times New Roman" w:hAnsi="Times New Roman" w:cs="Times New Roman"/>
      <w:i/>
      <w:sz w:val="18"/>
      <w:szCs w:val="24"/>
      <w:lang w:eastAsia="ru-RU"/>
    </w:rPr>
  </w:style>
  <w:style w:type="paragraph" w:customStyle="1" w:styleId="xl38">
    <w:name w:val="xl38"/>
    <w:basedOn w:val="a4"/>
    <w:uiPriority w:val="99"/>
    <w:qFormat/>
    <w:rsid w:val="00C46CD3"/>
    <w:pPr>
      <w:spacing w:before="100" w:beforeAutospacing="1" w:after="100" w:afterAutospacing="1"/>
      <w:jc w:val="center"/>
    </w:pPr>
    <w:rPr>
      <w:rFonts w:ascii="Verdana" w:eastAsia="Arial Unicode MS" w:hAnsi="Verdana" w:cs="Arial Unicode MS"/>
      <w:sz w:val="24"/>
      <w:szCs w:val="24"/>
      <w:lang w:eastAsia="ru-RU"/>
    </w:rPr>
  </w:style>
  <w:style w:type="paragraph" w:customStyle="1" w:styleId="FORMATTEXT0">
    <w:name w:val=".FORMATTEXT"/>
    <w:uiPriority w:val="99"/>
    <w:qFormat/>
    <w:rsid w:val="00C46CD3"/>
    <w:pPr>
      <w:widowControl w:val="0"/>
      <w:autoSpaceDE w:val="0"/>
      <w:autoSpaceDN w:val="0"/>
      <w:adjustRightInd w:val="0"/>
      <w:spacing w:after="120"/>
    </w:pPr>
    <w:rPr>
      <w:rFonts w:ascii="Times New Roman" w:eastAsia="Times New Roman" w:hAnsi="Times New Roman" w:cs="Times New Roman"/>
      <w:sz w:val="24"/>
      <w:szCs w:val="24"/>
      <w:lang w:eastAsia="ru-RU"/>
    </w:rPr>
  </w:style>
  <w:style w:type="paragraph" w:customStyle="1" w:styleId="317">
    <w:name w:val="заголовок 31"/>
    <w:basedOn w:val="a4"/>
    <w:next w:val="a4"/>
    <w:uiPriority w:val="99"/>
    <w:qFormat/>
    <w:rsid w:val="00C46CD3"/>
    <w:pPr>
      <w:keepNext/>
      <w:widowControl w:val="0"/>
      <w:spacing w:before="240" w:after="60"/>
      <w:jc w:val="center"/>
    </w:pPr>
    <w:rPr>
      <w:rFonts w:ascii="Times New Roman" w:eastAsia="Times New Roman" w:hAnsi="Times New Roman" w:cs="Times New Roman"/>
      <w:sz w:val="24"/>
      <w:szCs w:val="20"/>
      <w:lang w:eastAsia="ru-RU"/>
    </w:rPr>
  </w:style>
  <w:style w:type="paragraph" w:customStyle="1" w:styleId="affffd">
    <w:name w:val="Текст абзаца"/>
    <w:basedOn w:val="a4"/>
    <w:uiPriority w:val="99"/>
    <w:qFormat/>
    <w:rsid w:val="00C46CD3"/>
    <w:pPr>
      <w:spacing w:after="120"/>
      <w:ind w:firstLine="567"/>
      <w:jc w:val="both"/>
    </w:pPr>
    <w:rPr>
      <w:rFonts w:ascii="Times New Roman" w:eastAsia="Times New Roman" w:hAnsi="Times New Roman" w:cs="Times New Roman"/>
      <w:sz w:val="28"/>
      <w:szCs w:val="28"/>
      <w:lang w:eastAsia="ru-RU"/>
    </w:rPr>
  </w:style>
  <w:style w:type="paragraph" w:customStyle="1" w:styleId="HEADERTEXT">
    <w:name w:val=".HEADERTEXT"/>
    <w:uiPriority w:val="99"/>
    <w:qFormat/>
    <w:rsid w:val="00C46CD3"/>
    <w:pPr>
      <w:widowControl w:val="0"/>
      <w:autoSpaceDE w:val="0"/>
      <w:autoSpaceDN w:val="0"/>
      <w:adjustRightInd w:val="0"/>
      <w:spacing w:after="120"/>
    </w:pPr>
    <w:rPr>
      <w:rFonts w:ascii="Arial" w:eastAsia="Times New Roman" w:hAnsi="Arial" w:cs="Arial"/>
      <w:color w:val="2B4279"/>
      <w:lang w:eastAsia="ru-RU"/>
    </w:rPr>
  </w:style>
  <w:style w:type="paragraph" w:customStyle="1" w:styleId="5b">
    <w:name w:val="Основной текст (5)"/>
    <w:basedOn w:val="a4"/>
    <w:uiPriority w:val="99"/>
    <w:qFormat/>
    <w:rsid w:val="00C46CD3"/>
    <w:pPr>
      <w:widowControl w:val="0"/>
      <w:shd w:val="clear" w:color="auto" w:fill="FFFFFF"/>
      <w:spacing w:after="120" w:line="264" w:lineRule="exact"/>
      <w:jc w:val="center"/>
    </w:pPr>
    <w:rPr>
      <w:rFonts w:ascii="Batang" w:eastAsia="Batang" w:hAnsi="Times New Roman" w:cs="Times New Roman"/>
      <w:sz w:val="18"/>
      <w:szCs w:val="18"/>
      <w:lang w:eastAsia="ru-RU"/>
    </w:rPr>
  </w:style>
  <w:style w:type="paragraph" w:customStyle="1" w:styleId="2fb">
    <w:name w:val="Абзац списка2"/>
    <w:basedOn w:val="a4"/>
    <w:uiPriority w:val="99"/>
    <w:qFormat/>
    <w:rsid w:val="00C46CD3"/>
    <w:pPr>
      <w:suppressAutoHyphens/>
      <w:ind w:left="720"/>
      <w:contextualSpacing/>
    </w:pPr>
    <w:rPr>
      <w:rFonts w:ascii="Calibri" w:eastAsia="Times New Roman" w:hAnsi="Calibri" w:cs="Times New Roman"/>
      <w:lang w:eastAsia="zh-CN"/>
    </w:rPr>
  </w:style>
  <w:style w:type="paragraph" w:customStyle="1" w:styleId="WW-0">
    <w:name w:val="WW-Текст"/>
    <w:basedOn w:val="a4"/>
    <w:uiPriority w:val="99"/>
    <w:qFormat/>
    <w:rsid w:val="00C46CD3"/>
    <w:pPr>
      <w:suppressAutoHyphens/>
      <w:spacing w:after="120"/>
    </w:pPr>
    <w:rPr>
      <w:rFonts w:ascii="Courier New" w:eastAsia="Calibri" w:hAnsi="Courier New" w:cs="Courier New"/>
      <w:sz w:val="20"/>
      <w:szCs w:val="20"/>
      <w:lang w:eastAsia="zh-CN"/>
    </w:rPr>
  </w:style>
  <w:style w:type="paragraph" w:customStyle="1" w:styleId="41cxspmiddle">
    <w:name w:val="41cxspmiddle"/>
    <w:basedOn w:val="a4"/>
    <w:uiPriority w:val="99"/>
    <w:qFormat/>
    <w:rsid w:val="00C46CD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e">
    <w:name w:val="Заголовок пункта Знак"/>
    <w:basedOn w:val="a4"/>
    <w:next w:val="a4"/>
    <w:uiPriority w:val="99"/>
    <w:qFormat/>
    <w:rsid w:val="00C46CD3"/>
    <w:pPr>
      <w:spacing w:before="360" w:after="240"/>
      <w:ind w:firstLine="709"/>
      <w:jc w:val="center"/>
      <w:outlineLvl w:val="0"/>
    </w:pPr>
    <w:rPr>
      <w:rFonts w:ascii="Times New Roman" w:eastAsia="Times New Roman" w:hAnsi="Times New Roman" w:cs="Times New Roman"/>
      <w:b/>
      <w:sz w:val="32"/>
      <w:szCs w:val="32"/>
      <w:lang w:eastAsia="ru-RU"/>
    </w:rPr>
  </w:style>
  <w:style w:type="character" w:customStyle="1" w:styleId="TwordizmeChar">
    <w:name w:val="Tword_izme Char"/>
    <w:link w:val="Twordizme"/>
    <w:locked/>
    <w:rsid w:val="00C46CD3"/>
    <w:rPr>
      <w:i/>
      <w:sz w:val="16"/>
      <w:szCs w:val="24"/>
    </w:rPr>
  </w:style>
  <w:style w:type="paragraph" w:customStyle="1" w:styleId="Twordizme">
    <w:name w:val="Tword_izme"/>
    <w:basedOn w:val="a4"/>
    <w:link w:val="TwordizmeChar"/>
    <w:qFormat/>
    <w:rsid w:val="00C46CD3"/>
    <w:pPr>
      <w:spacing w:after="120"/>
      <w:jc w:val="center"/>
    </w:pPr>
    <w:rPr>
      <w:i/>
      <w:sz w:val="16"/>
      <w:szCs w:val="24"/>
    </w:rPr>
  </w:style>
  <w:style w:type="paragraph" w:customStyle="1" w:styleId="Twordfami">
    <w:name w:val="Tword_fami"/>
    <w:basedOn w:val="a4"/>
    <w:qFormat/>
    <w:rsid w:val="00C46CD3"/>
    <w:pPr>
      <w:spacing w:after="120"/>
    </w:pPr>
    <w:rPr>
      <w:rFonts w:ascii="Times New Roman" w:eastAsia="Times New Roman" w:hAnsi="Times New Roman" w:cs="Times New Roman"/>
      <w:i/>
      <w:sz w:val="18"/>
      <w:szCs w:val="20"/>
      <w:lang w:eastAsia="ru-RU"/>
    </w:rPr>
  </w:style>
  <w:style w:type="paragraph" w:customStyle="1" w:styleId="Tworddate">
    <w:name w:val="Tword_date"/>
    <w:basedOn w:val="a4"/>
    <w:qFormat/>
    <w:rsid w:val="00C46CD3"/>
    <w:pPr>
      <w:spacing w:after="120"/>
      <w:jc w:val="center"/>
    </w:pPr>
    <w:rPr>
      <w:rFonts w:ascii="Arial Narrow" w:eastAsia="Times New Roman" w:hAnsi="Arial Narrow" w:cs="Times New Roman"/>
      <w:i/>
      <w:sz w:val="16"/>
      <w:szCs w:val="24"/>
      <w:lang w:eastAsia="ru-RU"/>
    </w:rPr>
  </w:style>
  <w:style w:type="paragraph" w:customStyle="1" w:styleId="Twordfirm">
    <w:name w:val="Tword_firm"/>
    <w:basedOn w:val="a4"/>
    <w:uiPriority w:val="99"/>
    <w:qFormat/>
    <w:rsid w:val="00C46CD3"/>
    <w:pPr>
      <w:spacing w:after="120"/>
      <w:jc w:val="center"/>
    </w:pPr>
    <w:rPr>
      <w:rFonts w:ascii="Times New Roman" w:eastAsia="Times New Roman" w:hAnsi="Times New Roman" w:cs="Times New Roman"/>
      <w:i/>
      <w:sz w:val="24"/>
      <w:szCs w:val="24"/>
      <w:lang w:eastAsia="ru-RU"/>
    </w:rPr>
  </w:style>
  <w:style w:type="paragraph" w:customStyle="1" w:styleId="Twordaddfield">
    <w:name w:val="Tword_add_field"/>
    <w:basedOn w:val="a4"/>
    <w:qFormat/>
    <w:rsid w:val="00C46CD3"/>
    <w:pPr>
      <w:spacing w:after="120"/>
      <w:jc w:val="center"/>
    </w:pPr>
    <w:rPr>
      <w:rFonts w:ascii="Times New Roman" w:eastAsia="Times New Roman" w:hAnsi="Times New Roman" w:cs="Times New Roman"/>
      <w:i/>
      <w:sz w:val="18"/>
      <w:szCs w:val="20"/>
      <w:lang w:eastAsia="ru-RU"/>
    </w:rPr>
  </w:style>
  <w:style w:type="paragraph" w:customStyle="1" w:styleId="Twordcopyformat">
    <w:name w:val="Tword_copy_format"/>
    <w:basedOn w:val="a4"/>
    <w:qFormat/>
    <w:rsid w:val="00C46CD3"/>
    <w:pPr>
      <w:spacing w:after="120"/>
      <w:jc w:val="center"/>
    </w:pPr>
    <w:rPr>
      <w:rFonts w:ascii="Times New Roman" w:eastAsia="Times New Roman" w:hAnsi="Times New Roman" w:cs="Times New Roman"/>
      <w:i/>
      <w:sz w:val="20"/>
      <w:szCs w:val="20"/>
      <w:lang w:eastAsia="ru-RU"/>
    </w:rPr>
  </w:style>
  <w:style w:type="paragraph" w:customStyle="1" w:styleId="Twordoboz">
    <w:name w:val="Tword_oboz"/>
    <w:basedOn w:val="a4"/>
    <w:qFormat/>
    <w:rsid w:val="00C46CD3"/>
    <w:pPr>
      <w:spacing w:after="120"/>
      <w:jc w:val="center"/>
    </w:pPr>
    <w:rPr>
      <w:rFonts w:ascii="Times New Roman" w:eastAsia="Times New Roman" w:hAnsi="Times New Roman" w:cs="Times New Roman"/>
      <w:i/>
      <w:sz w:val="36"/>
      <w:szCs w:val="36"/>
      <w:lang w:eastAsia="ru-RU"/>
    </w:rPr>
  </w:style>
  <w:style w:type="paragraph" w:customStyle="1" w:styleId="Twordnaim">
    <w:name w:val="Tword_naim"/>
    <w:basedOn w:val="a4"/>
    <w:qFormat/>
    <w:rsid w:val="00C46CD3"/>
    <w:pPr>
      <w:spacing w:after="120"/>
      <w:jc w:val="center"/>
    </w:pPr>
    <w:rPr>
      <w:rFonts w:ascii="Times New Roman" w:eastAsia="Times New Roman" w:hAnsi="Times New Roman" w:cs="Times New Roman"/>
      <w:i/>
      <w:sz w:val="28"/>
      <w:szCs w:val="28"/>
      <w:lang w:eastAsia="ru-RU"/>
    </w:rPr>
  </w:style>
  <w:style w:type="paragraph" w:customStyle="1" w:styleId="Twordtdoc">
    <w:name w:val="Tword_tdoc"/>
    <w:basedOn w:val="a4"/>
    <w:uiPriority w:val="99"/>
    <w:qFormat/>
    <w:rsid w:val="00C46CD3"/>
    <w:pPr>
      <w:spacing w:after="120"/>
      <w:jc w:val="center"/>
    </w:pPr>
    <w:rPr>
      <w:rFonts w:ascii="Times New Roman" w:eastAsia="Times New Roman" w:hAnsi="Times New Roman" w:cs="Times New Roman"/>
      <w:i/>
      <w:sz w:val="20"/>
      <w:szCs w:val="20"/>
      <w:lang w:eastAsia="ru-RU"/>
    </w:rPr>
  </w:style>
  <w:style w:type="paragraph" w:customStyle="1" w:styleId="Twordpage">
    <w:name w:val="Tword_page"/>
    <w:basedOn w:val="a4"/>
    <w:qFormat/>
    <w:rsid w:val="00C46CD3"/>
    <w:pPr>
      <w:spacing w:after="120"/>
      <w:jc w:val="center"/>
    </w:pPr>
    <w:rPr>
      <w:rFonts w:ascii="Times New Roman" w:eastAsia="Times New Roman" w:hAnsi="Times New Roman" w:cs="Times New Roman"/>
      <w:i/>
      <w:sz w:val="18"/>
      <w:szCs w:val="24"/>
      <w:lang w:eastAsia="ru-RU"/>
    </w:rPr>
  </w:style>
  <w:style w:type="paragraph" w:customStyle="1" w:styleId="Twordnormal">
    <w:name w:val="Tword_normal"/>
    <w:basedOn w:val="a4"/>
    <w:qFormat/>
    <w:rsid w:val="00C46CD3"/>
    <w:pPr>
      <w:spacing w:after="120"/>
      <w:ind w:firstLine="709"/>
      <w:jc w:val="both"/>
    </w:pPr>
    <w:rPr>
      <w:rFonts w:ascii="ISOCPEUR" w:eastAsia="Times New Roman" w:hAnsi="ISOCPEUR" w:cs="Times New Roman"/>
      <w:i/>
      <w:sz w:val="28"/>
      <w:szCs w:val="24"/>
      <w:lang w:eastAsia="ru-RU"/>
    </w:rPr>
  </w:style>
  <w:style w:type="paragraph" w:customStyle="1" w:styleId="afffff">
    <w:name w:val="ПодразделТ"/>
    <w:basedOn w:val="a4"/>
    <w:next w:val="a4"/>
    <w:uiPriority w:val="99"/>
    <w:qFormat/>
    <w:rsid w:val="00C46CD3"/>
    <w:pPr>
      <w:keepNext/>
      <w:keepLines/>
      <w:spacing w:before="360" w:after="360" w:line="312" w:lineRule="auto"/>
      <w:ind w:firstLine="720"/>
      <w:jc w:val="both"/>
      <w:outlineLvl w:val="1"/>
    </w:pPr>
    <w:rPr>
      <w:rFonts w:ascii="Times New Roman" w:eastAsia="Times New Roman" w:hAnsi="Times New Roman" w:cs="Times New Roman"/>
      <w:b/>
      <w:sz w:val="32"/>
      <w:szCs w:val="20"/>
      <w:lang w:eastAsia="ru-RU"/>
    </w:rPr>
  </w:style>
  <w:style w:type="paragraph" w:customStyle="1" w:styleId="238">
    <w:name w:val="Основной текст 23"/>
    <w:basedOn w:val="a4"/>
    <w:uiPriority w:val="99"/>
    <w:qFormat/>
    <w:rsid w:val="00C46CD3"/>
    <w:pPr>
      <w:spacing w:after="120"/>
      <w:ind w:firstLine="709"/>
      <w:jc w:val="both"/>
    </w:pPr>
    <w:rPr>
      <w:rFonts w:ascii="Times New Roman" w:eastAsia="Times New Roman" w:hAnsi="Times New Roman" w:cs="Times New Roman"/>
      <w:sz w:val="24"/>
      <w:szCs w:val="20"/>
      <w:lang w:eastAsia="ru-RU"/>
    </w:rPr>
  </w:style>
  <w:style w:type="paragraph" w:customStyle="1" w:styleId="xl68">
    <w:name w:val="xl68"/>
    <w:basedOn w:val="a4"/>
    <w:qFormat/>
    <w:rsid w:val="00C46CD3"/>
    <w:pPr>
      <w:pBdr>
        <w:top w:val="single" w:sz="4" w:space="0" w:color="auto"/>
        <w:left w:val="single" w:sz="4" w:space="0" w:color="auto"/>
        <w:bottom w:val="single" w:sz="4" w:space="0" w:color="auto"/>
        <w:right w:val="single" w:sz="4" w:space="0" w:color="auto"/>
      </w:pBdr>
      <w:spacing w:before="100" w:beforeAutospacing="1" w:after="100" w:afterAutospacing="1"/>
    </w:pPr>
    <w:rPr>
      <w:rFonts w:ascii="Courier New" w:eastAsia="Times New Roman" w:hAnsi="Courier New" w:cs="Courier New"/>
      <w:sz w:val="24"/>
      <w:szCs w:val="24"/>
      <w:lang w:eastAsia="ru-RU"/>
    </w:rPr>
  </w:style>
  <w:style w:type="paragraph" w:customStyle="1" w:styleId="xl69">
    <w:name w:val="xl69"/>
    <w:basedOn w:val="a4"/>
    <w:qFormat/>
    <w:rsid w:val="00C46CD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70">
    <w:name w:val="xl70"/>
    <w:basedOn w:val="a4"/>
    <w:qFormat/>
    <w:rsid w:val="00C46CD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71">
    <w:name w:val="xl71"/>
    <w:basedOn w:val="a4"/>
    <w:qFormat/>
    <w:rsid w:val="00C46C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afffff0">
    <w:name w:val="Оглавление"/>
    <w:basedOn w:val="a4"/>
    <w:uiPriority w:val="99"/>
    <w:qFormat/>
    <w:rsid w:val="00C46CD3"/>
    <w:pPr>
      <w:spacing w:after="120"/>
      <w:ind w:left="284" w:right="284" w:firstLine="709"/>
      <w:jc w:val="center"/>
    </w:pPr>
    <w:rPr>
      <w:rFonts w:ascii="Times New Roman" w:eastAsia="Times New Roman" w:hAnsi="Times New Roman" w:cs="Times New Roman"/>
      <w:b/>
      <w:bCs/>
      <w:sz w:val="28"/>
      <w:szCs w:val="20"/>
      <w:lang w:eastAsia="ru-RU"/>
    </w:rPr>
  </w:style>
  <w:style w:type="character" w:customStyle="1" w:styleId="1ff0">
    <w:name w:val="Список1 Знак Знак"/>
    <w:link w:val="16"/>
    <w:locked/>
    <w:rsid w:val="00C46CD3"/>
    <w:rPr>
      <w:sz w:val="24"/>
      <w:szCs w:val="24"/>
    </w:rPr>
  </w:style>
  <w:style w:type="paragraph" w:customStyle="1" w:styleId="16">
    <w:name w:val="Список1"/>
    <w:basedOn w:val="a4"/>
    <w:link w:val="1ff0"/>
    <w:qFormat/>
    <w:rsid w:val="00C46CD3"/>
    <w:pPr>
      <w:numPr>
        <w:numId w:val="18"/>
      </w:numPr>
      <w:spacing w:after="120"/>
      <w:ind w:right="284"/>
      <w:jc w:val="both"/>
    </w:pPr>
    <w:rPr>
      <w:sz w:val="24"/>
      <w:szCs w:val="24"/>
    </w:rPr>
  </w:style>
  <w:style w:type="paragraph" w:customStyle="1" w:styleId="25">
    <w:name w:val="Список2"/>
    <w:basedOn w:val="a4"/>
    <w:uiPriority w:val="99"/>
    <w:qFormat/>
    <w:rsid w:val="00C46CD3"/>
    <w:pPr>
      <w:numPr>
        <w:ilvl w:val="1"/>
        <w:numId w:val="18"/>
      </w:numPr>
      <w:spacing w:after="120"/>
      <w:ind w:right="284"/>
      <w:jc w:val="both"/>
    </w:pPr>
    <w:rPr>
      <w:rFonts w:ascii="Times New Roman" w:eastAsia="Times New Roman" w:hAnsi="Times New Roman" w:cs="Times New Roman"/>
      <w:sz w:val="24"/>
      <w:szCs w:val="20"/>
      <w:lang w:eastAsia="ru-RU"/>
    </w:rPr>
  </w:style>
  <w:style w:type="paragraph" w:customStyle="1" w:styleId="33">
    <w:name w:val="Список3"/>
    <w:basedOn w:val="a4"/>
    <w:uiPriority w:val="99"/>
    <w:qFormat/>
    <w:rsid w:val="00C46CD3"/>
    <w:pPr>
      <w:numPr>
        <w:ilvl w:val="2"/>
        <w:numId w:val="18"/>
      </w:numPr>
      <w:spacing w:after="120"/>
      <w:ind w:right="284"/>
      <w:jc w:val="both"/>
    </w:pPr>
    <w:rPr>
      <w:rFonts w:ascii="Times New Roman" w:eastAsia="Times New Roman" w:hAnsi="Times New Roman" w:cs="Times New Roman"/>
      <w:sz w:val="24"/>
      <w:szCs w:val="20"/>
      <w:lang w:eastAsia="ru-RU"/>
    </w:rPr>
  </w:style>
  <w:style w:type="paragraph" w:customStyle="1" w:styleId="afffff1">
    <w:name w:val="Содержание"/>
    <w:basedOn w:val="a4"/>
    <w:uiPriority w:val="99"/>
    <w:qFormat/>
    <w:rsid w:val="00C46CD3"/>
    <w:pPr>
      <w:spacing w:after="120"/>
      <w:ind w:left="284" w:right="284" w:firstLine="709"/>
      <w:jc w:val="center"/>
    </w:pPr>
    <w:rPr>
      <w:rFonts w:ascii="Times New Roman" w:eastAsia="Times New Roman" w:hAnsi="Times New Roman" w:cs="Times New Roman"/>
      <w:b/>
      <w:bCs/>
      <w:sz w:val="28"/>
      <w:szCs w:val="20"/>
      <w:lang w:eastAsia="ru-RU"/>
    </w:rPr>
  </w:style>
  <w:style w:type="paragraph" w:customStyle="1" w:styleId="143">
    <w:name w:val="Стиль 14 пт По центру"/>
    <w:basedOn w:val="a4"/>
    <w:uiPriority w:val="99"/>
    <w:qFormat/>
    <w:rsid w:val="00C46CD3"/>
    <w:pPr>
      <w:spacing w:after="120"/>
      <w:ind w:left="284" w:right="284"/>
      <w:jc w:val="center"/>
    </w:pPr>
    <w:rPr>
      <w:rFonts w:ascii="Times New Roman" w:eastAsia="Times New Roman" w:hAnsi="Times New Roman" w:cs="Times New Roman"/>
      <w:sz w:val="28"/>
      <w:szCs w:val="20"/>
      <w:lang w:eastAsia="ru-RU"/>
    </w:rPr>
  </w:style>
  <w:style w:type="paragraph" w:customStyle="1" w:styleId="228">
    <w:name w:val="Стиль полужирный По центру Слева:  2 см Справа:  2 см"/>
    <w:basedOn w:val="a4"/>
    <w:uiPriority w:val="99"/>
    <w:qFormat/>
    <w:rsid w:val="00C46CD3"/>
    <w:pPr>
      <w:spacing w:after="120"/>
      <w:ind w:left="284" w:right="284"/>
      <w:jc w:val="center"/>
    </w:pPr>
    <w:rPr>
      <w:rFonts w:ascii="Times New Roman" w:eastAsia="Times New Roman" w:hAnsi="Times New Roman" w:cs="Times New Roman"/>
      <w:b/>
      <w:bCs/>
      <w:sz w:val="28"/>
      <w:szCs w:val="20"/>
      <w:lang w:eastAsia="ru-RU"/>
    </w:rPr>
  </w:style>
  <w:style w:type="paragraph" w:customStyle="1" w:styleId="1422">
    <w:name w:val="Стиль 14 пт полужирный По центру Слева:  2 см Справа:  2 см"/>
    <w:basedOn w:val="a4"/>
    <w:uiPriority w:val="99"/>
    <w:qFormat/>
    <w:rsid w:val="00C46CD3"/>
    <w:pPr>
      <w:spacing w:after="120"/>
      <w:ind w:left="284" w:right="284" w:firstLine="709"/>
      <w:jc w:val="center"/>
    </w:pPr>
    <w:rPr>
      <w:rFonts w:ascii="Times New Roman" w:eastAsia="Times New Roman" w:hAnsi="Times New Roman" w:cs="Times New Roman"/>
      <w:b/>
      <w:bCs/>
      <w:sz w:val="28"/>
      <w:szCs w:val="20"/>
      <w:lang w:eastAsia="ru-RU"/>
    </w:rPr>
  </w:style>
  <w:style w:type="paragraph" w:customStyle="1" w:styleId="a2">
    <w:name w:val="Таблица"/>
    <w:basedOn w:val="a4"/>
    <w:next w:val="a4"/>
    <w:qFormat/>
    <w:rsid w:val="00C46CD3"/>
    <w:pPr>
      <w:numPr>
        <w:numId w:val="19"/>
      </w:numPr>
      <w:spacing w:after="180"/>
      <w:ind w:right="851"/>
      <w:jc w:val="both"/>
    </w:pPr>
    <w:rPr>
      <w:rFonts w:ascii="Times New Roman" w:eastAsia="Times New Roman" w:hAnsi="Times New Roman" w:cs="Times New Roman"/>
      <w:sz w:val="24"/>
      <w:szCs w:val="20"/>
      <w:lang w:eastAsia="ru-RU"/>
    </w:rPr>
  </w:style>
  <w:style w:type="paragraph" w:customStyle="1" w:styleId="afffff2">
    <w:name w:val="Приложение"/>
    <w:basedOn w:val="a4"/>
    <w:next w:val="a4"/>
    <w:autoRedefine/>
    <w:uiPriority w:val="99"/>
    <w:qFormat/>
    <w:rsid w:val="00C46CD3"/>
    <w:pPr>
      <w:keepNext/>
      <w:keepLines/>
      <w:pageBreakBefore/>
      <w:suppressAutoHyphens/>
      <w:autoSpaceDE w:val="0"/>
      <w:autoSpaceDN w:val="0"/>
      <w:spacing w:after="360"/>
      <w:ind w:left="8222" w:right="851" w:hanging="3119"/>
      <w:jc w:val="center"/>
      <w:outlineLvl w:val="0"/>
    </w:pPr>
    <w:rPr>
      <w:rFonts w:ascii="Times New Roman" w:eastAsia="Times New Roman" w:hAnsi="Times New Roman" w:cs="Times New Roman"/>
      <w:b/>
      <w:sz w:val="28"/>
      <w:szCs w:val="28"/>
      <w:lang w:eastAsia="ru-RU"/>
    </w:rPr>
  </w:style>
  <w:style w:type="paragraph" w:customStyle="1" w:styleId="74">
    <w:name w:val="Стиль7"/>
    <w:basedOn w:val="36"/>
    <w:next w:val="a4"/>
    <w:autoRedefine/>
    <w:uiPriority w:val="99"/>
    <w:semiHidden/>
    <w:qFormat/>
    <w:rsid w:val="00C46CD3"/>
    <w:pPr>
      <w:tabs>
        <w:tab w:val="right" w:leader="dot" w:pos="10478"/>
      </w:tabs>
      <w:suppressAutoHyphens/>
      <w:autoSpaceDE w:val="0"/>
      <w:autoSpaceDN w:val="0"/>
      <w:spacing w:after="360" w:line="276" w:lineRule="auto"/>
      <w:ind w:left="0" w:right="851" w:firstLine="0"/>
      <w:jc w:val="left"/>
    </w:pPr>
    <w:rPr>
      <w:rFonts w:ascii="Times New Roman" w:hAnsi="Times New Roman"/>
      <w:sz w:val="28"/>
      <w:szCs w:val="20"/>
    </w:rPr>
  </w:style>
  <w:style w:type="paragraph" w:customStyle="1" w:styleId="afffff3">
    <w:name w:val="Таблица загаловок"/>
    <w:basedOn w:val="a4"/>
    <w:uiPriority w:val="99"/>
    <w:semiHidden/>
    <w:qFormat/>
    <w:rsid w:val="00C46CD3"/>
    <w:pPr>
      <w:spacing w:after="120"/>
      <w:ind w:left="284" w:right="284" w:firstLine="709"/>
      <w:jc w:val="center"/>
    </w:pPr>
    <w:rPr>
      <w:rFonts w:ascii="Times" w:eastAsia="Times New Roman" w:hAnsi="Times" w:cs="Times New Roman"/>
      <w:sz w:val="24"/>
      <w:szCs w:val="20"/>
      <w:lang w:eastAsia="ru-RU"/>
    </w:rPr>
  </w:style>
  <w:style w:type="paragraph" w:customStyle="1" w:styleId="5c">
    <w:name w:val="Стиль5"/>
    <w:basedOn w:val="36"/>
    <w:next w:val="a4"/>
    <w:autoRedefine/>
    <w:uiPriority w:val="99"/>
    <w:semiHidden/>
    <w:qFormat/>
    <w:rsid w:val="00C46CD3"/>
    <w:pPr>
      <w:suppressAutoHyphens/>
      <w:autoSpaceDE w:val="0"/>
      <w:autoSpaceDN w:val="0"/>
      <w:spacing w:after="360" w:line="276" w:lineRule="auto"/>
      <w:ind w:left="0" w:right="851" w:firstLine="0"/>
      <w:jc w:val="left"/>
    </w:pPr>
    <w:rPr>
      <w:rFonts w:ascii="Times New Roman" w:hAnsi="Times New Roman"/>
      <w:sz w:val="28"/>
      <w:szCs w:val="20"/>
    </w:rPr>
  </w:style>
  <w:style w:type="paragraph" w:customStyle="1" w:styleId="65">
    <w:name w:val="Стиль6"/>
    <w:basedOn w:val="45"/>
    <w:next w:val="a4"/>
    <w:autoRedefine/>
    <w:uiPriority w:val="99"/>
    <w:semiHidden/>
    <w:qFormat/>
    <w:rsid w:val="00C46CD3"/>
    <w:pPr>
      <w:suppressAutoHyphens/>
      <w:spacing w:after="360" w:line="276" w:lineRule="auto"/>
      <w:ind w:left="0" w:right="851" w:firstLine="0"/>
      <w:jc w:val="left"/>
    </w:pPr>
    <w:rPr>
      <w:rFonts w:ascii="Times New Roman" w:hAnsi="Times New Roman"/>
      <w:bCs w:val="0"/>
      <w:szCs w:val="20"/>
    </w:rPr>
  </w:style>
  <w:style w:type="paragraph" w:customStyle="1" w:styleId="83">
    <w:name w:val="Стиль8"/>
    <w:basedOn w:val="45"/>
    <w:next w:val="a4"/>
    <w:autoRedefine/>
    <w:uiPriority w:val="99"/>
    <w:semiHidden/>
    <w:qFormat/>
    <w:rsid w:val="00C46CD3"/>
    <w:pPr>
      <w:suppressAutoHyphens/>
      <w:spacing w:after="360" w:line="276" w:lineRule="auto"/>
      <w:ind w:left="0" w:right="851" w:firstLine="0"/>
      <w:jc w:val="left"/>
    </w:pPr>
    <w:rPr>
      <w:rFonts w:ascii="Times New Roman" w:hAnsi="Times New Roman"/>
      <w:bCs w:val="0"/>
      <w:szCs w:val="20"/>
    </w:rPr>
  </w:style>
  <w:style w:type="paragraph" w:customStyle="1" w:styleId="afffff4">
    <w:name w:val="ТаблРегИзм"/>
    <w:basedOn w:val="a4"/>
    <w:next w:val="a4"/>
    <w:uiPriority w:val="99"/>
    <w:qFormat/>
    <w:rsid w:val="00C46CD3"/>
    <w:pPr>
      <w:autoSpaceDE w:val="0"/>
      <w:autoSpaceDN w:val="0"/>
      <w:adjustRightInd w:val="0"/>
      <w:spacing w:after="120"/>
      <w:jc w:val="center"/>
    </w:pPr>
    <w:rPr>
      <w:rFonts w:ascii="Times New Roman" w:eastAsia="Times New Roman" w:hAnsi="Times New Roman" w:cs="Times New Roman"/>
      <w:color w:val="000000"/>
      <w:sz w:val="18"/>
      <w:szCs w:val="18"/>
      <w:lang w:eastAsia="ru-RU"/>
    </w:rPr>
  </w:style>
  <w:style w:type="paragraph" w:customStyle="1" w:styleId="afffff5">
    <w:name w:val="Введение"/>
    <w:basedOn w:val="18"/>
    <w:next w:val="a4"/>
    <w:autoRedefine/>
    <w:uiPriority w:val="99"/>
    <w:qFormat/>
    <w:rsid w:val="00C46CD3"/>
    <w:pPr>
      <w:keepLines w:val="0"/>
      <w:suppressAutoHyphens/>
      <w:autoSpaceDE w:val="0"/>
      <w:autoSpaceDN w:val="0"/>
      <w:spacing w:before="0" w:after="360"/>
      <w:ind w:left="284" w:firstLine="709"/>
      <w:jc w:val="center"/>
    </w:pPr>
    <w:rPr>
      <w:rFonts w:ascii="Times New Roman" w:eastAsia="Times New Roman" w:hAnsi="Times New Roman" w:cs="Times New Roman"/>
      <w:bCs w:val="0"/>
      <w:color w:val="auto"/>
      <w:lang w:eastAsia="ru-RU"/>
    </w:rPr>
  </w:style>
  <w:style w:type="paragraph" w:customStyle="1" w:styleId="2">
    <w:name w:val="2 Заголовок"/>
    <w:basedOn w:val="18"/>
    <w:uiPriority w:val="99"/>
    <w:qFormat/>
    <w:rsid w:val="00C46CD3"/>
    <w:pPr>
      <w:keepLines w:val="0"/>
      <w:numPr>
        <w:ilvl w:val="1"/>
        <w:numId w:val="20"/>
      </w:numPr>
      <w:autoSpaceDE w:val="0"/>
      <w:autoSpaceDN w:val="0"/>
      <w:spacing w:before="0" w:after="360"/>
    </w:pPr>
    <w:rPr>
      <w:rFonts w:ascii="Times New Roman" w:eastAsia="Times New Roman" w:hAnsi="Times New Roman" w:cs="Times New Roman"/>
      <w:b w:val="0"/>
      <w:bCs w:val="0"/>
      <w:color w:val="auto"/>
      <w:sz w:val="24"/>
      <w:szCs w:val="24"/>
      <w:lang w:eastAsia="ru-RU"/>
    </w:rPr>
  </w:style>
  <w:style w:type="paragraph" w:customStyle="1" w:styleId="1">
    <w:name w:val="1 Заголовок"/>
    <w:basedOn w:val="18"/>
    <w:uiPriority w:val="99"/>
    <w:qFormat/>
    <w:rsid w:val="00C46CD3"/>
    <w:pPr>
      <w:keepLines w:val="0"/>
      <w:numPr>
        <w:numId w:val="20"/>
      </w:numPr>
      <w:autoSpaceDE w:val="0"/>
      <w:autoSpaceDN w:val="0"/>
      <w:spacing w:before="0" w:after="360"/>
    </w:pPr>
    <w:rPr>
      <w:rFonts w:ascii="Times New Roman" w:eastAsia="Times New Roman" w:hAnsi="Times New Roman" w:cs="Times New Roman"/>
      <w:b w:val="0"/>
      <w:bCs w:val="0"/>
      <w:color w:val="auto"/>
      <w:sz w:val="24"/>
      <w:szCs w:val="24"/>
      <w:lang w:eastAsia="ru-RU"/>
    </w:rPr>
  </w:style>
  <w:style w:type="paragraph" w:customStyle="1" w:styleId="3">
    <w:name w:val="3 Заголовок"/>
    <w:basedOn w:val="a4"/>
    <w:uiPriority w:val="99"/>
    <w:qFormat/>
    <w:rsid w:val="00C46CD3"/>
    <w:pPr>
      <w:keepNext/>
      <w:numPr>
        <w:ilvl w:val="2"/>
        <w:numId w:val="20"/>
      </w:numPr>
      <w:autoSpaceDE w:val="0"/>
      <w:autoSpaceDN w:val="0"/>
      <w:spacing w:after="360"/>
      <w:ind w:right="851"/>
      <w:outlineLvl w:val="0"/>
    </w:pPr>
    <w:rPr>
      <w:rFonts w:ascii="Times New Roman" w:eastAsia="Times New Roman" w:hAnsi="Times New Roman" w:cs="Times New Roman"/>
      <w:b/>
      <w:sz w:val="28"/>
      <w:szCs w:val="28"/>
      <w:lang w:eastAsia="ru-RU"/>
    </w:rPr>
  </w:style>
  <w:style w:type="paragraph" w:customStyle="1" w:styleId="4">
    <w:name w:val="4 Заголовок"/>
    <w:basedOn w:val="45"/>
    <w:uiPriority w:val="99"/>
    <w:qFormat/>
    <w:rsid w:val="00C46CD3"/>
    <w:pPr>
      <w:numPr>
        <w:ilvl w:val="3"/>
        <w:numId w:val="20"/>
      </w:numPr>
      <w:suppressAutoHyphens/>
      <w:spacing w:after="360" w:line="276" w:lineRule="auto"/>
      <w:ind w:right="851"/>
      <w:jc w:val="left"/>
    </w:pPr>
    <w:rPr>
      <w:rFonts w:ascii="Times New Roman" w:hAnsi="Times New Roman"/>
      <w:bCs w:val="0"/>
      <w:iCs/>
      <w:szCs w:val="20"/>
      <w:lang w:val="en-US"/>
    </w:rPr>
  </w:style>
  <w:style w:type="paragraph" w:customStyle="1" w:styleId="Char">
    <w:name w:val="Char"/>
    <w:basedOn w:val="a4"/>
    <w:uiPriority w:val="99"/>
    <w:qFormat/>
    <w:rsid w:val="00C46CD3"/>
    <w:pPr>
      <w:keepLines/>
      <w:spacing w:after="160" w:line="240" w:lineRule="exact"/>
    </w:pPr>
    <w:rPr>
      <w:rFonts w:ascii="Verdana" w:eastAsia="MS Mincho" w:hAnsi="Verdana" w:cs="Franklin Gothic Book"/>
      <w:sz w:val="20"/>
      <w:szCs w:val="20"/>
      <w:lang w:val="en-US"/>
    </w:rPr>
  </w:style>
  <w:style w:type="character" w:customStyle="1" w:styleId="afffff6">
    <w:name w:val="Стиль Основной текст Знак"/>
    <w:link w:val="afffff7"/>
    <w:locked/>
    <w:rsid w:val="00C46CD3"/>
    <w:rPr>
      <w:sz w:val="24"/>
    </w:rPr>
  </w:style>
  <w:style w:type="paragraph" w:customStyle="1" w:styleId="afffff7">
    <w:name w:val="Стиль Основной текст"/>
    <w:basedOn w:val="a4"/>
    <w:link w:val="afffff6"/>
    <w:qFormat/>
    <w:rsid w:val="00C46CD3"/>
    <w:pPr>
      <w:spacing w:after="120"/>
      <w:ind w:left="284" w:right="284" w:firstLine="709"/>
      <w:jc w:val="both"/>
    </w:pPr>
    <w:rPr>
      <w:sz w:val="24"/>
    </w:rPr>
  </w:style>
  <w:style w:type="paragraph" w:customStyle="1" w:styleId="75">
    <w:name w:val="заголовок 7"/>
    <w:basedOn w:val="a4"/>
    <w:next w:val="a4"/>
    <w:uiPriority w:val="99"/>
    <w:qFormat/>
    <w:rsid w:val="00C46CD3"/>
    <w:pPr>
      <w:spacing w:before="240" w:after="60"/>
      <w:ind w:right="284"/>
      <w:jc w:val="both"/>
    </w:pPr>
    <w:rPr>
      <w:rFonts w:ascii="Times New Roman" w:eastAsia="Times New Roman" w:hAnsi="Times New Roman" w:cs="Times New Roman"/>
      <w:sz w:val="28"/>
      <w:szCs w:val="20"/>
      <w:lang w:eastAsia="ru-RU"/>
    </w:rPr>
  </w:style>
  <w:style w:type="paragraph" w:customStyle="1" w:styleId="afffff8">
    <w:name w:val="Рисунок"/>
    <w:basedOn w:val="a4"/>
    <w:next w:val="a4"/>
    <w:uiPriority w:val="99"/>
    <w:semiHidden/>
    <w:qFormat/>
    <w:rsid w:val="00C46CD3"/>
    <w:pPr>
      <w:spacing w:after="120"/>
      <w:ind w:left="284" w:right="284" w:firstLine="709"/>
      <w:jc w:val="both"/>
    </w:pPr>
    <w:rPr>
      <w:rFonts w:ascii="Times New Roman" w:eastAsia="Times New Roman" w:hAnsi="Times New Roman" w:cs="Times New Roman"/>
      <w:sz w:val="24"/>
      <w:szCs w:val="20"/>
      <w:lang w:eastAsia="ru-RU"/>
    </w:rPr>
  </w:style>
  <w:style w:type="paragraph" w:customStyle="1" w:styleId="13">
    <w:name w:val="Рисунок 1"/>
    <w:basedOn w:val="a4"/>
    <w:next w:val="a4"/>
    <w:uiPriority w:val="99"/>
    <w:semiHidden/>
    <w:qFormat/>
    <w:rsid w:val="00C46CD3"/>
    <w:pPr>
      <w:numPr>
        <w:numId w:val="21"/>
      </w:numPr>
      <w:spacing w:after="120"/>
      <w:ind w:right="284"/>
      <w:jc w:val="both"/>
      <w:outlineLvl w:val="0"/>
    </w:pPr>
    <w:rPr>
      <w:rFonts w:ascii="Times New Roman" w:eastAsia="Times New Roman" w:hAnsi="Times New Roman" w:cs="Times New Roman"/>
      <w:sz w:val="24"/>
      <w:szCs w:val="20"/>
      <w:lang w:eastAsia="ru-RU"/>
    </w:rPr>
  </w:style>
  <w:style w:type="paragraph" w:customStyle="1" w:styleId="afffff9">
    <w:name w:val="указатель"/>
    <w:basedOn w:val="a4"/>
    <w:next w:val="1f5"/>
    <w:uiPriority w:val="99"/>
    <w:qFormat/>
    <w:rsid w:val="00C46CD3"/>
    <w:pPr>
      <w:snapToGrid w:val="0"/>
      <w:spacing w:after="120"/>
      <w:ind w:left="284" w:right="284" w:firstLine="709"/>
      <w:jc w:val="both"/>
    </w:pPr>
    <w:rPr>
      <w:rFonts w:ascii="Times New Roman" w:eastAsia="Times New Roman" w:hAnsi="Times New Roman" w:cs="Times New Roman"/>
      <w:sz w:val="28"/>
      <w:szCs w:val="20"/>
      <w:lang w:eastAsia="ru-RU"/>
    </w:rPr>
  </w:style>
  <w:style w:type="character" w:customStyle="1" w:styleId="3f2">
    <w:name w:val="Об уп3 Знак"/>
    <w:link w:val="3f3"/>
    <w:locked/>
    <w:rsid w:val="00C46CD3"/>
    <w:rPr>
      <w:spacing w:val="-6"/>
      <w:sz w:val="28"/>
    </w:rPr>
  </w:style>
  <w:style w:type="paragraph" w:customStyle="1" w:styleId="3f3">
    <w:name w:val="Об уп3"/>
    <w:basedOn w:val="a4"/>
    <w:link w:val="3f2"/>
    <w:qFormat/>
    <w:rsid w:val="00C46CD3"/>
    <w:pPr>
      <w:spacing w:after="120"/>
      <w:ind w:firstLine="720"/>
      <w:jc w:val="both"/>
    </w:pPr>
    <w:rPr>
      <w:spacing w:val="-6"/>
      <w:sz w:val="28"/>
    </w:rPr>
  </w:style>
  <w:style w:type="paragraph" w:customStyle="1" w:styleId="Style4">
    <w:name w:val="Style4"/>
    <w:basedOn w:val="a4"/>
    <w:qFormat/>
    <w:rsid w:val="00C46CD3"/>
    <w:pPr>
      <w:widowControl w:val="0"/>
      <w:autoSpaceDE w:val="0"/>
      <w:autoSpaceDN w:val="0"/>
      <w:adjustRightInd w:val="0"/>
      <w:spacing w:after="120" w:line="274" w:lineRule="exact"/>
      <w:ind w:hanging="331"/>
      <w:jc w:val="both"/>
    </w:pPr>
    <w:rPr>
      <w:rFonts w:ascii="Times New Roman" w:eastAsia="Times New Roman" w:hAnsi="Times New Roman" w:cs="Times New Roman"/>
      <w:sz w:val="24"/>
      <w:szCs w:val="24"/>
      <w:lang w:eastAsia="ru-RU"/>
    </w:rPr>
  </w:style>
  <w:style w:type="paragraph" w:customStyle="1" w:styleId="1ff1">
    <w:name w:val="Цитата1"/>
    <w:basedOn w:val="a4"/>
    <w:uiPriority w:val="99"/>
    <w:qFormat/>
    <w:rsid w:val="00C46CD3"/>
    <w:pPr>
      <w:spacing w:after="120"/>
      <w:ind w:left="284" w:right="284" w:firstLine="709"/>
      <w:jc w:val="center"/>
    </w:pPr>
    <w:rPr>
      <w:rFonts w:ascii="Times New Roman" w:eastAsia="Times New Roman" w:hAnsi="Times New Roman" w:cs="Times New Roman"/>
      <w:sz w:val="32"/>
      <w:szCs w:val="20"/>
      <w:lang w:eastAsia="ru-RU"/>
    </w:rPr>
  </w:style>
  <w:style w:type="paragraph" w:customStyle="1" w:styleId="1ff2">
    <w:name w:val="Стиль Заголовок 1 + курсив По центру"/>
    <w:basedOn w:val="a4"/>
    <w:uiPriority w:val="99"/>
    <w:qFormat/>
    <w:rsid w:val="00C46CD3"/>
    <w:pPr>
      <w:spacing w:after="120"/>
      <w:ind w:right="284"/>
      <w:jc w:val="both"/>
    </w:pPr>
    <w:rPr>
      <w:rFonts w:ascii="Times New Roman" w:eastAsia="Times New Roman" w:hAnsi="Times New Roman" w:cs="Times New Roman"/>
      <w:sz w:val="24"/>
      <w:szCs w:val="20"/>
      <w:lang w:eastAsia="ru-RU"/>
    </w:rPr>
  </w:style>
  <w:style w:type="paragraph" w:customStyle="1" w:styleId="Style36">
    <w:name w:val="Style36"/>
    <w:basedOn w:val="a4"/>
    <w:uiPriority w:val="99"/>
    <w:qFormat/>
    <w:rsid w:val="00C46CD3"/>
    <w:pPr>
      <w:widowControl w:val="0"/>
      <w:autoSpaceDE w:val="0"/>
      <w:autoSpaceDN w:val="0"/>
      <w:adjustRightInd w:val="0"/>
      <w:spacing w:after="120" w:line="274" w:lineRule="exact"/>
    </w:pPr>
    <w:rPr>
      <w:rFonts w:ascii="Times New Roman" w:eastAsia="Times New Roman" w:hAnsi="Times New Roman" w:cs="Times New Roman"/>
      <w:sz w:val="24"/>
      <w:szCs w:val="24"/>
      <w:lang w:eastAsia="ru-RU"/>
    </w:rPr>
  </w:style>
  <w:style w:type="paragraph" w:customStyle="1" w:styleId="Style44">
    <w:name w:val="Style44"/>
    <w:basedOn w:val="a4"/>
    <w:uiPriority w:val="99"/>
    <w:qFormat/>
    <w:rsid w:val="00C46CD3"/>
    <w:pPr>
      <w:widowControl w:val="0"/>
      <w:autoSpaceDE w:val="0"/>
      <w:autoSpaceDN w:val="0"/>
      <w:adjustRightInd w:val="0"/>
      <w:spacing w:after="120" w:line="277" w:lineRule="exact"/>
    </w:pPr>
    <w:rPr>
      <w:rFonts w:ascii="Times New Roman" w:eastAsia="Times New Roman" w:hAnsi="Times New Roman" w:cs="Times New Roman"/>
      <w:sz w:val="24"/>
      <w:szCs w:val="24"/>
      <w:lang w:eastAsia="ru-RU"/>
    </w:rPr>
  </w:style>
  <w:style w:type="paragraph" w:customStyle="1" w:styleId="xl25">
    <w:name w:val="xl25"/>
    <w:basedOn w:val="a4"/>
    <w:uiPriority w:val="99"/>
    <w:qFormat/>
    <w:rsid w:val="00C46CD3"/>
    <w:pPr>
      <w:shd w:val="clear" w:color="auto" w:fill="FFFFFF"/>
      <w:spacing w:before="100" w:beforeAutospacing="1" w:after="100" w:afterAutospacing="1"/>
      <w:jc w:val="center"/>
    </w:pPr>
    <w:rPr>
      <w:rFonts w:ascii="Times New Roman" w:eastAsia="Times New Roman" w:hAnsi="Times New Roman" w:cs="Times New Roman"/>
      <w:lang w:eastAsia="ru-RU"/>
    </w:rPr>
  </w:style>
  <w:style w:type="paragraph" w:customStyle="1" w:styleId="xl26">
    <w:name w:val="xl26"/>
    <w:basedOn w:val="a4"/>
    <w:uiPriority w:val="99"/>
    <w:qFormat/>
    <w:rsid w:val="00C46CD3"/>
    <w:pPr>
      <w:shd w:val="clear" w:color="auto" w:fill="FFFFFF"/>
      <w:spacing w:before="100" w:beforeAutospacing="1" w:after="100" w:afterAutospacing="1"/>
      <w:jc w:val="center"/>
    </w:pPr>
    <w:rPr>
      <w:rFonts w:ascii="Times New Roman" w:eastAsia="Times New Roman" w:hAnsi="Times New Roman" w:cs="Times New Roman"/>
      <w:lang w:eastAsia="ru-RU"/>
    </w:rPr>
  </w:style>
  <w:style w:type="paragraph" w:customStyle="1" w:styleId="xl27">
    <w:name w:val="xl27"/>
    <w:basedOn w:val="a4"/>
    <w:uiPriority w:val="99"/>
    <w:qFormat/>
    <w:rsid w:val="00C46CD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lang w:eastAsia="ru-RU"/>
    </w:rPr>
  </w:style>
  <w:style w:type="paragraph" w:customStyle="1" w:styleId="xl28">
    <w:name w:val="xl28"/>
    <w:basedOn w:val="a4"/>
    <w:uiPriority w:val="99"/>
    <w:qFormat/>
    <w:rsid w:val="00C46CD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4">
    <w:name w:val="xl24"/>
    <w:basedOn w:val="a4"/>
    <w:qFormat/>
    <w:rsid w:val="00C46CD3"/>
    <w:pPr>
      <w:shd w:val="clear" w:color="auto" w:fill="FFFFFF"/>
      <w:spacing w:before="100" w:beforeAutospacing="1" w:after="100" w:afterAutospacing="1"/>
      <w:jc w:val="center"/>
    </w:pPr>
    <w:rPr>
      <w:rFonts w:ascii="Times New Roman" w:eastAsia="Times New Roman" w:hAnsi="Times New Roman" w:cs="Times New Roman"/>
      <w:lang w:eastAsia="ru-RU"/>
    </w:rPr>
  </w:style>
  <w:style w:type="paragraph" w:customStyle="1" w:styleId="xl30">
    <w:name w:val="xl30"/>
    <w:basedOn w:val="a4"/>
    <w:uiPriority w:val="99"/>
    <w:qFormat/>
    <w:rsid w:val="00C46CD3"/>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lang w:eastAsia="ru-RU"/>
    </w:rPr>
  </w:style>
  <w:style w:type="paragraph" w:customStyle="1" w:styleId="xl31">
    <w:name w:val="xl31"/>
    <w:basedOn w:val="a4"/>
    <w:uiPriority w:val="99"/>
    <w:qFormat/>
    <w:rsid w:val="00C46C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32">
    <w:name w:val="xl32"/>
    <w:basedOn w:val="a4"/>
    <w:uiPriority w:val="99"/>
    <w:qFormat/>
    <w:rsid w:val="00C46C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1ff3">
    <w:name w:val="Знак Знак1 Знак Знак Знак Знак Знак Знак Знак Знак Знак Знак"/>
    <w:basedOn w:val="a4"/>
    <w:uiPriority w:val="99"/>
    <w:qFormat/>
    <w:rsid w:val="00C46CD3"/>
    <w:pPr>
      <w:spacing w:after="120"/>
      <w:ind w:firstLine="709"/>
      <w:jc w:val="both"/>
    </w:pPr>
    <w:rPr>
      <w:rFonts w:ascii="Times New Roman" w:eastAsia="Times New Roman" w:hAnsi="Times New Roman" w:cs="Times New Roman"/>
      <w:sz w:val="28"/>
      <w:szCs w:val="20"/>
      <w:lang w:eastAsia="ru-RU"/>
    </w:rPr>
  </w:style>
  <w:style w:type="paragraph" w:customStyle="1" w:styleId="xl29">
    <w:name w:val="xl29"/>
    <w:basedOn w:val="a4"/>
    <w:qFormat/>
    <w:rsid w:val="00C46C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000000"/>
      <w:lang w:eastAsia="ru-RU"/>
    </w:rPr>
  </w:style>
  <w:style w:type="paragraph" w:customStyle="1" w:styleId="xl33">
    <w:name w:val="xl33"/>
    <w:basedOn w:val="a4"/>
    <w:uiPriority w:val="99"/>
    <w:qFormat/>
    <w:rsid w:val="00C46CD3"/>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000000"/>
      <w:lang w:eastAsia="ru-RU"/>
    </w:rPr>
  </w:style>
  <w:style w:type="paragraph" w:customStyle="1" w:styleId="xl34">
    <w:name w:val="xl34"/>
    <w:basedOn w:val="a4"/>
    <w:uiPriority w:val="99"/>
    <w:qFormat/>
    <w:rsid w:val="00C46CD3"/>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000000"/>
      <w:lang w:eastAsia="ru-RU"/>
    </w:rPr>
  </w:style>
  <w:style w:type="paragraph" w:customStyle="1" w:styleId="xl35">
    <w:name w:val="xl35"/>
    <w:basedOn w:val="a4"/>
    <w:uiPriority w:val="99"/>
    <w:qFormat/>
    <w:rsid w:val="00C46CD3"/>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lang w:eastAsia="ru-RU"/>
    </w:rPr>
  </w:style>
  <w:style w:type="paragraph" w:customStyle="1" w:styleId="xl36">
    <w:name w:val="xl36"/>
    <w:basedOn w:val="a4"/>
    <w:uiPriority w:val="99"/>
    <w:qFormat/>
    <w:rsid w:val="00C46CD3"/>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lang w:eastAsia="ru-RU"/>
    </w:rPr>
  </w:style>
  <w:style w:type="paragraph" w:customStyle="1" w:styleId="xl37">
    <w:name w:val="xl37"/>
    <w:basedOn w:val="a4"/>
    <w:uiPriority w:val="99"/>
    <w:qFormat/>
    <w:rsid w:val="00C46CD3"/>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lang w:eastAsia="ru-RU"/>
    </w:rPr>
  </w:style>
  <w:style w:type="paragraph" w:customStyle="1" w:styleId="xl39">
    <w:name w:val="xl39"/>
    <w:basedOn w:val="a4"/>
    <w:uiPriority w:val="99"/>
    <w:qFormat/>
    <w:rsid w:val="00C46CD3"/>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lang w:eastAsia="ru-RU"/>
    </w:rPr>
  </w:style>
  <w:style w:type="paragraph" w:customStyle="1" w:styleId="xl40">
    <w:name w:val="xl40"/>
    <w:basedOn w:val="a4"/>
    <w:qFormat/>
    <w:rsid w:val="00C46C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eastAsia="ru-RU"/>
    </w:rPr>
  </w:style>
  <w:style w:type="character" w:customStyle="1" w:styleId="afffffa">
    <w:name w:val="Ввод осн.текста Знак"/>
    <w:link w:val="afffffb"/>
    <w:locked/>
    <w:rsid w:val="00C46CD3"/>
    <w:rPr>
      <w:sz w:val="24"/>
    </w:rPr>
  </w:style>
  <w:style w:type="paragraph" w:customStyle="1" w:styleId="afffffb">
    <w:name w:val="Ввод осн.текста"/>
    <w:basedOn w:val="a4"/>
    <w:link w:val="afffffa"/>
    <w:qFormat/>
    <w:rsid w:val="00C46CD3"/>
    <w:pPr>
      <w:spacing w:after="120"/>
      <w:ind w:left="284" w:right="227" w:firstLine="680"/>
      <w:jc w:val="both"/>
    </w:pPr>
    <w:rPr>
      <w:sz w:val="24"/>
    </w:rPr>
  </w:style>
  <w:style w:type="paragraph" w:customStyle="1" w:styleId="s1">
    <w:name w:val="s_1"/>
    <w:basedOn w:val="a4"/>
    <w:uiPriority w:val="99"/>
    <w:qFormat/>
    <w:rsid w:val="00C46C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4">
    <w:name w:val="Знак Знак Знак Знак Знак1 Знак"/>
    <w:basedOn w:val="a4"/>
    <w:uiPriority w:val="99"/>
    <w:qFormat/>
    <w:rsid w:val="00C46CD3"/>
    <w:pPr>
      <w:spacing w:after="160" w:line="240" w:lineRule="exact"/>
    </w:pPr>
    <w:rPr>
      <w:rFonts w:ascii="Verdana" w:eastAsia="Times New Roman" w:hAnsi="Verdana" w:cs="Times New Roman"/>
      <w:sz w:val="24"/>
      <w:szCs w:val="24"/>
      <w:lang w:val="en-US"/>
    </w:rPr>
  </w:style>
  <w:style w:type="character" w:customStyle="1" w:styleId="afffffc">
    <w:name w:val="Абзац Знак"/>
    <w:aliases w:val="Знак1 Знак1"/>
    <w:link w:val="afffffd"/>
    <w:locked/>
    <w:rsid w:val="00C46CD3"/>
    <w:rPr>
      <w:rFonts w:ascii="Arial" w:hAnsi="Arial"/>
      <w:sz w:val="24"/>
      <w:szCs w:val="24"/>
    </w:rPr>
  </w:style>
  <w:style w:type="paragraph" w:customStyle="1" w:styleId="afffffd">
    <w:name w:val="Абзац"/>
    <w:basedOn w:val="af"/>
    <w:link w:val="afffffc"/>
    <w:qFormat/>
    <w:rsid w:val="00C46CD3"/>
    <w:pPr>
      <w:ind w:firstLine="709"/>
    </w:pPr>
    <w:rPr>
      <w:rFonts w:ascii="Arial" w:eastAsiaTheme="minorHAnsi" w:hAnsi="Arial" w:cstheme="minorBidi"/>
      <w:b w:val="0"/>
      <w:sz w:val="24"/>
      <w:szCs w:val="24"/>
    </w:rPr>
  </w:style>
  <w:style w:type="character" w:customStyle="1" w:styleId="1ff5">
    <w:name w:val="Заголовок нум. 1 Знак"/>
    <w:link w:val="10"/>
    <w:uiPriority w:val="1"/>
    <w:locked/>
    <w:rsid w:val="00C46CD3"/>
    <w:rPr>
      <w:b/>
      <w:sz w:val="24"/>
      <w:szCs w:val="24"/>
    </w:rPr>
  </w:style>
  <w:style w:type="paragraph" w:customStyle="1" w:styleId="10">
    <w:name w:val="Заголовок нум. 1"/>
    <w:basedOn w:val="a4"/>
    <w:next w:val="afffffd"/>
    <w:link w:val="1ff5"/>
    <w:uiPriority w:val="1"/>
    <w:qFormat/>
    <w:rsid w:val="00C46CD3"/>
    <w:pPr>
      <w:keepNext/>
      <w:pageBreakBefore/>
      <w:numPr>
        <w:numId w:val="22"/>
      </w:numPr>
      <w:spacing w:after="120" w:line="240" w:lineRule="auto"/>
      <w:jc w:val="both"/>
      <w:outlineLvl w:val="0"/>
    </w:pPr>
    <w:rPr>
      <w:b/>
      <w:sz w:val="24"/>
      <w:szCs w:val="24"/>
    </w:rPr>
  </w:style>
  <w:style w:type="paragraph" w:customStyle="1" w:styleId="40">
    <w:name w:val="Заголовок нум. 4"/>
    <w:basedOn w:val="10"/>
    <w:next w:val="afffffd"/>
    <w:uiPriority w:val="1"/>
    <w:qFormat/>
    <w:rsid w:val="00C46CD3"/>
    <w:pPr>
      <w:pageBreakBefore w:val="0"/>
      <w:numPr>
        <w:ilvl w:val="3"/>
      </w:numPr>
      <w:tabs>
        <w:tab w:val="clear" w:pos="1928"/>
        <w:tab w:val="num" w:pos="1843"/>
      </w:tabs>
      <w:ind w:left="0" w:firstLine="709"/>
      <w:outlineLvl w:val="3"/>
    </w:pPr>
  </w:style>
  <w:style w:type="character" w:customStyle="1" w:styleId="2fc">
    <w:name w:val="Заголовок нум. 2 Знак"/>
    <w:link w:val="20"/>
    <w:uiPriority w:val="1"/>
    <w:locked/>
    <w:rsid w:val="00C46CD3"/>
    <w:rPr>
      <w:b/>
      <w:sz w:val="24"/>
      <w:szCs w:val="24"/>
    </w:rPr>
  </w:style>
  <w:style w:type="paragraph" w:customStyle="1" w:styleId="20">
    <w:name w:val="Заголовок нум. 2"/>
    <w:basedOn w:val="10"/>
    <w:next w:val="afffffd"/>
    <w:link w:val="2fc"/>
    <w:uiPriority w:val="1"/>
    <w:qFormat/>
    <w:rsid w:val="00C46CD3"/>
    <w:pPr>
      <w:pageBreakBefore w:val="0"/>
      <w:numPr>
        <w:ilvl w:val="1"/>
      </w:numPr>
      <w:spacing w:before="120"/>
      <w:ind w:left="2149" w:hanging="360"/>
      <w:outlineLvl w:val="1"/>
    </w:pPr>
  </w:style>
  <w:style w:type="paragraph" w:customStyle="1" w:styleId="5">
    <w:name w:val="Заголовок нум. 5"/>
    <w:basedOn w:val="10"/>
    <w:next w:val="afffffd"/>
    <w:uiPriority w:val="1"/>
    <w:qFormat/>
    <w:rsid w:val="00C46CD3"/>
    <w:pPr>
      <w:numPr>
        <w:ilvl w:val="4"/>
      </w:numPr>
      <w:tabs>
        <w:tab w:val="clear" w:pos="2155"/>
        <w:tab w:val="num" w:pos="1304"/>
      </w:tabs>
      <w:ind w:left="709" w:hanging="360"/>
      <w:outlineLvl w:val="4"/>
    </w:pPr>
  </w:style>
  <w:style w:type="paragraph" w:customStyle="1" w:styleId="6">
    <w:name w:val="Заголовок нум. 6"/>
    <w:basedOn w:val="10"/>
    <w:next w:val="afffffd"/>
    <w:uiPriority w:val="1"/>
    <w:qFormat/>
    <w:rsid w:val="00C46CD3"/>
    <w:pPr>
      <w:pageBreakBefore w:val="0"/>
      <w:numPr>
        <w:ilvl w:val="5"/>
      </w:numPr>
      <w:tabs>
        <w:tab w:val="clear" w:pos="2381"/>
        <w:tab w:val="num" w:pos="1304"/>
        <w:tab w:val="num" w:pos="2127"/>
      </w:tabs>
      <w:spacing w:before="240"/>
      <w:ind w:left="709" w:hanging="360"/>
      <w:outlineLvl w:val="5"/>
    </w:pPr>
  </w:style>
  <w:style w:type="character" w:customStyle="1" w:styleId="afffffe">
    <w:name w:val="ОбычныйДГТ Знак"/>
    <w:link w:val="affffff"/>
    <w:locked/>
    <w:rsid w:val="00C46CD3"/>
    <w:rPr>
      <w:rFonts w:eastAsia="Calibri"/>
      <w:noProof/>
      <w:sz w:val="24"/>
    </w:rPr>
  </w:style>
  <w:style w:type="paragraph" w:customStyle="1" w:styleId="affffff">
    <w:name w:val="ОбычныйДГТ"/>
    <w:basedOn w:val="a4"/>
    <w:link w:val="afffffe"/>
    <w:qFormat/>
    <w:rsid w:val="00C46CD3"/>
    <w:pPr>
      <w:autoSpaceDE w:val="0"/>
      <w:autoSpaceDN w:val="0"/>
      <w:adjustRightInd w:val="0"/>
      <w:spacing w:after="0" w:line="240" w:lineRule="auto"/>
      <w:ind w:firstLine="567"/>
      <w:contextualSpacing/>
      <w:jc w:val="both"/>
    </w:pPr>
    <w:rPr>
      <w:rFonts w:eastAsia="Calibri"/>
      <w:noProof/>
      <w:sz w:val="24"/>
    </w:rPr>
  </w:style>
  <w:style w:type="paragraph" w:customStyle="1" w:styleId="50">
    <w:name w:val="Список таблица 5"/>
    <w:basedOn w:val="a4"/>
    <w:uiPriority w:val="99"/>
    <w:qFormat/>
    <w:rsid w:val="00C46CD3"/>
    <w:pPr>
      <w:keepNext/>
      <w:numPr>
        <w:numId w:val="23"/>
      </w:numPr>
      <w:tabs>
        <w:tab w:val="left" w:pos="2694"/>
      </w:tabs>
      <w:suppressAutoHyphens/>
      <w:spacing w:before="240" w:after="0" w:line="240" w:lineRule="auto"/>
      <w:jc w:val="both"/>
    </w:pPr>
    <w:rPr>
      <w:rFonts w:ascii="Times New Roman" w:eastAsia="Times New Roman" w:hAnsi="Times New Roman" w:cs="Times New Roman"/>
      <w:sz w:val="24"/>
      <w:szCs w:val="24"/>
      <w:lang w:eastAsia="ru-RU"/>
    </w:rPr>
  </w:style>
  <w:style w:type="character" w:customStyle="1" w:styleId="affffff0">
    <w:name w:val="Выделение по центру Знак"/>
    <w:link w:val="affffff1"/>
    <w:locked/>
    <w:rsid w:val="00C46CD3"/>
    <w:rPr>
      <w:rFonts w:ascii="Arial" w:hAnsi="Arial"/>
      <w:b/>
      <w:sz w:val="24"/>
      <w:szCs w:val="24"/>
    </w:rPr>
  </w:style>
  <w:style w:type="paragraph" w:customStyle="1" w:styleId="affffff1">
    <w:name w:val="Выделение по центру"/>
    <w:basedOn w:val="af"/>
    <w:next w:val="afffffd"/>
    <w:link w:val="affffff0"/>
    <w:qFormat/>
    <w:rsid w:val="00C46CD3"/>
    <w:pPr>
      <w:jc w:val="center"/>
    </w:pPr>
    <w:rPr>
      <w:rFonts w:ascii="Arial" w:eastAsiaTheme="minorHAnsi" w:hAnsi="Arial" w:cstheme="minorBidi"/>
      <w:sz w:val="24"/>
      <w:szCs w:val="24"/>
    </w:rPr>
  </w:style>
  <w:style w:type="paragraph" w:customStyle="1" w:styleId="S">
    <w:name w:val="S_Обычный жирный"/>
    <w:basedOn w:val="a4"/>
    <w:uiPriority w:val="99"/>
    <w:qFormat/>
    <w:rsid w:val="00C46CD3"/>
    <w:pPr>
      <w:spacing w:after="0"/>
      <w:ind w:firstLine="851"/>
      <w:jc w:val="both"/>
    </w:pPr>
    <w:rPr>
      <w:rFonts w:ascii="Times New Roman" w:eastAsia="Times New Roman" w:hAnsi="Times New Roman" w:cs="Times New Roman"/>
      <w:sz w:val="24"/>
      <w:szCs w:val="24"/>
      <w:lang w:eastAsia="ru-RU"/>
    </w:rPr>
  </w:style>
  <w:style w:type="paragraph" w:customStyle="1" w:styleId="s3">
    <w:name w:val="s_3"/>
    <w:basedOn w:val="a4"/>
    <w:uiPriority w:val="99"/>
    <w:qFormat/>
    <w:rsid w:val="00C46C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ienie">
    <w:name w:val="nienie"/>
    <w:basedOn w:val="Iauiue"/>
    <w:uiPriority w:val="99"/>
    <w:qFormat/>
    <w:rsid w:val="00C46CD3"/>
    <w:pPr>
      <w:keepLines/>
      <w:ind w:left="709" w:hanging="284"/>
      <w:jc w:val="both"/>
    </w:pPr>
    <w:rPr>
      <w:rFonts w:ascii="Peterburg" w:hAnsi="Peterburg"/>
      <w:sz w:val="24"/>
    </w:rPr>
  </w:style>
  <w:style w:type="paragraph" w:customStyle="1" w:styleId="affffff2">
    <w:name w:val="Текстовые"/>
    <w:basedOn w:val="a4"/>
    <w:uiPriority w:val="99"/>
    <w:qFormat/>
    <w:rsid w:val="00C46CD3"/>
    <w:pPr>
      <w:spacing w:after="0" w:line="360" w:lineRule="auto"/>
      <w:ind w:firstLine="567"/>
      <w:jc w:val="both"/>
    </w:pPr>
    <w:rPr>
      <w:rFonts w:ascii="Times New Roman" w:eastAsia="Times New Roman" w:hAnsi="Times New Roman" w:cs="Times New Roman"/>
      <w:sz w:val="24"/>
      <w:szCs w:val="24"/>
      <w:lang w:eastAsia="ru-RU"/>
    </w:rPr>
  </w:style>
  <w:style w:type="paragraph" w:customStyle="1" w:styleId="affffff3">
    <w:name w:val="Стиль Основной текст + По левому краю"/>
    <w:basedOn w:val="af"/>
    <w:uiPriority w:val="99"/>
    <w:qFormat/>
    <w:rsid w:val="00C46CD3"/>
    <w:pPr>
      <w:numPr>
        <w:ilvl w:val="12"/>
      </w:numPr>
      <w:spacing w:after="60" w:line="312" w:lineRule="auto"/>
      <w:ind w:firstLine="567"/>
      <w:jc w:val="left"/>
    </w:pPr>
    <w:rPr>
      <w:b w:val="0"/>
      <w:sz w:val="24"/>
      <w:lang w:eastAsia="ru-RU"/>
    </w:rPr>
  </w:style>
  <w:style w:type="paragraph" w:customStyle="1" w:styleId="14">
    <w:name w:val="Заг1 нумер."/>
    <w:basedOn w:val="a4"/>
    <w:next w:val="a4"/>
    <w:qFormat/>
    <w:rsid w:val="00C46CD3"/>
    <w:pPr>
      <w:keepNext/>
      <w:pageBreakBefore/>
      <w:numPr>
        <w:numId w:val="24"/>
      </w:numPr>
      <w:tabs>
        <w:tab w:val="left" w:pos="284"/>
      </w:tabs>
      <w:spacing w:after="240" w:line="360" w:lineRule="auto"/>
      <w:ind w:left="284" w:firstLine="567"/>
      <w:jc w:val="both"/>
      <w:outlineLvl w:val="0"/>
    </w:pPr>
    <w:rPr>
      <w:rFonts w:ascii="Times New Roman" w:eastAsia="Times New Roman" w:hAnsi="Times New Roman" w:cs="Times New Roman"/>
      <w:b/>
      <w:noProof/>
      <w:sz w:val="24"/>
      <w:szCs w:val="24"/>
      <w:lang w:eastAsia="ru-RU"/>
    </w:rPr>
  </w:style>
  <w:style w:type="paragraph" w:customStyle="1" w:styleId="23">
    <w:name w:val="Заг2 нумер."/>
    <w:basedOn w:val="a4"/>
    <w:next w:val="a4"/>
    <w:qFormat/>
    <w:rsid w:val="00C46CD3"/>
    <w:pPr>
      <w:keepNext/>
      <w:keepLines/>
      <w:numPr>
        <w:ilvl w:val="1"/>
        <w:numId w:val="24"/>
      </w:numPr>
      <w:tabs>
        <w:tab w:val="left" w:pos="284"/>
      </w:tabs>
      <w:spacing w:before="240" w:after="240" w:line="360" w:lineRule="auto"/>
      <w:ind w:left="851" w:right="284" w:hanging="425"/>
      <w:outlineLvl w:val="1"/>
    </w:pPr>
    <w:rPr>
      <w:rFonts w:ascii="Times New Roman" w:eastAsia="Times New Roman" w:hAnsi="Times New Roman" w:cs="Times New Roman"/>
      <w:b/>
      <w:sz w:val="24"/>
      <w:szCs w:val="24"/>
      <w:lang w:eastAsia="ru-RU"/>
    </w:rPr>
  </w:style>
  <w:style w:type="paragraph" w:customStyle="1" w:styleId="31">
    <w:name w:val="Заг3 нумер."/>
    <w:basedOn w:val="a4"/>
    <w:next w:val="a4"/>
    <w:qFormat/>
    <w:rsid w:val="00C46CD3"/>
    <w:pPr>
      <w:keepNext/>
      <w:keepLines/>
      <w:numPr>
        <w:ilvl w:val="2"/>
        <w:numId w:val="24"/>
      </w:numPr>
      <w:tabs>
        <w:tab w:val="left" w:pos="284"/>
      </w:tabs>
      <w:spacing w:before="240" w:after="240" w:line="360" w:lineRule="auto"/>
      <w:ind w:left="284" w:right="284" w:firstLine="567"/>
      <w:outlineLvl w:val="2"/>
    </w:pPr>
    <w:rPr>
      <w:rFonts w:ascii="Times New Roman" w:eastAsia="Times New Roman" w:hAnsi="Times New Roman" w:cs="Times New Roman"/>
      <w:sz w:val="24"/>
      <w:szCs w:val="24"/>
      <w:lang w:eastAsia="ru-RU"/>
    </w:rPr>
  </w:style>
  <w:style w:type="paragraph" w:customStyle="1" w:styleId="42">
    <w:name w:val="Заг4 нумер."/>
    <w:basedOn w:val="a4"/>
    <w:next w:val="a4"/>
    <w:qFormat/>
    <w:rsid w:val="00C46CD3"/>
    <w:pPr>
      <w:numPr>
        <w:ilvl w:val="3"/>
        <w:numId w:val="24"/>
      </w:numPr>
      <w:tabs>
        <w:tab w:val="left" w:pos="284"/>
      </w:tabs>
      <w:spacing w:after="0" w:line="360" w:lineRule="auto"/>
      <w:ind w:left="1723" w:right="284" w:hanging="646"/>
      <w:jc w:val="center"/>
      <w:outlineLvl w:val="3"/>
    </w:pPr>
    <w:rPr>
      <w:rFonts w:ascii="Times New Roman" w:eastAsia="Times New Roman" w:hAnsi="Times New Roman" w:cs="Times New Roman"/>
      <w:sz w:val="24"/>
      <w:szCs w:val="24"/>
      <w:lang w:eastAsia="ru-RU"/>
    </w:rPr>
  </w:style>
  <w:style w:type="character" w:customStyle="1" w:styleId="affffff4">
    <w:name w:val="Обыч одинарный Знак"/>
    <w:link w:val="affffff5"/>
    <w:locked/>
    <w:rsid w:val="00C46CD3"/>
    <w:rPr>
      <w:sz w:val="24"/>
      <w:szCs w:val="24"/>
    </w:rPr>
  </w:style>
  <w:style w:type="paragraph" w:customStyle="1" w:styleId="affffff5">
    <w:name w:val="Обыч одинарный"/>
    <w:basedOn w:val="a4"/>
    <w:link w:val="affffff4"/>
    <w:qFormat/>
    <w:rsid w:val="00C46CD3"/>
    <w:pPr>
      <w:tabs>
        <w:tab w:val="left" w:pos="284"/>
      </w:tabs>
      <w:spacing w:after="0" w:line="240" w:lineRule="auto"/>
      <w:jc w:val="both"/>
    </w:pPr>
    <w:rPr>
      <w:sz w:val="24"/>
      <w:szCs w:val="24"/>
    </w:rPr>
  </w:style>
  <w:style w:type="character" w:customStyle="1" w:styleId="05">
    <w:name w:val="05 Текст Знак"/>
    <w:link w:val="050"/>
    <w:locked/>
    <w:rsid w:val="00C46CD3"/>
    <w:rPr>
      <w:rFonts w:eastAsia="Calibri"/>
    </w:rPr>
  </w:style>
  <w:style w:type="paragraph" w:customStyle="1" w:styleId="050">
    <w:name w:val="05 Текст"/>
    <w:basedOn w:val="a4"/>
    <w:link w:val="05"/>
    <w:qFormat/>
    <w:rsid w:val="00C46CD3"/>
    <w:pPr>
      <w:spacing w:after="60"/>
      <w:ind w:left="1134" w:right="170" w:firstLine="567"/>
      <w:contextualSpacing/>
      <w:jc w:val="both"/>
    </w:pPr>
    <w:rPr>
      <w:rFonts w:eastAsia="Calibri"/>
    </w:rPr>
  </w:style>
  <w:style w:type="character" w:customStyle="1" w:styleId="affffff6">
    <w:name w:val="СГТ_основной_текст Знак"/>
    <w:link w:val="affffff7"/>
    <w:locked/>
    <w:rsid w:val="00C46CD3"/>
    <w:rPr>
      <w:sz w:val="28"/>
      <w:szCs w:val="24"/>
    </w:rPr>
  </w:style>
  <w:style w:type="paragraph" w:customStyle="1" w:styleId="affffff7">
    <w:name w:val="СГТ_основной_текст"/>
    <w:basedOn w:val="a4"/>
    <w:link w:val="affffff6"/>
    <w:qFormat/>
    <w:rsid w:val="00C46CD3"/>
    <w:pPr>
      <w:widowControl w:val="0"/>
      <w:spacing w:after="0" w:line="360" w:lineRule="auto"/>
      <w:ind w:firstLine="567"/>
      <w:jc w:val="both"/>
    </w:pPr>
    <w:rPr>
      <w:sz w:val="28"/>
      <w:szCs w:val="24"/>
    </w:rPr>
  </w:style>
  <w:style w:type="character" w:customStyle="1" w:styleId="affffff8">
    <w:name w:val="Самый обычный Знак"/>
    <w:link w:val="affffff9"/>
    <w:locked/>
    <w:rsid w:val="00C46CD3"/>
    <w:rPr>
      <w:sz w:val="24"/>
      <w:szCs w:val="24"/>
    </w:rPr>
  </w:style>
  <w:style w:type="paragraph" w:customStyle="1" w:styleId="affffff9">
    <w:name w:val="Самый обычный"/>
    <w:basedOn w:val="a4"/>
    <w:link w:val="affffff8"/>
    <w:qFormat/>
    <w:rsid w:val="00C46CD3"/>
    <w:pPr>
      <w:spacing w:after="0" w:line="360" w:lineRule="auto"/>
      <w:ind w:firstLine="709"/>
      <w:jc w:val="both"/>
    </w:pPr>
    <w:rPr>
      <w:sz w:val="24"/>
      <w:szCs w:val="24"/>
    </w:rPr>
  </w:style>
  <w:style w:type="paragraph" w:customStyle="1" w:styleId="1ff6">
    <w:name w:val="Текст1"/>
    <w:basedOn w:val="a4"/>
    <w:uiPriority w:val="99"/>
    <w:qFormat/>
    <w:rsid w:val="00C46CD3"/>
    <w:pPr>
      <w:suppressAutoHyphens/>
      <w:spacing w:after="0" w:line="240" w:lineRule="auto"/>
    </w:pPr>
    <w:rPr>
      <w:rFonts w:ascii="Courier New" w:eastAsia="Times New Roman" w:hAnsi="Courier New" w:cs="Courier New"/>
      <w:sz w:val="20"/>
      <w:szCs w:val="20"/>
      <w:lang w:eastAsia="ar-SA"/>
    </w:rPr>
  </w:style>
  <w:style w:type="paragraph" w:customStyle="1" w:styleId="TableContents">
    <w:name w:val="Table Contents"/>
    <w:basedOn w:val="a4"/>
    <w:uiPriority w:val="99"/>
    <w:qFormat/>
    <w:rsid w:val="00C46CD3"/>
    <w:pPr>
      <w:suppressAutoHyphens/>
      <w:spacing w:after="0" w:line="240" w:lineRule="auto"/>
    </w:pPr>
    <w:rPr>
      <w:rFonts w:ascii="Times New Roman" w:eastAsia="Times New Roman" w:hAnsi="Times New Roman" w:cs="Times New Roman"/>
      <w:color w:val="00000A"/>
      <w:kern w:val="2"/>
      <w:sz w:val="20"/>
      <w:szCs w:val="20"/>
      <w:lang w:eastAsia="ru-RU"/>
    </w:rPr>
  </w:style>
  <w:style w:type="character" w:customStyle="1" w:styleId="1ff7">
    <w:name w:val="Текст Знак1"/>
    <w:basedOn w:val="a5"/>
    <w:semiHidden/>
    <w:rsid w:val="00C46CD3"/>
    <w:rPr>
      <w:rFonts w:ascii="Consolas" w:hAnsi="Consolas"/>
      <w:sz w:val="21"/>
      <w:szCs w:val="21"/>
    </w:rPr>
  </w:style>
  <w:style w:type="character" w:styleId="affffffa">
    <w:name w:val="footnote reference"/>
    <w:unhideWhenUsed/>
    <w:rsid w:val="00C46CD3"/>
    <w:rPr>
      <w:vertAlign w:val="superscript"/>
    </w:rPr>
  </w:style>
  <w:style w:type="character" w:styleId="affffffb">
    <w:name w:val="endnote reference"/>
    <w:unhideWhenUsed/>
    <w:rsid w:val="00C46CD3"/>
    <w:rPr>
      <w:vertAlign w:val="superscript"/>
    </w:rPr>
  </w:style>
  <w:style w:type="character" w:customStyle="1" w:styleId="811">
    <w:name w:val="Заголовок 8 Знак1"/>
    <w:basedOn w:val="a5"/>
    <w:uiPriority w:val="99"/>
    <w:semiHidden/>
    <w:rsid w:val="00C46CD3"/>
    <w:rPr>
      <w:rFonts w:ascii="Calibri Light" w:eastAsia="Times New Roman" w:hAnsi="Calibri Light" w:cs="Times New Roman" w:hint="default"/>
      <w:color w:val="272727"/>
      <w:sz w:val="21"/>
      <w:szCs w:val="21"/>
      <w:lang w:eastAsia="ru-RU"/>
    </w:rPr>
  </w:style>
  <w:style w:type="character" w:customStyle="1" w:styleId="911">
    <w:name w:val="Заголовок 9 Знак1"/>
    <w:basedOn w:val="a5"/>
    <w:semiHidden/>
    <w:rsid w:val="00C46CD3"/>
    <w:rPr>
      <w:rFonts w:ascii="Calibri Light" w:eastAsia="Times New Roman" w:hAnsi="Calibri Light" w:cs="Times New Roman" w:hint="default"/>
      <w:i/>
      <w:iCs/>
      <w:color w:val="272727"/>
      <w:sz w:val="21"/>
      <w:szCs w:val="21"/>
      <w:lang w:eastAsia="ru-RU"/>
    </w:rPr>
  </w:style>
  <w:style w:type="character" w:customStyle="1" w:styleId="1ff8">
    <w:name w:val="Текст выноски Знак1"/>
    <w:basedOn w:val="a5"/>
    <w:semiHidden/>
    <w:rsid w:val="00C46CD3"/>
    <w:rPr>
      <w:rFonts w:ascii="Segoe UI" w:hAnsi="Segoe UI" w:cs="Segoe UI"/>
      <w:sz w:val="18"/>
      <w:szCs w:val="18"/>
    </w:rPr>
  </w:style>
  <w:style w:type="character" w:customStyle="1" w:styleId="1ff9">
    <w:name w:val="Название Знак1"/>
    <w:aliases w:val="Название таб Знак1,Название Знак Знак1,Таблица № Знак Знак1,Название таб Знак Знак,Таблица № Знак1"/>
    <w:rsid w:val="00C46CD3"/>
    <w:rPr>
      <w:rFonts w:ascii="Times New Roman" w:eastAsia="Times New Roman" w:hAnsi="Times New Roman" w:cs="Times New Roman" w:hint="default"/>
      <w:bCs/>
      <w:kern w:val="28"/>
      <w:sz w:val="24"/>
      <w:szCs w:val="32"/>
      <w:lang w:eastAsia="ru-RU"/>
    </w:rPr>
  </w:style>
  <w:style w:type="character" w:customStyle="1" w:styleId="219">
    <w:name w:val="Основной текст с отступом 2 Знак1"/>
    <w:basedOn w:val="a5"/>
    <w:semiHidden/>
    <w:rsid w:val="00C46CD3"/>
    <w:rPr>
      <w:sz w:val="24"/>
      <w:szCs w:val="24"/>
    </w:rPr>
  </w:style>
  <w:style w:type="character" w:customStyle="1" w:styleId="540">
    <w:name w:val="Основной текст (5)4"/>
    <w:rsid w:val="00C46CD3"/>
    <w:rPr>
      <w:rFonts w:ascii="Times New Roman" w:eastAsia="Arial" w:hAnsi="Times New Roman" w:cs="Times New Roman" w:hint="default"/>
      <w:i/>
      <w:iCs/>
      <w:sz w:val="27"/>
      <w:szCs w:val="27"/>
      <w:u w:val="single"/>
      <w:shd w:val="clear" w:color="auto" w:fill="FFFFFF"/>
    </w:rPr>
  </w:style>
  <w:style w:type="character" w:customStyle="1" w:styleId="152">
    <w:name w:val="Заголовок №15"/>
    <w:rsid w:val="00C46CD3"/>
  </w:style>
  <w:style w:type="character" w:customStyle="1" w:styleId="affffffc">
    <w:name w:val="Подпись к таблице"/>
    <w:rsid w:val="00C46CD3"/>
    <w:rPr>
      <w:b/>
      <w:bCs/>
      <w:sz w:val="27"/>
      <w:szCs w:val="27"/>
      <w:u w:val="single"/>
      <w:lang w:bidi="ar-SA"/>
    </w:rPr>
  </w:style>
  <w:style w:type="character" w:customStyle="1" w:styleId="93">
    <w:name w:val="Основной текст (9) + Не полужирный"/>
    <w:rsid w:val="00C46CD3"/>
    <w:rPr>
      <w:b/>
      <w:bCs/>
      <w:sz w:val="24"/>
      <w:szCs w:val="24"/>
      <w:lang w:bidi="ar-SA"/>
    </w:rPr>
  </w:style>
  <w:style w:type="character" w:customStyle="1" w:styleId="94">
    <w:name w:val="Основной текст (9)"/>
    <w:rsid w:val="00C46CD3"/>
    <w:rPr>
      <w:rFonts w:ascii="Times New Roman" w:hAnsi="Times New Roman" w:cs="Times New Roman" w:hint="default"/>
      <w:b/>
      <w:bCs/>
      <w:spacing w:val="0"/>
      <w:sz w:val="24"/>
      <w:szCs w:val="24"/>
      <w:lang w:bidi="ar-SA"/>
    </w:rPr>
  </w:style>
  <w:style w:type="character" w:customStyle="1" w:styleId="630">
    <w:name w:val="Основной текст (6)3"/>
    <w:rsid w:val="00C46CD3"/>
    <w:rPr>
      <w:rFonts w:ascii="Times New Roman" w:eastAsia="Arial Narrow" w:hAnsi="Times New Roman" w:cs="Times New Roman" w:hint="default"/>
      <w:sz w:val="24"/>
      <w:szCs w:val="24"/>
      <w:shd w:val="clear" w:color="auto" w:fill="FFFFFF"/>
    </w:rPr>
  </w:style>
  <w:style w:type="paragraph" w:styleId="afff9">
    <w:name w:val="Subtitle"/>
    <w:basedOn w:val="a4"/>
    <w:next w:val="a4"/>
    <w:link w:val="afff8"/>
    <w:qFormat/>
    <w:rsid w:val="00C46CD3"/>
    <w:pPr>
      <w:spacing w:after="60"/>
      <w:jc w:val="center"/>
      <w:outlineLvl w:val="1"/>
    </w:pPr>
    <w:rPr>
      <w:rFonts w:ascii="Cambria" w:hAnsi="Cambria"/>
      <w:sz w:val="24"/>
      <w:szCs w:val="24"/>
    </w:rPr>
  </w:style>
  <w:style w:type="character" w:customStyle="1" w:styleId="1ffa">
    <w:name w:val="Подзаголовок Знак1"/>
    <w:basedOn w:val="a5"/>
    <w:rsid w:val="00C46CD3"/>
    <w:rPr>
      <w:rFonts w:asciiTheme="majorHAnsi" w:eastAsiaTheme="majorEastAsia" w:hAnsiTheme="majorHAnsi" w:cstheme="majorBidi"/>
      <w:i/>
      <w:iCs/>
      <w:color w:val="4F81BD" w:themeColor="accent1"/>
      <w:spacing w:val="15"/>
      <w:sz w:val="24"/>
      <w:szCs w:val="24"/>
    </w:rPr>
  </w:style>
  <w:style w:type="character" w:customStyle="1" w:styleId="apple-style-span">
    <w:name w:val="apple-style-span"/>
    <w:rsid w:val="00C46CD3"/>
  </w:style>
  <w:style w:type="character" w:customStyle="1" w:styleId="1ffb">
    <w:name w:val="Схема документа Знак1"/>
    <w:basedOn w:val="a5"/>
    <w:uiPriority w:val="99"/>
    <w:semiHidden/>
    <w:rsid w:val="00C46CD3"/>
    <w:rPr>
      <w:rFonts w:ascii="Segoe UI" w:hAnsi="Segoe UI" w:cs="Segoe UI"/>
      <w:sz w:val="16"/>
      <w:szCs w:val="16"/>
    </w:rPr>
  </w:style>
  <w:style w:type="character" w:customStyle="1" w:styleId="FontStyle22">
    <w:name w:val="Font Style22"/>
    <w:uiPriority w:val="99"/>
    <w:rsid w:val="00C46CD3"/>
    <w:rPr>
      <w:rFonts w:ascii="Times New Roman" w:hAnsi="Times New Roman" w:cs="Times New Roman" w:hint="default"/>
      <w:b/>
      <w:bCs/>
      <w:sz w:val="30"/>
      <w:szCs w:val="30"/>
    </w:rPr>
  </w:style>
  <w:style w:type="character" w:customStyle="1" w:styleId="FontStyle23">
    <w:name w:val="Font Style23"/>
    <w:uiPriority w:val="99"/>
    <w:rsid w:val="00C46CD3"/>
    <w:rPr>
      <w:rFonts w:ascii="Times New Roman" w:hAnsi="Times New Roman" w:cs="Times New Roman" w:hint="default"/>
      <w:sz w:val="30"/>
      <w:szCs w:val="30"/>
    </w:rPr>
  </w:style>
  <w:style w:type="character" w:customStyle="1" w:styleId="FontStyle28">
    <w:name w:val="Font Style28"/>
    <w:uiPriority w:val="99"/>
    <w:rsid w:val="00C46CD3"/>
    <w:rPr>
      <w:rFonts w:ascii="Arial" w:hAnsi="Arial" w:cs="Arial" w:hint="default"/>
      <w:sz w:val="20"/>
      <w:szCs w:val="20"/>
    </w:rPr>
  </w:style>
  <w:style w:type="character" w:customStyle="1" w:styleId="318">
    <w:name w:val="Основной текст с отступом 3 Знак1"/>
    <w:basedOn w:val="a5"/>
    <w:uiPriority w:val="99"/>
    <w:rsid w:val="00C46CD3"/>
    <w:rPr>
      <w:sz w:val="16"/>
      <w:szCs w:val="16"/>
    </w:rPr>
  </w:style>
  <w:style w:type="paragraph" w:styleId="afff4">
    <w:name w:val="footnote text"/>
    <w:basedOn w:val="a4"/>
    <w:link w:val="afff3"/>
    <w:unhideWhenUsed/>
    <w:rsid w:val="00C46CD3"/>
    <w:pPr>
      <w:spacing w:after="120"/>
    </w:pPr>
    <w:rPr>
      <w:rFonts w:ascii="Times New Roman" w:eastAsia="Times New Roman" w:hAnsi="Times New Roman" w:cs="Times New Roman"/>
      <w:sz w:val="20"/>
      <w:szCs w:val="20"/>
      <w:lang w:eastAsia="ru-RU"/>
    </w:rPr>
  </w:style>
  <w:style w:type="character" w:customStyle="1" w:styleId="1ffc">
    <w:name w:val="Текст сноски Знак1"/>
    <w:basedOn w:val="a5"/>
    <w:uiPriority w:val="99"/>
    <w:rsid w:val="00C46CD3"/>
    <w:rPr>
      <w:sz w:val="20"/>
      <w:szCs w:val="20"/>
    </w:rPr>
  </w:style>
  <w:style w:type="character" w:customStyle="1" w:styleId="FontStyle14">
    <w:name w:val="Font Style14"/>
    <w:uiPriority w:val="99"/>
    <w:rsid w:val="00C46CD3"/>
    <w:rPr>
      <w:rFonts w:ascii="Times New Roman" w:hAnsi="Times New Roman" w:cs="Times New Roman" w:hint="default"/>
      <w:sz w:val="30"/>
      <w:szCs w:val="30"/>
    </w:rPr>
  </w:style>
  <w:style w:type="character" w:customStyle="1" w:styleId="FontStyle35">
    <w:name w:val="Font Style35"/>
    <w:rsid w:val="00C46CD3"/>
    <w:rPr>
      <w:rFonts w:ascii="Times New Roman" w:hAnsi="Times New Roman" w:cs="Times New Roman" w:hint="default"/>
      <w:sz w:val="24"/>
      <w:szCs w:val="24"/>
    </w:rPr>
  </w:style>
  <w:style w:type="character" w:customStyle="1" w:styleId="FontStyle128">
    <w:name w:val="Font Style128"/>
    <w:rsid w:val="00C46CD3"/>
    <w:rPr>
      <w:rFonts w:ascii="Times New Roman" w:hAnsi="Times New Roman" w:cs="Times New Roman" w:hint="default"/>
      <w:sz w:val="24"/>
      <w:szCs w:val="24"/>
    </w:rPr>
  </w:style>
  <w:style w:type="character" w:customStyle="1" w:styleId="FontStyle61">
    <w:name w:val="Font Style61"/>
    <w:uiPriority w:val="99"/>
    <w:rsid w:val="00C46CD3"/>
    <w:rPr>
      <w:rFonts w:ascii="Times New Roman" w:hAnsi="Times New Roman" w:cs="Times New Roman" w:hint="default"/>
      <w:sz w:val="28"/>
      <w:szCs w:val="28"/>
    </w:rPr>
  </w:style>
  <w:style w:type="character" w:customStyle="1" w:styleId="FontStyle17">
    <w:name w:val="Font Style17"/>
    <w:uiPriority w:val="99"/>
    <w:rsid w:val="00C46CD3"/>
    <w:rPr>
      <w:rFonts w:ascii="Century Schoolbook" w:hAnsi="Century Schoolbook" w:hint="default"/>
      <w:b/>
      <w:bCs w:val="0"/>
      <w:sz w:val="20"/>
    </w:rPr>
  </w:style>
  <w:style w:type="paragraph" w:styleId="afff6">
    <w:name w:val="endnote text"/>
    <w:basedOn w:val="a4"/>
    <w:link w:val="afff5"/>
    <w:unhideWhenUsed/>
    <w:rsid w:val="00C46CD3"/>
    <w:pPr>
      <w:widowControl w:val="0"/>
      <w:suppressLineNumbers/>
      <w:suppressAutoHyphens/>
      <w:spacing w:after="120"/>
      <w:ind w:left="283" w:hanging="283"/>
    </w:pPr>
    <w:rPr>
      <w:rFonts w:eastAsia="Arial Unicode MS"/>
    </w:rPr>
  </w:style>
  <w:style w:type="character" w:customStyle="1" w:styleId="1ffd">
    <w:name w:val="Текст концевой сноски Знак1"/>
    <w:basedOn w:val="a5"/>
    <w:rsid w:val="00C46CD3"/>
    <w:rPr>
      <w:sz w:val="20"/>
      <w:szCs w:val="20"/>
    </w:rPr>
  </w:style>
  <w:style w:type="character" w:customStyle="1" w:styleId="affffffd">
    <w:name w:val="??????? ???????? ??????"/>
    <w:rsid w:val="00C46CD3"/>
    <w:rPr>
      <w:vertAlign w:val="superscript"/>
    </w:rPr>
  </w:style>
  <w:style w:type="character" w:customStyle="1" w:styleId="2fd">
    <w:name w:val="Основной шрифт абзаца2"/>
    <w:rsid w:val="00C46CD3"/>
  </w:style>
  <w:style w:type="character" w:customStyle="1" w:styleId="affffffe">
    <w:name w:val="Гипертекстовая ссылка"/>
    <w:uiPriority w:val="99"/>
    <w:rsid w:val="00C46CD3"/>
    <w:rPr>
      <w:b/>
      <w:bCs/>
      <w:color w:val="106BBE"/>
    </w:rPr>
  </w:style>
  <w:style w:type="character" w:customStyle="1" w:styleId="FontStyle43">
    <w:name w:val="Font Style43"/>
    <w:uiPriority w:val="99"/>
    <w:rsid w:val="00C46CD3"/>
    <w:rPr>
      <w:rFonts w:ascii="Times New Roman" w:hAnsi="Times New Roman" w:cs="Times New Roman" w:hint="default"/>
      <w:sz w:val="24"/>
      <w:szCs w:val="24"/>
    </w:rPr>
  </w:style>
  <w:style w:type="character" w:customStyle="1" w:styleId="3f4">
    <w:name w:val="Знак Знак3"/>
    <w:rsid w:val="00C46CD3"/>
    <w:rPr>
      <w:rFonts w:ascii="Arial" w:hAnsi="Arial" w:cs="Arial" w:hint="default"/>
      <w:b/>
      <w:bCs/>
      <w:kern w:val="2"/>
      <w:sz w:val="28"/>
      <w:szCs w:val="32"/>
      <w:lang w:val="ru-RU" w:eastAsia="ar-SA" w:bidi="ar-SA"/>
    </w:rPr>
  </w:style>
  <w:style w:type="character" w:customStyle="1" w:styleId="1ffe">
    <w:name w:val="Тема примечания Знак1"/>
    <w:basedOn w:val="1f7"/>
    <w:semiHidden/>
    <w:rsid w:val="00C46CD3"/>
    <w:rPr>
      <w:b/>
      <w:bCs/>
    </w:rPr>
  </w:style>
  <w:style w:type="character" w:customStyle="1" w:styleId="afffffff">
    <w:name w:val="Скрытый"/>
    <w:uiPriority w:val="1"/>
    <w:qFormat/>
    <w:rsid w:val="00C46CD3"/>
    <w:rPr>
      <w:i/>
      <w:iCs w:val="0"/>
      <w:vanish/>
      <w:webHidden w:val="0"/>
      <w:color w:val="808080"/>
      <w:specVanish w:val="0"/>
    </w:rPr>
  </w:style>
  <w:style w:type="character" w:customStyle="1" w:styleId="2fe">
    <w:name w:val="Знак Знак2 Знак Знак"/>
    <w:rsid w:val="00C46CD3"/>
    <w:rPr>
      <w:rFonts w:ascii="Arial" w:hAnsi="Arial" w:cs="Arial" w:hint="default"/>
      <w:sz w:val="24"/>
      <w:lang w:bidi="ar-SA"/>
    </w:rPr>
  </w:style>
  <w:style w:type="character" w:customStyle="1" w:styleId="1fff">
    <w:name w:val="Знак Знак1 Знак Знак"/>
    <w:rsid w:val="00C46CD3"/>
    <w:rPr>
      <w:rFonts w:ascii="Arial" w:hAnsi="Arial" w:cs="Arial" w:hint="default"/>
      <w:sz w:val="24"/>
      <w:lang w:bidi="ar-SA"/>
    </w:rPr>
  </w:style>
  <w:style w:type="character" w:customStyle="1" w:styleId="FontStyle92">
    <w:name w:val="Font Style92"/>
    <w:rsid w:val="00C46CD3"/>
    <w:rPr>
      <w:rFonts w:ascii="Times New Roman" w:hAnsi="Times New Roman" w:cs="Times New Roman" w:hint="default"/>
      <w:sz w:val="22"/>
      <w:szCs w:val="22"/>
    </w:rPr>
  </w:style>
  <w:style w:type="character" w:customStyle="1" w:styleId="2ff">
    <w:name w:val="Знак Знак Знак Знак2"/>
    <w:aliases w:val="Знак Знак Знак Знак3"/>
    <w:rsid w:val="00C46CD3"/>
    <w:rPr>
      <w:sz w:val="36"/>
      <w:lang w:val="ru-RU" w:eastAsia="ru-RU" w:bidi="ar-SA"/>
    </w:rPr>
  </w:style>
  <w:style w:type="character" w:customStyle="1" w:styleId="1fff0">
    <w:name w:val="Заголовок №1"/>
    <w:rsid w:val="00C46CD3"/>
    <w:rPr>
      <w:rFonts w:ascii="Times New Roman" w:hAnsi="Times New Roman" w:cs="Times New Roman" w:hint="default"/>
      <w:b/>
      <w:bCs/>
      <w:strike w:val="0"/>
      <w:dstrike w:val="0"/>
      <w:sz w:val="30"/>
      <w:szCs w:val="30"/>
      <w:u w:val="none"/>
      <w:effect w:val="none"/>
    </w:rPr>
  </w:style>
  <w:style w:type="character" w:customStyle="1" w:styleId="afffffff0">
    <w:name w:val="Основной текст + Полужирный"/>
    <w:rsid w:val="00C46CD3"/>
    <w:rPr>
      <w:rFonts w:ascii="Times New Roman" w:hAnsi="Times New Roman" w:cs="Times New Roman" w:hint="default"/>
      <w:b/>
      <w:bCs/>
      <w:strike w:val="0"/>
      <w:dstrike w:val="0"/>
      <w:sz w:val="26"/>
      <w:szCs w:val="26"/>
      <w:u w:val="none"/>
      <w:effect w:val="none"/>
    </w:rPr>
  </w:style>
  <w:style w:type="character" w:customStyle="1" w:styleId="Exact1">
    <w:name w:val="Основной текст Exact1"/>
    <w:rsid w:val="00C46CD3"/>
    <w:rPr>
      <w:rFonts w:ascii="Times New Roman" w:hAnsi="Times New Roman" w:cs="Times New Roman" w:hint="default"/>
      <w:strike w:val="0"/>
      <w:dstrike w:val="0"/>
      <w:color w:val="000000"/>
      <w:spacing w:val="2"/>
      <w:w w:val="100"/>
      <w:position w:val="0"/>
      <w:sz w:val="25"/>
      <w:szCs w:val="25"/>
      <w:u w:val="none"/>
      <w:effect w:val="none"/>
      <w:lang w:bidi="ar-SA"/>
    </w:rPr>
  </w:style>
  <w:style w:type="character" w:customStyle="1" w:styleId="Exact2">
    <w:name w:val="Основной текст Exact2"/>
    <w:rsid w:val="00C46CD3"/>
    <w:rPr>
      <w:rFonts w:ascii="Times New Roman" w:hAnsi="Times New Roman" w:cs="Times New Roman" w:hint="default"/>
      <w:strike w:val="0"/>
      <w:dstrike w:val="0"/>
      <w:color w:val="000000"/>
      <w:spacing w:val="5"/>
      <w:w w:val="100"/>
      <w:position w:val="0"/>
      <w:sz w:val="25"/>
      <w:szCs w:val="25"/>
      <w:u w:val="none"/>
      <w:effect w:val="none"/>
      <w:lang w:bidi="ar-SA"/>
    </w:rPr>
  </w:style>
  <w:style w:type="character" w:customStyle="1" w:styleId="fts-hit">
    <w:name w:val="fts-hit"/>
    <w:rsid w:val="00C46CD3"/>
  </w:style>
  <w:style w:type="character" w:customStyle="1" w:styleId="afffffff1">
    <w:name w:val="номер страницы"/>
    <w:rsid w:val="00C46CD3"/>
  </w:style>
  <w:style w:type="character" w:customStyle="1" w:styleId="u">
    <w:name w:val="u"/>
    <w:rsid w:val="00C46CD3"/>
  </w:style>
  <w:style w:type="paragraph" w:styleId="3d">
    <w:name w:val="Body Text 3"/>
    <w:basedOn w:val="a4"/>
    <w:link w:val="3c"/>
    <w:unhideWhenUsed/>
    <w:rsid w:val="00C46CD3"/>
    <w:pPr>
      <w:tabs>
        <w:tab w:val="left" w:pos="7371"/>
      </w:tabs>
      <w:spacing w:after="120"/>
      <w:ind w:right="284"/>
    </w:pPr>
    <w:rPr>
      <w:sz w:val="28"/>
    </w:rPr>
  </w:style>
  <w:style w:type="character" w:customStyle="1" w:styleId="319">
    <w:name w:val="Основной текст 3 Знак1"/>
    <w:basedOn w:val="a5"/>
    <w:rsid w:val="00C46CD3"/>
    <w:rPr>
      <w:sz w:val="16"/>
      <w:szCs w:val="16"/>
    </w:rPr>
  </w:style>
  <w:style w:type="character" w:customStyle="1" w:styleId="FontStyle41">
    <w:name w:val="Font Style41"/>
    <w:rsid w:val="00C46CD3"/>
    <w:rPr>
      <w:rFonts w:ascii="Times New Roman" w:hAnsi="Times New Roman" w:cs="Times New Roman" w:hint="default"/>
      <w:sz w:val="22"/>
      <w:szCs w:val="22"/>
    </w:rPr>
  </w:style>
  <w:style w:type="character" w:customStyle="1" w:styleId="FontStyle11">
    <w:name w:val="Font Style11"/>
    <w:rsid w:val="00C46CD3"/>
    <w:rPr>
      <w:rFonts w:ascii="Times New Roman" w:hAnsi="Times New Roman" w:cs="Times New Roman" w:hint="default"/>
      <w:sz w:val="24"/>
      <w:szCs w:val="24"/>
    </w:rPr>
  </w:style>
  <w:style w:type="character" w:customStyle="1" w:styleId="FontStyle48">
    <w:name w:val="Font Style48"/>
    <w:rsid w:val="00C46CD3"/>
    <w:rPr>
      <w:rFonts w:ascii="Times New Roman" w:hAnsi="Times New Roman" w:cs="Times New Roman" w:hint="default"/>
      <w:b/>
      <w:bCs/>
      <w:sz w:val="22"/>
      <w:szCs w:val="22"/>
    </w:rPr>
  </w:style>
  <w:style w:type="character" w:customStyle="1" w:styleId="FontStyle49">
    <w:name w:val="Font Style49"/>
    <w:rsid w:val="00C46CD3"/>
    <w:rPr>
      <w:rFonts w:ascii="Times New Roman" w:hAnsi="Times New Roman" w:cs="Times New Roman" w:hint="default"/>
      <w:sz w:val="22"/>
      <w:szCs w:val="22"/>
    </w:rPr>
  </w:style>
  <w:style w:type="character" w:customStyle="1" w:styleId="FontStyle63">
    <w:name w:val="Font Style63"/>
    <w:rsid w:val="00C46CD3"/>
    <w:rPr>
      <w:rFonts w:ascii="Times New Roman" w:hAnsi="Times New Roman" w:cs="Times New Roman" w:hint="default"/>
      <w:sz w:val="22"/>
      <w:szCs w:val="22"/>
    </w:rPr>
  </w:style>
  <w:style w:type="character" w:customStyle="1" w:styleId="1fff1">
    <w:name w:val="Уровень1 Знак"/>
    <w:rsid w:val="00C46CD3"/>
    <w:rPr>
      <w:b/>
      <w:bCs/>
      <w:caps/>
      <w:color w:val="000000"/>
      <w:kern w:val="36"/>
      <w:sz w:val="24"/>
      <w:szCs w:val="24"/>
      <w:lang w:val="ru-RU" w:eastAsia="ru-RU" w:bidi="ar-SA"/>
    </w:rPr>
  </w:style>
  <w:style w:type="paragraph" w:customStyle="1" w:styleId="30">
    <w:name w:val="Заголовок нум. 3"/>
    <w:basedOn w:val="10"/>
    <w:next w:val="afffffd"/>
    <w:link w:val="3f5"/>
    <w:uiPriority w:val="1"/>
    <w:qFormat/>
    <w:rsid w:val="00C46CD3"/>
    <w:pPr>
      <w:pageBreakBefore w:val="0"/>
      <w:numPr>
        <w:ilvl w:val="2"/>
      </w:numPr>
      <w:spacing w:before="120"/>
      <w:ind w:left="2869" w:hanging="360"/>
      <w:outlineLvl w:val="2"/>
    </w:pPr>
  </w:style>
  <w:style w:type="character" w:customStyle="1" w:styleId="3f5">
    <w:name w:val="Заголовок нум. 3 Знак"/>
    <w:link w:val="30"/>
    <w:uiPriority w:val="1"/>
    <w:locked/>
    <w:rsid w:val="00C46CD3"/>
    <w:rPr>
      <w:b/>
      <w:sz w:val="24"/>
      <w:szCs w:val="24"/>
    </w:rPr>
  </w:style>
  <w:style w:type="character" w:customStyle="1" w:styleId="WW-Absatz-Standardschriftart11111">
    <w:name w:val="WW-Absatz-Standardschriftart11111"/>
    <w:rsid w:val="00C46CD3"/>
  </w:style>
  <w:style w:type="paragraph" w:styleId="1fff2">
    <w:name w:val="toc 1"/>
    <w:basedOn w:val="affff1"/>
    <w:next w:val="affff1"/>
    <w:autoRedefine/>
    <w:uiPriority w:val="39"/>
    <w:unhideWhenUsed/>
    <w:qFormat/>
    <w:rsid w:val="00C46CD3"/>
    <w:pPr>
      <w:widowControl/>
      <w:tabs>
        <w:tab w:val="right" w:leader="dot" w:pos="9685"/>
      </w:tabs>
      <w:ind w:left="397" w:hanging="397"/>
      <w:jc w:val="left"/>
    </w:pPr>
    <w:rPr>
      <w:bCs/>
      <w:szCs w:val="20"/>
    </w:rPr>
  </w:style>
  <w:style w:type="paragraph" w:styleId="2ff0">
    <w:name w:val="toc 2"/>
    <w:basedOn w:val="affff1"/>
    <w:next w:val="affff1"/>
    <w:autoRedefine/>
    <w:uiPriority w:val="39"/>
    <w:unhideWhenUsed/>
    <w:qFormat/>
    <w:rsid w:val="00C46CD3"/>
    <w:pPr>
      <w:spacing w:line="360" w:lineRule="auto"/>
      <w:ind w:left="567" w:hanging="567"/>
      <w:jc w:val="left"/>
    </w:pPr>
    <w:rPr>
      <w:iCs/>
      <w:szCs w:val="20"/>
    </w:rPr>
  </w:style>
  <w:style w:type="paragraph" w:styleId="3f6">
    <w:name w:val="toc 3"/>
    <w:basedOn w:val="affff1"/>
    <w:next w:val="affff1"/>
    <w:autoRedefine/>
    <w:uiPriority w:val="39"/>
    <w:unhideWhenUsed/>
    <w:qFormat/>
    <w:rsid w:val="00C46CD3"/>
    <w:pPr>
      <w:spacing w:line="360" w:lineRule="auto"/>
      <w:ind w:left="910" w:hanging="910"/>
      <w:jc w:val="left"/>
    </w:pPr>
    <w:rPr>
      <w:szCs w:val="20"/>
    </w:rPr>
  </w:style>
  <w:style w:type="paragraph" w:styleId="4d">
    <w:name w:val="toc 4"/>
    <w:basedOn w:val="affff1"/>
    <w:next w:val="affff1"/>
    <w:autoRedefine/>
    <w:uiPriority w:val="39"/>
    <w:unhideWhenUsed/>
    <w:rsid w:val="00C46CD3"/>
    <w:pPr>
      <w:tabs>
        <w:tab w:val="right" w:leader="dot" w:pos="9685"/>
      </w:tabs>
      <w:spacing w:line="360" w:lineRule="auto"/>
      <w:ind w:left="1078" w:hanging="1078"/>
      <w:jc w:val="left"/>
    </w:pPr>
    <w:rPr>
      <w:szCs w:val="20"/>
    </w:rPr>
  </w:style>
  <w:style w:type="paragraph" w:styleId="5d">
    <w:name w:val="toc 5"/>
    <w:basedOn w:val="affff1"/>
    <w:next w:val="affff1"/>
    <w:autoRedefine/>
    <w:unhideWhenUsed/>
    <w:rsid w:val="00C46CD3"/>
    <w:pPr>
      <w:spacing w:line="360" w:lineRule="auto"/>
      <w:ind w:left="1871" w:hanging="1871"/>
      <w:jc w:val="left"/>
    </w:pPr>
    <w:rPr>
      <w:szCs w:val="20"/>
    </w:rPr>
  </w:style>
  <w:style w:type="paragraph" w:styleId="66">
    <w:name w:val="toc 6"/>
    <w:basedOn w:val="a4"/>
    <w:next w:val="a4"/>
    <w:autoRedefine/>
    <w:unhideWhenUsed/>
    <w:rsid w:val="00C46CD3"/>
    <w:pPr>
      <w:spacing w:after="0"/>
      <w:ind w:left="1200"/>
    </w:pPr>
    <w:rPr>
      <w:rFonts w:ascii="Calibri" w:eastAsia="Calibri" w:hAnsi="Calibri" w:cs="Times New Roman"/>
      <w:sz w:val="20"/>
      <w:szCs w:val="20"/>
    </w:rPr>
  </w:style>
  <w:style w:type="paragraph" w:styleId="76">
    <w:name w:val="toc 7"/>
    <w:basedOn w:val="a4"/>
    <w:next w:val="a4"/>
    <w:autoRedefine/>
    <w:unhideWhenUsed/>
    <w:rsid w:val="00C46CD3"/>
    <w:pPr>
      <w:spacing w:after="0"/>
      <w:ind w:left="1440"/>
    </w:pPr>
    <w:rPr>
      <w:rFonts w:ascii="Calibri" w:eastAsia="Calibri" w:hAnsi="Calibri" w:cs="Times New Roman"/>
      <w:sz w:val="20"/>
      <w:szCs w:val="20"/>
    </w:rPr>
  </w:style>
  <w:style w:type="paragraph" w:styleId="84">
    <w:name w:val="toc 8"/>
    <w:basedOn w:val="a4"/>
    <w:next w:val="a4"/>
    <w:autoRedefine/>
    <w:unhideWhenUsed/>
    <w:rsid w:val="00C46CD3"/>
    <w:pPr>
      <w:spacing w:after="0"/>
      <w:ind w:left="1680"/>
    </w:pPr>
    <w:rPr>
      <w:rFonts w:ascii="Calibri" w:eastAsia="Calibri" w:hAnsi="Calibri" w:cs="Times New Roman"/>
      <w:sz w:val="20"/>
      <w:szCs w:val="20"/>
    </w:rPr>
  </w:style>
  <w:style w:type="paragraph" w:styleId="95">
    <w:name w:val="toc 9"/>
    <w:basedOn w:val="a4"/>
    <w:next w:val="a4"/>
    <w:autoRedefine/>
    <w:unhideWhenUsed/>
    <w:rsid w:val="00C46CD3"/>
    <w:pPr>
      <w:spacing w:after="0"/>
      <w:ind w:left="1920"/>
    </w:pPr>
    <w:rPr>
      <w:rFonts w:ascii="Calibri" w:eastAsia="Calibri" w:hAnsi="Calibri" w:cs="Times New Roman"/>
      <w:sz w:val="20"/>
      <w:szCs w:val="20"/>
    </w:rPr>
  </w:style>
  <w:style w:type="paragraph" w:styleId="afffffff2">
    <w:name w:val="Normal Indent"/>
    <w:basedOn w:val="a4"/>
    <w:link w:val="afffffff3"/>
    <w:unhideWhenUsed/>
    <w:rsid w:val="00C46CD3"/>
    <w:pPr>
      <w:spacing w:after="120"/>
      <w:ind w:left="708" w:right="284" w:firstLine="709"/>
      <w:jc w:val="both"/>
    </w:pPr>
    <w:rPr>
      <w:rFonts w:ascii="Times New Roman" w:eastAsia="Times New Roman" w:hAnsi="Times New Roman" w:cs="Times New Roman"/>
      <w:sz w:val="24"/>
      <w:szCs w:val="20"/>
      <w:lang w:eastAsia="ru-RU"/>
    </w:rPr>
  </w:style>
  <w:style w:type="paragraph" w:styleId="afffffff4">
    <w:name w:val="index heading"/>
    <w:basedOn w:val="a4"/>
    <w:next w:val="1f5"/>
    <w:uiPriority w:val="99"/>
    <w:unhideWhenUsed/>
    <w:rsid w:val="00C46CD3"/>
    <w:pPr>
      <w:spacing w:after="120"/>
      <w:ind w:left="284" w:right="284" w:firstLine="709"/>
      <w:jc w:val="both"/>
    </w:pPr>
    <w:rPr>
      <w:rFonts w:ascii="Times New Roman" w:eastAsia="Times New Roman" w:hAnsi="Times New Roman" w:cs="Times New Roman"/>
      <w:sz w:val="28"/>
      <w:szCs w:val="20"/>
      <w:lang w:eastAsia="ru-RU"/>
    </w:rPr>
  </w:style>
  <w:style w:type="paragraph" w:styleId="afffffff5">
    <w:name w:val="caption"/>
    <w:basedOn w:val="a4"/>
    <w:next w:val="a4"/>
    <w:uiPriority w:val="35"/>
    <w:unhideWhenUsed/>
    <w:qFormat/>
    <w:rsid w:val="00C46CD3"/>
    <w:rPr>
      <w:rFonts w:ascii="Times New Roman" w:eastAsia="Times New Roman" w:hAnsi="Times New Roman" w:cs="Times New Roman"/>
      <w:b/>
      <w:bCs/>
      <w:color w:val="4F81BD"/>
      <w:sz w:val="18"/>
      <w:szCs w:val="18"/>
      <w:lang w:eastAsia="ru-RU"/>
    </w:rPr>
  </w:style>
  <w:style w:type="paragraph" w:styleId="afffffff6">
    <w:name w:val="table of figures"/>
    <w:basedOn w:val="a4"/>
    <w:next w:val="a4"/>
    <w:unhideWhenUsed/>
    <w:rsid w:val="00C46CD3"/>
    <w:pPr>
      <w:spacing w:after="120"/>
      <w:ind w:left="560" w:right="284" w:hanging="560"/>
      <w:jc w:val="both"/>
    </w:pPr>
    <w:rPr>
      <w:rFonts w:ascii="Times New Roman" w:eastAsia="Times New Roman" w:hAnsi="Times New Roman" w:cs="Times New Roman"/>
      <w:sz w:val="24"/>
      <w:szCs w:val="20"/>
      <w:lang w:eastAsia="ru-RU"/>
    </w:rPr>
  </w:style>
  <w:style w:type="paragraph" w:styleId="afffffff7">
    <w:name w:val="List"/>
    <w:basedOn w:val="a4"/>
    <w:unhideWhenUsed/>
    <w:rsid w:val="00C46CD3"/>
    <w:pPr>
      <w:tabs>
        <w:tab w:val="left" w:pos="680"/>
      </w:tabs>
      <w:suppressAutoHyphens/>
      <w:spacing w:after="120"/>
      <w:jc w:val="both"/>
    </w:pPr>
    <w:rPr>
      <w:rFonts w:ascii="Times New Roman" w:eastAsia="Calibri" w:hAnsi="Times New Roman" w:cs="Times New Roman"/>
      <w:sz w:val="24"/>
      <w:szCs w:val="20"/>
      <w:lang w:eastAsia="zh-CN"/>
    </w:rPr>
  </w:style>
  <w:style w:type="paragraph" w:styleId="4e">
    <w:name w:val="List Bullet 4"/>
    <w:basedOn w:val="a4"/>
    <w:unhideWhenUsed/>
    <w:rsid w:val="00C46CD3"/>
    <w:pPr>
      <w:tabs>
        <w:tab w:val="num" w:pos="1209"/>
      </w:tabs>
      <w:spacing w:after="120"/>
      <w:ind w:left="1209" w:hanging="360"/>
    </w:pPr>
    <w:rPr>
      <w:rFonts w:ascii="Times New Roman" w:eastAsia="Calibri" w:hAnsi="Times New Roman" w:cs="Times New Roman"/>
      <w:kern w:val="2"/>
      <w:sz w:val="24"/>
    </w:rPr>
  </w:style>
  <w:style w:type="paragraph" w:styleId="afffffff8">
    <w:name w:val="Block Text"/>
    <w:basedOn w:val="a4"/>
    <w:unhideWhenUsed/>
    <w:rsid w:val="00C46CD3"/>
    <w:pPr>
      <w:spacing w:after="120"/>
      <w:ind w:left="360" w:right="-766"/>
    </w:pPr>
    <w:rPr>
      <w:rFonts w:ascii="Times New Roman" w:eastAsia="Times New Roman" w:hAnsi="Times New Roman" w:cs="Times New Roman"/>
      <w:sz w:val="28"/>
      <w:szCs w:val="20"/>
      <w:lang w:eastAsia="ru-RU"/>
    </w:rPr>
  </w:style>
  <w:style w:type="paragraph" w:styleId="afffffff9">
    <w:name w:val="TOC Heading"/>
    <w:basedOn w:val="18"/>
    <w:next w:val="a4"/>
    <w:uiPriority w:val="39"/>
    <w:semiHidden/>
    <w:unhideWhenUsed/>
    <w:qFormat/>
    <w:rsid w:val="00C46CD3"/>
    <w:pPr>
      <w:outlineLvl w:val="9"/>
    </w:pPr>
    <w:rPr>
      <w:rFonts w:ascii="Cambria" w:eastAsia="Times New Roman" w:hAnsi="Cambria" w:cs="Times New Roman"/>
      <w:color w:val="2E74B5"/>
      <w:lang w:eastAsia="ru-RU"/>
    </w:rPr>
  </w:style>
  <w:style w:type="numbering" w:customStyle="1" w:styleId="12">
    <w:name w:val="Уровень1"/>
    <w:rsid w:val="00C46CD3"/>
    <w:pPr>
      <w:numPr>
        <w:numId w:val="25"/>
      </w:numPr>
    </w:pPr>
  </w:style>
  <w:style w:type="paragraph" w:customStyle="1" w:styleId="font5">
    <w:name w:val="font5"/>
    <w:basedOn w:val="a4"/>
    <w:rsid w:val="00C46CD3"/>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4"/>
    <w:rsid w:val="00C46CD3"/>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afffffffa">
    <w:name w:val="a"/>
    <w:basedOn w:val="a4"/>
    <w:rsid w:val="00C46C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7">
    <w:name w:val="font7"/>
    <w:basedOn w:val="a4"/>
    <w:rsid w:val="00C46CD3"/>
    <w:pPr>
      <w:spacing w:before="100" w:beforeAutospacing="1" w:after="100" w:afterAutospacing="1" w:line="240" w:lineRule="auto"/>
    </w:pPr>
    <w:rPr>
      <w:rFonts w:ascii="Times New Roman" w:eastAsia="Times New Roman" w:hAnsi="Times New Roman" w:cs="Times New Roman"/>
      <w:b/>
      <w:bCs/>
      <w:color w:val="0000FF"/>
      <w:sz w:val="24"/>
      <w:szCs w:val="24"/>
      <w:lang w:eastAsia="ru-RU"/>
    </w:rPr>
  </w:style>
  <w:style w:type="paragraph" w:customStyle="1" w:styleId="xl72">
    <w:name w:val="xl72"/>
    <w:basedOn w:val="a4"/>
    <w:rsid w:val="00C46CD3"/>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3">
    <w:name w:val="xl73"/>
    <w:basedOn w:val="a4"/>
    <w:rsid w:val="00C46CD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4">
    <w:name w:val="xl74"/>
    <w:basedOn w:val="a4"/>
    <w:rsid w:val="00C46CD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4"/>
    <w:rsid w:val="00C46CD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6">
    <w:name w:val="xl76"/>
    <w:basedOn w:val="a4"/>
    <w:rsid w:val="00C46CD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7">
    <w:name w:val="xl77"/>
    <w:basedOn w:val="a4"/>
    <w:rsid w:val="00C46CD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afffffffb">
    <w:name w:val="ТГТ Основной текст"/>
    <w:rsid w:val="00C46CD3"/>
    <w:pPr>
      <w:spacing w:after="0" w:line="360" w:lineRule="auto"/>
      <w:ind w:left="283" w:right="283" w:firstLine="567"/>
      <w:jc w:val="both"/>
    </w:pPr>
    <w:rPr>
      <w:rFonts w:ascii="Times New Roman" w:eastAsia="Calibri" w:hAnsi="Times New Roman" w:cs="Times New Roman"/>
      <w:color w:val="000000"/>
      <w:sz w:val="24"/>
    </w:rPr>
  </w:style>
  <w:style w:type="paragraph" w:customStyle="1" w:styleId="afffffffc">
    <w:name w:val="ТГТ Стиль текста колонтитулов"/>
    <w:rsid w:val="00C46CD3"/>
    <w:pPr>
      <w:widowControl w:val="0"/>
      <w:suppressAutoHyphens/>
      <w:spacing w:after="0" w:line="240" w:lineRule="auto"/>
      <w:jc w:val="center"/>
    </w:pPr>
    <w:rPr>
      <w:rFonts w:ascii="Times New Roman" w:eastAsia="Calibri" w:hAnsi="Times New Roman" w:cs="Times New Roman"/>
      <w:color w:val="000000"/>
      <w:sz w:val="20"/>
      <w:u w:color="000000"/>
    </w:rPr>
  </w:style>
  <w:style w:type="paragraph" w:customStyle="1" w:styleId="afffffffd">
    <w:name w:val="ТГТ Стиль текста фамилий колонтитулов"/>
    <w:rsid w:val="00C46CD3"/>
    <w:pPr>
      <w:widowControl w:val="0"/>
      <w:suppressAutoHyphens/>
      <w:spacing w:after="0" w:line="240" w:lineRule="auto"/>
      <w:ind w:left="6" w:right="6"/>
      <w:jc w:val="center"/>
    </w:pPr>
    <w:rPr>
      <w:rFonts w:ascii="Times New Roman" w:eastAsia="Calibri" w:hAnsi="Times New Roman" w:cs="Times New Roman"/>
      <w:color w:val="000000"/>
      <w:sz w:val="20"/>
      <w:u w:color="000000"/>
    </w:rPr>
  </w:style>
  <w:style w:type="paragraph" w:customStyle="1" w:styleId="afffffffe">
    <w:name w:val="ТГТ Титул"/>
    <w:rsid w:val="00C46CD3"/>
    <w:pPr>
      <w:spacing w:after="0" w:line="240" w:lineRule="auto"/>
      <w:ind w:left="283" w:right="283"/>
      <w:jc w:val="center"/>
    </w:pPr>
    <w:rPr>
      <w:rFonts w:ascii="Times New Roman" w:eastAsia="Calibri" w:hAnsi="Times New Roman" w:cs="Times New Roman"/>
      <w:color w:val="000000"/>
      <w:sz w:val="26"/>
    </w:rPr>
  </w:style>
  <w:style w:type="paragraph" w:customStyle="1" w:styleId="affffffff">
    <w:name w:val="ТГТ Основной текст титульной странице"/>
    <w:rsid w:val="00C46CD3"/>
    <w:pPr>
      <w:spacing w:before="240" w:after="0"/>
      <w:ind w:left="283" w:right="283"/>
      <w:contextualSpacing/>
      <w:jc w:val="center"/>
    </w:pPr>
    <w:rPr>
      <w:rFonts w:ascii="Times New Roman" w:eastAsia="Calibri" w:hAnsi="Times New Roman" w:cs="Times New Roman"/>
      <w:b/>
      <w:color w:val="000000"/>
      <w:sz w:val="32"/>
    </w:rPr>
  </w:style>
  <w:style w:type="paragraph" w:customStyle="1" w:styleId="affffffff0">
    <w:name w:val="ТГТ Основной текст тип документа"/>
    <w:rsid w:val="00C46CD3"/>
    <w:pPr>
      <w:spacing w:before="240" w:after="0"/>
      <w:ind w:left="283" w:right="283"/>
      <w:contextualSpacing/>
      <w:jc w:val="center"/>
    </w:pPr>
    <w:rPr>
      <w:rFonts w:ascii="Times New Roman" w:eastAsia="Calibri" w:hAnsi="Times New Roman" w:cs="Times New Roman"/>
      <w:caps/>
      <w:color w:val="000000"/>
      <w:sz w:val="44"/>
    </w:rPr>
  </w:style>
  <w:style w:type="paragraph" w:customStyle="1" w:styleId="affffffff1">
    <w:name w:val="ТГТ Основной текст подписи"/>
    <w:rsid w:val="00C46CD3"/>
    <w:pPr>
      <w:spacing w:after="0" w:line="240" w:lineRule="auto"/>
      <w:jc w:val="both"/>
    </w:pPr>
    <w:rPr>
      <w:rFonts w:ascii="Times New Roman" w:eastAsia="Calibri" w:hAnsi="Times New Roman" w:cs="Times New Roman"/>
      <w:color w:val="000000"/>
      <w:sz w:val="24"/>
    </w:rPr>
  </w:style>
  <w:style w:type="paragraph" w:customStyle="1" w:styleId="affffffff2">
    <w:name w:val="ТГТ Основной текст таблицы"/>
    <w:rsid w:val="00C46CD3"/>
    <w:pPr>
      <w:spacing w:after="0"/>
      <w:ind w:left="57" w:right="57"/>
      <w:jc w:val="both"/>
    </w:pPr>
    <w:rPr>
      <w:rFonts w:ascii="Times New Roman" w:eastAsia="Calibri" w:hAnsi="Times New Roman" w:cs="Times New Roman"/>
      <w:color w:val="000000"/>
      <w:sz w:val="24"/>
    </w:rPr>
  </w:style>
  <w:style w:type="paragraph" w:customStyle="1" w:styleId="affffffff3">
    <w:name w:val="ТГТ Основной текст заголовка таблицы"/>
    <w:rsid w:val="00C46CD3"/>
    <w:pPr>
      <w:spacing w:after="0" w:line="240" w:lineRule="auto"/>
      <w:jc w:val="center"/>
    </w:pPr>
    <w:rPr>
      <w:rFonts w:ascii="Times New Roman" w:eastAsia="Calibri" w:hAnsi="Times New Roman" w:cs="Times New Roman"/>
      <w:color w:val="000000"/>
      <w:sz w:val="24"/>
    </w:rPr>
  </w:style>
  <w:style w:type="paragraph" w:customStyle="1" w:styleId="affffffff4">
    <w:name w:val="ТГТ Основной текст заголовка таблицы изменения"/>
    <w:rsid w:val="00C46CD3"/>
    <w:pPr>
      <w:spacing w:after="0" w:line="240" w:lineRule="auto"/>
      <w:ind w:left="113" w:right="113"/>
      <w:jc w:val="center"/>
    </w:pPr>
    <w:rPr>
      <w:rFonts w:ascii="Times New Roman" w:eastAsia="Calibri" w:hAnsi="Times New Roman" w:cs="Times New Roman"/>
      <w:color w:val="000000"/>
      <w:sz w:val="24"/>
    </w:rPr>
  </w:style>
  <w:style w:type="paragraph" w:customStyle="1" w:styleId="a0">
    <w:name w:val="ТГТ Наименование раздела"/>
    <w:rsid w:val="00C46CD3"/>
    <w:pPr>
      <w:numPr>
        <w:numId w:val="26"/>
      </w:numPr>
      <w:spacing w:before="240" w:after="120" w:line="360" w:lineRule="auto"/>
      <w:ind w:right="283"/>
      <w:jc w:val="both"/>
      <w:outlineLvl w:val="0"/>
    </w:pPr>
    <w:rPr>
      <w:rFonts w:ascii="Times New Roman" w:eastAsia="Calibri" w:hAnsi="Times New Roman" w:cs="Times New Roman"/>
      <w:b/>
      <w:color w:val="000000"/>
      <w:sz w:val="28"/>
    </w:rPr>
  </w:style>
  <w:style w:type="paragraph" w:customStyle="1" w:styleId="a1">
    <w:name w:val="ТГТ Наименование подраздела"/>
    <w:rsid w:val="00C46CD3"/>
    <w:pPr>
      <w:keepNext/>
      <w:keepLines/>
      <w:numPr>
        <w:ilvl w:val="1"/>
        <w:numId w:val="26"/>
      </w:numPr>
      <w:spacing w:before="120" w:after="120" w:line="360" w:lineRule="auto"/>
      <w:ind w:right="283"/>
      <w:jc w:val="both"/>
      <w:outlineLvl w:val="1"/>
    </w:pPr>
    <w:rPr>
      <w:rFonts w:ascii="Times New Roman" w:eastAsia="Calibri" w:hAnsi="Times New Roman" w:cs="Times New Roman"/>
      <w:b/>
      <w:color w:val="000000"/>
      <w:sz w:val="24"/>
    </w:rPr>
  </w:style>
  <w:style w:type="paragraph" w:customStyle="1" w:styleId="21">
    <w:name w:val="ТГТ Наименование подраздела 2"/>
    <w:rsid w:val="00C46CD3"/>
    <w:pPr>
      <w:keepNext/>
      <w:keepLines/>
      <w:numPr>
        <w:ilvl w:val="2"/>
        <w:numId w:val="26"/>
      </w:numPr>
      <w:spacing w:before="120" w:after="120" w:line="360" w:lineRule="auto"/>
      <w:ind w:right="283"/>
      <w:jc w:val="both"/>
      <w:outlineLvl w:val="2"/>
    </w:pPr>
    <w:rPr>
      <w:rFonts w:ascii="Times New Roman" w:eastAsia="Calibri" w:hAnsi="Times New Roman" w:cs="Times New Roman"/>
      <w:b/>
      <w:color w:val="000000"/>
      <w:sz w:val="24"/>
    </w:rPr>
  </w:style>
  <w:style w:type="paragraph" w:customStyle="1" w:styleId="3f7">
    <w:name w:val="ТГТ Подзаголовок текста 3 ур."/>
    <w:rsid w:val="00C46CD3"/>
    <w:pPr>
      <w:spacing w:after="0" w:line="360" w:lineRule="auto"/>
      <w:ind w:left="283" w:right="283" w:firstLine="567"/>
      <w:jc w:val="both"/>
    </w:pPr>
    <w:rPr>
      <w:rFonts w:ascii="Times New Roman" w:eastAsia="Calibri" w:hAnsi="Times New Roman" w:cs="Times New Roman"/>
      <w:color w:val="000000"/>
      <w:sz w:val="24"/>
    </w:rPr>
  </w:style>
  <w:style w:type="paragraph" w:customStyle="1" w:styleId="affffffff5">
    <w:name w:val="ТГТ Заголовок приложения"/>
    <w:rsid w:val="00C46CD3"/>
    <w:pPr>
      <w:pageBreakBefore/>
      <w:spacing w:before="240" w:after="120" w:line="360" w:lineRule="auto"/>
      <w:ind w:left="283" w:right="283"/>
      <w:jc w:val="center"/>
      <w:outlineLvl w:val="0"/>
    </w:pPr>
    <w:rPr>
      <w:rFonts w:ascii="Times New Roman" w:eastAsia="Calibri" w:hAnsi="Times New Roman" w:cs="Times New Roman"/>
      <w:b/>
      <w:color w:val="000000"/>
      <w:sz w:val="28"/>
    </w:rPr>
  </w:style>
  <w:style w:type="paragraph" w:customStyle="1" w:styleId="affffffff6">
    <w:name w:val="ТГТ Заголовок простой"/>
    <w:rsid w:val="00C46CD3"/>
    <w:pPr>
      <w:spacing w:before="240" w:after="120" w:line="360" w:lineRule="auto"/>
      <w:ind w:left="283" w:right="283"/>
      <w:jc w:val="center"/>
    </w:pPr>
    <w:rPr>
      <w:rFonts w:ascii="Times New Roman" w:eastAsia="Calibri" w:hAnsi="Times New Roman" w:cs="Times New Roman"/>
      <w:b/>
      <w:color w:val="000000"/>
      <w:sz w:val="28"/>
    </w:rPr>
  </w:style>
  <w:style w:type="paragraph" w:customStyle="1" w:styleId="affffffff7">
    <w:name w:val="ТГТ Подпись рисунка"/>
    <w:rsid w:val="00C46CD3"/>
    <w:pPr>
      <w:spacing w:after="0" w:line="360" w:lineRule="auto"/>
      <w:ind w:left="283" w:right="283"/>
      <w:jc w:val="center"/>
    </w:pPr>
    <w:rPr>
      <w:rFonts w:ascii="Times New Roman" w:eastAsia="Calibri" w:hAnsi="Times New Roman" w:cs="Times New Roman"/>
      <w:color w:val="000000"/>
      <w:sz w:val="24"/>
    </w:rPr>
  </w:style>
  <w:style w:type="paragraph" w:customStyle="1" w:styleId="affffffff8">
    <w:name w:val="ТГТ Заголовок оглавления"/>
    <w:rsid w:val="00C46CD3"/>
    <w:pPr>
      <w:spacing w:before="240" w:after="120" w:line="360" w:lineRule="auto"/>
      <w:ind w:left="283" w:right="283"/>
      <w:jc w:val="center"/>
    </w:pPr>
    <w:rPr>
      <w:rFonts w:ascii="Times New Roman" w:eastAsia="Calibri" w:hAnsi="Times New Roman" w:cs="Times New Roman"/>
      <w:b/>
      <w:color w:val="000000"/>
      <w:sz w:val="28"/>
    </w:rPr>
  </w:style>
  <w:style w:type="paragraph" w:customStyle="1" w:styleId="affffffff9">
    <w:name w:val="ТГТ Оглавление"/>
    <w:rsid w:val="00C46CD3"/>
    <w:pPr>
      <w:tabs>
        <w:tab w:val="left" w:leader="dot" w:pos="1417"/>
        <w:tab w:val="right" w:leader="dot" w:pos="9921"/>
      </w:tabs>
      <w:spacing w:before="120" w:after="120" w:line="240" w:lineRule="auto"/>
      <w:ind w:left="850" w:right="567"/>
      <w:jc w:val="both"/>
    </w:pPr>
    <w:rPr>
      <w:rFonts w:ascii="Times New Roman" w:eastAsia="Calibri" w:hAnsi="Times New Roman" w:cs="Times New Roman"/>
      <w:color w:val="000000"/>
      <w:sz w:val="24"/>
    </w:rPr>
  </w:style>
  <w:style w:type="paragraph" w:customStyle="1" w:styleId="affffffffa">
    <w:name w:val="ТГТ Основной текст оглавления"/>
    <w:rsid w:val="00C46CD3"/>
    <w:pPr>
      <w:tabs>
        <w:tab w:val="right" w:leader="dot" w:pos="10205"/>
      </w:tabs>
      <w:spacing w:after="0" w:line="240" w:lineRule="auto"/>
      <w:ind w:left="283" w:right="397"/>
    </w:pPr>
    <w:rPr>
      <w:rFonts w:ascii="Times New Roman" w:eastAsia="Calibri" w:hAnsi="Times New Roman" w:cs="Times New Roman"/>
      <w:color w:val="000000"/>
      <w:sz w:val="24"/>
    </w:rPr>
  </w:style>
  <w:style w:type="paragraph" w:customStyle="1" w:styleId="affffffffb">
    <w:name w:val="ТГТ Основной текст сертификата"/>
    <w:autoRedefine/>
    <w:rsid w:val="00C46CD3"/>
    <w:pPr>
      <w:spacing w:before="240" w:after="0"/>
      <w:ind w:left="283" w:right="283"/>
      <w:contextualSpacing/>
      <w:jc w:val="center"/>
    </w:pPr>
    <w:rPr>
      <w:rFonts w:ascii="Times New Roman" w:eastAsia="Calibri" w:hAnsi="Times New Roman" w:cs="Times New Roman"/>
      <w:color w:val="000000"/>
      <w:sz w:val="28"/>
    </w:rPr>
  </w:style>
  <w:style w:type="numbering" w:customStyle="1" w:styleId="11">
    <w:name w:val="ТГТ Многоуровневый список 1"/>
    <w:basedOn w:val="a7"/>
    <w:rsid w:val="00C46CD3"/>
    <w:pPr>
      <w:numPr>
        <w:numId w:val="26"/>
      </w:numPr>
    </w:pPr>
  </w:style>
  <w:style w:type="character" w:styleId="affffffffc">
    <w:name w:val="Placeholder Text"/>
    <w:uiPriority w:val="99"/>
    <w:semiHidden/>
    <w:rsid w:val="00C46CD3"/>
    <w:rPr>
      <w:color w:val="808080"/>
    </w:rPr>
  </w:style>
  <w:style w:type="paragraph" w:customStyle="1" w:styleId="affffffffd">
    <w:name w:val="Чертежный"/>
    <w:rsid w:val="00C46CD3"/>
    <w:pPr>
      <w:spacing w:after="0" w:line="240" w:lineRule="auto"/>
      <w:jc w:val="both"/>
    </w:pPr>
    <w:rPr>
      <w:rFonts w:ascii="ISOCPEUR" w:eastAsia="Times New Roman" w:hAnsi="ISOCPEUR" w:cs="Times New Roman"/>
      <w:i/>
      <w:sz w:val="28"/>
      <w:szCs w:val="20"/>
      <w:lang w:val="uk-UA" w:eastAsia="ru-RU"/>
    </w:rPr>
  </w:style>
  <w:style w:type="paragraph" w:customStyle="1" w:styleId="affffffffe">
    <w:name w:val="Обозначение"/>
    <w:basedOn w:val="a4"/>
    <w:rsid w:val="00C46CD3"/>
    <w:pPr>
      <w:spacing w:before="120" w:after="120" w:line="240" w:lineRule="auto"/>
      <w:ind w:left="284" w:right="284"/>
      <w:contextualSpacing/>
      <w:jc w:val="center"/>
    </w:pPr>
    <w:rPr>
      <w:rFonts w:ascii="Arial" w:eastAsia="Times New Roman" w:hAnsi="Arial" w:cs="Arial"/>
      <w:b/>
      <w:bCs/>
      <w:sz w:val="36"/>
      <w:szCs w:val="20"/>
      <w:lang w:eastAsia="ru-RU"/>
    </w:rPr>
  </w:style>
  <w:style w:type="paragraph" w:customStyle="1" w:styleId="afffffffff">
    <w:name w:val="Мой обычный"/>
    <w:basedOn w:val="a4"/>
    <w:link w:val="afffffffff0"/>
    <w:qFormat/>
    <w:rsid w:val="00C46CD3"/>
    <w:pPr>
      <w:widowControl w:val="0"/>
      <w:spacing w:before="120" w:after="120" w:line="360" w:lineRule="auto"/>
      <w:ind w:left="284" w:right="284" w:firstLine="709"/>
      <w:contextualSpacing/>
      <w:jc w:val="both"/>
    </w:pPr>
    <w:rPr>
      <w:rFonts w:ascii="Times New Roman" w:eastAsia="Times New Roman" w:hAnsi="Times New Roman" w:cs="Times New Roman"/>
      <w:sz w:val="24"/>
      <w:szCs w:val="24"/>
      <w:lang w:eastAsia="ru-RU"/>
    </w:rPr>
  </w:style>
  <w:style w:type="character" w:customStyle="1" w:styleId="afffffffff0">
    <w:name w:val="Мой обычный Знак"/>
    <w:link w:val="afffffffff"/>
    <w:rsid w:val="00C46CD3"/>
    <w:rPr>
      <w:rFonts w:ascii="Times New Roman" w:eastAsia="Times New Roman" w:hAnsi="Times New Roman" w:cs="Times New Roman"/>
      <w:sz w:val="24"/>
      <w:szCs w:val="24"/>
      <w:lang w:eastAsia="ru-RU"/>
    </w:rPr>
  </w:style>
  <w:style w:type="paragraph" w:customStyle="1" w:styleId="afffffffff1">
    <w:name w:val="Л_Обычный"/>
    <w:basedOn w:val="a4"/>
    <w:link w:val="afffffffff2"/>
    <w:qFormat/>
    <w:rsid w:val="00C46CD3"/>
    <w:pPr>
      <w:widowControl w:val="0"/>
      <w:spacing w:before="120" w:after="120" w:line="240" w:lineRule="auto"/>
      <w:ind w:left="284" w:right="284" w:firstLine="709"/>
      <w:contextualSpacing/>
      <w:jc w:val="both"/>
    </w:pPr>
    <w:rPr>
      <w:rFonts w:ascii="Arial" w:eastAsia="Times New Roman" w:hAnsi="Arial" w:cs="Times New Roman"/>
      <w:sz w:val="24"/>
      <w:szCs w:val="24"/>
      <w:lang w:eastAsia="ru-RU"/>
    </w:rPr>
  </w:style>
  <w:style w:type="character" w:customStyle="1" w:styleId="afffffffff2">
    <w:name w:val="Л_Обычный Знак"/>
    <w:link w:val="afffffffff1"/>
    <w:rsid w:val="00C46CD3"/>
    <w:rPr>
      <w:rFonts w:ascii="Arial" w:eastAsia="Times New Roman" w:hAnsi="Arial" w:cs="Times New Roman"/>
      <w:sz w:val="24"/>
      <w:szCs w:val="24"/>
      <w:lang w:eastAsia="ru-RU"/>
    </w:rPr>
  </w:style>
  <w:style w:type="paragraph" w:customStyle="1" w:styleId="Text0">
    <w:name w:val="Text"/>
    <w:basedOn w:val="a4"/>
    <w:rsid w:val="00C46CD3"/>
    <w:pPr>
      <w:spacing w:after="0" w:line="360" w:lineRule="auto"/>
      <w:ind w:firstLine="720"/>
      <w:contextualSpacing/>
      <w:jc w:val="both"/>
    </w:pPr>
    <w:rPr>
      <w:rFonts w:ascii="Arial" w:eastAsia="Times New Roman" w:hAnsi="Arial" w:cs="Times New Roman"/>
      <w:sz w:val="26"/>
      <w:szCs w:val="20"/>
      <w:lang w:eastAsia="ar-SA"/>
    </w:rPr>
  </w:style>
  <w:style w:type="paragraph" w:customStyle="1" w:styleId="afffffffff3">
    <w:name w:val="ТГТ_Таблица"/>
    <w:autoRedefine/>
    <w:uiPriority w:val="5"/>
    <w:qFormat/>
    <w:rsid w:val="00C46CD3"/>
    <w:pPr>
      <w:spacing w:after="0" w:line="240" w:lineRule="auto"/>
      <w:jc w:val="both"/>
    </w:pPr>
    <w:rPr>
      <w:rFonts w:ascii="Arial" w:eastAsia="Times New Roman" w:hAnsi="Arial" w:cs="Times New Roman"/>
      <w:sz w:val="24"/>
      <w:szCs w:val="24"/>
      <w:lang w:bidi="en-US"/>
    </w:rPr>
  </w:style>
  <w:style w:type="paragraph" w:customStyle="1" w:styleId="-0">
    <w:name w:val="Обычный - Основной текст"/>
    <w:basedOn w:val="a4"/>
    <w:link w:val="-1"/>
    <w:qFormat/>
    <w:rsid w:val="00C46CD3"/>
    <w:pPr>
      <w:widowControl w:val="0"/>
      <w:spacing w:after="0" w:line="360" w:lineRule="auto"/>
      <w:ind w:left="284" w:right="284" w:firstLine="567"/>
      <w:contextualSpacing/>
      <w:jc w:val="both"/>
    </w:pPr>
    <w:rPr>
      <w:rFonts w:ascii="Times New Roman" w:eastAsia="Times New Roman" w:hAnsi="Times New Roman" w:cs="Times New Roman"/>
      <w:sz w:val="24"/>
      <w:szCs w:val="24"/>
      <w:lang w:eastAsia="ru-RU"/>
    </w:rPr>
  </w:style>
  <w:style w:type="character" w:customStyle="1" w:styleId="-1">
    <w:name w:val="Обычный - Основной текст Знак"/>
    <w:link w:val="-0"/>
    <w:rsid w:val="00C46CD3"/>
    <w:rPr>
      <w:rFonts w:ascii="Times New Roman" w:eastAsia="Times New Roman" w:hAnsi="Times New Roman" w:cs="Times New Roman"/>
      <w:sz w:val="24"/>
      <w:szCs w:val="24"/>
      <w:lang w:eastAsia="ru-RU"/>
    </w:rPr>
  </w:style>
  <w:style w:type="paragraph" w:customStyle="1" w:styleId="afffffffff4">
    <w:name w:val="ТГТ_Приложения"/>
    <w:next w:val="a4"/>
    <w:uiPriority w:val="2"/>
    <w:qFormat/>
    <w:rsid w:val="00C46CD3"/>
    <w:pPr>
      <w:keepNext/>
      <w:keepLines/>
      <w:pageBreakBefore/>
      <w:spacing w:after="0" w:line="240" w:lineRule="auto"/>
      <w:ind w:left="284" w:right="284"/>
      <w:jc w:val="center"/>
      <w:outlineLvl w:val="0"/>
    </w:pPr>
    <w:rPr>
      <w:rFonts w:ascii="Arial" w:eastAsia="Times New Roman" w:hAnsi="Arial" w:cs="Times New Roman"/>
      <w:b/>
      <w:bCs/>
      <w:sz w:val="24"/>
      <w:szCs w:val="28"/>
      <w:lang w:val="en-US" w:bidi="en-US"/>
    </w:rPr>
  </w:style>
  <w:style w:type="paragraph" w:customStyle="1" w:styleId="afffffffff5">
    <w:name w:val="ТГТ_По центру"/>
    <w:next w:val="a4"/>
    <w:qFormat/>
    <w:rsid w:val="00C46CD3"/>
    <w:pPr>
      <w:spacing w:after="0" w:line="240" w:lineRule="auto"/>
      <w:ind w:left="284" w:right="284"/>
      <w:jc w:val="center"/>
    </w:pPr>
    <w:rPr>
      <w:rFonts w:ascii="Arial" w:eastAsia="Calibri" w:hAnsi="Arial" w:cs="Arial"/>
      <w:sz w:val="24"/>
      <w:lang w:eastAsia="ru-RU"/>
    </w:rPr>
  </w:style>
  <w:style w:type="paragraph" w:customStyle="1" w:styleId="afffffffff6">
    <w:name w:val="ТГТ Основной текст формата листа"/>
    <w:rsid w:val="00C46CD3"/>
    <w:pPr>
      <w:spacing w:before="20" w:after="0"/>
    </w:pPr>
    <w:rPr>
      <w:rFonts w:ascii="Times New Roman" w:eastAsia="Calibri" w:hAnsi="Times New Roman" w:cs="Times New Roman"/>
      <w:color w:val="000000"/>
      <w:lang w:eastAsia="ru-RU"/>
    </w:rPr>
  </w:style>
  <w:style w:type="paragraph" w:styleId="afffffffff7">
    <w:name w:val="List Continue"/>
    <w:basedOn w:val="a4"/>
    <w:rsid w:val="00C46CD3"/>
    <w:pPr>
      <w:spacing w:after="120" w:line="240" w:lineRule="auto"/>
      <w:ind w:left="283"/>
    </w:pPr>
    <w:rPr>
      <w:rFonts w:ascii="Times New Roman" w:eastAsia="Times New Roman" w:hAnsi="Times New Roman" w:cs="Times New Roman"/>
      <w:sz w:val="20"/>
      <w:szCs w:val="20"/>
      <w:lang w:eastAsia="ru-RU"/>
    </w:rPr>
  </w:style>
  <w:style w:type="paragraph" w:customStyle="1" w:styleId="afffffffff8">
    <w:name w:val="Стиль"/>
    <w:rsid w:val="00C46CD3"/>
    <w:pPr>
      <w:spacing w:after="0" w:line="240" w:lineRule="auto"/>
    </w:pPr>
    <w:rPr>
      <w:rFonts w:ascii="Times New Roman" w:eastAsia="Times New Roman" w:hAnsi="Times New Roman" w:cs="Times New Roman"/>
      <w:sz w:val="20"/>
      <w:szCs w:val="20"/>
      <w:lang w:eastAsia="ru-RU"/>
    </w:rPr>
  </w:style>
  <w:style w:type="character" w:customStyle="1" w:styleId="1fff3">
    <w:name w:val="Основной текст Знак Знак Знак Знак Знак Знак Знак Знак1"/>
    <w:rsid w:val="00C46CD3"/>
    <w:rPr>
      <w:rFonts w:cs="Times New Roman"/>
      <w:snapToGrid w:val="0"/>
      <w:sz w:val="24"/>
      <w:szCs w:val="24"/>
      <w:lang w:val="ru-RU" w:eastAsia="ru-RU"/>
    </w:rPr>
  </w:style>
  <w:style w:type="paragraph" w:styleId="2ff1">
    <w:name w:val="List Continue 2"/>
    <w:basedOn w:val="a4"/>
    <w:rsid w:val="00C46CD3"/>
    <w:pPr>
      <w:spacing w:after="120" w:line="240" w:lineRule="auto"/>
      <w:ind w:left="566"/>
    </w:pPr>
    <w:rPr>
      <w:rFonts w:ascii="Times New Roman" w:eastAsia="Times New Roman" w:hAnsi="Times New Roman" w:cs="Times New Roman"/>
      <w:sz w:val="20"/>
      <w:szCs w:val="20"/>
      <w:lang w:eastAsia="ru-RU"/>
    </w:rPr>
  </w:style>
  <w:style w:type="paragraph" w:styleId="afffffffff9">
    <w:name w:val="Title"/>
    <w:basedOn w:val="a4"/>
    <w:link w:val="1fff4"/>
    <w:qFormat/>
    <w:rsid w:val="00C46CD3"/>
    <w:pPr>
      <w:spacing w:before="120" w:after="0" w:line="240" w:lineRule="auto"/>
      <w:jc w:val="center"/>
    </w:pPr>
    <w:rPr>
      <w:rFonts w:ascii="Times New Roman" w:eastAsia="Times New Roman" w:hAnsi="Times New Roman" w:cs="Times New Roman"/>
      <w:sz w:val="32"/>
      <w:szCs w:val="20"/>
      <w:lang w:eastAsia="ru-RU"/>
    </w:rPr>
  </w:style>
  <w:style w:type="character" w:customStyle="1" w:styleId="1fff4">
    <w:name w:val="Заголовок Знак1"/>
    <w:basedOn w:val="a5"/>
    <w:link w:val="afffffffff9"/>
    <w:rsid w:val="00C46CD3"/>
    <w:rPr>
      <w:rFonts w:ascii="Times New Roman" w:eastAsia="Times New Roman" w:hAnsi="Times New Roman" w:cs="Times New Roman"/>
      <w:sz w:val="32"/>
      <w:szCs w:val="20"/>
      <w:lang w:eastAsia="ru-RU"/>
    </w:rPr>
  </w:style>
  <w:style w:type="paragraph" w:customStyle="1" w:styleId="3f8">
    <w:name w:val="заголовок 3"/>
    <w:basedOn w:val="a4"/>
    <w:next w:val="a4"/>
    <w:rsid w:val="00C46CD3"/>
    <w:pPr>
      <w:keepNext/>
      <w:widowControl w:val="0"/>
      <w:spacing w:after="0" w:line="240" w:lineRule="auto"/>
    </w:pPr>
    <w:rPr>
      <w:rFonts w:ascii="Times New Roman" w:eastAsia="Times New Roman" w:hAnsi="Times New Roman" w:cs="Times New Roman"/>
      <w:sz w:val="26"/>
      <w:szCs w:val="20"/>
      <w:lang w:eastAsia="ru-RU"/>
    </w:rPr>
  </w:style>
  <w:style w:type="paragraph" w:styleId="afffffffffa">
    <w:name w:val="Message Header"/>
    <w:basedOn w:val="a4"/>
    <w:link w:val="afffffffffb"/>
    <w:rsid w:val="00C46CD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ffffb">
    <w:name w:val="Шапка Знак"/>
    <w:basedOn w:val="a5"/>
    <w:link w:val="afffffffffa"/>
    <w:rsid w:val="00C46CD3"/>
    <w:rPr>
      <w:rFonts w:ascii="Arial" w:eastAsia="Times New Roman" w:hAnsi="Arial" w:cs="Times New Roman"/>
      <w:sz w:val="24"/>
      <w:szCs w:val="24"/>
      <w:shd w:val="pct20" w:color="auto" w:fill="auto"/>
      <w:lang w:eastAsia="ru-RU"/>
    </w:rPr>
  </w:style>
  <w:style w:type="paragraph" w:customStyle="1" w:styleId="afffffffffc">
    <w:name w:val="Основной текст с красной"/>
    <w:basedOn w:val="af"/>
    <w:rsid w:val="00C46CD3"/>
    <w:pPr>
      <w:widowControl w:val="0"/>
      <w:jc w:val="center"/>
    </w:pPr>
    <w:rPr>
      <w:b w:val="0"/>
      <w:sz w:val="24"/>
      <w:lang w:eastAsia="ru-RU"/>
    </w:rPr>
  </w:style>
  <w:style w:type="paragraph" w:customStyle="1" w:styleId="afffffffffd">
    <w:name w:val="Таблица текст"/>
    <w:basedOn w:val="a4"/>
    <w:rsid w:val="00C46CD3"/>
    <w:pPr>
      <w:tabs>
        <w:tab w:val="left" w:pos="227"/>
        <w:tab w:val="left" w:pos="454"/>
        <w:tab w:val="left" w:pos="680"/>
      </w:tabs>
      <w:spacing w:before="40" w:after="40" w:line="240" w:lineRule="auto"/>
      <w:ind w:left="57" w:right="57"/>
    </w:pPr>
    <w:rPr>
      <w:rFonts w:ascii="Arial CYR" w:eastAsia="Times New Roman" w:hAnsi="Arial CYR" w:cs="Times New Roman"/>
      <w:sz w:val="16"/>
      <w:szCs w:val="20"/>
      <w:lang w:eastAsia="ru-RU"/>
    </w:rPr>
  </w:style>
  <w:style w:type="paragraph" w:customStyle="1" w:styleId="afffffffffe">
    <w:name w:val="Основной шрифт с отступом"/>
    <w:basedOn w:val="a4"/>
    <w:rsid w:val="00C46CD3"/>
    <w:pPr>
      <w:spacing w:after="0" w:line="240" w:lineRule="auto"/>
      <w:ind w:firstLine="540"/>
      <w:jc w:val="both"/>
    </w:pPr>
    <w:rPr>
      <w:rFonts w:ascii="Times New Roman" w:eastAsia="Times New Roman" w:hAnsi="Times New Roman" w:cs="Times New Roman"/>
      <w:sz w:val="26"/>
      <w:szCs w:val="24"/>
      <w:lang w:eastAsia="ru-RU"/>
    </w:rPr>
  </w:style>
  <w:style w:type="paragraph" w:customStyle="1" w:styleId="affffffffff">
    <w:name w:val="Сноска"/>
    <w:basedOn w:val="a4"/>
    <w:autoRedefine/>
    <w:rsid w:val="00C46CD3"/>
    <w:pPr>
      <w:tabs>
        <w:tab w:val="left" w:pos="205"/>
      </w:tabs>
      <w:spacing w:before="60" w:after="0" w:line="216" w:lineRule="auto"/>
      <w:ind w:left="284"/>
      <w:jc w:val="both"/>
    </w:pPr>
    <w:rPr>
      <w:rFonts w:ascii="Arial" w:eastAsia="Times New Roman" w:hAnsi="Arial" w:cs="Times New Roman"/>
      <w:color w:val="000000"/>
      <w:spacing w:val="-4"/>
      <w:sz w:val="20"/>
      <w:szCs w:val="20"/>
      <w:lang w:eastAsia="ru-RU"/>
    </w:rPr>
  </w:style>
  <w:style w:type="paragraph" w:customStyle="1" w:styleId="affffffffff0">
    <w:name w:val="Таблотст"/>
    <w:basedOn w:val="a2"/>
    <w:rsid w:val="00C46CD3"/>
    <w:pPr>
      <w:numPr>
        <w:numId w:val="0"/>
      </w:numPr>
      <w:spacing w:after="0" w:line="220" w:lineRule="exact"/>
      <w:ind w:left="85" w:right="0"/>
      <w:jc w:val="left"/>
    </w:pPr>
    <w:rPr>
      <w:rFonts w:ascii="Arial" w:hAnsi="Arial"/>
      <w:sz w:val="20"/>
    </w:rPr>
  </w:style>
  <w:style w:type="paragraph" w:customStyle="1" w:styleId="affffffffff1">
    <w:name w:val="Заголграф"/>
    <w:basedOn w:val="36"/>
    <w:rsid w:val="00C46CD3"/>
    <w:pPr>
      <w:spacing w:before="120" w:after="240"/>
      <w:ind w:left="0" w:firstLine="0"/>
      <w:outlineLvl w:val="9"/>
    </w:pPr>
    <w:rPr>
      <w:rFonts w:ascii="Arial" w:hAnsi="Arial"/>
      <w:bCs w:val="0"/>
      <w:sz w:val="22"/>
      <w:szCs w:val="20"/>
    </w:rPr>
  </w:style>
  <w:style w:type="paragraph" w:customStyle="1" w:styleId="int">
    <w:name w:val="int"/>
    <w:basedOn w:val="a4"/>
    <w:rsid w:val="00C46CD3"/>
    <w:pPr>
      <w:spacing w:before="100" w:beforeAutospacing="1" w:after="100" w:afterAutospacing="1" w:line="240" w:lineRule="auto"/>
      <w:ind w:firstLine="720"/>
      <w:jc w:val="both"/>
    </w:pPr>
    <w:rPr>
      <w:rFonts w:ascii="Times New Roman" w:eastAsia="Times New Roman" w:hAnsi="Times New Roman" w:cs="Times New Roman"/>
      <w:color w:val="00008B"/>
      <w:sz w:val="24"/>
      <w:szCs w:val="24"/>
      <w:lang w:eastAsia="ru-RU"/>
    </w:rPr>
  </w:style>
  <w:style w:type="paragraph" w:customStyle="1" w:styleId="affffffffff2">
    <w:name w:val="Таблица примечание"/>
    <w:basedOn w:val="a4"/>
    <w:rsid w:val="00C46CD3"/>
    <w:pPr>
      <w:keepLines/>
      <w:spacing w:before="80" w:after="80" w:line="240" w:lineRule="auto"/>
      <w:ind w:firstLine="454"/>
      <w:jc w:val="both"/>
    </w:pPr>
    <w:rPr>
      <w:rFonts w:ascii="Arial CYR" w:eastAsia="Times New Roman" w:hAnsi="Arial CYR" w:cs="Times New Roman"/>
      <w:sz w:val="16"/>
      <w:szCs w:val="20"/>
      <w:lang w:eastAsia="ru-RU"/>
    </w:rPr>
  </w:style>
  <w:style w:type="paragraph" w:customStyle="1" w:styleId="affffffffff3">
    <w:name w:val="Таблица цифры"/>
    <w:basedOn w:val="afffffffffd"/>
    <w:rsid w:val="00C46CD3"/>
    <w:pPr>
      <w:tabs>
        <w:tab w:val="left" w:pos="113"/>
        <w:tab w:val="left" w:pos="340"/>
      </w:tabs>
      <w:ind w:left="0" w:right="0"/>
      <w:jc w:val="right"/>
    </w:pPr>
  </w:style>
  <w:style w:type="paragraph" w:customStyle="1" w:styleId="affffffffff4">
    <w:name w:val="Таблица шапка"/>
    <w:basedOn w:val="afffffffffd"/>
    <w:rsid w:val="00C46CD3"/>
    <w:pPr>
      <w:keepNext/>
      <w:keepLines/>
      <w:tabs>
        <w:tab w:val="left" w:pos="113"/>
        <w:tab w:val="left" w:pos="340"/>
      </w:tabs>
      <w:ind w:left="0" w:right="0"/>
      <w:jc w:val="center"/>
    </w:pPr>
  </w:style>
  <w:style w:type="paragraph" w:customStyle="1" w:styleId="BodyText311">
    <w:name w:val="Body Text 311"/>
    <w:basedOn w:val="a4"/>
    <w:rsid w:val="00C46CD3"/>
    <w:pPr>
      <w:widowControl w:val="0"/>
      <w:spacing w:after="0" w:line="240" w:lineRule="auto"/>
      <w:jc w:val="center"/>
    </w:pPr>
    <w:rPr>
      <w:rFonts w:ascii="Times New Roman" w:eastAsia="Times New Roman" w:hAnsi="Times New Roman" w:cs="Times New Roman"/>
      <w:b/>
      <w:sz w:val="16"/>
      <w:szCs w:val="20"/>
      <w:lang w:eastAsia="ru-RU"/>
    </w:rPr>
  </w:style>
  <w:style w:type="paragraph" w:customStyle="1" w:styleId="4310">
    <w:name w:val="заголовок4.31"/>
    <w:basedOn w:val="a4"/>
    <w:next w:val="a4"/>
    <w:rsid w:val="00C46CD3"/>
    <w:pPr>
      <w:keepNext/>
      <w:snapToGrid w:val="0"/>
      <w:spacing w:before="120" w:after="120" w:line="240" w:lineRule="auto"/>
      <w:jc w:val="center"/>
    </w:pPr>
    <w:rPr>
      <w:rFonts w:ascii="Times New Roman" w:eastAsia="Times New Roman" w:hAnsi="Times New Roman" w:cs="Times New Roman"/>
      <w:b/>
      <w:sz w:val="20"/>
      <w:szCs w:val="20"/>
      <w:lang w:eastAsia="ru-RU"/>
    </w:rPr>
  </w:style>
  <w:style w:type="paragraph" w:customStyle="1" w:styleId="BodyTextIndent3611">
    <w:name w:val="Body Text Indent 3611"/>
    <w:basedOn w:val="a4"/>
    <w:rsid w:val="00C46CD3"/>
    <w:pPr>
      <w:widowControl w:val="0"/>
      <w:spacing w:before="120" w:after="0" w:line="240" w:lineRule="auto"/>
      <w:ind w:firstLine="720"/>
    </w:pPr>
    <w:rPr>
      <w:rFonts w:ascii="Times New Roman" w:eastAsia="Times New Roman" w:hAnsi="Times New Roman" w:cs="Times New Roman"/>
      <w:sz w:val="16"/>
      <w:szCs w:val="20"/>
      <w:lang w:eastAsia="ru-RU"/>
    </w:rPr>
  </w:style>
  <w:style w:type="paragraph" w:customStyle="1" w:styleId="affffffffff5">
    <w:name w:val="блица цифры"/>
    <w:basedOn w:val="afffffffffd"/>
    <w:rsid w:val="00C46CD3"/>
    <w:pPr>
      <w:tabs>
        <w:tab w:val="left" w:pos="113"/>
        <w:tab w:val="left" w:pos="340"/>
      </w:tabs>
      <w:ind w:left="0" w:right="0"/>
      <w:jc w:val="right"/>
    </w:pPr>
    <w:rPr>
      <w:sz w:val="22"/>
    </w:rPr>
  </w:style>
  <w:style w:type="paragraph" w:customStyle="1" w:styleId="affffffffff6">
    <w:name w:val="Мой"/>
    <w:basedOn w:val="a4"/>
    <w:rsid w:val="00C46CD3"/>
    <w:pPr>
      <w:spacing w:after="0" w:line="360" w:lineRule="auto"/>
      <w:ind w:firstLine="709"/>
      <w:jc w:val="both"/>
    </w:pPr>
    <w:rPr>
      <w:rFonts w:ascii="Times New Roman" w:eastAsia="Times New Roman" w:hAnsi="Times New Roman" w:cs="Times New Roman"/>
      <w:sz w:val="28"/>
      <w:szCs w:val="28"/>
      <w:lang w:eastAsia="ru-RU"/>
    </w:rPr>
  </w:style>
  <w:style w:type="paragraph" w:customStyle="1" w:styleId="Oaaeeoa">
    <w:name w:val="Oaaeeoa"/>
    <w:basedOn w:val="afffffffffa"/>
    <w:rsid w:val="00C46CD3"/>
    <w:pPr>
      <w:widowControl w:val="0"/>
      <w:pBdr>
        <w:top w:val="none" w:sz="0" w:space="0" w:color="auto"/>
        <w:left w:val="none" w:sz="0" w:space="0" w:color="auto"/>
        <w:bottom w:val="none" w:sz="0" w:space="0" w:color="auto"/>
        <w:right w:val="none" w:sz="0" w:space="0" w:color="auto"/>
      </w:pBdr>
      <w:shd w:val="clear" w:color="auto" w:fill="auto"/>
      <w:spacing w:line="220" w:lineRule="auto"/>
      <w:ind w:left="0" w:firstLine="0"/>
    </w:pPr>
    <w:rPr>
      <w:sz w:val="20"/>
      <w:szCs w:val="20"/>
    </w:rPr>
  </w:style>
  <w:style w:type="paragraph" w:customStyle="1" w:styleId="affffffffff7">
    <w:name w:val="Шапка таблицы"/>
    <w:basedOn w:val="26"/>
    <w:rsid w:val="00C46CD3"/>
    <w:pPr>
      <w:ind w:left="0" w:firstLine="0"/>
    </w:pPr>
    <w:rPr>
      <w:rFonts w:ascii="Arial" w:hAnsi="Arial"/>
      <w:b w:val="0"/>
      <w:bCs w:val="0"/>
      <w:i/>
      <w:kern w:val="0"/>
      <w:sz w:val="20"/>
      <w:szCs w:val="20"/>
    </w:rPr>
  </w:style>
  <w:style w:type="paragraph" w:customStyle="1" w:styleId="affffffffff8">
    <w:name w:val="Текстовая часть"/>
    <w:rsid w:val="00C46CD3"/>
    <w:pPr>
      <w:spacing w:after="0" w:line="240" w:lineRule="auto"/>
      <w:ind w:firstLine="709"/>
      <w:jc w:val="both"/>
    </w:pPr>
    <w:rPr>
      <w:rFonts w:ascii="Arial" w:eastAsia="Times New Roman" w:hAnsi="Arial" w:cs="Times New Roman"/>
      <w:szCs w:val="20"/>
      <w:lang w:eastAsia="ru-RU"/>
    </w:rPr>
  </w:style>
  <w:style w:type="paragraph" w:customStyle="1" w:styleId="affffffffff9">
    <w:name w:val="Цифры"/>
    <w:basedOn w:val="a4"/>
    <w:rsid w:val="00C46CD3"/>
    <w:pPr>
      <w:spacing w:after="0" w:line="240" w:lineRule="auto"/>
      <w:jc w:val="right"/>
    </w:pPr>
    <w:rPr>
      <w:rFonts w:ascii="Arial" w:eastAsia="Times New Roman" w:hAnsi="Arial" w:cs="Times New Roman"/>
      <w:sz w:val="20"/>
      <w:szCs w:val="20"/>
      <w:lang w:eastAsia="ru-RU"/>
    </w:rPr>
  </w:style>
  <w:style w:type="paragraph" w:customStyle="1" w:styleId="xl45">
    <w:name w:val="xl45"/>
    <w:basedOn w:val="a4"/>
    <w:rsid w:val="00C46CD3"/>
    <w:pPr>
      <w:pBdr>
        <w:left w:val="single" w:sz="4" w:space="0" w:color="auto"/>
        <w:bottom w:val="double" w:sz="6" w:space="0" w:color="auto"/>
        <w:right w:val="single" w:sz="4" w:space="0" w:color="auto"/>
      </w:pBdr>
      <w:spacing w:before="100" w:beforeAutospacing="1" w:after="100" w:afterAutospacing="1" w:line="240" w:lineRule="auto"/>
    </w:pPr>
    <w:rPr>
      <w:rFonts w:ascii="Times New Roman" w:eastAsia="Arial Unicode MS" w:hAnsi="Times New Roman" w:cs="Times New Roman"/>
      <w:lang w:eastAsia="ru-RU"/>
    </w:rPr>
  </w:style>
  <w:style w:type="paragraph" w:customStyle="1" w:styleId="xl58">
    <w:name w:val="xl58"/>
    <w:basedOn w:val="a4"/>
    <w:rsid w:val="00C46CD3"/>
    <w:pPr>
      <w:spacing w:before="100" w:beforeAutospacing="1" w:after="100" w:afterAutospacing="1" w:line="240" w:lineRule="auto"/>
      <w:jc w:val="center"/>
    </w:pPr>
    <w:rPr>
      <w:rFonts w:ascii="Times New Roman" w:eastAsia="Arial Unicode MS" w:hAnsi="Times New Roman" w:cs="Times New Roman"/>
      <w:i/>
      <w:iCs/>
      <w:sz w:val="16"/>
      <w:szCs w:val="16"/>
      <w:lang w:eastAsia="ru-RU"/>
    </w:rPr>
  </w:style>
  <w:style w:type="paragraph" w:customStyle="1" w:styleId="xl22">
    <w:name w:val="xl22"/>
    <w:basedOn w:val="a4"/>
    <w:rsid w:val="00C46CD3"/>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customStyle="1" w:styleId="afffffff3">
    <w:name w:val="Обычный отступ Знак"/>
    <w:link w:val="afffffff2"/>
    <w:rsid w:val="00C46CD3"/>
    <w:rPr>
      <w:rFonts w:ascii="Times New Roman" w:eastAsia="Times New Roman" w:hAnsi="Times New Roman" w:cs="Times New Roman"/>
      <w:sz w:val="24"/>
      <w:szCs w:val="20"/>
      <w:lang w:eastAsia="ru-RU"/>
    </w:rPr>
  </w:style>
  <w:style w:type="paragraph" w:customStyle="1" w:styleId="affffffffffa">
    <w:name w:val="текст конц. сноски"/>
    <w:basedOn w:val="a4"/>
    <w:rsid w:val="00C46CD3"/>
    <w:pPr>
      <w:spacing w:after="0" w:line="240" w:lineRule="auto"/>
    </w:pPr>
    <w:rPr>
      <w:rFonts w:ascii="Times New Roman" w:eastAsia="Times New Roman" w:hAnsi="Times New Roman" w:cs="Times New Roman"/>
      <w:sz w:val="20"/>
      <w:szCs w:val="20"/>
      <w:lang w:eastAsia="ru-RU"/>
    </w:rPr>
  </w:style>
  <w:style w:type="paragraph" w:customStyle="1" w:styleId="affffffffffb">
    <w:name w:val="боковик"/>
    <w:basedOn w:val="a4"/>
    <w:rsid w:val="00C46CD3"/>
    <w:pPr>
      <w:spacing w:after="0" w:line="240" w:lineRule="auto"/>
      <w:jc w:val="both"/>
    </w:pPr>
    <w:rPr>
      <w:rFonts w:ascii="Arial" w:eastAsia="Times New Roman" w:hAnsi="Arial" w:cs="Arial"/>
      <w:sz w:val="16"/>
      <w:szCs w:val="16"/>
      <w:lang w:eastAsia="ru-RU"/>
    </w:rPr>
  </w:style>
  <w:style w:type="paragraph" w:customStyle="1" w:styleId="1fff5">
    <w:name w:val="боковик1"/>
    <w:basedOn w:val="a4"/>
    <w:rsid w:val="00C46CD3"/>
    <w:pPr>
      <w:spacing w:after="0" w:line="240" w:lineRule="auto"/>
      <w:ind w:left="227"/>
      <w:jc w:val="both"/>
    </w:pPr>
    <w:rPr>
      <w:rFonts w:ascii="Arial" w:eastAsia="Times New Roman" w:hAnsi="Arial" w:cs="Arial"/>
      <w:sz w:val="16"/>
      <w:szCs w:val="16"/>
      <w:lang w:eastAsia="ru-RU"/>
    </w:rPr>
  </w:style>
  <w:style w:type="paragraph" w:customStyle="1" w:styleId="2ff2">
    <w:name w:val="боковик2"/>
    <w:basedOn w:val="affffffffffb"/>
    <w:rsid w:val="00C46CD3"/>
    <w:pPr>
      <w:ind w:left="113"/>
    </w:pPr>
  </w:style>
  <w:style w:type="paragraph" w:customStyle="1" w:styleId="affffffffffc">
    <w:name w:val="цифры"/>
    <w:basedOn w:val="affffffffffb"/>
    <w:rsid w:val="00C46CD3"/>
    <w:pPr>
      <w:spacing w:before="76"/>
      <w:ind w:right="113"/>
      <w:jc w:val="left"/>
    </w:pPr>
    <w:rPr>
      <w:rFonts w:ascii="JournalRub" w:hAnsi="JournalRub" w:cs="Times New Roman"/>
      <w:sz w:val="18"/>
      <w:szCs w:val="18"/>
    </w:rPr>
  </w:style>
  <w:style w:type="paragraph" w:customStyle="1" w:styleId="1fff6">
    <w:name w:val="цифры1"/>
    <w:basedOn w:val="affffffffffc"/>
    <w:rsid w:val="00C46CD3"/>
    <w:pPr>
      <w:jc w:val="right"/>
    </w:pPr>
    <w:rPr>
      <w:sz w:val="16"/>
      <w:szCs w:val="16"/>
    </w:rPr>
  </w:style>
  <w:style w:type="paragraph" w:customStyle="1" w:styleId="EYHeading2">
    <w:name w:val="EY Heading 2"/>
    <w:basedOn w:val="26"/>
    <w:autoRedefine/>
    <w:rsid w:val="00C46CD3"/>
    <w:pPr>
      <w:spacing w:before="480" w:after="160" w:line="320" w:lineRule="exact"/>
      <w:ind w:left="0" w:firstLine="0"/>
      <w:jc w:val="left"/>
    </w:pPr>
    <w:rPr>
      <w:rFonts w:ascii="Arial Narrow" w:hAnsi="Arial Narrow"/>
      <w:color w:val="4367C5"/>
      <w:kern w:val="0"/>
      <w:sz w:val="32"/>
      <w:szCs w:val="32"/>
      <w:lang w:eastAsia="en-US"/>
    </w:rPr>
  </w:style>
  <w:style w:type="paragraph" w:customStyle="1" w:styleId="EYHeading4">
    <w:name w:val="EY Heading 4"/>
    <w:basedOn w:val="a4"/>
    <w:autoRedefine/>
    <w:rsid w:val="00C46CD3"/>
    <w:pPr>
      <w:keepNext/>
      <w:tabs>
        <w:tab w:val="num" w:pos="360"/>
        <w:tab w:val="num" w:pos="2160"/>
        <w:tab w:val="num" w:pos="2880"/>
      </w:tabs>
      <w:spacing w:before="60" w:after="60" w:line="360" w:lineRule="auto"/>
      <w:outlineLvl w:val="1"/>
    </w:pPr>
    <w:rPr>
      <w:rFonts w:ascii="Times New Roman" w:eastAsia="Times New Roman" w:hAnsi="Times New Roman" w:cs="Times New Roman"/>
      <w:b/>
      <w:bCs/>
      <w:i/>
      <w:iCs/>
      <w:color w:val="0000FF"/>
      <w:sz w:val="28"/>
      <w:szCs w:val="28"/>
      <w:lang w:eastAsia="ru-RU"/>
    </w:rPr>
  </w:style>
  <w:style w:type="paragraph" w:customStyle="1" w:styleId="EYHeading1">
    <w:name w:val="EY Heading 1"/>
    <w:basedOn w:val="18"/>
    <w:rsid w:val="00C46CD3"/>
    <w:pPr>
      <w:keepNext w:val="0"/>
      <w:keepLines w:val="0"/>
      <w:pageBreakBefore/>
      <w:spacing w:before="0" w:after="1120" w:line="600" w:lineRule="exact"/>
    </w:pPr>
    <w:rPr>
      <w:rFonts w:ascii="Arial Narrow" w:eastAsia="Times New Roman" w:hAnsi="Arial Narrow" w:cs="Times New Roman"/>
      <w:color w:val="4367C5"/>
      <w:kern w:val="32"/>
      <w:sz w:val="60"/>
      <w:szCs w:val="60"/>
      <w:lang w:val="en-US" w:eastAsia="ru-RU"/>
    </w:rPr>
  </w:style>
  <w:style w:type="paragraph" w:customStyle="1" w:styleId="2ff3">
    <w:name w:val="сновной текст с отступом 2"/>
    <w:basedOn w:val="a4"/>
    <w:rsid w:val="00C46CD3"/>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ConsTitle">
    <w:name w:val="ConsTitle"/>
    <w:rsid w:val="00C46CD3"/>
    <w:pPr>
      <w:autoSpaceDE w:val="0"/>
      <w:autoSpaceDN w:val="0"/>
      <w:adjustRightInd w:val="0"/>
      <w:spacing w:after="0" w:line="240" w:lineRule="auto"/>
      <w:ind w:right="19772"/>
    </w:pPr>
    <w:rPr>
      <w:rFonts w:ascii="Arial" w:eastAsia="SimSun" w:hAnsi="Arial" w:cs="Arial"/>
      <w:b/>
      <w:bCs/>
      <w:sz w:val="16"/>
      <w:szCs w:val="16"/>
      <w:lang w:eastAsia="zh-CN"/>
    </w:rPr>
  </w:style>
  <w:style w:type="paragraph" w:customStyle="1" w:styleId="affffffffffd">
    <w:name w:val="Единицы"/>
    <w:basedOn w:val="a4"/>
    <w:rsid w:val="00C46CD3"/>
    <w:pPr>
      <w:keepNext/>
      <w:spacing w:before="60" w:after="60" w:line="192" w:lineRule="auto"/>
      <w:jc w:val="center"/>
    </w:pPr>
    <w:rPr>
      <w:rFonts w:ascii="Arial" w:eastAsia="Times New Roman" w:hAnsi="Arial" w:cs="Times New Roman"/>
      <w:color w:val="000000"/>
      <w:sz w:val="15"/>
      <w:szCs w:val="20"/>
      <w:lang w:eastAsia="ru-RU"/>
    </w:rPr>
  </w:style>
  <w:style w:type="paragraph" w:styleId="affffffffffe">
    <w:name w:val="macro"/>
    <w:basedOn w:val="a4"/>
    <w:link w:val="afffffffffff"/>
    <w:rsid w:val="00C46C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ffff">
    <w:name w:val="Текст макроса Знак"/>
    <w:basedOn w:val="a5"/>
    <w:link w:val="affffffffffe"/>
    <w:rsid w:val="00C46CD3"/>
    <w:rPr>
      <w:rFonts w:ascii="Times New Roman" w:eastAsia="Times New Roman" w:hAnsi="Times New Roman" w:cs="Times New Roman"/>
      <w:sz w:val="24"/>
      <w:szCs w:val="24"/>
      <w:lang w:eastAsia="ru-RU"/>
    </w:rPr>
  </w:style>
  <w:style w:type="paragraph" w:styleId="5e">
    <w:name w:val="List Number 5"/>
    <w:basedOn w:val="a4"/>
    <w:rsid w:val="00C46CD3"/>
    <w:pPr>
      <w:tabs>
        <w:tab w:val="num" w:pos="1492"/>
      </w:tabs>
      <w:spacing w:after="0" w:line="240" w:lineRule="auto"/>
      <w:ind w:left="1492" w:hanging="360"/>
    </w:pPr>
    <w:rPr>
      <w:rFonts w:ascii="Times New Roman" w:eastAsia="Times New Roman" w:hAnsi="Times New Roman" w:cs="Times New Roman"/>
      <w:sz w:val="20"/>
      <w:szCs w:val="20"/>
      <w:lang w:eastAsia="ru-RU"/>
    </w:rPr>
  </w:style>
  <w:style w:type="paragraph" w:styleId="3f9">
    <w:name w:val="List Bullet 3"/>
    <w:basedOn w:val="a4"/>
    <w:autoRedefine/>
    <w:rsid w:val="00C46CD3"/>
    <w:pPr>
      <w:tabs>
        <w:tab w:val="num" w:pos="926"/>
      </w:tabs>
      <w:spacing w:after="0" w:line="240" w:lineRule="auto"/>
      <w:ind w:left="926" w:hanging="360"/>
    </w:pPr>
    <w:rPr>
      <w:rFonts w:ascii="Times New Roman" w:eastAsia="Times New Roman" w:hAnsi="Times New Roman" w:cs="Times New Roman"/>
      <w:sz w:val="20"/>
      <w:szCs w:val="20"/>
      <w:lang w:eastAsia="ru-RU"/>
    </w:rPr>
  </w:style>
  <w:style w:type="paragraph" w:styleId="5f">
    <w:name w:val="List Bullet 5"/>
    <w:basedOn w:val="a4"/>
    <w:autoRedefine/>
    <w:rsid w:val="00C46CD3"/>
    <w:pPr>
      <w:tabs>
        <w:tab w:val="num" w:pos="1492"/>
      </w:tabs>
      <w:spacing w:after="0" w:line="240" w:lineRule="auto"/>
      <w:ind w:left="1492" w:hanging="360"/>
    </w:pPr>
    <w:rPr>
      <w:rFonts w:ascii="Times New Roman" w:eastAsia="Times New Roman" w:hAnsi="Times New Roman" w:cs="Times New Roman"/>
      <w:sz w:val="20"/>
      <w:szCs w:val="20"/>
      <w:lang w:eastAsia="ru-RU"/>
    </w:rPr>
  </w:style>
  <w:style w:type="paragraph" w:styleId="afffffffffff0">
    <w:name w:val="List Number"/>
    <w:basedOn w:val="a4"/>
    <w:rsid w:val="00C46CD3"/>
    <w:pPr>
      <w:tabs>
        <w:tab w:val="num" w:pos="360"/>
      </w:tabs>
      <w:spacing w:after="0" w:line="240" w:lineRule="auto"/>
      <w:ind w:left="360" w:hanging="360"/>
    </w:pPr>
    <w:rPr>
      <w:rFonts w:ascii="Times New Roman" w:eastAsia="Times New Roman" w:hAnsi="Times New Roman" w:cs="Times New Roman"/>
      <w:sz w:val="20"/>
      <w:szCs w:val="20"/>
      <w:lang w:eastAsia="ru-RU"/>
    </w:rPr>
  </w:style>
  <w:style w:type="paragraph" w:styleId="2ff4">
    <w:name w:val="List Number 2"/>
    <w:basedOn w:val="a4"/>
    <w:rsid w:val="00C46CD3"/>
    <w:pPr>
      <w:tabs>
        <w:tab w:val="num" w:pos="643"/>
      </w:tabs>
      <w:spacing w:after="0" w:line="240" w:lineRule="auto"/>
      <w:ind w:left="643" w:hanging="360"/>
    </w:pPr>
    <w:rPr>
      <w:rFonts w:ascii="Times New Roman" w:eastAsia="Times New Roman" w:hAnsi="Times New Roman" w:cs="Times New Roman"/>
      <w:sz w:val="20"/>
      <w:szCs w:val="20"/>
      <w:lang w:eastAsia="ru-RU"/>
    </w:rPr>
  </w:style>
  <w:style w:type="paragraph" w:styleId="3fa">
    <w:name w:val="List Number 3"/>
    <w:basedOn w:val="a4"/>
    <w:rsid w:val="00C46CD3"/>
    <w:pPr>
      <w:tabs>
        <w:tab w:val="num" w:pos="926"/>
      </w:tabs>
      <w:spacing w:after="0" w:line="240" w:lineRule="auto"/>
      <w:ind w:left="926" w:hanging="360"/>
    </w:pPr>
    <w:rPr>
      <w:rFonts w:ascii="Times New Roman" w:eastAsia="Times New Roman" w:hAnsi="Times New Roman" w:cs="Times New Roman"/>
      <w:sz w:val="20"/>
      <w:szCs w:val="20"/>
      <w:lang w:eastAsia="ru-RU"/>
    </w:rPr>
  </w:style>
  <w:style w:type="paragraph" w:styleId="4f">
    <w:name w:val="List Number 4"/>
    <w:basedOn w:val="a4"/>
    <w:rsid w:val="00C46CD3"/>
    <w:pPr>
      <w:tabs>
        <w:tab w:val="num" w:pos="720"/>
        <w:tab w:val="num" w:pos="1209"/>
      </w:tabs>
      <w:spacing w:after="0" w:line="240" w:lineRule="auto"/>
      <w:ind w:left="1209" w:hanging="360"/>
    </w:pPr>
    <w:rPr>
      <w:rFonts w:ascii="Times New Roman" w:eastAsia="Times New Roman" w:hAnsi="Times New Roman" w:cs="Times New Roman"/>
      <w:sz w:val="20"/>
      <w:szCs w:val="20"/>
      <w:lang w:eastAsia="ru-RU"/>
    </w:rPr>
  </w:style>
  <w:style w:type="paragraph" w:customStyle="1" w:styleId="2ff5">
    <w:name w:val="Таблотст2"/>
    <w:basedOn w:val="a2"/>
    <w:rsid w:val="00C46CD3"/>
    <w:pPr>
      <w:numPr>
        <w:numId w:val="0"/>
      </w:numPr>
      <w:spacing w:after="0" w:line="220" w:lineRule="exact"/>
      <w:ind w:left="170" w:right="0"/>
      <w:jc w:val="left"/>
    </w:pPr>
    <w:rPr>
      <w:rFonts w:ascii="Arial" w:hAnsi="Arial"/>
      <w:sz w:val="20"/>
    </w:rPr>
  </w:style>
  <w:style w:type="paragraph" w:styleId="afffffffffff1">
    <w:name w:val="Date"/>
    <w:basedOn w:val="a4"/>
    <w:next w:val="a4"/>
    <w:link w:val="afffffffffff2"/>
    <w:rsid w:val="00C46CD3"/>
    <w:pPr>
      <w:spacing w:after="0" w:line="240" w:lineRule="auto"/>
    </w:pPr>
    <w:rPr>
      <w:rFonts w:ascii="Times New Roman" w:eastAsia="Times New Roman" w:hAnsi="Times New Roman" w:cs="Times New Roman"/>
      <w:sz w:val="20"/>
      <w:szCs w:val="20"/>
      <w:lang w:eastAsia="ru-RU"/>
    </w:rPr>
  </w:style>
  <w:style w:type="character" w:customStyle="1" w:styleId="afffffffffff2">
    <w:name w:val="Дата Знак"/>
    <w:basedOn w:val="a5"/>
    <w:link w:val="afffffffffff1"/>
    <w:rsid w:val="00C46CD3"/>
    <w:rPr>
      <w:rFonts w:ascii="Times New Roman" w:eastAsia="Times New Roman" w:hAnsi="Times New Roman" w:cs="Times New Roman"/>
      <w:sz w:val="20"/>
      <w:szCs w:val="20"/>
      <w:lang w:eastAsia="ru-RU"/>
    </w:rPr>
  </w:style>
  <w:style w:type="paragraph" w:customStyle="1" w:styleId="afffffffffff3">
    <w:name w:val="Готовый"/>
    <w:basedOn w:val="a4"/>
    <w:rsid w:val="00C46CD3"/>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afffffffffff4">
    <w:name w:val="Заголовок_табл"/>
    <w:basedOn w:val="af"/>
    <w:autoRedefine/>
    <w:rsid w:val="00C46CD3"/>
    <w:pPr>
      <w:jc w:val="center"/>
    </w:pPr>
    <w:rPr>
      <w:sz w:val="24"/>
      <w:lang w:eastAsia="ru-RU"/>
    </w:rPr>
  </w:style>
  <w:style w:type="paragraph" w:customStyle="1" w:styleId="1fff7">
    <w:name w:val="çàãîëîâîê 1"/>
    <w:basedOn w:val="a4"/>
    <w:next w:val="a4"/>
    <w:rsid w:val="00C46CD3"/>
    <w:pPr>
      <w:keepNext/>
      <w:spacing w:after="0" w:line="240" w:lineRule="auto"/>
      <w:jc w:val="center"/>
    </w:pPr>
    <w:rPr>
      <w:rFonts w:ascii="Times New Roman" w:eastAsia="Times New Roman" w:hAnsi="Times New Roman" w:cs="Times New Roman"/>
      <w:b/>
      <w:sz w:val="28"/>
      <w:szCs w:val="20"/>
      <w:lang w:eastAsia="ru-RU"/>
    </w:rPr>
  </w:style>
  <w:style w:type="paragraph" w:customStyle="1" w:styleId="1fff8">
    <w:name w:val="Îáû÷íûé1"/>
    <w:rsid w:val="00C46CD3"/>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ffff5">
    <w:name w:val="Доклад"/>
    <w:basedOn w:val="a4"/>
    <w:rsid w:val="00C46CD3"/>
    <w:pPr>
      <w:spacing w:after="0" w:line="240" w:lineRule="auto"/>
      <w:jc w:val="both"/>
    </w:pPr>
    <w:rPr>
      <w:rFonts w:ascii="Times New Roman" w:eastAsia="Times New Roman" w:hAnsi="Times New Roman" w:cs="Times New Roman"/>
      <w:sz w:val="28"/>
      <w:szCs w:val="20"/>
      <w:lang w:eastAsia="ru-RU"/>
    </w:rPr>
  </w:style>
  <w:style w:type="paragraph" w:customStyle="1" w:styleId="afffffffffff6">
    <w:name w:val="ИУР"/>
    <w:basedOn w:val="a4"/>
    <w:rsid w:val="00C46CD3"/>
    <w:pPr>
      <w:spacing w:after="0" w:line="240" w:lineRule="auto"/>
      <w:ind w:firstLine="709"/>
      <w:jc w:val="both"/>
    </w:pPr>
    <w:rPr>
      <w:rFonts w:ascii="Times New Roman" w:eastAsia="Times New Roman" w:hAnsi="Times New Roman" w:cs="Arial"/>
      <w:color w:val="000000"/>
      <w:sz w:val="28"/>
      <w:szCs w:val="4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rsid w:val="00C46CD3"/>
    <w:pPr>
      <w:spacing w:after="0" w:line="240" w:lineRule="auto"/>
    </w:pPr>
    <w:rPr>
      <w:rFonts w:ascii="Verdana" w:eastAsia="Times New Roman" w:hAnsi="Verdana" w:cs="Verdana"/>
      <w:sz w:val="20"/>
      <w:szCs w:val="20"/>
      <w:lang w:val="en-US"/>
    </w:rPr>
  </w:style>
  <w:style w:type="paragraph" w:customStyle="1" w:styleId="EYBodyText">
    <w:name w:val="EY Body Text"/>
    <w:basedOn w:val="a4"/>
    <w:link w:val="EYBodyTextChar"/>
    <w:rsid w:val="00C46CD3"/>
    <w:pPr>
      <w:overflowPunct w:val="0"/>
      <w:autoSpaceDE w:val="0"/>
      <w:autoSpaceDN w:val="0"/>
      <w:adjustRightInd w:val="0"/>
      <w:spacing w:before="60" w:after="60" w:line="280" w:lineRule="exact"/>
      <w:jc w:val="both"/>
      <w:textAlignment w:val="baseline"/>
    </w:pPr>
    <w:rPr>
      <w:rFonts w:ascii="Times New Roman" w:eastAsia="MS Mincho" w:hAnsi="Times New Roman" w:cs="Times New Roman"/>
      <w:sz w:val="20"/>
      <w:szCs w:val="20"/>
      <w:lang w:eastAsia="ru-RU"/>
    </w:rPr>
  </w:style>
  <w:style w:type="character" w:customStyle="1" w:styleId="EYBodyTextChar">
    <w:name w:val="EY Body Text Char"/>
    <w:link w:val="EYBodyText"/>
    <w:locked/>
    <w:rsid w:val="00C46CD3"/>
    <w:rPr>
      <w:rFonts w:ascii="Times New Roman" w:eastAsia="MS Mincho" w:hAnsi="Times New Roman" w:cs="Times New Roman"/>
      <w:sz w:val="20"/>
      <w:szCs w:val="20"/>
      <w:lang w:eastAsia="ru-RU"/>
    </w:rPr>
  </w:style>
  <w:style w:type="paragraph" w:customStyle="1" w:styleId="Iiiaeuiue">
    <w:name w:val="Ii?iaeuiue"/>
    <w:rsid w:val="00C46CD3"/>
    <w:pPr>
      <w:spacing w:after="0" w:line="240" w:lineRule="auto"/>
    </w:pPr>
    <w:rPr>
      <w:rFonts w:ascii="Times New Roman" w:eastAsia="Times New Roman" w:hAnsi="Times New Roman" w:cs="Times New Roman"/>
      <w:sz w:val="20"/>
      <w:szCs w:val="20"/>
      <w:lang w:eastAsia="ru-RU"/>
    </w:rPr>
  </w:style>
  <w:style w:type="paragraph" w:customStyle="1" w:styleId="consplusnormal0">
    <w:name w:val="consplusnormal"/>
    <w:basedOn w:val="a4"/>
    <w:rsid w:val="00C46CD3"/>
    <w:pPr>
      <w:autoSpaceDE w:val="0"/>
      <w:autoSpaceDN w:val="0"/>
      <w:spacing w:after="0" w:line="240" w:lineRule="auto"/>
      <w:ind w:firstLine="720"/>
      <w:jc w:val="both"/>
    </w:pPr>
    <w:rPr>
      <w:rFonts w:ascii="Arial" w:eastAsia="Times New Roman" w:hAnsi="Arial" w:cs="Arial"/>
      <w:sz w:val="20"/>
      <w:szCs w:val="20"/>
      <w:lang w:eastAsia="ru-RU"/>
    </w:rPr>
  </w:style>
  <w:style w:type="paragraph" w:customStyle="1" w:styleId="Heading">
    <w:name w:val="Heading"/>
    <w:rsid w:val="00C46CD3"/>
    <w:pPr>
      <w:widowControl w:val="0"/>
      <w:autoSpaceDE w:val="0"/>
      <w:autoSpaceDN w:val="0"/>
      <w:adjustRightInd w:val="0"/>
      <w:spacing w:after="0" w:line="240" w:lineRule="auto"/>
    </w:pPr>
    <w:rPr>
      <w:rFonts w:ascii="Arial" w:eastAsia="Times New Roman" w:hAnsi="Arial" w:cs="Times New Roman"/>
      <w:b/>
      <w:szCs w:val="20"/>
      <w:lang w:eastAsia="ru-RU"/>
    </w:rPr>
  </w:style>
  <w:style w:type="paragraph" w:customStyle="1" w:styleId="CharCharCharChar">
    <w:name w:val="Знак Знак Char Char Знак Знак Char Char"/>
    <w:basedOn w:val="a4"/>
    <w:rsid w:val="00C46CD3"/>
    <w:pPr>
      <w:spacing w:after="160" w:line="240" w:lineRule="exact"/>
    </w:pPr>
    <w:rPr>
      <w:rFonts w:ascii="Verdana" w:eastAsia="Times New Roman" w:hAnsi="Verdana" w:cs="Verdana"/>
      <w:sz w:val="20"/>
      <w:szCs w:val="20"/>
      <w:lang w:val="en-US"/>
    </w:rPr>
  </w:style>
  <w:style w:type="paragraph" w:customStyle="1" w:styleId="Style6">
    <w:name w:val="Style6"/>
    <w:basedOn w:val="a4"/>
    <w:uiPriority w:val="99"/>
    <w:rsid w:val="00C46CD3"/>
    <w:pPr>
      <w:widowControl w:val="0"/>
      <w:autoSpaceDE w:val="0"/>
      <w:autoSpaceDN w:val="0"/>
      <w:adjustRightInd w:val="0"/>
      <w:spacing w:after="0" w:line="288" w:lineRule="exact"/>
      <w:jc w:val="both"/>
    </w:pPr>
    <w:rPr>
      <w:rFonts w:ascii="Times New Roman" w:eastAsia="Times New Roman" w:hAnsi="Times New Roman" w:cs="Times New Roman"/>
      <w:sz w:val="24"/>
      <w:szCs w:val="24"/>
      <w:lang w:eastAsia="ru-RU"/>
    </w:rPr>
  </w:style>
  <w:style w:type="paragraph" w:customStyle="1" w:styleId="Iniiaiieoaeg81o2">
    <w:name w:val="Iniiaiie oaeg81o 2"/>
    <w:basedOn w:val="a4"/>
    <w:rsid w:val="00C46CD3"/>
    <w:pPr>
      <w:widowControl w:val="0"/>
      <w:spacing w:after="0" w:line="240" w:lineRule="auto"/>
      <w:ind w:left="360"/>
      <w:jc w:val="center"/>
    </w:pPr>
    <w:rPr>
      <w:rFonts w:ascii="Times New Roman" w:eastAsia="Times New Roman" w:hAnsi="Times New Roman" w:cs="Times New Roman"/>
      <w:sz w:val="21"/>
      <w:szCs w:val="20"/>
      <w:lang w:val="en-US" w:eastAsia="ru-RU"/>
    </w:rPr>
  </w:style>
  <w:style w:type="paragraph" w:customStyle="1" w:styleId="lubrayndoc1">
    <w:name w:val="Îáû÷íûé.lubrayn.doc1"/>
    <w:rsid w:val="00C46CD3"/>
    <w:pPr>
      <w:spacing w:after="0" w:line="240" w:lineRule="auto"/>
    </w:pPr>
    <w:rPr>
      <w:rFonts w:ascii="Times New Roman" w:eastAsia="Times New Roman" w:hAnsi="Times New Roman" w:cs="Times New Roman"/>
      <w:sz w:val="20"/>
      <w:szCs w:val="20"/>
      <w:lang w:eastAsia="ru-RU"/>
    </w:rPr>
  </w:style>
  <w:style w:type="paragraph" w:customStyle="1" w:styleId="afffffffffff7">
    <w:name w:val="Штамп"/>
    <w:basedOn w:val="a4"/>
    <w:qFormat/>
    <w:rsid w:val="00C46CD3"/>
    <w:pPr>
      <w:overflowPunct w:val="0"/>
      <w:autoSpaceDE w:val="0"/>
      <w:autoSpaceDN w:val="0"/>
      <w:adjustRightInd w:val="0"/>
      <w:spacing w:before="60" w:after="60" w:line="240" w:lineRule="auto"/>
      <w:textAlignment w:val="baseline"/>
    </w:pPr>
    <w:rPr>
      <w:rFonts w:ascii="Arial" w:eastAsia="Times New Roman" w:hAnsi="Arial" w:cs="Times New Roman"/>
      <w:i/>
      <w:sz w:val="16"/>
      <w:szCs w:val="20"/>
      <w:lang w:eastAsia="ru-RU"/>
    </w:rPr>
  </w:style>
  <w:style w:type="paragraph" w:customStyle="1" w:styleId="3TimesNewRoman6">
    <w:name w:val="Стиль Заголовок 3 + Times New Roman не полужирный Перед:  6 пт П..."/>
    <w:basedOn w:val="36"/>
    <w:autoRedefine/>
    <w:rsid w:val="00C46CD3"/>
    <w:pPr>
      <w:spacing w:before="120"/>
      <w:ind w:left="714" w:right="254" w:firstLine="952"/>
      <w:jc w:val="left"/>
    </w:pPr>
    <w:rPr>
      <w:rFonts w:ascii="Times New Roman" w:hAnsi="Times New Roman"/>
      <w:bCs w:val="0"/>
      <w:sz w:val="24"/>
      <w:szCs w:val="20"/>
    </w:rPr>
  </w:style>
  <w:style w:type="character" w:customStyle="1" w:styleId="FontStyle184">
    <w:name w:val="Font Style184"/>
    <w:rsid w:val="00C46CD3"/>
    <w:rPr>
      <w:rFonts w:ascii="Times New Roman" w:hAnsi="Times New Roman" w:cs="Times New Roman"/>
      <w:sz w:val="26"/>
      <w:szCs w:val="26"/>
    </w:rPr>
  </w:style>
  <w:style w:type="paragraph" w:customStyle="1" w:styleId="S0">
    <w:name w:val="S_Обычный"/>
    <w:basedOn w:val="a4"/>
    <w:link w:val="S2"/>
    <w:rsid w:val="00C46CD3"/>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2">
    <w:name w:val="S_Обычный Знак"/>
    <w:link w:val="S0"/>
    <w:rsid w:val="00C46CD3"/>
    <w:rPr>
      <w:rFonts w:ascii="Times New Roman" w:eastAsia="Times New Roman" w:hAnsi="Times New Roman" w:cs="Times New Roman"/>
      <w:sz w:val="24"/>
      <w:szCs w:val="24"/>
      <w:lang w:eastAsia="ru-RU"/>
    </w:rPr>
  </w:style>
  <w:style w:type="paragraph" w:customStyle="1" w:styleId="FR2">
    <w:name w:val="FR2"/>
    <w:rsid w:val="00C46CD3"/>
    <w:pPr>
      <w:widowControl w:val="0"/>
      <w:spacing w:after="0" w:line="480" w:lineRule="auto"/>
      <w:ind w:left="40" w:firstLine="620"/>
    </w:pPr>
    <w:rPr>
      <w:rFonts w:ascii="Arial" w:eastAsia="Times New Roman" w:hAnsi="Arial" w:cs="Times New Roman"/>
      <w:b/>
      <w:sz w:val="24"/>
      <w:szCs w:val="20"/>
      <w:lang w:eastAsia="ru-RU"/>
    </w:rPr>
  </w:style>
  <w:style w:type="paragraph" w:customStyle="1" w:styleId="afffffffffff8">
    <w:name w:val="ИвЗаг"/>
    <w:basedOn w:val="a4"/>
    <w:link w:val="afffffffffff9"/>
    <w:qFormat/>
    <w:rsid w:val="00C46CD3"/>
    <w:pPr>
      <w:tabs>
        <w:tab w:val="left" w:pos="1800"/>
      </w:tabs>
      <w:spacing w:after="100" w:afterAutospacing="1" w:line="240" w:lineRule="auto"/>
      <w:ind w:firstLine="720"/>
    </w:pPr>
    <w:rPr>
      <w:rFonts w:ascii="Times New Roman" w:eastAsia="Times New Roman" w:hAnsi="Times New Roman" w:cs="Times New Roman"/>
      <w:sz w:val="32"/>
      <w:szCs w:val="32"/>
      <w:lang w:eastAsia="ru-RU"/>
    </w:rPr>
  </w:style>
  <w:style w:type="character" w:customStyle="1" w:styleId="afffffffffff9">
    <w:name w:val="ИвЗаг Знак"/>
    <w:link w:val="afffffffffff8"/>
    <w:rsid w:val="00C46CD3"/>
    <w:rPr>
      <w:rFonts w:ascii="Times New Roman" w:eastAsia="Times New Roman" w:hAnsi="Times New Roman" w:cs="Times New Roman"/>
      <w:sz w:val="32"/>
      <w:szCs w:val="32"/>
      <w:lang w:eastAsia="ru-RU"/>
    </w:rPr>
  </w:style>
  <w:style w:type="paragraph" w:customStyle="1" w:styleId="afffffffffffa">
    <w:name w:val="ИвТекст"/>
    <w:basedOn w:val="a4"/>
    <w:link w:val="afffffffffffb"/>
    <w:qFormat/>
    <w:rsid w:val="00C46CD3"/>
    <w:pPr>
      <w:spacing w:after="0" w:line="380" w:lineRule="exact"/>
      <w:ind w:firstLine="709"/>
      <w:jc w:val="both"/>
    </w:pPr>
    <w:rPr>
      <w:rFonts w:ascii="Times New Roman" w:eastAsia="Times New Roman" w:hAnsi="Times New Roman" w:cs="Times New Roman"/>
      <w:sz w:val="28"/>
      <w:szCs w:val="28"/>
      <w:lang w:eastAsia="ru-RU"/>
    </w:rPr>
  </w:style>
  <w:style w:type="character" w:customStyle="1" w:styleId="afffffffffffb">
    <w:name w:val="ИвТекст Знак"/>
    <w:link w:val="afffffffffffa"/>
    <w:rsid w:val="00C46CD3"/>
    <w:rPr>
      <w:rFonts w:ascii="Times New Roman" w:eastAsia="Times New Roman" w:hAnsi="Times New Roman" w:cs="Times New Roman"/>
      <w:sz w:val="28"/>
      <w:szCs w:val="28"/>
      <w:lang w:eastAsia="ru-RU"/>
    </w:rPr>
  </w:style>
  <w:style w:type="paragraph" w:customStyle="1" w:styleId="afffffffffffc">
    <w:name w:val="Требования СТУ"/>
    <w:basedOn w:val="a4"/>
    <w:link w:val="afffffffffffd"/>
    <w:qFormat/>
    <w:rsid w:val="00C46CD3"/>
    <w:pPr>
      <w:ind w:left="1501" w:hanging="432"/>
      <w:jc w:val="both"/>
    </w:pPr>
    <w:rPr>
      <w:rFonts w:ascii="Times New Roman" w:eastAsia="Times New Roman" w:hAnsi="Times New Roman" w:cs="Times New Roman"/>
      <w:sz w:val="28"/>
      <w:szCs w:val="28"/>
      <w:lang w:eastAsia="ru-RU"/>
    </w:rPr>
  </w:style>
  <w:style w:type="character" w:customStyle="1" w:styleId="afffffffffffd">
    <w:name w:val="Требования СТУ Знак"/>
    <w:link w:val="afffffffffffc"/>
    <w:rsid w:val="00C46CD3"/>
    <w:rPr>
      <w:rFonts w:ascii="Times New Roman" w:eastAsia="Times New Roman" w:hAnsi="Times New Roman" w:cs="Times New Roman"/>
      <w:sz w:val="28"/>
      <w:szCs w:val="28"/>
      <w:lang w:eastAsia="ru-RU"/>
    </w:rPr>
  </w:style>
  <w:style w:type="character" w:customStyle="1" w:styleId="CharChar0">
    <w:name w:val="Обычный Char Char"/>
    <w:rsid w:val="00C46CD3"/>
    <w:rPr>
      <w:rFonts w:eastAsia="Times New Roman"/>
      <w:snapToGrid w:val="0"/>
      <w:sz w:val="22"/>
      <w:szCs w:val="22"/>
      <w:lang w:eastAsia="ru-RU" w:bidi="ar-SA"/>
    </w:rPr>
  </w:style>
  <w:style w:type="character" w:customStyle="1" w:styleId="title1">
    <w:name w:val="title1"/>
    <w:rsid w:val="00C46CD3"/>
    <w:rPr>
      <w:rFonts w:ascii="Verdana" w:hAnsi="Verdana" w:hint="default"/>
      <w:color w:val="5C3D24"/>
      <w:sz w:val="24"/>
      <w:szCs w:val="24"/>
    </w:rPr>
  </w:style>
  <w:style w:type="paragraph" w:customStyle="1" w:styleId="Stamp">
    <w:name w:val="Stamp"/>
    <w:rsid w:val="00C46CD3"/>
    <w:pPr>
      <w:overflowPunct w:val="0"/>
      <w:autoSpaceDE w:val="0"/>
      <w:autoSpaceDN w:val="0"/>
      <w:adjustRightInd w:val="0"/>
      <w:spacing w:before="40" w:after="0" w:line="240" w:lineRule="auto"/>
      <w:jc w:val="center"/>
      <w:textAlignment w:val="baseline"/>
    </w:pPr>
    <w:rPr>
      <w:rFonts w:ascii="Arial" w:eastAsia="Times New Roman" w:hAnsi="Arial" w:cs="Times New Roman"/>
      <w:noProof/>
      <w:sz w:val="20"/>
      <w:szCs w:val="20"/>
      <w:lang w:eastAsia="ru-RU"/>
    </w:rPr>
  </w:style>
  <w:style w:type="paragraph" w:customStyle="1" w:styleId="Stamp-12">
    <w:name w:val="Stamp-12"/>
    <w:basedOn w:val="Stamp"/>
    <w:rsid w:val="00C46CD3"/>
    <w:pPr>
      <w:spacing w:before="0"/>
    </w:pPr>
    <w:rPr>
      <w:noProof w:val="0"/>
      <w:sz w:val="24"/>
    </w:rPr>
  </w:style>
  <w:style w:type="paragraph" w:customStyle="1" w:styleId="1fff9">
    <w:name w:val="Заголовок1"/>
    <w:basedOn w:val="18"/>
    <w:rsid w:val="00C46CD3"/>
    <w:pPr>
      <w:pageBreakBefore/>
      <w:tabs>
        <w:tab w:val="left" w:pos="426"/>
      </w:tabs>
      <w:spacing w:before="0" w:after="240" w:line="360" w:lineRule="auto"/>
      <w:jc w:val="both"/>
    </w:pPr>
    <w:rPr>
      <w:rFonts w:ascii="Times New Roman" w:eastAsia="Times New Roman" w:hAnsi="Times New Roman" w:cs="Times New Roman"/>
      <w:b w:val="0"/>
      <w:bCs w:val="0"/>
      <w:caps/>
      <w:color w:val="auto"/>
      <w:szCs w:val="24"/>
      <w:lang w:eastAsia="ru-RU"/>
    </w:rPr>
  </w:style>
  <w:style w:type="paragraph" w:customStyle="1" w:styleId="FR1">
    <w:name w:val="FR1"/>
    <w:rsid w:val="00C46CD3"/>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b/>
      <w:sz w:val="32"/>
      <w:szCs w:val="20"/>
      <w:lang w:eastAsia="ru-RU"/>
    </w:rPr>
  </w:style>
  <w:style w:type="paragraph" w:customStyle="1" w:styleId="2ff6">
    <w:name w:val="Подпункт2ур"/>
    <w:basedOn w:val="a4"/>
    <w:rsid w:val="00C46CD3"/>
    <w:pPr>
      <w:spacing w:after="0" w:line="360" w:lineRule="auto"/>
      <w:ind w:firstLine="709"/>
      <w:jc w:val="both"/>
    </w:pPr>
    <w:rPr>
      <w:rFonts w:ascii="Times New Roman" w:eastAsia="Times New Roman" w:hAnsi="Times New Roman" w:cs="Times New Roman"/>
      <w:sz w:val="24"/>
      <w:szCs w:val="24"/>
      <w:lang w:eastAsia="ru-RU"/>
    </w:rPr>
  </w:style>
  <w:style w:type="paragraph" w:customStyle="1" w:styleId="1fffa">
    <w:name w:val="Пункт1ур"/>
    <w:basedOn w:val="18"/>
    <w:next w:val="2ff6"/>
    <w:rsid w:val="00C46CD3"/>
    <w:pPr>
      <w:pageBreakBefore/>
      <w:tabs>
        <w:tab w:val="left" w:pos="426"/>
        <w:tab w:val="num" w:pos="720"/>
      </w:tabs>
      <w:spacing w:before="0" w:after="240" w:line="360" w:lineRule="auto"/>
      <w:ind w:left="720" w:hanging="360"/>
      <w:jc w:val="both"/>
    </w:pPr>
    <w:rPr>
      <w:rFonts w:ascii="Times New Roman" w:eastAsia="Times New Roman" w:hAnsi="Times New Roman" w:cs="Times New Roman"/>
      <w:caps/>
      <w:color w:val="auto"/>
      <w:szCs w:val="24"/>
      <w:lang w:eastAsia="ru-RU"/>
    </w:rPr>
  </w:style>
  <w:style w:type="character" w:customStyle="1" w:styleId="postbody">
    <w:name w:val="postbody"/>
    <w:basedOn w:val="a5"/>
    <w:rsid w:val="00C46CD3"/>
  </w:style>
  <w:style w:type="paragraph" w:customStyle="1" w:styleId="afffffffffffe">
    <w:name w:val="ОСНОВНОЙ"/>
    <w:basedOn w:val="a4"/>
    <w:rsid w:val="00C46CD3"/>
    <w:pPr>
      <w:spacing w:after="0" w:line="360" w:lineRule="auto"/>
      <w:ind w:firstLine="709"/>
      <w:jc w:val="both"/>
    </w:pPr>
    <w:rPr>
      <w:rFonts w:ascii="Times New Roman" w:eastAsia="Times New Roman" w:hAnsi="Times New Roman" w:cs="Times New Roman"/>
      <w:sz w:val="24"/>
      <w:szCs w:val="20"/>
      <w:lang w:eastAsia="ru-RU"/>
    </w:rPr>
  </w:style>
  <w:style w:type="paragraph" w:customStyle="1" w:styleId="bodytext">
    <w:name w:val="bodytext"/>
    <w:basedOn w:val="a4"/>
    <w:rsid w:val="00C46CD3"/>
    <w:pPr>
      <w:spacing w:before="100" w:beforeAutospacing="1" w:after="100" w:afterAutospacing="1" w:line="360" w:lineRule="auto"/>
      <w:ind w:firstLine="851"/>
      <w:jc w:val="both"/>
    </w:pPr>
    <w:rPr>
      <w:rFonts w:ascii="Times New Roman" w:eastAsia="Times New Roman" w:hAnsi="Times New Roman" w:cs="Times New Roman"/>
      <w:sz w:val="24"/>
      <w:szCs w:val="24"/>
      <w:lang w:eastAsia="ru-RU"/>
    </w:rPr>
  </w:style>
  <w:style w:type="paragraph" w:customStyle="1" w:styleId="iaeiaiiaaiea">
    <w:name w:val="iaeiaiiaaiea"/>
    <w:rsid w:val="00C46CD3"/>
    <w:pPr>
      <w:spacing w:after="0" w:line="240" w:lineRule="auto"/>
      <w:jc w:val="center"/>
    </w:pPr>
    <w:rPr>
      <w:rFonts w:ascii="Arial" w:eastAsia="Times New Roman" w:hAnsi="Arial" w:cs="Times New Roman"/>
      <w:noProof/>
      <w:szCs w:val="20"/>
      <w:lang w:val="en-US"/>
    </w:rPr>
  </w:style>
  <w:style w:type="paragraph" w:customStyle="1" w:styleId="Arial12pt">
    <w:name w:val="Стиль Arial 12 pt курсив по ширине"/>
    <w:basedOn w:val="a4"/>
    <w:rsid w:val="00C46CD3"/>
    <w:pPr>
      <w:suppressAutoHyphens/>
      <w:spacing w:after="0" w:line="360" w:lineRule="auto"/>
      <w:ind w:firstLine="709"/>
      <w:jc w:val="both"/>
    </w:pPr>
    <w:rPr>
      <w:rFonts w:ascii="Arial" w:eastAsia="Times New Roman" w:hAnsi="Arial" w:cs="Times New Roman"/>
      <w:i/>
      <w:iCs/>
      <w:sz w:val="24"/>
      <w:szCs w:val="20"/>
      <w:lang w:eastAsia="ru-RU"/>
    </w:rPr>
  </w:style>
  <w:style w:type="paragraph" w:customStyle="1" w:styleId="2ff7">
    <w:name w:val="Ручное содержание 2"/>
    <w:basedOn w:val="a4"/>
    <w:qFormat/>
    <w:rsid w:val="00C46CD3"/>
    <w:pPr>
      <w:spacing w:after="0" w:line="240" w:lineRule="auto"/>
      <w:ind w:left="1021" w:hanging="454"/>
    </w:pPr>
    <w:rPr>
      <w:rFonts w:ascii="Times New Roman" w:eastAsia="Times New Roman" w:hAnsi="Times New Roman" w:cs="Times New Roman"/>
      <w:sz w:val="24"/>
      <w:szCs w:val="20"/>
      <w:lang w:eastAsia="ru-RU"/>
    </w:rPr>
  </w:style>
  <w:style w:type="paragraph" w:customStyle="1" w:styleId="1fffb">
    <w:name w:val="Ручное содержание 1"/>
    <w:basedOn w:val="2ff7"/>
    <w:next w:val="2ff7"/>
    <w:qFormat/>
    <w:rsid w:val="00C46CD3"/>
    <w:pPr>
      <w:spacing w:before="120"/>
      <w:ind w:left="567" w:hanging="567"/>
    </w:pPr>
    <w:rPr>
      <w:sz w:val="28"/>
    </w:rPr>
  </w:style>
  <w:style w:type="paragraph" w:customStyle="1" w:styleId="AND-1">
    <w:name w:val="AND-ЗАГОЛОВОК 1"/>
    <w:basedOn w:val="18"/>
    <w:qFormat/>
    <w:rsid w:val="00C46CD3"/>
    <w:pPr>
      <w:keepLines w:val="0"/>
      <w:tabs>
        <w:tab w:val="left" w:pos="426"/>
      </w:tabs>
      <w:spacing w:before="0" w:line="240" w:lineRule="auto"/>
      <w:ind w:left="1080" w:hanging="360"/>
      <w:jc w:val="center"/>
    </w:pPr>
    <w:rPr>
      <w:rFonts w:ascii="Times New Roman" w:eastAsia="Times New Roman" w:hAnsi="Times New Roman" w:cs="Times New Roman"/>
      <w:color w:val="auto"/>
      <w:sz w:val="24"/>
      <w:szCs w:val="24"/>
      <w:lang w:eastAsia="ru-RU"/>
    </w:rPr>
  </w:style>
  <w:style w:type="character" w:customStyle="1" w:styleId="graysubheader">
    <w:name w:val="graysubheader"/>
    <w:basedOn w:val="a5"/>
    <w:rsid w:val="00C46CD3"/>
  </w:style>
  <w:style w:type="paragraph" w:customStyle="1" w:styleId="Normal13pt">
    <w:name w:val="Normal+13pt"/>
    <w:basedOn w:val="a4"/>
    <w:rsid w:val="00C46CD3"/>
    <w:pPr>
      <w:spacing w:before="120" w:after="0" w:line="300" w:lineRule="atLeast"/>
      <w:ind w:left="1267"/>
      <w:jc w:val="both"/>
    </w:pPr>
    <w:rPr>
      <w:rFonts w:ascii="Times New Roman" w:eastAsia="Times New Roman" w:hAnsi="Times New Roman" w:cs="Times New Roman"/>
      <w:snapToGrid w:val="0"/>
      <w:sz w:val="26"/>
      <w:szCs w:val="20"/>
      <w:lang w:eastAsia="ru-RU"/>
    </w:rPr>
  </w:style>
  <w:style w:type="paragraph" w:customStyle="1" w:styleId="67">
    <w:name w:val="заголовок 6"/>
    <w:rsid w:val="00C46CD3"/>
    <w:pPr>
      <w:keepNext/>
      <w:widowControl w:val="0"/>
      <w:spacing w:after="0" w:line="240" w:lineRule="auto"/>
      <w:jc w:val="center"/>
    </w:pPr>
    <w:rPr>
      <w:rFonts w:ascii="Times New Roman" w:eastAsia="SimSun" w:hAnsi="Times New Roman" w:cs="Times New Roman"/>
      <w:b/>
      <w:snapToGrid w:val="0"/>
      <w:sz w:val="24"/>
      <w:szCs w:val="20"/>
      <w:lang w:eastAsia="ru-RU"/>
    </w:rPr>
  </w:style>
  <w:style w:type="paragraph" w:customStyle="1" w:styleId="affffffffffff">
    <w:name w:val="содержимое таблицы"/>
    <w:basedOn w:val="28"/>
    <w:rsid w:val="00C46CD3"/>
    <w:pPr>
      <w:spacing w:after="0" w:line="240" w:lineRule="auto"/>
      <w:ind w:left="0"/>
      <w:jc w:val="both"/>
    </w:pPr>
    <w:rPr>
      <w:sz w:val="22"/>
      <w:lang w:eastAsia="ru-RU"/>
    </w:rPr>
  </w:style>
  <w:style w:type="paragraph" w:customStyle="1" w:styleId="affffffffffff0">
    <w:name w:val="Заголовок таблицы"/>
    <w:basedOn w:val="28"/>
    <w:rsid w:val="00C46CD3"/>
    <w:pPr>
      <w:spacing w:after="0" w:line="240" w:lineRule="auto"/>
      <w:ind w:left="0"/>
      <w:jc w:val="center"/>
    </w:pPr>
    <w:rPr>
      <w:snapToGrid w:val="0"/>
      <w:sz w:val="20"/>
      <w:lang w:eastAsia="ru-RU"/>
    </w:rPr>
  </w:style>
  <w:style w:type="paragraph" w:customStyle="1" w:styleId="affffffffffff1">
    <w:name w:val="содержимое таблицы_слева"/>
    <w:basedOn w:val="affffffffffff"/>
    <w:rsid w:val="00C46CD3"/>
  </w:style>
  <w:style w:type="paragraph" w:customStyle="1" w:styleId="affffffffffff2">
    <w:name w:val="содержимое таблицы_посредине"/>
    <w:basedOn w:val="affffffffffff"/>
    <w:rsid w:val="00C46CD3"/>
  </w:style>
  <w:style w:type="paragraph" w:customStyle="1" w:styleId="affffffffffff3">
    <w:name w:val="содержимое_таблицы_посредине"/>
    <w:basedOn w:val="affffffffffff2"/>
    <w:rsid w:val="00C46CD3"/>
    <w:pPr>
      <w:jc w:val="center"/>
    </w:pPr>
  </w:style>
  <w:style w:type="paragraph" w:customStyle="1" w:styleId="affffffffffff4">
    <w:name w:val="основной текст"/>
    <w:basedOn w:val="a4"/>
    <w:rsid w:val="00C46CD3"/>
    <w:pPr>
      <w:spacing w:after="120" w:line="240" w:lineRule="auto"/>
      <w:ind w:firstLine="851"/>
      <w:jc w:val="both"/>
    </w:pPr>
    <w:rPr>
      <w:rFonts w:ascii="Arial" w:eastAsia="Times New Roman" w:hAnsi="Arial" w:cs="Times New Roman"/>
      <w:sz w:val="28"/>
      <w:szCs w:val="20"/>
      <w:lang w:eastAsia="ru-RU"/>
    </w:rPr>
  </w:style>
  <w:style w:type="paragraph" w:customStyle="1" w:styleId="96">
    <w:name w:val="заголовок 9"/>
    <w:basedOn w:val="a4"/>
    <w:next w:val="a4"/>
    <w:rsid w:val="00C46CD3"/>
    <w:pPr>
      <w:keepNext/>
      <w:spacing w:after="0" w:line="240" w:lineRule="auto"/>
      <w:jc w:val="center"/>
    </w:pPr>
    <w:rPr>
      <w:rFonts w:ascii="Times New Roman" w:eastAsia="Times New Roman" w:hAnsi="Times New Roman" w:cs="Times New Roman"/>
      <w:sz w:val="24"/>
      <w:szCs w:val="20"/>
      <w:lang w:eastAsia="ru-RU"/>
    </w:rPr>
  </w:style>
  <w:style w:type="paragraph" w:customStyle="1" w:styleId="affffffffffff5">
    <w:name w:val="Харьяга"/>
    <w:basedOn w:val="a4"/>
    <w:rsid w:val="00C46CD3"/>
    <w:pPr>
      <w:spacing w:after="0" w:line="240" w:lineRule="auto"/>
      <w:ind w:firstLine="720"/>
      <w:jc w:val="both"/>
    </w:pPr>
    <w:rPr>
      <w:rFonts w:ascii="Arial" w:eastAsia="Verdana Ref" w:hAnsi="Arial" w:cs="Times New Roman"/>
      <w:snapToGrid w:val="0"/>
      <w:sz w:val="28"/>
      <w:szCs w:val="20"/>
      <w:lang w:eastAsia="ru-RU"/>
    </w:rPr>
  </w:style>
  <w:style w:type="character" w:customStyle="1" w:styleId="1fffc">
    <w:name w:val="знак сноски1"/>
    <w:rsid w:val="00C46CD3"/>
  </w:style>
  <w:style w:type="character" w:customStyle="1" w:styleId="FontStyle31">
    <w:name w:val="Font Style31"/>
    <w:rsid w:val="00C46CD3"/>
    <w:rPr>
      <w:rFonts w:ascii="Times New Roman" w:hAnsi="Times New Roman" w:cs="Times New Roman"/>
      <w:sz w:val="22"/>
      <w:szCs w:val="22"/>
    </w:rPr>
  </w:style>
  <w:style w:type="character" w:customStyle="1" w:styleId="FontStyle30">
    <w:name w:val="Font Style30"/>
    <w:uiPriority w:val="99"/>
    <w:rsid w:val="00C46CD3"/>
    <w:rPr>
      <w:rFonts w:ascii="Times New Roman" w:hAnsi="Times New Roman" w:cs="Times New Roman"/>
      <w:b/>
      <w:bCs/>
      <w:sz w:val="22"/>
      <w:szCs w:val="22"/>
    </w:rPr>
  </w:style>
  <w:style w:type="paragraph" w:customStyle="1" w:styleId="western">
    <w:name w:val="western"/>
    <w:basedOn w:val="a4"/>
    <w:rsid w:val="00C46C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bullet">
    <w:name w:val="Normal bullet"/>
    <w:basedOn w:val="a4"/>
    <w:rsid w:val="00C46CD3"/>
    <w:pPr>
      <w:tabs>
        <w:tab w:val="left" w:pos="1701"/>
      </w:tabs>
      <w:spacing w:before="120" w:after="0" w:line="300" w:lineRule="atLeast"/>
      <w:ind w:left="1440" w:hanging="360"/>
      <w:jc w:val="both"/>
    </w:pPr>
    <w:rPr>
      <w:rFonts w:ascii="Times New Roman" w:eastAsia="Times New Roman" w:hAnsi="Times New Roman" w:cs="Times New Roman"/>
      <w:sz w:val="26"/>
      <w:szCs w:val="20"/>
      <w:lang w:val="en-US" w:eastAsia="ru-RU"/>
    </w:rPr>
  </w:style>
  <w:style w:type="paragraph" w:customStyle="1" w:styleId="default0">
    <w:name w:val="default"/>
    <w:basedOn w:val="a4"/>
    <w:rsid w:val="00C46CD3"/>
    <w:pPr>
      <w:spacing w:before="100" w:after="0" w:line="240" w:lineRule="auto"/>
    </w:pPr>
    <w:rPr>
      <w:rFonts w:ascii="Tahoma" w:eastAsia="Times New Roman" w:hAnsi="Tahoma" w:cs="Tahoma"/>
      <w:sz w:val="16"/>
      <w:szCs w:val="16"/>
      <w:lang w:eastAsia="ru-RU"/>
    </w:rPr>
  </w:style>
  <w:style w:type="paragraph" w:customStyle="1" w:styleId="CM7">
    <w:name w:val="CM7"/>
    <w:basedOn w:val="default0"/>
    <w:next w:val="default0"/>
    <w:rsid w:val="00C46CD3"/>
    <w:pPr>
      <w:widowControl w:val="0"/>
      <w:autoSpaceDE w:val="0"/>
      <w:autoSpaceDN w:val="0"/>
      <w:adjustRightInd w:val="0"/>
      <w:spacing w:before="0" w:line="260" w:lineRule="atLeast"/>
    </w:pPr>
    <w:rPr>
      <w:rFonts w:ascii="TTE51D5328t00" w:hAnsi="TTE51D5328t00" w:cs="Times New Roman"/>
      <w:sz w:val="24"/>
      <w:szCs w:val="24"/>
    </w:rPr>
  </w:style>
  <w:style w:type="paragraph" w:customStyle="1" w:styleId="Style18">
    <w:name w:val="Style18"/>
    <w:basedOn w:val="a4"/>
    <w:rsid w:val="00C46CD3"/>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21">
    <w:name w:val="Style21"/>
    <w:basedOn w:val="a4"/>
    <w:uiPriority w:val="99"/>
    <w:rsid w:val="00C46CD3"/>
    <w:pPr>
      <w:widowControl w:val="0"/>
      <w:autoSpaceDE w:val="0"/>
      <w:autoSpaceDN w:val="0"/>
      <w:adjustRightInd w:val="0"/>
      <w:spacing w:after="0" w:line="278" w:lineRule="exact"/>
      <w:ind w:hanging="341"/>
    </w:pPr>
    <w:rPr>
      <w:rFonts w:ascii="Times New Roman" w:eastAsia="Times New Roman" w:hAnsi="Times New Roman" w:cs="Times New Roman"/>
      <w:sz w:val="24"/>
      <w:szCs w:val="24"/>
      <w:lang w:eastAsia="ru-RU"/>
    </w:rPr>
  </w:style>
  <w:style w:type="paragraph" w:customStyle="1" w:styleId="Normal13pt0">
    <w:name w:val="Normal + 13 pt"/>
    <w:basedOn w:val="a4"/>
    <w:rsid w:val="00C46CD3"/>
    <w:pPr>
      <w:spacing w:before="120" w:after="0" w:line="300" w:lineRule="atLeast"/>
      <w:ind w:left="1267"/>
      <w:jc w:val="both"/>
    </w:pPr>
    <w:rPr>
      <w:rFonts w:ascii="Times New Roman" w:eastAsia="Times New Roman" w:hAnsi="Times New Roman" w:cs="Times New Roman"/>
      <w:snapToGrid w:val="0"/>
      <w:sz w:val="26"/>
      <w:szCs w:val="20"/>
      <w:lang w:eastAsia="ru-RU"/>
    </w:rPr>
  </w:style>
  <w:style w:type="character" w:customStyle="1" w:styleId="FontStyle29">
    <w:name w:val="Font Style29"/>
    <w:uiPriority w:val="99"/>
    <w:rsid w:val="00C46CD3"/>
    <w:rPr>
      <w:rFonts w:ascii="Times New Roman" w:hAnsi="Times New Roman" w:cs="Times New Roman"/>
      <w:b/>
      <w:bCs/>
      <w:sz w:val="26"/>
      <w:szCs w:val="26"/>
    </w:rPr>
  </w:style>
  <w:style w:type="paragraph" w:customStyle="1" w:styleId="Style20">
    <w:name w:val="Style20"/>
    <w:basedOn w:val="a4"/>
    <w:uiPriority w:val="99"/>
    <w:rsid w:val="00C46CD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ffff6">
    <w:name w:val="Таблица Содержимое"/>
    <w:basedOn w:val="a4"/>
    <w:rsid w:val="00C46CD3"/>
    <w:pPr>
      <w:keepLines/>
      <w:spacing w:after="0" w:line="240" w:lineRule="auto"/>
    </w:pPr>
    <w:rPr>
      <w:rFonts w:ascii="Times New Roman" w:eastAsia="Times New Roman" w:hAnsi="Times New Roman" w:cs="Times New Roman"/>
      <w:sz w:val="24"/>
      <w:szCs w:val="20"/>
      <w:lang w:eastAsia="ru-RU"/>
    </w:rPr>
  </w:style>
  <w:style w:type="paragraph" w:customStyle="1" w:styleId="2ff8">
    <w:name w:val="ИТМ ГО Знак Знак2"/>
    <w:basedOn w:val="a4"/>
    <w:link w:val="21a"/>
    <w:rsid w:val="00C46CD3"/>
    <w:pPr>
      <w:spacing w:after="0" w:line="360" w:lineRule="auto"/>
      <w:ind w:firstLine="851"/>
      <w:jc w:val="both"/>
    </w:pPr>
    <w:rPr>
      <w:rFonts w:ascii="Times New Roman" w:eastAsia="MS Mincho" w:hAnsi="Times New Roman" w:cs="Times New Roman"/>
      <w:bCs/>
      <w:iCs/>
      <w:sz w:val="28"/>
      <w:szCs w:val="20"/>
      <w:lang w:eastAsia="ru-RU"/>
    </w:rPr>
  </w:style>
  <w:style w:type="character" w:customStyle="1" w:styleId="21a">
    <w:name w:val="ИТМ ГО Знак Знак2 Знак1"/>
    <w:link w:val="2ff8"/>
    <w:rsid w:val="00C46CD3"/>
    <w:rPr>
      <w:rFonts w:ascii="Times New Roman" w:eastAsia="MS Mincho" w:hAnsi="Times New Roman" w:cs="Times New Roman"/>
      <w:bCs/>
      <w:iCs/>
      <w:sz w:val="28"/>
      <w:szCs w:val="20"/>
      <w:lang w:eastAsia="ru-RU"/>
    </w:rPr>
  </w:style>
  <w:style w:type="paragraph" w:customStyle="1" w:styleId="2ff9">
    <w:name w:val="ИТМ ГО Знак2"/>
    <w:basedOn w:val="a4"/>
    <w:rsid w:val="00C46CD3"/>
    <w:pPr>
      <w:spacing w:after="0" w:line="360" w:lineRule="auto"/>
      <w:ind w:firstLine="851"/>
      <w:jc w:val="both"/>
    </w:pPr>
    <w:rPr>
      <w:rFonts w:ascii="Times New Roman" w:eastAsia="MS Mincho" w:hAnsi="Times New Roman" w:cs="Times New Roman"/>
      <w:bCs/>
      <w:iCs/>
      <w:sz w:val="28"/>
      <w:szCs w:val="28"/>
      <w:lang w:eastAsia="ru-RU"/>
    </w:rPr>
  </w:style>
  <w:style w:type="paragraph" w:customStyle="1" w:styleId="PamkaSmall">
    <w:name w:val="PamkaSmall"/>
    <w:basedOn w:val="af6"/>
    <w:rsid w:val="00C46CD3"/>
    <w:pPr>
      <w:spacing w:after="0" w:line="240" w:lineRule="auto"/>
      <w:ind w:left="0"/>
      <w:contextualSpacing w:val="0"/>
    </w:pPr>
    <w:rPr>
      <w:rFonts w:ascii="Arial" w:eastAsia="Times New Roman" w:hAnsi="Arial" w:cs="Times New Roman"/>
      <w:i/>
      <w:sz w:val="16"/>
      <w:szCs w:val="20"/>
      <w:lang w:eastAsia="ru-RU"/>
    </w:rPr>
  </w:style>
  <w:style w:type="paragraph" w:customStyle="1" w:styleId="affffffffffff7">
    <w:name w:val="Обложка"/>
    <w:basedOn w:val="a4"/>
    <w:rsid w:val="00C46CD3"/>
    <w:pPr>
      <w:keepNext/>
      <w:spacing w:before="240" w:after="0" w:line="360" w:lineRule="auto"/>
      <w:ind w:left="284" w:right="284"/>
      <w:jc w:val="center"/>
    </w:pPr>
    <w:rPr>
      <w:rFonts w:ascii="Arial" w:eastAsia="Times New Roman" w:hAnsi="Arial" w:cs="Times New Roman"/>
      <w:caps/>
      <w:snapToGrid w:val="0"/>
      <w:color w:val="000000"/>
      <w:sz w:val="28"/>
      <w:szCs w:val="20"/>
      <w:lang w:eastAsia="ru-RU"/>
    </w:rPr>
  </w:style>
  <w:style w:type="paragraph" w:customStyle="1" w:styleId="affffffffffff8">
    <w:name w:val="№_табл"/>
    <w:basedOn w:val="afffffff4"/>
    <w:rsid w:val="00C46CD3"/>
    <w:pPr>
      <w:spacing w:after="0" w:line="240" w:lineRule="auto"/>
      <w:ind w:left="0" w:right="0"/>
      <w:jc w:val="right"/>
    </w:pPr>
    <w:rPr>
      <w:sz w:val="24"/>
      <w:szCs w:val="24"/>
    </w:rPr>
  </w:style>
  <w:style w:type="paragraph" w:customStyle="1" w:styleId="1fffd">
    <w:name w:val="1"/>
    <w:basedOn w:val="a4"/>
    <w:link w:val="1fffe"/>
    <w:rsid w:val="00C46CD3"/>
    <w:pPr>
      <w:widowControl w:val="0"/>
      <w:spacing w:after="0" w:line="360" w:lineRule="auto"/>
      <w:jc w:val="both"/>
    </w:pPr>
    <w:rPr>
      <w:rFonts w:ascii="Arial" w:eastAsia="Times New Roman" w:hAnsi="Arial" w:cs="Times New Roman"/>
      <w:bCs/>
      <w:iCs/>
      <w:color w:val="000000"/>
      <w:sz w:val="20"/>
      <w:szCs w:val="32"/>
      <w:lang w:eastAsia="ru-RU"/>
    </w:rPr>
  </w:style>
  <w:style w:type="character" w:customStyle="1" w:styleId="1fffe">
    <w:name w:val="1 Знак"/>
    <w:link w:val="1fffd"/>
    <w:rsid w:val="00C46CD3"/>
    <w:rPr>
      <w:rFonts w:ascii="Arial" w:eastAsia="Times New Roman" w:hAnsi="Arial" w:cs="Times New Roman"/>
      <w:bCs/>
      <w:iCs/>
      <w:color w:val="000000"/>
      <w:sz w:val="20"/>
      <w:szCs w:val="32"/>
      <w:lang w:eastAsia="ru-RU"/>
    </w:rPr>
  </w:style>
  <w:style w:type="paragraph" w:customStyle="1" w:styleId="1ffff">
    <w:name w:val="[ ]1"/>
    <w:basedOn w:val="a4"/>
    <w:rsid w:val="00C46CD3"/>
    <w:pPr>
      <w:autoSpaceDE w:val="0"/>
      <w:autoSpaceDN w:val="0"/>
      <w:adjustRightInd w:val="0"/>
      <w:spacing w:after="0" w:line="288" w:lineRule="auto"/>
      <w:textAlignment w:val="center"/>
    </w:pPr>
    <w:rPr>
      <w:rFonts w:ascii="Times" w:eastAsia="Calibri" w:hAnsi="Times" w:cs="Times"/>
      <w:color w:val="000000"/>
      <w:sz w:val="24"/>
      <w:szCs w:val="24"/>
    </w:rPr>
  </w:style>
  <w:style w:type="table" w:styleId="2ffa">
    <w:name w:val="Table Grid 2"/>
    <w:basedOn w:val="a6"/>
    <w:rsid w:val="00C46CD3"/>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ffffffff9">
    <w:name w:val="Обычный текст"/>
    <w:basedOn w:val="a4"/>
    <w:link w:val="affffffffffffa"/>
    <w:qFormat/>
    <w:rsid w:val="00C46CD3"/>
    <w:pPr>
      <w:spacing w:after="0" w:line="240" w:lineRule="auto"/>
      <w:ind w:left="170" w:firstLine="737"/>
      <w:jc w:val="both"/>
    </w:pPr>
    <w:rPr>
      <w:rFonts w:ascii="Times New Roman" w:eastAsia="Times New Roman" w:hAnsi="Times New Roman" w:cs="Times New Roman"/>
      <w:sz w:val="24"/>
      <w:szCs w:val="20"/>
      <w:lang w:eastAsia="ru-RU"/>
    </w:rPr>
  </w:style>
  <w:style w:type="character" w:customStyle="1" w:styleId="affffffffffffa">
    <w:name w:val="Обычный текст Знак"/>
    <w:link w:val="affffffffffff9"/>
    <w:rsid w:val="00C46CD3"/>
    <w:rPr>
      <w:rFonts w:ascii="Times New Roman" w:eastAsia="Times New Roman" w:hAnsi="Times New Roman" w:cs="Times New Roman"/>
      <w:sz w:val="24"/>
      <w:szCs w:val="20"/>
      <w:lang w:eastAsia="ru-RU"/>
    </w:rPr>
  </w:style>
  <w:style w:type="paragraph" w:customStyle="1" w:styleId="affffffffffffb">
    <w:name w:val="Обычный тект"/>
    <w:basedOn w:val="a4"/>
    <w:link w:val="affffffffffffc"/>
    <w:qFormat/>
    <w:rsid w:val="00C46CD3"/>
    <w:pPr>
      <w:spacing w:after="0" w:line="240" w:lineRule="auto"/>
      <w:ind w:left="170" w:firstLine="737"/>
      <w:jc w:val="both"/>
    </w:pPr>
    <w:rPr>
      <w:rFonts w:ascii="Times New Roman" w:eastAsia="Times New Roman" w:hAnsi="Times New Roman" w:cs="Times New Roman"/>
      <w:sz w:val="24"/>
      <w:szCs w:val="20"/>
      <w:lang w:eastAsia="ru-RU"/>
    </w:rPr>
  </w:style>
  <w:style w:type="character" w:customStyle="1" w:styleId="affffffffffffc">
    <w:name w:val="Обычный тект Знак"/>
    <w:link w:val="affffffffffffb"/>
    <w:rsid w:val="00C46CD3"/>
    <w:rPr>
      <w:rFonts w:ascii="Times New Roman" w:eastAsia="Times New Roman" w:hAnsi="Times New Roman" w:cs="Times New Roman"/>
      <w:sz w:val="24"/>
      <w:szCs w:val="20"/>
      <w:lang w:eastAsia="ru-RU"/>
    </w:rPr>
  </w:style>
  <w:style w:type="paragraph" w:customStyle="1" w:styleId="xl78">
    <w:name w:val="xl78"/>
    <w:basedOn w:val="a4"/>
    <w:rsid w:val="00C46CD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30"/>
      <w:szCs w:val="30"/>
      <w:lang w:eastAsia="ru-RU"/>
    </w:rPr>
  </w:style>
  <w:style w:type="paragraph" w:customStyle="1" w:styleId="xl79">
    <w:name w:val="xl79"/>
    <w:basedOn w:val="a4"/>
    <w:rsid w:val="00C4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30"/>
      <w:szCs w:val="30"/>
      <w:lang w:eastAsia="ru-RU"/>
    </w:rPr>
  </w:style>
  <w:style w:type="paragraph" w:customStyle="1" w:styleId="xl80">
    <w:name w:val="xl80"/>
    <w:basedOn w:val="a4"/>
    <w:rsid w:val="00C46C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ru-RU"/>
    </w:rPr>
  </w:style>
  <w:style w:type="paragraph" w:customStyle="1" w:styleId="xl81">
    <w:name w:val="xl81"/>
    <w:basedOn w:val="a4"/>
    <w:rsid w:val="00C46CD3"/>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30"/>
      <w:szCs w:val="30"/>
      <w:lang w:eastAsia="ru-RU"/>
    </w:rPr>
  </w:style>
  <w:style w:type="paragraph" w:customStyle="1" w:styleId="xl82">
    <w:name w:val="xl82"/>
    <w:basedOn w:val="a4"/>
    <w:rsid w:val="00C46CD3"/>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ru-RU"/>
    </w:rPr>
  </w:style>
  <w:style w:type="paragraph" w:customStyle="1" w:styleId="xl83">
    <w:name w:val="xl83"/>
    <w:basedOn w:val="a4"/>
    <w:rsid w:val="00C46CD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ru-RU"/>
    </w:rPr>
  </w:style>
  <w:style w:type="paragraph" w:customStyle="1" w:styleId="xl84">
    <w:name w:val="xl84"/>
    <w:basedOn w:val="a4"/>
    <w:rsid w:val="00C46CD3"/>
    <w:pPr>
      <w:pBdr>
        <w:top w:val="single" w:sz="8"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30"/>
      <w:szCs w:val="30"/>
      <w:lang w:eastAsia="ru-RU"/>
    </w:rPr>
  </w:style>
  <w:style w:type="paragraph" w:customStyle="1" w:styleId="xl85">
    <w:name w:val="xl85"/>
    <w:basedOn w:val="a4"/>
    <w:rsid w:val="00C46CD3"/>
    <w:pPr>
      <w:pBdr>
        <w:top w:val="single" w:sz="8" w:space="0" w:color="auto"/>
        <w:bottom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30"/>
      <w:szCs w:val="30"/>
      <w:lang w:eastAsia="ru-RU"/>
    </w:rPr>
  </w:style>
  <w:style w:type="paragraph" w:customStyle="1" w:styleId="xl86">
    <w:name w:val="xl86"/>
    <w:basedOn w:val="a4"/>
    <w:rsid w:val="00C46CD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eastAsia="ru-RU"/>
    </w:rPr>
  </w:style>
  <w:style w:type="paragraph" w:customStyle="1" w:styleId="xl87">
    <w:name w:val="xl87"/>
    <w:basedOn w:val="a4"/>
    <w:rsid w:val="00C46CD3"/>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30"/>
      <w:szCs w:val="30"/>
      <w:lang w:eastAsia="ru-RU"/>
    </w:rPr>
  </w:style>
  <w:style w:type="paragraph" w:customStyle="1" w:styleId="xl88">
    <w:name w:val="xl88"/>
    <w:basedOn w:val="a4"/>
    <w:rsid w:val="00C46CD3"/>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30"/>
      <w:szCs w:val="30"/>
      <w:lang w:eastAsia="ru-RU"/>
    </w:rPr>
  </w:style>
  <w:style w:type="paragraph" w:customStyle="1" w:styleId="xl89">
    <w:name w:val="xl89"/>
    <w:basedOn w:val="a4"/>
    <w:rsid w:val="00C46CD3"/>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30"/>
      <w:szCs w:val="30"/>
      <w:lang w:eastAsia="ru-RU"/>
    </w:rPr>
  </w:style>
  <w:style w:type="paragraph" w:customStyle="1" w:styleId="xl90">
    <w:name w:val="xl90"/>
    <w:basedOn w:val="a4"/>
    <w:rsid w:val="00C46CD3"/>
    <w:pPr>
      <w:pBdr>
        <w:top w:val="single" w:sz="8"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30"/>
      <w:szCs w:val="30"/>
      <w:lang w:eastAsia="ru-RU"/>
    </w:rPr>
  </w:style>
  <w:style w:type="paragraph" w:customStyle="1" w:styleId="xl91">
    <w:name w:val="xl91"/>
    <w:basedOn w:val="a4"/>
    <w:rsid w:val="00C46CD3"/>
    <w:pPr>
      <w:pBdr>
        <w:top w:val="single" w:sz="8" w:space="0" w:color="auto"/>
        <w:bottom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30"/>
      <w:szCs w:val="30"/>
      <w:lang w:eastAsia="ru-RU"/>
    </w:rPr>
  </w:style>
  <w:style w:type="paragraph" w:customStyle="1" w:styleId="xl92">
    <w:name w:val="xl92"/>
    <w:basedOn w:val="a4"/>
    <w:rsid w:val="00C46CD3"/>
    <w:pPr>
      <w:pBdr>
        <w:top w:val="single" w:sz="8"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30"/>
      <w:szCs w:val="30"/>
      <w:lang w:eastAsia="ru-RU"/>
    </w:rPr>
  </w:style>
  <w:style w:type="character" w:styleId="affffffffffffd">
    <w:name w:val="Subtle Emphasis"/>
    <w:uiPriority w:val="19"/>
    <w:qFormat/>
    <w:rsid w:val="00C46CD3"/>
    <w:rPr>
      <w:i/>
      <w:iCs/>
      <w:color w:val="808080"/>
    </w:rPr>
  </w:style>
  <w:style w:type="character" w:styleId="affffffffffffe">
    <w:name w:val="Intense Emphasis"/>
    <w:uiPriority w:val="21"/>
    <w:qFormat/>
    <w:rsid w:val="00C46CD3"/>
    <w:rPr>
      <w:b/>
      <w:bCs/>
      <w:i/>
      <w:iCs/>
      <w:color w:val="4F81BD"/>
    </w:rPr>
  </w:style>
  <w:style w:type="paragraph" w:styleId="2ffb">
    <w:name w:val="Quote"/>
    <w:basedOn w:val="a4"/>
    <w:next w:val="a4"/>
    <w:link w:val="2ffc"/>
    <w:uiPriority w:val="29"/>
    <w:qFormat/>
    <w:rsid w:val="00C46CD3"/>
    <w:pPr>
      <w:spacing w:before="120" w:after="120" w:line="240" w:lineRule="auto"/>
      <w:ind w:left="284" w:right="284" w:firstLine="709"/>
      <w:contextualSpacing/>
      <w:jc w:val="both"/>
    </w:pPr>
    <w:rPr>
      <w:rFonts w:ascii="Arial" w:eastAsia="Calibri" w:hAnsi="Arial" w:cs="Times New Roman"/>
      <w:i/>
      <w:iCs/>
      <w:color w:val="000000"/>
      <w:sz w:val="24"/>
      <w:szCs w:val="20"/>
      <w:lang w:eastAsia="ru-RU"/>
    </w:rPr>
  </w:style>
  <w:style w:type="character" w:customStyle="1" w:styleId="2ffc">
    <w:name w:val="Цитата 2 Знак"/>
    <w:basedOn w:val="a5"/>
    <w:link w:val="2ffb"/>
    <w:uiPriority w:val="29"/>
    <w:rsid w:val="00C46CD3"/>
    <w:rPr>
      <w:rFonts w:ascii="Arial" w:eastAsia="Calibri" w:hAnsi="Arial" w:cs="Times New Roman"/>
      <w:i/>
      <w:iCs/>
      <w:color w:val="000000"/>
      <w:sz w:val="24"/>
      <w:szCs w:val="20"/>
      <w:lang w:eastAsia="ru-RU"/>
    </w:rPr>
  </w:style>
  <w:style w:type="character" w:styleId="afffffffffffff">
    <w:name w:val="Subtle Reference"/>
    <w:uiPriority w:val="31"/>
    <w:qFormat/>
    <w:rsid w:val="00C46CD3"/>
    <w:rPr>
      <w:smallCaps/>
      <w:color w:val="C0504D"/>
      <w:u w:val="single"/>
    </w:rPr>
  </w:style>
  <w:style w:type="character" w:styleId="afffffffffffff0">
    <w:name w:val="Intense Reference"/>
    <w:uiPriority w:val="32"/>
    <w:qFormat/>
    <w:rsid w:val="00C46CD3"/>
    <w:rPr>
      <w:b/>
      <w:bCs/>
      <w:smallCaps/>
      <w:color w:val="C0504D"/>
      <w:spacing w:val="5"/>
      <w:u w:val="single"/>
    </w:rPr>
  </w:style>
  <w:style w:type="paragraph" w:customStyle="1" w:styleId="afffffffffffff1">
    <w:name w:val="обычный"/>
    <w:basedOn w:val="a4"/>
    <w:link w:val="afffffffffffff2"/>
    <w:rsid w:val="00C46CD3"/>
    <w:pPr>
      <w:spacing w:after="0" w:line="240" w:lineRule="auto"/>
      <w:ind w:firstLine="851"/>
      <w:jc w:val="both"/>
    </w:pPr>
    <w:rPr>
      <w:rFonts w:ascii="Times New Roman" w:eastAsia="Times New Roman" w:hAnsi="Times New Roman" w:cs="Times New Roman"/>
      <w:sz w:val="26"/>
      <w:szCs w:val="26"/>
      <w:lang w:eastAsia="ru-RU"/>
    </w:rPr>
  </w:style>
  <w:style w:type="character" w:customStyle="1" w:styleId="afffffffffffff2">
    <w:name w:val="обычный Знак"/>
    <w:link w:val="afffffffffffff1"/>
    <w:locked/>
    <w:rsid w:val="00C46CD3"/>
    <w:rPr>
      <w:rFonts w:ascii="Times New Roman" w:eastAsia="Times New Roman" w:hAnsi="Times New Roman" w:cs="Times New Roman"/>
      <w:sz w:val="26"/>
      <w:szCs w:val="26"/>
      <w:lang w:eastAsia="ru-RU"/>
    </w:rPr>
  </w:style>
  <w:style w:type="character" w:customStyle="1" w:styleId="3fb">
    <w:name w:val="Текст Знак3"/>
    <w:aliases w:val="Текст Знак2 Знак2,Текст Знак2 Знак Знак1,Текст Знак1 Знак1,Текст;Текст Знак2;Текст Знак2 Знак;Текст Знак1 Знак,Таблица Знак,Текст Знак2 Знак1 Знак Знак Знак,Plain Text Char Знак,Текст Знак2 Char Знак,Текст Знак2 Знак Char Знак"/>
    <w:locked/>
    <w:rsid w:val="00C46CD3"/>
    <w:rPr>
      <w:rFonts w:ascii="Arial" w:hAnsi="Arial"/>
      <w:sz w:val="28"/>
      <w:szCs w:val="28"/>
      <w:lang w:val="ru-RU" w:eastAsia="ru-RU" w:bidi="ar-SA"/>
    </w:rPr>
  </w:style>
  <w:style w:type="paragraph" w:customStyle="1" w:styleId="ConsPlusNonformat">
    <w:name w:val="ConsPlusNonformat"/>
    <w:uiPriority w:val="99"/>
    <w:rsid w:val="00C46CD3"/>
    <w:pPr>
      <w:widowControl w:val="0"/>
      <w:suppressAutoHyphens/>
      <w:autoSpaceDE w:val="0"/>
      <w:spacing w:after="0" w:line="240" w:lineRule="auto"/>
    </w:pPr>
    <w:rPr>
      <w:rFonts w:ascii="Courier New" w:eastAsia="Times New Roman" w:hAnsi="Courier New" w:cs="Courier New"/>
      <w:kern w:val="2"/>
      <w:sz w:val="20"/>
      <w:szCs w:val="20"/>
      <w:lang w:eastAsia="ar-SA"/>
    </w:rPr>
  </w:style>
  <w:style w:type="paragraph" w:customStyle="1" w:styleId="Standard">
    <w:name w:val="Standard"/>
    <w:uiPriority w:val="99"/>
    <w:rsid w:val="00C46CD3"/>
    <w:pPr>
      <w:suppressAutoHyphens/>
      <w:spacing w:after="0" w:line="240" w:lineRule="auto"/>
    </w:pPr>
    <w:rPr>
      <w:rFonts w:ascii="Times New Roman" w:eastAsia="Times New Roman" w:hAnsi="Times New Roman" w:cs="Times New Roman"/>
      <w:kern w:val="2"/>
      <w:sz w:val="28"/>
      <w:szCs w:val="28"/>
      <w:lang w:eastAsia="ar-SA"/>
    </w:rPr>
  </w:style>
  <w:style w:type="paragraph" w:customStyle="1" w:styleId="afffffffffffff3">
    <w:name w:val="Разделитель таблиц"/>
    <w:basedOn w:val="a4"/>
    <w:rsid w:val="00C46CD3"/>
    <w:pPr>
      <w:spacing w:after="0" w:line="14" w:lineRule="exact"/>
    </w:pPr>
    <w:rPr>
      <w:rFonts w:ascii="Times New Roman" w:eastAsia="Times New Roman" w:hAnsi="Times New Roman" w:cs="Times New Roman"/>
      <w:sz w:val="2"/>
      <w:szCs w:val="20"/>
      <w:lang w:eastAsia="ru-RU"/>
    </w:rPr>
  </w:style>
  <w:style w:type="paragraph" w:customStyle="1" w:styleId="afffffffffffff4">
    <w:name w:val="Текст таблицы"/>
    <w:basedOn w:val="1b"/>
    <w:rsid w:val="00C46CD3"/>
    <w:rPr>
      <w:snapToGrid w:val="0"/>
      <w:sz w:val="22"/>
    </w:rPr>
  </w:style>
  <w:style w:type="paragraph" w:customStyle="1" w:styleId="afffffffffffff5">
    <w:name w:val="Заголовок таблицы повторяющийся"/>
    <w:basedOn w:val="1b"/>
    <w:rsid w:val="00C46CD3"/>
    <w:pPr>
      <w:jc w:val="center"/>
    </w:pPr>
    <w:rPr>
      <w:b/>
      <w:snapToGrid w:val="0"/>
      <w:sz w:val="22"/>
    </w:rPr>
  </w:style>
  <w:style w:type="paragraph" w:customStyle="1" w:styleId="xl93">
    <w:name w:val="xl93"/>
    <w:basedOn w:val="a4"/>
    <w:rsid w:val="00C46CD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C46CD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4"/>
    <w:rsid w:val="00C46CD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C46CD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C46CD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6"/>
    <w:next w:val="af5"/>
    <w:rsid w:val="0073232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7"/>
    <w:uiPriority w:val="99"/>
    <w:semiHidden/>
    <w:unhideWhenUsed/>
    <w:rsid w:val="00974B56"/>
  </w:style>
  <w:style w:type="table" w:customStyle="1" w:styleId="127">
    <w:name w:val="Сетка таблицы12"/>
    <w:basedOn w:val="a6"/>
    <w:next w:val="af5"/>
    <w:rsid w:val="00974B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Стиль110"/>
    <w:uiPriority w:val="99"/>
    <w:rsid w:val="00974B56"/>
  </w:style>
  <w:style w:type="numbering" w:customStyle="1" w:styleId="2100">
    <w:name w:val="Стиль210"/>
    <w:uiPriority w:val="99"/>
    <w:rsid w:val="00974B56"/>
  </w:style>
  <w:style w:type="numbering" w:customStyle="1" w:styleId="3100">
    <w:name w:val="Стиль310"/>
    <w:uiPriority w:val="99"/>
    <w:rsid w:val="00974B56"/>
  </w:style>
  <w:style w:type="numbering" w:customStyle="1" w:styleId="4100">
    <w:name w:val="Стиль410"/>
    <w:uiPriority w:val="99"/>
    <w:rsid w:val="00974B56"/>
  </w:style>
  <w:style w:type="numbering" w:customStyle="1" w:styleId="172">
    <w:name w:val="Нет списка17"/>
    <w:next w:val="a7"/>
    <w:uiPriority w:val="99"/>
    <w:semiHidden/>
    <w:unhideWhenUsed/>
    <w:rsid w:val="00974B56"/>
  </w:style>
  <w:style w:type="numbering" w:customStyle="1" w:styleId="1170">
    <w:name w:val="Стиль117"/>
    <w:uiPriority w:val="99"/>
    <w:rsid w:val="00974B56"/>
  </w:style>
  <w:style w:type="numbering" w:customStyle="1" w:styleId="2170">
    <w:name w:val="Стиль217"/>
    <w:uiPriority w:val="99"/>
    <w:rsid w:val="00974B56"/>
  </w:style>
  <w:style w:type="numbering" w:customStyle="1" w:styleId="3170">
    <w:name w:val="Стиль317"/>
    <w:uiPriority w:val="99"/>
    <w:rsid w:val="00974B56"/>
  </w:style>
  <w:style w:type="numbering" w:customStyle="1" w:styleId="417">
    <w:name w:val="Стиль417"/>
    <w:uiPriority w:val="99"/>
    <w:rsid w:val="00974B56"/>
  </w:style>
  <w:style w:type="numbering" w:customStyle="1" w:styleId="272">
    <w:name w:val="Нет списка27"/>
    <w:next w:val="a7"/>
    <w:uiPriority w:val="99"/>
    <w:semiHidden/>
    <w:unhideWhenUsed/>
    <w:rsid w:val="00974B56"/>
  </w:style>
  <w:style w:type="numbering" w:customStyle="1" w:styleId="1270">
    <w:name w:val="Стиль127"/>
    <w:uiPriority w:val="99"/>
    <w:rsid w:val="00974B56"/>
  </w:style>
  <w:style w:type="numbering" w:customStyle="1" w:styleId="2270">
    <w:name w:val="Стиль227"/>
    <w:uiPriority w:val="99"/>
    <w:rsid w:val="00974B56"/>
  </w:style>
  <w:style w:type="numbering" w:customStyle="1" w:styleId="327">
    <w:name w:val="Стиль327"/>
    <w:uiPriority w:val="99"/>
    <w:rsid w:val="00974B56"/>
  </w:style>
  <w:style w:type="numbering" w:customStyle="1" w:styleId="4270">
    <w:name w:val="Стиль427"/>
    <w:uiPriority w:val="99"/>
    <w:rsid w:val="00974B56"/>
  </w:style>
  <w:style w:type="numbering" w:customStyle="1" w:styleId="372">
    <w:name w:val="Нет списка37"/>
    <w:next w:val="a7"/>
    <w:uiPriority w:val="99"/>
    <w:semiHidden/>
    <w:unhideWhenUsed/>
    <w:rsid w:val="00974B56"/>
  </w:style>
  <w:style w:type="numbering" w:customStyle="1" w:styleId="137">
    <w:name w:val="Стиль137"/>
    <w:uiPriority w:val="99"/>
    <w:rsid w:val="00974B56"/>
  </w:style>
  <w:style w:type="numbering" w:customStyle="1" w:styleId="2370">
    <w:name w:val="Стиль237"/>
    <w:uiPriority w:val="99"/>
    <w:rsid w:val="00974B56"/>
  </w:style>
  <w:style w:type="numbering" w:customStyle="1" w:styleId="337">
    <w:name w:val="Стиль337"/>
    <w:uiPriority w:val="99"/>
    <w:rsid w:val="00974B56"/>
  </w:style>
  <w:style w:type="numbering" w:customStyle="1" w:styleId="437">
    <w:name w:val="Стиль437"/>
    <w:uiPriority w:val="99"/>
    <w:rsid w:val="00974B56"/>
  </w:style>
  <w:style w:type="numbering" w:customStyle="1" w:styleId="438">
    <w:name w:val="Нет списка43"/>
    <w:next w:val="a7"/>
    <w:uiPriority w:val="99"/>
    <w:semiHidden/>
    <w:unhideWhenUsed/>
    <w:rsid w:val="00974B56"/>
  </w:style>
  <w:style w:type="numbering" w:customStyle="1" w:styleId="1430">
    <w:name w:val="Стиль143"/>
    <w:uiPriority w:val="99"/>
    <w:rsid w:val="00974B56"/>
  </w:style>
  <w:style w:type="numbering" w:customStyle="1" w:styleId="243">
    <w:name w:val="Стиль243"/>
    <w:uiPriority w:val="99"/>
    <w:rsid w:val="00974B56"/>
  </w:style>
  <w:style w:type="numbering" w:customStyle="1" w:styleId="343">
    <w:name w:val="Стиль343"/>
    <w:uiPriority w:val="99"/>
    <w:rsid w:val="00974B56"/>
  </w:style>
  <w:style w:type="numbering" w:customStyle="1" w:styleId="443">
    <w:name w:val="Стиль443"/>
    <w:uiPriority w:val="99"/>
    <w:rsid w:val="00974B56"/>
  </w:style>
  <w:style w:type="numbering" w:customStyle="1" w:styleId="1132">
    <w:name w:val="Нет списка113"/>
    <w:next w:val="a7"/>
    <w:uiPriority w:val="99"/>
    <w:semiHidden/>
    <w:unhideWhenUsed/>
    <w:rsid w:val="00974B56"/>
  </w:style>
  <w:style w:type="numbering" w:customStyle="1" w:styleId="1113">
    <w:name w:val="Стиль1113"/>
    <w:uiPriority w:val="99"/>
    <w:rsid w:val="00974B56"/>
  </w:style>
  <w:style w:type="numbering" w:customStyle="1" w:styleId="2113">
    <w:name w:val="Стиль2113"/>
    <w:uiPriority w:val="99"/>
    <w:rsid w:val="00974B56"/>
  </w:style>
  <w:style w:type="numbering" w:customStyle="1" w:styleId="3113">
    <w:name w:val="Стиль3113"/>
    <w:uiPriority w:val="99"/>
    <w:rsid w:val="00974B56"/>
  </w:style>
  <w:style w:type="numbering" w:customStyle="1" w:styleId="4113">
    <w:name w:val="Стиль4113"/>
    <w:uiPriority w:val="99"/>
    <w:rsid w:val="00974B56"/>
  </w:style>
  <w:style w:type="numbering" w:customStyle="1" w:styleId="2132">
    <w:name w:val="Нет списка213"/>
    <w:next w:val="a7"/>
    <w:uiPriority w:val="99"/>
    <w:semiHidden/>
    <w:unhideWhenUsed/>
    <w:rsid w:val="00974B56"/>
  </w:style>
  <w:style w:type="numbering" w:customStyle="1" w:styleId="1213">
    <w:name w:val="Стиль1213"/>
    <w:uiPriority w:val="99"/>
    <w:rsid w:val="00974B56"/>
  </w:style>
  <w:style w:type="numbering" w:customStyle="1" w:styleId="2213">
    <w:name w:val="Стиль2213"/>
    <w:uiPriority w:val="99"/>
    <w:rsid w:val="00974B56"/>
  </w:style>
  <w:style w:type="numbering" w:customStyle="1" w:styleId="3213">
    <w:name w:val="Стиль3213"/>
    <w:uiPriority w:val="99"/>
    <w:rsid w:val="00974B56"/>
  </w:style>
  <w:style w:type="numbering" w:customStyle="1" w:styleId="4213">
    <w:name w:val="Стиль4213"/>
    <w:uiPriority w:val="99"/>
    <w:rsid w:val="00974B56"/>
  </w:style>
  <w:style w:type="numbering" w:customStyle="1" w:styleId="3130">
    <w:name w:val="Нет списка313"/>
    <w:next w:val="a7"/>
    <w:uiPriority w:val="99"/>
    <w:semiHidden/>
    <w:unhideWhenUsed/>
    <w:rsid w:val="00974B56"/>
  </w:style>
  <w:style w:type="numbering" w:customStyle="1" w:styleId="1313">
    <w:name w:val="Стиль1313"/>
    <w:uiPriority w:val="99"/>
    <w:rsid w:val="00974B56"/>
  </w:style>
  <w:style w:type="numbering" w:customStyle="1" w:styleId="2313">
    <w:name w:val="Стиль2313"/>
    <w:uiPriority w:val="99"/>
    <w:rsid w:val="00974B56"/>
  </w:style>
  <w:style w:type="numbering" w:customStyle="1" w:styleId="3313">
    <w:name w:val="Стиль3313"/>
    <w:uiPriority w:val="99"/>
    <w:rsid w:val="00974B56"/>
  </w:style>
  <w:style w:type="numbering" w:customStyle="1" w:styleId="4313">
    <w:name w:val="Стиль4313"/>
    <w:uiPriority w:val="99"/>
    <w:rsid w:val="00974B56"/>
  </w:style>
  <w:style w:type="numbering" w:customStyle="1" w:styleId="4122">
    <w:name w:val="Нет списка412"/>
    <w:next w:val="a7"/>
    <w:uiPriority w:val="99"/>
    <w:semiHidden/>
    <w:unhideWhenUsed/>
    <w:rsid w:val="00974B56"/>
  </w:style>
  <w:style w:type="numbering" w:customStyle="1" w:styleId="1412">
    <w:name w:val="Стиль1412"/>
    <w:uiPriority w:val="99"/>
    <w:rsid w:val="00974B56"/>
  </w:style>
  <w:style w:type="numbering" w:customStyle="1" w:styleId="2412">
    <w:name w:val="Стиль2412"/>
    <w:uiPriority w:val="99"/>
    <w:rsid w:val="00974B56"/>
  </w:style>
  <w:style w:type="numbering" w:customStyle="1" w:styleId="3412">
    <w:name w:val="Стиль3412"/>
    <w:uiPriority w:val="99"/>
    <w:rsid w:val="00974B56"/>
  </w:style>
  <w:style w:type="numbering" w:customStyle="1" w:styleId="4412">
    <w:name w:val="Стиль4412"/>
    <w:uiPriority w:val="99"/>
    <w:rsid w:val="00974B56"/>
  </w:style>
  <w:style w:type="numbering" w:customStyle="1" w:styleId="11120">
    <w:name w:val="Нет списка1112"/>
    <w:next w:val="a7"/>
    <w:uiPriority w:val="99"/>
    <w:semiHidden/>
    <w:unhideWhenUsed/>
    <w:rsid w:val="00974B56"/>
  </w:style>
  <w:style w:type="numbering" w:customStyle="1" w:styleId="11112">
    <w:name w:val="Стиль11112"/>
    <w:uiPriority w:val="99"/>
    <w:rsid w:val="00974B56"/>
  </w:style>
  <w:style w:type="numbering" w:customStyle="1" w:styleId="21112">
    <w:name w:val="Стиль21112"/>
    <w:uiPriority w:val="99"/>
    <w:rsid w:val="00974B56"/>
  </w:style>
  <w:style w:type="numbering" w:customStyle="1" w:styleId="31112">
    <w:name w:val="Стиль31112"/>
    <w:uiPriority w:val="99"/>
    <w:rsid w:val="00974B56"/>
  </w:style>
  <w:style w:type="numbering" w:customStyle="1" w:styleId="41112">
    <w:name w:val="Стиль41112"/>
    <w:uiPriority w:val="99"/>
    <w:rsid w:val="00974B56"/>
  </w:style>
  <w:style w:type="numbering" w:customStyle="1" w:styleId="21120">
    <w:name w:val="Нет списка2112"/>
    <w:next w:val="a7"/>
    <w:uiPriority w:val="99"/>
    <w:semiHidden/>
    <w:unhideWhenUsed/>
    <w:rsid w:val="00974B56"/>
  </w:style>
  <w:style w:type="numbering" w:customStyle="1" w:styleId="12112">
    <w:name w:val="Стиль12112"/>
    <w:uiPriority w:val="99"/>
    <w:rsid w:val="00974B56"/>
  </w:style>
  <w:style w:type="numbering" w:customStyle="1" w:styleId="22112">
    <w:name w:val="Стиль22112"/>
    <w:uiPriority w:val="99"/>
    <w:rsid w:val="00974B56"/>
  </w:style>
  <w:style w:type="numbering" w:customStyle="1" w:styleId="32112">
    <w:name w:val="Стиль32112"/>
    <w:uiPriority w:val="99"/>
    <w:rsid w:val="00974B56"/>
  </w:style>
  <w:style w:type="numbering" w:customStyle="1" w:styleId="42112">
    <w:name w:val="Стиль42112"/>
    <w:uiPriority w:val="99"/>
    <w:rsid w:val="00974B56"/>
  </w:style>
  <w:style w:type="numbering" w:customStyle="1" w:styleId="31120">
    <w:name w:val="Нет списка3112"/>
    <w:next w:val="a7"/>
    <w:uiPriority w:val="99"/>
    <w:semiHidden/>
    <w:unhideWhenUsed/>
    <w:rsid w:val="00974B56"/>
  </w:style>
  <w:style w:type="numbering" w:customStyle="1" w:styleId="13112">
    <w:name w:val="Стиль13112"/>
    <w:uiPriority w:val="99"/>
    <w:rsid w:val="00974B56"/>
  </w:style>
  <w:style w:type="numbering" w:customStyle="1" w:styleId="23112">
    <w:name w:val="Стиль23112"/>
    <w:uiPriority w:val="99"/>
    <w:rsid w:val="00974B56"/>
  </w:style>
  <w:style w:type="numbering" w:customStyle="1" w:styleId="33112">
    <w:name w:val="Стиль33112"/>
    <w:uiPriority w:val="99"/>
    <w:rsid w:val="00974B56"/>
  </w:style>
  <w:style w:type="numbering" w:customStyle="1" w:styleId="43112">
    <w:name w:val="Стиль43112"/>
    <w:uiPriority w:val="99"/>
    <w:rsid w:val="00974B56"/>
  </w:style>
  <w:style w:type="numbering" w:customStyle="1" w:styleId="520">
    <w:name w:val="Нет списка52"/>
    <w:next w:val="a7"/>
    <w:uiPriority w:val="99"/>
    <w:semiHidden/>
    <w:unhideWhenUsed/>
    <w:rsid w:val="00974B56"/>
  </w:style>
  <w:style w:type="numbering" w:customStyle="1" w:styleId="1520">
    <w:name w:val="Стиль152"/>
    <w:uiPriority w:val="99"/>
    <w:rsid w:val="00974B56"/>
  </w:style>
  <w:style w:type="numbering" w:customStyle="1" w:styleId="252">
    <w:name w:val="Стиль252"/>
    <w:uiPriority w:val="99"/>
    <w:rsid w:val="00974B56"/>
  </w:style>
  <w:style w:type="numbering" w:customStyle="1" w:styleId="352">
    <w:name w:val="Стиль352"/>
    <w:uiPriority w:val="99"/>
    <w:rsid w:val="00974B56"/>
  </w:style>
  <w:style w:type="numbering" w:customStyle="1" w:styleId="452">
    <w:name w:val="Стиль452"/>
    <w:uiPriority w:val="99"/>
    <w:rsid w:val="00974B56"/>
  </w:style>
  <w:style w:type="numbering" w:customStyle="1" w:styleId="1222">
    <w:name w:val="Нет списка122"/>
    <w:next w:val="a7"/>
    <w:uiPriority w:val="99"/>
    <w:semiHidden/>
    <w:unhideWhenUsed/>
    <w:rsid w:val="00974B56"/>
  </w:style>
  <w:style w:type="numbering" w:customStyle="1" w:styleId="1122">
    <w:name w:val="Стиль1122"/>
    <w:uiPriority w:val="99"/>
    <w:rsid w:val="00974B56"/>
  </w:style>
  <w:style w:type="numbering" w:customStyle="1" w:styleId="2122">
    <w:name w:val="Стиль2122"/>
    <w:uiPriority w:val="99"/>
    <w:rsid w:val="00974B56"/>
  </w:style>
  <w:style w:type="numbering" w:customStyle="1" w:styleId="3122">
    <w:name w:val="Стиль3122"/>
    <w:uiPriority w:val="99"/>
    <w:rsid w:val="00974B56"/>
  </w:style>
  <w:style w:type="numbering" w:customStyle="1" w:styleId="41220">
    <w:name w:val="Стиль4122"/>
    <w:uiPriority w:val="99"/>
    <w:rsid w:val="00974B56"/>
  </w:style>
  <w:style w:type="numbering" w:customStyle="1" w:styleId="2222">
    <w:name w:val="Нет списка222"/>
    <w:next w:val="a7"/>
    <w:uiPriority w:val="99"/>
    <w:semiHidden/>
    <w:unhideWhenUsed/>
    <w:rsid w:val="00974B56"/>
  </w:style>
  <w:style w:type="numbering" w:customStyle="1" w:styleId="12220">
    <w:name w:val="Стиль1222"/>
    <w:uiPriority w:val="99"/>
    <w:rsid w:val="00974B56"/>
  </w:style>
  <w:style w:type="numbering" w:customStyle="1" w:styleId="22220">
    <w:name w:val="Стиль2222"/>
    <w:uiPriority w:val="99"/>
    <w:rsid w:val="00974B56"/>
  </w:style>
  <w:style w:type="numbering" w:customStyle="1" w:styleId="3222">
    <w:name w:val="Стиль3222"/>
    <w:uiPriority w:val="99"/>
    <w:rsid w:val="00974B56"/>
  </w:style>
  <w:style w:type="numbering" w:customStyle="1" w:styleId="4222">
    <w:name w:val="Стиль4222"/>
    <w:uiPriority w:val="99"/>
    <w:rsid w:val="00974B56"/>
  </w:style>
  <w:style w:type="numbering" w:customStyle="1" w:styleId="3220">
    <w:name w:val="Нет списка322"/>
    <w:next w:val="a7"/>
    <w:uiPriority w:val="99"/>
    <w:semiHidden/>
    <w:unhideWhenUsed/>
    <w:rsid w:val="00974B56"/>
  </w:style>
  <w:style w:type="numbering" w:customStyle="1" w:styleId="1322">
    <w:name w:val="Стиль1322"/>
    <w:uiPriority w:val="99"/>
    <w:rsid w:val="00974B56"/>
  </w:style>
  <w:style w:type="numbering" w:customStyle="1" w:styleId="2322">
    <w:name w:val="Стиль2322"/>
    <w:uiPriority w:val="99"/>
    <w:rsid w:val="00974B56"/>
  </w:style>
  <w:style w:type="numbering" w:customStyle="1" w:styleId="3322">
    <w:name w:val="Стиль3322"/>
    <w:uiPriority w:val="99"/>
    <w:rsid w:val="00974B56"/>
  </w:style>
  <w:style w:type="numbering" w:customStyle="1" w:styleId="4322">
    <w:name w:val="Стиль4322"/>
    <w:uiPriority w:val="99"/>
    <w:rsid w:val="00974B56"/>
  </w:style>
  <w:style w:type="numbering" w:customStyle="1" w:styleId="620">
    <w:name w:val="Нет списка62"/>
    <w:next w:val="a7"/>
    <w:uiPriority w:val="99"/>
    <w:semiHidden/>
    <w:unhideWhenUsed/>
    <w:rsid w:val="00974B56"/>
  </w:style>
  <w:style w:type="numbering" w:customStyle="1" w:styleId="162">
    <w:name w:val="Стиль162"/>
    <w:uiPriority w:val="99"/>
    <w:rsid w:val="00974B56"/>
  </w:style>
  <w:style w:type="numbering" w:customStyle="1" w:styleId="262">
    <w:name w:val="Стиль262"/>
    <w:uiPriority w:val="99"/>
    <w:rsid w:val="00974B56"/>
  </w:style>
  <w:style w:type="numbering" w:customStyle="1" w:styleId="362">
    <w:name w:val="Стиль362"/>
    <w:uiPriority w:val="99"/>
    <w:rsid w:val="00974B56"/>
  </w:style>
  <w:style w:type="numbering" w:customStyle="1" w:styleId="462">
    <w:name w:val="Стиль462"/>
    <w:uiPriority w:val="99"/>
    <w:rsid w:val="00974B56"/>
  </w:style>
  <w:style w:type="numbering" w:customStyle="1" w:styleId="1320">
    <w:name w:val="Нет списка132"/>
    <w:next w:val="a7"/>
    <w:uiPriority w:val="99"/>
    <w:semiHidden/>
    <w:unhideWhenUsed/>
    <w:rsid w:val="00974B56"/>
  </w:style>
  <w:style w:type="numbering" w:customStyle="1" w:styleId="11320">
    <w:name w:val="Стиль1132"/>
    <w:uiPriority w:val="99"/>
    <w:rsid w:val="00974B56"/>
  </w:style>
  <w:style w:type="numbering" w:customStyle="1" w:styleId="21320">
    <w:name w:val="Стиль2132"/>
    <w:uiPriority w:val="99"/>
    <w:rsid w:val="00974B56"/>
  </w:style>
  <w:style w:type="numbering" w:customStyle="1" w:styleId="3132">
    <w:name w:val="Стиль3132"/>
    <w:uiPriority w:val="99"/>
    <w:rsid w:val="00974B56"/>
  </w:style>
  <w:style w:type="numbering" w:customStyle="1" w:styleId="4132">
    <w:name w:val="Стиль4132"/>
    <w:uiPriority w:val="99"/>
    <w:rsid w:val="00974B56"/>
  </w:style>
  <w:style w:type="numbering" w:customStyle="1" w:styleId="2320">
    <w:name w:val="Нет списка232"/>
    <w:next w:val="a7"/>
    <w:uiPriority w:val="99"/>
    <w:semiHidden/>
    <w:unhideWhenUsed/>
    <w:rsid w:val="00974B56"/>
  </w:style>
  <w:style w:type="numbering" w:customStyle="1" w:styleId="1232">
    <w:name w:val="Стиль1232"/>
    <w:uiPriority w:val="99"/>
    <w:rsid w:val="00974B56"/>
  </w:style>
  <w:style w:type="numbering" w:customStyle="1" w:styleId="2232">
    <w:name w:val="Стиль2232"/>
    <w:uiPriority w:val="99"/>
    <w:rsid w:val="00974B56"/>
  </w:style>
  <w:style w:type="numbering" w:customStyle="1" w:styleId="3232">
    <w:name w:val="Стиль3232"/>
    <w:uiPriority w:val="99"/>
    <w:rsid w:val="00974B56"/>
  </w:style>
  <w:style w:type="numbering" w:customStyle="1" w:styleId="4232">
    <w:name w:val="Стиль4232"/>
    <w:uiPriority w:val="99"/>
    <w:rsid w:val="00974B56"/>
  </w:style>
  <w:style w:type="numbering" w:customStyle="1" w:styleId="3320">
    <w:name w:val="Нет списка332"/>
    <w:next w:val="a7"/>
    <w:uiPriority w:val="99"/>
    <w:semiHidden/>
    <w:unhideWhenUsed/>
    <w:rsid w:val="00974B56"/>
  </w:style>
  <w:style w:type="numbering" w:customStyle="1" w:styleId="1332">
    <w:name w:val="Стиль1332"/>
    <w:uiPriority w:val="99"/>
    <w:rsid w:val="00974B56"/>
  </w:style>
  <w:style w:type="numbering" w:customStyle="1" w:styleId="2332">
    <w:name w:val="Стиль2332"/>
    <w:uiPriority w:val="99"/>
    <w:rsid w:val="00974B56"/>
  </w:style>
  <w:style w:type="numbering" w:customStyle="1" w:styleId="3332">
    <w:name w:val="Стиль3332"/>
    <w:uiPriority w:val="99"/>
    <w:rsid w:val="00974B56"/>
  </w:style>
  <w:style w:type="numbering" w:customStyle="1" w:styleId="4332">
    <w:name w:val="Стиль4332"/>
    <w:uiPriority w:val="99"/>
    <w:rsid w:val="00974B56"/>
  </w:style>
  <w:style w:type="numbering" w:customStyle="1" w:styleId="720">
    <w:name w:val="Нет списка72"/>
    <w:next w:val="a7"/>
    <w:uiPriority w:val="99"/>
    <w:semiHidden/>
    <w:unhideWhenUsed/>
    <w:rsid w:val="00974B56"/>
  </w:style>
  <w:style w:type="numbering" w:customStyle="1" w:styleId="1720">
    <w:name w:val="Стиль172"/>
    <w:uiPriority w:val="99"/>
    <w:rsid w:val="00974B56"/>
  </w:style>
  <w:style w:type="numbering" w:customStyle="1" w:styleId="2720">
    <w:name w:val="Стиль272"/>
    <w:uiPriority w:val="99"/>
    <w:rsid w:val="00974B56"/>
  </w:style>
  <w:style w:type="numbering" w:customStyle="1" w:styleId="3720">
    <w:name w:val="Стиль372"/>
    <w:uiPriority w:val="99"/>
    <w:rsid w:val="00974B56"/>
  </w:style>
  <w:style w:type="numbering" w:customStyle="1" w:styleId="472">
    <w:name w:val="Стиль472"/>
    <w:uiPriority w:val="99"/>
    <w:rsid w:val="00974B56"/>
  </w:style>
  <w:style w:type="numbering" w:customStyle="1" w:styleId="1421">
    <w:name w:val="Нет списка142"/>
    <w:next w:val="a7"/>
    <w:uiPriority w:val="99"/>
    <w:semiHidden/>
    <w:unhideWhenUsed/>
    <w:rsid w:val="00974B56"/>
  </w:style>
  <w:style w:type="numbering" w:customStyle="1" w:styleId="1142">
    <w:name w:val="Стиль1142"/>
    <w:uiPriority w:val="99"/>
    <w:rsid w:val="00974B56"/>
  </w:style>
  <w:style w:type="numbering" w:customStyle="1" w:styleId="2142">
    <w:name w:val="Стиль2142"/>
    <w:uiPriority w:val="99"/>
    <w:rsid w:val="00974B56"/>
  </w:style>
  <w:style w:type="numbering" w:customStyle="1" w:styleId="3142">
    <w:name w:val="Стиль3142"/>
    <w:uiPriority w:val="99"/>
    <w:rsid w:val="00974B56"/>
  </w:style>
  <w:style w:type="numbering" w:customStyle="1" w:styleId="4142">
    <w:name w:val="Стиль4142"/>
    <w:uiPriority w:val="99"/>
    <w:rsid w:val="00974B56"/>
  </w:style>
  <w:style w:type="numbering" w:customStyle="1" w:styleId="2421">
    <w:name w:val="Нет списка242"/>
    <w:next w:val="a7"/>
    <w:uiPriority w:val="99"/>
    <w:semiHidden/>
    <w:unhideWhenUsed/>
    <w:rsid w:val="00974B56"/>
  </w:style>
  <w:style w:type="numbering" w:customStyle="1" w:styleId="1242">
    <w:name w:val="Стиль1242"/>
    <w:uiPriority w:val="99"/>
    <w:rsid w:val="00974B56"/>
  </w:style>
  <w:style w:type="numbering" w:customStyle="1" w:styleId="2242">
    <w:name w:val="Стиль2242"/>
    <w:uiPriority w:val="99"/>
    <w:rsid w:val="00974B56"/>
  </w:style>
  <w:style w:type="numbering" w:customStyle="1" w:styleId="3242">
    <w:name w:val="Стиль3242"/>
    <w:uiPriority w:val="99"/>
    <w:rsid w:val="00974B56"/>
  </w:style>
  <w:style w:type="numbering" w:customStyle="1" w:styleId="4242">
    <w:name w:val="Стиль4242"/>
    <w:uiPriority w:val="99"/>
    <w:rsid w:val="00974B56"/>
  </w:style>
  <w:style w:type="numbering" w:customStyle="1" w:styleId="3420">
    <w:name w:val="Нет списка342"/>
    <w:next w:val="a7"/>
    <w:uiPriority w:val="99"/>
    <w:semiHidden/>
    <w:unhideWhenUsed/>
    <w:rsid w:val="00974B56"/>
  </w:style>
  <w:style w:type="numbering" w:customStyle="1" w:styleId="1342">
    <w:name w:val="Стиль1342"/>
    <w:uiPriority w:val="99"/>
    <w:rsid w:val="00974B56"/>
  </w:style>
  <w:style w:type="numbering" w:customStyle="1" w:styleId="2342">
    <w:name w:val="Стиль2342"/>
    <w:uiPriority w:val="99"/>
    <w:rsid w:val="00974B56"/>
  </w:style>
  <w:style w:type="numbering" w:customStyle="1" w:styleId="3342">
    <w:name w:val="Стиль3342"/>
    <w:uiPriority w:val="99"/>
    <w:rsid w:val="00974B56"/>
  </w:style>
  <w:style w:type="numbering" w:customStyle="1" w:styleId="4342">
    <w:name w:val="Стиль4342"/>
    <w:uiPriority w:val="99"/>
    <w:rsid w:val="00974B56"/>
  </w:style>
  <w:style w:type="numbering" w:customStyle="1" w:styleId="820">
    <w:name w:val="Нет списка82"/>
    <w:next w:val="a7"/>
    <w:uiPriority w:val="99"/>
    <w:semiHidden/>
    <w:unhideWhenUsed/>
    <w:rsid w:val="00974B56"/>
  </w:style>
  <w:style w:type="numbering" w:customStyle="1" w:styleId="182">
    <w:name w:val="Стиль182"/>
    <w:uiPriority w:val="99"/>
    <w:rsid w:val="00974B56"/>
  </w:style>
  <w:style w:type="numbering" w:customStyle="1" w:styleId="282">
    <w:name w:val="Стиль282"/>
    <w:uiPriority w:val="99"/>
    <w:rsid w:val="00974B56"/>
  </w:style>
  <w:style w:type="numbering" w:customStyle="1" w:styleId="382">
    <w:name w:val="Стиль382"/>
    <w:uiPriority w:val="99"/>
    <w:rsid w:val="00974B56"/>
  </w:style>
  <w:style w:type="numbering" w:customStyle="1" w:styleId="482">
    <w:name w:val="Стиль482"/>
    <w:uiPriority w:val="99"/>
    <w:rsid w:val="00974B56"/>
  </w:style>
  <w:style w:type="numbering" w:customStyle="1" w:styleId="1521">
    <w:name w:val="Нет списка152"/>
    <w:next w:val="a7"/>
    <w:uiPriority w:val="99"/>
    <w:semiHidden/>
    <w:unhideWhenUsed/>
    <w:rsid w:val="00974B56"/>
  </w:style>
  <w:style w:type="numbering" w:customStyle="1" w:styleId="1152">
    <w:name w:val="Стиль1152"/>
    <w:uiPriority w:val="99"/>
    <w:rsid w:val="00974B56"/>
  </w:style>
  <w:style w:type="numbering" w:customStyle="1" w:styleId="2152">
    <w:name w:val="Стиль2152"/>
    <w:uiPriority w:val="99"/>
    <w:rsid w:val="00974B56"/>
  </w:style>
  <w:style w:type="numbering" w:customStyle="1" w:styleId="3152">
    <w:name w:val="Стиль3152"/>
    <w:uiPriority w:val="99"/>
    <w:rsid w:val="00974B56"/>
  </w:style>
  <w:style w:type="numbering" w:customStyle="1" w:styleId="4152">
    <w:name w:val="Стиль4152"/>
    <w:uiPriority w:val="99"/>
    <w:rsid w:val="00974B56"/>
  </w:style>
  <w:style w:type="numbering" w:customStyle="1" w:styleId="2520">
    <w:name w:val="Нет списка252"/>
    <w:next w:val="a7"/>
    <w:uiPriority w:val="99"/>
    <w:semiHidden/>
    <w:unhideWhenUsed/>
    <w:rsid w:val="00974B56"/>
  </w:style>
  <w:style w:type="numbering" w:customStyle="1" w:styleId="1252">
    <w:name w:val="Стиль1252"/>
    <w:uiPriority w:val="99"/>
    <w:rsid w:val="00974B56"/>
  </w:style>
  <w:style w:type="numbering" w:customStyle="1" w:styleId="2252">
    <w:name w:val="Стиль2252"/>
    <w:uiPriority w:val="99"/>
    <w:rsid w:val="00974B56"/>
  </w:style>
  <w:style w:type="numbering" w:customStyle="1" w:styleId="3252">
    <w:name w:val="Стиль3252"/>
    <w:uiPriority w:val="99"/>
    <w:rsid w:val="00974B56"/>
  </w:style>
  <w:style w:type="numbering" w:customStyle="1" w:styleId="4252">
    <w:name w:val="Стиль4252"/>
    <w:uiPriority w:val="99"/>
    <w:rsid w:val="00974B56"/>
  </w:style>
  <w:style w:type="numbering" w:customStyle="1" w:styleId="3520">
    <w:name w:val="Нет списка352"/>
    <w:next w:val="a7"/>
    <w:uiPriority w:val="99"/>
    <w:semiHidden/>
    <w:unhideWhenUsed/>
    <w:rsid w:val="00974B56"/>
  </w:style>
  <w:style w:type="numbering" w:customStyle="1" w:styleId="1352">
    <w:name w:val="Стиль1352"/>
    <w:uiPriority w:val="99"/>
    <w:rsid w:val="00974B56"/>
  </w:style>
  <w:style w:type="numbering" w:customStyle="1" w:styleId="2352">
    <w:name w:val="Стиль2352"/>
    <w:uiPriority w:val="99"/>
    <w:rsid w:val="00974B56"/>
  </w:style>
  <w:style w:type="numbering" w:customStyle="1" w:styleId="3352">
    <w:name w:val="Стиль3352"/>
    <w:uiPriority w:val="99"/>
    <w:rsid w:val="00974B56"/>
  </w:style>
  <w:style w:type="numbering" w:customStyle="1" w:styleId="4352">
    <w:name w:val="Стиль4352"/>
    <w:uiPriority w:val="99"/>
    <w:rsid w:val="00974B56"/>
  </w:style>
  <w:style w:type="numbering" w:customStyle="1" w:styleId="912">
    <w:name w:val="Нет списка91"/>
    <w:next w:val="a7"/>
    <w:uiPriority w:val="99"/>
    <w:semiHidden/>
    <w:unhideWhenUsed/>
    <w:rsid w:val="00974B56"/>
  </w:style>
  <w:style w:type="numbering" w:customStyle="1" w:styleId="191">
    <w:name w:val="Стиль191"/>
    <w:uiPriority w:val="99"/>
    <w:rsid w:val="00974B56"/>
  </w:style>
  <w:style w:type="numbering" w:customStyle="1" w:styleId="291">
    <w:name w:val="Стиль291"/>
    <w:uiPriority w:val="99"/>
    <w:rsid w:val="00974B56"/>
  </w:style>
  <w:style w:type="numbering" w:customStyle="1" w:styleId="391">
    <w:name w:val="Стиль391"/>
    <w:uiPriority w:val="99"/>
    <w:rsid w:val="00974B56"/>
  </w:style>
  <w:style w:type="numbering" w:customStyle="1" w:styleId="491">
    <w:name w:val="Стиль491"/>
    <w:uiPriority w:val="99"/>
    <w:rsid w:val="00974B56"/>
  </w:style>
  <w:style w:type="numbering" w:customStyle="1" w:styleId="1611">
    <w:name w:val="Нет списка161"/>
    <w:next w:val="a7"/>
    <w:uiPriority w:val="99"/>
    <w:semiHidden/>
    <w:unhideWhenUsed/>
    <w:rsid w:val="00974B56"/>
  </w:style>
  <w:style w:type="numbering" w:customStyle="1" w:styleId="1161">
    <w:name w:val="Стиль1161"/>
    <w:uiPriority w:val="99"/>
    <w:rsid w:val="00974B56"/>
  </w:style>
  <w:style w:type="numbering" w:customStyle="1" w:styleId="2161">
    <w:name w:val="Стиль2161"/>
    <w:uiPriority w:val="99"/>
    <w:rsid w:val="00974B56"/>
  </w:style>
  <w:style w:type="numbering" w:customStyle="1" w:styleId="3161">
    <w:name w:val="Стиль3161"/>
    <w:uiPriority w:val="99"/>
    <w:rsid w:val="00974B56"/>
  </w:style>
  <w:style w:type="numbering" w:customStyle="1" w:styleId="4161">
    <w:name w:val="Стиль4161"/>
    <w:uiPriority w:val="99"/>
    <w:rsid w:val="00974B56"/>
  </w:style>
  <w:style w:type="numbering" w:customStyle="1" w:styleId="2611">
    <w:name w:val="Нет списка261"/>
    <w:next w:val="a7"/>
    <w:uiPriority w:val="99"/>
    <w:semiHidden/>
    <w:unhideWhenUsed/>
    <w:rsid w:val="00974B56"/>
  </w:style>
  <w:style w:type="numbering" w:customStyle="1" w:styleId="1261">
    <w:name w:val="Стиль1261"/>
    <w:uiPriority w:val="99"/>
    <w:rsid w:val="00974B56"/>
  </w:style>
  <w:style w:type="numbering" w:customStyle="1" w:styleId="2261">
    <w:name w:val="Стиль2261"/>
    <w:uiPriority w:val="99"/>
    <w:rsid w:val="00974B56"/>
  </w:style>
  <w:style w:type="numbering" w:customStyle="1" w:styleId="3261">
    <w:name w:val="Стиль3261"/>
    <w:uiPriority w:val="99"/>
    <w:rsid w:val="00974B56"/>
  </w:style>
  <w:style w:type="numbering" w:customStyle="1" w:styleId="4261">
    <w:name w:val="Стиль4261"/>
    <w:uiPriority w:val="99"/>
    <w:rsid w:val="00974B56"/>
  </w:style>
  <w:style w:type="numbering" w:customStyle="1" w:styleId="3611">
    <w:name w:val="Нет списка361"/>
    <w:next w:val="a7"/>
    <w:uiPriority w:val="99"/>
    <w:semiHidden/>
    <w:unhideWhenUsed/>
    <w:rsid w:val="00974B56"/>
  </w:style>
  <w:style w:type="numbering" w:customStyle="1" w:styleId="1361">
    <w:name w:val="Стиль1361"/>
    <w:uiPriority w:val="99"/>
    <w:rsid w:val="00974B56"/>
  </w:style>
  <w:style w:type="numbering" w:customStyle="1" w:styleId="2361">
    <w:name w:val="Стиль2361"/>
    <w:uiPriority w:val="99"/>
    <w:rsid w:val="00974B56"/>
  </w:style>
  <w:style w:type="numbering" w:customStyle="1" w:styleId="3361">
    <w:name w:val="Стиль3361"/>
    <w:uiPriority w:val="99"/>
    <w:rsid w:val="00974B56"/>
  </w:style>
  <w:style w:type="numbering" w:customStyle="1" w:styleId="4361">
    <w:name w:val="Стиль4361"/>
    <w:uiPriority w:val="99"/>
    <w:rsid w:val="00974B56"/>
  </w:style>
  <w:style w:type="numbering" w:customStyle="1" w:styleId="4210">
    <w:name w:val="Нет списка421"/>
    <w:next w:val="a7"/>
    <w:uiPriority w:val="99"/>
    <w:semiHidden/>
    <w:unhideWhenUsed/>
    <w:rsid w:val="00974B56"/>
  </w:style>
  <w:style w:type="numbering" w:customStyle="1" w:styleId="14210">
    <w:name w:val="Стиль1421"/>
    <w:uiPriority w:val="99"/>
    <w:rsid w:val="00974B56"/>
  </w:style>
  <w:style w:type="numbering" w:customStyle="1" w:styleId="24210">
    <w:name w:val="Стиль2421"/>
    <w:uiPriority w:val="99"/>
    <w:rsid w:val="00974B56"/>
  </w:style>
  <w:style w:type="numbering" w:customStyle="1" w:styleId="3421">
    <w:name w:val="Стиль3421"/>
    <w:uiPriority w:val="99"/>
    <w:rsid w:val="00974B56"/>
  </w:style>
  <w:style w:type="numbering" w:customStyle="1" w:styleId="4421">
    <w:name w:val="Стиль4421"/>
    <w:uiPriority w:val="99"/>
    <w:rsid w:val="00974B56"/>
  </w:style>
  <w:style w:type="numbering" w:customStyle="1" w:styleId="11211">
    <w:name w:val="Нет списка1121"/>
    <w:next w:val="a7"/>
    <w:uiPriority w:val="99"/>
    <w:semiHidden/>
    <w:unhideWhenUsed/>
    <w:rsid w:val="00974B56"/>
  </w:style>
  <w:style w:type="numbering" w:customStyle="1" w:styleId="11121">
    <w:name w:val="Стиль11121"/>
    <w:uiPriority w:val="99"/>
    <w:rsid w:val="00974B56"/>
  </w:style>
  <w:style w:type="numbering" w:customStyle="1" w:styleId="21121">
    <w:name w:val="Стиль21121"/>
    <w:uiPriority w:val="99"/>
    <w:rsid w:val="00974B56"/>
  </w:style>
  <w:style w:type="numbering" w:customStyle="1" w:styleId="31121">
    <w:name w:val="Стиль31121"/>
    <w:uiPriority w:val="99"/>
    <w:rsid w:val="00974B56"/>
  </w:style>
  <w:style w:type="numbering" w:customStyle="1" w:styleId="41121">
    <w:name w:val="Стиль41121"/>
    <w:uiPriority w:val="99"/>
    <w:rsid w:val="00974B56"/>
  </w:style>
  <w:style w:type="numbering" w:customStyle="1" w:styleId="21211">
    <w:name w:val="Нет списка2121"/>
    <w:next w:val="a7"/>
    <w:uiPriority w:val="99"/>
    <w:semiHidden/>
    <w:unhideWhenUsed/>
    <w:rsid w:val="00974B56"/>
  </w:style>
  <w:style w:type="numbering" w:customStyle="1" w:styleId="12121">
    <w:name w:val="Стиль12121"/>
    <w:uiPriority w:val="99"/>
    <w:rsid w:val="00974B56"/>
  </w:style>
  <w:style w:type="numbering" w:customStyle="1" w:styleId="22121">
    <w:name w:val="Стиль22121"/>
    <w:uiPriority w:val="99"/>
    <w:rsid w:val="00974B56"/>
  </w:style>
  <w:style w:type="numbering" w:customStyle="1" w:styleId="32121">
    <w:name w:val="Стиль32121"/>
    <w:uiPriority w:val="99"/>
    <w:rsid w:val="00974B56"/>
  </w:style>
  <w:style w:type="numbering" w:customStyle="1" w:styleId="42121">
    <w:name w:val="Стиль42121"/>
    <w:uiPriority w:val="99"/>
    <w:rsid w:val="00974B56"/>
  </w:style>
  <w:style w:type="numbering" w:customStyle="1" w:styleId="31211">
    <w:name w:val="Нет списка3121"/>
    <w:next w:val="a7"/>
    <w:uiPriority w:val="99"/>
    <w:semiHidden/>
    <w:unhideWhenUsed/>
    <w:rsid w:val="00974B56"/>
  </w:style>
  <w:style w:type="numbering" w:customStyle="1" w:styleId="13121">
    <w:name w:val="Стиль13121"/>
    <w:uiPriority w:val="99"/>
    <w:rsid w:val="00974B56"/>
  </w:style>
  <w:style w:type="numbering" w:customStyle="1" w:styleId="23121">
    <w:name w:val="Стиль23121"/>
    <w:uiPriority w:val="99"/>
    <w:rsid w:val="00974B56"/>
  </w:style>
  <w:style w:type="numbering" w:customStyle="1" w:styleId="33121">
    <w:name w:val="Стиль33121"/>
    <w:uiPriority w:val="99"/>
    <w:rsid w:val="00974B56"/>
  </w:style>
  <w:style w:type="numbering" w:customStyle="1" w:styleId="43121">
    <w:name w:val="Стиль43121"/>
    <w:uiPriority w:val="99"/>
    <w:rsid w:val="00974B56"/>
  </w:style>
  <w:style w:type="numbering" w:customStyle="1" w:styleId="41120">
    <w:name w:val="Нет списка4112"/>
    <w:next w:val="a7"/>
    <w:uiPriority w:val="99"/>
    <w:semiHidden/>
    <w:unhideWhenUsed/>
    <w:rsid w:val="00974B56"/>
  </w:style>
  <w:style w:type="numbering" w:customStyle="1" w:styleId="14111">
    <w:name w:val="Стиль14111"/>
    <w:uiPriority w:val="99"/>
    <w:rsid w:val="00974B56"/>
  </w:style>
  <w:style w:type="numbering" w:customStyle="1" w:styleId="24111">
    <w:name w:val="Стиль24111"/>
    <w:uiPriority w:val="99"/>
    <w:rsid w:val="00974B56"/>
  </w:style>
  <w:style w:type="numbering" w:customStyle="1" w:styleId="34111">
    <w:name w:val="Стиль34111"/>
    <w:uiPriority w:val="99"/>
    <w:rsid w:val="00974B56"/>
  </w:style>
  <w:style w:type="numbering" w:customStyle="1" w:styleId="44111">
    <w:name w:val="Стиль44111"/>
    <w:uiPriority w:val="99"/>
    <w:rsid w:val="00974B56"/>
  </w:style>
  <w:style w:type="numbering" w:customStyle="1" w:styleId="111120">
    <w:name w:val="Нет списка11112"/>
    <w:next w:val="a7"/>
    <w:uiPriority w:val="99"/>
    <w:semiHidden/>
    <w:unhideWhenUsed/>
    <w:rsid w:val="00974B56"/>
  </w:style>
  <w:style w:type="numbering" w:customStyle="1" w:styleId="1111110">
    <w:name w:val="Стиль111111"/>
    <w:uiPriority w:val="99"/>
    <w:rsid w:val="00974B56"/>
  </w:style>
  <w:style w:type="numbering" w:customStyle="1" w:styleId="2111110">
    <w:name w:val="Стиль211111"/>
    <w:uiPriority w:val="99"/>
    <w:rsid w:val="00974B56"/>
  </w:style>
  <w:style w:type="numbering" w:customStyle="1" w:styleId="3111110">
    <w:name w:val="Стиль311111"/>
    <w:uiPriority w:val="99"/>
    <w:rsid w:val="00974B56"/>
  </w:style>
  <w:style w:type="numbering" w:customStyle="1" w:styleId="411111">
    <w:name w:val="Стиль411111"/>
    <w:uiPriority w:val="99"/>
    <w:rsid w:val="00974B56"/>
  </w:style>
  <w:style w:type="numbering" w:customStyle="1" w:styleId="211120">
    <w:name w:val="Нет списка21112"/>
    <w:next w:val="a7"/>
    <w:uiPriority w:val="99"/>
    <w:semiHidden/>
    <w:unhideWhenUsed/>
    <w:rsid w:val="00974B56"/>
  </w:style>
  <w:style w:type="numbering" w:customStyle="1" w:styleId="121111">
    <w:name w:val="Стиль121111"/>
    <w:uiPriority w:val="99"/>
    <w:rsid w:val="00974B56"/>
  </w:style>
  <w:style w:type="numbering" w:customStyle="1" w:styleId="221111">
    <w:name w:val="Стиль221111"/>
    <w:uiPriority w:val="99"/>
    <w:rsid w:val="00974B56"/>
  </w:style>
  <w:style w:type="numbering" w:customStyle="1" w:styleId="321111">
    <w:name w:val="Стиль321111"/>
    <w:uiPriority w:val="99"/>
    <w:rsid w:val="00974B56"/>
  </w:style>
  <w:style w:type="numbering" w:customStyle="1" w:styleId="421111">
    <w:name w:val="Стиль421111"/>
    <w:uiPriority w:val="99"/>
    <w:rsid w:val="00974B56"/>
  </w:style>
  <w:style w:type="numbering" w:customStyle="1" w:styleId="311120">
    <w:name w:val="Нет списка31112"/>
    <w:next w:val="a7"/>
    <w:uiPriority w:val="99"/>
    <w:semiHidden/>
    <w:unhideWhenUsed/>
    <w:rsid w:val="00974B56"/>
  </w:style>
  <w:style w:type="numbering" w:customStyle="1" w:styleId="131111">
    <w:name w:val="Стиль131111"/>
    <w:uiPriority w:val="99"/>
    <w:rsid w:val="00974B56"/>
  </w:style>
  <w:style w:type="numbering" w:customStyle="1" w:styleId="231111">
    <w:name w:val="Стиль231111"/>
    <w:uiPriority w:val="99"/>
    <w:rsid w:val="00974B56"/>
  </w:style>
  <w:style w:type="numbering" w:customStyle="1" w:styleId="331111">
    <w:name w:val="Стиль331111"/>
    <w:uiPriority w:val="99"/>
    <w:rsid w:val="00974B56"/>
  </w:style>
  <w:style w:type="numbering" w:customStyle="1" w:styleId="431111">
    <w:name w:val="Стиль431111"/>
    <w:uiPriority w:val="99"/>
    <w:rsid w:val="00974B56"/>
  </w:style>
  <w:style w:type="numbering" w:customStyle="1" w:styleId="5110">
    <w:name w:val="Нет списка511"/>
    <w:next w:val="a7"/>
    <w:uiPriority w:val="99"/>
    <w:semiHidden/>
    <w:unhideWhenUsed/>
    <w:rsid w:val="00974B56"/>
  </w:style>
  <w:style w:type="numbering" w:customStyle="1" w:styleId="15110">
    <w:name w:val="Стиль1511"/>
    <w:uiPriority w:val="99"/>
    <w:rsid w:val="00974B56"/>
  </w:style>
  <w:style w:type="numbering" w:customStyle="1" w:styleId="25110">
    <w:name w:val="Стиль2511"/>
    <w:uiPriority w:val="99"/>
    <w:rsid w:val="00974B56"/>
  </w:style>
  <w:style w:type="numbering" w:customStyle="1" w:styleId="35110">
    <w:name w:val="Стиль3511"/>
    <w:uiPriority w:val="99"/>
    <w:rsid w:val="00974B56"/>
  </w:style>
  <w:style w:type="numbering" w:customStyle="1" w:styleId="4511">
    <w:name w:val="Стиль4511"/>
    <w:uiPriority w:val="99"/>
    <w:rsid w:val="00974B56"/>
  </w:style>
  <w:style w:type="numbering" w:customStyle="1" w:styleId="12110">
    <w:name w:val="Нет списка1211"/>
    <w:next w:val="a7"/>
    <w:uiPriority w:val="99"/>
    <w:semiHidden/>
    <w:unhideWhenUsed/>
    <w:rsid w:val="00974B56"/>
  </w:style>
  <w:style w:type="numbering" w:customStyle="1" w:styleId="112110">
    <w:name w:val="Стиль11211"/>
    <w:uiPriority w:val="99"/>
    <w:rsid w:val="00974B56"/>
  </w:style>
  <w:style w:type="numbering" w:customStyle="1" w:styleId="212110">
    <w:name w:val="Стиль21211"/>
    <w:uiPriority w:val="99"/>
    <w:rsid w:val="00974B56"/>
  </w:style>
  <w:style w:type="numbering" w:customStyle="1" w:styleId="312110">
    <w:name w:val="Стиль31211"/>
    <w:uiPriority w:val="99"/>
    <w:rsid w:val="00974B56"/>
  </w:style>
  <w:style w:type="numbering" w:customStyle="1" w:styleId="41211">
    <w:name w:val="Стиль41211"/>
    <w:uiPriority w:val="99"/>
    <w:rsid w:val="00974B56"/>
  </w:style>
  <w:style w:type="numbering" w:customStyle="1" w:styleId="22110">
    <w:name w:val="Нет списка2211"/>
    <w:next w:val="a7"/>
    <w:uiPriority w:val="99"/>
    <w:semiHidden/>
    <w:unhideWhenUsed/>
    <w:rsid w:val="00974B56"/>
  </w:style>
  <w:style w:type="numbering" w:customStyle="1" w:styleId="12211">
    <w:name w:val="Стиль12211"/>
    <w:uiPriority w:val="99"/>
    <w:rsid w:val="00974B56"/>
  </w:style>
  <w:style w:type="numbering" w:customStyle="1" w:styleId="22211">
    <w:name w:val="Стиль22211"/>
    <w:uiPriority w:val="99"/>
    <w:rsid w:val="00974B56"/>
  </w:style>
  <w:style w:type="numbering" w:customStyle="1" w:styleId="32211">
    <w:name w:val="Стиль32211"/>
    <w:uiPriority w:val="99"/>
    <w:rsid w:val="00974B56"/>
  </w:style>
  <w:style w:type="numbering" w:customStyle="1" w:styleId="42211">
    <w:name w:val="Стиль42211"/>
    <w:uiPriority w:val="99"/>
    <w:rsid w:val="00974B56"/>
  </w:style>
  <w:style w:type="numbering" w:customStyle="1" w:styleId="32110">
    <w:name w:val="Нет списка3211"/>
    <w:next w:val="a7"/>
    <w:uiPriority w:val="99"/>
    <w:semiHidden/>
    <w:unhideWhenUsed/>
    <w:rsid w:val="00974B56"/>
  </w:style>
  <w:style w:type="numbering" w:customStyle="1" w:styleId="13211">
    <w:name w:val="Стиль13211"/>
    <w:uiPriority w:val="99"/>
    <w:rsid w:val="00974B56"/>
  </w:style>
  <w:style w:type="numbering" w:customStyle="1" w:styleId="23211">
    <w:name w:val="Стиль23211"/>
    <w:uiPriority w:val="99"/>
    <w:rsid w:val="00974B56"/>
  </w:style>
  <w:style w:type="numbering" w:customStyle="1" w:styleId="33211">
    <w:name w:val="Стиль33211"/>
    <w:uiPriority w:val="99"/>
    <w:rsid w:val="00974B56"/>
  </w:style>
  <w:style w:type="numbering" w:customStyle="1" w:styleId="43211">
    <w:name w:val="Стиль43211"/>
    <w:uiPriority w:val="99"/>
    <w:rsid w:val="00974B56"/>
  </w:style>
  <w:style w:type="numbering" w:customStyle="1" w:styleId="6110">
    <w:name w:val="Нет списка611"/>
    <w:next w:val="a7"/>
    <w:uiPriority w:val="99"/>
    <w:semiHidden/>
    <w:unhideWhenUsed/>
    <w:rsid w:val="00974B56"/>
  </w:style>
  <w:style w:type="numbering" w:customStyle="1" w:styleId="16110">
    <w:name w:val="Стиль1611"/>
    <w:uiPriority w:val="99"/>
    <w:rsid w:val="00974B56"/>
  </w:style>
  <w:style w:type="numbering" w:customStyle="1" w:styleId="26110">
    <w:name w:val="Стиль2611"/>
    <w:uiPriority w:val="99"/>
    <w:rsid w:val="00974B56"/>
  </w:style>
  <w:style w:type="numbering" w:customStyle="1" w:styleId="36110">
    <w:name w:val="Стиль3611"/>
    <w:uiPriority w:val="99"/>
    <w:rsid w:val="00974B56"/>
  </w:style>
  <w:style w:type="numbering" w:customStyle="1" w:styleId="4611">
    <w:name w:val="Стиль4611"/>
    <w:uiPriority w:val="99"/>
    <w:rsid w:val="00974B56"/>
  </w:style>
  <w:style w:type="numbering" w:customStyle="1" w:styleId="13110">
    <w:name w:val="Нет списка1311"/>
    <w:next w:val="a7"/>
    <w:uiPriority w:val="99"/>
    <w:semiHidden/>
    <w:unhideWhenUsed/>
    <w:rsid w:val="00974B56"/>
  </w:style>
  <w:style w:type="numbering" w:customStyle="1" w:styleId="11311">
    <w:name w:val="Стиль11311"/>
    <w:uiPriority w:val="99"/>
    <w:rsid w:val="00974B56"/>
  </w:style>
  <w:style w:type="numbering" w:customStyle="1" w:styleId="21311">
    <w:name w:val="Стиль21311"/>
    <w:uiPriority w:val="99"/>
    <w:rsid w:val="00974B56"/>
  </w:style>
  <w:style w:type="numbering" w:customStyle="1" w:styleId="31311">
    <w:name w:val="Стиль31311"/>
    <w:uiPriority w:val="99"/>
    <w:rsid w:val="00974B56"/>
  </w:style>
  <w:style w:type="numbering" w:customStyle="1" w:styleId="41311">
    <w:name w:val="Стиль41311"/>
    <w:uiPriority w:val="99"/>
    <w:rsid w:val="00974B56"/>
  </w:style>
  <w:style w:type="numbering" w:customStyle="1" w:styleId="23110">
    <w:name w:val="Нет списка2311"/>
    <w:next w:val="a7"/>
    <w:uiPriority w:val="99"/>
    <w:semiHidden/>
    <w:unhideWhenUsed/>
    <w:rsid w:val="00974B56"/>
  </w:style>
  <w:style w:type="numbering" w:customStyle="1" w:styleId="12311">
    <w:name w:val="Стиль12311"/>
    <w:uiPriority w:val="99"/>
    <w:rsid w:val="00974B56"/>
  </w:style>
  <w:style w:type="numbering" w:customStyle="1" w:styleId="22311">
    <w:name w:val="Стиль22311"/>
    <w:uiPriority w:val="99"/>
    <w:rsid w:val="00974B56"/>
  </w:style>
  <w:style w:type="numbering" w:customStyle="1" w:styleId="32311">
    <w:name w:val="Стиль32311"/>
    <w:uiPriority w:val="99"/>
    <w:rsid w:val="00974B56"/>
  </w:style>
  <w:style w:type="numbering" w:customStyle="1" w:styleId="42311">
    <w:name w:val="Стиль42311"/>
    <w:uiPriority w:val="99"/>
    <w:rsid w:val="00974B56"/>
  </w:style>
  <w:style w:type="numbering" w:customStyle="1" w:styleId="33110">
    <w:name w:val="Нет списка3311"/>
    <w:next w:val="a7"/>
    <w:uiPriority w:val="99"/>
    <w:semiHidden/>
    <w:unhideWhenUsed/>
    <w:rsid w:val="00974B56"/>
  </w:style>
  <w:style w:type="numbering" w:customStyle="1" w:styleId="13311">
    <w:name w:val="Стиль13311"/>
    <w:uiPriority w:val="99"/>
    <w:rsid w:val="00974B56"/>
  </w:style>
  <w:style w:type="numbering" w:customStyle="1" w:styleId="23311">
    <w:name w:val="Стиль23311"/>
    <w:uiPriority w:val="99"/>
    <w:rsid w:val="00974B56"/>
  </w:style>
  <w:style w:type="numbering" w:customStyle="1" w:styleId="33311">
    <w:name w:val="Стиль33311"/>
    <w:uiPriority w:val="99"/>
    <w:rsid w:val="00974B56"/>
  </w:style>
  <w:style w:type="numbering" w:customStyle="1" w:styleId="43311">
    <w:name w:val="Стиль43311"/>
    <w:uiPriority w:val="99"/>
    <w:rsid w:val="00974B56"/>
  </w:style>
  <w:style w:type="numbering" w:customStyle="1" w:styleId="7110">
    <w:name w:val="Нет списка711"/>
    <w:next w:val="a7"/>
    <w:uiPriority w:val="99"/>
    <w:semiHidden/>
    <w:unhideWhenUsed/>
    <w:rsid w:val="00974B56"/>
  </w:style>
  <w:style w:type="numbering" w:customStyle="1" w:styleId="1711">
    <w:name w:val="Стиль1711"/>
    <w:uiPriority w:val="99"/>
    <w:rsid w:val="00974B56"/>
  </w:style>
  <w:style w:type="numbering" w:customStyle="1" w:styleId="2711">
    <w:name w:val="Стиль2711"/>
    <w:uiPriority w:val="99"/>
    <w:rsid w:val="00974B56"/>
  </w:style>
  <w:style w:type="numbering" w:customStyle="1" w:styleId="3711">
    <w:name w:val="Стиль3711"/>
    <w:uiPriority w:val="99"/>
    <w:rsid w:val="00974B56"/>
  </w:style>
  <w:style w:type="numbering" w:customStyle="1" w:styleId="4711">
    <w:name w:val="Стиль4711"/>
    <w:uiPriority w:val="99"/>
    <w:rsid w:val="00974B56"/>
  </w:style>
  <w:style w:type="numbering" w:customStyle="1" w:styleId="14110">
    <w:name w:val="Нет списка1411"/>
    <w:next w:val="a7"/>
    <w:uiPriority w:val="99"/>
    <w:semiHidden/>
    <w:unhideWhenUsed/>
    <w:rsid w:val="00974B56"/>
  </w:style>
  <w:style w:type="numbering" w:customStyle="1" w:styleId="11411">
    <w:name w:val="Стиль11411"/>
    <w:uiPriority w:val="99"/>
    <w:rsid w:val="00974B56"/>
  </w:style>
  <w:style w:type="numbering" w:customStyle="1" w:styleId="21411">
    <w:name w:val="Стиль21411"/>
    <w:uiPriority w:val="99"/>
    <w:rsid w:val="00974B56"/>
  </w:style>
  <w:style w:type="numbering" w:customStyle="1" w:styleId="31411">
    <w:name w:val="Стиль31411"/>
    <w:uiPriority w:val="99"/>
    <w:rsid w:val="00974B56"/>
  </w:style>
  <w:style w:type="numbering" w:customStyle="1" w:styleId="41411">
    <w:name w:val="Стиль41411"/>
    <w:uiPriority w:val="99"/>
    <w:rsid w:val="00974B56"/>
  </w:style>
  <w:style w:type="numbering" w:customStyle="1" w:styleId="24110">
    <w:name w:val="Нет списка2411"/>
    <w:next w:val="a7"/>
    <w:uiPriority w:val="99"/>
    <w:semiHidden/>
    <w:unhideWhenUsed/>
    <w:rsid w:val="00974B56"/>
  </w:style>
  <w:style w:type="numbering" w:customStyle="1" w:styleId="12411">
    <w:name w:val="Стиль12411"/>
    <w:uiPriority w:val="99"/>
    <w:rsid w:val="00974B56"/>
  </w:style>
  <w:style w:type="numbering" w:customStyle="1" w:styleId="22411">
    <w:name w:val="Стиль22411"/>
    <w:uiPriority w:val="99"/>
    <w:rsid w:val="00974B56"/>
  </w:style>
  <w:style w:type="numbering" w:customStyle="1" w:styleId="32411">
    <w:name w:val="Стиль32411"/>
    <w:uiPriority w:val="99"/>
    <w:rsid w:val="00974B56"/>
  </w:style>
  <w:style w:type="numbering" w:customStyle="1" w:styleId="42411">
    <w:name w:val="Стиль42411"/>
    <w:uiPriority w:val="99"/>
    <w:rsid w:val="00974B56"/>
  </w:style>
  <w:style w:type="numbering" w:customStyle="1" w:styleId="34110">
    <w:name w:val="Нет списка3411"/>
    <w:next w:val="a7"/>
    <w:uiPriority w:val="99"/>
    <w:semiHidden/>
    <w:unhideWhenUsed/>
    <w:rsid w:val="00974B56"/>
  </w:style>
  <w:style w:type="numbering" w:customStyle="1" w:styleId="13411">
    <w:name w:val="Стиль13411"/>
    <w:uiPriority w:val="99"/>
    <w:rsid w:val="00974B56"/>
  </w:style>
  <w:style w:type="numbering" w:customStyle="1" w:styleId="23411">
    <w:name w:val="Стиль23411"/>
    <w:uiPriority w:val="99"/>
    <w:rsid w:val="00974B56"/>
  </w:style>
  <w:style w:type="numbering" w:customStyle="1" w:styleId="33411">
    <w:name w:val="Стиль33411"/>
    <w:uiPriority w:val="99"/>
    <w:rsid w:val="00974B56"/>
  </w:style>
  <w:style w:type="numbering" w:customStyle="1" w:styleId="43411">
    <w:name w:val="Стиль43411"/>
    <w:uiPriority w:val="99"/>
    <w:rsid w:val="00974B56"/>
  </w:style>
  <w:style w:type="numbering" w:customStyle="1" w:styleId="8110">
    <w:name w:val="Нет списка811"/>
    <w:next w:val="a7"/>
    <w:uiPriority w:val="99"/>
    <w:semiHidden/>
    <w:unhideWhenUsed/>
    <w:rsid w:val="00974B56"/>
  </w:style>
  <w:style w:type="numbering" w:customStyle="1" w:styleId="1811">
    <w:name w:val="Стиль1811"/>
    <w:uiPriority w:val="99"/>
    <w:rsid w:val="00974B56"/>
  </w:style>
  <w:style w:type="numbering" w:customStyle="1" w:styleId="2811">
    <w:name w:val="Стиль2811"/>
    <w:uiPriority w:val="99"/>
    <w:rsid w:val="00974B56"/>
  </w:style>
  <w:style w:type="numbering" w:customStyle="1" w:styleId="3811">
    <w:name w:val="Стиль3811"/>
    <w:uiPriority w:val="99"/>
    <w:rsid w:val="00974B56"/>
  </w:style>
  <w:style w:type="numbering" w:customStyle="1" w:styleId="4811">
    <w:name w:val="Стиль4811"/>
    <w:uiPriority w:val="99"/>
    <w:rsid w:val="00974B56"/>
  </w:style>
  <w:style w:type="numbering" w:customStyle="1" w:styleId="15111">
    <w:name w:val="Нет списка1511"/>
    <w:next w:val="a7"/>
    <w:uiPriority w:val="99"/>
    <w:semiHidden/>
    <w:unhideWhenUsed/>
    <w:rsid w:val="00974B56"/>
  </w:style>
  <w:style w:type="numbering" w:customStyle="1" w:styleId="11511">
    <w:name w:val="Стиль11511"/>
    <w:uiPriority w:val="99"/>
    <w:rsid w:val="00974B56"/>
  </w:style>
  <w:style w:type="numbering" w:customStyle="1" w:styleId="21511">
    <w:name w:val="Стиль21511"/>
    <w:uiPriority w:val="99"/>
    <w:rsid w:val="00974B56"/>
  </w:style>
  <w:style w:type="numbering" w:customStyle="1" w:styleId="31511">
    <w:name w:val="Стиль31511"/>
    <w:uiPriority w:val="99"/>
    <w:rsid w:val="00974B56"/>
  </w:style>
  <w:style w:type="numbering" w:customStyle="1" w:styleId="41511">
    <w:name w:val="Стиль41511"/>
    <w:uiPriority w:val="99"/>
    <w:rsid w:val="00974B56"/>
  </w:style>
  <w:style w:type="numbering" w:customStyle="1" w:styleId="25111">
    <w:name w:val="Нет списка2511"/>
    <w:next w:val="a7"/>
    <w:uiPriority w:val="99"/>
    <w:semiHidden/>
    <w:unhideWhenUsed/>
    <w:rsid w:val="00974B56"/>
  </w:style>
  <w:style w:type="numbering" w:customStyle="1" w:styleId="12511">
    <w:name w:val="Стиль12511"/>
    <w:uiPriority w:val="99"/>
    <w:rsid w:val="00974B56"/>
  </w:style>
  <w:style w:type="numbering" w:customStyle="1" w:styleId="22511">
    <w:name w:val="Стиль22511"/>
    <w:uiPriority w:val="99"/>
    <w:rsid w:val="00974B56"/>
  </w:style>
  <w:style w:type="numbering" w:customStyle="1" w:styleId="32511">
    <w:name w:val="Стиль32511"/>
    <w:uiPriority w:val="99"/>
    <w:rsid w:val="00974B56"/>
  </w:style>
  <w:style w:type="numbering" w:customStyle="1" w:styleId="42511">
    <w:name w:val="Стиль42511"/>
    <w:uiPriority w:val="99"/>
    <w:rsid w:val="00974B56"/>
  </w:style>
  <w:style w:type="numbering" w:customStyle="1" w:styleId="35111">
    <w:name w:val="Нет списка3511"/>
    <w:next w:val="a7"/>
    <w:uiPriority w:val="99"/>
    <w:semiHidden/>
    <w:unhideWhenUsed/>
    <w:rsid w:val="00974B56"/>
  </w:style>
  <w:style w:type="numbering" w:customStyle="1" w:styleId="13511">
    <w:name w:val="Стиль13511"/>
    <w:uiPriority w:val="99"/>
    <w:rsid w:val="00974B56"/>
  </w:style>
  <w:style w:type="numbering" w:customStyle="1" w:styleId="23511">
    <w:name w:val="Стиль23511"/>
    <w:uiPriority w:val="99"/>
    <w:rsid w:val="00974B56"/>
  </w:style>
  <w:style w:type="numbering" w:customStyle="1" w:styleId="33511">
    <w:name w:val="Стиль33511"/>
    <w:uiPriority w:val="99"/>
    <w:rsid w:val="00974B56"/>
  </w:style>
  <w:style w:type="numbering" w:customStyle="1" w:styleId="43511">
    <w:name w:val="Стиль43511"/>
    <w:uiPriority w:val="99"/>
    <w:rsid w:val="00974B56"/>
  </w:style>
  <w:style w:type="numbering" w:customStyle="1" w:styleId="11a">
    <w:name w:val="Уровень11"/>
    <w:rsid w:val="00974B56"/>
  </w:style>
  <w:style w:type="numbering" w:customStyle="1" w:styleId="11b">
    <w:name w:val="ТГТ Многоуровневый список 11"/>
    <w:basedOn w:val="a7"/>
    <w:rsid w:val="00974B56"/>
  </w:style>
  <w:style w:type="numbering" w:customStyle="1" w:styleId="183">
    <w:name w:val="Нет списка18"/>
    <w:next w:val="a7"/>
    <w:uiPriority w:val="99"/>
    <w:semiHidden/>
    <w:unhideWhenUsed/>
    <w:rsid w:val="005F217B"/>
  </w:style>
  <w:style w:type="table" w:customStyle="1" w:styleId="138">
    <w:name w:val="Сетка таблицы13"/>
    <w:basedOn w:val="a6"/>
    <w:next w:val="af5"/>
    <w:rsid w:val="005F21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0">
    <w:name w:val="Стиль118"/>
    <w:uiPriority w:val="99"/>
    <w:rsid w:val="005F217B"/>
  </w:style>
  <w:style w:type="numbering" w:customStyle="1" w:styleId="2180">
    <w:name w:val="Стиль218"/>
    <w:uiPriority w:val="99"/>
    <w:rsid w:val="005F217B"/>
  </w:style>
  <w:style w:type="numbering" w:customStyle="1" w:styleId="3180">
    <w:name w:val="Стиль318"/>
    <w:uiPriority w:val="99"/>
    <w:rsid w:val="005F217B"/>
  </w:style>
  <w:style w:type="numbering" w:customStyle="1" w:styleId="418">
    <w:name w:val="Стиль418"/>
    <w:uiPriority w:val="99"/>
    <w:rsid w:val="005F217B"/>
  </w:style>
  <w:style w:type="numbering" w:customStyle="1" w:styleId="192">
    <w:name w:val="Нет списка19"/>
    <w:next w:val="a7"/>
    <w:uiPriority w:val="99"/>
    <w:semiHidden/>
    <w:unhideWhenUsed/>
    <w:rsid w:val="005F217B"/>
  </w:style>
  <w:style w:type="numbering" w:customStyle="1" w:styleId="1190">
    <w:name w:val="Стиль119"/>
    <w:uiPriority w:val="99"/>
    <w:rsid w:val="005F217B"/>
  </w:style>
  <w:style w:type="numbering" w:customStyle="1" w:styleId="2190">
    <w:name w:val="Стиль219"/>
    <w:uiPriority w:val="99"/>
    <w:rsid w:val="005F217B"/>
  </w:style>
  <w:style w:type="numbering" w:customStyle="1" w:styleId="3190">
    <w:name w:val="Стиль319"/>
    <w:uiPriority w:val="99"/>
    <w:rsid w:val="005F217B"/>
  </w:style>
  <w:style w:type="numbering" w:customStyle="1" w:styleId="419">
    <w:name w:val="Стиль419"/>
    <w:uiPriority w:val="99"/>
    <w:rsid w:val="005F217B"/>
  </w:style>
  <w:style w:type="numbering" w:customStyle="1" w:styleId="283">
    <w:name w:val="Нет списка28"/>
    <w:next w:val="a7"/>
    <w:uiPriority w:val="99"/>
    <w:semiHidden/>
    <w:unhideWhenUsed/>
    <w:rsid w:val="005F217B"/>
  </w:style>
  <w:style w:type="numbering" w:customStyle="1" w:styleId="128">
    <w:name w:val="Стиль128"/>
    <w:uiPriority w:val="99"/>
    <w:rsid w:val="005F217B"/>
  </w:style>
  <w:style w:type="numbering" w:customStyle="1" w:styleId="2280">
    <w:name w:val="Стиль228"/>
    <w:uiPriority w:val="99"/>
    <w:rsid w:val="005F217B"/>
  </w:style>
  <w:style w:type="numbering" w:customStyle="1" w:styleId="328">
    <w:name w:val="Стиль328"/>
    <w:uiPriority w:val="99"/>
    <w:rsid w:val="005F217B"/>
  </w:style>
  <w:style w:type="numbering" w:customStyle="1" w:styleId="4280">
    <w:name w:val="Стиль428"/>
    <w:uiPriority w:val="99"/>
    <w:rsid w:val="005F217B"/>
  </w:style>
  <w:style w:type="numbering" w:customStyle="1" w:styleId="383">
    <w:name w:val="Нет списка38"/>
    <w:next w:val="a7"/>
    <w:uiPriority w:val="99"/>
    <w:semiHidden/>
    <w:unhideWhenUsed/>
    <w:rsid w:val="005F217B"/>
  </w:style>
  <w:style w:type="numbering" w:customStyle="1" w:styleId="1380">
    <w:name w:val="Стиль138"/>
    <w:uiPriority w:val="99"/>
    <w:rsid w:val="005F217B"/>
  </w:style>
  <w:style w:type="numbering" w:customStyle="1" w:styleId="2380">
    <w:name w:val="Стиль238"/>
    <w:uiPriority w:val="99"/>
    <w:rsid w:val="005F217B"/>
  </w:style>
  <w:style w:type="numbering" w:customStyle="1" w:styleId="338">
    <w:name w:val="Стиль338"/>
    <w:uiPriority w:val="99"/>
    <w:rsid w:val="005F217B"/>
  </w:style>
  <w:style w:type="numbering" w:customStyle="1" w:styleId="4380">
    <w:name w:val="Стиль438"/>
    <w:uiPriority w:val="99"/>
    <w:rsid w:val="005F217B"/>
  </w:style>
  <w:style w:type="numbering" w:customStyle="1" w:styleId="440">
    <w:name w:val="Нет списка44"/>
    <w:next w:val="a7"/>
    <w:uiPriority w:val="99"/>
    <w:semiHidden/>
    <w:unhideWhenUsed/>
    <w:rsid w:val="005F217B"/>
  </w:style>
  <w:style w:type="numbering" w:customStyle="1" w:styleId="144">
    <w:name w:val="Стиль144"/>
    <w:uiPriority w:val="99"/>
    <w:rsid w:val="005F217B"/>
  </w:style>
  <w:style w:type="numbering" w:customStyle="1" w:styleId="244">
    <w:name w:val="Стиль244"/>
    <w:uiPriority w:val="99"/>
    <w:rsid w:val="005F217B"/>
  </w:style>
  <w:style w:type="numbering" w:customStyle="1" w:styleId="344">
    <w:name w:val="Стиль344"/>
    <w:uiPriority w:val="99"/>
    <w:rsid w:val="005F217B"/>
  </w:style>
  <w:style w:type="numbering" w:customStyle="1" w:styleId="444">
    <w:name w:val="Стиль444"/>
    <w:uiPriority w:val="99"/>
    <w:rsid w:val="005F217B"/>
  </w:style>
  <w:style w:type="numbering" w:customStyle="1" w:styleId="1143">
    <w:name w:val="Нет списка114"/>
    <w:next w:val="a7"/>
    <w:uiPriority w:val="99"/>
    <w:semiHidden/>
    <w:unhideWhenUsed/>
    <w:rsid w:val="005F217B"/>
  </w:style>
  <w:style w:type="numbering" w:customStyle="1" w:styleId="1114">
    <w:name w:val="Стиль1114"/>
    <w:uiPriority w:val="99"/>
    <w:rsid w:val="005F217B"/>
  </w:style>
  <w:style w:type="numbering" w:customStyle="1" w:styleId="2114">
    <w:name w:val="Стиль2114"/>
    <w:uiPriority w:val="99"/>
    <w:rsid w:val="005F217B"/>
  </w:style>
  <w:style w:type="numbering" w:customStyle="1" w:styleId="3114">
    <w:name w:val="Стиль3114"/>
    <w:uiPriority w:val="99"/>
    <w:rsid w:val="005F217B"/>
  </w:style>
  <w:style w:type="numbering" w:customStyle="1" w:styleId="4114">
    <w:name w:val="Стиль4114"/>
    <w:uiPriority w:val="99"/>
    <w:rsid w:val="005F217B"/>
  </w:style>
  <w:style w:type="numbering" w:customStyle="1" w:styleId="2140">
    <w:name w:val="Нет списка214"/>
    <w:next w:val="a7"/>
    <w:uiPriority w:val="99"/>
    <w:semiHidden/>
    <w:unhideWhenUsed/>
    <w:rsid w:val="005F217B"/>
  </w:style>
  <w:style w:type="numbering" w:customStyle="1" w:styleId="1214">
    <w:name w:val="Стиль1214"/>
    <w:uiPriority w:val="99"/>
    <w:rsid w:val="005F217B"/>
  </w:style>
  <w:style w:type="numbering" w:customStyle="1" w:styleId="2214">
    <w:name w:val="Стиль2214"/>
    <w:uiPriority w:val="99"/>
    <w:rsid w:val="005F217B"/>
  </w:style>
  <w:style w:type="numbering" w:customStyle="1" w:styleId="3214">
    <w:name w:val="Стиль3214"/>
    <w:uiPriority w:val="99"/>
    <w:rsid w:val="005F217B"/>
  </w:style>
  <w:style w:type="numbering" w:customStyle="1" w:styleId="4214">
    <w:name w:val="Стиль4214"/>
    <w:uiPriority w:val="99"/>
    <w:rsid w:val="005F217B"/>
  </w:style>
  <w:style w:type="numbering" w:customStyle="1" w:styleId="3140">
    <w:name w:val="Нет списка314"/>
    <w:next w:val="a7"/>
    <w:uiPriority w:val="99"/>
    <w:semiHidden/>
    <w:unhideWhenUsed/>
    <w:rsid w:val="005F217B"/>
  </w:style>
  <w:style w:type="numbering" w:customStyle="1" w:styleId="1314">
    <w:name w:val="Стиль1314"/>
    <w:uiPriority w:val="99"/>
    <w:rsid w:val="005F217B"/>
  </w:style>
  <w:style w:type="numbering" w:customStyle="1" w:styleId="2314">
    <w:name w:val="Стиль2314"/>
    <w:uiPriority w:val="99"/>
    <w:rsid w:val="005F217B"/>
  </w:style>
  <w:style w:type="numbering" w:customStyle="1" w:styleId="3314">
    <w:name w:val="Стиль3314"/>
    <w:uiPriority w:val="99"/>
    <w:rsid w:val="005F217B"/>
  </w:style>
  <w:style w:type="numbering" w:customStyle="1" w:styleId="4314">
    <w:name w:val="Стиль4314"/>
    <w:uiPriority w:val="99"/>
    <w:rsid w:val="005F217B"/>
  </w:style>
  <w:style w:type="numbering" w:customStyle="1" w:styleId="4130">
    <w:name w:val="Нет списка413"/>
    <w:next w:val="a7"/>
    <w:uiPriority w:val="99"/>
    <w:semiHidden/>
    <w:unhideWhenUsed/>
    <w:rsid w:val="005F217B"/>
  </w:style>
  <w:style w:type="numbering" w:customStyle="1" w:styleId="1413">
    <w:name w:val="Стиль1413"/>
    <w:uiPriority w:val="99"/>
    <w:rsid w:val="005F217B"/>
  </w:style>
  <w:style w:type="numbering" w:customStyle="1" w:styleId="2413">
    <w:name w:val="Стиль2413"/>
    <w:uiPriority w:val="99"/>
    <w:rsid w:val="005F217B"/>
  </w:style>
  <w:style w:type="numbering" w:customStyle="1" w:styleId="3413">
    <w:name w:val="Стиль3413"/>
    <w:uiPriority w:val="99"/>
    <w:rsid w:val="005F217B"/>
  </w:style>
  <w:style w:type="numbering" w:customStyle="1" w:styleId="4413">
    <w:name w:val="Стиль4413"/>
    <w:uiPriority w:val="99"/>
    <w:rsid w:val="005F217B"/>
  </w:style>
  <w:style w:type="numbering" w:customStyle="1" w:styleId="11130">
    <w:name w:val="Нет списка1113"/>
    <w:next w:val="a7"/>
    <w:uiPriority w:val="99"/>
    <w:semiHidden/>
    <w:unhideWhenUsed/>
    <w:rsid w:val="005F217B"/>
  </w:style>
  <w:style w:type="numbering" w:customStyle="1" w:styleId="11113">
    <w:name w:val="Стиль11113"/>
    <w:uiPriority w:val="99"/>
    <w:rsid w:val="005F217B"/>
  </w:style>
  <w:style w:type="numbering" w:customStyle="1" w:styleId="21113">
    <w:name w:val="Стиль21113"/>
    <w:uiPriority w:val="99"/>
    <w:rsid w:val="005F217B"/>
  </w:style>
  <w:style w:type="numbering" w:customStyle="1" w:styleId="31113">
    <w:name w:val="Стиль31113"/>
    <w:uiPriority w:val="99"/>
    <w:rsid w:val="005F217B"/>
  </w:style>
  <w:style w:type="numbering" w:customStyle="1" w:styleId="41113">
    <w:name w:val="Стиль41113"/>
    <w:uiPriority w:val="99"/>
    <w:rsid w:val="005F217B"/>
  </w:style>
  <w:style w:type="numbering" w:customStyle="1" w:styleId="21130">
    <w:name w:val="Нет списка2113"/>
    <w:next w:val="a7"/>
    <w:uiPriority w:val="99"/>
    <w:semiHidden/>
    <w:unhideWhenUsed/>
    <w:rsid w:val="005F217B"/>
  </w:style>
  <w:style w:type="numbering" w:customStyle="1" w:styleId="12113">
    <w:name w:val="Стиль12113"/>
    <w:uiPriority w:val="99"/>
    <w:rsid w:val="005F217B"/>
  </w:style>
  <w:style w:type="numbering" w:customStyle="1" w:styleId="22113">
    <w:name w:val="Стиль22113"/>
    <w:uiPriority w:val="99"/>
    <w:rsid w:val="005F217B"/>
  </w:style>
  <w:style w:type="numbering" w:customStyle="1" w:styleId="32113">
    <w:name w:val="Стиль32113"/>
    <w:uiPriority w:val="99"/>
    <w:rsid w:val="005F217B"/>
  </w:style>
  <w:style w:type="numbering" w:customStyle="1" w:styleId="42113">
    <w:name w:val="Стиль42113"/>
    <w:uiPriority w:val="99"/>
    <w:rsid w:val="005F217B"/>
  </w:style>
  <w:style w:type="numbering" w:customStyle="1" w:styleId="31130">
    <w:name w:val="Нет списка3113"/>
    <w:next w:val="a7"/>
    <w:uiPriority w:val="99"/>
    <w:semiHidden/>
    <w:unhideWhenUsed/>
    <w:rsid w:val="005F217B"/>
  </w:style>
  <w:style w:type="numbering" w:customStyle="1" w:styleId="13113">
    <w:name w:val="Стиль13113"/>
    <w:uiPriority w:val="99"/>
    <w:rsid w:val="005F217B"/>
  </w:style>
  <w:style w:type="numbering" w:customStyle="1" w:styleId="23113">
    <w:name w:val="Стиль23113"/>
    <w:uiPriority w:val="99"/>
    <w:rsid w:val="005F217B"/>
  </w:style>
  <w:style w:type="numbering" w:customStyle="1" w:styleId="33113">
    <w:name w:val="Стиль33113"/>
    <w:uiPriority w:val="99"/>
    <w:rsid w:val="005F217B"/>
  </w:style>
  <w:style w:type="numbering" w:customStyle="1" w:styleId="43113">
    <w:name w:val="Стиль43113"/>
    <w:uiPriority w:val="99"/>
    <w:rsid w:val="005F217B"/>
  </w:style>
  <w:style w:type="numbering" w:customStyle="1" w:styleId="530">
    <w:name w:val="Нет списка53"/>
    <w:next w:val="a7"/>
    <w:uiPriority w:val="99"/>
    <w:semiHidden/>
    <w:unhideWhenUsed/>
    <w:rsid w:val="005F217B"/>
  </w:style>
  <w:style w:type="numbering" w:customStyle="1" w:styleId="153">
    <w:name w:val="Стиль153"/>
    <w:uiPriority w:val="99"/>
    <w:rsid w:val="005F217B"/>
  </w:style>
  <w:style w:type="numbering" w:customStyle="1" w:styleId="253">
    <w:name w:val="Стиль253"/>
    <w:uiPriority w:val="99"/>
    <w:rsid w:val="005F217B"/>
  </w:style>
  <w:style w:type="numbering" w:customStyle="1" w:styleId="353">
    <w:name w:val="Стиль353"/>
    <w:uiPriority w:val="99"/>
    <w:rsid w:val="005F217B"/>
  </w:style>
  <w:style w:type="numbering" w:customStyle="1" w:styleId="453">
    <w:name w:val="Стиль453"/>
    <w:uiPriority w:val="99"/>
    <w:rsid w:val="005F217B"/>
  </w:style>
  <w:style w:type="numbering" w:customStyle="1" w:styleId="1230">
    <w:name w:val="Нет списка123"/>
    <w:next w:val="a7"/>
    <w:uiPriority w:val="99"/>
    <w:semiHidden/>
    <w:unhideWhenUsed/>
    <w:rsid w:val="005F217B"/>
  </w:style>
  <w:style w:type="numbering" w:customStyle="1" w:styleId="1123">
    <w:name w:val="Стиль1123"/>
    <w:uiPriority w:val="99"/>
    <w:rsid w:val="005F217B"/>
  </w:style>
  <w:style w:type="numbering" w:customStyle="1" w:styleId="2123">
    <w:name w:val="Стиль2123"/>
    <w:uiPriority w:val="99"/>
    <w:rsid w:val="005F217B"/>
  </w:style>
  <w:style w:type="numbering" w:customStyle="1" w:styleId="3123">
    <w:name w:val="Стиль3123"/>
    <w:uiPriority w:val="99"/>
    <w:rsid w:val="005F217B"/>
  </w:style>
  <w:style w:type="numbering" w:customStyle="1" w:styleId="4123">
    <w:name w:val="Стиль4123"/>
    <w:uiPriority w:val="99"/>
    <w:rsid w:val="005F217B"/>
  </w:style>
  <w:style w:type="numbering" w:customStyle="1" w:styleId="2230">
    <w:name w:val="Нет списка223"/>
    <w:next w:val="a7"/>
    <w:uiPriority w:val="99"/>
    <w:semiHidden/>
    <w:unhideWhenUsed/>
    <w:rsid w:val="005F217B"/>
  </w:style>
  <w:style w:type="numbering" w:customStyle="1" w:styleId="1223">
    <w:name w:val="Стиль1223"/>
    <w:uiPriority w:val="99"/>
    <w:rsid w:val="005F217B"/>
  </w:style>
  <w:style w:type="numbering" w:customStyle="1" w:styleId="2223">
    <w:name w:val="Стиль2223"/>
    <w:uiPriority w:val="99"/>
    <w:rsid w:val="005F217B"/>
  </w:style>
  <w:style w:type="numbering" w:customStyle="1" w:styleId="3223">
    <w:name w:val="Стиль3223"/>
    <w:uiPriority w:val="99"/>
    <w:rsid w:val="005F217B"/>
  </w:style>
  <w:style w:type="numbering" w:customStyle="1" w:styleId="4223">
    <w:name w:val="Стиль4223"/>
    <w:uiPriority w:val="99"/>
    <w:rsid w:val="005F217B"/>
  </w:style>
  <w:style w:type="numbering" w:customStyle="1" w:styleId="3233">
    <w:name w:val="Нет списка323"/>
    <w:next w:val="a7"/>
    <w:uiPriority w:val="99"/>
    <w:semiHidden/>
    <w:unhideWhenUsed/>
    <w:rsid w:val="005F217B"/>
  </w:style>
  <w:style w:type="numbering" w:customStyle="1" w:styleId="1323">
    <w:name w:val="Стиль1323"/>
    <w:uiPriority w:val="99"/>
    <w:rsid w:val="005F217B"/>
  </w:style>
  <w:style w:type="numbering" w:customStyle="1" w:styleId="2323">
    <w:name w:val="Стиль2323"/>
    <w:uiPriority w:val="99"/>
    <w:rsid w:val="005F217B"/>
  </w:style>
  <w:style w:type="numbering" w:customStyle="1" w:styleId="3323">
    <w:name w:val="Стиль3323"/>
    <w:uiPriority w:val="99"/>
    <w:rsid w:val="005F217B"/>
  </w:style>
  <w:style w:type="numbering" w:customStyle="1" w:styleId="4323">
    <w:name w:val="Стиль4323"/>
    <w:uiPriority w:val="99"/>
    <w:rsid w:val="005F217B"/>
  </w:style>
  <w:style w:type="numbering" w:customStyle="1" w:styleId="631">
    <w:name w:val="Нет списка63"/>
    <w:next w:val="a7"/>
    <w:uiPriority w:val="99"/>
    <w:semiHidden/>
    <w:unhideWhenUsed/>
    <w:rsid w:val="005F217B"/>
  </w:style>
  <w:style w:type="numbering" w:customStyle="1" w:styleId="163">
    <w:name w:val="Стиль163"/>
    <w:uiPriority w:val="99"/>
    <w:rsid w:val="005F217B"/>
  </w:style>
  <w:style w:type="numbering" w:customStyle="1" w:styleId="263">
    <w:name w:val="Стиль263"/>
    <w:uiPriority w:val="99"/>
    <w:rsid w:val="005F217B"/>
  </w:style>
  <w:style w:type="numbering" w:customStyle="1" w:styleId="363">
    <w:name w:val="Стиль363"/>
    <w:uiPriority w:val="99"/>
    <w:rsid w:val="005F217B"/>
  </w:style>
  <w:style w:type="numbering" w:customStyle="1" w:styleId="463">
    <w:name w:val="Стиль463"/>
    <w:uiPriority w:val="99"/>
    <w:rsid w:val="005F217B"/>
  </w:style>
  <w:style w:type="numbering" w:customStyle="1" w:styleId="1333">
    <w:name w:val="Нет списка133"/>
    <w:next w:val="a7"/>
    <w:uiPriority w:val="99"/>
    <w:semiHidden/>
    <w:unhideWhenUsed/>
    <w:rsid w:val="005F217B"/>
  </w:style>
  <w:style w:type="numbering" w:customStyle="1" w:styleId="1133">
    <w:name w:val="Стиль1133"/>
    <w:uiPriority w:val="99"/>
    <w:rsid w:val="005F217B"/>
  </w:style>
  <w:style w:type="numbering" w:customStyle="1" w:styleId="2133">
    <w:name w:val="Стиль2133"/>
    <w:uiPriority w:val="99"/>
    <w:rsid w:val="005F217B"/>
  </w:style>
  <w:style w:type="numbering" w:customStyle="1" w:styleId="3133">
    <w:name w:val="Стиль3133"/>
    <w:uiPriority w:val="99"/>
    <w:rsid w:val="005F217B"/>
  </w:style>
  <w:style w:type="numbering" w:customStyle="1" w:styleId="4133">
    <w:name w:val="Стиль4133"/>
    <w:uiPriority w:val="99"/>
    <w:rsid w:val="005F217B"/>
  </w:style>
  <w:style w:type="numbering" w:customStyle="1" w:styleId="2333">
    <w:name w:val="Нет списка233"/>
    <w:next w:val="a7"/>
    <w:uiPriority w:val="99"/>
    <w:semiHidden/>
    <w:unhideWhenUsed/>
    <w:rsid w:val="005F217B"/>
  </w:style>
  <w:style w:type="numbering" w:customStyle="1" w:styleId="1233">
    <w:name w:val="Стиль1233"/>
    <w:uiPriority w:val="99"/>
    <w:rsid w:val="005F217B"/>
  </w:style>
  <w:style w:type="numbering" w:customStyle="1" w:styleId="2233">
    <w:name w:val="Стиль2233"/>
    <w:uiPriority w:val="99"/>
    <w:rsid w:val="005F217B"/>
  </w:style>
  <w:style w:type="numbering" w:customStyle="1" w:styleId="32330">
    <w:name w:val="Стиль3233"/>
    <w:uiPriority w:val="99"/>
    <w:rsid w:val="005F217B"/>
  </w:style>
  <w:style w:type="numbering" w:customStyle="1" w:styleId="4233">
    <w:name w:val="Стиль4233"/>
    <w:uiPriority w:val="99"/>
    <w:rsid w:val="005F217B"/>
  </w:style>
  <w:style w:type="numbering" w:customStyle="1" w:styleId="3333">
    <w:name w:val="Нет списка333"/>
    <w:next w:val="a7"/>
    <w:uiPriority w:val="99"/>
    <w:semiHidden/>
    <w:unhideWhenUsed/>
    <w:rsid w:val="005F217B"/>
  </w:style>
  <w:style w:type="numbering" w:customStyle="1" w:styleId="13330">
    <w:name w:val="Стиль1333"/>
    <w:uiPriority w:val="99"/>
    <w:rsid w:val="005F217B"/>
  </w:style>
  <w:style w:type="numbering" w:customStyle="1" w:styleId="23330">
    <w:name w:val="Стиль2333"/>
    <w:uiPriority w:val="99"/>
    <w:rsid w:val="005F217B"/>
  </w:style>
  <w:style w:type="numbering" w:customStyle="1" w:styleId="33330">
    <w:name w:val="Стиль3333"/>
    <w:uiPriority w:val="99"/>
    <w:rsid w:val="005F217B"/>
  </w:style>
  <w:style w:type="numbering" w:customStyle="1" w:styleId="4333">
    <w:name w:val="Стиль4333"/>
    <w:uiPriority w:val="99"/>
    <w:rsid w:val="005F217B"/>
  </w:style>
  <w:style w:type="numbering" w:customStyle="1" w:styleId="730">
    <w:name w:val="Нет списка73"/>
    <w:next w:val="a7"/>
    <w:uiPriority w:val="99"/>
    <w:semiHidden/>
    <w:unhideWhenUsed/>
    <w:rsid w:val="005F217B"/>
  </w:style>
  <w:style w:type="numbering" w:customStyle="1" w:styleId="173">
    <w:name w:val="Стиль173"/>
    <w:uiPriority w:val="99"/>
    <w:rsid w:val="005F217B"/>
  </w:style>
  <w:style w:type="numbering" w:customStyle="1" w:styleId="273">
    <w:name w:val="Стиль273"/>
    <w:uiPriority w:val="99"/>
    <w:rsid w:val="005F217B"/>
  </w:style>
  <w:style w:type="numbering" w:customStyle="1" w:styleId="373">
    <w:name w:val="Стиль373"/>
    <w:uiPriority w:val="99"/>
    <w:rsid w:val="005F217B"/>
  </w:style>
  <w:style w:type="numbering" w:customStyle="1" w:styleId="473">
    <w:name w:val="Стиль473"/>
    <w:uiPriority w:val="99"/>
    <w:rsid w:val="005F217B"/>
  </w:style>
  <w:style w:type="numbering" w:customStyle="1" w:styleId="1431">
    <w:name w:val="Нет списка143"/>
    <w:next w:val="a7"/>
    <w:uiPriority w:val="99"/>
    <w:semiHidden/>
    <w:unhideWhenUsed/>
    <w:rsid w:val="005F217B"/>
  </w:style>
  <w:style w:type="numbering" w:customStyle="1" w:styleId="11430">
    <w:name w:val="Стиль1143"/>
    <w:uiPriority w:val="99"/>
    <w:rsid w:val="005F217B"/>
  </w:style>
  <w:style w:type="numbering" w:customStyle="1" w:styleId="2143">
    <w:name w:val="Стиль2143"/>
    <w:uiPriority w:val="99"/>
    <w:rsid w:val="005F217B"/>
  </w:style>
  <w:style w:type="numbering" w:customStyle="1" w:styleId="3143">
    <w:name w:val="Стиль3143"/>
    <w:uiPriority w:val="99"/>
    <w:rsid w:val="005F217B"/>
  </w:style>
  <w:style w:type="numbering" w:customStyle="1" w:styleId="4143">
    <w:name w:val="Стиль4143"/>
    <w:uiPriority w:val="99"/>
    <w:rsid w:val="005F217B"/>
  </w:style>
  <w:style w:type="numbering" w:customStyle="1" w:styleId="2430">
    <w:name w:val="Нет списка243"/>
    <w:next w:val="a7"/>
    <w:uiPriority w:val="99"/>
    <w:semiHidden/>
    <w:unhideWhenUsed/>
    <w:rsid w:val="005F217B"/>
  </w:style>
  <w:style w:type="numbering" w:customStyle="1" w:styleId="1243">
    <w:name w:val="Стиль1243"/>
    <w:uiPriority w:val="99"/>
    <w:rsid w:val="005F217B"/>
  </w:style>
  <w:style w:type="numbering" w:customStyle="1" w:styleId="2243">
    <w:name w:val="Стиль2243"/>
    <w:uiPriority w:val="99"/>
    <w:rsid w:val="005F217B"/>
  </w:style>
  <w:style w:type="numbering" w:customStyle="1" w:styleId="3243">
    <w:name w:val="Стиль3243"/>
    <w:uiPriority w:val="99"/>
    <w:rsid w:val="005F217B"/>
  </w:style>
  <w:style w:type="numbering" w:customStyle="1" w:styleId="4243">
    <w:name w:val="Стиль4243"/>
    <w:uiPriority w:val="99"/>
    <w:rsid w:val="005F217B"/>
  </w:style>
  <w:style w:type="numbering" w:customStyle="1" w:styleId="3430">
    <w:name w:val="Нет списка343"/>
    <w:next w:val="a7"/>
    <w:uiPriority w:val="99"/>
    <w:semiHidden/>
    <w:unhideWhenUsed/>
    <w:rsid w:val="005F217B"/>
  </w:style>
  <w:style w:type="numbering" w:customStyle="1" w:styleId="1343">
    <w:name w:val="Стиль1343"/>
    <w:uiPriority w:val="99"/>
    <w:rsid w:val="005F217B"/>
  </w:style>
  <w:style w:type="numbering" w:customStyle="1" w:styleId="2343">
    <w:name w:val="Стиль2343"/>
    <w:uiPriority w:val="99"/>
    <w:rsid w:val="005F217B"/>
  </w:style>
  <w:style w:type="numbering" w:customStyle="1" w:styleId="3343">
    <w:name w:val="Стиль3343"/>
    <w:uiPriority w:val="99"/>
    <w:rsid w:val="005F217B"/>
  </w:style>
  <w:style w:type="numbering" w:customStyle="1" w:styleId="4343">
    <w:name w:val="Стиль4343"/>
    <w:uiPriority w:val="99"/>
    <w:rsid w:val="005F217B"/>
  </w:style>
  <w:style w:type="numbering" w:customStyle="1" w:styleId="830">
    <w:name w:val="Нет списка83"/>
    <w:next w:val="a7"/>
    <w:uiPriority w:val="99"/>
    <w:semiHidden/>
    <w:unhideWhenUsed/>
    <w:rsid w:val="005F217B"/>
  </w:style>
  <w:style w:type="numbering" w:customStyle="1" w:styleId="1830">
    <w:name w:val="Стиль183"/>
    <w:uiPriority w:val="99"/>
    <w:rsid w:val="005F217B"/>
  </w:style>
  <w:style w:type="numbering" w:customStyle="1" w:styleId="2830">
    <w:name w:val="Стиль283"/>
    <w:uiPriority w:val="99"/>
    <w:rsid w:val="005F217B"/>
  </w:style>
  <w:style w:type="numbering" w:customStyle="1" w:styleId="3830">
    <w:name w:val="Стиль383"/>
    <w:uiPriority w:val="99"/>
    <w:rsid w:val="005F217B"/>
  </w:style>
  <w:style w:type="numbering" w:customStyle="1" w:styleId="483">
    <w:name w:val="Стиль483"/>
    <w:uiPriority w:val="99"/>
    <w:rsid w:val="005F217B"/>
  </w:style>
  <w:style w:type="numbering" w:customStyle="1" w:styleId="1530">
    <w:name w:val="Нет списка153"/>
    <w:next w:val="a7"/>
    <w:uiPriority w:val="99"/>
    <w:semiHidden/>
    <w:unhideWhenUsed/>
    <w:rsid w:val="005F217B"/>
  </w:style>
  <w:style w:type="numbering" w:customStyle="1" w:styleId="1153">
    <w:name w:val="Стиль1153"/>
    <w:uiPriority w:val="99"/>
    <w:rsid w:val="005F217B"/>
  </w:style>
  <w:style w:type="numbering" w:customStyle="1" w:styleId="2153">
    <w:name w:val="Стиль2153"/>
    <w:uiPriority w:val="99"/>
    <w:rsid w:val="005F217B"/>
  </w:style>
  <w:style w:type="numbering" w:customStyle="1" w:styleId="3153">
    <w:name w:val="Стиль3153"/>
    <w:uiPriority w:val="99"/>
    <w:rsid w:val="005F217B"/>
  </w:style>
  <w:style w:type="numbering" w:customStyle="1" w:styleId="4153">
    <w:name w:val="Стиль4153"/>
    <w:uiPriority w:val="99"/>
    <w:rsid w:val="005F217B"/>
  </w:style>
  <w:style w:type="numbering" w:customStyle="1" w:styleId="2530">
    <w:name w:val="Нет списка253"/>
    <w:next w:val="a7"/>
    <w:uiPriority w:val="99"/>
    <w:semiHidden/>
    <w:unhideWhenUsed/>
    <w:rsid w:val="005F217B"/>
  </w:style>
  <w:style w:type="numbering" w:customStyle="1" w:styleId="1253">
    <w:name w:val="Стиль1253"/>
    <w:uiPriority w:val="99"/>
    <w:rsid w:val="005F217B"/>
  </w:style>
  <w:style w:type="numbering" w:customStyle="1" w:styleId="2253">
    <w:name w:val="Стиль2253"/>
    <w:uiPriority w:val="99"/>
    <w:rsid w:val="005F217B"/>
  </w:style>
  <w:style w:type="numbering" w:customStyle="1" w:styleId="3253">
    <w:name w:val="Стиль3253"/>
    <w:uiPriority w:val="99"/>
    <w:rsid w:val="005F217B"/>
  </w:style>
  <w:style w:type="numbering" w:customStyle="1" w:styleId="4253">
    <w:name w:val="Стиль4253"/>
    <w:uiPriority w:val="99"/>
    <w:rsid w:val="005F217B"/>
  </w:style>
  <w:style w:type="numbering" w:customStyle="1" w:styleId="3530">
    <w:name w:val="Нет списка353"/>
    <w:next w:val="a7"/>
    <w:uiPriority w:val="99"/>
    <w:semiHidden/>
    <w:unhideWhenUsed/>
    <w:rsid w:val="005F217B"/>
  </w:style>
  <w:style w:type="numbering" w:customStyle="1" w:styleId="1353">
    <w:name w:val="Стиль1353"/>
    <w:uiPriority w:val="99"/>
    <w:rsid w:val="005F217B"/>
  </w:style>
  <w:style w:type="numbering" w:customStyle="1" w:styleId="2353">
    <w:name w:val="Стиль2353"/>
    <w:uiPriority w:val="99"/>
    <w:rsid w:val="005F217B"/>
  </w:style>
  <w:style w:type="numbering" w:customStyle="1" w:styleId="3353">
    <w:name w:val="Стиль3353"/>
    <w:uiPriority w:val="99"/>
    <w:rsid w:val="005F217B"/>
  </w:style>
  <w:style w:type="numbering" w:customStyle="1" w:styleId="4353">
    <w:name w:val="Стиль4353"/>
    <w:uiPriority w:val="99"/>
    <w:rsid w:val="005F217B"/>
  </w:style>
  <w:style w:type="numbering" w:customStyle="1" w:styleId="920">
    <w:name w:val="Нет списка92"/>
    <w:next w:val="a7"/>
    <w:uiPriority w:val="99"/>
    <w:semiHidden/>
    <w:unhideWhenUsed/>
    <w:rsid w:val="005F217B"/>
  </w:style>
  <w:style w:type="numbering" w:customStyle="1" w:styleId="1920">
    <w:name w:val="Стиль192"/>
    <w:uiPriority w:val="99"/>
    <w:rsid w:val="005F217B"/>
  </w:style>
  <w:style w:type="numbering" w:customStyle="1" w:styleId="292">
    <w:name w:val="Стиль292"/>
    <w:uiPriority w:val="99"/>
    <w:rsid w:val="005F217B"/>
  </w:style>
  <w:style w:type="numbering" w:customStyle="1" w:styleId="392">
    <w:name w:val="Стиль392"/>
    <w:uiPriority w:val="99"/>
    <w:rsid w:val="005F217B"/>
  </w:style>
  <w:style w:type="numbering" w:customStyle="1" w:styleId="492">
    <w:name w:val="Стиль492"/>
    <w:uiPriority w:val="99"/>
    <w:rsid w:val="005F217B"/>
  </w:style>
  <w:style w:type="numbering" w:customStyle="1" w:styleId="1620">
    <w:name w:val="Нет списка162"/>
    <w:next w:val="a7"/>
    <w:uiPriority w:val="99"/>
    <w:semiHidden/>
    <w:unhideWhenUsed/>
    <w:rsid w:val="005F217B"/>
  </w:style>
  <w:style w:type="numbering" w:customStyle="1" w:styleId="1162">
    <w:name w:val="Стиль1162"/>
    <w:uiPriority w:val="99"/>
    <w:rsid w:val="005F217B"/>
  </w:style>
  <w:style w:type="numbering" w:customStyle="1" w:styleId="2162">
    <w:name w:val="Стиль2162"/>
    <w:uiPriority w:val="99"/>
    <w:rsid w:val="005F217B"/>
  </w:style>
  <w:style w:type="numbering" w:customStyle="1" w:styleId="3162">
    <w:name w:val="Стиль3162"/>
    <w:uiPriority w:val="99"/>
    <w:rsid w:val="005F217B"/>
  </w:style>
  <w:style w:type="numbering" w:customStyle="1" w:styleId="4162">
    <w:name w:val="Стиль4162"/>
    <w:uiPriority w:val="99"/>
    <w:rsid w:val="005F217B"/>
  </w:style>
  <w:style w:type="numbering" w:customStyle="1" w:styleId="2620">
    <w:name w:val="Нет списка262"/>
    <w:next w:val="a7"/>
    <w:uiPriority w:val="99"/>
    <w:semiHidden/>
    <w:unhideWhenUsed/>
    <w:rsid w:val="005F217B"/>
  </w:style>
  <w:style w:type="numbering" w:customStyle="1" w:styleId="1262">
    <w:name w:val="Стиль1262"/>
    <w:uiPriority w:val="99"/>
    <w:rsid w:val="005F217B"/>
  </w:style>
  <w:style w:type="numbering" w:customStyle="1" w:styleId="2262">
    <w:name w:val="Стиль2262"/>
    <w:uiPriority w:val="99"/>
    <w:rsid w:val="005F217B"/>
  </w:style>
  <w:style w:type="numbering" w:customStyle="1" w:styleId="3262">
    <w:name w:val="Стиль3262"/>
    <w:uiPriority w:val="99"/>
    <w:rsid w:val="005F217B"/>
  </w:style>
  <w:style w:type="numbering" w:customStyle="1" w:styleId="4262">
    <w:name w:val="Стиль4262"/>
    <w:uiPriority w:val="99"/>
    <w:rsid w:val="005F217B"/>
  </w:style>
  <w:style w:type="numbering" w:customStyle="1" w:styleId="3620">
    <w:name w:val="Нет списка362"/>
    <w:next w:val="a7"/>
    <w:uiPriority w:val="99"/>
    <w:semiHidden/>
    <w:unhideWhenUsed/>
    <w:rsid w:val="005F217B"/>
  </w:style>
  <w:style w:type="numbering" w:customStyle="1" w:styleId="1362">
    <w:name w:val="Стиль1362"/>
    <w:uiPriority w:val="99"/>
    <w:rsid w:val="005F217B"/>
  </w:style>
  <w:style w:type="numbering" w:customStyle="1" w:styleId="2362">
    <w:name w:val="Стиль2362"/>
    <w:uiPriority w:val="99"/>
    <w:rsid w:val="005F217B"/>
  </w:style>
  <w:style w:type="numbering" w:customStyle="1" w:styleId="3362">
    <w:name w:val="Стиль3362"/>
    <w:uiPriority w:val="99"/>
    <w:rsid w:val="005F217B"/>
  </w:style>
  <w:style w:type="numbering" w:customStyle="1" w:styleId="4362">
    <w:name w:val="Стиль4362"/>
    <w:uiPriority w:val="99"/>
    <w:rsid w:val="005F217B"/>
  </w:style>
  <w:style w:type="numbering" w:customStyle="1" w:styleId="4220">
    <w:name w:val="Нет списка422"/>
    <w:next w:val="a7"/>
    <w:uiPriority w:val="99"/>
    <w:semiHidden/>
    <w:unhideWhenUsed/>
    <w:rsid w:val="005F217B"/>
  </w:style>
  <w:style w:type="numbering" w:customStyle="1" w:styleId="14220">
    <w:name w:val="Стиль1422"/>
    <w:uiPriority w:val="99"/>
    <w:rsid w:val="005F217B"/>
  </w:style>
  <w:style w:type="numbering" w:customStyle="1" w:styleId="2422">
    <w:name w:val="Стиль2422"/>
    <w:uiPriority w:val="99"/>
    <w:rsid w:val="005F217B"/>
  </w:style>
  <w:style w:type="numbering" w:customStyle="1" w:styleId="3422">
    <w:name w:val="Стиль3422"/>
    <w:uiPriority w:val="99"/>
    <w:rsid w:val="005F217B"/>
  </w:style>
  <w:style w:type="numbering" w:customStyle="1" w:styleId="4422">
    <w:name w:val="Стиль4422"/>
    <w:uiPriority w:val="99"/>
    <w:rsid w:val="005F217B"/>
  </w:style>
  <w:style w:type="numbering" w:customStyle="1" w:styleId="11220">
    <w:name w:val="Нет списка1122"/>
    <w:next w:val="a7"/>
    <w:uiPriority w:val="99"/>
    <w:semiHidden/>
    <w:unhideWhenUsed/>
    <w:rsid w:val="005F217B"/>
  </w:style>
  <w:style w:type="numbering" w:customStyle="1" w:styleId="11122">
    <w:name w:val="Стиль11122"/>
    <w:uiPriority w:val="99"/>
    <w:rsid w:val="005F217B"/>
  </w:style>
  <w:style w:type="numbering" w:customStyle="1" w:styleId="21122">
    <w:name w:val="Стиль21122"/>
    <w:uiPriority w:val="99"/>
    <w:rsid w:val="005F217B"/>
  </w:style>
  <w:style w:type="numbering" w:customStyle="1" w:styleId="31122">
    <w:name w:val="Стиль31122"/>
    <w:uiPriority w:val="99"/>
    <w:rsid w:val="005F217B"/>
  </w:style>
  <w:style w:type="numbering" w:customStyle="1" w:styleId="41122">
    <w:name w:val="Стиль41122"/>
    <w:uiPriority w:val="99"/>
    <w:rsid w:val="005F217B"/>
  </w:style>
  <w:style w:type="numbering" w:customStyle="1" w:styleId="21220">
    <w:name w:val="Нет списка2122"/>
    <w:next w:val="a7"/>
    <w:uiPriority w:val="99"/>
    <w:semiHidden/>
    <w:unhideWhenUsed/>
    <w:rsid w:val="005F217B"/>
  </w:style>
  <w:style w:type="numbering" w:customStyle="1" w:styleId="12122">
    <w:name w:val="Стиль12122"/>
    <w:uiPriority w:val="99"/>
    <w:rsid w:val="005F217B"/>
  </w:style>
  <w:style w:type="numbering" w:customStyle="1" w:styleId="22122">
    <w:name w:val="Стиль22122"/>
    <w:uiPriority w:val="99"/>
    <w:rsid w:val="005F217B"/>
  </w:style>
  <w:style w:type="numbering" w:customStyle="1" w:styleId="32122">
    <w:name w:val="Стиль32122"/>
    <w:uiPriority w:val="99"/>
    <w:rsid w:val="005F217B"/>
  </w:style>
  <w:style w:type="numbering" w:customStyle="1" w:styleId="42122">
    <w:name w:val="Стиль42122"/>
    <w:uiPriority w:val="99"/>
    <w:rsid w:val="005F217B"/>
  </w:style>
  <w:style w:type="numbering" w:customStyle="1" w:styleId="31220">
    <w:name w:val="Нет списка3122"/>
    <w:next w:val="a7"/>
    <w:uiPriority w:val="99"/>
    <w:semiHidden/>
    <w:unhideWhenUsed/>
    <w:rsid w:val="005F217B"/>
  </w:style>
  <w:style w:type="numbering" w:customStyle="1" w:styleId="13122">
    <w:name w:val="Стиль13122"/>
    <w:uiPriority w:val="99"/>
    <w:rsid w:val="005F217B"/>
  </w:style>
  <w:style w:type="numbering" w:customStyle="1" w:styleId="23122">
    <w:name w:val="Стиль23122"/>
    <w:uiPriority w:val="99"/>
    <w:rsid w:val="005F217B"/>
  </w:style>
  <w:style w:type="numbering" w:customStyle="1" w:styleId="33122">
    <w:name w:val="Стиль33122"/>
    <w:uiPriority w:val="99"/>
    <w:rsid w:val="005F217B"/>
  </w:style>
  <w:style w:type="numbering" w:customStyle="1" w:styleId="43122">
    <w:name w:val="Стиль43122"/>
    <w:uiPriority w:val="99"/>
    <w:rsid w:val="005F217B"/>
  </w:style>
  <w:style w:type="numbering" w:customStyle="1" w:styleId="41130">
    <w:name w:val="Нет списка4113"/>
    <w:next w:val="a7"/>
    <w:uiPriority w:val="99"/>
    <w:semiHidden/>
    <w:unhideWhenUsed/>
    <w:rsid w:val="005F217B"/>
  </w:style>
  <w:style w:type="numbering" w:customStyle="1" w:styleId="14112">
    <w:name w:val="Стиль14112"/>
    <w:uiPriority w:val="99"/>
    <w:rsid w:val="005F217B"/>
  </w:style>
  <w:style w:type="numbering" w:customStyle="1" w:styleId="24112">
    <w:name w:val="Стиль24112"/>
    <w:uiPriority w:val="99"/>
    <w:rsid w:val="005F217B"/>
  </w:style>
  <w:style w:type="numbering" w:customStyle="1" w:styleId="34112">
    <w:name w:val="Стиль34112"/>
    <w:uiPriority w:val="99"/>
    <w:rsid w:val="005F217B"/>
  </w:style>
  <w:style w:type="numbering" w:customStyle="1" w:styleId="44112">
    <w:name w:val="Стиль44112"/>
    <w:uiPriority w:val="99"/>
    <w:rsid w:val="005F217B"/>
  </w:style>
  <w:style w:type="numbering" w:customStyle="1" w:styleId="111130">
    <w:name w:val="Нет списка11113"/>
    <w:next w:val="a7"/>
    <w:uiPriority w:val="99"/>
    <w:semiHidden/>
    <w:unhideWhenUsed/>
    <w:rsid w:val="005F217B"/>
  </w:style>
  <w:style w:type="numbering" w:customStyle="1" w:styleId="111112">
    <w:name w:val="Стиль111112"/>
    <w:uiPriority w:val="99"/>
    <w:rsid w:val="005F217B"/>
  </w:style>
  <w:style w:type="numbering" w:customStyle="1" w:styleId="211112">
    <w:name w:val="Стиль211112"/>
    <w:uiPriority w:val="99"/>
    <w:rsid w:val="005F217B"/>
  </w:style>
  <w:style w:type="numbering" w:customStyle="1" w:styleId="311112">
    <w:name w:val="Стиль311112"/>
    <w:uiPriority w:val="99"/>
    <w:rsid w:val="005F217B"/>
  </w:style>
  <w:style w:type="numbering" w:customStyle="1" w:styleId="411112">
    <w:name w:val="Стиль411112"/>
    <w:uiPriority w:val="99"/>
    <w:rsid w:val="005F217B"/>
  </w:style>
  <w:style w:type="numbering" w:customStyle="1" w:styleId="211130">
    <w:name w:val="Нет списка21113"/>
    <w:next w:val="a7"/>
    <w:uiPriority w:val="99"/>
    <w:semiHidden/>
    <w:unhideWhenUsed/>
    <w:rsid w:val="005F217B"/>
  </w:style>
  <w:style w:type="numbering" w:customStyle="1" w:styleId="121112">
    <w:name w:val="Стиль121112"/>
    <w:uiPriority w:val="99"/>
    <w:rsid w:val="005F217B"/>
  </w:style>
  <w:style w:type="numbering" w:customStyle="1" w:styleId="221112">
    <w:name w:val="Стиль221112"/>
    <w:uiPriority w:val="99"/>
    <w:rsid w:val="005F217B"/>
  </w:style>
  <w:style w:type="numbering" w:customStyle="1" w:styleId="321112">
    <w:name w:val="Стиль321112"/>
    <w:uiPriority w:val="99"/>
    <w:rsid w:val="005F217B"/>
  </w:style>
  <w:style w:type="numbering" w:customStyle="1" w:styleId="421112">
    <w:name w:val="Стиль421112"/>
    <w:uiPriority w:val="99"/>
    <w:rsid w:val="005F217B"/>
  </w:style>
  <w:style w:type="numbering" w:customStyle="1" w:styleId="311130">
    <w:name w:val="Нет списка31113"/>
    <w:next w:val="a7"/>
    <w:uiPriority w:val="99"/>
    <w:semiHidden/>
    <w:unhideWhenUsed/>
    <w:rsid w:val="005F217B"/>
  </w:style>
  <w:style w:type="numbering" w:customStyle="1" w:styleId="131112">
    <w:name w:val="Стиль131112"/>
    <w:uiPriority w:val="99"/>
    <w:rsid w:val="005F217B"/>
  </w:style>
  <w:style w:type="numbering" w:customStyle="1" w:styleId="231112">
    <w:name w:val="Стиль231112"/>
    <w:uiPriority w:val="99"/>
    <w:rsid w:val="005F217B"/>
  </w:style>
  <w:style w:type="numbering" w:customStyle="1" w:styleId="331112">
    <w:name w:val="Стиль331112"/>
    <w:uiPriority w:val="99"/>
    <w:rsid w:val="005F217B"/>
  </w:style>
  <w:style w:type="numbering" w:customStyle="1" w:styleId="431112">
    <w:name w:val="Стиль431112"/>
    <w:uiPriority w:val="99"/>
    <w:rsid w:val="005F217B"/>
  </w:style>
  <w:style w:type="numbering" w:customStyle="1" w:styleId="512">
    <w:name w:val="Нет списка512"/>
    <w:next w:val="a7"/>
    <w:uiPriority w:val="99"/>
    <w:semiHidden/>
    <w:unhideWhenUsed/>
    <w:rsid w:val="005F217B"/>
  </w:style>
  <w:style w:type="numbering" w:customStyle="1" w:styleId="1512">
    <w:name w:val="Стиль1512"/>
    <w:uiPriority w:val="99"/>
    <w:rsid w:val="005F217B"/>
  </w:style>
  <w:style w:type="numbering" w:customStyle="1" w:styleId="2512">
    <w:name w:val="Стиль2512"/>
    <w:uiPriority w:val="99"/>
    <w:rsid w:val="005F217B"/>
  </w:style>
  <w:style w:type="numbering" w:customStyle="1" w:styleId="3512">
    <w:name w:val="Стиль3512"/>
    <w:uiPriority w:val="99"/>
    <w:rsid w:val="005F217B"/>
  </w:style>
  <w:style w:type="numbering" w:customStyle="1" w:styleId="4512">
    <w:name w:val="Стиль4512"/>
    <w:uiPriority w:val="99"/>
    <w:rsid w:val="005F217B"/>
  </w:style>
  <w:style w:type="numbering" w:customStyle="1" w:styleId="12120">
    <w:name w:val="Нет списка1212"/>
    <w:next w:val="a7"/>
    <w:uiPriority w:val="99"/>
    <w:semiHidden/>
    <w:unhideWhenUsed/>
    <w:rsid w:val="005F217B"/>
  </w:style>
  <w:style w:type="numbering" w:customStyle="1" w:styleId="11212">
    <w:name w:val="Стиль11212"/>
    <w:uiPriority w:val="99"/>
    <w:rsid w:val="005F217B"/>
  </w:style>
  <w:style w:type="numbering" w:customStyle="1" w:styleId="21212">
    <w:name w:val="Стиль21212"/>
    <w:uiPriority w:val="99"/>
    <w:rsid w:val="005F217B"/>
  </w:style>
  <w:style w:type="numbering" w:customStyle="1" w:styleId="31212">
    <w:name w:val="Стиль31212"/>
    <w:uiPriority w:val="99"/>
    <w:rsid w:val="005F217B"/>
  </w:style>
  <w:style w:type="numbering" w:customStyle="1" w:styleId="41212">
    <w:name w:val="Стиль41212"/>
    <w:uiPriority w:val="99"/>
    <w:rsid w:val="005F217B"/>
  </w:style>
  <w:style w:type="numbering" w:customStyle="1" w:styleId="22120">
    <w:name w:val="Нет списка2212"/>
    <w:next w:val="a7"/>
    <w:uiPriority w:val="99"/>
    <w:semiHidden/>
    <w:unhideWhenUsed/>
    <w:rsid w:val="005F217B"/>
  </w:style>
  <w:style w:type="numbering" w:customStyle="1" w:styleId="12212">
    <w:name w:val="Стиль12212"/>
    <w:uiPriority w:val="99"/>
    <w:rsid w:val="005F217B"/>
  </w:style>
  <w:style w:type="numbering" w:customStyle="1" w:styleId="22212">
    <w:name w:val="Стиль22212"/>
    <w:uiPriority w:val="99"/>
    <w:rsid w:val="005F217B"/>
  </w:style>
  <w:style w:type="numbering" w:customStyle="1" w:styleId="32212">
    <w:name w:val="Стиль32212"/>
    <w:uiPriority w:val="99"/>
    <w:rsid w:val="005F217B"/>
  </w:style>
  <w:style w:type="numbering" w:customStyle="1" w:styleId="42212">
    <w:name w:val="Стиль42212"/>
    <w:uiPriority w:val="99"/>
    <w:rsid w:val="005F217B"/>
  </w:style>
  <w:style w:type="numbering" w:customStyle="1" w:styleId="32120">
    <w:name w:val="Нет списка3212"/>
    <w:next w:val="a7"/>
    <w:uiPriority w:val="99"/>
    <w:semiHidden/>
    <w:unhideWhenUsed/>
    <w:rsid w:val="005F217B"/>
  </w:style>
  <w:style w:type="numbering" w:customStyle="1" w:styleId="13212">
    <w:name w:val="Стиль13212"/>
    <w:uiPriority w:val="99"/>
    <w:rsid w:val="005F217B"/>
  </w:style>
  <w:style w:type="numbering" w:customStyle="1" w:styleId="23212">
    <w:name w:val="Стиль23212"/>
    <w:uiPriority w:val="99"/>
    <w:rsid w:val="005F217B"/>
  </w:style>
  <w:style w:type="numbering" w:customStyle="1" w:styleId="33212">
    <w:name w:val="Стиль33212"/>
    <w:uiPriority w:val="99"/>
    <w:rsid w:val="005F217B"/>
  </w:style>
  <w:style w:type="numbering" w:customStyle="1" w:styleId="43212">
    <w:name w:val="Стиль43212"/>
    <w:uiPriority w:val="99"/>
    <w:rsid w:val="005F217B"/>
  </w:style>
  <w:style w:type="numbering" w:customStyle="1" w:styleId="612">
    <w:name w:val="Нет списка612"/>
    <w:next w:val="a7"/>
    <w:uiPriority w:val="99"/>
    <w:semiHidden/>
    <w:unhideWhenUsed/>
    <w:rsid w:val="005F217B"/>
  </w:style>
  <w:style w:type="numbering" w:customStyle="1" w:styleId="1612">
    <w:name w:val="Стиль1612"/>
    <w:uiPriority w:val="99"/>
    <w:rsid w:val="005F217B"/>
  </w:style>
  <w:style w:type="numbering" w:customStyle="1" w:styleId="2612">
    <w:name w:val="Стиль2612"/>
    <w:uiPriority w:val="99"/>
    <w:rsid w:val="005F217B"/>
  </w:style>
  <w:style w:type="numbering" w:customStyle="1" w:styleId="3612">
    <w:name w:val="Стиль3612"/>
    <w:uiPriority w:val="99"/>
    <w:rsid w:val="005F217B"/>
  </w:style>
  <w:style w:type="numbering" w:customStyle="1" w:styleId="4612">
    <w:name w:val="Стиль4612"/>
    <w:uiPriority w:val="99"/>
    <w:rsid w:val="005F217B"/>
  </w:style>
  <w:style w:type="numbering" w:customStyle="1" w:styleId="13120">
    <w:name w:val="Нет списка1312"/>
    <w:next w:val="a7"/>
    <w:uiPriority w:val="99"/>
    <w:semiHidden/>
    <w:unhideWhenUsed/>
    <w:rsid w:val="005F217B"/>
  </w:style>
  <w:style w:type="numbering" w:customStyle="1" w:styleId="11312">
    <w:name w:val="Стиль11312"/>
    <w:uiPriority w:val="99"/>
    <w:rsid w:val="005F217B"/>
  </w:style>
  <w:style w:type="numbering" w:customStyle="1" w:styleId="21312">
    <w:name w:val="Стиль21312"/>
    <w:uiPriority w:val="99"/>
    <w:rsid w:val="005F217B"/>
  </w:style>
  <w:style w:type="numbering" w:customStyle="1" w:styleId="31312">
    <w:name w:val="Стиль31312"/>
    <w:uiPriority w:val="99"/>
    <w:rsid w:val="005F217B"/>
  </w:style>
  <w:style w:type="numbering" w:customStyle="1" w:styleId="41312">
    <w:name w:val="Стиль41312"/>
    <w:uiPriority w:val="99"/>
    <w:rsid w:val="005F217B"/>
  </w:style>
  <w:style w:type="numbering" w:customStyle="1" w:styleId="23120">
    <w:name w:val="Нет списка2312"/>
    <w:next w:val="a7"/>
    <w:uiPriority w:val="99"/>
    <w:semiHidden/>
    <w:unhideWhenUsed/>
    <w:rsid w:val="005F217B"/>
  </w:style>
  <w:style w:type="numbering" w:customStyle="1" w:styleId="12312">
    <w:name w:val="Стиль12312"/>
    <w:uiPriority w:val="99"/>
    <w:rsid w:val="005F217B"/>
  </w:style>
  <w:style w:type="numbering" w:customStyle="1" w:styleId="22312">
    <w:name w:val="Стиль22312"/>
    <w:uiPriority w:val="99"/>
    <w:rsid w:val="005F217B"/>
  </w:style>
  <w:style w:type="numbering" w:customStyle="1" w:styleId="32312">
    <w:name w:val="Стиль32312"/>
    <w:uiPriority w:val="99"/>
    <w:rsid w:val="005F217B"/>
  </w:style>
  <w:style w:type="numbering" w:customStyle="1" w:styleId="42312">
    <w:name w:val="Стиль42312"/>
    <w:uiPriority w:val="99"/>
    <w:rsid w:val="005F217B"/>
  </w:style>
  <w:style w:type="numbering" w:customStyle="1" w:styleId="33120">
    <w:name w:val="Нет списка3312"/>
    <w:next w:val="a7"/>
    <w:uiPriority w:val="99"/>
    <w:semiHidden/>
    <w:unhideWhenUsed/>
    <w:rsid w:val="005F217B"/>
  </w:style>
  <w:style w:type="numbering" w:customStyle="1" w:styleId="13312">
    <w:name w:val="Стиль13312"/>
    <w:uiPriority w:val="99"/>
    <w:rsid w:val="005F217B"/>
  </w:style>
  <w:style w:type="numbering" w:customStyle="1" w:styleId="23312">
    <w:name w:val="Стиль23312"/>
    <w:uiPriority w:val="99"/>
    <w:rsid w:val="005F217B"/>
  </w:style>
  <w:style w:type="numbering" w:customStyle="1" w:styleId="33312">
    <w:name w:val="Стиль33312"/>
    <w:uiPriority w:val="99"/>
    <w:rsid w:val="005F217B"/>
  </w:style>
  <w:style w:type="numbering" w:customStyle="1" w:styleId="43312">
    <w:name w:val="Стиль43312"/>
    <w:uiPriority w:val="99"/>
    <w:rsid w:val="005F217B"/>
  </w:style>
  <w:style w:type="numbering" w:customStyle="1" w:styleId="7120">
    <w:name w:val="Нет списка712"/>
    <w:next w:val="a7"/>
    <w:uiPriority w:val="99"/>
    <w:semiHidden/>
    <w:unhideWhenUsed/>
    <w:rsid w:val="005F217B"/>
  </w:style>
  <w:style w:type="numbering" w:customStyle="1" w:styleId="1712">
    <w:name w:val="Стиль1712"/>
    <w:uiPriority w:val="99"/>
    <w:rsid w:val="005F217B"/>
  </w:style>
  <w:style w:type="numbering" w:customStyle="1" w:styleId="2712">
    <w:name w:val="Стиль2712"/>
    <w:uiPriority w:val="99"/>
    <w:rsid w:val="005F217B"/>
  </w:style>
  <w:style w:type="numbering" w:customStyle="1" w:styleId="3712">
    <w:name w:val="Стиль3712"/>
    <w:uiPriority w:val="99"/>
    <w:rsid w:val="005F217B"/>
  </w:style>
  <w:style w:type="numbering" w:customStyle="1" w:styleId="4712">
    <w:name w:val="Стиль4712"/>
    <w:uiPriority w:val="99"/>
    <w:rsid w:val="005F217B"/>
  </w:style>
  <w:style w:type="numbering" w:customStyle="1" w:styleId="14120">
    <w:name w:val="Нет списка1412"/>
    <w:next w:val="a7"/>
    <w:uiPriority w:val="99"/>
    <w:semiHidden/>
    <w:unhideWhenUsed/>
    <w:rsid w:val="005F217B"/>
  </w:style>
  <w:style w:type="numbering" w:customStyle="1" w:styleId="11412">
    <w:name w:val="Стиль11412"/>
    <w:uiPriority w:val="99"/>
    <w:rsid w:val="005F217B"/>
  </w:style>
  <w:style w:type="numbering" w:customStyle="1" w:styleId="21412">
    <w:name w:val="Стиль21412"/>
    <w:uiPriority w:val="99"/>
    <w:rsid w:val="005F217B"/>
  </w:style>
  <w:style w:type="numbering" w:customStyle="1" w:styleId="31412">
    <w:name w:val="Стиль31412"/>
    <w:uiPriority w:val="99"/>
    <w:rsid w:val="005F217B"/>
  </w:style>
  <w:style w:type="numbering" w:customStyle="1" w:styleId="41412">
    <w:name w:val="Стиль41412"/>
    <w:uiPriority w:val="99"/>
    <w:rsid w:val="005F217B"/>
  </w:style>
  <w:style w:type="numbering" w:customStyle="1" w:styleId="24120">
    <w:name w:val="Нет списка2412"/>
    <w:next w:val="a7"/>
    <w:uiPriority w:val="99"/>
    <w:semiHidden/>
    <w:unhideWhenUsed/>
    <w:rsid w:val="005F217B"/>
  </w:style>
  <w:style w:type="numbering" w:customStyle="1" w:styleId="12412">
    <w:name w:val="Стиль12412"/>
    <w:uiPriority w:val="99"/>
    <w:rsid w:val="005F217B"/>
  </w:style>
  <w:style w:type="numbering" w:customStyle="1" w:styleId="22412">
    <w:name w:val="Стиль22412"/>
    <w:uiPriority w:val="99"/>
    <w:rsid w:val="005F217B"/>
  </w:style>
  <w:style w:type="numbering" w:customStyle="1" w:styleId="32412">
    <w:name w:val="Стиль32412"/>
    <w:uiPriority w:val="99"/>
    <w:rsid w:val="005F217B"/>
  </w:style>
  <w:style w:type="numbering" w:customStyle="1" w:styleId="42412">
    <w:name w:val="Стиль42412"/>
    <w:uiPriority w:val="99"/>
    <w:rsid w:val="005F217B"/>
  </w:style>
  <w:style w:type="numbering" w:customStyle="1" w:styleId="34120">
    <w:name w:val="Нет списка3412"/>
    <w:next w:val="a7"/>
    <w:uiPriority w:val="99"/>
    <w:semiHidden/>
    <w:unhideWhenUsed/>
    <w:rsid w:val="005F217B"/>
  </w:style>
  <w:style w:type="numbering" w:customStyle="1" w:styleId="13412">
    <w:name w:val="Стиль13412"/>
    <w:uiPriority w:val="99"/>
    <w:rsid w:val="005F217B"/>
  </w:style>
  <w:style w:type="numbering" w:customStyle="1" w:styleId="23412">
    <w:name w:val="Стиль23412"/>
    <w:uiPriority w:val="99"/>
    <w:rsid w:val="005F217B"/>
  </w:style>
  <w:style w:type="numbering" w:customStyle="1" w:styleId="33412">
    <w:name w:val="Стиль33412"/>
    <w:uiPriority w:val="99"/>
    <w:rsid w:val="005F217B"/>
  </w:style>
  <w:style w:type="numbering" w:customStyle="1" w:styleId="43412">
    <w:name w:val="Стиль43412"/>
    <w:uiPriority w:val="99"/>
    <w:rsid w:val="005F217B"/>
  </w:style>
  <w:style w:type="numbering" w:customStyle="1" w:styleId="812">
    <w:name w:val="Нет списка812"/>
    <w:next w:val="a7"/>
    <w:uiPriority w:val="99"/>
    <w:semiHidden/>
    <w:unhideWhenUsed/>
    <w:rsid w:val="005F217B"/>
  </w:style>
  <w:style w:type="numbering" w:customStyle="1" w:styleId="1812">
    <w:name w:val="Стиль1812"/>
    <w:uiPriority w:val="99"/>
    <w:rsid w:val="005F217B"/>
  </w:style>
  <w:style w:type="numbering" w:customStyle="1" w:styleId="2812">
    <w:name w:val="Стиль2812"/>
    <w:uiPriority w:val="99"/>
    <w:rsid w:val="005F217B"/>
  </w:style>
  <w:style w:type="numbering" w:customStyle="1" w:styleId="3812">
    <w:name w:val="Стиль3812"/>
    <w:uiPriority w:val="99"/>
    <w:rsid w:val="005F217B"/>
  </w:style>
  <w:style w:type="numbering" w:customStyle="1" w:styleId="4812">
    <w:name w:val="Стиль4812"/>
    <w:uiPriority w:val="99"/>
    <w:rsid w:val="005F217B"/>
  </w:style>
  <w:style w:type="numbering" w:customStyle="1" w:styleId="15120">
    <w:name w:val="Нет списка1512"/>
    <w:next w:val="a7"/>
    <w:uiPriority w:val="99"/>
    <w:semiHidden/>
    <w:unhideWhenUsed/>
    <w:rsid w:val="005F217B"/>
  </w:style>
  <w:style w:type="numbering" w:customStyle="1" w:styleId="11512">
    <w:name w:val="Стиль11512"/>
    <w:uiPriority w:val="99"/>
    <w:rsid w:val="005F217B"/>
  </w:style>
  <w:style w:type="numbering" w:customStyle="1" w:styleId="21512">
    <w:name w:val="Стиль21512"/>
    <w:uiPriority w:val="99"/>
    <w:rsid w:val="005F217B"/>
  </w:style>
  <w:style w:type="numbering" w:customStyle="1" w:styleId="31512">
    <w:name w:val="Стиль31512"/>
    <w:uiPriority w:val="99"/>
    <w:rsid w:val="005F217B"/>
  </w:style>
  <w:style w:type="numbering" w:customStyle="1" w:styleId="41512">
    <w:name w:val="Стиль41512"/>
    <w:uiPriority w:val="99"/>
    <w:rsid w:val="005F217B"/>
  </w:style>
  <w:style w:type="numbering" w:customStyle="1" w:styleId="25120">
    <w:name w:val="Нет списка2512"/>
    <w:next w:val="a7"/>
    <w:uiPriority w:val="99"/>
    <w:semiHidden/>
    <w:unhideWhenUsed/>
    <w:rsid w:val="005F217B"/>
  </w:style>
  <w:style w:type="numbering" w:customStyle="1" w:styleId="12512">
    <w:name w:val="Стиль12512"/>
    <w:uiPriority w:val="99"/>
    <w:rsid w:val="005F217B"/>
  </w:style>
  <w:style w:type="numbering" w:customStyle="1" w:styleId="22512">
    <w:name w:val="Стиль22512"/>
    <w:uiPriority w:val="99"/>
    <w:rsid w:val="005F217B"/>
  </w:style>
  <w:style w:type="numbering" w:customStyle="1" w:styleId="32512">
    <w:name w:val="Стиль32512"/>
    <w:uiPriority w:val="99"/>
    <w:rsid w:val="005F217B"/>
  </w:style>
  <w:style w:type="numbering" w:customStyle="1" w:styleId="42512">
    <w:name w:val="Стиль42512"/>
    <w:uiPriority w:val="99"/>
    <w:rsid w:val="005F217B"/>
  </w:style>
  <w:style w:type="numbering" w:customStyle="1" w:styleId="35120">
    <w:name w:val="Нет списка3512"/>
    <w:next w:val="a7"/>
    <w:uiPriority w:val="99"/>
    <w:semiHidden/>
    <w:unhideWhenUsed/>
    <w:rsid w:val="005F217B"/>
  </w:style>
  <w:style w:type="numbering" w:customStyle="1" w:styleId="13512">
    <w:name w:val="Стиль13512"/>
    <w:uiPriority w:val="99"/>
    <w:rsid w:val="005F217B"/>
  </w:style>
  <w:style w:type="numbering" w:customStyle="1" w:styleId="23512">
    <w:name w:val="Стиль23512"/>
    <w:uiPriority w:val="99"/>
    <w:rsid w:val="005F217B"/>
  </w:style>
  <w:style w:type="numbering" w:customStyle="1" w:styleId="33512">
    <w:name w:val="Стиль33512"/>
    <w:uiPriority w:val="99"/>
    <w:rsid w:val="005F217B"/>
  </w:style>
  <w:style w:type="numbering" w:customStyle="1" w:styleId="43512">
    <w:name w:val="Стиль43512"/>
    <w:uiPriority w:val="99"/>
    <w:rsid w:val="005F217B"/>
  </w:style>
  <w:style w:type="numbering" w:customStyle="1" w:styleId="129">
    <w:name w:val="Уровень12"/>
    <w:rsid w:val="005F217B"/>
  </w:style>
  <w:style w:type="numbering" w:customStyle="1" w:styleId="12a">
    <w:name w:val="ТГТ Многоуровневый список 12"/>
    <w:basedOn w:val="a7"/>
    <w:rsid w:val="005F217B"/>
  </w:style>
  <w:style w:type="table" w:customStyle="1" w:styleId="145">
    <w:name w:val="Сетка таблицы14"/>
    <w:basedOn w:val="a6"/>
    <w:next w:val="af5"/>
    <w:rsid w:val="00AB35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1357">
      <w:bodyDiv w:val="1"/>
      <w:marLeft w:val="0"/>
      <w:marRight w:val="0"/>
      <w:marTop w:val="0"/>
      <w:marBottom w:val="0"/>
      <w:divBdr>
        <w:top w:val="none" w:sz="0" w:space="0" w:color="auto"/>
        <w:left w:val="none" w:sz="0" w:space="0" w:color="auto"/>
        <w:bottom w:val="none" w:sz="0" w:space="0" w:color="auto"/>
        <w:right w:val="none" w:sz="0" w:space="0" w:color="auto"/>
      </w:divBdr>
    </w:div>
    <w:div w:id="369961006">
      <w:bodyDiv w:val="1"/>
      <w:marLeft w:val="0"/>
      <w:marRight w:val="0"/>
      <w:marTop w:val="0"/>
      <w:marBottom w:val="0"/>
      <w:divBdr>
        <w:top w:val="none" w:sz="0" w:space="0" w:color="auto"/>
        <w:left w:val="none" w:sz="0" w:space="0" w:color="auto"/>
        <w:bottom w:val="none" w:sz="0" w:space="0" w:color="auto"/>
        <w:right w:val="none" w:sz="0" w:space="0" w:color="auto"/>
      </w:divBdr>
    </w:div>
    <w:div w:id="1018002845">
      <w:bodyDiv w:val="1"/>
      <w:marLeft w:val="0"/>
      <w:marRight w:val="0"/>
      <w:marTop w:val="0"/>
      <w:marBottom w:val="0"/>
      <w:divBdr>
        <w:top w:val="none" w:sz="0" w:space="0" w:color="auto"/>
        <w:left w:val="none" w:sz="0" w:space="0" w:color="auto"/>
        <w:bottom w:val="none" w:sz="0" w:space="0" w:color="auto"/>
        <w:right w:val="none" w:sz="0" w:space="0" w:color="auto"/>
      </w:divBdr>
    </w:div>
    <w:div w:id="114211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4.jpeg"/><Relationship Id="rId21" Type="http://schemas.openxmlformats.org/officeDocument/2006/relationships/image" Target="media/image14.png"/><Relationship Id="rId42" Type="http://schemas.openxmlformats.org/officeDocument/2006/relationships/image" Target="media/image20.jpeg"/><Relationship Id="rId63" Type="http://schemas.openxmlformats.org/officeDocument/2006/relationships/image" Target="media/image41.jpeg"/><Relationship Id="rId84" Type="http://schemas.openxmlformats.org/officeDocument/2006/relationships/image" Target="media/image61.jpeg"/><Relationship Id="rId138" Type="http://schemas.openxmlformats.org/officeDocument/2006/relationships/image" Target="media/image115.jpeg"/><Relationship Id="rId159" Type="http://schemas.openxmlformats.org/officeDocument/2006/relationships/image" Target="media/image136.jpeg"/><Relationship Id="rId107" Type="http://schemas.openxmlformats.org/officeDocument/2006/relationships/image" Target="media/image84.jpe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31.jpeg"/><Relationship Id="rId74" Type="http://schemas.openxmlformats.org/officeDocument/2006/relationships/image" Target="media/image51.jpeg"/><Relationship Id="rId128" Type="http://schemas.openxmlformats.org/officeDocument/2006/relationships/image" Target="media/image105.jpeg"/><Relationship Id="rId149" Type="http://schemas.openxmlformats.org/officeDocument/2006/relationships/image" Target="media/image126.jpeg"/><Relationship Id="rId5" Type="http://schemas.openxmlformats.org/officeDocument/2006/relationships/webSettings" Target="webSettings.xml"/><Relationship Id="rId95" Type="http://schemas.openxmlformats.org/officeDocument/2006/relationships/image" Target="media/image72.jpeg"/><Relationship Id="rId160" Type="http://schemas.openxmlformats.org/officeDocument/2006/relationships/image" Target="media/image137.jpeg"/><Relationship Id="rId22" Type="http://schemas.openxmlformats.org/officeDocument/2006/relationships/image" Target="media/image15.png"/><Relationship Id="rId43" Type="http://schemas.openxmlformats.org/officeDocument/2006/relationships/image" Target="media/image21.jpeg"/><Relationship Id="rId64" Type="http://schemas.openxmlformats.org/officeDocument/2006/relationships/image" Target="media/image42.jpeg"/><Relationship Id="rId118" Type="http://schemas.openxmlformats.org/officeDocument/2006/relationships/image" Target="media/image95.jpeg"/><Relationship Id="rId139" Type="http://schemas.openxmlformats.org/officeDocument/2006/relationships/image" Target="media/image116.jpeg"/><Relationship Id="rId85" Type="http://schemas.openxmlformats.org/officeDocument/2006/relationships/image" Target="media/image62.jpeg"/><Relationship Id="rId150" Type="http://schemas.openxmlformats.org/officeDocument/2006/relationships/image" Target="media/image127.jpe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16.jpeg"/><Relationship Id="rId59" Type="http://schemas.openxmlformats.org/officeDocument/2006/relationships/image" Target="media/image37.jpeg"/><Relationship Id="rId103" Type="http://schemas.openxmlformats.org/officeDocument/2006/relationships/image" Target="media/image80.jpeg"/><Relationship Id="rId108" Type="http://schemas.openxmlformats.org/officeDocument/2006/relationships/image" Target="media/image85.jpeg"/><Relationship Id="rId124" Type="http://schemas.openxmlformats.org/officeDocument/2006/relationships/image" Target="media/image101.jpeg"/><Relationship Id="rId129" Type="http://schemas.openxmlformats.org/officeDocument/2006/relationships/image" Target="media/image106.jpeg"/><Relationship Id="rId54" Type="http://schemas.openxmlformats.org/officeDocument/2006/relationships/image" Target="media/image32.jpeg"/><Relationship Id="rId70" Type="http://schemas.openxmlformats.org/officeDocument/2006/relationships/image" Target="media/image48.jpeg"/><Relationship Id="rId75" Type="http://schemas.openxmlformats.org/officeDocument/2006/relationships/image" Target="media/image52.jpeg"/><Relationship Id="rId91" Type="http://schemas.openxmlformats.org/officeDocument/2006/relationships/image" Target="media/image68.jpeg"/><Relationship Id="rId96" Type="http://schemas.openxmlformats.org/officeDocument/2006/relationships/image" Target="media/image73.jpeg"/><Relationship Id="rId140" Type="http://schemas.openxmlformats.org/officeDocument/2006/relationships/image" Target="media/image117.jpeg"/><Relationship Id="rId145" Type="http://schemas.openxmlformats.org/officeDocument/2006/relationships/image" Target="media/image122.jpeg"/><Relationship Id="rId161" Type="http://schemas.openxmlformats.org/officeDocument/2006/relationships/image" Target="media/image138.jpeg"/><Relationship Id="rId16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27.jpeg"/><Relationship Id="rId114" Type="http://schemas.openxmlformats.org/officeDocument/2006/relationships/image" Target="media/image91.jpeg"/><Relationship Id="rId119" Type="http://schemas.openxmlformats.org/officeDocument/2006/relationships/image" Target="media/image96.jpeg"/><Relationship Id="rId44" Type="http://schemas.openxmlformats.org/officeDocument/2006/relationships/image" Target="media/image22.jpeg"/><Relationship Id="rId60" Type="http://schemas.openxmlformats.org/officeDocument/2006/relationships/image" Target="media/image38.jpeg"/><Relationship Id="rId65" Type="http://schemas.openxmlformats.org/officeDocument/2006/relationships/image" Target="media/image43.jpeg"/><Relationship Id="rId81" Type="http://schemas.openxmlformats.org/officeDocument/2006/relationships/image" Target="media/image58.jpeg"/><Relationship Id="rId86" Type="http://schemas.openxmlformats.org/officeDocument/2006/relationships/image" Target="media/image63.jpeg"/><Relationship Id="rId130" Type="http://schemas.openxmlformats.org/officeDocument/2006/relationships/image" Target="media/image107.jpeg"/><Relationship Id="rId135" Type="http://schemas.openxmlformats.org/officeDocument/2006/relationships/image" Target="media/image112.jpeg"/><Relationship Id="rId151" Type="http://schemas.openxmlformats.org/officeDocument/2006/relationships/image" Target="media/image128.jpeg"/><Relationship Id="rId156" Type="http://schemas.openxmlformats.org/officeDocument/2006/relationships/image" Target="media/image133.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17.jpeg"/><Relationship Id="rId109" Type="http://schemas.openxmlformats.org/officeDocument/2006/relationships/image" Target="media/image86.jpeg"/><Relationship Id="rId34" Type="http://schemas.openxmlformats.org/officeDocument/2006/relationships/image" Target="media/image27.png"/><Relationship Id="rId50" Type="http://schemas.openxmlformats.org/officeDocument/2006/relationships/image" Target="media/image28.jpeg"/><Relationship Id="rId55" Type="http://schemas.openxmlformats.org/officeDocument/2006/relationships/image" Target="media/image33.jpeg"/><Relationship Id="rId76" Type="http://schemas.openxmlformats.org/officeDocument/2006/relationships/image" Target="media/image53.jpeg"/><Relationship Id="rId97" Type="http://schemas.openxmlformats.org/officeDocument/2006/relationships/image" Target="media/image74.jpeg"/><Relationship Id="rId104" Type="http://schemas.openxmlformats.org/officeDocument/2006/relationships/image" Target="media/image81.jpeg"/><Relationship Id="rId120" Type="http://schemas.openxmlformats.org/officeDocument/2006/relationships/image" Target="media/image97.jpeg"/><Relationship Id="rId125" Type="http://schemas.openxmlformats.org/officeDocument/2006/relationships/image" Target="media/image102.jpeg"/><Relationship Id="rId141" Type="http://schemas.openxmlformats.org/officeDocument/2006/relationships/image" Target="media/image118.jpeg"/><Relationship Id="rId146" Type="http://schemas.openxmlformats.org/officeDocument/2006/relationships/image" Target="media/image123.jpeg"/><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9.png"/><Relationship Id="rId92" Type="http://schemas.openxmlformats.org/officeDocument/2006/relationships/image" Target="media/image69.jpeg"/><Relationship Id="rId162" Type="http://schemas.openxmlformats.org/officeDocument/2006/relationships/image" Target="media/image139.jpe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18.jpeg"/><Relationship Id="rId45" Type="http://schemas.openxmlformats.org/officeDocument/2006/relationships/image" Target="media/image23.jpeg"/><Relationship Id="rId66" Type="http://schemas.openxmlformats.org/officeDocument/2006/relationships/image" Target="media/image44.jpeg"/><Relationship Id="rId87" Type="http://schemas.openxmlformats.org/officeDocument/2006/relationships/image" Target="media/image64.jpeg"/><Relationship Id="rId110" Type="http://schemas.openxmlformats.org/officeDocument/2006/relationships/image" Target="media/image87.jpeg"/><Relationship Id="rId115" Type="http://schemas.openxmlformats.org/officeDocument/2006/relationships/image" Target="media/image92.jpeg"/><Relationship Id="rId131" Type="http://schemas.openxmlformats.org/officeDocument/2006/relationships/image" Target="media/image108.jpeg"/><Relationship Id="rId136" Type="http://schemas.openxmlformats.org/officeDocument/2006/relationships/image" Target="media/image113.jpeg"/><Relationship Id="rId157" Type="http://schemas.openxmlformats.org/officeDocument/2006/relationships/image" Target="media/image134.jpeg"/><Relationship Id="rId61" Type="http://schemas.openxmlformats.org/officeDocument/2006/relationships/image" Target="media/image39.jpeg"/><Relationship Id="rId82" Type="http://schemas.openxmlformats.org/officeDocument/2006/relationships/image" Target="media/image59.jpeg"/><Relationship Id="rId152" Type="http://schemas.openxmlformats.org/officeDocument/2006/relationships/image" Target="media/image129.jpe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footer" Target="footer1.xml"/><Relationship Id="rId56" Type="http://schemas.openxmlformats.org/officeDocument/2006/relationships/image" Target="media/image34.jpeg"/><Relationship Id="rId77" Type="http://schemas.openxmlformats.org/officeDocument/2006/relationships/image" Target="media/image54.jpeg"/><Relationship Id="rId100" Type="http://schemas.openxmlformats.org/officeDocument/2006/relationships/image" Target="media/image77.jpeg"/><Relationship Id="rId105" Type="http://schemas.openxmlformats.org/officeDocument/2006/relationships/image" Target="media/image82.jpeg"/><Relationship Id="rId126" Type="http://schemas.openxmlformats.org/officeDocument/2006/relationships/image" Target="media/image103.jpeg"/><Relationship Id="rId147" Type="http://schemas.openxmlformats.org/officeDocument/2006/relationships/image" Target="media/image124.jpeg"/><Relationship Id="rId168"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9.jpeg"/><Relationship Id="rId72" Type="http://schemas.microsoft.com/office/2007/relationships/hdphoto" Target="media/hdphoto1.wdp"/><Relationship Id="rId93" Type="http://schemas.openxmlformats.org/officeDocument/2006/relationships/image" Target="media/image70.jpeg"/><Relationship Id="rId98" Type="http://schemas.openxmlformats.org/officeDocument/2006/relationships/image" Target="media/image75.jpeg"/><Relationship Id="rId121" Type="http://schemas.openxmlformats.org/officeDocument/2006/relationships/image" Target="media/image98.jpeg"/><Relationship Id="rId142" Type="http://schemas.openxmlformats.org/officeDocument/2006/relationships/image" Target="media/image119.jpeg"/><Relationship Id="rId163" Type="http://schemas.openxmlformats.org/officeDocument/2006/relationships/image" Target="media/image140.jpe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24.jpeg"/><Relationship Id="rId67" Type="http://schemas.openxmlformats.org/officeDocument/2006/relationships/image" Target="media/image45.jpeg"/><Relationship Id="rId116" Type="http://schemas.openxmlformats.org/officeDocument/2006/relationships/image" Target="media/image93.jpeg"/><Relationship Id="rId137" Type="http://schemas.openxmlformats.org/officeDocument/2006/relationships/image" Target="media/image114.jpeg"/><Relationship Id="rId158" Type="http://schemas.openxmlformats.org/officeDocument/2006/relationships/image" Target="media/image135.jpeg"/><Relationship Id="rId20" Type="http://schemas.openxmlformats.org/officeDocument/2006/relationships/image" Target="media/image13.png"/><Relationship Id="rId41" Type="http://schemas.openxmlformats.org/officeDocument/2006/relationships/image" Target="media/image19.jpeg"/><Relationship Id="rId62" Type="http://schemas.openxmlformats.org/officeDocument/2006/relationships/image" Target="media/image40.jpeg"/><Relationship Id="rId83" Type="http://schemas.openxmlformats.org/officeDocument/2006/relationships/image" Target="media/image60.jpeg"/><Relationship Id="rId88" Type="http://schemas.openxmlformats.org/officeDocument/2006/relationships/image" Target="media/image65.jpeg"/><Relationship Id="rId111" Type="http://schemas.openxmlformats.org/officeDocument/2006/relationships/image" Target="media/image88.jpeg"/><Relationship Id="rId132" Type="http://schemas.openxmlformats.org/officeDocument/2006/relationships/image" Target="media/image109.jpeg"/><Relationship Id="rId153" Type="http://schemas.openxmlformats.org/officeDocument/2006/relationships/image" Target="media/image130.jpeg"/><Relationship Id="rId15" Type="http://schemas.openxmlformats.org/officeDocument/2006/relationships/image" Target="media/image8.png"/><Relationship Id="rId36" Type="http://schemas.openxmlformats.org/officeDocument/2006/relationships/footer" Target="footer2.xml"/><Relationship Id="rId57" Type="http://schemas.openxmlformats.org/officeDocument/2006/relationships/image" Target="media/image35.jpeg"/><Relationship Id="rId106" Type="http://schemas.openxmlformats.org/officeDocument/2006/relationships/image" Target="media/image83.jpeg"/><Relationship Id="rId127" Type="http://schemas.openxmlformats.org/officeDocument/2006/relationships/image" Target="media/image104.jpe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30.jpeg"/><Relationship Id="rId73" Type="http://schemas.openxmlformats.org/officeDocument/2006/relationships/image" Target="media/image50.jpeg"/><Relationship Id="rId78" Type="http://schemas.openxmlformats.org/officeDocument/2006/relationships/image" Target="media/image55.jpeg"/><Relationship Id="rId94" Type="http://schemas.openxmlformats.org/officeDocument/2006/relationships/image" Target="media/image71.jpeg"/><Relationship Id="rId99" Type="http://schemas.openxmlformats.org/officeDocument/2006/relationships/image" Target="media/image76.jpeg"/><Relationship Id="rId101" Type="http://schemas.openxmlformats.org/officeDocument/2006/relationships/image" Target="media/image78.jpeg"/><Relationship Id="rId122" Type="http://schemas.openxmlformats.org/officeDocument/2006/relationships/image" Target="media/image99.jpeg"/><Relationship Id="rId143" Type="http://schemas.openxmlformats.org/officeDocument/2006/relationships/image" Target="media/image120.jpeg"/><Relationship Id="rId148" Type="http://schemas.openxmlformats.org/officeDocument/2006/relationships/image" Target="media/image125.jpeg"/><Relationship Id="rId164" Type="http://schemas.openxmlformats.org/officeDocument/2006/relationships/image" Target="media/image141.jpe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25.jpeg"/><Relationship Id="rId68" Type="http://schemas.openxmlformats.org/officeDocument/2006/relationships/image" Target="media/image46.jpeg"/><Relationship Id="rId89" Type="http://schemas.openxmlformats.org/officeDocument/2006/relationships/image" Target="media/image66.jpeg"/><Relationship Id="rId112" Type="http://schemas.openxmlformats.org/officeDocument/2006/relationships/image" Target="media/image89.jpeg"/><Relationship Id="rId133" Type="http://schemas.openxmlformats.org/officeDocument/2006/relationships/image" Target="media/image110.jpeg"/><Relationship Id="rId154" Type="http://schemas.openxmlformats.org/officeDocument/2006/relationships/image" Target="media/image131.jpeg"/><Relationship Id="rId16" Type="http://schemas.openxmlformats.org/officeDocument/2006/relationships/image" Target="media/image9.png"/><Relationship Id="rId37" Type="http://schemas.openxmlformats.org/officeDocument/2006/relationships/image" Target="media/image15.jpeg"/><Relationship Id="rId58" Type="http://schemas.openxmlformats.org/officeDocument/2006/relationships/image" Target="media/image36.jpeg"/><Relationship Id="rId79" Type="http://schemas.openxmlformats.org/officeDocument/2006/relationships/image" Target="media/image56.jpeg"/><Relationship Id="rId102" Type="http://schemas.openxmlformats.org/officeDocument/2006/relationships/image" Target="media/image79.jpeg"/><Relationship Id="rId123" Type="http://schemas.openxmlformats.org/officeDocument/2006/relationships/image" Target="media/image100.jpeg"/><Relationship Id="rId144" Type="http://schemas.openxmlformats.org/officeDocument/2006/relationships/image" Target="media/image121.jpeg"/><Relationship Id="rId90" Type="http://schemas.openxmlformats.org/officeDocument/2006/relationships/image" Target="media/image67.jpeg"/><Relationship Id="rId165" Type="http://schemas.openxmlformats.org/officeDocument/2006/relationships/footer" Target="footer3.xml"/><Relationship Id="rId27" Type="http://schemas.openxmlformats.org/officeDocument/2006/relationships/image" Target="media/image20.png"/><Relationship Id="rId48" Type="http://schemas.openxmlformats.org/officeDocument/2006/relationships/image" Target="media/image26.jpeg"/><Relationship Id="rId69" Type="http://schemas.openxmlformats.org/officeDocument/2006/relationships/image" Target="media/image47.jpeg"/><Relationship Id="rId113" Type="http://schemas.openxmlformats.org/officeDocument/2006/relationships/image" Target="media/image90.jpeg"/><Relationship Id="rId134" Type="http://schemas.openxmlformats.org/officeDocument/2006/relationships/image" Target="media/image111.jpeg"/><Relationship Id="rId80" Type="http://schemas.openxmlformats.org/officeDocument/2006/relationships/image" Target="media/image57.jpeg"/><Relationship Id="rId155" Type="http://schemas.openxmlformats.org/officeDocument/2006/relationships/image" Target="media/image13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7BC1B-12DA-47F0-999F-934AF8666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209</Pages>
  <Words>25348</Words>
  <Characters>144485</Characters>
  <Application>Microsoft Office Word</Application>
  <DocSecurity>0</DocSecurity>
  <Lines>1204</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Зданевич Л.Д</dc:creator>
  <cp:lastModifiedBy>Мария Г. Саламатина</cp:lastModifiedBy>
  <cp:revision>145</cp:revision>
  <cp:lastPrinted>2026-10-21T09:05:00Z</cp:lastPrinted>
  <dcterms:created xsi:type="dcterms:W3CDTF">2026-10-29T08:34:00Z</dcterms:created>
  <dcterms:modified xsi:type="dcterms:W3CDTF">2026-10-30T09:22:00Z</dcterms:modified>
</cp:coreProperties>
</file>