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96" w:rsidRDefault="00650996" w:rsidP="00560C98">
      <w:pPr>
        <w:pStyle w:val="1"/>
        <w:numPr>
          <w:ilvl w:val="0"/>
          <w:numId w:val="0"/>
        </w:numPr>
        <w:tabs>
          <w:tab w:val="left" w:pos="16344"/>
        </w:tabs>
        <w:ind w:right="30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12B2D97F" wp14:editId="724E916F">
            <wp:extent cx="6877050" cy="9705975"/>
            <wp:effectExtent l="0" t="0" r="0" b="9525"/>
            <wp:docPr id="1" name="Рисунок 1" descr="\\Server\быстрый обмен\Отдел информатизации\Распевалова младшая\2025г\Приказ об утверждении Планов работы отдела правовой и ревизионной работы Управления образования города Ростова-на-Дону на 2025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быстрый обмен\Отдел информатизации\Распевалова младшая\2025г\Приказ об утверждении Планов работы отдела правовой и ревизионной работы Управления образования города Ростова-на-Дону на 2025 год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70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C98" w:rsidRDefault="00560C98" w:rsidP="00650996">
      <w:pPr>
        <w:sectPr w:rsidR="00560C98" w:rsidSect="00560C98">
          <w:footerReference w:type="default" r:id="rId10"/>
          <w:footnotePr>
            <w:pos w:val="beneathText"/>
          </w:footnotePr>
          <w:pgSz w:w="11905" w:h="16837"/>
          <w:pgMar w:top="1077" w:right="1134" w:bottom="335" w:left="851" w:header="720" w:footer="720" w:gutter="0"/>
          <w:cols w:space="720"/>
          <w:docGrid w:linePitch="360"/>
        </w:sectPr>
      </w:pPr>
    </w:p>
    <w:p w:rsidR="00422B14" w:rsidRDefault="00E578CA" w:rsidP="00422B14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 xml:space="preserve">Утвержден приказом Управления образования города Ростова-на-Дону </w:t>
      </w:r>
    </w:p>
    <w:p w:rsidR="00E578CA" w:rsidRDefault="00E578CA" w:rsidP="00422B14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r>
        <w:rPr>
          <w:szCs w:val="28"/>
        </w:rPr>
        <w:t xml:space="preserve">от 10.12.2024 № УОПР/1286 </w:t>
      </w:r>
    </w:p>
    <w:p w:rsidR="00E578CA" w:rsidRDefault="00E578CA" w:rsidP="002D0F83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  <w:r>
        <w:rPr>
          <w:szCs w:val="28"/>
        </w:rPr>
        <w:t xml:space="preserve"> </w:t>
      </w:r>
    </w:p>
    <w:p w:rsidR="007524F1" w:rsidRPr="00E436D4" w:rsidRDefault="007524F1" w:rsidP="002D0F83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  <w:r w:rsidRPr="00E436D4">
        <w:rPr>
          <w:szCs w:val="28"/>
        </w:rPr>
        <w:t>Приложение № 1</w:t>
      </w:r>
    </w:p>
    <w:p w:rsidR="007524F1" w:rsidRDefault="007524F1" w:rsidP="00F71D60">
      <w:pPr>
        <w:tabs>
          <w:tab w:val="left" w:pos="1623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 РАБОТЫ</w:t>
      </w:r>
    </w:p>
    <w:p w:rsidR="007524F1" w:rsidRPr="00A0613E" w:rsidRDefault="00A0613E" w:rsidP="00F71D60">
      <w:pPr>
        <w:tabs>
          <w:tab w:val="left" w:pos="16236"/>
        </w:tabs>
        <w:jc w:val="center"/>
        <w:rPr>
          <w:bCs/>
          <w:color w:val="000000"/>
          <w:sz w:val="28"/>
          <w:szCs w:val="28"/>
        </w:rPr>
      </w:pPr>
      <w:r w:rsidRPr="00A0613E">
        <w:rPr>
          <w:bCs/>
          <w:color w:val="000000"/>
          <w:sz w:val="28"/>
          <w:szCs w:val="28"/>
        </w:rPr>
        <w:t>отдела правовой и ревизионной работы</w:t>
      </w:r>
    </w:p>
    <w:p w:rsidR="00E86937" w:rsidRPr="00E86937" w:rsidRDefault="007524F1" w:rsidP="00E86937">
      <w:pPr>
        <w:tabs>
          <w:tab w:val="left" w:pos="14076"/>
        </w:tabs>
        <w:jc w:val="center"/>
        <w:rPr>
          <w:bCs/>
          <w:sz w:val="28"/>
          <w:szCs w:val="28"/>
        </w:rPr>
      </w:pPr>
      <w:r w:rsidRPr="00E86937">
        <w:rPr>
          <w:bCs/>
          <w:color w:val="000000"/>
          <w:sz w:val="28"/>
          <w:szCs w:val="28"/>
        </w:rPr>
        <w:t>Управления образования города Ростова-на-Дону</w:t>
      </w:r>
      <w:r w:rsidR="00E86937" w:rsidRPr="00E86937">
        <w:rPr>
          <w:bCs/>
          <w:color w:val="000000"/>
          <w:sz w:val="28"/>
          <w:szCs w:val="28"/>
        </w:rPr>
        <w:t xml:space="preserve"> </w:t>
      </w:r>
      <w:r w:rsidR="005D444A">
        <w:rPr>
          <w:bCs/>
          <w:sz w:val="28"/>
          <w:szCs w:val="28"/>
        </w:rPr>
        <w:t>на 202</w:t>
      </w:r>
      <w:r w:rsidR="009D4C8E">
        <w:rPr>
          <w:bCs/>
          <w:sz w:val="28"/>
          <w:szCs w:val="28"/>
        </w:rPr>
        <w:t>5</w:t>
      </w:r>
      <w:r w:rsidRPr="00E86937">
        <w:rPr>
          <w:bCs/>
          <w:sz w:val="28"/>
          <w:szCs w:val="28"/>
        </w:rPr>
        <w:t xml:space="preserve"> год</w:t>
      </w:r>
    </w:p>
    <w:p w:rsidR="00E86937" w:rsidRDefault="00E86937" w:rsidP="00E86937">
      <w:pPr>
        <w:tabs>
          <w:tab w:val="left" w:pos="14076"/>
        </w:tabs>
        <w:jc w:val="center"/>
        <w:rPr>
          <w:sz w:val="28"/>
          <w:szCs w:val="34"/>
        </w:rPr>
      </w:pPr>
      <w:r w:rsidRPr="00E86937">
        <w:rPr>
          <w:bCs/>
          <w:sz w:val="28"/>
          <w:szCs w:val="28"/>
        </w:rPr>
        <w:t>п</w:t>
      </w:r>
      <w:r w:rsidRPr="00E86937">
        <w:rPr>
          <w:sz w:val="28"/>
          <w:szCs w:val="34"/>
        </w:rPr>
        <w:t xml:space="preserve">о осуществлению финансового </w:t>
      </w:r>
      <w:proofErr w:type="gramStart"/>
      <w:r w:rsidRPr="00E86937">
        <w:rPr>
          <w:sz w:val="28"/>
          <w:szCs w:val="34"/>
        </w:rPr>
        <w:t>контроля за</w:t>
      </w:r>
      <w:proofErr w:type="gramEnd"/>
      <w:r w:rsidRPr="00E86937">
        <w:rPr>
          <w:sz w:val="28"/>
          <w:szCs w:val="34"/>
        </w:rPr>
        <w:t xml:space="preserve"> деятельностью муниципальных бюджетных и казенных учреждений, подведомственных Управлению образования города Ростова-на-Дону</w:t>
      </w:r>
    </w:p>
    <w:p w:rsidR="007524F1" w:rsidRDefault="007524F1" w:rsidP="00717AA0">
      <w:pPr>
        <w:pStyle w:val="1"/>
        <w:numPr>
          <w:ilvl w:val="0"/>
          <w:numId w:val="0"/>
        </w:numPr>
        <w:tabs>
          <w:tab w:val="left" w:pos="16236"/>
        </w:tabs>
      </w:pPr>
    </w:p>
    <w:tbl>
      <w:tblPr>
        <w:tblW w:w="15877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3403"/>
        <w:gridCol w:w="5386"/>
        <w:gridCol w:w="2410"/>
        <w:gridCol w:w="2126"/>
        <w:gridCol w:w="1843"/>
      </w:tblGrid>
      <w:tr w:rsidR="00801DE7" w:rsidTr="00595F5D">
        <w:trPr>
          <w:trHeight w:val="276"/>
        </w:trPr>
        <w:tc>
          <w:tcPr>
            <w:tcW w:w="709" w:type="dxa"/>
            <w:vAlign w:val="center"/>
          </w:tcPr>
          <w:p w:rsidR="00801DE7" w:rsidRPr="00717AA0" w:rsidRDefault="00801DE7" w:rsidP="00F71D6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№</w:t>
            </w:r>
          </w:p>
          <w:p w:rsidR="00801DE7" w:rsidRPr="00717AA0" w:rsidRDefault="00801DE7" w:rsidP="00F71D6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proofErr w:type="gramStart"/>
            <w:r w:rsidRPr="00717AA0">
              <w:rPr>
                <w:bCs/>
                <w:sz w:val="28"/>
                <w:szCs w:val="28"/>
              </w:rPr>
              <w:t>п</w:t>
            </w:r>
            <w:proofErr w:type="gramEnd"/>
            <w:r w:rsidRPr="00717AA0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3403" w:type="dxa"/>
            <w:vAlign w:val="center"/>
          </w:tcPr>
          <w:p w:rsidR="00801DE7" w:rsidRPr="00717AA0" w:rsidRDefault="00801DE7" w:rsidP="00DF700F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5386" w:type="dxa"/>
            <w:vAlign w:val="center"/>
          </w:tcPr>
          <w:p w:rsidR="00801DE7" w:rsidRPr="00717AA0" w:rsidRDefault="00801DE7" w:rsidP="00717AA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410" w:type="dxa"/>
            <w:vAlign w:val="center"/>
          </w:tcPr>
          <w:p w:rsidR="00801DE7" w:rsidRPr="00717AA0" w:rsidRDefault="00801DE7" w:rsidP="00595F5D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vAlign w:val="center"/>
          </w:tcPr>
          <w:p w:rsidR="00801DE7" w:rsidRPr="00717AA0" w:rsidRDefault="00801DE7" w:rsidP="00717AA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  <w:vAlign w:val="center"/>
          </w:tcPr>
          <w:p w:rsidR="00801DE7" w:rsidRPr="00717AA0" w:rsidRDefault="00801DE7" w:rsidP="00717AA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Сроки пр</w:t>
            </w:r>
            <w:r w:rsidRPr="00717AA0">
              <w:rPr>
                <w:bCs/>
                <w:sz w:val="28"/>
                <w:szCs w:val="28"/>
              </w:rPr>
              <w:t>о</w:t>
            </w:r>
            <w:r w:rsidRPr="00717AA0">
              <w:rPr>
                <w:bCs/>
                <w:sz w:val="28"/>
                <w:szCs w:val="28"/>
              </w:rPr>
              <w:t>ведения контрольного мероприятия (м</w:t>
            </w:r>
            <w:r w:rsidRPr="00717AA0">
              <w:rPr>
                <w:bCs/>
                <w:sz w:val="28"/>
                <w:szCs w:val="28"/>
              </w:rPr>
              <w:t>е</w:t>
            </w:r>
            <w:r w:rsidRPr="00717AA0">
              <w:rPr>
                <w:bCs/>
                <w:sz w:val="28"/>
                <w:szCs w:val="28"/>
              </w:rPr>
              <w:t>сяц)</w:t>
            </w:r>
          </w:p>
        </w:tc>
      </w:tr>
      <w:tr w:rsidR="00801DE7" w:rsidTr="00595F5D">
        <w:trPr>
          <w:trHeight w:val="322"/>
        </w:trPr>
        <w:tc>
          <w:tcPr>
            <w:tcW w:w="709" w:type="dxa"/>
            <w:vAlign w:val="center"/>
          </w:tcPr>
          <w:p w:rsidR="00801DE7" w:rsidRDefault="00DB476A" w:rsidP="00801DE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3" w:type="dxa"/>
            <w:vAlign w:val="center"/>
          </w:tcPr>
          <w:p w:rsidR="00801DE7" w:rsidRDefault="00866D32" w:rsidP="00866D32">
            <w:pPr>
              <w:pStyle w:val="a9"/>
              <w:snapToGrid w:val="0"/>
              <w:jc w:val="center"/>
            </w:pPr>
            <w:r>
              <w:t>-</w:t>
            </w:r>
          </w:p>
        </w:tc>
        <w:tc>
          <w:tcPr>
            <w:tcW w:w="5386" w:type="dxa"/>
            <w:vAlign w:val="center"/>
          </w:tcPr>
          <w:p w:rsidR="00801DE7" w:rsidRDefault="00801DE7" w:rsidP="00090B8D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годового отчета по отрасли «Образование»</w:t>
            </w:r>
          </w:p>
        </w:tc>
        <w:tc>
          <w:tcPr>
            <w:tcW w:w="2410" w:type="dxa"/>
            <w:vAlign w:val="center"/>
          </w:tcPr>
          <w:p w:rsidR="00801DE7" w:rsidRDefault="00801DE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Распевалова М.С.</w:t>
            </w:r>
          </w:p>
        </w:tc>
        <w:tc>
          <w:tcPr>
            <w:tcW w:w="2126" w:type="dxa"/>
            <w:vAlign w:val="center"/>
          </w:tcPr>
          <w:p w:rsidR="00801DE7" w:rsidRDefault="00801DE7" w:rsidP="00717AA0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center"/>
          </w:tcPr>
          <w:p w:rsidR="00801DE7" w:rsidRDefault="00801DE7" w:rsidP="00717AA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237D07" w:rsidTr="00595F5D">
        <w:trPr>
          <w:trHeight w:val="322"/>
        </w:trPr>
        <w:tc>
          <w:tcPr>
            <w:tcW w:w="709" w:type="dxa"/>
            <w:vAlign w:val="center"/>
          </w:tcPr>
          <w:p w:rsidR="00237D07" w:rsidRDefault="00DB476A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03" w:type="dxa"/>
            <w:vAlign w:val="center"/>
          </w:tcPr>
          <w:p w:rsidR="00F559B2" w:rsidRDefault="00237D07" w:rsidP="009363C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Образовательные организации, расположенные в </w:t>
            </w:r>
            <w:r w:rsidR="005D444A">
              <w:rPr>
                <w:color w:val="000000"/>
                <w:sz w:val="28"/>
                <w:szCs w:val="28"/>
              </w:rPr>
              <w:t>Кировском</w:t>
            </w:r>
            <w:r>
              <w:rPr>
                <w:color w:val="000000"/>
                <w:sz w:val="28"/>
                <w:szCs w:val="28"/>
              </w:rPr>
              <w:t xml:space="preserve"> районе </w:t>
            </w:r>
          </w:p>
          <w:p w:rsidR="00237D07" w:rsidRDefault="00237D07" w:rsidP="009363C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города Ростова-на-Дону</w:t>
            </w:r>
          </w:p>
          <w:p w:rsidR="00237D07" w:rsidRDefault="00237D07" w:rsidP="009363C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(выборочно)</w:t>
            </w:r>
          </w:p>
        </w:tc>
        <w:tc>
          <w:tcPr>
            <w:tcW w:w="5386" w:type="dxa"/>
          </w:tcPr>
          <w:p w:rsidR="00FF78C6" w:rsidRPr="00E6363B" w:rsidRDefault="00FF78C6" w:rsidP="005D444A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 w:rsidR="00E6363B">
              <w:rPr>
                <w:sz w:val="28"/>
              </w:rPr>
              <w:t>;</w:t>
            </w:r>
          </w:p>
          <w:p w:rsidR="00FF78C6" w:rsidRPr="00FF78C6" w:rsidRDefault="00FF78C6" w:rsidP="005D444A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 w:rsidR="00472BB7"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 w:rsidR="00E6363B">
              <w:rPr>
                <w:sz w:val="28"/>
              </w:rPr>
              <w:t>;</w:t>
            </w:r>
          </w:p>
          <w:p w:rsidR="006A71DD" w:rsidRPr="00E6363B" w:rsidRDefault="005D444A" w:rsidP="005D444A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</w:t>
            </w:r>
            <w:r w:rsidR="00DA07D8">
              <w:rPr>
                <w:color w:val="000000"/>
                <w:sz w:val="28"/>
                <w:szCs w:val="28"/>
              </w:rPr>
              <w:t xml:space="preserve"> а также </w:t>
            </w:r>
            <w:r>
              <w:rPr>
                <w:color w:val="000000"/>
                <w:sz w:val="28"/>
                <w:szCs w:val="28"/>
              </w:rPr>
              <w:t xml:space="preserve">обоснованности </w:t>
            </w:r>
            <w:r w:rsidR="00DA07D8">
              <w:rPr>
                <w:color w:val="000000"/>
                <w:sz w:val="28"/>
                <w:szCs w:val="28"/>
              </w:rPr>
              <w:lastRenderedPageBreak/>
              <w:t xml:space="preserve">начислений и </w:t>
            </w:r>
            <w:r>
              <w:rPr>
                <w:color w:val="000000"/>
                <w:sz w:val="28"/>
                <w:szCs w:val="28"/>
              </w:rPr>
              <w:t>выплат</w:t>
            </w:r>
            <w:r w:rsidR="00DA07D8">
              <w:rPr>
                <w:color w:val="000000"/>
                <w:sz w:val="28"/>
                <w:szCs w:val="28"/>
              </w:rPr>
              <w:t xml:space="preserve"> </w:t>
            </w:r>
            <w:r w:rsidR="00FA7A9D">
              <w:rPr>
                <w:color w:val="000000"/>
                <w:sz w:val="28"/>
                <w:szCs w:val="28"/>
              </w:rPr>
              <w:t>доплат стимулирующего</w:t>
            </w:r>
            <w:r>
              <w:rPr>
                <w:color w:val="000000"/>
                <w:sz w:val="28"/>
                <w:szCs w:val="28"/>
              </w:rPr>
              <w:t xml:space="preserve"> характера</w:t>
            </w:r>
            <w:r w:rsidR="00E6363B">
              <w:rPr>
                <w:color w:val="000000"/>
                <w:sz w:val="28"/>
                <w:szCs w:val="28"/>
              </w:rPr>
              <w:t>;</w:t>
            </w:r>
          </w:p>
          <w:p w:rsidR="004C564F" w:rsidRPr="00E6363B" w:rsidRDefault="004C564F" w:rsidP="004C564F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 w:rsidR="00E6363B">
              <w:rPr>
                <w:sz w:val="28"/>
              </w:rPr>
              <w:br/>
            </w:r>
            <w:r>
              <w:rPr>
                <w:sz w:val="28"/>
              </w:rPr>
              <w:t>в бухгалтерском учете страховых взносов, своевременность их оплаты, предоставление налоговой отчетности</w:t>
            </w:r>
            <w:r w:rsidR="00E6363B">
              <w:rPr>
                <w:sz w:val="28"/>
              </w:rPr>
              <w:t>;</w:t>
            </w:r>
          </w:p>
          <w:p w:rsidR="004C564F" w:rsidRPr="00E6363B" w:rsidRDefault="004C564F" w:rsidP="004C564F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 xml:space="preserve">достоверности расходования средств на содержание служебных автомобилей, в том числе </w:t>
            </w:r>
            <w:r w:rsidR="00472BB7">
              <w:rPr>
                <w:color w:val="000000"/>
                <w:sz w:val="28"/>
                <w:szCs w:val="28"/>
              </w:rPr>
              <w:t xml:space="preserve">учет и </w:t>
            </w:r>
            <w:r>
              <w:rPr>
                <w:color w:val="000000"/>
                <w:sz w:val="28"/>
                <w:szCs w:val="28"/>
              </w:rPr>
              <w:t>расходование ГСМ</w:t>
            </w:r>
            <w:r w:rsidR="00E6363B">
              <w:rPr>
                <w:color w:val="000000"/>
                <w:sz w:val="28"/>
                <w:szCs w:val="28"/>
              </w:rPr>
              <w:t>;</w:t>
            </w:r>
          </w:p>
          <w:p w:rsidR="009D6004" w:rsidRPr="00E6363B" w:rsidRDefault="009D6004" w:rsidP="005D444A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сохранностью имущества организации и использованием ТМЦ </w:t>
            </w:r>
            <w:r w:rsidR="00E6363B"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в соответствии с нормами действующего законодательства</w:t>
            </w:r>
            <w:r w:rsidR="00E6363B">
              <w:rPr>
                <w:color w:val="000000"/>
                <w:sz w:val="28"/>
                <w:szCs w:val="28"/>
              </w:rPr>
              <w:t>;</w:t>
            </w:r>
          </w:p>
          <w:p w:rsidR="006A71DD" w:rsidRPr="00E6363B" w:rsidRDefault="006A71DD" w:rsidP="006A71DD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="00E6363B">
              <w:rPr>
                <w:color w:val="000000"/>
                <w:sz w:val="28"/>
                <w:szCs w:val="28"/>
              </w:rPr>
              <w:t xml:space="preserve">проверка достоверности </w:t>
            </w:r>
            <w:r>
              <w:rPr>
                <w:color w:val="000000"/>
                <w:sz w:val="28"/>
                <w:szCs w:val="28"/>
              </w:rPr>
              <w:t>учет</w:t>
            </w:r>
            <w:r w:rsidR="00E6363B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бланков строгой отчетности</w:t>
            </w:r>
            <w:r w:rsidR="00E6363B">
              <w:rPr>
                <w:color w:val="000000"/>
                <w:sz w:val="28"/>
                <w:szCs w:val="28"/>
              </w:rPr>
              <w:t>;</w:t>
            </w:r>
          </w:p>
          <w:p w:rsidR="004C564F" w:rsidRPr="00E6363B" w:rsidRDefault="004C564F" w:rsidP="004C564F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</w:t>
            </w:r>
            <w:r w:rsidR="00E6363B">
              <w:rPr>
                <w:color w:val="000000"/>
                <w:sz w:val="28"/>
                <w:szCs w:val="28"/>
              </w:rPr>
              <w:t>;</w:t>
            </w:r>
          </w:p>
          <w:p w:rsidR="00AE64EB" w:rsidRPr="00AE64EB" w:rsidRDefault="005D444A" w:rsidP="00AE64E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="00AE64EB" w:rsidRPr="00AE64EB">
              <w:rPr>
                <w:color w:val="000000"/>
                <w:sz w:val="28"/>
                <w:szCs w:val="28"/>
              </w:rPr>
              <w:t xml:space="preserve"> </w:t>
            </w:r>
            <w:r w:rsidR="00AE64EB">
              <w:rPr>
                <w:color w:val="000000"/>
                <w:sz w:val="28"/>
                <w:szCs w:val="28"/>
              </w:rPr>
              <w:t>и использования</w:t>
            </w:r>
            <w:r>
              <w:rPr>
                <w:color w:val="000000"/>
                <w:sz w:val="28"/>
                <w:szCs w:val="28"/>
              </w:rPr>
              <w:t xml:space="preserve"> средств, полученных в результате предпринимательской и иной приносящей доход деятельности</w:t>
            </w:r>
            <w:r w:rsidR="00AE64EB" w:rsidRPr="00AE64E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237D07" w:rsidRDefault="00237D0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237D07" w:rsidRDefault="00775073" w:rsidP="006A71D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6A71D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,202</w:t>
            </w:r>
            <w:r w:rsidR="006A71D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453345" w:rsidRDefault="00453345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февраль-</w:t>
            </w:r>
            <w:r w:rsidRPr="00090B8D">
              <w:rPr>
                <w:sz w:val="28"/>
                <w:szCs w:val="28"/>
              </w:rPr>
              <w:t>март</w:t>
            </w:r>
          </w:p>
          <w:p w:rsidR="00237D07" w:rsidRPr="00090B8D" w:rsidRDefault="00237D07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1DE7" w:rsidRPr="005975A4" w:rsidTr="00595F5D">
        <w:trPr>
          <w:trHeight w:val="322"/>
        </w:trPr>
        <w:tc>
          <w:tcPr>
            <w:tcW w:w="709" w:type="dxa"/>
            <w:vAlign w:val="center"/>
          </w:tcPr>
          <w:p w:rsidR="00801DE7" w:rsidRPr="005975A4" w:rsidRDefault="00DB476A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403" w:type="dxa"/>
            <w:vAlign w:val="center"/>
          </w:tcPr>
          <w:p w:rsidR="00A1206A" w:rsidRDefault="00A1206A" w:rsidP="00A1206A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Образовательные организации дополнительного образования: </w:t>
            </w:r>
          </w:p>
          <w:p w:rsidR="006B28E4" w:rsidRDefault="00580FC2" w:rsidP="00580FC2">
            <w:pPr>
              <w:pStyle w:val="a9"/>
              <w:snapToGrid w:val="0"/>
              <w:jc w:val="center"/>
            </w:pPr>
            <w:r w:rsidRPr="00B16813">
              <w:t xml:space="preserve">муниципальное бюджетное учреждение дополнительного </w:t>
            </w:r>
            <w:r w:rsidRPr="00B16813">
              <w:lastRenderedPageBreak/>
              <w:t>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1</w:t>
            </w:r>
            <w:r w:rsidRPr="00B16813">
              <w:t>»</w:t>
            </w:r>
          </w:p>
          <w:p w:rsidR="00580FC2" w:rsidRDefault="00580FC2" w:rsidP="00580FC2">
            <w:pPr>
              <w:pStyle w:val="a9"/>
              <w:snapToGrid w:val="0"/>
              <w:jc w:val="center"/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3</w:t>
            </w:r>
            <w:r w:rsidRPr="00B16813">
              <w:t>»</w:t>
            </w:r>
          </w:p>
          <w:p w:rsidR="00580FC2" w:rsidRDefault="00580FC2" w:rsidP="00580FC2">
            <w:pPr>
              <w:pStyle w:val="a9"/>
              <w:snapToGrid w:val="0"/>
              <w:jc w:val="center"/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4</w:t>
            </w:r>
            <w:r w:rsidRPr="00B16813">
              <w:t>»</w:t>
            </w:r>
          </w:p>
          <w:p w:rsidR="00580FC2" w:rsidRDefault="00580FC2" w:rsidP="00580FC2">
            <w:pPr>
              <w:pStyle w:val="a9"/>
              <w:snapToGrid w:val="0"/>
              <w:jc w:val="center"/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5</w:t>
            </w:r>
            <w:r w:rsidRPr="00B16813">
              <w:t>»</w:t>
            </w:r>
          </w:p>
          <w:p w:rsidR="00580FC2" w:rsidRDefault="00580FC2" w:rsidP="00580FC2">
            <w:pPr>
              <w:pStyle w:val="a9"/>
              <w:snapToGrid w:val="0"/>
              <w:jc w:val="center"/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6»</w:t>
            </w:r>
          </w:p>
          <w:p w:rsidR="00580FC2" w:rsidRDefault="00580FC2" w:rsidP="00580FC2">
            <w:pPr>
              <w:pStyle w:val="a9"/>
              <w:snapToGrid w:val="0"/>
              <w:jc w:val="center"/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7</w:t>
            </w:r>
            <w:r w:rsidRPr="00B16813">
              <w:t>»</w:t>
            </w:r>
          </w:p>
          <w:p w:rsidR="00580FC2" w:rsidRDefault="00580FC2" w:rsidP="00580FC2">
            <w:pPr>
              <w:pStyle w:val="a9"/>
              <w:snapToGrid w:val="0"/>
              <w:jc w:val="center"/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8</w:t>
            </w:r>
            <w:r w:rsidRPr="00B16813">
              <w:t>»</w:t>
            </w:r>
          </w:p>
          <w:p w:rsidR="00580FC2" w:rsidRPr="005975A4" w:rsidRDefault="00580FC2" w:rsidP="00580FC2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B16813">
              <w:t>муниципальное бюджетное учреждение дополнительного образования города Ростова-на-Дону «</w:t>
            </w:r>
            <w:r>
              <w:t>С</w:t>
            </w:r>
            <w:r w:rsidRPr="00B16813">
              <w:t>портивная школа №</w:t>
            </w:r>
            <w:r>
              <w:t>10</w:t>
            </w:r>
            <w:r w:rsidRPr="00B16813">
              <w:t>»</w:t>
            </w:r>
          </w:p>
        </w:tc>
        <w:tc>
          <w:tcPr>
            <w:tcW w:w="5386" w:type="dxa"/>
          </w:tcPr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E6363B" w:rsidRPr="00FF78C6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 w:rsidR="00472BB7"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472BB7" w:rsidRPr="00E6363B" w:rsidRDefault="00472BB7" w:rsidP="00472BB7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>в соответствии с нормами действующего законодательства;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проверка достоверности расчетов </w:t>
            </w:r>
            <w:r>
              <w:rPr>
                <w:color w:val="000000"/>
                <w:sz w:val="28"/>
                <w:szCs w:val="28"/>
              </w:rPr>
              <w:br/>
              <w:t>с подотчетными лицами;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отчетности;</w:t>
            </w:r>
          </w:p>
          <w:p w:rsidR="00E542C2" w:rsidRPr="005975A4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801DE7" w:rsidRDefault="00801DE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801DE7" w:rsidRPr="005975A4" w:rsidRDefault="006A71DD" w:rsidP="009363C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2023,2024</w:t>
            </w:r>
          </w:p>
        </w:tc>
        <w:tc>
          <w:tcPr>
            <w:tcW w:w="1843" w:type="dxa"/>
            <w:vAlign w:val="center"/>
          </w:tcPr>
          <w:p w:rsidR="00801DE7" w:rsidRPr="005975A4" w:rsidRDefault="00453345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</w:tr>
      <w:tr w:rsidR="00453345" w:rsidTr="00595F5D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Default="00DB476A" w:rsidP="00DB3BB1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9B2" w:rsidRDefault="00595F5D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Образовательные организации,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расположенные в Ленинском районе </w:t>
            </w:r>
          </w:p>
          <w:p w:rsidR="00595F5D" w:rsidRDefault="00595F5D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города Ростова-на-Дону</w:t>
            </w:r>
          </w:p>
          <w:p w:rsidR="00453345" w:rsidRPr="00453345" w:rsidRDefault="00595F5D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(выборочно)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</w:t>
            </w:r>
            <w:r>
              <w:rPr>
                <w:sz w:val="28"/>
              </w:rPr>
              <w:lastRenderedPageBreak/>
              <w:t xml:space="preserve">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E6363B" w:rsidRPr="00FF78C6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 w:rsidR="00472BB7"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472BB7" w:rsidRPr="00E6363B" w:rsidRDefault="00472BB7" w:rsidP="00472BB7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>в соответствии с нормами действующего законодательства;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организаций;</w:t>
            </w:r>
          </w:p>
          <w:p w:rsidR="00453345" w:rsidRPr="00453345" w:rsidRDefault="00E6363B" w:rsidP="00E6363B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и использования средств, полученных в результате предпринимательской и иной приносящей </w:t>
            </w:r>
            <w:r>
              <w:rPr>
                <w:color w:val="000000"/>
                <w:sz w:val="28"/>
                <w:szCs w:val="28"/>
              </w:rPr>
              <w:lastRenderedPageBreak/>
              <w:t>доход деятельности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Default="00453345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Pr="00453345" w:rsidRDefault="006A71DD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2023,2024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Default="00913D93" w:rsidP="00DB3BB1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453345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>-июль</w:t>
            </w:r>
          </w:p>
        </w:tc>
      </w:tr>
      <w:tr w:rsidR="00E542C2" w:rsidTr="00595F5D">
        <w:trPr>
          <w:trHeight w:val="322"/>
        </w:trPr>
        <w:tc>
          <w:tcPr>
            <w:tcW w:w="709" w:type="dxa"/>
            <w:vAlign w:val="center"/>
          </w:tcPr>
          <w:p w:rsidR="00E542C2" w:rsidRDefault="00DB476A" w:rsidP="00726A66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403" w:type="dxa"/>
          </w:tcPr>
          <w:p w:rsidR="00E542C2" w:rsidRPr="00AD4AEF" w:rsidRDefault="00E542C2" w:rsidP="00726A66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</w:tcPr>
          <w:p w:rsidR="00E542C2" w:rsidRPr="00AD4AEF" w:rsidRDefault="00E542C2" w:rsidP="00726A66">
            <w:pPr>
              <w:pStyle w:val="a9"/>
              <w:snapToGri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ОТПУСК</w:t>
            </w:r>
          </w:p>
        </w:tc>
        <w:tc>
          <w:tcPr>
            <w:tcW w:w="2410" w:type="dxa"/>
            <w:vAlign w:val="center"/>
          </w:tcPr>
          <w:p w:rsidR="00E542C2" w:rsidRDefault="00E542C2" w:rsidP="00595F5D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542C2" w:rsidRDefault="00E542C2" w:rsidP="00D64BD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542C2" w:rsidRDefault="00595F5D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</w:tr>
      <w:tr w:rsidR="00801DE7" w:rsidTr="00595F5D">
        <w:trPr>
          <w:trHeight w:val="322"/>
        </w:trPr>
        <w:tc>
          <w:tcPr>
            <w:tcW w:w="709" w:type="dxa"/>
            <w:vAlign w:val="center"/>
          </w:tcPr>
          <w:p w:rsidR="00801DE7" w:rsidRDefault="00DB476A" w:rsidP="00F71D6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403" w:type="dxa"/>
            <w:vAlign w:val="center"/>
          </w:tcPr>
          <w:p w:rsidR="0023009E" w:rsidRDefault="00784554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Образовательные организации</w:t>
            </w:r>
            <w:r w:rsidR="00453345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расположенные в </w:t>
            </w:r>
            <w:r w:rsidR="00595F5D">
              <w:rPr>
                <w:color w:val="000000"/>
                <w:sz w:val="28"/>
                <w:szCs w:val="28"/>
              </w:rPr>
              <w:t>Советском</w:t>
            </w:r>
            <w:r>
              <w:rPr>
                <w:color w:val="000000"/>
                <w:sz w:val="28"/>
                <w:szCs w:val="28"/>
              </w:rPr>
              <w:t xml:space="preserve"> районе </w:t>
            </w:r>
          </w:p>
          <w:p w:rsidR="00801DE7" w:rsidRDefault="00784554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города Ростова-на-Дону</w:t>
            </w:r>
          </w:p>
          <w:p w:rsidR="00DE2C9F" w:rsidRDefault="00DE2C9F" w:rsidP="00453345">
            <w:pPr>
              <w:pStyle w:val="a9"/>
              <w:snapToGrid w:val="0"/>
              <w:jc w:val="center"/>
            </w:pPr>
            <w:r>
              <w:rPr>
                <w:color w:val="000000"/>
                <w:sz w:val="28"/>
                <w:szCs w:val="28"/>
              </w:rPr>
              <w:t>(выборочно)</w:t>
            </w:r>
          </w:p>
        </w:tc>
        <w:tc>
          <w:tcPr>
            <w:tcW w:w="5386" w:type="dxa"/>
          </w:tcPr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E6363B" w:rsidRPr="00FF78C6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 w:rsidR="00472BB7"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в бухгалтерском учете страховых взносов, своевременность их оплаты, предоставление налоговой отчетности;</w:t>
            </w:r>
          </w:p>
          <w:p w:rsidR="00472BB7" w:rsidRPr="00E6363B" w:rsidRDefault="00472BB7" w:rsidP="00472BB7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>в соответствии с нормами действующего законодательства;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проверка достоверности годовой </w:t>
            </w:r>
            <w:r>
              <w:rPr>
                <w:color w:val="000000"/>
                <w:sz w:val="28"/>
                <w:szCs w:val="28"/>
              </w:rPr>
              <w:lastRenderedPageBreak/>
              <w:t>отчетности в разрезе образовательных организаций;</w:t>
            </w:r>
          </w:p>
          <w:p w:rsidR="00E542C2" w:rsidRDefault="00E6363B" w:rsidP="00E6363B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801DE7" w:rsidRDefault="00801DE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801DE7" w:rsidRDefault="006A71DD" w:rsidP="00A92FD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2023,2024</w:t>
            </w:r>
          </w:p>
        </w:tc>
        <w:tc>
          <w:tcPr>
            <w:tcW w:w="1843" w:type="dxa"/>
            <w:vAlign w:val="center"/>
          </w:tcPr>
          <w:p w:rsidR="00801DE7" w:rsidRDefault="00595F5D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542C2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>-октябрь</w:t>
            </w:r>
          </w:p>
        </w:tc>
      </w:tr>
      <w:tr w:rsidR="00453345" w:rsidTr="00595F5D">
        <w:trPr>
          <w:trHeight w:val="322"/>
        </w:trPr>
        <w:tc>
          <w:tcPr>
            <w:tcW w:w="709" w:type="dxa"/>
            <w:vAlign w:val="center"/>
          </w:tcPr>
          <w:p w:rsidR="00453345" w:rsidRDefault="00DB476A" w:rsidP="00F71D6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403" w:type="dxa"/>
            <w:vAlign w:val="center"/>
          </w:tcPr>
          <w:p w:rsidR="00DE2C9F" w:rsidRDefault="00453345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Образовательные организации, расположенные в </w:t>
            </w:r>
            <w:r w:rsidR="00595F5D">
              <w:rPr>
                <w:color w:val="000000"/>
                <w:sz w:val="28"/>
                <w:szCs w:val="28"/>
              </w:rPr>
              <w:t>Пролетарском</w:t>
            </w:r>
            <w:r>
              <w:rPr>
                <w:color w:val="000000"/>
                <w:sz w:val="28"/>
                <w:szCs w:val="28"/>
              </w:rPr>
              <w:t xml:space="preserve"> районе города Ростова-на-Дону</w:t>
            </w:r>
          </w:p>
          <w:p w:rsidR="00453345" w:rsidRDefault="00DE2C9F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(выборочно)</w:t>
            </w:r>
            <w:r w:rsidR="00453345" w:rsidRPr="00453345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E6363B" w:rsidRPr="00FF78C6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 w:rsidR="00472BB7"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472BB7" w:rsidRPr="00E6363B" w:rsidRDefault="00472BB7" w:rsidP="00472BB7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 xml:space="preserve">в соответствии с нормами действующего </w:t>
            </w:r>
            <w:r>
              <w:rPr>
                <w:color w:val="000000"/>
                <w:sz w:val="28"/>
                <w:szCs w:val="28"/>
              </w:rPr>
              <w:lastRenderedPageBreak/>
              <w:t>законодательства;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E6363B" w:rsidRPr="00E6363B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организаций;</w:t>
            </w:r>
          </w:p>
          <w:p w:rsidR="00B941D8" w:rsidRPr="00775073" w:rsidRDefault="00E6363B" w:rsidP="00E6363B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453345" w:rsidRPr="0070007D" w:rsidRDefault="00866D32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453345" w:rsidRDefault="006A71DD" w:rsidP="00A92FD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2023,2024</w:t>
            </w:r>
          </w:p>
        </w:tc>
        <w:tc>
          <w:tcPr>
            <w:tcW w:w="1843" w:type="dxa"/>
            <w:vAlign w:val="center"/>
          </w:tcPr>
          <w:p w:rsidR="00453345" w:rsidRDefault="004C4B37" w:rsidP="00AD4AE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D71ABE" w:rsidTr="00595F5D">
        <w:trPr>
          <w:trHeight w:val="322"/>
        </w:trPr>
        <w:tc>
          <w:tcPr>
            <w:tcW w:w="709" w:type="dxa"/>
            <w:vAlign w:val="center"/>
          </w:tcPr>
          <w:p w:rsidR="00D71ABE" w:rsidRDefault="004C4B37" w:rsidP="00A440F3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DB476A">
              <w:rPr>
                <w:sz w:val="28"/>
                <w:szCs w:val="28"/>
              </w:rPr>
              <w:t>.</w:t>
            </w:r>
          </w:p>
        </w:tc>
        <w:tc>
          <w:tcPr>
            <w:tcW w:w="3403" w:type="dxa"/>
            <w:vAlign w:val="center"/>
          </w:tcPr>
          <w:p w:rsidR="00D71ABE" w:rsidRPr="00D249A9" w:rsidRDefault="00866D32" w:rsidP="00866D32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D71ABE" w:rsidRDefault="00D71ABE" w:rsidP="00784554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Свод и анализ проведенных проверок. Реализация актов проверок. </w:t>
            </w:r>
          </w:p>
        </w:tc>
        <w:tc>
          <w:tcPr>
            <w:tcW w:w="2410" w:type="dxa"/>
            <w:vAlign w:val="center"/>
          </w:tcPr>
          <w:p w:rsidR="00D71ABE" w:rsidRDefault="00D71ABE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Распевалова М.С. и р</w:t>
            </w:r>
            <w:r w:rsidRPr="0070007D">
              <w:rPr>
                <w:sz w:val="28"/>
                <w:szCs w:val="28"/>
              </w:rPr>
              <w:t>аботники отдела</w:t>
            </w:r>
          </w:p>
        </w:tc>
        <w:tc>
          <w:tcPr>
            <w:tcW w:w="2126" w:type="dxa"/>
            <w:vAlign w:val="center"/>
          </w:tcPr>
          <w:p w:rsidR="00D71ABE" w:rsidRDefault="00D71ABE" w:rsidP="00784554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center"/>
          </w:tcPr>
          <w:p w:rsidR="00D71ABE" w:rsidRDefault="00D71ABE" w:rsidP="00784554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</w:tbl>
    <w:p w:rsidR="0023009E" w:rsidRDefault="00FB2180" w:rsidP="00FB218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p w:rsidR="00723BF5" w:rsidRDefault="00723BF5" w:rsidP="00723BF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proofErr w:type="gramStart"/>
      <w:r>
        <w:rPr>
          <w:szCs w:val="28"/>
        </w:rPr>
        <w:lastRenderedPageBreak/>
        <w:t>Утвержден</w:t>
      </w:r>
      <w:proofErr w:type="gramEnd"/>
      <w:r>
        <w:rPr>
          <w:szCs w:val="28"/>
        </w:rPr>
        <w:t xml:space="preserve"> приказом Управления образования города Ростова-на-Дону </w:t>
      </w:r>
    </w:p>
    <w:p w:rsidR="00723BF5" w:rsidRDefault="00723BF5" w:rsidP="00723BF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r>
        <w:rPr>
          <w:szCs w:val="28"/>
        </w:rPr>
        <w:t xml:space="preserve">от 10.12.2024 № УОПР/1286 </w:t>
      </w:r>
    </w:p>
    <w:p w:rsidR="00723BF5" w:rsidRDefault="00723BF5" w:rsidP="00723BF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</w:p>
    <w:p w:rsidR="00723BF5" w:rsidRDefault="00723BF5" w:rsidP="00723BF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  <w:r>
        <w:rPr>
          <w:szCs w:val="28"/>
        </w:rPr>
        <w:t>Приложение № 2</w:t>
      </w:r>
    </w:p>
    <w:p w:rsidR="00723BF5" w:rsidRPr="00C71B92" w:rsidRDefault="00723BF5" w:rsidP="00723BF5"/>
    <w:p w:rsidR="00723BF5" w:rsidRDefault="00723BF5" w:rsidP="00723BF5">
      <w:pPr>
        <w:tabs>
          <w:tab w:val="left" w:pos="1623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 РАБОТЫ</w:t>
      </w:r>
    </w:p>
    <w:p w:rsidR="00723BF5" w:rsidRPr="00E71809" w:rsidRDefault="00723BF5" w:rsidP="00723BF5">
      <w:pPr>
        <w:tabs>
          <w:tab w:val="left" w:pos="16236"/>
        </w:tabs>
        <w:jc w:val="center"/>
        <w:rPr>
          <w:bCs/>
          <w:color w:val="000000"/>
          <w:sz w:val="28"/>
          <w:szCs w:val="28"/>
        </w:rPr>
      </w:pPr>
      <w:r w:rsidRPr="00E71809">
        <w:rPr>
          <w:bCs/>
          <w:color w:val="000000"/>
          <w:sz w:val="28"/>
          <w:szCs w:val="28"/>
        </w:rPr>
        <w:t>отдела правовой и ревизионной работы</w:t>
      </w:r>
    </w:p>
    <w:p w:rsidR="00723BF5" w:rsidRPr="00E86937" w:rsidRDefault="00723BF5" w:rsidP="00723BF5">
      <w:pPr>
        <w:tabs>
          <w:tab w:val="left" w:pos="14076"/>
        </w:tabs>
        <w:jc w:val="center"/>
        <w:rPr>
          <w:bCs/>
          <w:sz w:val="28"/>
          <w:szCs w:val="28"/>
        </w:rPr>
      </w:pPr>
      <w:r w:rsidRPr="00E86937">
        <w:rPr>
          <w:bCs/>
          <w:color w:val="000000"/>
          <w:sz w:val="28"/>
          <w:szCs w:val="28"/>
        </w:rPr>
        <w:t xml:space="preserve">Управления образования города Ростова-на-Дону </w:t>
      </w:r>
      <w:r w:rsidRPr="00E86937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5</w:t>
      </w:r>
      <w:r w:rsidRPr="00E86937">
        <w:rPr>
          <w:bCs/>
          <w:sz w:val="28"/>
          <w:szCs w:val="28"/>
        </w:rPr>
        <w:t xml:space="preserve"> год</w:t>
      </w:r>
    </w:p>
    <w:p w:rsidR="00723BF5" w:rsidRDefault="00723BF5" w:rsidP="00723BF5">
      <w:pPr>
        <w:tabs>
          <w:tab w:val="left" w:pos="14076"/>
        </w:tabs>
        <w:jc w:val="center"/>
        <w:rPr>
          <w:sz w:val="28"/>
          <w:szCs w:val="34"/>
        </w:rPr>
      </w:pPr>
      <w:r w:rsidRPr="00E86937">
        <w:rPr>
          <w:bCs/>
          <w:sz w:val="28"/>
          <w:szCs w:val="28"/>
        </w:rPr>
        <w:t>п</w:t>
      </w:r>
      <w:r w:rsidRPr="00E86937">
        <w:rPr>
          <w:sz w:val="28"/>
          <w:szCs w:val="34"/>
        </w:rPr>
        <w:t xml:space="preserve">о осуществлению </w:t>
      </w:r>
      <w:r w:rsidRPr="00441C8A">
        <w:rPr>
          <w:sz w:val="28"/>
          <w:szCs w:val="34"/>
        </w:rPr>
        <w:t xml:space="preserve">ведомственного контроля в сфере закупок для обеспечения муниципальных нужд </w:t>
      </w:r>
    </w:p>
    <w:p w:rsidR="00723BF5" w:rsidRDefault="00723BF5" w:rsidP="00723BF5">
      <w:pPr>
        <w:tabs>
          <w:tab w:val="left" w:pos="14076"/>
        </w:tabs>
        <w:jc w:val="center"/>
        <w:rPr>
          <w:sz w:val="28"/>
          <w:szCs w:val="34"/>
        </w:rPr>
      </w:pPr>
      <w:r w:rsidRPr="00441C8A">
        <w:rPr>
          <w:sz w:val="28"/>
          <w:szCs w:val="34"/>
        </w:rPr>
        <w:t>отрасли «Образование» города Ростова-на-Дону</w:t>
      </w:r>
    </w:p>
    <w:p w:rsidR="00723BF5" w:rsidRDefault="00723BF5" w:rsidP="00723BF5">
      <w:pPr>
        <w:pStyle w:val="1"/>
        <w:numPr>
          <w:ilvl w:val="0"/>
          <w:numId w:val="0"/>
        </w:numPr>
        <w:tabs>
          <w:tab w:val="left" w:pos="16236"/>
        </w:tabs>
      </w:pPr>
    </w:p>
    <w:tbl>
      <w:tblPr>
        <w:tblW w:w="1573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104"/>
        <w:gridCol w:w="5245"/>
        <w:gridCol w:w="2976"/>
        <w:gridCol w:w="1701"/>
      </w:tblGrid>
      <w:tr w:rsidR="00723BF5" w:rsidRPr="00D4265F" w:rsidTr="00E164FF">
        <w:trPr>
          <w:trHeight w:val="276"/>
        </w:trPr>
        <w:tc>
          <w:tcPr>
            <w:tcW w:w="709" w:type="dxa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№</w:t>
            </w:r>
          </w:p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  <w:bCs/>
              </w:rPr>
            </w:pPr>
            <w:proofErr w:type="gramStart"/>
            <w:r w:rsidRPr="00D4265F">
              <w:rPr>
                <w:b/>
                <w:bCs/>
              </w:rPr>
              <w:t>п</w:t>
            </w:r>
            <w:proofErr w:type="gramEnd"/>
            <w:r w:rsidRPr="00D4265F">
              <w:rPr>
                <w:b/>
                <w:bCs/>
              </w:rPr>
              <w:t>/п</w:t>
            </w:r>
          </w:p>
        </w:tc>
        <w:tc>
          <w:tcPr>
            <w:tcW w:w="5104" w:type="dxa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Наименование заказчика, в отношении которого производится контрольное мероприятие</w:t>
            </w:r>
          </w:p>
        </w:tc>
        <w:tc>
          <w:tcPr>
            <w:tcW w:w="5245" w:type="dxa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Предмет проверки, в том числе проверяемый период</w:t>
            </w:r>
          </w:p>
        </w:tc>
        <w:tc>
          <w:tcPr>
            <w:tcW w:w="2976" w:type="dxa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Вид контрольного мероприятия</w:t>
            </w:r>
          </w:p>
        </w:tc>
        <w:tc>
          <w:tcPr>
            <w:tcW w:w="1701" w:type="dxa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Дата начала и окончания контрольного мероприятия (месяц)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</w:pPr>
            <w:r>
              <w:t>-</w:t>
            </w:r>
          </w:p>
        </w:tc>
        <w:tc>
          <w:tcPr>
            <w:tcW w:w="5245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Подготовка годового отчета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723BF5" w:rsidRPr="00D4265F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</w:rPr>
            </w:pPr>
            <w:r w:rsidRPr="00D4265F">
              <w:rPr>
                <w:b/>
              </w:rPr>
              <w:t>Ворошиловский район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  <w:szCs w:val="28"/>
              </w:rPr>
              <w:t xml:space="preserve">муниципальное бюджетное дошкольное образовательное учреждение города </w:t>
            </w:r>
            <w:r w:rsidRPr="00BD2EE4">
              <w:rPr>
                <w:sz w:val="28"/>
                <w:szCs w:val="28"/>
              </w:rPr>
              <w:br/>
              <w:t>Ростова-на-Дону «Детский сад №111»</w:t>
            </w:r>
          </w:p>
        </w:tc>
        <w:tc>
          <w:tcPr>
            <w:tcW w:w="5245" w:type="dxa"/>
          </w:tcPr>
          <w:p w:rsidR="00723BF5" w:rsidRDefault="00723BF5" w:rsidP="00E164FF">
            <w:r w:rsidRPr="00824EAA">
              <w:rPr>
                <w:sz w:val="28"/>
                <w:szCs w:val="28"/>
              </w:rPr>
              <w:t xml:space="preserve">соблюдение </w:t>
            </w:r>
            <w:r w:rsidRPr="00824EAA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Pr="00090B8D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  <w:szCs w:val="28"/>
              </w:rPr>
              <w:t>муниципальное бюджетное общеобразовательное учреждение города Ростова-на-Дону «Гимназия № 118 имени Валерия Николаевича Цыганова»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RPr="00D4265F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</w:rPr>
            </w:pPr>
            <w:r w:rsidRPr="00D31336">
              <w:rPr>
                <w:b/>
              </w:rPr>
              <w:t>Железнодорожный район</w:t>
            </w:r>
          </w:p>
        </w:tc>
      </w:tr>
      <w:tr w:rsidR="00723BF5" w:rsidRPr="005975A4" w:rsidTr="00E164FF">
        <w:trPr>
          <w:trHeight w:val="322"/>
        </w:trPr>
        <w:tc>
          <w:tcPr>
            <w:tcW w:w="709" w:type="dxa"/>
            <w:vAlign w:val="center"/>
          </w:tcPr>
          <w:p w:rsidR="00723BF5" w:rsidRPr="005975A4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дошкольное образовательное учреждение города </w:t>
            </w:r>
            <w:r w:rsidRPr="00BD2EE4">
              <w:rPr>
                <w:sz w:val="28"/>
              </w:rPr>
              <w:br/>
              <w:t>Ростова-на-Дону «Детский сад № 254</w:t>
            </w:r>
            <w:r>
              <w:rPr>
                <w:sz w:val="28"/>
              </w:rPr>
              <w:t>»</w:t>
            </w:r>
          </w:p>
        </w:tc>
        <w:tc>
          <w:tcPr>
            <w:tcW w:w="5245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Pr="005975A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 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Pr="005975A4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март-апрель</w:t>
            </w:r>
          </w:p>
        </w:tc>
      </w:tr>
      <w:tr w:rsidR="00723BF5" w:rsidRPr="007B7C2F" w:rsidTr="00E164FF">
        <w:trPr>
          <w:trHeight w:val="322"/>
        </w:trPr>
        <w:tc>
          <w:tcPr>
            <w:tcW w:w="709" w:type="dxa"/>
            <w:vAlign w:val="center"/>
          </w:tcPr>
          <w:p w:rsidR="00723BF5" w:rsidRPr="007B7C2F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общеобразовательное учреждение города Ростова-на-Дону «Школа № 67 имени 6-й Гвардейской </w:t>
            </w:r>
            <w:proofErr w:type="spellStart"/>
            <w:r w:rsidRPr="00BD2EE4">
              <w:rPr>
                <w:sz w:val="28"/>
              </w:rPr>
              <w:t>Сивашской</w:t>
            </w:r>
            <w:proofErr w:type="spellEnd"/>
            <w:r w:rsidRPr="00BD2EE4">
              <w:rPr>
                <w:sz w:val="28"/>
              </w:rPr>
              <w:t xml:space="preserve"> танковой бригады»</w:t>
            </w:r>
          </w:p>
        </w:tc>
        <w:tc>
          <w:tcPr>
            <w:tcW w:w="5245" w:type="dxa"/>
            <w:vAlign w:val="center"/>
          </w:tcPr>
          <w:p w:rsidR="00723BF5" w:rsidRPr="007B7C2F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Pr="007B7C2F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Pr="007B7C2F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307D77">
              <w:rPr>
                <w:b/>
              </w:rPr>
              <w:t>Кировский район</w:t>
            </w:r>
            <w:r w:rsidRPr="00D4265F">
              <w:rPr>
                <w:b/>
              </w:rPr>
              <w:t xml:space="preserve"> 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>муниципальное бюджетное дошкольное образовател</w:t>
            </w:r>
            <w:r w:rsidRPr="00BD2EE4">
              <w:rPr>
                <w:sz w:val="28"/>
              </w:rPr>
              <w:t>ь</w:t>
            </w:r>
            <w:r w:rsidRPr="00BD2EE4">
              <w:rPr>
                <w:sz w:val="28"/>
              </w:rPr>
              <w:t xml:space="preserve">ное учреждение города </w:t>
            </w:r>
            <w:r w:rsidRPr="00BD2EE4">
              <w:rPr>
                <w:sz w:val="28"/>
              </w:rPr>
              <w:br/>
              <w:t>Ростова-на-Дону «Детский сад № 118»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  <w:tr w:rsidR="00723BF5" w:rsidRPr="00D31336" w:rsidTr="00E164FF">
        <w:trPr>
          <w:trHeight w:val="322"/>
        </w:trPr>
        <w:tc>
          <w:tcPr>
            <w:tcW w:w="709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D31336">
              <w:rPr>
                <w:sz w:val="28"/>
                <w:szCs w:val="28"/>
              </w:rPr>
              <w:t>7.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jc w:val="center"/>
              <w:rPr>
                <w:sz w:val="28"/>
              </w:rPr>
            </w:pPr>
            <w:r w:rsidRPr="00BD2EE4">
              <w:rPr>
                <w:sz w:val="28"/>
              </w:rPr>
              <w:t>муниципальное бюджетное общеобразовательное у</w:t>
            </w:r>
            <w:r w:rsidRPr="00BD2EE4">
              <w:rPr>
                <w:sz w:val="28"/>
              </w:rPr>
              <w:t>ч</w:t>
            </w:r>
            <w:r w:rsidRPr="00BD2EE4">
              <w:rPr>
                <w:sz w:val="28"/>
              </w:rPr>
              <w:t xml:space="preserve">реждение </w:t>
            </w:r>
          </w:p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>города Ростова-на-Дону «Школа № 47»</w:t>
            </w:r>
          </w:p>
        </w:tc>
        <w:tc>
          <w:tcPr>
            <w:tcW w:w="5245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RPr="00D31336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307D77">
              <w:rPr>
                <w:b/>
              </w:rPr>
              <w:t>Ленинский район</w:t>
            </w:r>
            <w:r w:rsidRPr="00D4265F">
              <w:rPr>
                <w:b/>
              </w:rPr>
              <w:t xml:space="preserve"> </w:t>
            </w:r>
          </w:p>
        </w:tc>
      </w:tr>
      <w:tr w:rsidR="00723BF5" w:rsidRPr="00D31336" w:rsidTr="00E164FF">
        <w:trPr>
          <w:trHeight w:val="322"/>
        </w:trPr>
        <w:tc>
          <w:tcPr>
            <w:tcW w:w="709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D31336">
              <w:rPr>
                <w:sz w:val="28"/>
                <w:szCs w:val="28"/>
              </w:rPr>
              <w:t>8.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дошкольное образовательное учреждение города </w:t>
            </w:r>
            <w:r w:rsidRPr="00BD2EE4">
              <w:rPr>
                <w:sz w:val="28"/>
              </w:rPr>
              <w:br/>
              <w:t xml:space="preserve">Ростова-на-Дону «Детский сад № </w:t>
            </w:r>
            <w:r>
              <w:rPr>
                <w:sz w:val="28"/>
              </w:rPr>
              <w:t>116</w:t>
            </w:r>
            <w:r w:rsidRPr="00BD2EE4">
              <w:rPr>
                <w:sz w:val="28"/>
              </w:rPr>
              <w:t>»</w:t>
            </w:r>
          </w:p>
        </w:tc>
        <w:tc>
          <w:tcPr>
            <w:tcW w:w="5245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D31336">
              <w:rPr>
                <w:sz w:val="28"/>
                <w:szCs w:val="28"/>
              </w:rPr>
              <w:t>июнь-июль</w:t>
            </w:r>
          </w:p>
        </w:tc>
      </w:tr>
      <w:tr w:rsidR="00723BF5" w:rsidRPr="00D31336" w:rsidTr="00E164FF">
        <w:trPr>
          <w:trHeight w:val="322"/>
        </w:trPr>
        <w:tc>
          <w:tcPr>
            <w:tcW w:w="709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D31336">
              <w:rPr>
                <w:sz w:val="28"/>
                <w:szCs w:val="28"/>
              </w:rPr>
              <w:t>9.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jc w:val="center"/>
              <w:rPr>
                <w:sz w:val="28"/>
              </w:rPr>
            </w:pPr>
            <w:r w:rsidRPr="00BD2EE4">
              <w:rPr>
                <w:sz w:val="28"/>
              </w:rPr>
              <w:t xml:space="preserve">муниципальное бюджетное общеобразовательное учреждение </w:t>
            </w:r>
          </w:p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 xml:space="preserve">города Ростова-на-Дону «Лицей № 57 имени Героя Советского Союза </w:t>
            </w:r>
            <w:r>
              <w:rPr>
                <w:sz w:val="28"/>
              </w:rPr>
              <w:br/>
            </w:r>
            <w:proofErr w:type="spellStart"/>
            <w:r w:rsidRPr="00BD2EE4">
              <w:rPr>
                <w:sz w:val="28"/>
              </w:rPr>
              <w:t>Бельгина</w:t>
            </w:r>
            <w:proofErr w:type="spellEnd"/>
            <w:r w:rsidRPr="00BD2EE4">
              <w:rPr>
                <w:sz w:val="28"/>
              </w:rPr>
              <w:t xml:space="preserve"> А.А.»</w:t>
            </w:r>
          </w:p>
        </w:tc>
        <w:tc>
          <w:tcPr>
            <w:tcW w:w="5245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RPr="00D31336" w:rsidTr="00E164FF">
        <w:trPr>
          <w:trHeight w:val="322"/>
        </w:trPr>
        <w:tc>
          <w:tcPr>
            <w:tcW w:w="15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b/>
              </w:rPr>
            </w:pPr>
            <w:r w:rsidRPr="00D4265F">
              <w:rPr>
                <w:b/>
              </w:rPr>
              <w:t xml:space="preserve">Октябрьский район </w:t>
            </w:r>
          </w:p>
        </w:tc>
      </w:tr>
      <w:tr w:rsidR="00723BF5" w:rsidRPr="00325A9D" w:rsidTr="00E164FF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D31336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BD2EE4" w:rsidRDefault="00723BF5" w:rsidP="00E164FF">
            <w:pPr>
              <w:jc w:val="center"/>
              <w:rPr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дошкольное образовательное учреждение города </w:t>
            </w:r>
            <w:r w:rsidRPr="00BD2EE4">
              <w:rPr>
                <w:sz w:val="28"/>
              </w:rPr>
              <w:br/>
              <w:t>Ростова-на-Дону «Детский сад № 29»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D31336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BF5" w:rsidRPr="00325A9D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D31336">
              <w:rPr>
                <w:sz w:val="28"/>
                <w:szCs w:val="28"/>
              </w:rPr>
              <w:t>август</w:t>
            </w:r>
          </w:p>
        </w:tc>
      </w:tr>
      <w:tr w:rsidR="00723BF5" w:rsidRPr="00325A9D" w:rsidTr="00E164FF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325A9D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BD2EE4" w:rsidRDefault="00723BF5" w:rsidP="00E164FF">
            <w:pPr>
              <w:jc w:val="center"/>
              <w:rPr>
                <w:sz w:val="28"/>
              </w:rPr>
            </w:pPr>
            <w:r w:rsidRPr="00BD2EE4">
              <w:rPr>
                <w:sz w:val="28"/>
              </w:rPr>
              <w:t xml:space="preserve">муниципальное бюджетное общеобразовательное учреждение </w:t>
            </w:r>
          </w:p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>города Ростова-на-Дону «Школа № 75 имени трижды Героя Советского Союза, маршала авиации Кож</w:t>
            </w:r>
            <w:r w:rsidRPr="00BD2EE4">
              <w:rPr>
                <w:sz w:val="28"/>
              </w:rPr>
              <w:t>е</w:t>
            </w:r>
            <w:r w:rsidRPr="00BD2EE4">
              <w:rPr>
                <w:sz w:val="28"/>
              </w:rPr>
              <w:t xml:space="preserve">дуба И.Н.»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325A9D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BF5" w:rsidRPr="00325A9D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BF5" w:rsidRPr="00325A9D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RPr="00D4265F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Pr="00D4265F" w:rsidRDefault="00723BF5" w:rsidP="00E164FF">
            <w:pPr>
              <w:pStyle w:val="a9"/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Первомайский район 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дошкольное образовательное учреждение города </w:t>
            </w:r>
            <w:r w:rsidRPr="00BD2EE4">
              <w:rPr>
                <w:sz w:val="28"/>
              </w:rPr>
              <w:br/>
              <w:t>Ростова-на-Дону «Детский сад №286»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>муниципальное бюджетное общеобразовательное учреждение города Ростова-на-Дону «Школа №111 имени дважды Героя Советского Союза Лелюшенко Д.Д.»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Pr="00307D77" w:rsidRDefault="00723BF5" w:rsidP="00E164FF">
            <w:pPr>
              <w:pStyle w:val="a9"/>
              <w:snapToGrid w:val="0"/>
              <w:jc w:val="center"/>
              <w:rPr>
                <w:b/>
              </w:rPr>
            </w:pPr>
            <w:r w:rsidRPr="00D31336">
              <w:rPr>
                <w:b/>
              </w:rPr>
              <w:t>Пролетарский район</w:t>
            </w:r>
            <w:r>
              <w:rPr>
                <w:b/>
              </w:rPr>
              <w:t xml:space="preserve"> 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104" w:type="dxa"/>
          </w:tcPr>
          <w:p w:rsidR="00723BF5" w:rsidRPr="00BD2EE4" w:rsidRDefault="00723BF5" w:rsidP="00E164FF">
            <w:pPr>
              <w:jc w:val="center"/>
              <w:rPr>
                <w:sz w:val="28"/>
                <w:szCs w:val="28"/>
              </w:rPr>
            </w:pPr>
            <w:r w:rsidRPr="00BD2EE4">
              <w:rPr>
                <w:sz w:val="28"/>
              </w:rPr>
              <w:t>муниципальное бюджетное дошкольное образовательное учреждение города</w:t>
            </w:r>
            <w:r w:rsidRPr="00BD2EE4">
              <w:rPr>
                <w:sz w:val="28"/>
              </w:rPr>
              <w:br/>
              <w:t xml:space="preserve"> Ростова-на-Дону «Детский сад № 75»</w:t>
            </w:r>
          </w:p>
        </w:tc>
        <w:tc>
          <w:tcPr>
            <w:tcW w:w="5245" w:type="dxa"/>
            <w:vAlign w:val="center"/>
          </w:tcPr>
          <w:p w:rsidR="00723BF5" w:rsidRPr="00307D77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- ноябрь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общеобразовательное учреждение </w:t>
            </w:r>
            <w:r w:rsidRPr="00BD2EE4">
              <w:rPr>
                <w:sz w:val="28"/>
              </w:rPr>
              <w:br/>
              <w:t>Ростова-на-Дону «Гимназия №14»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Tr="00E164FF">
        <w:trPr>
          <w:trHeight w:val="322"/>
        </w:trPr>
        <w:tc>
          <w:tcPr>
            <w:tcW w:w="15735" w:type="dxa"/>
            <w:gridSpan w:val="5"/>
            <w:vAlign w:val="center"/>
          </w:tcPr>
          <w:p w:rsidR="00723BF5" w:rsidRPr="00307D77" w:rsidRDefault="00723BF5" w:rsidP="00E164FF">
            <w:pPr>
              <w:pStyle w:val="a9"/>
              <w:snapToGrid w:val="0"/>
              <w:jc w:val="center"/>
              <w:rPr>
                <w:b/>
              </w:rPr>
            </w:pPr>
            <w:r>
              <w:rPr>
                <w:b/>
              </w:rPr>
              <w:t>Советский район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 xml:space="preserve">муниципальное бюджетное дошкольное образовательное учреждение города </w:t>
            </w:r>
            <w:r w:rsidRPr="00BD2EE4">
              <w:rPr>
                <w:sz w:val="28"/>
              </w:rPr>
              <w:br/>
              <w:t>Ростова-на-Дону «Детский сад № 107»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104" w:type="dxa"/>
            <w:vAlign w:val="center"/>
          </w:tcPr>
          <w:p w:rsidR="00723BF5" w:rsidRPr="00BD2EE4" w:rsidRDefault="00723BF5" w:rsidP="00E164FF">
            <w:pPr>
              <w:snapToGrid w:val="0"/>
              <w:jc w:val="center"/>
              <w:rPr>
                <w:sz w:val="28"/>
              </w:rPr>
            </w:pPr>
            <w:r w:rsidRPr="00BD2EE4">
              <w:rPr>
                <w:sz w:val="28"/>
              </w:rPr>
              <w:t xml:space="preserve">муниципальное бюджетное общеобразовательное учреждение </w:t>
            </w:r>
          </w:p>
          <w:p w:rsidR="00723BF5" w:rsidRPr="00BD2EE4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BD2EE4">
              <w:rPr>
                <w:sz w:val="28"/>
              </w:rPr>
              <w:t xml:space="preserve">города Ростова-на-Дону «Школа № 37 имени героя Советского Союза </w:t>
            </w:r>
            <w:r>
              <w:rPr>
                <w:sz w:val="28"/>
              </w:rPr>
              <w:br/>
            </w:r>
            <w:r w:rsidRPr="00BD2EE4">
              <w:rPr>
                <w:sz w:val="28"/>
              </w:rPr>
              <w:t>Гурвича С.И.»</w:t>
            </w:r>
          </w:p>
        </w:tc>
        <w:tc>
          <w:tcPr>
            <w:tcW w:w="5245" w:type="dxa"/>
            <w:vAlign w:val="center"/>
          </w:tcPr>
          <w:p w:rsidR="00723BF5" w:rsidRPr="00C40F5B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2023, 2024 год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23BF5" w:rsidTr="00E164FF">
        <w:trPr>
          <w:trHeight w:val="322"/>
        </w:trPr>
        <w:tc>
          <w:tcPr>
            <w:tcW w:w="709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104" w:type="dxa"/>
            <w:vAlign w:val="center"/>
          </w:tcPr>
          <w:p w:rsidR="00723BF5" w:rsidRPr="00D249A9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245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Свод и анализ проведенных проверок. Реализация актов проверок</w:t>
            </w:r>
          </w:p>
        </w:tc>
        <w:tc>
          <w:tcPr>
            <w:tcW w:w="2976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723BF5" w:rsidRDefault="00723BF5" w:rsidP="00E164F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</w:tbl>
    <w:p w:rsidR="00723BF5" w:rsidRDefault="00723BF5" w:rsidP="00723BF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723BF5" w:rsidRDefault="00723BF5" w:rsidP="00723BF5">
      <w:pPr>
        <w:rPr>
          <w:sz w:val="28"/>
          <w:szCs w:val="28"/>
        </w:rPr>
      </w:pPr>
    </w:p>
    <w:p w:rsidR="00723BF5" w:rsidRDefault="00723BF5" w:rsidP="00FB2180">
      <w:pPr>
        <w:rPr>
          <w:sz w:val="28"/>
          <w:szCs w:val="28"/>
        </w:rPr>
      </w:pPr>
    </w:p>
    <w:sectPr w:rsidR="00723BF5" w:rsidSect="00560C98">
      <w:footnotePr>
        <w:pos w:val="beneathText"/>
      </w:footnotePr>
      <w:pgSz w:w="16837" w:h="11905" w:orient="landscape"/>
      <w:pgMar w:top="1134" w:right="335" w:bottom="85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4FF" w:rsidRDefault="00E164FF" w:rsidP="00B941D8">
      <w:r>
        <w:separator/>
      </w:r>
    </w:p>
  </w:endnote>
  <w:endnote w:type="continuationSeparator" w:id="0">
    <w:p w:rsidR="00E164FF" w:rsidRDefault="00E164FF" w:rsidP="00B94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8E4" w:rsidRDefault="006B28E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560C98">
      <w:rPr>
        <w:noProof/>
      </w:rPr>
      <w:t>2</w:t>
    </w:r>
    <w:r>
      <w:fldChar w:fldCharType="end"/>
    </w:r>
  </w:p>
  <w:p w:rsidR="006B28E4" w:rsidRDefault="006B28E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4FF" w:rsidRDefault="00E164FF" w:rsidP="00B941D8">
      <w:r>
        <w:separator/>
      </w:r>
    </w:p>
  </w:footnote>
  <w:footnote w:type="continuationSeparator" w:id="0">
    <w:p w:rsidR="00E164FF" w:rsidRDefault="00E164FF" w:rsidP="00B94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>
    <w:nsid w:val="786F0531"/>
    <w:multiLevelType w:val="hybridMultilevel"/>
    <w:tmpl w:val="A4F4A168"/>
    <w:lvl w:ilvl="0" w:tplc="F2E4C5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ru-RU" w:vendorID="64" w:dllVersion="131078" w:nlCheck="1" w:checkStyle="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CE"/>
    <w:rsid w:val="00027EE4"/>
    <w:rsid w:val="000312C2"/>
    <w:rsid w:val="00034101"/>
    <w:rsid w:val="0004374E"/>
    <w:rsid w:val="00090B8D"/>
    <w:rsid w:val="00094637"/>
    <w:rsid w:val="000D5251"/>
    <w:rsid w:val="000D6D5E"/>
    <w:rsid w:val="000F590D"/>
    <w:rsid w:val="00125BAD"/>
    <w:rsid w:val="001837A3"/>
    <w:rsid w:val="001934E1"/>
    <w:rsid w:val="001A1CDC"/>
    <w:rsid w:val="001F215C"/>
    <w:rsid w:val="00202B0D"/>
    <w:rsid w:val="0023009E"/>
    <w:rsid w:val="00237D07"/>
    <w:rsid w:val="00263041"/>
    <w:rsid w:val="00286795"/>
    <w:rsid w:val="00291AC7"/>
    <w:rsid w:val="002D0F83"/>
    <w:rsid w:val="00387D06"/>
    <w:rsid w:val="003E2FF2"/>
    <w:rsid w:val="00422B14"/>
    <w:rsid w:val="00442EF3"/>
    <w:rsid w:val="00444F3D"/>
    <w:rsid w:val="00453345"/>
    <w:rsid w:val="004669CF"/>
    <w:rsid w:val="00472BB7"/>
    <w:rsid w:val="004C4B37"/>
    <w:rsid w:val="004C564F"/>
    <w:rsid w:val="004D1B5A"/>
    <w:rsid w:val="004E7438"/>
    <w:rsid w:val="004F1D2C"/>
    <w:rsid w:val="00531D5E"/>
    <w:rsid w:val="0053738E"/>
    <w:rsid w:val="00540944"/>
    <w:rsid w:val="00560C98"/>
    <w:rsid w:val="00580FC2"/>
    <w:rsid w:val="005827F0"/>
    <w:rsid w:val="00585EE2"/>
    <w:rsid w:val="00587B9E"/>
    <w:rsid w:val="00595F5D"/>
    <w:rsid w:val="005975A4"/>
    <w:rsid w:val="005A6C83"/>
    <w:rsid w:val="005D444A"/>
    <w:rsid w:val="00600EDB"/>
    <w:rsid w:val="006023BB"/>
    <w:rsid w:val="006158DA"/>
    <w:rsid w:val="006342E4"/>
    <w:rsid w:val="00637962"/>
    <w:rsid w:val="00650996"/>
    <w:rsid w:val="0065472D"/>
    <w:rsid w:val="00693E0A"/>
    <w:rsid w:val="006A71DD"/>
    <w:rsid w:val="006B28E4"/>
    <w:rsid w:val="006C5CC6"/>
    <w:rsid w:val="006D5F4B"/>
    <w:rsid w:val="006E3E98"/>
    <w:rsid w:val="006F48C2"/>
    <w:rsid w:val="00717AA0"/>
    <w:rsid w:val="00723BF5"/>
    <w:rsid w:val="00726A66"/>
    <w:rsid w:val="007524F1"/>
    <w:rsid w:val="0076583B"/>
    <w:rsid w:val="00775073"/>
    <w:rsid w:val="00784554"/>
    <w:rsid w:val="007E23F9"/>
    <w:rsid w:val="007E6CEE"/>
    <w:rsid w:val="00801DE7"/>
    <w:rsid w:val="00812813"/>
    <w:rsid w:val="0081561F"/>
    <w:rsid w:val="0085051A"/>
    <w:rsid w:val="008578DD"/>
    <w:rsid w:val="00862556"/>
    <w:rsid w:val="00866D32"/>
    <w:rsid w:val="0088102A"/>
    <w:rsid w:val="00892876"/>
    <w:rsid w:val="008A669B"/>
    <w:rsid w:val="008D51A1"/>
    <w:rsid w:val="00901D47"/>
    <w:rsid w:val="00913D93"/>
    <w:rsid w:val="00926F17"/>
    <w:rsid w:val="00935468"/>
    <w:rsid w:val="009363C7"/>
    <w:rsid w:val="0095203C"/>
    <w:rsid w:val="009657A7"/>
    <w:rsid w:val="009A1668"/>
    <w:rsid w:val="009D4C8E"/>
    <w:rsid w:val="009D6004"/>
    <w:rsid w:val="009F530C"/>
    <w:rsid w:val="00A0613E"/>
    <w:rsid w:val="00A1206A"/>
    <w:rsid w:val="00A243CB"/>
    <w:rsid w:val="00A440F3"/>
    <w:rsid w:val="00A52BB9"/>
    <w:rsid w:val="00A54FF7"/>
    <w:rsid w:val="00A878B4"/>
    <w:rsid w:val="00A92FD7"/>
    <w:rsid w:val="00AD4AEF"/>
    <w:rsid w:val="00AE64EB"/>
    <w:rsid w:val="00B40059"/>
    <w:rsid w:val="00B941D8"/>
    <w:rsid w:val="00B947CE"/>
    <w:rsid w:val="00BD5F23"/>
    <w:rsid w:val="00BE6B39"/>
    <w:rsid w:val="00C053EF"/>
    <w:rsid w:val="00C3244D"/>
    <w:rsid w:val="00C53CDD"/>
    <w:rsid w:val="00CE5D11"/>
    <w:rsid w:val="00CF4C66"/>
    <w:rsid w:val="00D00305"/>
    <w:rsid w:val="00D05CF5"/>
    <w:rsid w:val="00D249A9"/>
    <w:rsid w:val="00D24CA4"/>
    <w:rsid w:val="00D261B5"/>
    <w:rsid w:val="00D64BD7"/>
    <w:rsid w:val="00D71ABE"/>
    <w:rsid w:val="00DA07D8"/>
    <w:rsid w:val="00DB3BB1"/>
    <w:rsid w:val="00DB476A"/>
    <w:rsid w:val="00DE2C9F"/>
    <w:rsid w:val="00DE4679"/>
    <w:rsid w:val="00DF3641"/>
    <w:rsid w:val="00DF700F"/>
    <w:rsid w:val="00E02B3D"/>
    <w:rsid w:val="00E139F9"/>
    <w:rsid w:val="00E164FF"/>
    <w:rsid w:val="00E30804"/>
    <w:rsid w:val="00E37B02"/>
    <w:rsid w:val="00E436D4"/>
    <w:rsid w:val="00E45632"/>
    <w:rsid w:val="00E542C2"/>
    <w:rsid w:val="00E555A2"/>
    <w:rsid w:val="00E578CA"/>
    <w:rsid w:val="00E57D70"/>
    <w:rsid w:val="00E6363B"/>
    <w:rsid w:val="00E86937"/>
    <w:rsid w:val="00F1654E"/>
    <w:rsid w:val="00F16DA8"/>
    <w:rsid w:val="00F175F7"/>
    <w:rsid w:val="00F3081C"/>
    <w:rsid w:val="00F345F9"/>
    <w:rsid w:val="00F44E24"/>
    <w:rsid w:val="00F559B2"/>
    <w:rsid w:val="00F71D60"/>
    <w:rsid w:val="00F73E5F"/>
    <w:rsid w:val="00F75EB5"/>
    <w:rsid w:val="00F81AC4"/>
    <w:rsid w:val="00F8517C"/>
    <w:rsid w:val="00F921BB"/>
    <w:rsid w:val="00FA35CF"/>
    <w:rsid w:val="00FA7A9D"/>
    <w:rsid w:val="00FB2180"/>
    <w:rsid w:val="00FD554C"/>
    <w:rsid w:val="00FF1176"/>
    <w:rsid w:val="00FF78C6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pBdr>
        <w:bottom w:val="single" w:sz="8" w:space="1" w:color="000000"/>
      </w:pBdr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right"/>
      <w:outlineLvl w:val="4"/>
    </w:pPr>
    <w:rPr>
      <w:b/>
      <w:bCs/>
      <w:sz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6300"/>
      </w:tabs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6300"/>
      </w:tabs>
      <w:jc w:val="right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30">
    <w:name w:val="Основной шрифт абзаца3"/>
  </w:style>
  <w:style w:type="character" w:customStyle="1" w:styleId="WW-Absatz-Standardschriftart11111111111111111">
    <w:name w:val="WW-Absatz-Standardschriftart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u w:val="none"/>
    </w:rPr>
  </w:style>
  <w:style w:type="character" w:customStyle="1" w:styleId="WW8Num11z0">
    <w:name w:val="WW8Num11z0"/>
    <w:rPr>
      <w:color w:val="auto"/>
    </w:rPr>
  </w:style>
  <w:style w:type="character" w:customStyle="1" w:styleId="WW8Num13z0">
    <w:name w:val="WW8Num13z0"/>
    <w:rPr>
      <w:color w:val="auto"/>
    </w:rPr>
  </w:style>
  <w:style w:type="character" w:customStyle="1" w:styleId="10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tabs>
        <w:tab w:val="left" w:pos="1440"/>
      </w:tabs>
      <w:spacing w:line="360" w:lineRule="auto"/>
      <w:jc w:val="both"/>
    </w:pPr>
    <w:rPr>
      <w:sz w:val="28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pPr>
      <w:ind w:firstLine="709"/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tabs>
        <w:tab w:val="left" w:pos="6300"/>
      </w:tabs>
      <w:ind w:firstLine="703"/>
      <w:jc w:val="both"/>
    </w:pPr>
    <w:rPr>
      <w:sz w:val="28"/>
    </w:rPr>
  </w:style>
  <w:style w:type="paragraph" w:customStyle="1" w:styleId="310">
    <w:name w:val="Основной текст с отступом 31"/>
    <w:basedOn w:val="a"/>
    <w:pPr>
      <w:tabs>
        <w:tab w:val="left" w:pos="6300"/>
      </w:tabs>
      <w:ind w:firstLine="708"/>
      <w:jc w:val="both"/>
    </w:pPr>
    <w:rPr>
      <w:sz w:val="28"/>
    </w:rPr>
  </w:style>
  <w:style w:type="paragraph" w:customStyle="1" w:styleId="211">
    <w:name w:val="Основной текст 21"/>
    <w:basedOn w:val="a"/>
    <w:rPr>
      <w:sz w:val="28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Style2">
    <w:name w:val="Style 2"/>
    <w:uiPriority w:val="99"/>
    <w:rsid w:val="00442EF3"/>
    <w:pPr>
      <w:widowControl w:val="0"/>
      <w:autoSpaceDE w:val="0"/>
      <w:autoSpaceDN w:val="0"/>
      <w:adjustRightInd w:val="0"/>
    </w:pPr>
  </w:style>
  <w:style w:type="paragraph" w:customStyle="1" w:styleId="Style1">
    <w:name w:val="Style 1"/>
    <w:uiPriority w:val="99"/>
    <w:rsid w:val="00442EF3"/>
    <w:pPr>
      <w:widowControl w:val="0"/>
      <w:autoSpaceDE w:val="0"/>
      <w:autoSpaceDN w:val="0"/>
      <w:adjustRightInd w:val="0"/>
      <w:spacing w:after="200" w:line="276" w:lineRule="auto"/>
    </w:pPr>
    <w:rPr>
      <w:sz w:val="22"/>
      <w:szCs w:val="22"/>
      <w:lang w:val="en-US" w:eastAsia="en-US" w:bidi="en-US"/>
    </w:rPr>
  </w:style>
  <w:style w:type="table" w:styleId="ab">
    <w:name w:val="Table Grid"/>
    <w:basedOn w:val="a1"/>
    <w:uiPriority w:val="59"/>
    <w:rsid w:val="00FD5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rsid w:val="00B941D8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link w:val="ae"/>
    <w:uiPriority w:val="99"/>
    <w:rsid w:val="00B941D8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pBdr>
        <w:bottom w:val="single" w:sz="8" w:space="1" w:color="000000"/>
      </w:pBdr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right"/>
      <w:outlineLvl w:val="4"/>
    </w:pPr>
    <w:rPr>
      <w:b/>
      <w:bCs/>
      <w:sz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6300"/>
      </w:tabs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6300"/>
      </w:tabs>
      <w:jc w:val="right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30">
    <w:name w:val="Основной шрифт абзаца3"/>
  </w:style>
  <w:style w:type="character" w:customStyle="1" w:styleId="WW-Absatz-Standardschriftart11111111111111111">
    <w:name w:val="WW-Absatz-Standardschriftart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u w:val="none"/>
    </w:rPr>
  </w:style>
  <w:style w:type="character" w:customStyle="1" w:styleId="WW8Num11z0">
    <w:name w:val="WW8Num11z0"/>
    <w:rPr>
      <w:color w:val="auto"/>
    </w:rPr>
  </w:style>
  <w:style w:type="character" w:customStyle="1" w:styleId="WW8Num13z0">
    <w:name w:val="WW8Num13z0"/>
    <w:rPr>
      <w:color w:val="auto"/>
    </w:rPr>
  </w:style>
  <w:style w:type="character" w:customStyle="1" w:styleId="10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tabs>
        <w:tab w:val="left" w:pos="1440"/>
      </w:tabs>
      <w:spacing w:line="360" w:lineRule="auto"/>
      <w:jc w:val="both"/>
    </w:pPr>
    <w:rPr>
      <w:sz w:val="28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pPr>
      <w:ind w:firstLine="709"/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tabs>
        <w:tab w:val="left" w:pos="6300"/>
      </w:tabs>
      <w:ind w:firstLine="703"/>
      <w:jc w:val="both"/>
    </w:pPr>
    <w:rPr>
      <w:sz w:val="28"/>
    </w:rPr>
  </w:style>
  <w:style w:type="paragraph" w:customStyle="1" w:styleId="310">
    <w:name w:val="Основной текст с отступом 31"/>
    <w:basedOn w:val="a"/>
    <w:pPr>
      <w:tabs>
        <w:tab w:val="left" w:pos="6300"/>
      </w:tabs>
      <w:ind w:firstLine="708"/>
      <w:jc w:val="both"/>
    </w:pPr>
    <w:rPr>
      <w:sz w:val="28"/>
    </w:rPr>
  </w:style>
  <w:style w:type="paragraph" w:customStyle="1" w:styleId="211">
    <w:name w:val="Основной текст 21"/>
    <w:basedOn w:val="a"/>
    <w:rPr>
      <w:sz w:val="28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Style2">
    <w:name w:val="Style 2"/>
    <w:uiPriority w:val="99"/>
    <w:rsid w:val="00442EF3"/>
    <w:pPr>
      <w:widowControl w:val="0"/>
      <w:autoSpaceDE w:val="0"/>
      <w:autoSpaceDN w:val="0"/>
      <w:adjustRightInd w:val="0"/>
    </w:pPr>
  </w:style>
  <w:style w:type="paragraph" w:customStyle="1" w:styleId="Style1">
    <w:name w:val="Style 1"/>
    <w:uiPriority w:val="99"/>
    <w:rsid w:val="00442EF3"/>
    <w:pPr>
      <w:widowControl w:val="0"/>
      <w:autoSpaceDE w:val="0"/>
      <w:autoSpaceDN w:val="0"/>
      <w:adjustRightInd w:val="0"/>
      <w:spacing w:after="200" w:line="276" w:lineRule="auto"/>
    </w:pPr>
    <w:rPr>
      <w:sz w:val="22"/>
      <w:szCs w:val="22"/>
      <w:lang w:val="en-US" w:eastAsia="en-US" w:bidi="en-US"/>
    </w:rPr>
  </w:style>
  <w:style w:type="table" w:styleId="ab">
    <w:name w:val="Table Grid"/>
    <w:basedOn w:val="a1"/>
    <w:uiPriority w:val="59"/>
    <w:rsid w:val="00FD5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rsid w:val="00B941D8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link w:val="ae"/>
    <w:uiPriority w:val="99"/>
    <w:rsid w:val="00B941D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3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83143-E36F-4CE8-A709-5C948B59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эжюбэжюъж</vt:lpstr>
    </vt:vector>
  </TitlesOfParts>
  <Company>GUO</Company>
  <LinksUpToDate>false</LinksUpToDate>
  <CharactersWithSpaces>12338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эжюбэжюъж</dc:title>
  <dc:creator>Reanimator 98</dc:creator>
  <cp:lastModifiedBy>Татьяна</cp:lastModifiedBy>
  <cp:revision>3</cp:revision>
  <cp:lastPrinted>2025-12-25T06:47:00Z</cp:lastPrinted>
  <dcterms:created xsi:type="dcterms:W3CDTF">2025-12-25T10:04:00Z</dcterms:created>
  <dcterms:modified xsi:type="dcterms:W3CDTF">2025-12-25T10:05:00Z</dcterms:modified>
</cp:coreProperties>
</file>