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A4A" w:rsidRDefault="002A40BF">
      <w:pPr>
        <w:pStyle w:val="1"/>
      </w:pPr>
      <w:bookmarkStart w:id="0" w:name="_gjdgxs" w:colFirst="0" w:colLast="0"/>
      <w:bookmarkStart w:id="1" w:name="_GoBack"/>
      <w:bookmarkEnd w:id="0"/>
      <w:bookmarkEnd w:id="1"/>
      <w:r>
        <w:t>Инструкция площадки по работе с личным кабинетом</w:t>
      </w:r>
    </w:p>
    <w:p w:rsidR="00797A4A" w:rsidRDefault="00797A4A"/>
    <w:p w:rsidR="00797A4A" w:rsidRDefault="002A40BF">
      <w:pPr>
        <w:pStyle w:val="2"/>
      </w:pPr>
      <w:bookmarkStart w:id="2" w:name="_9r2ymzb6zbs9" w:colFirst="0" w:colLast="0"/>
      <w:bookmarkEnd w:id="2"/>
      <w:r>
        <w:t>Получение доступа к ЛК (логин/пароль)</w:t>
      </w:r>
    </w:p>
    <w:p w:rsidR="00797A4A" w:rsidRDefault="00797A4A"/>
    <w:p w:rsidR="00797A4A" w:rsidRDefault="002A40BF">
      <w:r>
        <w:t xml:space="preserve">Личный Кабинет площадки размещается по ссылке: </w:t>
      </w:r>
      <w:hyperlink r:id="rId6">
        <w:r>
          <w:rPr>
            <w:color w:val="1155CC"/>
            <w:u w:val="single"/>
          </w:rPr>
          <w:t xml:space="preserve">https://bvbinfo.ru/admin/  </w:t>
        </w:r>
      </w:hyperlink>
    </w:p>
    <w:p w:rsidR="00797A4A" w:rsidRDefault="00797A4A"/>
    <w:p w:rsidR="00797A4A" w:rsidRDefault="002A40BF">
      <w:pPr>
        <w:numPr>
          <w:ilvl w:val="0"/>
          <w:numId w:val="24"/>
        </w:numPr>
      </w:pPr>
      <w:r>
        <w:t xml:space="preserve">Перейдите по ссылке </w:t>
      </w:r>
      <w:hyperlink r:id="rId7">
        <w:r>
          <w:rPr>
            <w:color w:val="1155CC"/>
            <w:u w:val="single"/>
          </w:rPr>
          <w:t>https://bvbinfo.ru/admin/</w:t>
        </w:r>
      </w:hyperlink>
    </w:p>
    <w:p w:rsidR="00797A4A" w:rsidRDefault="002A40BF">
      <w:pPr>
        <w:numPr>
          <w:ilvl w:val="0"/>
          <w:numId w:val="24"/>
        </w:numPr>
      </w:pPr>
      <w:r>
        <w:t xml:space="preserve">Введите логин и пароль в форму авторизации. </w:t>
      </w:r>
    </w:p>
    <w:p w:rsidR="00797A4A" w:rsidRDefault="002A40BF">
      <w:pPr>
        <w:rPr>
          <w:color w:val="0000FF"/>
        </w:rPr>
      </w:pPr>
      <w:r>
        <w:rPr>
          <w:b/>
          <w:color w:val="0000FF"/>
        </w:rPr>
        <w:t>Ваш персональный логин и пароль был отправлен вам на почту Региональным оператором.</w:t>
      </w:r>
    </w:p>
    <w:p w:rsidR="00797A4A" w:rsidRDefault="00797A4A"/>
    <w:p w:rsidR="00797A4A" w:rsidRDefault="002A40BF">
      <w:pPr>
        <w:tabs>
          <w:tab w:val="left" w:pos="1560"/>
        </w:tabs>
        <w:jc w:val="center"/>
      </w:pPr>
      <w:r>
        <w:rPr>
          <w:noProof/>
          <w:lang w:val="ru-RU"/>
        </w:rPr>
        <w:drawing>
          <wp:inline distT="114300" distB="114300" distL="114300" distR="114300">
            <wp:extent cx="3233100" cy="2444224"/>
            <wp:effectExtent l="0" t="0" r="0" b="0"/>
            <wp:docPr id="41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3100" cy="24442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797A4A"/>
    <w:p w:rsidR="00797A4A" w:rsidRDefault="00797A4A">
      <w:pPr>
        <w:pStyle w:val="2"/>
        <w:rPr>
          <w:b w:val="0"/>
          <w:sz w:val="24"/>
          <w:szCs w:val="24"/>
        </w:rPr>
      </w:pPr>
      <w:bookmarkStart w:id="3" w:name="_1fob9te" w:colFirst="0" w:colLast="0"/>
      <w:bookmarkEnd w:id="3"/>
    </w:p>
    <w:p w:rsidR="00797A4A" w:rsidRDefault="00797A4A">
      <w:pPr>
        <w:pStyle w:val="2"/>
        <w:rPr>
          <w:b w:val="0"/>
          <w:sz w:val="24"/>
          <w:szCs w:val="24"/>
        </w:rPr>
      </w:pPr>
      <w:bookmarkStart w:id="4" w:name="_y0fcmpzv1d3" w:colFirst="0" w:colLast="0"/>
      <w:bookmarkEnd w:id="4"/>
    </w:p>
    <w:p w:rsidR="00797A4A" w:rsidRDefault="002A40BF">
      <w:pPr>
        <w:pStyle w:val="2"/>
      </w:pPr>
      <w:bookmarkStart w:id="5" w:name="_7oyc5j3szkzm" w:colFirst="0" w:colLast="0"/>
      <w:bookmarkEnd w:id="5"/>
      <w:r>
        <w:t>Функциональные блоки Личного кабинета</w:t>
      </w:r>
    </w:p>
    <w:p w:rsidR="00797A4A" w:rsidRDefault="002A40BF">
      <w:r>
        <w:t>После авториза</w:t>
      </w:r>
      <w:r>
        <w:t>ции вы попадаете в основной раздел Личного кабинета, который включает в себя блоки:</w:t>
      </w:r>
    </w:p>
    <w:p w:rsidR="00797A4A" w:rsidRDefault="002A40BF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/>
        </w:rPr>
        <w:lastRenderedPageBreak/>
        <w:drawing>
          <wp:inline distT="114300" distB="114300" distL="114300" distR="114300">
            <wp:extent cx="5731200" cy="3352800"/>
            <wp:effectExtent l="0" t="0" r="0" b="0"/>
            <wp:docPr id="22" name="image4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5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pStyle w:val="3"/>
        <w:numPr>
          <w:ilvl w:val="0"/>
          <w:numId w:val="21"/>
        </w:numPr>
        <w:spacing w:before="360" w:after="120"/>
        <w:rPr>
          <w:b/>
        </w:rPr>
      </w:pPr>
      <w:bookmarkStart w:id="6" w:name="_3pgotgd11tsn" w:colFirst="0" w:colLast="0"/>
      <w:bookmarkEnd w:id="6"/>
      <w:r>
        <w:rPr>
          <w:b/>
          <w:color w:val="000000"/>
          <w:sz w:val="22"/>
          <w:szCs w:val="22"/>
        </w:rPr>
        <w:t>Мероприятия</w:t>
      </w:r>
    </w:p>
    <w:p w:rsidR="00797A4A" w:rsidRDefault="002A40BF">
      <w:pPr>
        <w:jc w:val="both"/>
      </w:pPr>
      <w:r>
        <w:t>В данном блоке вы можете:</w:t>
      </w:r>
    </w:p>
    <w:p w:rsidR="00797A4A" w:rsidRDefault="002A40BF">
      <w:pPr>
        <w:numPr>
          <w:ilvl w:val="0"/>
          <w:numId w:val="23"/>
        </w:numPr>
        <w:jc w:val="both"/>
      </w:pPr>
      <w:r>
        <w:t>просматривать заполненные анкеты учеников;</w:t>
      </w:r>
    </w:p>
    <w:p w:rsidR="00797A4A" w:rsidRDefault="002A40BF">
      <w:pPr>
        <w:numPr>
          <w:ilvl w:val="0"/>
          <w:numId w:val="23"/>
        </w:numPr>
        <w:jc w:val="both"/>
      </w:pPr>
      <w:r>
        <w:t>добавлять и редактировать списки мероприятий;</w:t>
      </w:r>
    </w:p>
    <w:p w:rsidR="00797A4A" w:rsidRDefault="002A40BF">
      <w:pPr>
        <w:numPr>
          <w:ilvl w:val="0"/>
          <w:numId w:val="23"/>
        </w:numPr>
        <w:jc w:val="both"/>
      </w:pPr>
      <w:r>
        <w:t>добавлять и редактировать списки наставнико</w:t>
      </w:r>
      <w:r>
        <w:t>в для мероприятий;</w:t>
      </w:r>
    </w:p>
    <w:p w:rsidR="00797A4A" w:rsidRDefault="002A40BF">
      <w:pPr>
        <w:numPr>
          <w:ilvl w:val="0"/>
          <w:numId w:val="23"/>
        </w:numPr>
        <w:jc w:val="both"/>
      </w:pPr>
      <w:r>
        <w:t>добавлять и редактировать посещения мероприятий;</w:t>
      </w:r>
    </w:p>
    <w:p w:rsidR="00797A4A" w:rsidRDefault="002A40BF">
      <w:pPr>
        <w:numPr>
          <w:ilvl w:val="0"/>
          <w:numId w:val="23"/>
        </w:numPr>
        <w:jc w:val="both"/>
      </w:pPr>
      <w:r>
        <w:t>добавлять и редактировать профессии мероприятий;</w:t>
      </w:r>
    </w:p>
    <w:p w:rsidR="00797A4A" w:rsidRDefault="002A40BF">
      <w:pPr>
        <w:numPr>
          <w:ilvl w:val="0"/>
          <w:numId w:val="23"/>
        </w:numPr>
        <w:jc w:val="both"/>
      </w:pPr>
      <w:r>
        <w:t>добавлять и редактировать теги для мероприятий.</w:t>
      </w:r>
    </w:p>
    <w:p w:rsidR="00797A4A" w:rsidRDefault="00797A4A">
      <w:pPr>
        <w:ind w:left="720"/>
      </w:pPr>
    </w:p>
    <w:p w:rsidR="00797A4A" w:rsidRDefault="002A40BF">
      <w:pPr>
        <w:pStyle w:val="3"/>
        <w:numPr>
          <w:ilvl w:val="0"/>
          <w:numId w:val="21"/>
        </w:numPr>
        <w:spacing w:before="360" w:after="120"/>
        <w:rPr>
          <w:b/>
        </w:rPr>
      </w:pPr>
      <w:bookmarkStart w:id="7" w:name="_42fvmpopj9ki" w:colFirst="0" w:colLast="0"/>
      <w:bookmarkEnd w:id="7"/>
      <w:r>
        <w:rPr>
          <w:b/>
          <w:color w:val="000000"/>
          <w:sz w:val="22"/>
          <w:szCs w:val="22"/>
        </w:rPr>
        <w:t>Основное</w:t>
      </w:r>
    </w:p>
    <w:p w:rsidR="00797A4A" w:rsidRDefault="002A40BF">
      <w:pPr>
        <w:jc w:val="both"/>
      </w:pPr>
      <w:r>
        <w:t>В этом блоке вы можете просматривать импортируемые списки Администраторами школ и Площадками.</w:t>
      </w:r>
    </w:p>
    <w:p w:rsidR="00797A4A" w:rsidRDefault="002A40BF">
      <w:pPr>
        <w:pStyle w:val="3"/>
        <w:numPr>
          <w:ilvl w:val="0"/>
          <w:numId w:val="21"/>
        </w:numPr>
        <w:spacing w:before="360" w:after="120"/>
        <w:rPr>
          <w:b/>
        </w:rPr>
      </w:pPr>
      <w:bookmarkStart w:id="8" w:name="_8tvhyz42rpx5" w:colFirst="0" w:colLast="0"/>
      <w:bookmarkEnd w:id="8"/>
      <w:r>
        <w:rPr>
          <w:b/>
          <w:color w:val="000000"/>
          <w:sz w:val="22"/>
          <w:szCs w:val="22"/>
        </w:rPr>
        <w:t xml:space="preserve">Отчеты </w:t>
      </w:r>
    </w:p>
    <w:p w:rsidR="00797A4A" w:rsidRDefault="002A40BF">
      <w:pPr>
        <w:jc w:val="both"/>
      </w:pPr>
      <w:r>
        <w:t>В этом блоке вы можете формировать отчеты по своей площадке.</w:t>
      </w:r>
    </w:p>
    <w:p w:rsidR="00797A4A" w:rsidRDefault="002A40BF">
      <w:pPr>
        <w:pStyle w:val="3"/>
        <w:numPr>
          <w:ilvl w:val="0"/>
          <w:numId w:val="21"/>
        </w:numPr>
        <w:spacing w:before="360" w:after="120"/>
        <w:rPr>
          <w:b/>
        </w:rPr>
      </w:pPr>
      <w:bookmarkStart w:id="9" w:name="_r9tqphlnxnvz" w:colFirst="0" w:colLast="0"/>
      <w:bookmarkEnd w:id="9"/>
      <w:r>
        <w:rPr>
          <w:b/>
          <w:color w:val="000000"/>
          <w:sz w:val="22"/>
          <w:szCs w:val="22"/>
        </w:rPr>
        <w:t>Пользователи</w:t>
      </w:r>
    </w:p>
    <w:p w:rsidR="00797A4A" w:rsidRDefault="002A40BF">
      <w:pPr>
        <w:jc w:val="both"/>
      </w:pPr>
      <w:r>
        <w:t>Данный раздел предназначен для просмотра учеников.</w:t>
      </w:r>
    </w:p>
    <w:p w:rsidR="00797A4A" w:rsidRDefault="00797A4A">
      <w:pPr>
        <w:pStyle w:val="2"/>
        <w:ind w:left="720"/>
        <w:jc w:val="center"/>
      </w:pPr>
      <w:bookmarkStart w:id="10" w:name="_tkuqln7zrdtn" w:colFirst="0" w:colLast="0"/>
      <w:bookmarkEnd w:id="10"/>
    </w:p>
    <w:p w:rsidR="00797A4A" w:rsidRDefault="00797A4A"/>
    <w:p w:rsidR="00797A4A" w:rsidRDefault="00797A4A"/>
    <w:p w:rsidR="00797A4A" w:rsidRDefault="002A40BF">
      <w:pPr>
        <w:pStyle w:val="2"/>
        <w:ind w:left="720"/>
        <w:jc w:val="center"/>
      </w:pPr>
      <w:bookmarkStart w:id="11" w:name="_xjpplys4wng0" w:colFirst="0" w:colLast="0"/>
      <w:bookmarkEnd w:id="11"/>
      <w:r>
        <w:lastRenderedPageBreak/>
        <w:t>Мероприятия</w:t>
      </w:r>
    </w:p>
    <w:p w:rsidR="00797A4A" w:rsidRDefault="00797A4A"/>
    <w:p w:rsidR="00797A4A" w:rsidRDefault="002A40BF">
      <w:pPr>
        <w:jc w:val="both"/>
      </w:pPr>
      <w:r>
        <w:t>Раздел меропр</w:t>
      </w:r>
      <w:r>
        <w:t>иятия имеет следующие блоки с конкретными возможностями по вашему муниципалитету:</w:t>
      </w:r>
    </w:p>
    <w:p w:rsidR="00797A4A" w:rsidRDefault="002A40BF">
      <w:pPr>
        <w:numPr>
          <w:ilvl w:val="0"/>
          <w:numId w:val="17"/>
        </w:numPr>
        <w:jc w:val="both"/>
      </w:pPr>
      <w:r>
        <w:rPr>
          <w:b/>
        </w:rPr>
        <w:t xml:space="preserve">Анкеты </w:t>
      </w:r>
      <w:r>
        <w:t>- вы можете просматривать заполненные анкеты учениками;</w:t>
      </w:r>
    </w:p>
    <w:p w:rsidR="00797A4A" w:rsidRDefault="002A40BF">
      <w:pPr>
        <w:numPr>
          <w:ilvl w:val="0"/>
          <w:numId w:val="17"/>
        </w:numPr>
        <w:jc w:val="both"/>
      </w:pPr>
      <w:r>
        <w:rPr>
          <w:b/>
        </w:rPr>
        <w:t xml:space="preserve">Мероприятия </w:t>
      </w:r>
      <w:r>
        <w:t>- можно добавлять и редактировать заведенные мероприятия площадкой;</w:t>
      </w:r>
    </w:p>
    <w:p w:rsidR="00797A4A" w:rsidRDefault="002A40BF">
      <w:pPr>
        <w:numPr>
          <w:ilvl w:val="0"/>
          <w:numId w:val="17"/>
        </w:numPr>
        <w:jc w:val="both"/>
      </w:pPr>
      <w:r>
        <w:rPr>
          <w:b/>
        </w:rPr>
        <w:t xml:space="preserve">Наставники </w:t>
      </w:r>
      <w:r>
        <w:t>-  добавлять и редактировать наставников на мероприятиях;</w:t>
      </w:r>
    </w:p>
    <w:p w:rsidR="00797A4A" w:rsidRDefault="002A40BF">
      <w:pPr>
        <w:numPr>
          <w:ilvl w:val="0"/>
          <w:numId w:val="17"/>
        </w:numPr>
        <w:jc w:val="both"/>
      </w:pPr>
      <w:r>
        <w:rPr>
          <w:b/>
        </w:rPr>
        <w:t>Посещения мероприятий</w:t>
      </w:r>
      <w:r>
        <w:t xml:space="preserve"> - вы можете добавлять новое посещение учеником мероприятия, редактировать уже существующие;</w:t>
      </w:r>
    </w:p>
    <w:p w:rsidR="00797A4A" w:rsidRDefault="002A40BF">
      <w:pPr>
        <w:numPr>
          <w:ilvl w:val="0"/>
          <w:numId w:val="17"/>
        </w:numPr>
        <w:jc w:val="both"/>
        <w:rPr>
          <w:b/>
        </w:rPr>
      </w:pPr>
      <w:r>
        <w:rPr>
          <w:b/>
        </w:rPr>
        <w:t>Теги</w:t>
      </w:r>
      <w:r>
        <w:t xml:space="preserve"> - добавлять новые теги  и редактировать уже существующие.</w:t>
      </w:r>
    </w:p>
    <w:p w:rsidR="00797A4A" w:rsidRDefault="002A40BF">
      <w:pPr>
        <w:pStyle w:val="3"/>
        <w:tabs>
          <w:tab w:val="left" w:pos="1560"/>
        </w:tabs>
        <w:spacing w:before="360" w:after="120"/>
        <w:ind w:left="720"/>
        <w:jc w:val="center"/>
        <w:rPr>
          <w:b/>
          <w:color w:val="000000"/>
          <w:sz w:val="22"/>
          <w:szCs w:val="22"/>
        </w:rPr>
      </w:pPr>
      <w:bookmarkStart w:id="12" w:name="_vuuovrs4wk2z" w:colFirst="0" w:colLast="0"/>
      <w:bookmarkEnd w:id="12"/>
      <w:r>
        <w:rPr>
          <w:b/>
          <w:color w:val="000000"/>
          <w:sz w:val="22"/>
          <w:szCs w:val="22"/>
        </w:rPr>
        <w:t>Анкеты</w:t>
      </w:r>
    </w:p>
    <w:p w:rsidR="00797A4A" w:rsidRDefault="00797A4A">
      <w:pPr>
        <w:tabs>
          <w:tab w:val="left" w:pos="1560"/>
        </w:tabs>
        <w:ind w:left="720"/>
      </w:pPr>
    </w:p>
    <w:p w:rsidR="00797A4A" w:rsidRDefault="002A40BF">
      <w:pPr>
        <w:pStyle w:val="4"/>
        <w:spacing w:before="0" w:after="0"/>
      </w:pPr>
      <w:bookmarkStart w:id="13" w:name="_twkj4rf1yhxq" w:colFirst="0" w:colLast="0"/>
      <w:bookmarkEnd w:id="13"/>
      <w:r>
        <w:t>Раздел Анкеты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tabs>
          <w:tab w:val="left" w:pos="1560"/>
        </w:tabs>
        <w:jc w:val="both"/>
      </w:pPr>
      <w:r>
        <w:t>Для перехода в раздел “Анкет” в приложении “Мероприятий” кликнуть на название раздела “Анкеты”. Откроется список существующих анкет учеников по п</w:t>
      </w:r>
      <w:commentRangeStart w:id="14"/>
      <w:r>
        <w:t>рофориентационным урокам</w:t>
      </w:r>
      <w:commentRangeEnd w:id="14"/>
      <w:r>
        <w:commentReference w:id="14"/>
      </w:r>
      <w:r>
        <w:t>, мероприятиям.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5005388" cy="2103593"/>
            <wp:effectExtent l="0" t="0" r="0" b="0"/>
            <wp:docPr id="5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5388" cy="21035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tabs>
          <w:tab w:val="left" w:pos="1560"/>
        </w:tabs>
        <w:jc w:val="both"/>
      </w:pPr>
      <w:r>
        <w:t>Поиск анкет отрабатывает по названию мероприятия.</w:t>
      </w:r>
    </w:p>
    <w:p w:rsidR="00797A4A" w:rsidRDefault="002A40BF">
      <w:pPr>
        <w:tabs>
          <w:tab w:val="left" w:pos="1560"/>
        </w:tabs>
        <w:jc w:val="both"/>
      </w:pPr>
      <w:r>
        <w:t>На странице от</w:t>
      </w:r>
      <w:r>
        <w:t>ражен фильтр по Типам анкет. Тип анкеты зависит от формата мероприятия:</w:t>
      </w:r>
    </w:p>
    <w:p w:rsidR="00797A4A" w:rsidRDefault="002A40BF">
      <w:pPr>
        <w:numPr>
          <w:ilvl w:val="0"/>
          <w:numId w:val="18"/>
        </w:numPr>
        <w:tabs>
          <w:tab w:val="left" w:pos="1560"/>
        </w:tabs>
        <w:jc w:val="both"/>
      </w:pPr>
      <w:r>
        <w:t>Тип А - формат мероприятия Федеральная проба, Региональная проба;</w:t>
      </w:r>
    </w:p>
    <w:p w:rsidR="00797A4A" w:rsidRDefault="002A40BF">
      <w:pPr>
        <w:numPr>
          <w:ilvl w:val="0"/>
          <w:numId w:val="18"/>
        </w:numPr>
        <w:tabs>
          <w:tab w:val="left" w:pos="1560"/>
        </w:tabs>
        <w:jc w:val="both"/>
      </w:pPr>
      <w:r>
        <w:t>Тип B -  формат мероприятия Выставка +1</w:t>
      </w:r>
    </w:p>
    <w:p w:rsidR="00797A4A" w:rsidRDefault="002A40BF">
      <w:pPr>
        <w:numPr>
          <w:ilvl w:val="0"/>
          <w:numId w:val="18"/>
        </w:numPr>
        <w:tabs>
          <w:tab w:val="left" w:pos="1560"/>
        </w:tabs>
        <w:jc w:val="both"/>
      </w:pPr>
      <w:r>
        <w:t>Тип С - формат мероприятия Выставка +3</w:t>
      </w:r>
    </w:p>
    <w:p w:rsidR="00797A4A" w:rsidRDefault="002A40BF">
      <w:pPr>
        <w:numPr>
          <w:ilvl w:val="0"/>
          <w:numId w:val="18"/>
        </w:numPr>
        <w:tabs>
          <w:tab w:val="left" w:pos="1560"/>
        </w:tabs>
        <w:jc w:val="both"/>
      </w:pPr>
      <w:r>
        <w:t>Тип D - формат мероприятия Фестиваль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pStyle w:val="4"/>
        <w:spacing w:before="0" w:after="0"/>
      </w:pPr>
      <w:bookmarkStart w:id="15" w:name="_5pgg73m1utgv" w:colFirst="0" w:colLast="0"/>
      <w:bookmarkEnd w:id="15"/>
      <w:r>
        <w:lastRenderedPageBreak/>
        <w:t>П</w:t>
      </w:r>
      <w:r>
        <w:t>росмотре анкет</w:t>
      </w:r>
    </w:p>
    <w:p w:rsidR="00797A4A" w:rsidRDefault="002A40BF">
      <w:pPr>
        <w:numPr>
          <w:ilvl w:val="0"/>
          <w:numId w:val="29"/>
        </w:numPr>
        <w:tabs>
          <w:tab w:val="left" w:pos="1560"/>
        </w:tabs>
        <w:jc w:val="both"/>
      </w:pPr>
      <w:r>
        <w:t>Для перехода на анкету ученика необходимо кликнуть на название мероприятия:</w:t>
      </w:r>
      <w:r>
        <w:rPr>
          <w:noProof/>
          <w:lang w:val="ru-RU"/>
        </w:rPr>
        <w:drawing>
          <wp:inline distT="114300" distB="114300" distL="114300" distR="114300">
            <wp:extent cx="4700588" cy="2240978"/>
            <wp:effectExtent l="0" t="0" r="0" b="0"/>
            <wp:docPr id="13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0588" cy="22409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29"/>
        </w:numPr>
        <w:tabs>
          <w:tab w:val="left" w:pos="1560"/>
        </w:tabs>
        <w:jc w:val="both"/>
      </w:pPr>
      <w:r>
        <w:t>Откроется страница с заполненными полями по анкетированию:</w:t>
      </w:r>
      <w:r>
        <w:rPr>
          <w:noProof/>
          <w:lang w:val="ru-RU"/>
        </w:rPr>
        <w:drawing>
          <wp:inline distT="114300" distB="114300" distL="114300" distR="114300">
            <wp:extent cx="4967288" cy="2013319"/>
            <wp:effectExtent l="0" t="0" r="0" b="0"/>
            <wp:docPr id="25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7288" cy="20133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29"/>
        </w:numPr>
        <w:tabs>
          <w:tab w:val="left" w:pos="1560"/>
        </w:tabs>
        <w:jc w:val="both"/>
      </w:pPr>
      <w:r>
        <w:t>Для перехода в раздел “Анкеты” необходимо кликнуть на кнопку “Закрыть” в правом нижнем углу.</w:t>
      </w:r>
    </w:p>
    <w:p w:rsidR="00797A4A" w:rsidRDefault="00797A4A">
      <w:pPr>
        <w:pStyle w:val="3"/>
        <w:tabs>
          <w:tab w:val="left" w:pos="1560"/>
        </w:tabs>
        <w:spacing w:before="120" w:after="120" w:line="240" w:lineRule="auto"/>
        <w:ind w:left="720" w:hanging="360"/>
        <w:jc w:val="center"/>
        <w:rPr>
          <w:b/>
          <w:color w:val="000000"/>
          <w:sz w:val="22"/>
          <w:szCs w:val="22"/>
        </w:rPr>
      </w:pPr>
      <w:bookmarkStart w:id="16" w:name="_9m2x45oljqun" w:colFirst="0" w:colLast="0"/>
      <w:bookmarkEnd w:id="16"/>
    </w:p>
    <w:p w:rsidR="00797A4A" w:rsidRDefault="00797A4A">
      <w:pPr>
        <w:pStyle w:val="3"/>
        <w:tabs>
          <w:tab w:val="left" w:pos="1560"/>
        </w:tabs>
        <w:spacing w:before="120" w:after="120" w:line="240" w:lineRule="auto"/>
        <w:ind w:left="720" w:hanging="360"/>
        <w:jc w:val="center"/>
        <w:rPr>
          <w:b/>
          <w:color w:val="000000"/>
          <w:sz w:val="22"/>
          <w:szCs w:val="22"/>
        </w:rPr>
      </w:pPr>
      <w:bookmarkStart w:id="17" w:name="_tyrel6utf1iv" w:colFirst="0" w:colLast="0"/>
      <w:bookmarkEnd w:id="17"/>
    </w:p>
    <w:p w:rsidR="00797A4A" w:rsidRDefault="002A40BF">
      <w:pPr>
        <w:pStyle w:val="3"/>
        <w:tabs>
          <w:tab w:val="left" w:pos="1560"/>
        </w:tabs>
        <w:spacing w:before="120" w:after="120" w:line="240" w:lineRule="auto"/>
        <w:ind w:left="720" w:hanging="360"/>
        <w:jc w:val="center"/>
        <w:rPr>
          <w:b/>
          <w:color w:val="000000"/>
          <w:sz w:val="22"/>
          <w:szCs w:val="22"/>
        </w:rPr>
      </w:pPr>
      <w:bookmarkStart w:id="18" w:name="_mhw92sapmdz6" w:colFirst="0" w:colLast="0"/>
      <w:bookmarkEnd w:id="18"/>
      <w:commentRangeStart w:id="19"/>
      <w:r>
        <w:rPr>
          <w:b/>
          <w:color w:val="000000"/>
          <w:sz w:val="22"/>
          <w:szCs w:val="22"/>
        </w:rPr>
        <w:t>Мероприят</w:t>
      </w:r>
      <w:r>
        <w:rPr>
          <w:b/>
          <w:color w:val="000000"/>
          <w:sz w:val="22"/>
          <w:szCs w:val="22"/>
        </w:rPr>
        <w:t>ия</w:t>
      </w:r>
      <w:commentRangeEnd w:id="19"/>
      <w:r>
        <w:commentReference w:id="19"/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pStyle w:val="4"/>
        <w:spacing w:before="0" w:after="0"/>
      </w:pPr>
      <w:bookmarkStart w:id="20" w:name="_tzlehhvig50a" w:colFirst="0" w:colLast="0"/>
      <w:bookmarkEnd w:id="20"/>
      <w:r>
        <w:t>Раздел “Мероприятия”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tabs>
          <w:tab w:val="left" w:pos="1560"/>
        </w:tabs>
        <w:jc w:val="both"/>
      </w:pPr>
      <w:r>
        <w:t xml:space="preserve">Для перехода в раздел “Мероприятий” в приложении “Мероприятий” кликнуть на название раздела “Мероприятия”. Откроется список </w:t>
      </w:r>
      <w:r>
        <w:lastRenderedPageBreak/>
        <w:t>существующими мероприятиями данного муниципалитета.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5731200" cy="1676400"/>
            <wp:effectExtent l="0" t="0" r="0" b="0"/>
            <wp:docPr id="17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7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tabs>
          <w:tab w:val="left" w:pos="1560"/>
        </w:tabs>
        <w:jc w:val="both"/>
      </w:pPr>
      <w:r>
        <w:t>На странице “Мероприятий” имеется фильтр по прошедшим мероприятиям.</w:t>
      </w:r>
    </w:p>
    <w:p w:rsidR="00797A4A" w:rsidRDefault="002A40BF">
      <w:pPr>
        <w:tabs>
          <w:tab w:val="left" w:pos="1560"/>
        </w:tabs>
        <w:jc w:val="both"/>
      </w:pPr>
      <w:r>
        <w:t>Поиск над списком мероприятий отрабатывает по названию мероприятия.</w:t>
      </w:r>
    </w:p>
    <w:p w:rsidR="00797A4A" w:rsidRDefault="002A40BF">
      <w:pPr>
        <w:tabs>
          <w:tab w:val="left" w:pos="1560"/>
        </w:tabs>
        <w:jc w:val="both"/>
      </w:pPr>
      <w:r>
        <w:t xml:space="preserve">Для сортировки мероприятий по датам над списком мероприятий выведен фильтр по датам. При клике на год, откроется фильтр </w:t>
      </w:r>
      <w:r>
        <w:t>по месяцам</w:t>
      </w:r>
      <w:r>
        <w:rPr>
          <w:noProof/>
          <w:lang w:val="ru-RU"/>
        </w:rPr>
        <w:drawing>
          <wp:inline distT="114300" distB="114300" distL="114300" distR="114300">
            <wp:extent cx="4805363" cy="1277173"/>
            <wp:effectExtent l="0" t="0" r="0" b="0"/>
            <wp:docPr id="7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5363" cy="12771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tabs>
          <w:tab w:val="left" w:pos="1560"/>
        </w:tabs>
        <w:jc w:val="both"/>
      </w:pPr>
      <w:r>
        <w:t>При клике на месяц мероприятия откроются даты проведения мероприятия</w:t>
      </w:r>
      <w:r>
        <w:rPr>
          <w:noProof/>
          <w:lang w:val="ru-RU"/>
        </w:rPr>
        <w:drawing>
          <wp:inline distT="114300" distB="114300" distL="114300" distR="114300">
            <wp:extent cx="5731200" cy="1447800"/>
            <wp:effectExtent l="0" t="0" r="0" b="0"/>
            <wp:docPr id="43" name="image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44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797A4A">
      <w:pPr>
        <w:pStyle w:val="4"/>
        <w:spacing w:before="0" w:after="0"/>
      </w:pPr>
      <w:bookmarkStart w:id="21" w:name="_2iyy8fsnjsrk" w:colFirst="0" w:colLast="0"/>
      <w:bookmarkEnd w:id="21"/>
    </w:p>
    <w:p w:rsidR="00797A4A" w:rsidRDefault="002A40BF">
      <w:pPr>
        <w:pStyle w:val="4"/>
        <w:spacing w:before="0" w:after="0"/>
      </w:pPr>
      <w:bookmarkStart w:id="22" w:name="_qsrc80fttaho" w:colFirst="0" w:colLast="0"/>
      <w:bookmarkEnd w:id="22"/>
      <w:r>
        <w:t>Добавление мероприятий</w:t>
      </w:r>
    </w:p>
    <w:p w:rsidR="00797A4A" w:rsidRDefault="00797A4A">
      <w:pPr>
        <w:tabs>
          <w:tab w:val="left" w:pos="1560"/>
        </w:tabs>
      </w:pPr>
    </w:p>
    <w:p w:rsidR="00797A4A" w:rsidRDefault="002A40BF" w:rsidP="00797A4A">
      <w:pPr>
        <w:numPr>
          <w:ilvl w:val="0"/>
          <w:numId w:val="1"/>
        </w:numPr>
        <w:tabs>
          <w:tab w:val="left" w:pos="1560"/>
        </w:tabs>
        <w:jc w:val="both"/>
        <w:pPrChange w:id="23" w:author="Надежда Егорова" w:date="2022-08-11T15:24:00Z">
          <w:pPr>
            <w:numPr>
              <w:numId w:val="5"/>
            </w:numPr>
            <w:tabs>
              <w:tab w:val="left" w:pos="1560"/>
            </w:tabs>
            <w:ind w:left="720" w:hanging="11"/>
            <w:jc w:val="both"/>
          </w:pPr>
        </w:pPrChange>
      </w:pPr>
      <w:r>
        <w:t>Для добавления нового мероприятия необходимо кликнуть на кнопку “Добавить мероприятие”:</w:t>
      </w:r>
    </w:p>
    <w:p w:rsidR="00797A4A" w:rsidRDefault="002A40BF">
      <w:pPr>
        <w:tabs>
          <w:tab w:val="left" w:pos="1560"/>
        </w:tabs>
        <w:ind w:left="283"/>
      </w:pPr>
      <w:r>
        <w:rPr>
          <w:noProof/>
          <w:lang w:val="ru-RU"/>
        </w:rPr>
        <w:drawing>
          <wp:inline distT="114300" distB="114300" distL="114300" distR="114300">
            <wp:extent cx="5731200" cy="1371600"/>
            <wp:effectExtent l="0" t="0" r="0" b="0"/>
            <wp:docPr id="49" name="image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 w:rsidP="00797A4A">
      <w:pPr>
        <w:numPr>
          <w:ilvl w:val="0"/>
          <w:numId w:val="1"/>
        </w:numPr>
        <w:tabs>
          <w:tab w:val="left" w:pos="1560"/>
        </w:tabs>
        <w:ind w:left="141" w:firstLine="566"/>
        <w:pPrChange w:id="24" w:author="Надежда Егорова" w:date="2022-08-11T15:24:00Z">
          <w:pPr>
            <w:numPr>
              <w:numId w:val="5"/>
            </w:numPr>
            <w:tabs>
              <w:tab w:val="left" w:pos="1560"/>
            </w:tabs>
            <w:ind w:left="141" w:firstLine="566"/>
          </w:pPr>
        </w:pPrChange>
      </w:pPr>
      <w:r>
        <w:lastRenderedPageBreak/>
        <w:t>Откроется страница с добавлением мероприятия: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5731200" cy="2870200"/>
            <wp:effectExtent l="0" t="0" r="0" b="0"/>
            <wp:docPr id="18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34"/>
        </w:numPr>
        <w:tabs>
          <w:tab w:val="left" w:pos="1560"/>
        </w:tabs>
      </w:pPr>
      <w:r>
        <w:t xml:space="preserve">Необходимо выбрать </w:t>
      </w:r>
      <w:r>
        <w:rPr>
          <w:b/>
        </w:rPr>
        <w:t xml:space="preserve">формат </w:t>
      </w:r>
      <w:r>
        <w:t>мероприятия.</w:t>
      </w:r>
    </w:p>
    <w:p w:rsidR="00797A4A" w:rsidRDefault="002A40BF">
      <w:pPr>
        <w:numPr>
          <w:ilvl w:val="0"/>
          <w:numId w:val="34"/>
        </w:numPr>
        <w:tabs>
          <w:tab w:val="left" w:pos="1560"/>
        </w:tabs>
      </w:pPr>
      <w:commentRangeStart w:id="25"/>
      <w:commentRangeStart w:id="26"/>
      <w:r>
        <w:t xml:space="preserve">Выбрать один из </w:t>
      </w:r>
      <w:r>
        <w:rPr>
          <w:b/>
        </w:rPr>
        <w:t xml:space="preserve">муниципалитетов </w:t>
      </w:r>
      <w:r>
        <w:t>для проведения мероприятия.</w:t>
      </w:r>
      <w:commentRangeEnd w:id="25"/>
      <w:r>
        <w:commentReference w:id="25"/>
      </w:r>
      <w:commentRangeEnd w:id="26"/>
      <w:r>
        <w:commentReference w:id="26"/>
      </w:r>
    </w:p>
    <w:p w:rsidR="00797A4A" w:rsidRDefault="002A40BF">
      <w:pPr>
        <w:numPr>
          <w:ilvl w:val="0"/>
          <w:numId w:val="34"/>
        </w:numPr>
        <w:tabs>
          <w:tab w:val="left" w:pos="1560"/>
        </w:tabs>
      </w:pPr>
      <w:r>
        <w:t xml:space="preserve">Ввести </w:t>
      </w:r>
      <w:r>
        <w:rPr>
          <w:b/>
        </w:rPr>
        <w:t xml:space="preserve">название </w:t>
      </w:r>
      <w:r>
        <w:t>мероприятия.</w:t>
      </w:r>
    </w:p>
    <w:p w:rsidR="00797A4A" w:rsidRDefault="002A40BF">
      <w:pPr>
        <w:numPr>
          <w:ilvl w:val="0"/>
          <w:numId w:val="34"/>
        </w:numPr>
        <w:tabs>
          <w:tab w:val="left" w:pos="1560"/>
        </w:tabs>
      </w:pPr>
      <w:r>
        <w:t xml:space="preserve">Выбрать </w:t>
      </w:r>
      <w:r>
        <w:rPr>
          <w:b/>
        </w:rPr>
        <w:t xml:space="preserve">дату </w:t>
      </w:r>
      <w:r>
        <w:t>проведения мероприятия.</w:t>
      </w:r>
    </w:p>
    <w:p w:rsidR="00797A4A" w:rsidRDefault="002A40BF">
      <w:pPr>
        <w:numPr>
          <w:ilvl w:val="0"/>
          <w:numId w:val="34"/>
        </w:numPr>
        <w:tabs>
          <w:tab w:val="left" w:pos="1560"/>
        </w:tabs>
      </w:pPr>
      <w:r>
        <w:t xml:space="preserve">Выбрать </w:t>
      </w:r>
      <w:r>
        <w:rPr>
          <w:b/>
        </w:rPr>
        <w:t xml:space="preserve">тип </w:t>
      </w:r>
      <w:r>
        <w:t>мероприятия: онлайн или очно.</w:t>
      </w:r>
    </w:p>
    <w:p w:rsidR="00797A4A" w:rsidRDefault="002A40BF">
      <w:pPr>
        <w:numPr>
          <w:ilvl w:val="0"/>
          <w:numId w:val="34"/>
        </w:numPr>
        <w:tabs>
          <w:tab w:val="left" w:pos="1560"/>
        </w:tabs>
      </w:pPr>
      <w:r>
        <w:t xml:space="preserve">Добавить </w:t>
      </w:r>
      <w:r>
        <w:rPr>
          <w:b/>
        </w:rPr>
        <w:t xml:space="preserve">описание </w:t>
      </w:r>
      <w:r>
        <w:t>мероприятия .</w:t>
      </w:r>
    </w:p>
    <w:p w:rsidR="00797A4A" w:rsidRDefault="002A40BF">
      <w:pPr>
        <w:numPr>
          <w:ilvl w:val="0"/>
          <w:numId w:val="34"/>
        </w:numPr>
        <w:tabs>
          <w:tab w:val="left" w:pos="1560"/>
        </w:tabs>
      </w:pPr>
      <w:r>
        <w:t xml:space="preserve">Загрузить </w:t>
      </w:r>
      <w:r>
        <w:rPr>
          <w:b/>
        </w:rPr>
        <w:t>к</w:t>
      </w:r>
      <w:r>
        <w:rPr>
          <w:b/>
        </w:rPr>
        <w:t xml:space="preserve">артинку </w:t>
      </w:r>
      <w:r>
        <w:t>для мероприятия.</w:t>
      </w:r>
    </w:p>
    <w:p w:rsidR="00797A4A" w:rsidRDefault="002A40BF">
      <w:pPr>
        <w:numPr>
          <w:ilvl w:val="0"/>
          <w:numId w:val="34"/>
        </w:numPr>
        <w:tabs>
          <w:tab w:val="left" w:pos="1560"/>
        </w:tabs>
      </w:pPr>
      <w:r>
        <w:t xml:space="preserve">Ввести </w:t>
      </w:r>
      <w:r>
        <w:rPr>
          <w:b/>
        </w:rPr>
        <w:t xml:space="preserve">адрес </w:t>
      </w:r>
      <w:r>
        <w:t>проведения.</w:t>
      </w:r>
    </w:p>
    <w:p w:rsidR="00797A4A" w:rsidRDefault="002A40BF">
      <w:pPr>
        <w:numPr>
          <w:ilvl w:val="0"/>
          <w:numId w:val="34"/>
        </w:numPr>
        <w:tabs>
          <w:tab w:val="left" w:pos="1560"/>
        </w:tabs>
      </w:pPr>
      <w:r>
        <w:t xml:space="preserve">Ввести ФИО </w:t>
      </w:r>
      <w:r>
        <w:rPr>
          <w:b/>
        </w:rPr>
        <w:t>контактного лица от площадки</w:t>
      </w:r>
      <w:r>
        <w:t>.</w:t>
      </w:r>
    </w:p>
    <w:p w:rsidR="00797A4A" w:rsidRDefault="002A40BF">
      <w:pPr>
        <w:numPr>
          <w:ilvl w:val="0"/>
          <w:numId w:val="34"/>
        </w:numPr>
        <w:tabs>
          <w:tab w:val="left" w:pos="1560"/>
        </w:tabs>
      </w:pPr>
      <w:r>
        <w:t xml:space="preserve">Ввести </w:t>
      </w:r>
      <w:r>
        <w:rPr>
          <w:b/>
        </w:rPr>
        <w:t>номер телефона контактного лица</w:t>
      </w:r>
      <w:r>
        <w:t>.</w:t>
      </w:r>
    </w:p>
    <w:p w:rsidR="00797A4A" w:rsidRDefault="002A40BF">
      <w:pPr>
        <w:numPr>
          <w:ilvl w:val="0"/>
          <w:numId w:val="34"/>
        </w:numPr>
        <w:tabs>
          <w:tab w:val="left" w:pos="1560"/>
        </w:tabs>
      </w:pPr>
      <w:r>
        <w:t xml:space="preserve">Ввести </w:t>
      </w:r>
      <w:r>
        <w:rPr>
          <w:b/>
        </w:rPr>
        <w:t>интервал таймслота</w:t>
      </w:r>
      <w:r>
        <w:t xml:space="preserve"> в минутах.</w:t>
      </w:r>
    </w:p>
    <w:p w:rsidR="00797A4A" w:rsidRDefault="002A40BF">
      <w:pPr>
        <w:numPr>
          <w:ilvl w:val="0"/>
          <w:numId w:val="34"/>
        </w:numPr>
        <w:tabs>
          <w:tab w:val="left" w:pos="1560"/>
        </w:tabs>
      </w:pPr>
      <w:r>
        <w:t>Поставить галку в чек-боксе об окончании мероприятия(по необходимости).</w:t>
      </w:r>
    </w:p>
    <w:p w:rsidR="00797A4A" w:rsidRDefault="002A40BF">
      <w:pPr>
        <w:numPr>
          <w:ilvl w:val="0"/>
          <w:numId w:val="34"/>
        </w:numPr>
        <w:tabs>
          <w:tab w:val="left" w:pos="1560"/>
        </w:tabs>
      </w:pPr>
      <w:r>
        <w:t xml:space="preserve">Выбрать </w:t>
      </w:r>
      <w:r>
        <w:rPr>
          <w:b/>
        </w:rPr>
        <w:t xml:space="preserve">профессии </w:t>
      </w:r>
      <w:r>
        <w:t>для мероприятия из предложенных.</w:t>
      </w:r>
    </w:p>
    <w:p w:rsidR="00797A4A" w:rsidRDefault="002A40BF">
      <w:pPr>
        <w:numPr>
          <w:ilvl w:val="0"/>
          <w:numId w:val="34"/>
        </w:numPr>
        <w:tabs>
          <w:tab w:val="left" w:pos="1560"/>
        </w:tabs>
      </w:pPr>
      <w:r>
        <w:t xml:space="preserve">Выбрать </w:t>
      </w:r>
      <w:r>
        <w:rPr>
          <w:b/>
        </w:rPr>
        <w:t xml:space="preserve">наставников </w:t>
      </w:r>
      <w:r>
        <w:t>мероприятия из предложенного списка.</w:t>
      </w:r>
    </w:p>
    <w:p w:rsidR="00797A4A" w:rsidRDefault="002A40BF">
      <w:pPr>
        <w:numPr>
          <w:ilvl w:val="0"/>
          <w:numId w:val="34"/>
        </w:numPr>
        <w:tabs>
          <w:tab w:val="left" w:pos="1560"/>
        </w:tabs>
      </w:pPr>
      <w:r>
        <w:t xml:space="preserve">Выбрать </w:t>
      </w:r>
      <w:r>
        <w:rPr>
          <w:b/>
        </w:rPr>
        <w:t>среды</w:t>
      </w:r>
      <w:r>
        <w:t>, к которым будет относиться мероприятие.</w:t>
      </w:r>
    </w:p>
    <w:p w:rsidR="00797A4A" w:rsidRDefault="002A40BF">
      <w:pPr>
        <w:numPr>
          <w:ilvl w:val="0"/>
          <w:numId w:val="34"/>
        </w:numPr>
        <w:tabs>
          <w:tab w:val="left" w:pos="1560"/>
        </w:tabs>
      </w:pPr>
      <w:r>
        <w:t xml:space="preserve">Добавить </w:t>
      </w:r>
      <w:r>
        <w:rPr>
          <w:b/>
        </w:rPr>
        <w:t xml:space="preserve">таймслоты </w:t>
      </w:r>
      <w:r>
        <w:t>по времени старта каждого таймслота.</w:t>
      </w:r>
    </w:p>
    <w:p w:rsidR="00797A4A" w:rsidRDefault="002A40BF" w:rsidP="00797A4A">
      <w:pPr>
        <w:numPr>
          <w:ilvl w:val="0"/>
          <w:numId w:val="1"/>
        </w:numPr>
        <w:tabs>
          <w:tab w:val="left" w:pos="1560"/>
        </w:tabs>
        <w:jc w:val="both"/>
        <w:pPrChange w:id="27" w:author="Надежда Егорова" w:date="2022-08-11T15:24:00Z">
          <w:pPr>
            <w:numPr>
              <w:numId w:val="5"/>
            </w:numPr>
            <w:tabs>
              <w:tab w:val="left" w:pos="1560"/>
            </w:tabs>
            <w:ind w:left="720" w:hanging="11"/>
            <w:jc w:val="both"/>
          </w:pPr>
        </w:pPrChange>
      </w:pPr>
      <w:r>
        <w:t>Мероприятие можно сохранить при клике на кноп</w:t>
      </w:r>
      <w:r>
        <w:t>ки: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добавить другой объект” - данное мероприятие сохранится и откроется страница добавления нового мероприятия;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продолжить редактирование” - данное мероприятие сохранится и вы останетесь на данной странице для продолжения редактир</w:t>
      </w:r>
      <w:r>
        <w:t>ования.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“Сохранить” - данное мероприятие сохранится и вас перенаправит на страницу с общим списком мероприятий.</w:t>
      </w:r>
    </w:p>
    <w:p w:rsidR="00797A4A" w:rsidRDefault="00797A4A">
      <w:pPr>
        <w:tabs>
          <w:tab w:val="left" w:pos="1560"/>
        </w:tabs>
        <w:jc w:val="both"/>
      </w:pPr>
    </w:p>
    <w:p w:rsidR="00797A4A" w:rsidRDefault="002A40BF">
      <w:pPr>
        <w:pStyle w:val="4"/>
      </w:pPr>
      <w:bookmarkStart w:id="28" w:name="_m86cqz15sa28" w:colFirst="0" w:colLast="0"/>
      <w:bookmarkEnd w:id="28"/>
      <w:r>
        <w:t>Импорт мероприятий</w:t>
      </w:r>
    </w:p>
    <w:p w:rsidR="00797A4A" w:rsidRDefault="002A40BF">
      <w:pPr>
        <w:numPr>
          <w:ilvl w:val="0"/>
          <w:numId w:val="9"/>
        </w:numPr>
        <w:tabs>
          <w:tab w:val="left" w:pos="1560"/>
        </w:tabs>
      </w:pPr>
      <w:r>
        <w:t>На странице с общим списком мероприятий кликаем на кнопку “Импорт”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5731200" cy="1943100"/>
            <wp:effectExtent l="0" t="0" r="0" b="0"/>
            <wp:docPr id="23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94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9"/>
        </w:numPr>
        <w:tabs>
          <w:tab w:val="left" w:pos="1560"/>
        </w:tabs>
      </w:pPr>
      <w:r>
        <w:t>Открывается страница импорта с шаблоном, который необхо</w:t>
      </w:r>
      <w:r>
        <w:t>димо скачать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4905375" cy="1676400"/>
            <wp:effectExtent l="0" t="0" r="0" b="0"/>
            <wp:docPr id="32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67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9"/>
        </w:numPr>
        <w:tabs>
          <w:tab w:val="left" w:pos="1560"/>
        </w:tabs>
      </w:pPr>
      <w:r>
        <w:t xml:space="preserve">На устройстве откройте таблицу и необходимо заполнить по примеру. </w:t>
      </w:r>
      <w:r>
        <w:rPr>
          <w:b/>
          <w:color w:val="0000FF"/>
        </w:rPr>
        <w:t>Важные столбцы для импорта</w:t>
      </w:r>
      <w:r>
        <w:t>: муниципальный район (как указано в справочниках), тип мероприятия, формат проведения, название мероприятия, дата, время начала и время конца мероприятия, количество мест и интервал таймслотов.</w:t>
      </w:r>
    </w:p>
    <w:p w:rsidR="00797A4A" w:rsidRDefault="002A40BF">
      <w:pPr>
        <w:numPr>
          <w:ilvl w:val="0"/>
          <w:numId w:val="9"/>
        </w:numPr>
        <w:tabs>
          <w:tab w:val="left" w:pos="1560"/>
        </w:tabs>
      </w:pPr>
      <w:r>
        <w:t>После заполнения и сохранения заполненного шаблона, необходим</w:t>
      </w:r>
      <w:r>
        <w:t>о вернуться на страницу импорта и выбрать заполненный файл.</w:t>
      </w:r>
    </w:p>
    <w:p w:rsidR="00797A4A" w:rsidRDefault="002A40BF">
      <w:pPr>
        <w:numPr>
          <w:ilvl w:val="0"/>
          <w:numId w:val="9"/>
        </w:numPr>
        <w:tabs>
          <w:tab w:val="left" w:pos="1560"/>
        </w:tabs>
      </w:pPr>
      <w:r>
        <w:t>Кликаем на кнопку “Импорт”.</w:t>
      </w:r>
    </w:p>
    <w:p w:rsidR="00797A4A" w:rsidRDefault="002A40BF">
      <w:pPr>
        <w:numPr>
          <w:ilvl w:val="0"/>
          <w:numId w:val="9"/>
        </w:numPr>
        <w:tabs>
          <w:tab w:val="left" w:pos="1560"/>
        </w:tabs>
      </w:pPr>
      <w:r>
        <w:t>Нас перенаправит на страницу логов импорта</w:t>
      </w:r>
      <w:r>
        <w:rPr>
          <w:noProof/>
          <w:lang w:val="ru-RU"/>
        </w:rPr>
        <w:drawing>
          <wp:inline distT="114300" distB="114300" distL="114300" distR="114300">
            <wp:extent cx="5731200" cy="2324100"/>
            <wp:effectExtent l="0" t="0" r="0" b="0"/>
            <wp:docPr id="27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324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9"/>
        </w:numPr>
        <w:tabs>
          <w:tab w:val="left" w:pos="1560"/>
        </w:tabs>
      </w:pPr>
      <w:r>
        <w:t>Обновляем страницу и отображается статус импорта (успешен или произошла ошибка). Если произошла ошибка, Система покажет в че</w:t>
      </w:r>
      <w:r>
        <w:t>м  возникла проблем. Необходимо будет повторить пункты 3-6.</w:t>
      </w:r>
    </w:p>
    <w:p w:rsidR="00797A4A" w:rsidRDefault="002A40BF">
      <w:pPr>
        <w:numPr>
          <w:ilvl w:val="0"/>
          <w:numId w:val="9"/>
        </w:numPr>
        <w:tabs>
          <w:tab w:val="left" w:pos="1560"/>
        </w:tabs>
      </w:pPr>
      <w:r>
        <w:t>Кликаем на кнопку “Закрыть” при успешном статусе.</w:t>
      </w:r>
    </w:p>
    <w:p w:rsidR="00797A4A" w:rsidRDefault="00797A4A">
      <w:pPr>
        <w:tabs>
          <w:tab w:val="left" w:pos="1560"/>
        </w:tabs>
        <w:ind w:left="720"/>
      </w:pPr>
    </w:p>
    <w:p w:rsidR="00797A4A" w:rsidRDefault="002A40BF">
      <w:pPr>
        <w:pStyle w:val="4"/>
      </w:pPr>
      <w:bookmarkStart w:id="29" w:name="_ulanq2ah3geg" w:colFirst="0" w:colLast="0"/>
      <w:bookmarkEnd w:id="29"/>
      <w:r>
        <w:t>Редактирование мероприятия</w:t>
      </w:r>
    </w:p>
    <w:p w:rsidR="00797A4A" w:rsidRDefault="002A40BF">
      <w:pPr>
        <w:numPr>
          <w:ilvl w:val="0"/>
          <w:numId w:val="19"/>
        </w:numPr>
        <w:tabs>
          <w:tab w:val="left" w:pos="1560"/>
        </w:tabs>
      </w:pPr>
      <w:r>
        <w:t>Для редактирования мероприятия кликаем на название мероприятия в общем списке:</w:t>
      </w:r>
      <w:r>
        <w:rPr>
          <w:noProof/>
          <w:lang w:val="ru-RU"/>
        </w:rPr>
        <w:drawing>
          <wp:inline distT="114300" distB="114300" distL="114300" distR="114300">
            <wp:extent cx="5731200" cy="12573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19"/>
        </w:numPr>
        <w:tabs>
          <w:tab w:val="left" w:pos="1560"/>
        </w:tabs>
      </w:pPr>
      <w:r>
        <w:t>Открывается странице редактирования похожа на страницу добавления мероприятия.</w:t>
      </w:r>
    </w:p>
    <w:p w:rsidR="00797A4A" w:rsidRDefault="002A40BF">
      <w:pPr>
        <w:numPr>
          <w:ilvl w:val="0"/>
          <w:numId w:val="19"/>
        </w:numPr>
        <w:tabs>
          <w:tab w:val="left" w:pos="1560"/>
        </w:tabs>
      </w:pPr>
      <w:r>
        <w:t>Редактируем необходимые данные.</w:t>
      </w:r>
    </w:p>
    <w:p w:rsidR="00797A4A" w:rsidRDefault="002A40BF">
      <w:pPr>
        <w:numPr>
          <w:ilvl w:val="0"/>
          <w:numId w:val="19"/>
        </w:numPr>
        <w:tabs>
          <w:tab w:val="left" w:pos="1560"/>
        </w:tabs>
        <w:jc w:val="both"/>
      </w:pPr>
      <w:r>
        <w:t>Отредактированное мероприятие можно сохранить при клике на кнопки: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добавить другой объект” - данное мероприятие сохраниться и открое</w:t>
      </w:r>
      <w:r>
        <w:t>тся страница добавления нового мероприятия;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продолжить редактирование” - данное мероприятие сохраниться и вы останетесь на данной странице для продолжения редактирования.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“Сохранить” - данное мероприятие сохраниться и вас перенаправит на стран</w:t>
      </w:r>
      <w:r>
        <w:t>ицу с общим списком мероприятий.</w:t>
      </w:r>
    </w:p>
    <w:p w:rsidR="00797A4A" w:rsidRDefault="00797A4A">
      <w:pPr>
        <w:tabs>
          <w:tab w:val="left" w:pos="1560"/>
        </w:tabs>
        <w:ind w:left="720"/>
      </w:pPr>
    </w:p>
    <w:p w:rsidR="00797A4A" w:rsidRDefault="002A40BF">
      <w:pPr>
        <w:pStyle w:val="4"/>
      </w:pPr>
      <w:bookmarkStart w:id="30" w:name="_ch2p5armegx9" w:colFirst="0" w:colLast="0"/>
      <w:bookmarkEnd w:id="30"/>
      <w:r>
        <w:t>Удаление мероприятий</w:t>
      </w:r>
    </w:p>
    <w:p w:rsidR="00797A4A" w:rsidRDefault="002A40BF">
      <w:pPr>
        <w:numPr>
          <w:ilvl w:val="0"/>
          <w:numId w:val="25"/>
        </w:numPr>
        <w:tabs>
          <w:tab w:val="left" w:pos="1560"/>
        </w:tabs>
      </w:pPr>
      <w:r>
        <w:t>На странице списков мероприятий в поле “Действие” выбрать пункт “Удалить выбранные мероприятия”</w:t>
      </w:r>
      <w:r>
        <w:rPr>
          <w:noProof/>
          <w:lang w:val="ru-RU"/>
        </w:rPr>
        <w:drawing>
          <wp:inline distT="114300" distB="114300" distL="114300" distR="114300">
            <wp:extent cx="5731200" cy="1460500"/>
            <wp:effectExtent l="0" t="0" r="0" b="0"/>
            <wp:docPr id="38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46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25"/>
        </w:numPr>
        <w:tabs>
          <w:tab w:val="left" w:pos="1560"/>
        </w:tabs>
      </w:pPr>
      <w:r>
        <w:t>Напротив названия мероприятия в чек-боксах проставить галки для выбора необходимых мероприятий.</w:t>
      </w:r>
    </w:p>
    <w:p w:rsidR="00797A4A" w:rsidRDefault="002A40BF">
      <w:pPr>
        <w:numPr>
          <w:ilvl w:val="0"/>
          <w:numId w:val="25"/>
        </w:numPr>
        <w:tabs>
          <w:tab w:val="left" w:pos="1560"/>
        </w:tabs>
      </w:pPr>
      <w:r>
        <w:t>Возле по</w:t>
      </w:r>
      <w:r>
        <w:t>ля “Действия” кликнуть на кнопку “Выполнить”.</w:t>
      </w:r>
    </w:p>
    <w:p w:rsidR="00797A4A" w:rsidRDefault="002A40BF">
      <w:pPr>
        <w:numPr>
          <w:ilvl w:val="0"/>
          <w:numId w:val="25"/>
        </w:numPr>
        <w:tabs>
          <w:tab w:val="left" w:pos="1560"/>
        </w:tabs>
      </w:pPr>
      <w:r>
        <w:t>Выполниться удаления выбранных мероприятий.</w:t>
      </w:r>
    </w:p>
    <w:p w:rsidR="00797A4A" w:rsidRDefault="002A40BF">
      <w:pPr>
        <w:pStyle w:val="3"/>
        <w:tabs>
          <w:tab w:val="left" w:pos="1560"/>
        </w:tabs>
        <w:spacing w:before="360" w:after="120"/>
        <w:ind w:left="720" w:hanging="360"/>
        <w:jc w:val="center"/>
        <w:rPr>
          <w:b/>
          <w:color w:val="000000"/>
          <w:sz w:val="22"/>
          <w:szCs w:val="22"/>
        </w:rPr>
      </w:pPr>
      <w:bookmarkStart w:id="31" w:name="_crfc6gnfsi8e" w:colFirst="0" w:colLast="0"/>
      <w:bookmarkEnd w:id="31"/>
      <w:r>
        <w:rPr>
          <w:b/>
          <w:color w:val="000000"/>
          <w:sz w:val="22"/>
          <w:szCs w:val="22"/>
        </w:rPr>
        <w:t>Наставники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pStyle w:val="4"/>
        <w:spacing w:before="0" w:after="0"/>
      </w:pPr>
      <w:bookmarkStart w:id="32" w:name="_cj6qfxahx423" w:colFirst="0" w:colLast="0"/>
      <w:bookmarkEnd w:id="32"/>
      <w:r>
        <w:t>Раздел “Наставники”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tabs>
          <w:tab w:val="left" w:pos="1560"/>
        </w:tabs>
        <w:jc w:val="both"/>
      </w:pPr>
      <w:r>
        <w:t>Для перехода в раздел “Наставник” в приложении “Мероприятий” кликнуть на название раздела “Наставник”. Откроется список с наставниками для мероприятий.</w:t>
      </w:r>
    </w:p>
    <w:p w:rsidR="00797A4A" w:rsidRDefault="002A40BF">
      <w:pPr>
        <w:tabs>
          <w:tab w:val="left" w:pos="1560"/>
        </w:tabs>
      </w:pPr>
      <w:r>
        <w:rPr>
          <w:noProof/>
          <w:lang w:val="ru-RU"/>
        </w:rPr>
        <w:drawing>
          <wp:inline distT="114300" distB="114300" distL="114300" distR="114300">
            <wp:extent cx="5731200" cy="1333500"/>
            <wp:effectExtent l="0" t="0" r="0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pStyle w:val="4"/>
        <w:spacing w:before="0" w:after="0"/>
      </w:pPr>
      <w:bookmarkStart w:id="33" w:name="_ddqrkljkiviq" w:colFirst="0" w:colLast="0"/>
      <w:bookmarkEnd w:id="33"/>
      <w:r>
        <w:t xml:space="preserve">Добавление </w:t>
      </w:r>
      <w:r>
        <w:t>наставник</w:t>
      </w:r>
      <w:r>
        <w:t>а</w:t>
      </w:r>
    </w:p>
    <w:p w:rsidR="00797A4A" w:rsidRDefault="002A40BF">
      <w:pPr>
        <w:numPr>
          <w:ilvl w:val="0"/>
          <w:numId w:val="37"/>
        </w:numPr>
        <w:tabs>
          <w:tab w:val="left" w:pos="1560"/>
        </w:tabs>
        <w:jc w:val="both"/>
      </w:pPr>
      <w:r>
        <w:t>Для добавления нового наставника необходимо кликнуть на кнопку “Добавить настав</w:t>
      </w:r>
      <w:r>
        <w:t>ника”: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5731200" cy="2146300"/>
            <wp:effectExtent l="0" t="0" r="0" b="0"/>
            <wp:docPr id="35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14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37"/>
        </w:numPr>
        <w:tabs>
          <w:tab w:val="left" w:pos="1560"/>
        </w:tabs>
        <w:jc w:val="both"/>
      </w:pPr>
      <w:r>
        <w:t>Откроется страница с добавлением наставника: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5731200" cy="1828800"/>
            <wp:effectExtent l="0" t="0" r="0" b="0"/>
            <wp:docPr id="50" name="image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82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36"/>
        </w:numPr>
        <w:tabs>
          <w:tab w:val="left" w:pos="1560"/>
        </w:tabs>
        <w:jc w:val="both"/>
      </w:pPr>
      <w:r>
        <w:t>Ввести полное ФИО наставника</w:t>
      </w:r>
    </w:p>
    <w:p w:rsidR="00797A4A" w:rsidRDefault="002A40BF">
      <w:pPr>
        <w:numPr>
          <w:ilvl w:val="0"/>
          <w:numId w:val="36"/>
        </w:numPr>
        <w:tabs>
          <w:tab w:val="left" w:pos="1560"/>
        </w:tabs>
        <w:jc w:val="both"/>
      </w:pPr>
      <w:r>
        <w:t>Ввести описание по наставнику (поле необязательное к заполнению)</w:t>
      </w:r>
    </w:p>
    <w:p w:rsidR="00797A4A" w:rsidRDefault="002A40BF">
      <w:pPr>
        <w:numPr>
          <w:ilvl w:val="0"/>
          <w:numId w:val="36"/>
        </w:numPr>
        <w:tabs>
          <w:tab w:val="left" w:pos="1560"/>
        </w:tabs>
        <w:jc w:val="both"/>
      </w:pPr>
      <w:r>
        <w:t>Подгрузить картинку для наставника (так же не обязательно)</w:t>
      </w:r>
    </w:p>
    <w:p w:rsidR="00797A4A" w:rsidRDefault="002A40BF">
      <w:pPr>
        <w:numPr>
          <w:ilvl w:val="0"/>
          <w:numId w:val="36"/>
        </w:numPr>
        <w:tabs>
          <w:tab w:val="left" w:pos="1560"/>
        </w:tabs>
        <w:jc w:val="both"/>
      </w:pPr>
      <w:r>
        <w:t>Выбрать регион, к которому относится наставник.</w:t>
      </w:r>
    </w:p>
    <w:p w:rsidR="00797A4A" w:rsidRDefault="002A40BF">
      <w:pPr>
        <w:numPr>
          <w:ilvl w:val="0"/>
          <w:numId w:val="37"/>
        </w:numPr>
        <w:tabs>
          <w:tab w:val="left" w:pos="1560"/>
        </w:tabs>
        <w:jc w:val="both"/>
      </w:pPr>
      <w:r>
        <w:t>Наставника можно сохранить при клике на кнопки: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добавить другой объект” - данные наставника сохраняться и откроется страница добавления нового наставника;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 xml:space="preserve">“Сохранить и продолжить редактирование” - данные наставника сохранятся и вы останетесь </w:t>
      </w:r>
      <w:r>
        <w:t>на данной странице для продолжения редактирования.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“Сохранить” - данное мероприятие сохраниться и вас перенаправит на страницу с общим списком мероприятий.</w:t>
      </w:r>
    </w:p>
    <w:p w:rsidR="00797A4A" w:rsidRDefault="00797A4A">
      <w:pPr>
        <w:tabs>
          <w:tab w:val="left" w:pos="1560"/>
        </w:tabs>
        <w:jc w:val="both"/>
      </w:pPr>
    </w:p>
    <w:p w:rsidR="00797A4A" w:rsidRDefault="002A40BF">
      <w:pPr>
        <w:pStyle w:val="4"/>
      </w:pPr>
      <w:bookmarkStart w:id="34" w:name="_tblgo4unbli1" w:colFirst="0" w:colLast="0"/>
      <w:bookmarkEnd w:id="34"/>
      <w:r>
        <w:t>Редактирование наставника</w:t>
      </w:r>
    </w:p>
    <w:p w:rsidR="00797A4A" w:rsidRDefault="002A40BF">
      <w:pPr>
        <w:numPr>
          <w:ilvl w:val="0"/>
          <w:numId w:val="4"/>
        </w:numPr>
        <w:tabs>
          <w:tab w:val="left" w:pos="1560"/>
        </w:tabs>
      </w:pPr>
      <w:r>
        <w:t>В общем списке наставников необходимо кликнуть на имя наставника:</w:t>
      </w:r>
      <w:r>
        <w:rPr>
          <w:noProof/>
          <w:lang w:val="ru-RU"/>
        </w:rPr>
        <w:drawing>
          <wp:inline distT="114300" distB="114300" distL="114300" distR="114300">
            <wp:extent cx="5731200" cy="1092200"/>
            <wp:effectExtent l="0" t="0" r="0" b="0"/>
            <wp:docPr id="44" name="image4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9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92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4"/>
        </w:numPr>
        <w:tabs>
          <w:tab w:val="left" w:pos="1560"/>
        </w:tabs>
      </w:pPr>
      <w:r>
        <w:t>Откроется страница редактирования наставника, похожая на страницу добавления.</w:t>
      </w:r>
    </w:p>
    <w:p w:rsidR="00797A4A" w:rsidRDefault="002A40BF">
      <w:pPr>
        <w:numPr>
          <w:ilvl w:val="0"/>
          <w:numId w:val="4"/>
        </w:numPr>
        <w:tabs>
          <w:tab w:val="left" w:pos="1560"/>
        </w:tabs>
      </w:pPr>
      <w:r>
        <w:t>Отредактирование необходимые данные</w:t>
      </w:r>
    </w:p>
    <w:p w:rsidR="00797A4A" w:rsidRDefault="002A40BF">
      <w:pPr>
        <w:numPr>
          <w:ilvl w:val="0"/>
          <w:numId w:val="4"/>
        </w:numPr>
        <w:tabs>
          <w:tab w:val="left" w:pos="1560"/>
        </w:tabs>
        <w:jc w:val="both"/>
      </w:pPr>
      <w:r>
        <w:t>Отредактированные данные наставника можно сохранить при клике на кнопки: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добавить другой объект” - данные наставника сохраняться и откроется страница добавления нового наставника;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продолжить редактирование” - данные наставника сохранятся и вы останетесь на данной странице для продолжения редактирования</w:t>
      </w:r>
      <w:r>
        <w:t>.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“Сохранить” - данное мероприятие сохраниться и вас перенаправит на страницу с общим списком мероприятий.</w:t>
      </w:r>
    </w:p>
    <w:p w:rsidR="00797A4A" w:rsidRDefault="002A40BF">
      <w:pPr>
        <w:pStyle w:val="4"/>
      </w:pPr>
      <w:bookmarkStart w:id="35" w:name="_e9eh2vn60t5m" w:colFirst="0" w:colLast="0"/>
      <w:bookmarkEnd w:id="35"/>
      <w:r>
        <w:t>Удаление наставника</w:t>
      </w:r>
    </w:p>
    <w:p w:rsidR="00797A4A" w:rsidRDefault="002A40BF">
      <w:pPr>
        <w:numPr>
          <w:ilvl w:val="0"/>
          <w:numId w:val="38"/>
        </w:numPr>
        <w:tabs>
          <w:tab w:val="left" w:pos="1560"/>
        </w:tabs>
      </w:pPr>
      <w:r>
        <w:t>На странице со списком наставников выбрать в выпадающем списке действий “Удалить выбранных наставников”</w:t>
      </w:r>
      <w:r>
        <w:rPr>
          <w:noProof/>
          <w:lang w:val="ru-RU"/>
        </w:rPr>
        <w:drawing>
          <wp:inline distT="114300" distB="114300" distL="114300" distR="114300">
            <wp:extent cx="5731200" cy="927100"/>
            <wp:effectExtent l="0" t="0" r="0" b="0"/>
            <wp:docPr id="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27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38"/>
        </w:numPr>
        <w:tabs>
          <w:tab w:val="left" w:pos="1560"/>
        </w:tabs>
      </w:pPr>
      <w:r>
        <w:t>Слева от имени наставник</w:t>
      </w:r>
      <w:r>
        <w:t>а проставить галку в чек-боксах</w:t>
      </w:r>
    </w:p>
    <w:p w:rsidR="00797A4A" w:rsidRDefault="002A40BF">
      <w:pPr>
        <w:numPr>
          <w:ilvl w:val="0"/>
          <w:numId w:val="38"/>
        </w:numPr>
        <w:tabs>
          <w:tab w:val="left" w:pos="1560"/>
        </w:tabs>
      </w:pPr>
      <w:r>
        <w:t>Справа от поля “Действие” кликнуть на кнопку “Выполнить”</w:t>
      </w:r>
    </w:p>
    <w:p w:rsidR="00797A4A" w:rsidRDefault="002A40BF">
      <w:pPr>
        <w:pStyle w:val="3"/>
        <w:tabs>
          <w:tab w:val="left" w:pos="1560"/>
        </w:tabs>
        <w:spacing w:before="360" w:after="120"/>
        <w:ind w:left="720" w:hanging="360"/>
        <w:jc w:val="center"/>
        <w:rPr>
          <w:b/>
          <w:color w:val="000000"/>
          <w:sz w:val="22"/>
          <w:szCs w:val="22"/>
        </w:rPr>
      </w:pPr>
      <w:bookmarkStart w:id="36" w:name="_p9v2omnb9vb2" w:colFirst="0" w:colLast="0"/>
      <w:bookmarkEnd w:id="36"/>
      <w:r>
        <w:rPr>
          <w:b/>
          <w:color w:val="000000"/>
          <w:sz w:val="22"/>
          <w:szCs w:val="22"/>
        </w:rPr>
        <w:t>Посещения мероприятий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pStyle w:val="4"/>
        <w:spacing w:before="0" w:after="0"/>
      </w:pPr>
      <w:bookmarkStart w:id="37" w:name="_4hgt4yfyszny" w:colFirst="0" w:colLast="0"/>
      <w:bookmarkEnd w:id="37"/>
      <w:r>
        <w:t>Раздел “Посещения мероприятий”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tabs>
          <w:tab w:val="left" w:pos="1560"/>
        </w:tabs>
        <w:jc w:val="both"/>
      </w:pPr>
      <w:r>
        <w:t>Для перехода в раздел “Посещения мероприятий” в приложении “Мероприятий” кликнуть на название раздела “Посещения</w:t>
      </w:r>
      <w:r>
        <w:t xml:space="preserve"> мероприятий”. Откроется список с списками учеников, посетивших различные мероприятия.</w:t>
      </w:r>
    </w:p>
    <w:p w:rsidR="00797A4A" w:rsidRDefault="002A40BF">
      <w:pPr>
        <w:tabs>
          <w:tab w:val="left" w:pos="1560"/>
        </w:tabs>
      </w:pPr>
      <w:r>
        <w:rPr>
          <w:noProof/>
          <w:lang w:val="ru-RU"/>
        </w:rPr>
        <w:drawing>
          <wp:inline distT="114300" distB="114300" distL="114300" distR="114300">
            <wp:extent cx="4976813" cy="2121129"/>
            <wp:effectExtent l="0" t="0" r="0" b="0"/>
            <wp:docPr id="20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6813" cy="21211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tabs>
          <w:tab w:val="left" w:pos="1560"/>
        </w:tabs>
        <w:jc w:val="both"/>
      </w:pPr>
      <w:r>
        <w:t>На странице отображены в правой стороне фильтры по формату мероприятий и по присутствию ученика на мероприятии.</w:t>
      </w:r>
    </w:p>
    <w:p w:rsidR="00797A4A" w:rsidRDefault="002A40BF">
      <w:pPr>
        <w:tabs>
          <w:tab w:val="left" w:pos="1560"/>
        </w:tabs>
        <w:jc w:val="both"/>
      </w:pPr>
      <w:r>
        <w:t>Выше списка расположен фильтр по датам ( работает по пр</w:t>
      </w:r>
      <w:r>
        <w:t xml:space="preserve">инципу как в </w:t>
      </w:r>
      <w:hyperlink w:anchor="_tzlehhvig50a">
        <w:r>
          <w:rPr>
            <w:color w:val="1155CC"/>
            <w:u w:val="single"/>
          </w:rPr>
          <w:t>Мероприятиях</w:t>
        </w:r>
      </w:hyperlink>
      <w:r>
        <w:t>: кликаем на год, открываются месяца; при клике на месяц, открываются конкретные даты).</w:t>
      </w:r>
    </w:p>
    <w:p w:rsidR="00797A4A" w:rsidRDefault="002A40BF">
      <w:pPr>
        <w:tabs>
          <w:tab w:val="left" w:pos="1560"/>
        </w:tabs>
        <w:jc w:val="both"/>
      </w:pPr>
      <w:r>
        <w:t>Поиск отрабатывает по следующим данным: фамилия ученика, фамилия педагога-навигатора ученика/</w:t>
      </w:r>
    </w:p>
    <w:p w:rsidR="00797A4A" w:rsidRDefault="00797A4A">
      <w:pPr>
        <w:tabs>
          <w:tab w:val="left" w:pos="1560"/>
        </w:tabs>
        <w:jc w:val="both"/>
      </w:pPr>
    </w:p>
    <w:p w:rsidR="00797A4A" w:rsidRDefault="002A40BF">
      <w:pPr>
        <w:pStyle w:val="4"/>
        <w:spacing w:before="0" w:after="0"/>
      </w:pPr>
      <w:bookmarkStart w:id="38" w:name="_hhyjv8gop2tb" w:colFirst="0" w:colLast="0"/>
      <w:bookmarkEnd w:id="38"/>
      <w:r>
        <w:t>Добавление п</w:t>
      </w:r>
      <w:r>
        <w:t>осещения мероприятия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numPr>
          <w:ilvl w:val="0"/>
          <w:numId w:val="26"/>
        </w:numPr>
        <w:tabs>
          <w:tab w:val="left" w:pos="1560"/>
        </w:tabs>
      </w:pPr>
      <w:r>
        <w:t>Для добавления посещения учеником в общем списке посещений кликнуть на кнопку в правом верхнем углу “Добавить посещение мероприятия”</w:t>
      </w:r>
      <w:r>
        <w:rPr>
          <w:noProof/>
          <w:lang w:val="ru-RU"/>
        </w:rPr>
        <w:drawing>
          <wp:inline distT="114300" distB="114300" distL="114300" distR="114300">
            <wp:extent cx="5405438" cy="1616244"/>
            <wp:effectExtent l="0" t="0" r="0" b="0"/>
            <wp:docPr id="26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5438" cy="16162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26"/>
        </w:numPr>
        <w:tabs>
          <w:tab w:val="left" w:pos="1560"/>
        </w:tabs>
      </w:pPr>
      <w:r>
        <w:t>Откроется страница добавления информации о посещении мероприятия учеником:</w:t>
      </w:r>
      <w:r>
        <w:rPr>
          <w:noProof/>
          <w:lang w:val="ru-RU"/>
        </w:rPr>
        <w:drawing>
          <wp:inline distT="114300" distB="114300" distL="114300" distR="114300">
            <wp:extent cx="5091113" cy="1547631"/>
            <wp:effectExtent l="0" t="0" r="0" b="0"/>
            <wp:docPr id="11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1113" cy="15476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6"/>
        </w:numPr>
        <w:tabs>
          <w:tab w:val="left" w:pos="1560"/>
        </w:tabs>
        <w:jc w:val="both"/>
      </w:pPr>
      <w:r>
        <w:rPr>
          <w:i/>
        </w:rPr>
        <w:t xml:space="preserve">Мероприятие </w:t>
      </w:r>
      <w:r>
        <w:t>- в выпадающем списке выбрать название мероприятия, к которому привязывается посещение;</w:t>
      </w:r>
    </w:p>
    <w:p w:rsidR="00797A4A" w:rsidRDefault="002A40BF">
      <w:pPr>
        <w:numPr>
          <w:ilvl w:val="0"/>
          <w:numId w:val="6"/>
        </w:numPr>
        <w:tabs>
          <w:tab w:val="left" w:pos="1560"/>
        </w:tabs>
        <w:jc w:val="both"/>
      </w:pPr>
      <w:r>
        <w:rPr>
          <w:i/>
        </w:rPr>
        <w:t xml:space="preserve">Ученик </w:t>
      </w:r>
      <w:r>
        <w:t>- в дополнительном окне выбрать ученика;</w:t>
      </w:r>
    </w:p>
    <w:p w:rsidR="00797A4A" w:rsidRDefault="002A40BF">
      <w:pPr>
        <w:numPr>
          <w:ilvl w:val="0"/>
          <w:numId w:val="6"/>
        </w:numPr>
        <w:tabs>
          <w:tab w:val="left" w:pos="1560"/>
        </w:tabs>
        <w:jc w:val="both"/>
      </w:pPr>
      <w:r>
        <w:rPr>
          <w:i/>
        </w:rPr>
        <w:t>Чек-бокс “Присутствовал”</w:t>
      </w:r>
      <w:r>
        <w:t xml:space="preserve"> - проставить посещение мероприятия учеником;</w:t>
      </w:r>
    </w:p>
    <w:p w:rsidR="00797A4A" w:rsidRDefault="002A40BF">
      <w:pPr>
        <w:numPr>
          <w:ilvl w:val="0"/>
          <w:numId w:val="6"/>
        </w:numPr>
        <w:tabs>
          <w:tab w:val="left" w:pos="1560"/>
        </w:tabs>
        <w:jc w:val="both"/>
      </w:pPr>
      <w:r>
        <w:rPr>
          <w:i/>
        </w:rPr>
        <w:t xml:space="preserve">Анкета </w:t>
      </w:r>
      <w:r>
        <w:t>- отображается наличие заполненной анкеты п</w:t>
      </w:r>
      <w:r>
        <w:t>осле заполнения учеником.</w:t>
      </w:r>
    </w:p>
    <w:p w:rsidR="00797A4A" w:rsidRDefault="002A40BF">
      <w:pPr>
        <w:numPr>
          <w:ilvl w:val="0"/>
          <w:numId w:val="26"/>
        </w:numPr>
        <w:tabs>
          <w:tab w:val="left" w:pos="1560"/>
        </w:tabs>
        <w:jc w:val="both"/>
      </w:pPr>
      <w:r>
        <w:t>Посещение мероприятия можно сохранить при клике на кнопки: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добавить другой объект” - данное посещение сохраниться и откроется страница добавления нового посещения;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продолжить редактирование” - данное посе</w:t>
      </w:r>
      <w:r>
        <w:t>щение сохраниться и вы останетесь на данной странице для продолжения редактирования.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“Сохранить” - данное посещение сохраниться и вас перенаправит на страницу с общим списком посещений мероприятий.</w:t>
      </w:r>
    </w:p>
    <w:p w:rsidR="00797A4A" w:rsidRDefault="00797A4A">
      <w:pPr>
        <w:tabs>
          <w:tab w:val="left" w:pos="1560"/>
        </w:tabs>
        <w:jc w:val="both"/>
      </w:pPr>
    </w:p>
    <w:p w:rsidR="00797A4A" w:rsidRDefault="002A40BF">
      <w:pPr>
        <w:pStyle w:val="4"/>
        <w:spacing w:before="0" w:after="0"/>
      </w:pPr>
      <w:bookmarkStart w:id="39" w:name="_h52d9nwqojsb" w:colFirst="0" w:colLast="0"/>
      <w:bookmarkEnd w:id="39"/>
      <w:r>
        <w:t>Редактирование посещения мероприятия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numPr>
          <w:ilvl w:val="0"/>
          <w:numId w:val="13"/>
        </w:numPr>
        <w:tabs>
          <w:tab w:val="left" w:pos="1560"/>
        </w:tabs>
      </w:pPr>
      <w:r>
        <w:t>Для просмотра посещения учеником в общем списке посещений кликнуть на ФИО ученика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5066351" cy="2011392"/>
            <wp:effectExtent l="0" t="0" r="0" b="0"/>
            <wp:docPr id="28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6351" cy="20113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13"/>
        </w:numPr>
        <w:tabs>
          <w:tab w:val="left" w:pos="1560"/>
        </w:tabs>
      </w:pPr>
      <w:r>
        <w:t>Откроется страница с информацией о посещении мероприятия учеником:</w:t>
      </w:r>
      <w:r>
        <w:rPr>
          <w:noProof/>
          <w:lang w:val="ru-RU"/>
        </w:rPr>
        <w:drawing>
          <wp:inline distT="114300" distB="114300" distL="114300" distR="114300">
            <wp:extent cx="5043488" cy="1667199"/>
            <wp:effectExtent l="0" t="0" r="0" b="0"/>
            <wp:docPr id="36" name="image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3488" cy="16671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6"/>
        </w:numPr>
        <w:tabs>
          <w:tab w:val="left" w:pos="1560"/>
        </w:tabs>
        <w:jc w:val="both"/>
      </w:pPr>
      <w:r>
        <w:t>Мероприятие - название мероприятия, к которому привязано посещение;</w:t>
      </w:r>
    </w:p>
    <w:p w:rsidR="00797A4A" w:rsidRDefault="002A40BF">
      <w:pPr>
        <w:numPr>
          <w:ilvl w:val="0"/>
          <w:numId w:val="6"/>
        </w:numPr>
        <w:tabs>
          <w:tab w:val="left" w:pos="1560"/>
        </w:tabs>
        <w:jc w:val="both"/>
      </w:pPr>
      <w:r>
        <w:t>Ученик - отображается id ученика с р</w:t>
      </w:r>
      <w:r>
        <w:t>асшифровкой ФИО справа</w:t>
      </w:r>
    </w:p>
    <w:p w:rsidR="00797A4A" w:rsidRDefault="002A40BF">
      <w:pPr>
        <w:numPr>
          <w:ilvl w:val="0"/>
          <w:numId w:val="6"/>
        </w:numPr>
        <w:tabs>
          <w:tab w:val="left" w:pos="1560"/>
        </w:tabs>
        <w:jc w:val="both"/>
      </w:pPr>
      <w:r>
        <w:t>Чек-бокс “Присутствовал” - проставляется при посещении мероприятия учеником</w:t>
      </w:r>
    </w:p>
    <w:p w:rsidR="00797A4A" w:rsidRDefault="002A40BF">
      <w:pPr>
        <w:numPr>
          <w:ilvl w:val="0"/>
          <w:numId w:val="6"/>
        </w:numPr>
        <w:tabs>
          <w:tab w:val="left" w:pos="1560"/>
        </w:tabs>
        <w:jc w:val="both"/>
      </w:pPr>
      <w:r>
        <w:t>Анкета - отображается наличие заполненной анкеты.</w:t>
      </w:r>
    </w:p>
    <w:p w:rsidR="00797A4A" w:rsidRDefault="002A40BF">
      <w:pPr>
        <w:numPr>
          <w:ilvl w:val="0"/>
          <w:numId w:val="13"/>
        </w:numPr>
        <w:tabs>
          <w:tab w:val="left" w:pos="1560"/>
        </w:tabs>
        <w:jc w:val="both"/>
      </w:pPr>
      <w:r>
        <w:t>Посещения мероприятия можно удалить при нажатии на кнопку “Удалить”</w:t>
      </w:r>
    </w:p>
    <w:p w:rsidR="00797A4A" w:rsidRDefault="002A40BF">
      <w:pPr>
        <w:numPr>
          <w:ilvl w:val="0"/>
          <w:numId w:val="13"/>
        </w:numPr>
        <w:tabs>
          <w:tab w:val="left" w:pos="1560"/>
        </w:tabs>
        <w:jc w:val="both"/>
      </w:pPr>
      <w:r>
        <w:t>Посещение мероприятия можно сохранить п</w:t>
      </w:r>
      <w:r>
        <w:t>ри клике на кнопки: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добавить другой объект” - данное посещение сохраниться и откроется страница добавления нового посещения;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продолжить редактирование” - данное посещение сохраниться и вы останетесь на данной странице для продолжения редактирования.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“Сохранить” - данное посещение сохраниться и вас перенаправит на страницу с общим списком посещений мероприятий.</w:t>
      </w:r>
    </w:p>
    <w:p w:rsidR="00797A4A" w:rsidRDefault="002A40BF">
      <w:pPr>
        <w:pStyle w:val="4"/>
      </w:pPr>
      <w:bookmarkStart w:id="40" w:name="_khq1b9alam99" w:colFirst="0" w:colLast="0"/>
      <w:bookmarkEnd w:id="40"/>
      <w:r>
        <w:t>Удале</w:t>
      </w:r>
      <w:r>
        <w:t>ние посещения</w:t>
      </w:r>
    </w:p>
    <w:p w:rsidR="00797A4A" w:rsidRDefault="002A40BF">
      <w:pPr>
        <w:numPr>
          <w:ilvl w:val="0"/>
          <w:numId w:val="33"/>
        </w:numPr>
        <w:tabs>
          <w:tab w:val="left" w:pos="1560"/>
        </w:tabs>
      </w:pPr>
      <w:r>
        <w:t>На странице со списком посещений мероприятий в поле “Действие” выбрать “Удалить выбранные посещения мероприятий”</w:t>
      </w:r>
      <w:r>
        <w:rPr>
          <w:noProof/>
          <w:lang w:val="ru-RU"/>
        </w:rPr>
        <w:drawing>
          <wp:inline distT="114300" distB="114300" distL="114300" distR="114300">
            <wp:extent cx="5731200" cy="1752600"/>
            <wp:effectExtent l="0" t="0" r="0" b="0"/>
            <wp:docPr id="9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75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33"/>
        </w:numPr>
        <w:tabs>
          <w:tab w:val="left" w:pos="1560"/>
        </w:tabs>
      </w:pPr>
      <w:r>
        <w:t>Слева от ФИО ученика проставить галки в чек-боксах для выбора необходимых посещений</w:t>
      </w:r>
    </w:p>
    <w:p w:rsidR="00797A4A" w:rsidRDefault="002A40BF">
      <w:pPr>
        <w:numPr>
          <w:ilvl w:val="0"/>
          <w:numId w:val="33"/>
        </w:numPr>
        <w:tabs>
          <w:tab w:val="left" w:pos="1560"/>
        </w:tabs>
      </w:pPr>
      <w:r>
        <w:t xml:space="preserve">Рядом с полем “Действие” кликнуть на кнопку </w:t>
      </w:r>
      <w:r>
        <w:t>“Выполнить”.</w:t>
      </w:r>
    </w:p>
    <w:p w:rsidR="00797A4A" w:rsidRDefault="002A40BF">
      <w:pPr>
        <w:numPr>
          <w:ilvl w:val="0"/>
          <w:numId w:val="33"/>
        </w:numPr>
        <w:tabs>
          <w:tab w:val="left" w:pos="1560"/>
        </w:tabs>
      </w:pPr>
      <w:r>
        <w:t>Появиться информация об успешном удалении выбранных посещений.</w:t>
      </w:r>
    </w:p>
    <w:p w:rsidR="00797A4A" w:rsidRDefault="002A40BF">
      <w:pPr>
        <w:pStyle w:val="3"/>
        <w:tabs>
          <w:tab w:val="left" w:pos="1560"/>
        </w:tabs>
        <w:spacing w:before="360" w:after="120" w:line="240" w:lineRule="auto"/>
        <w:ind w:left="720" w:hanging="360"/>
        <w:jc w:val="center"/>
        <w:rPr>
          <w:b/>
          <w:color w:val="000000"/>
          <w:sz w:val="22"/>
          <w:szCs w:val="22"/>
        </w:rPr>
      </w:pPr>
      <w:bookmarkStart w:id="41" w:name="_7763y8vufdnb" w:colFirst="0" w:colLast="0"/>
      <w:bookmarkEnd w:id="41"/>
      <w:r>
        <w:rPr>
          <w:b/>
          <w:color w:val="000000"/>
          <w:sz w:val="22"/>
          <w:szCs w:val="22"/>
        </w:rPr>
        <w:t>Профессии мероприятий</w:t>
      </w:r>
    </w:p>
    <w:p w:rsidR="00797A4A" w:rsidRDefault="002A40BF">
      <w:pPr>
        <w:pStyle w:val="4"/>
        <w:spacing w:before="0" w:after="0"/>
      </w:pPr>
      <w:bookmarkStart w:id="42" w:name="_yatez5hm2fgn" w:colFirst="0" w:colLast="0"/>
      <w:bookmarkEnd w:id="42"/>
      <w:r>
        <w:t>Раздел “Профессии мероприятий”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tabs>
          <w:tab w:val="left" w:pos="1560"/>
        </w:tabs>
        <w:jc w:val="both"/>
      </w:pPr>
      <w:r>
        <w:t>Для перехода в раздел “Профессии мероприятий” в приложении “Мероприятий” кликнуть на название раздела “Профессии мероприятий”.</w:t>
      </w:r>
      <w:r>
        <w:t xml:space="preserve"> Откроется список с профессиями.</w:t>
      </w:r>
    </w:p>
    <w:p w:rsidR="00797A4A" w:rsidRDefault="002A40BF">
      <w:pPr>
        <w:tabs>
          <w:tab w:val="left" w:pos="1560"/>
        </w:tabs>
        <w:jc w:val="both"/>
      </w:pPr>
      <w:r>
        <w:rPr>
          <w:noProof/>
          <w:lang w:val="ru-RU"/>
        </w:rPr>
        <w:drawing>
          <wp:inline distT="114300" distB="114300" distL="114300" distR="114300">
            <wp:extent cx="5731200" cy="1714500"/>
            <wp:effectExtent l="0" t="0" r="0" b="0"/>
            <wp:docPr id="30" name="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714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797A4A">
      <w:pPr>
        <w:tabs>
          <w:tab w:val="left" w:pos="1560"/>
        </w:tabs>
        <w:jc w:val="both"/>
      </w:pPr>
    </w:p>
    <w:p w:rsidR="00797A4A" w:rsidRDefault="00797A4A">
      <w:pPr>
        <w:tabs>
          <w:tab w:val="left" w:pos="1560"/>
        </w:tabs>
        <w:jc w:val="both"/>
      </w:pPr>
    </w:p>
    <w:p w:rsidR="00797A4A" w:rsidRDefault="002A40BF">
      <w:pPr>
        <w:pStyle w:val="4"/>
        <w:spacing w:before="0" w:after="0"/>
      </w:pPr>
      <w:bookmarkStart w:id="43" w:name="_4bt8i5pplcbb" w:colFirst="0" w:colLast="0"/>
      <w:bookmarkEnd w:id="43"/>
      <w:r>
        <w:t>Добавление профессии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numPr>
          <w:ilvl w:val="0"/>
          <w:numId w:val="20"/>
        </w:numPr>
        <w:tabs>
          <w:tab w:val="left" w:pos="1560"/>
        </w:tabs>
        <w:rPr>
          <w:color w:val="000000"/>
        </w:rPr>
      </w:pPr>
      <w:r>
        <w:t>Для добавления профессии мероприятий необходимо кликнуть на кнопку “Добавить профессию”</w:t>
      </w:r>
      <w:r>
        <w:rPr>
          <w:noProof/>
          <w:lang w:val="ru-RU"/>
        </w:rPr>
        <w:drawing>
          <wp:inline distT="114300" distB="114300" distL="114300" distR="114300">
            <wp:extent cx="5731200" cy="1143000"/>
            <wp:effectExtent l="0" t="0" r="0" b="0"/>
            <wp:docPr id="24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20"/>
        </w:numPr>
        <w:tabs>
          <w:tab w:val="left" w:pos="1560"/>
        </w:tabs>
      </w:pPr>
      <w:r>
        <w:t>Откроется страница добавления профессии</w:t>
      </w:r>
      <w:r>
        <w:rPr>
          <w:noProof/>
          <w:lang w:val="ru-RU"/>
        </w:rPr>
        <w:drawing>
          <wp:inline distT="114300" distB="114300" distL="114300" distR="114300">
            <wp:extent cx="5731200" cy="2451100"/>
            <wp:effectExtent l="0" t="0" r="0" b="0"/>
            <wp:docPr id="46" name="image4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5.pn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5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12"/>
        </w:numPr>
        <w:tabs>
          <w:tab w:val="left" w:pos="1560"/>
        </w:tabs>
      </w:pPr>
      <w:r>
        <w:t xml:space="preserve">Выбираем </w:t>
      </w:r>
      <w:r>
        <w:rPr>
          <w:b/>
        </w:rPr>
        <w:t>регион</w:t>
      </w:r>
      <w:r>
        <w:t>.</w:t>
      </w:r>
    </w:p>
    <w:p w:rsidR="00797A4A" w:rsidRDefault="002A40BF">
      <w:pPr>
        <w:numPr>
          <w:ilvl w:val="0"/>
          <w:numId w:val="12"/>
        </w:numPr>
        <w:tabs>
          <w:tab w:val="left" w:pos="1560"/>
        </w:tabs>
      </w:pPr>
      <w:r>
        <w:t xml:space="preserve">Вводим название </w:t>
      </w:r>
      <w:r>
        <w:rPr>
          <w:b/>
        </w:rPr>
        <w:t>профессии.</w:t>
      </w:r>
    </w:p>
    <w:p w:rsidR="00797A4A" w:rsidRDefault="002A40BF">
      <w:pPr>
        <w:numPr>
          <w:ilvl w:val="0"/>
          <w:numId w:val="12"/>
        </w:numPr>
        <w:tabs>
          <w:tab w:val="left" w:pos="1560"/>
        </w:tabs>
      </w:pPr>
      <w:r>
        <w:t xml:space="preserve">Вводим описание </w:t>
      </w:r>
      <w:r>
        <w:rPr>
          <w:b/>
        </w:rPr>
        <w:t>профессии.</w:t>
      </w:r>
    </w:p>
    <w:p w:rsidR="00797A4A" w:rsidRDefault="002A40BF">
      <w:pPr>
        <w:numPr>
          <w:ilvl w:val="0"/>
          <w:numId w:val="20"/>
        </w:numPr>
        <w:tabs>
          <w:tab w:val="left" w:pos="1560"/>
        </w:tabs>
        <w:jc w:val="both"/>
      </w:pPr>
      <w:r>
        <w:t>Данные по новой профессии можно сохранить при клике на кнопки: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добавить другой объект” - профессия сохраниться и откроется страница добавления новой профессии;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продолжить редактирование” - профессия сохраниться и вы ост</w:t>
      </w:r>
      <w:r>
        <w:t>анетесь на данной странице для продолжения редактирования.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“Сохранить” - профессия сохраниться и вас перенаправит на страницу с общим списком профессий мероприятий.</w:t>
      </w:r>
    </w:p>
    <w:p w:rsidR="00797A4A" w:rsidRDefault="00797A4A">
      <w:pPr>
        <w:tabs>
          <w:tab w:val="left" w:pos="1560"/>
        </w:tabs>
        <w:ind w:left="720"/>
      </w:pPr>
    </w:p>
    <w:p w:rsidR="00797A4A" w:rsidRDefault="002A40BF">
      <w:pPr>
        <w:pStyle w:val="4"/>
        <w:spacing w:before="360" w:after="120" w:line="240" w:lineRule="auto"/>
      </w:pPr>
      <w:bookmarkStart w:id="44" w:name="_o8nrqey5do3a" w:colFirst="0" w:colLast="0"/>
      <w:bookmarkEnd w:id="44"/>
      <w:r>
        <w:t>Редактирование профессии</w:t>
      </w:r>
    </w:p>
    <w:p w:rsidR="00797A4A" w:rsidRDefault="002A40BF">
      <w:pPr>
        <w:numPr>
          <w:ilvl w:val="0"/>
          <w:numId w:val="2"/>
        </w:numPr>
        <w:tabs>
          <w:tab w:val="left" w:pos="1560"/>
        </w:tabs>
      </w:pPr>
      <w:r>
        <w:t>Из общего списка профессий кликаем на название интересующей профе</w:t>
      </w:r>
      <w:r>
        <w:t>ссии:</w:t>
      </w:r>
      <w:r>
        <w:rPr>
          <w:noProof/>
          <w:lang w:val="ru-RU"/>
        </w:rPr>
        <w:drawing>
          <wp:inline distT="114300" distB="114300" distL="114300" distR="114300">
            <wp:extent cx="5731200" cy="1130300"/>
            <wp:effectExtent l="0" t="0" r="0" b="0"/>
            <wp:docPr id="42" name="image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130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2"/>
        </w:numPr>
        <w:tabs>
          <w:tab w:val="left" w:pos="1560"/>
        </w:tabs>
      </w:pPr>
      <w:r>
        <w:t>Откроется страница редактирования информации по профессии. Страница похожа на добавление новой профессии</w:t>
      </w:r>
      <w:r>
        <w:rPr>
          <w:noProof/>
          <w:lang w:val="ru-RU"/>
        </w:rPr>
        <w:drawing>
          <wp:inline distT="114300" distB="114300" distL="114300" distR="114300">
            <wp:extent cx="5731200" cy="2540000"/>
            <wp:effectExtent l="0" t="0" r="0" b="0"/>
            <wp:docPr id="48" name="image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0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4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2"/>
        </w:numPr>
        <w:tabs>
          <w:tab w:val="left" w:pos="1560"/>
        </w:tabs>
      </w:pPr>
      <w:r>
        <w:t>Редактируем необходимые данные.</w:t>
      </w:r>
    </w:p>
    <w:p w:rsidR="00797A4A" w:rsidRDefault="002A40BF">
      <w:pPr>
        <w:numPr>
          <w:ilvl w:val="0"/>
          <w:numId w:val="2"/>
        </w:numPr>
        <w:tabs>
          <w:tab w:val="left" w:pos="1560"/>
        </w:tabs>
        <w:jc w:val="both"/>
      </w:pPr>
      <w:r>
        <w:t>Данные по профессии можно сохранить при клике на кнопки: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добавить другой объект” - профессия сохраниться и откроется страница добавления новой профессии;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продолжить редактирование” - профессия сохраниться и вы останетесь на данной странице для продолжения редактирования.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“Сохранить” - п</w:t>
      </w:r>
      <w:r>
        <w:t>рофессия сохраниться и вас перенаправит на страницу с общим списком профессий мероприятий.</w:t>
      </w:r>
    </w:p>
    <w:p w:rsidR="00797A4A" w:rsidRDefault="002A40BF">
      <w:pPr>
        <w:pStyle w:val="4"/>
      </w:pPr>
      <w:bookmarkStart w:id="45" w:name="_vef57w15uha5" w:colFirst="0" w:colLast="0"/>
      <w:bookmarkEnd w:id="45"/>
      <w:r>
        <w:t>Удаление профессий</w:t>
      </w:r>
    </w:p>
    <w:p w:rsidR="00797A4A" w:rsidRDefault="002A40BF">
      <w:pPr>
        <w:numPr>
          <w:ilvl w:val="0"/>
          <w:numId w:val="3"/>
        </w:numPr>
        <w:tabs>
          <w:tab w:val="left" w:pos="1560"/>
        </w:tabs>
      </w:pPr>
      <w:r>
        <w:t>В общем списке профессий в поле “Действие” выбрать “Удалить выбранные профессии мероприятий”</w:t>
      </w:r>
      <w:r>
        <w:rPr>
          <w:noProof/>
          <w:lang w:val="ru-RU"/>
        </w:rPr>
        <w:drawing>
          <wp:inline distT="114300" distB="114300" distL="114300" distR="114300">
            <wp:extent cx="5731200" cy="1028700"/>
            <wp:effectExtent l="0" t="0" r="0" b="0"/>
            <wp:docPr id="1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3"/>
        </w:numPr>
        <w:tabs>
          <w:tab w:val="left" w:pos="1560"/>
        </w:tabs>
      </w:pPr>
      <w:r>
        <w:t>Слева от названия профессий проставить галки в чек-б</w:t>
      </w:r>
      <w:r>
        <w:t>оксах.</w:t>
      </w:r>
    </w:p>
    <w:p w:rsidR="00797A4A" w:rsidRDefault="002A40BF">
      <w:pPr>
        <w:numPr>
          <w:ilvl w:val="0"/>
          <w:numId w:val="3"/>
        </w:numPr>
        <w:tabs>
          <w:tab w:val="left" w:pos="1560"/>
        </w:tabs>
      </w:pPr>
      <w:r>
        <w:t>Рядом с полем “Действие” кликнуть на кнопку “Выполнить”</w:t>
      </w:r>
    </w:p>
    <w:p w:rsidR="00797A4A" w:rsidRDefault="002A40BF">
      <w:pPr>
        <w:numPr>
          <w:ilvl w:val="0"/>
          <w:numId w:val="3"/>
        </w:numPr>
        <w:tabs>
          <w:tab w:val="left" w:pos="1560"/>
        </w:tabs>
      </w:pPr>
      <w:r>
        <w:t>Выбранные профессии удаляться и появиться соответствующее информационное сообщение</w:t>
      </w:r>
    </w:p>
    <w:p w:rsidR="00797A4A" w:rsidRDefault="002A40BF">
      <w:pPr>
        <w:pStyle w:val="3"/>
        <w:tabs>
          <w:tab w:val="left" w:pos="1560"/>
        </w:tabs>
        <w:spacing w:before="360" w:after="120" w:line="240" w:lineRule="auto"/>
        <w:ind w:left="720" w:hanging="360"/>
        <w:jc w:val="center"/>
        <w:rPr>
          <w:b/>
          <w:color w:val="000000"/>
          <w:sz w:val="22"/>
          <w:szCs w:val="22"/>
        </w:rPr>
      </w:pPr>
      <w:bookmarkStart w:id="46" w:name="_qk8npngaf9k4" w:colFirst="0" w:colLast="0"/>
      <w:bookmarkEnd w:id="46"/>
      <w:r>
        <w:rPr>
          <w:b/>
          <w:color w:val="000000"/>
          <w:sz w:val="22"/>
          <w:szCs w:val="22"/>
        </w:rPr>
        <w:t>Теги</w:t>
      </w:r>
    </w:p>
    <w:p w:rsidR="00797A4A" w:rsidRDefault="00797A4A">
      <w:pPr>
        <w:tabs>
          <w:tab w:val="left" w:pos="1560"/>
        </w:tabs>
        <w:spacing w:line="240" w:lineRule="auto"/>
      </w:pPr>
    </w:p>
    <w:p w:rsidR="00797A4A" w:rsidRDefault="002A40BF">
      <w:pPr>
        <w:pStyle w:val="4"/>
        <w:spacing w:before="0" w:after="0"/>
      </w:pPr>
      <w:bookmarkStart w:id="47" w:name="_c9cgipbno8uj" w:colFirst="0" w:colLast="0"/>
      <w:bookmarkEnd w:id="47"/>
      <w:r>
        <w:t>Раздел “</w:t>
      </w:r>
      <w:r>
        <w:t>Теги</w:t>
      </w:r>
      <w:r>
        <w:t>”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tabs>
          <w:tab w:val="left" w:pos="1560"/>
        </w:tabs>
        <w:jc w:val="both"/>
      </w:pPr>
      <w:r>
        <w:t>Для перехода в раздел “Теги” в приложении “Мероприятий” кликнуть на название раздела “Теги”. Откроется список с тегами.</w:t>
      </w:r>
    </w:p>
    <w:p w:rsidR="00797A4A" w:rsidRDefault="002A40BF">
      <w:pPr>
        <w:tabs>
          <w:tab w:val="left" w:pos="1560"/>
        </w:tabs>
        <w:jc w:val="both"/>
      </w:pPr>
      <w:r>
        <w:rPr>
          <w:noProof/>
          <w:lang w:val="ru-RU"/>
        </w:rPr>
        <w:drawing>
          <wp:inline distT="114300" distB="114300" distL="114300" distR="114300">
            <wp:extent cx="5731200" cy="1308100"/>
            <wp:effectExtent l="0" t="0" r="0" b="0"/>
            <wp:docPr id="33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30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797A4A">
      <w:pPr>
        <w:tabs>
          <w:tab w:val="left" w:pos="1560"/>
        </w:tabs>
        <w:jc w:val="both"/>
      </w:pPr>
    </w:p>
    <w:p w:rsidR="00797A4A" w:rsidRDefault="002A40BF">
      <w:pPr>
        <w:pStyle w:val="4"/>
        <w:spacing w:before="0" w:after="0"/>
      </w:pPr>
      <w:bookmarkStart w:id="48" w:name="_z7fa9dm10w1e" w:colFirst="0" w:colLast="0"/>
      <w:bookmarkEnd w:id="48"/>
      <w:r>
        <w:t>Добавление тега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numPr>
          <w:ilvl w:val="0"/>
          <w:numId w:val="35"/>
        </w:numPr>
        <w:tabs>
          <w:tab w:val="left" w:pos="1560"/>
        </w:tabs>
      </w:pPr>
      <w:r>
        <w:t>Для добавления нового тега необходимо кликнуть на кнопку “Добавить тег”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5731200" cy="17145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714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35"/>
        </w:numPr>
        <w:tabs>
          <w:tab w:val="left" w:pos="1560"/>
        </w:tabs>
      </w:pPr>
      <w:r>
        <w:t>Откроется страница с добавлением тега</w:t>
      </w:r>
      <w:r>
        <w:rPr>
          <w:noProof/>
          <w:lang w:val="ru-RU"/>
        </w:rPr>
        <w:drawing>
          <wp:inline distT="114300" distB="114300" distL="114300" distR="114300">
            <wp:extent cx="5731200" cy="1231900"/>
            <wp:effectExtent l="0" t="0" r="0" b="0"/>
            <wp:docPr id="37" name="image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png"/>
                    <pic:cNvPicPr preferRelativeResize="0"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31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39"/>
        </w:numPr>
        <w:tabs>
          <w:tab w:val="left" w:pos="1560"/>
        </w:tabs>
      </w:pPr>
      <w:r>
        <w:t>Вве</w:t>
      </w:r>
      <w:r>
        <w:t xml:space="preserve">сти </w:t>
      </w:r>
      <w:r>
        <w:rPr>
          <w:b/>
        </w:rPr>
        <w:t xml:space="preserve">название </w:t>
      </w:r>
      <w:r>
        <w:t>тега.</w:t>
      </w:r>
    </w:p>
    <w:p w:rsidR="00797A4A" w:rsidRDefault="002A40BF">
      <w:pPr>
        <w:numPr>
          <w:ilvl w:val="0"/>
          <w:numId w:val="39"/>
        </w:numPr>
        <w:tabs>
          <w:tab w:val="left" w:pos="1560"/>
        </w:tabs>
      </w:pPr>
      <w:r>
        <w:t xml:space="preserve">Выбрать в выпадающем списке </w:t>
      </w:r>
      <w:r>
        <w:rPr>
          <w:b/>
        </w:rPr>
        <w:t>регион</w:t>
      </w:r>
      <w:r>
        <w:t>.</w:t>
      </w:r>
    </w:p>
    <w:p w:rsidR="00797A4A" w:rsidRDefault="002A40BF">
      <w:pPr>
        <w:numPr>
          <w:ilvl w:val="0"/>
          <w:numId w:val="35"/>
        </w:numPr>
        <w:tabs>
          <w:tab w:val="left" w:pos="1560"/>
        </w:tabs>
        <w:jc w:val="both"/>
      </w:pPr>
      <w:r>
        <w:t>Данные по новому тегу можно сохранить при клике на кнопки: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добавить другой объект” - тег сохраниться и откроется страница добавления нового тега;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 xml:space="preserve">“Сохранить и продолжить редактирование” - </w:t>
      </w:r>
      <w:r>
        <w:t>тег сохраниться и вы останетесь на данной странице для продолжения редактирования.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“Сохранить” - тег сохраниться и вас перенаправит на страницу с общим списком профессий мероприятий.</w:t>
      </w:r>
    </w:p>
    <w:p w:rsidR="00797A4A" w:rsidRDefault="00797A4A">
      <w:pPr>
        <w:tabs>
          <w:tab w:val="left" w:pos="1560"/>
        </w:tabs>
        <w:ind w:left="720"/>
      </w:pPr>
    </w:p>
    <w:p w:rsidR="00797A4A" w:rsidRDefault="002A40BF">
      <w:pPr>
        <w:pStyle w:val="4"/>
      </w:pPr>
      <w:bookmarkStart w:id="49" w:name="_5j62iytndbzm" w:colFirst="0" w:colLast="0"/>
      <w:bookmarkEnd w:id="49"/>
      <w:r>
        <w:t>Редактирование урока</w:t>
      </w:r>
    </w:p>
    <w:p w:rsidR="00797A4A" w:rsidRDefault="002A40BF">
      <w:pPr>
        <w:numPr>
          <w:ilvl w:val="0"/>
          <w:numId w:val="10"/>
        </w:numPr>
        <w:tabs>
          <w:tab w:val="left" w:pos="1560"/>
        </w:tabs>
      </w:pPr>
      <w:r>
        <w:t>Для редактирования тега необходимо кликнуть на название тега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5731200" cy="1689100"/>
            <wp:effectExtent l="0" t="0" r="0" b="0"/>
            <wp:docPr id="16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8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10"/>
        </w:numPr>
        <w:tabs>
          <w:tab w:val="left" w:pos="1560"/>
        </w:tabs>
      </w:pPr>
      <w:r>
        <w:t>Откроется страница с редактированием тега</w:t>
      </w:r>
      <w:r>
        <w:rPr>
          <w:noProof/>
          <w:lang w:val="ru-RU"/>
        </w:rPr>
        <w:drawing>
          <wp:inline distT="114300" distB="114300" distL="114300" distR="114300">
            <wp:extent cx="5731200" cy="1397000"/>
            <wp:effectExtent l="0" t="0" r="0" b="0"/>
            <wp:docPr id="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39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10"/>
        </w:numPr>
        <w:tabs>
          <w:tab w:val="left" w:pos="1560"/>
        </w:tabs>
      </w:pPr>
      <w:r>
        <w:t>Редактируем необходимые данные.</w:t>
      </w:r>
    </w:p>
    <w:p w:rsidR="00797A4A" w:rsidRDefault="002A40BF">
      <w:pPr>
        <w:numPr>
          <w:ilvl w:val="0"/>
          <w:numId w:val="10"/>
        </w:numPr>
        <w:tabs>
          <w:tab w:val="left" w:pos="1560"/>
        </w:tabs>
        <w:jc w:val="both"/>
      </w:pPr>
      <w:r>
        <w:t>Данные по тегу можно сохранить при клике на кнопки: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добавить другой объект” - тег сохраниться и откроется</w:t>
      </w:r>
      <w:r>
        <w:t xml:space="preserve"> страница добавления нового тега;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 и продолжить редактирование” - тег сохраниться и вы останетесь на данной странице для продолжения редактирования.</w:t>
      </w:r>
    </w:p>
    <w:p w:rsidR="00797A4A" w:rsidRDefault="002A40BF">
      <w:pPr>
        <w:numPr>
          <w:ilvl w:val="0"/>
          <w:numId w:val="11"/>
        </w:numPr>
        <w:tabs>
          <w:tab w:val="left" w:pos="1560"/>
        </w:tabs>
        <w:jc w:val="both"/>
      </w:pPr>
      <w:r>
        <w:t>“Сохранить” - тег сохраниться и вас перенаправит на страницу с общим списком профессий мероприяти</w:t>
      </w:r>
      <w:r>
        <w:t>й.</w:t>
      </w:r>
    </w:p>
    <w:p w:rsidR="00797A4A" w:rsidRDefault="002A40BF">
      <w:pPr>
        <w:pStyle w:val="4"/>
      </w:pPr>
      <w:bookmarkStart w:id="50" w:name="_g8lqbmvacb0a" w:colFirst="0" w:colLast="0"/>
      <w:bookmarkEnd w:id="50"/>
      <w:r>
        <w:t>Удаление тега</w:t>
      </w:r>
    </w:p>
    <w:p w:rsidR="00797A4A" w:rsidRDefault="002A40BF">
      <w:pPr>
        <w:numPr>
          <w:ilvl w:val="0"/>
          <w:numId w:val="27"/>
        </w:numPr>
        <w:tabs>
          <w:tab w:val="left" w:pos="1560"/>
        </w:tabs>
      </w:pPr>
      <w:r>
        <w:t>На странице с списком тегов в поле “Действие” выбрать “Удалить выбранные теги”</w:t>
      </w:r>
      <w:r>
        <w:rPr>
          <w:noProof/>
          <w:lang w:val="ru-RU"/>
        </w:rPr>
        <w:drawing>
          <wp:inline distT="114300" distB="114300" distL="114300" distR="114300">
            <wp:extent cx="5731200" cy="990600"/>
            <wp:effectExtent l="0" t="0" r="0" b="0"/>
            <wp:docPr id="19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9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27"/>
        </w:numPr>
        <w:tabs>
          <w:tab w:val="left" w:pos="1560"/>
        </w:tabs>
      </w:pPr>
      <w:r>
        <w:t xml:space="preserve">Слева от названия тега проставить галки в чекбоксах. </w:t>
      </w:r>
    </w:p>
    <w:p w:rsidR="00797A4A" w:rsidRDefault="002A40BF">
      <w:pPr>
        <w:numPr>
          <w:ilvl w:val="0"/>
          <w:numId w:val="27"/>
        </w:numPr>
        <w:tabs>
          <w:tab w:val="left" w:pos="1560"/>
        </w:tabs>
      </w:pPr>
      <w:r>
        <w:t>Кликнуть на кнопку “Выполнить”</w:t>
      </w:r>
    </w:p>
    <w:p w:rsidR="00797A4A" w:rsidRDefault="002A40BF">
      <w:pPr>
        <w:numPr>
          <w:ilvl w:val="0"/>
          <w:numId w:val="27"/>
        </w:numPr>
        <w:tabs>
          <w:tab w:val="left" w:pos="1560"/>
        </w:tabs>
      </w:pPr>
      <w:r>
        <w:t>Выполнится удаление выбранных тегов и отобразиться соответствующее информационное сообщение.</w:t>
      </w:r>
    </w:p>
    <w:p w:rsidR="00797A4A" w:rsidRDefault="00797A4A">
      <w:pPr>
        <w:tabs>
          <w:tab w:val="left" w:pos="1560"/>
        </w:tabs>
        <w:ind w:left="720"/>
      </w:pPr>
    </w:p>
    <w:p w:rsidR="00797A4A" w:rsidRDefault="002A40BF">
      <w:pPr>
        <w:pStyle w:val="2"/>
        <w:jc w:val="center"/>
      </w:pPr>
      <w:bookmarkStart w:id="51" w:name="_raoxqcqp8f2w" w:colFirst="0" w:colLast="0"/>
      <w:bookmarkEnd w:id="51"/>
      <w:r>
        <w:t>Основное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tabs>
          <w:tab w:val="left" w:pos="1560"/>
        </w:tabs>
      </w:pPr>
      <w:r>
        <w:t>Раздел предназначен для просмотра логов импорта по мероприятиям и ученикам.</w:t>
      </w:r>
    </w:p>
    <w:p w:rsidR="00797A4A" w:rsidRDefault="002A40BF">
      <w:pPr>
        <w:pStyle w:val="3"/>
        <w:tabs>
          <w:tab w:val="left" w:pos="1560"/>
        </w:tabs>
        <w:spacing w:before="360" w:after="120"/>
        <w:ind w:left="720" w:hanging="360"/>
        <w:jc w:val="center"/>
        <w:rPr>
          <w:b/>
          <w:color w:val="000000"/>
          <w:sz w:val="22"/>
          <w:szCs w:val="22"/>
        </w:rPr>
      </w:pPr>
      <w:bookmarkStart w:id="52" w:name="_c26sld5z4rgc" w:colFirst="0" w:colLast="0"/>
      <w:bookmarkEnd w:id="52"/>
      <w:r>
        <w:rPr>
          <w:b/>
          <w:color w:val="000000"/>
          <w:sz w:val="22"/>
          <w:szCs w:val="22"/>
        </w:rPr>
        <w:t>Логи импорта</w:t>
      </w:r>
    </w:p>
    <w:p w:rsidR="00797A4A" w:rsidRDefault="002A40BF">
      <w:pPr>
        <w:pStyle w:val="4"/>
        <w:spacing w:before="0" w:after="0"/>
      </w:pPr>
      <w:bookmarkStart w:id="53" w:name="_t8uwscq332ok" w:colFirst="0" w:colLast="0"/>
      <w:bookmarkEnd w:id="53"/>
      <w:r>
        <w:t>Раздел “Логи импорта”</w:t>
      </w:r>
    </w:p>
    <w:p w:rsidR="00797A4A" w:rsidRDefault="00797A4A">
      <w:pPr>
        <w:pStyle w:val="4"/>
        <w:spacing w:before="0" w:after="0"/>
      </w:pPr>
      <w:bookmarkStart w:id="54" w:name="_muw5y6rh8h9w" w:colFirst="0" w:colLast="0"/>
      <w:bookmarkEnd w:id="54"/>
    </w:p>
    <w:p w:rsidR="00797A4A" w:rsidRDefault="002A40BF">
      <w:pPr>
        <w:tabs>
          <w:tab w:val="left" w:pos="1560"/>
        </w:tabs>
        <w:jc w:val="both"/>
      </w:pPr>
      <w:r>
        <w:t>Для перехода в раздел “Логи импорта” в приложении “Основное” кликнуть на название раздела “Логи импорта”. Откроется список с логами импортов по мероприятиям и ученикам.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5731200" cy="2070100"/>
            <wp:effectExtent l="0" t="0" r="0" b="0"/>
            <wp:docPr id="1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07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tabs>
          <w:tab w:val="left" w:pos="1560"/>
        </w:tabs>
        <w:jc w:val="both"/>
      </w:pPr>
      <w:r>
        <w:t>На странице отображен фильтр по датам для просмотра логов импорта в конкретную дату.</w:t>
      </w:r>
    </w:p>
    <w:p w:rsidR="00797A4A" w:rsidRDefault="00797A4A">
      <w:pPr>
        <w:tabs>
          <w:tab w:val="left" w:pos="1560"/>
        </w:tabs>
        <w:jc w:val="both"/>
      </w:pPr>
    </w:p>
    <w:p w:rsidR="00797A4A" w:rsidRDefault="002A40BF">
      <w:pPr>
        <w:pStyle w:val="4"/>
        <w:spacing w:before="0" w:after="0"/>
      </w:pPr>
      <w:bookmarkStart w:id="55" w:name="_febo0ljimo84" w:colFirst="0" w:colLast="0"/>
      <w:bookmarkEnd w:id="55"/>
      <w:r>
        <w:t>Просмотр логов импорта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numPr>
          <w:ilvl w:val="0"/>
          <w:numId w:val="28"/>
        </w:numPr>
        <w:tabs>
          <w:tab w:val="left" w:pos="1560"/>
        </w:tabs>
      </w:pPr>
      <w:r>
        <w:t>Для просмотра информации по импорту на странице с общим списком логов импорта кликаем на тип импорта</w:t>
      </w:r>
      <w:r>
        <w:rPr>
          <w:noProof/>
          <w:lang w:val="ru-RU"/>
        </w:rPr>
        <w:drawing>
          <wp:inline distT="114300" distB="114300" distL="114300" distR="114300">
            <wp:extent cx="5731200" cy="1524000"/>
            <wp:effectExtent l="0" t="0" r="0" b="0"/>
            <wp:docPr id="21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52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28"/>
        </w:numPr>
        <w:tabs>
          <w:tab w:val="left" w:pos="1560"/>
        </w:tabs>
      </w:pPr>
      <w:r>
        <w:t>Откроется страница с детальной информацией по выбранному логу импорта</w:t>
      </w:r>
      <w:r>
        <w:rPr>
          <w:noProof/>
          <w:lang w:val="ru-RU"/>
        </w:rPr>
        <w:drawing>
          <wp:inline distT="114300" distB="114300" distL="114300" distR="114300">
            <wp:extent cx="4881563" cy="2075880"/>
            <wp:effectExtent l="0" t="0" r="0" b="0"/>
            <wp:docPr id="3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1563" cy="2075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15"/>
        </w:numPr>
        <w:tabs>
          <w:tab w:val="left" w:pos="1560"/>
        </w:tabs>
      </w:pPr>
      <w:r>
        <w:t>Тип: для вас отображаются логи импорта по мероприятиям и у</w:t>
      </w:r>
      <w:r>
        <w:t>ченикам</w:t>
      </w:r>
    </w:p>
    <w:p w:rsidR="00797A4A" w:rsidRDefault="002A40BF">
      <w:pPr>
        <w:numPr>
          <w:ilvl w:val="0"/>
          <w:numId w:val="15"/>
        </w:numPr>
        <w:tabs>
          <w:tab w:val="left" w:pos="1560"/>
        </w:tabs>
      </w:pPr>
      <w:r>
        <w:t>Дата создания: указывается дата и время, когда осуществлялся импорт пользователей</w:t>
      </w:r>
    </w:p>
    <w:p w:rsidR="00797A4A" w:rsidRDefault="002A40BF">
      <w:pPr>
        <w:numPr>
          <w:ilvl w:val="0"/>
          <w:numId w:val="15"/>
        </w:numPr>
        <w:tabs>
          <w:tab w:val="left" w:pos="1560"/>
        </w:tabs>
      </w:pPr>
      <w:r>
        <w:t>Успешно: отображается статус импорта (успешен или произошла ошибка)</w:t>
      </w:r>
    </w:p>
    <w:p w:rsidR="00797A4A" w:rsidRDefault="002A40BF">
      <w:pPr>
        <w:numPr>
          <w:ilvl w:val="0"/>
          <w:numId w:val="15"/>
        </w:numPr>
        <w:tabs>
          <w:tab w:val="left" w:pos="1560"/>
        </w:tabs>
      </w:pPr>
      <w:r>
        <w:t>Ошибка: отображается конкретная ошибка, например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5731200" cy="508000"/>
            <wp:effectExtent l="0" t="0" r="0" b="0"/>
            <wp:docPr id="1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0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15"/>
        </w:numPr>
        <w:tabs>
          <w:tab w:val="left" w:pos="1560"/>
        </w:tabs>
      </w:pPr>
      <w:r>
        <w:t>Файл: прикреплен конкретный файл, который импор</w:t>
      </w:r>
      <w:r>
        <w:t>тировали.</w:t>
      </w:r>
    </w:p>
    <w:p w:rsidR="00797A4A" w:rsidRDefault="002A40BF">
      <w:pPr>
        <w:numPr>
          <w:ilvl w:val="0"/>
          <w:numId w:val="15"/>
        </w:numPr>
        <w:tabs>
          <w:tab w:val="left" w:pos="1560"/>
        </w:tabs>
      </w:pPr>
      <w:r>
        <w:t>Пользователь: прописывается конкретный пользователь, который осуществлял импорт пользователей</w:t>
      </w:r>
    </w:p>
    <w:p w:rsidR="00797A4A" w:rsidRDefault="002A40BF">
      <w:pPr>
        <w:numPr>
          <w:ilvl w:val="0"/>
          <w:numId w:val="28"/>
        </w:numPr>
        <w:tabs>
          <w:tab w:val="left" w:pos="1560"/>
        </w:tabs>
      </w:pPr>
      <w:r>
        <w:t>Кликаем на кнопку “Закрыть” для перехода в общий список логов импорта.</w:t>
      </w:r>
    </w:p>
    <w:p w:rsidR="00797A4A" w:rsidRDefault="00797A4A">
      <w:pPr>
        <w:tabs>
          <w:tab w:val="left" w:pos="1560"/>
        </w:tabs>
        <w:ind w:left="720"/>
      </w:pPr>
    </w:p>
    <w:p w:rsidR="00797A4A" w:rsidRDefault="002A40BF">
      <w:pPr>
        <w:pStyle w:val="2"/>
        <w:jc w:val="center"/>
      </w:pPr>
      <w:bookmarkStart w:id="56" w:name="_3wpnnyhfr09e" w:colFirst="0" w:colLast="0"/>
      <w:bookmarkEnd w:id="56"/>
      <w:r>
        <w:t>Отчеты</w:t>
      </w:r>
    </w:p>
    <w:p w:rsidR="00797A4A" w:rsidRDefault="002A40BF">
      <w:pPr>
        <w:tabs>
          <w:tab w:val="left" w:pos="1560"/>
        </w:tabs>
      </w:pPr>
      <w:r>
        <w:t>Раздел содержит раздел Отчеты для формирования и просмотра запрошенных от</w:t>
      </w:r>
      <w:r>
        <w:t>четов у Системы.</w:t>
      </w:r>
    </w:p>
    <w:p w:rsidR="00797A4A" w:rsidRDefault="002A40BF">
      <w:pPr>
        <w:pStyle w:val="3"/>
        <w:tabs>
          <w:tab w:val="left" w:pos="1560"/>
        </w:tabs>
        <w:spacing w:before="360" w:after="120"/>
        <w:ind w:left="720" w:hanging="360"/>
        <w:jc w:val="center"/>
        <w:rPr>
          <w:b/>
          <w:color w:val="000000"/>
          <w:sz w:val="22"/>
          <w:szCs w:val="22"/>
        </w:rPr>
      </w:pPr>
      <w:bookmarkStart w:id="57" w:name="_agv48j749q4d" w:colFirst="0" w:colLast="0"/>
      <w:bookmarkEnd w:id="57"/>
      <w:r>
        <w:rPr>
          <w:b/>
          <w:color w:val="000000"/>
          <w:sz w:val="22"/>
          <w:szCs w:val="22"/>
        </w:rPr>
        <w:t>Отчеты</w:t>
      </w:r>
    </w:p>
    <w:p w:rsidR="00797A4A" w:rsidRDefault="002A40BF">
      <w:pPr>
        <w:pStyle w:val="4"/>
        <w:spacing w:before="0" w:after="0"/>
      </w:pPr>
      <w:bookmarkStart w:id="58" w:name="_evov7in7afjj" w:colFirst="0" w:colLast="0"/>
      <w:bookmarkEnd w:id="58"/>
      <w:r>
        <w:t>Раздел “Отчеты”</w:t>
      </w:r>
    </w:p>
    <w:p w:rsidR="00797A4A" w:rsidRDefault="002A40BF">
      <w:pPr>
        <w:tabs>
          <w:tab w:val="left" w:pos="1560"/>
        </w:tabs>
        <w:jc w:val="both"/>
      </w:pPr>
      <w:r>
        <w:t>Для перехода в раздел “Отчеты” в приложении “Отчеты” кликнуть на название раздела “Отчеты”. Откроется список с запрошенными ранее отчетами и возможностью сформировать новый отчет.</w:t>
      </w:r>
    </w:p>
    <w:p w:rsidR="00797A4A" w:rsidRDefault="002A40BF">
      <w:pPr>
        <w:tabs>
          <w:tab w:val="left" w:pos="1560"/>
        </w:tabs>
        <w:jc w:val="both"/>
      </w:pPr>
      <w:r>
        <w:rPr>
          <w:noProof/>
          <w:lang w:val="ru-RU"/>
        </w:rPr>
        <w:drawing>
          <wp:inline distT="114300" distB="114300" distL="114300" distR="114300">
            <wp:extent cx="5731200" cy="1841500"/>
            <wp:effectExtent l="0" t="0" r="0" b="0"/>
            <wp:docPr id="34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84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tabs>
          <w:tab w:val="left" w:pos="1560"/>
        </w:tabs>
        <w:jc w:val="both"/>
      </w:pPr>
      <w:r>
        <w:t>На странице отображены следующие данные:</w:t>
      </w:r>
    </w:p>
    <w:p w:rsidR="00797A4A" w:rsidRDefault="002A40BF">
      <w:pPr>
        <w:numPr>
          <w:ilvl w:val="0"/>
          <w:numId w:val="16"/>
        </w:numPr>
        <w:tabs>
          <w:tab w:val="left" w:pos="1560"/>
        </w:tabs>
        <w:jc w:val="both"/>
      </w:pPr>
      <w:r>
        <w:rPr>
          <w:i/>
        </w:rPr>
        <w:t>Тип отчета</w:t>
      </w:r>
      <w:r>
        <w:t xml:space="preserve"> -  описывается тип отчета, который формировался.</w:t>
      </w:r>
    </w:p>
    <w:p w:rsidR="00797A4A" w:rsidRDefault="002A40BF">
      <w:pPr>
        <w:numPr>
          <w:ilvl w:val="0"/>
          <w:numId w:val="16"/>
        </w:numPr>
        <w:tabs>
          <w:tab w:val="left" w:pos="1560"/>
        </w:tabs>
        <w:jc w:val="both"/>
      </w:pPr>
      <w:r>
        <w:rPr>
          <w:i/>
        </w:rPr>
        <w:t xml:space="preserve">Статус </w:t>
      </w:r>
      <w:r>
        <w:t>-  описывает статус формирования отчета: в работе или завершен.</w:t>
      </w:r>
    </w:p>
    <w:p w:rsidR="00797A4A" w:rsidRDefault="002A40BF">
      <w:pPr>
        <w:numPr>
          <w:ilvl w:val="0"/>
          <w:numId w:val="16"/>
        </w:numPr>
        <w:tabs>
          <w:tab w:val="left" w:pos="1560"/>
        </w:tabs>
        <w:jc w:val="both"/>
      </w:pPr>
      <w:r>
        <w:rPr>
          <w:i/>
        </w:rPr>
        <w:t xml:space="preserve">Результат </w:t>
      </w:r>
      <w:r>
        <w:t>-  описывает статус успешности формирования отчета.</w:t>
      </w:r>
    </w:p>
    <w:p w:rsidR="00797A4A" w:rsidRDefault="002A40BF">
      <w:pPr>
        <w:numPr>
          <w:ilvl w:val="0"/>
          <w:numId w:val="16"/>
        </w:numPr>
        <w:tabs>
          <w:tab w:val="left" w:pos="1560"/>
        </w:tabs>
        <w:jc w:val="both"/>
      </w:pPr>
      <w:r>
        <w:rPr>
          <w:i/>
        </w:rPr>
        <w:t xml:space="preserve">Прогресс </w:t>
      </w:r>
      <w:r>
        <w:t>- отображаетс</w:t>
      </w:r>
      <w:r>
        <w:t>я прогресс формирования отчета.</w:t>
      </w:r>
    </w:p>
    <w:p w:rsidR="00797A4A" w:rsidRDefault="002A40BF">
      <w:pPr>
        <w:numPr>
          <w:ilvl w:val="0"/>
          <w:numId w:val="16"/>
        </w:numPr>
        <w:tabs>
          <w:tab w:val="left" w:pos="1560"/>
        </w:tabs>
        <w:jc w:val="both"/>
      </w:pPr>
      <w:r>
        <w:rPr>
          <w:i/>
        </w:rPr>
        <w:t xml:space="preserve">Регион </w:t>
      </w:r>
      <w:r>
        <w:t>- выводится регион, к которому привязан ваш муниципальный район.</w:t>
      </w:r>
    </w:p>
    <w:p w:rsidR="00797A4A" w:rsidRDefault="002A40BF">
      <w:pPr>
        <w:numPr>
          <w:ilvl w:val="0"/>
          <w:numId w:val="16"/>
        </w:numPr>
        <w:tabs>
          <w:tab w:val="left" w:pos="1560"/>
        </w:tabs>
        <w:jc w:val="both"/>
      </w:pPr>
      <w:r>
        <w:rPr>
          <w:i/>
        </w:rPr>
        <w:t>Муниципальный район</w:t>
      </w:r>
      <w:r>
        <w:t xml:space="preserve"> - отображается ваш муниципальный район.</w:t>
      </w:r>
    </w:p>
    <w:p w:rsidR="00797A4A" w:rsidRDefault="002A40BF">
      <w:pPr>
        <w:numPr>
          <w:ilvl w:val="0"/>
          <w:numId w:val="16"/>
        </w:numPr>
        <w:tabs>
          <w:tab w:val="left" w:pos="1560"/>
        </w:tabs>
        <w:jc w:val="both"/>
      </w:pPr>
      <w:r>
        <w:rPr>
          <w:i/>
        </w:rPr>
        <w:t xml:space="preserve">Школа </w:t>
      </w:r>
      <w:r>
        <w:t>- выводится название школы, по которой был запрошен отчет</w:t>
      </w:r>
    </w:p>
    <w:p w:rsidR="00797A4A" w:rsidRDefault="002A40BF">
      <w:pPr>
        <w:numPr>
          <w:ilvl w:val="0"/>
          <w:numId w:val="16"/>
        </w:numPr>
        <w:tabs>
          <w:tab w:val="left" w:pos="1560"/>
        </w:tabs>
        <w:jc w:val="both"/>
      </w:pPr>
      <w:r>
        <w:rPr>
          <w:i/>
        </w:rPr>
        <w:t>Дата создания</w:t>
      </w:r>
      <w:r>
        <w:t xml:space="preserve"> - дата формирования отчета.</w:t>
      </w:r>
    </w:p>
    <w:p w:rsidR="00797A4A" w:rsidRDefault="002A40BF">
      <w:pPr>
        <w:numPr>
          <w:ilvl w:val="0"/>
          <w:numId w:val="16"/>
        </w:numPr>
        <w:tabs>
          <w:tab w:val="left" w:pos="1560"/>
        </w:tabs>
        <w:jc w:val="both"/>
      </w:pPr>
      <w:r>
        <w:rPr>
          <w:i/>
        </w:rPr>
        <w:t xml:space="preserve">Дата от и Дата до </w:t>
      </w:r>
      <w:r>
        <w:t>-период, за который формировался отчет.</w:t>
      </w:r>
    </w:p>
    <w:p w:rsidR="00797A4A" w:rsidRDefault="002A40BF">
      <w:pPr>
        <w:numPr>
          <w:ilvl w:val="0"/>
          <w:numId w:val="16"/>
        </w:numPr>
        <w:tabs>
          <w:tab w:val="left" w:pos="1560"/>
        </w:tabs>
        <w:jc w:val="both"/>
      </w:pPr>
      <w:r>
        <w:rPr>
          <w:i/>
        </w:rPr>
        <w:t xml:space="preserve">Скачать </w:t>
      </w:r>
      <w:r>
        <w:t>- предоставляется возможность скачивания отчета.</w:t>
      </w:r>
    </w:p>
    <w:p w:rsidR="00797A4A" w:rsidRDefault="00797A4A">
      <w:pPr>
        <w:tabs>
          <w:tab w:val="left" w:pos="1560"/>
        </w:tabs>
        <w:jc w:val="both"/>
      </w:pPr>
    </w:p>
    <w:p w:rsidR="00797A4A" w:rsidRDefault="002A40BF">
      <w:pPr>
        <w:pStyle w:val="4"/>
        <w:spacing w:before="0" w:after="0"/>
      </w:pPr>
      <w:bookmarkStart w:id="59" w:name="_5j59n9n5unty" w:colFirst="0" w:colLast="0"/>
      <w:bookmarkEnd w:id="59"/>
      <w:r>
        <w:t>Удаление отчетов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numPr>
          <w:ilvl w:val="0"/>
          <w:numId w:val="14"/>
        </w:numPr>
        <w:tabs>
          <w:tab w:val="left" w:pos="1560"/>
        </w:tabs>
        <w:jc w:val="both"/>
      </w:pPr>
      <w:r>
        <w:t>Слева расположены чек-боксы, которые отмечаются галкой</w:t>
      </w:r>
    </w:p>
    <w:p w:rsidR="00797A4A" w:rsidRDefault="002A40BF">
      <w:pPr>
        <w:tabs>
          <w:tab w:val="left" w:pos="1560"/>
        </w:tabs>
        <w:jc w:val="both"/>
      </w:pPr>
      <w:r>
        <w:rPr>
          <w:noProof/>
          <w:lang w:val="ru-RU"/>
        </w:rPr>
        <w:drawing>
          <wp:inline distT="114300" distB="114300" distL="114300" distR="114300">
            <wp:extent cx="5731200" cy="1168400"/>
            <wp:effectExtent l="0" t="0" r="0" b="0"/>
            <wp:docPr id="39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16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14"/>
        </w:numPr>
        <w:tabs>
          <w:tab w:val="left" w:pos="1560"/>
        </w:tabs>
        <w:jc w:val="both"/>
      </w:pPr>
      <w:r>
        <w:t xml:space="preserve">Кликаем на выпадающий список в поле </w:t>
      </w:r>
      <w:r>
        <w:t>“Действие” и выбираем “Удалить выбранные отчеты”</w:t>
      </w:r>
    </w:p>
    <w:p w:rsidR="00797A4A" w:rsidRDefault="002A40BF">
      <w:pPr>
        <w:tabs>
          <w:tab w:val="left" w:pos="1560"/>
        </w:tabs>
        <w:jc w:val="both"/>
      </w:pPr>
      <w:r>
        <w:rPr>
          <w:noProof/>
          <w:lang w:val="ru-RU"/>
        </w:rPr>
        <w:drawing>
          <wp:inline distT="114300" distB="114300" distL="114300" distR="114300">
            <wp:extent cx="5731200" cy="1028700"/>
            <wp:effectExtent l="0" t="0" r="0" b="0"/>
            <wp:docPr id="29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14"/>
        </w:numPr>
        <w:tabs>
          <w:tab w:val="left" w:pos="1560"/>
        </w:tabs>
        <w:jc w:val="both"/>
      </w:pPr>
      <w:r>
        <w:t>Слева от поля “Действие” кликаем на кнопку выполнить. Таким образом, можно удалить не нужные отчеты.</w:t>
      </w:r>
    </w:p>
    <w:p w:rsidR="00797A4A" w:rsidRDefault="00797A4A">
      <w:pPr>
        <w:tabs>
          <w:tab w:val="left" w:pos="1560"/>
        </w:tabs>
        <w:jc w:val="both"/>
      </w:pPr>
    </w:p>
    <w:p w:rsidR="00797A4A" w:rsidRDefault="002A40BF">
      <w:pPr>
        <w:pStyle w:val="4"/>
        <w:spacing w:before="0" w:after="0"/>
      </w:pPr>
      <w:bookmarkStart w:id="60" w:name="_d9ne0at5rd35" w:colFirst="0" w:colLast="0"/>
      <w:bookmarkEnd w:id="60"/>
      <w:r>
        <w:t>Добавление отчета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numPr>
          <w:ilvl w:val="0"/>
          <w:numId w:val="31"/>
        </w:numPr>
        <w:tabs>
          <w:tab w:val="left" w:pos="1560"/>
        </w:tabs>
      </w:pPr>
      <w:r>
        <w:t>В общем списке отчетов в верхнем правом углу расположена кнопку “Добавить отчет”. Кликаем на неё.</w:t>
      </w:r>
    </w:p>
    <w:p w:rsidR="00797A4A" w:rsidRDefault="002A40BF">
      <w:pPr>
        <w:tabs>
          <w:tab w:val="left" w:pos="1560"/>
        </w:tabs>
      </w:pPr>
      <w:r>
        <w:rPr>
          <w:noProof/>
          <w:lang w:val="ru-RU"/>
        </w:rPr>
        <w:drawing>
          <wp:inline distT="114300" distB="114300" distL="114300" distR="114300">
            <wp:extent cx="5731200" cy="1130300"/>
            <wp:effectExtent l="0" t="0" r="0" b="0"/>
            <wp:docPr id="31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130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31"/>
        </w:numPr>
        <w:tabs>
          <w:tab w:val="left" w:pos="1560"/>
        </w:tabs>
      </w:pPr>
      <w:r>
        <w:t>Открывается страница создания отчета</w:t>
      </w:r>
    </w:p>
    <w:p w:rsidR="00797A4A" w:rsidRDefault="002A40BF">
      <w:pPr>
        <w:tabs>
          <w:tab w:val="left" w:pos="1560"/>
        </w:tabs>
      </w:pPr>
      <w:r>
        <w:rPr>
          <w:noProof/>
          <w:lang w:val="ru-RU"/>
        </w:rPr>
        <w:drawing>
          <wp:inline distT="114300" distB="114300" distL="114300" distR="114300">
            <wp:extent cx="4691063" cy="1932531"/>
            <wp:effectExtent l="0" t="0" r="0" b="0"/>
            <wp:docPr id="10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1063" cy="19325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32"/>
        </w:numPr>
        <w:tabs>
          <w:tab w:val="left" w:pos="1560"/>
        </w:tabs>
        <w:rPr>
          <w:i/>
        </w:rPr>
      </w:pPr>
      <w:r>
        <w:rPr>
          <w:i/>
        </w:rPr>
        <w:t xml:space="preserve">Тип </w:t>
      </w:r>
      <w:r>
        <w:t>- выбрать тип отчета из предложенного списка.</w:t>
      </w:r>
    </w:p>
    <w:p w:rsidR="00797A4A" w:rsidRDefault="002A40BF">
      <w:pPr>
        <w:numPr>
          <w:ilvl w:val="0"/>
          <w:numId w:val="32"/>
        </w:numPr>
        <w:tabs>
          <w:tab w:val="left" w:pos="1560"/>
        </w:tabs>
      </w:pPr>
      <w:r>
        <w:rPr>
          <w:i/>
        </w:rPr>
        <w:t xml:space="preserve">Школа </w:t>
      </w:r>
      <w:r>
        <w:t>- выбрать школу, по которой необходимо сформировать отчет. Ес</w:t>
      </w:r>
      <w:r>
        <w:t>ли необходимо сформировать по всем школам вашего муниципалитета, поле оставляем пустым</w:t>
      </w:r>
    </w:p>
    <w:p w:rsidR="00797A4A" w:rsidRDefault="002A40BF">
      <w:pPr>
        <w:numPr>
          <w:ilvl w:val="0"/>
          <w:numId w:val="32"/>
        </w:numPr>
        <w:tabs>
          <w:tab w:val="left" w:pos="1560"/>
        </w:tabs>
      </w:pPr>
      <w:r>
        <w:rPr>
          <w:i/>
        </w:rPr>
        <w:t>Дата от и Дата до</w:t>
      </w:r>
      <w:r>
        <w:t xml:space="preserve"> - выбрать даты периода, за который необходимо сформировать отчет.</w:t>
      </w:r>
    </w:p>
    <w:p w:rsidR="00797A4A" w:rsidRDefault="002A40BF">
      <w:pPr>
        <w:numPr>
          <w:ilvl w:val="0"/>
          <w:numId w:val="31"/>
        </w:numPr>
        <w:tabs>
          <w:tab w:val="left" w:pos="1560"/>
        </w:tabs>
      </w:pPr>
      <w:r>
        <w:t>Сохранить запрос на формирование отчета  можно сохранить при клике на кнопки:</w:t>
      </w:r>
    </w:p>
    <w:p w:rsidR="00797A4A" w:rsidRDefault="002A40BF">
      <w:pPr>
        <w:numPr>
          <w:ilvl w:val="0"/>
          <w:numId w:val="7"/>
        </w:numPr>
        <w:tabs>
          <w:tab w:val="left" w:pos="1560"/>
        </w:tabs>
        <w:jc w:val="both"/>
      </w:pPr>
      <w:r>
        <w:t>“Сохран</w:t>
      </w:r>
      <w:r>
        <w:t>ить и добавить другой объект” - данный отчет сохраниться и откроется страница добавления нового отчета;</w:t>
      </w:r>
    </w:p>
    <w:p w:rsidR="00797A4A" w:rsidRDefault="002A40BF">
      <w:pPr>
        <w:numPr>
          <w:ilvl w:val="0"/>
          <w:numId w:val="7"/>
        </w:numPr>
        <w:tabs>
          <w:tab w:val="left" w:pos="1560"/>
        </w:tabs>
        <w:jc w:val="both"/>
      </w:pPr>
      <w:r>
        <w:t>“Сохранить и продолжить редактирование” - данный отчет сохраниться и вы останетесь на данной странице для продолжения редактирования.</w:t>
      </w:r>
    </w:p>
    <w:p w:rsidR="00797A4A" w:rsidRDefault="002A40BF">
      <w:pPr>
        <w:numPr>
          <w:ilvl w:val="0"/>
          <w:numId w:val="7"/>
        </w:numPr>
        <w:tabs>
          <w:tab w:val="left" w:pos="1560"/>
        </w:tabs>
        <w:jc w:val="both"/>
      </w:pPr>
      <w:r>
        <w:t>“Сохранить” - данн</w:t>
      </w:r>
      <w:r>
        <w:t>ый отчет сохраниться и вас перенаправит на страницу с общим списком отчетов.</w:t>
      </w:r>
    </w:p>
    <w:p w:rsidR="00797A4A" w:rsidRDefault="00797A4A">
      <w:pPr>
        <w:tabs>
          <w:tab w:val="left" w:pos="1560"/>
        </w:tabs>
        <w:jc w:val="both"/>
      </w:pPr>
    </w:p>
    <w:p w:rsidR="00797A4A" w:rsidRDefault="002A40BF">
      <w:pPr>
        <w:pStyle w:val="2"/>
        <w:jc w:val="center"/>
      </w:pPr>
      <w:bookmarkStart w:id="61" w:name="_9nd6ow5cm3il" w:colFirst="0" w:colLast="0"/>
      <w:bookmarkEnd w:id="61"/>
      <w:r>
        <w:t>Пользователи</w:t>
      </w:r>
    </w:p>
    <w:p w:rsidR="00797A4A" w:rsidRDefault="00797A4A">
      <w:pPr>
        <w:tabs>
          <w:tab w:val="left" w:pos="1560"/>
        </w:tabs>
      </w:pPr>
    </w:p>
    <w:p w:rsidR="00797A4A" w:rsidRDefault="002A40BF">
      <w:pPr>
        <w:tabs>
          <w:tab w:val="left" w:pos="1560"/>
        </w:tabs>
      </w:pPr>
      <w:r>
        <w:t>В данном приложении отражены следующие разделы:</w:t>
      </w:r>
    </w:p>
    <w:p w:rsidR="00797A4A" w:rsidRDefault="002A40BF">
      <w:pPr>
        <w:numPr>
          <w:ilvl w:val="0"/>
          <w:numId w:val="22"/>
        </w:numPr>
        <w:tabs>
          <w:tab w:val="left" w:pos="1560"/>
        </w:tabs>
      </w:pPr>
      <w:r>
        <w:t>Ученики</w:t>
      </w:r>
    </w:p>
    <w:p w:rsidR="00797A4A" w:rsidRDefault="00797A4A">
      <w:pPr>
        <w:tabs>
          <w:tab w:val="left" w:pos="1560"/>
        </w:tabs>
        <w:ind w:left="720"/>
      </w:pPr>
    </w:p>
    <w:p w:rsidR="00797A4A" w:rsidRDefault="002A40BF">
      <w:pPr>
        <w:pStyle w:val="3"/>
        <w:tabs>
          <w:tab w:val="left" w:pos="1560"/>
        </w:tabs>
        <w:spacing w:before="360" w:after="120"/>
        <w:ind w:left="720" w:hanging="360"/>
        <w:jc w:val="center"/>
        <w:rPr>
          <w:b/>
          <w:color w:val="000000"/>
          <w:sz w:val="22"/>
          <w:szCs w:val="22"/>
        </w:rPr>
      </w:pPr>
      <w:bookmarkStart w:id="62" w:name="_17rgh8j4djh5" w:colFirst="0" w:colLast="0"/>
      <w:bookmarkEnd w:id="62"/>
      <w:r>
        <w:rPr>
          <w:b/>
          <w:color w:val="000000"/>
          <w:sz w:val="22"/>
          <w:szCs w:val="22"/>
        </w:rPr>
        <w:t>Ученики</w:t>
      </w:r>
    </w:p>
    <w:p w:rsidR="00797A4A" w:rsidRDefault="002A40BF">
      <w:pPr>
        <w:pStyle w:val="4"/>
        <w:spacing w:before="0" w:after="0"/>
      </w:pPr>
      <w:bookmarkStart w:id="63" w:name="_6c4f3ersbgo" w:colFirst="0" w:colLast="0"/>
      <w:bookmarkEnd w:id="63"/>
      <w:r>
        <w:t>Раздел “Ученики”</w:t>
      </w:r>
    </w:p>
    <w:p w:rsidR="00797A4A" w:rsidRDefault="002A40BF">
      <w:pPr>
        <w:tabs>
          <w:tab w:val="left" w:pos="1560"/>
        </w:tabs>
        <w:jc w:val="both"/>
      </w:pPr>
      <w:r>
        <w:t>Для перехода в раздел “Ученики” в приложении “Пользователи” кликнуть на название раздела “Ученики”. Откроется список с учениками по вашему муниципалитету.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4629399" cy="2237799"/>
            <wp:effectExtent l="0" t="0" r="0" b="0"/>
            <wp:docPr id="47" name="image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png"/>
                    <pic:cNvPicPr preferRelativeResize="0"/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29399" cy="22377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tabs>
          <w:tab w:val="left" w:pos="1560"/>
        </w:tabs>
        <w:jc w:val="both"/>
      </w:pPr>
      <w:r>
        <w:t xml:space="preserve">На странице с списком учеников присутствует поиск по email и ИНН школы. </w:t>
      </w:r>
    </w:p>
    <w:p w:rsidR="00797A4A" w:rsidRDefault="002A40BF">
      <w:pPr>
        <w:tabs>
          <w:tab w:val="left" w:pos="1560"/>
        </w:tabs>
        <w:jc w:val="both"/>
      </w:pPr>
      <w:r>
        <w:t>Под поиском расположены фи</w:t>
      </w:r>
      <w:r>
        <w:t>льтры по датам, для фильтрации учеников по дате регистрации.</w:t>
      </w:r>
    </w:p>
    <w:p w:rsidR="00797A4A" w:rsidRDefault="002A40BF">
      <w:pPr>
        <w:tabs>
          <w:tab w:val="left" w:pos="1560"/>
        </w:tabs>
        <w:jc w:val="both"/>
      </w:pPr>
      <w:r>
        <w:t>Справа расположен фильтр по:</w:t>
      </w:r>
    </w:p>
    <w:p w:rsidR="00797A4A" w:rsidRDefault="002A40BF">
      <w:pPr>
        <w:numPr>
          <w:ilvl w:val="0"/>
          <w:numId w:val="8"/>
        </w:numPr>
        <w:tabs>
          <w:tab w:val="left" w:pos="1560"/>
        </w:tabs>
        <w:jc w:val="both"/>
      </w:pPr>
      <w:r>
        <w:t>некорректным ученикам: относятся ученики без групп, с неверным классом или несколькими педагогами;</w:t>
      </w:r>
    </w:p>
    <w:p w:rsidR="00797A4A" w:rsidRDefault="002A40BF">
      <w:pPr>
        <w:numPr>
          <w:ilvl w:val="0"/>
          <w:numId w:val="8"/>
        </w:numPr>
        <w:tabs>
          <w:tab w:val="left" w:pos="1560"/>
        </w:tabs>
        <w:jc w:val="both"/>
      </w:pPr>
      <w:r>
        <w:t>количество пройденных проб: рассчитывается исходя из посещений меро</w:t>
      </w:r>
      <w:r>
        <w:t>приятий;</w:t>
      </w:r>
    </w:p>
    <w:p w:rsidR="00797A4A" w:rsidRDefault="002A40BF">
      <w:pPr>
        <w:numPr>
          <w:ilvl w:val="0"/>
          <w:numId w:val="8"/>
        </w:numPr>
        <w:tabs>
          <w:tab w:val="left" w:pos="1560"/>
        </w:tabs>
        <w:jc w:val="both"/>
      </w:pPr>
      <w:r>
        <w:t>пустые личные кабинеты: нет пройденных диагностик, нет посещения мероприятий или не загружено согласие родителей на участие;</w:t>
      </w:r>
    </w:p>
    <w:p w:rsidR="00797A4A" w:rsidRDefault="002A40BF">
      <w:pPr>
        <w:numPr>
          <w:ilvl w:val="0"/>
          <w:numId w:val="8"/>
        </w:numPr>
        <w:tabs>
          <w:tab w:val="left" w:pos="1560"/>
        </w:tabs>
        <w:jc w:val="both"/>
      </w:pPr>
      <w:r>
        <w:t>в архиве: архивирован ли ученик или нет</w:t>
      </w:r>
    </w:p>
    <w:p w:rsidR="00797A4A" w:rsidRDefault="00797A4A">
      <w:pPr>
        <w:tabs>
          <w:tab w:val="left" w:pos="1560"/>
        </w:tabs>
        <w:ind w:left="720"/>
      </w:pPr>
    </w:p>
    <w:p w:rsidR="00797A4A" w:rsidRDefault="002A40BF">
      <w:pPr>
        <w:pStyle w:val="4"/>
        <w:spacing w:before="0" w:after="0"/>
      </w:pPr>
      <w:bookmarkStart w:id="64" w:name="_mknv656kdwns" w:colFirst="0" w:colLast="0"/>
      <w:bookmarkEnd w:id="64"/>
      <w:r>
        <w:t>Просмотр ученика</w:t>
      </w:r>
    </w:p>
    <w:p w:rsidR="00797A4A" w:rsidRDefault="002A40BF">
      <w:pPr>
        <w:numPr>
          <w:ilvl w:val="0"/>
          <w:numId w:val="30"/>
        </w:numPr>
        <w:tabs>
          <w:tab w:val="left" w:pos="1560"/>
        </w:tabs>
      </w:pPr>
      <w:r>
        <w:t xml:space="preserve">На странице с списком учеников кликнуть на Имя ученика </w:t>
      </w:r>
      <w:r>
        <w:rPr>
          <w:noProof/>
          <w:lang w:val="ru-RU"/>
        </w:rPr>
        <w:drawing>
          <wp:inline distT="114300" distB="114300" distL="114300" distR="114300">
            <wp:extent cx="5731200" cy="2946400"/>
            <wp:effectExtent l="0" t="0" r="0" b="0"/>
            <wp:docPr id="45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4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30"/>
        </w:numPr>
        <w:tabs>
          <w:tab w:val="left" w:pos="1560"/>
        </w:tabs>
      </w:pPr>
      <w:r>
        <w:t>Откроется страница просмотра ученика:</w:t>
      </w:r>
      <w:r>
        <w:rPr>
          <w:noProof/>
          <w:lang w:val="ru-RU"/>
        </w:rPr>
        <w:drawing>
          <wp:inline distT="114300" distB="114300" distL="114300" distR="114300">
            <wp:extent cx="5731200" cy="2908300"/>
            <wp:effectExtent l="0" t="0" r="0" b="0"/>
            <wp:docPr id="40" name="image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 preferRelativeResize="0"/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A4A" w:rsidRDefault="002A40BF">
      <w:pPr>
        <w:numPr>
          <w:ilvl w:val="0"/>
          <w:numId w:val="30"/>
        </w:numPr>
        <w:tabs>
          <w:tab w:val="left" w:pos="1560"/>
        </w:tabs>
      </w:pPr>
      <w:r>
        <w:t>Внизу страницы расположена кнопка “Закрыть”. Кликаем на нее, вас перенаправит на страницу с общим списком учеников.</w:t>
      </w:r>
    </w:p>
    <w:p w:rsidR="00797A4A" w:rsidRDefault="00797A4A">
      <w:pPr>
        <w:tabs>
          <w:tab w:val="left" w:pos="1560"/>
        </w:tabs>
        <w:jc w:val="both"/>
      </w:pPr>
    </w:p>
    <w:p w:rsidR="00797A4A" w:rsidRDefault="00797A4A"/>
    <w:sectPr w:rsidR="00797A4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4" w:author="Анна Костерина" w:date="2022-08-09T14:14:00Z" w:initials="">
    <w:p w:rsidR="00797A4A" w:rsidRDefault="002A40B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разве площадки будут видеть анкеты учеников по проф.урокам?</w:t>
      </w:r>
    </w:p>
  </w:comment>
  <w:comment w:id="19" w:author="Анна Костерина" w:date="2022-08-09T14:26:00Z" w:initials="">
    <w:p w:rsidR="00797A4A" w:rsidRDefault="002A40B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Может назвать раздел "Список мероприятий", чтобы не путать с приложением Мероприятия</w:t>
      </w:r>
    </w:p>
  </w:comment>
  <w:comment w:id="25" w:author="Анна Костерина" w:date="2022-08-09T14:51:00Z" w:initials="">
    <w:p w:rsidR="00797A4A" w:rsidRDefault="002A40B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Есть площадки, присутствующие в нескольких муниципалитетах?</w:t>
      </w:r>
    </w:p>
  </w:comment>
  <w:comment w:id="26" w:author="Natali Simonova" w:date="2022-08-12T10:01:00Z" w:initials="">
    <w:p w:rsidR="00797A4A" w:rsidRDefault="002A40B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Площадки привязаны к регионам, поэтому может быть выбор из нескольких муниципалитетов.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644"/>
    <w:multiLevelType w:val="multilevel"/>
    <w:tmpl w:val="90A8DF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10943E92"/>
    <w:multiLevelType w:val="multilevel"/>
    <w:tmpl w:val="47B66B9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nsid w:val="1157701C"/>
    <w:multiLevelType w:val="multilevel"/>
    <w:tmpl w:val="6A26A2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118378E6"/>
    <w:multiLevelType w:val="multilevel"/>
    <w:tmpl w:val="D43C8F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154D5DEE"/>
    <w:multiLevelType w:val="multilevel"/>
    <w:tmpl w:val="69568F4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5">
    <w:nsid w:val="17C46949"/>
    <w:multiLevelType w:val="multilevel"/>
    <w:tmpl w:val="CB04FD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198C464A"/>
    <w:multiLevelType w:val="multilevel"/>
    <w:tmpl w:val="A44215E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7">
    <w:nsid w:val="1A381D21"/>
    <w:multiLevelType w:val="multilevel"/>
    <w:tmpl w:val="41302C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1D312A46"/>
    <w:multiLevelType w:val="multilevel"/>
    <w:tmpl w:val="EEAAB2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nsid w:val="21893BCB"/>
    <w:multiLevelType w:val="multilevel"/>
    <w:tmpl w:val="1EDEB5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22DB5F23"/>
    <w:multiLevelType w:val="multilevel"/>
    <w:tmpl w:val="F5DEC70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1">
    <w:nsid w:val="240A55D0"/>
    <w:multiLevelType w:val="multilevel"/>
    <w:tmpl w:val="8DD487CA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">
    <w:nsid w:val="25D0644E"/>
    <w:multiLevelType w:val="multilevel"/>
    <w:tmpl w:val="9F60C1C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3">
    <w:nsid w:val="266C3835"/>
    <w:multiLevelType w:val="multilevel"/>
    <w:tmpl w:val="F7FE97F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nsid w:val="2BF6314B"/>
    <w:multiLevelType w:val="multilevel"/>
    <w:tmpl w:val="A4DC28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>
    <w:nsid w:val="2EF11D7A"/>
    <w:multiLevelType w:val="multilevel"/>
    <w:tmpl w:val="054ED7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nsid w:val="310F3C1C"/>
    <w:multiLevelType w:val="multilevel"/>
    <w:tmpl w:val="5DCA64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nsid w:val="31CC2313"/>
    <w:multiLevelType w:val="multilevel"/>
    <w:tmpl w:val="6D7245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nsid w:val="342A696D"/>
    <w:multiLevelType w:val="multilevel"/>
    <w:tmpl w:val="8012B9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nsid w:val="353C6C77"/>
    <w:multiLevelType w:val="multilevel"/>
    <w:tmpl w:val="AD7886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>
    <w:nsid w:val="36337B29"/>
    <w:multiLevelType w:val="multilevel"/>
    <w:tmpl w:val="6EF070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>
    <w:nsid w:val="39937A82"/>
    <w:multiLevelType w:val="multilevel"/>
    <w:tmpl w:val="2656323A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2">
    <w:nsid w:val="3E7D7777"/>
    <w:multiLevelType w:val="multilevel"/>
    <w:tmpl w:val="D2FA44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nsid w:val="546D10DB"/>
    <w:multiLevelType w:val="multilevel"/>
    <w:tmpl w:val="C2FE23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>
    <w:nsid w:val="572C0B6C"/>
    <w:multiLevelType w:val="multilevel"/>
    <w:tmpl w:val="E4C858D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>
    <w:nsid w:val="585A30F0"/>
    <w:multiLevelType w:val="multilevel"/>
    <w:tmpl w:val="65A6326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6">
    <w:nsid w:val="597E7B21"/>
    <w:multiLevelType w:val="multilevel"/>
    <w:tmpl w:val="EA02D1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>
    <w:nsid w:val="598E6CC6"/>
    <w:multiLevelType w:val="multilevel"/>
    <w:tmpl w:val="6C183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>
    <w:nsid w:val="59DE6776"/>
    <w:multiLevelType w:val="multilevel"/>
    <w:tmpl w:val="BD1A15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>
    <w:nsid w:val="5C253C18"/>
    <w:multiLevelType w:val="multilevel"/>
    <w:tmpl w:val="6890D7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0">
    <w:nsid w:val="5C5327EF"/>
    <w:multiLevelType w:val="multilevel"/>
    <w:tmpl w:val="500A2974"/>
    <w:lvl w:ilvl="0">
      <w:start w:val="1"/>
      <w:numFmt w:val="bullet"/>
      <w:lvlText w:val="●"/>
      <w:lvlJc w:val="left"/>
      <w:pPr>
        <w:ind w:left="720" w:hanging="11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>
    <w:nsid w:val="5E466B5E"/>
    <w:multiLevelType w:val="multilevel"/>
    <w:tmpl w:val="6E12315E"/>
    <w:lvl w:ilvl="0">
      <w:start w:val="1"/>
      <w:numFmt w:val="decimal"/>
      <w:lvlText w:val="%1."/>
      <w:lvlJc w:val="left"/>
      <w:pPr>
        <w:ind w:left="720" w:hanging="11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>
    <w:nsid w:val="5F4409D2"/>
    <w:multiLevelType w:val="multilevel"/>
    <w:tmpl w:val="D23E0A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>
    <w:nsid w:val="63672B23"/>
    <w:multiLevelType w:val="multilevel"/>
    <w:tmpl w:val="398AD6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nsid w:val="64584DA8"/>
    <w:multiLevelType w:val="multilevel"/>
    <w:tmpl w:val="B95C74D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5">
    <w:nsid w:val="67F43C5C"/>
    <w:multiLevelType w:val="multilevel"/>
    <w:tmpl w:val="B51EC8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>
    <w:nsid w:val="6D8E3487"/>
    <w:multiLevelType w:val="multilevel"/>
    <w:tmpl w:val="CD7E00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nsid w:val="7181315C"/>
    <w:multiLevelType w:val="multilevel"/>
    <w:tmpl w:val="C48A9AF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8">
    <w:nsid w:val="73263DFE"/>
    <w:multiLevelType w:val="multilevel"/>
    <w:tmpl w:val="EC3A0F1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30"/>
  </w:num>
  <w:num w:numId="2">
    <w:abstractNumId w:val="32"/>
  </w:num>
  <w:num w:numId="3">
    <w:abstractNumId w:val="8"/>
  </w:num>
  <w:num w:numId="4">
    <w:abstractNumId w:val="16"/>
  </w:num>
  <w:num w:numId="5">
    <w:abstractNumId w:val="31"/>
  </w:num>
  <w:num w:numId="6">
    <w:abstractNumId w:val="12"/>
  </w:num>
  <w:num w:numId="7">
    <w:abstractNumId w:val="6"/>
  </w:num>
  <w:num w:numId="8">
    <w:abstractNumId w:val="19"/>
  </w:num>
  <w:num w:numId="9">
    <w:abstractNumId w:val="17"/>
  </w:num>
  <w:num w:numId="10">
    <w:abstractNumId w:val="14"/>
  </w:num>
  <w:num w:numId="11">
    <w:abstractNumId w:val="10"/>
  </w:num>
  <w:num w:numId="12">
    <w:abstractNumId w:val="34"/>
  </w:num>
  <w:num w:numId="13">
    <w:abstractNumId w:val="38"/>
  </w:num>
  <w:num w:numId="14">
    <w:abstractNumId w:val="7"/>
  </w:num>
  <w:num w:numId="15">
    <w:abstractNumId w:val="1"/>
  </w:num>
  <w:num w:numId="16">
    <w:abstractNumId w:val="20"/>
  </w:num>
  <w:num w:numId="17">
    <w:abstractNumId w:val="27"/>
  </w:num>
  <w:num w:numId="18">
    <w:abstractNumId w:val="13"/>
  </w:num>
  <w:num w:numId="19">
    <w:abstractNumId w:val="35"/>
  </w:num>
  <w:num w:numId="20">
    <w:abstractNumId w:val="28"/>
  </w:num>
  <w:num w:numId="21">
    <w:abstractNumId w:val="5"/>
  </w:num>
  <w:num w:numId="22">
    <w:abstractNumId w:val="37"/>
  </w:num>
  <w:num w:numId="23">
    <w:abstractNumId w:val="24"/>
  </w:num>
  <w:num w:numId="24">
    <w:abstractNumId w:val="18"/>
  </w:num>
  <w:num w:numId="25">
    <w:abstractNumId w:val="3"/>
  </w:num>
  <w:num w:numId="26">
    <w:abstractNumId w:val="29"/>
  </w:num>
  <w:num w:numId="27">
    <w:abstractNumId w:val="22"/>
  </w:num>
  <w:num w:numId="28">
    <w:abstractNumId w:val="0"/>
  </w:num>
  <w:num w:numId="29">
    <w:abstractNumId w:val="9"/>
  </w:num>
  <w:num w:numId="30">
    <w:abstractNumId w:val="33"/>
  </w:num>
  <w:num w:numId="31">
    <w:abstractNumId w:val="2"/>
  </w:num>
  <w:num w:numId="32">
    <w:abstractNumId w:val="25"/>
  </w:num>
  <w:num w:numId="33">
    <w:abstractNumId w:val="36"/>
  </w:num>
  <w:num w:numId="34">
    <w:abstractNumId w:val="11"/>
  </w:num>
  <w:num w:numId="35">
    <w:abstractNumId w:val="26"/>
  </w:num>
  <w:num w:numId="36">
    <w:abstractNumId w:val="21"/>
  </w:num>
  <w:num w:numId="37">
    <w:abstractNumId w:val="15"/>
  </w:num>
  <w:num w:numId="38">
    <w:abstractNumId w:val="23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797A4A"/>
    <w:rsid w:val="002A40BF"/>
    <w:rsid w:val="0079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ontserrat" w:eastAsia="Montserrat" w:hAnsi="Montserrat" w:cs="Montserrat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b/>
      <w:sz w:val="38"/>
      <w:szCs w:val="38"/>
    </w:rPr>
  </w:style>
  <w:style w:type="paragraph" w:styleId="2">
    <w:name w:val="heading 2"/>
    <w:basedOn w:val="a"/>
    <w:next w:val="a"/>
    <w:pPr>
      <w:keepNext/>
      <w:keepLines/>
      <w:tabs>
        <w:tab w:val="left" w:pos="1560"/>
      </w:tabs>
      <w:outlineLvl w:val="1"/>
    </w:pPr>
    <w:rPr>
      <w:b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tabs>
        <w:tab w:val="left" w:pos="1560"/>
      </w:tabs>
      <w:spacing w:before="280" w:after="80"/>
      <w:jc w:val="both"/>
      <w:outlineLvl w:val="3"/>
    </w:pPr>
    <w:rPr>
      <w:color w:val="666666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2A40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40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ontserrat" w:eastAsia="Montserrat" w:hAnsi="Montserrat" w:cs="Montserrat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b/>
      <w:sz w:val="38"/>
      <w:szCs w:val="38"/>
    </w:rPr>
  </w:style>
  <w:style w:type="paragraph" w:styleId="2">
    <w:name w:val="heading 2"/>
    <w:basedOn w:val="a"/>
    <w:next w:val="a"/>
    <w:pPr>
      <w:keepNext/>
      <w:keepLines/>
      <w:tabs>
        <w:tab w:val="left" w:pos="1560"/>
      </w:tabs>
      <w:outlineLvl w:val="1"/>
    </w:pPr>
    <w:rPr>
      <w:b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tabs>
        <w:tab w:val="left" w:pos="1560"/>
      </w:tabs>
      <w:spacing w:before="280" w:after="80"/>
      <w:jc w:val="both"/>
      <w:outlineLvl w:val="3"/>
    </w:pPr>
    <w:rPr>
      <w:color w:val="666666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2A40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40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" Type="http://schemas.openxmlformats.org/officeDocument/2006/relationships/hyperlink" Target="https://bvbinfo.ru/admin/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1" Type="http://schemas.openxmlformats.org/officeDocument/2006/relationships/numbering" Target="numbering.xml"/><Relationship Id="rId6" Type="http://schemas.openxmlformats.org/officeDocument/2006/relationships/hyperlink" Target="https://bvbinfo.ru/admin/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comments" Target="comments.xml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2735</Words>
  <Characters>15596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CITILINK</dc:creator>
  <cp:lastModifiedBy>CITILINK</cp:lastModifiedBy>
  <cp:revision>2</cp:revision>
  <dcterms:created xsi:type="dcterms:W3CDTF">2022-08-26T06:11:00Z</dcterms:created>
  <dcterms:modified xsi:type="dcterms:W3CDTF">2022-08-26T06:11:00Z</dcterms:modified>
</cp:coreProperties>
</file>