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2D8" w:rsidRDefault="00C522D8" w:rsidP="00C522D8">
      <w:pPr>
        <w:jc w:val="right"/>
        <w:rPr>
          <w:sz w:val="28"/>
        </w:rPr>
      </w:pPr>
      <w:r>
        <w:rPr>
          <w:sz w:val="28"/>
        </w:rPr>
        <w:t>Приложение № 5</w:t>
      </w:r>
    </w:p>
    <w:p w:rsidR="00C522D8" w:rsidRDefault="00C522D8" w:rsidP="00C522D8">
      <w:pPr>
        <w:jc w:val="right"/>
        <w:rPr>
          <w:sz w:val="24"/>
        </w:rPr>
      </w:pPr>
      <w:r>
        <w:rPr>
          <w:sz w:val="24"/>
        </w:rPr>
        <w:t xml:space="preserve">Положения об инициативных </w:t>
      </w:r>
    </w:p>
    <w:p w:rsidR="00C522D8" w:rsidRDefault="00C522D8" w:rsidP="00C522D8">
      <w:pPr>
        <w:jc w:val="right"/>
        <w:rPr>
          <w:sz w:val="24"/>
        </w:rPr>
      </w:pPr>
      <w:r>
        <w:rPr>
          <w:sz w:val="24"/>
        </w:rPr>
        <w:t xml:space="preserve">проектах на территории </w:t>
      </w:r>
    </w:p>
    <w:p w:rsidR="00C522D8" w:rsidRDefault="00C522D8" w:rsidP="00C522D8">
      <w:pPr>
        <w:jc w:val="right"/>
        <w:rPr>
          <w:sz w:val="24"/>
        </w:rPr>
      </w:pPr>
      <w:r>
        <w:rPr>
          <w:sz w:val="24"/>
        </w:rPr>
        <w:t xml:space="preserve">муниципального образования </w:t>
      </w:r>
    </w:p>
    <w:p w:rsidR="00C522D8" w:rsidRDefault="00C522D8" w:rsidP="00C522D8">
      <w:pPr>
        <w:jc w:val="right"/>
        <w:rPr>
          <w:sz w:val="24"/>
        </w:rPr>
      </w:pPr>
      <w:r>
        <w:rPr>
          <w:sz w:val="24"/>
        </w:rPr>
        <w:t>«Город Ростов-на-Дону»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>ОТЧЕТ</w:t>
      </w:r>
    </w:p>
    <w:p w:rsidR="006F0C56" w:rsidRDefault="003A2CF7">
      <w:pPr>
        <w:jc w:val="center"/>
        <w:rPr>
          <w:sz w:val="28"/>
        </w:rPr>
      </w:pPr>
      <w:r>
        <w:rPr>
          <w:sz w:val="28"/>
        </w:rPr>
        <w:t xml:space="preserve">об итогах реализации инициативного проекта </w:t>
      </w:r>
    </w:p>
    <w:p w:rsidR="006F0C56" w:rsidRDefault="003A2CF7" w:rsidP="00B413F4">
      <w:pPr>
        <w:pStyle w:val="a6"/>
        <w:numPr>
          <w:ilvl w:val="0"/>
          <w:numId w:val="1"/>
        </w:numPr>
        <w:ind w:left="142" w:firstLine="0"/>
        <w:jc w:val="both"/>
        <w:rPr>
          <w:sz w:val="28"/>
        </w:rPr>
      </w:pPr>
      <w:r>
        <w:rPr>
          <w:sz w:val="28"/>
        </w:rPr>
        <w:t>Наименование района города Ростова-на-Дону, на территории которого реализовывался инициативный проект:</w:t>
      </w:r>
    </w:p>
    <w:p w:rsidR="006F0C56" w:rsidRDefault="003A2CF7" w:rsidP="00B413F4">
      <w:pPr>
        <w:pStyle w:val="a6"/>
        <w:ind w:left="142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Октябрьский район города Ростов-на-Дону.</w:t>
      </w:r>
    </w:p>
    <w:p w:rsidR="006F0C56" w:rsidRDefault="003A2CF7" w:rsidP="00B413F4">
      <w:pPr>
        <w:pStyle w:val="a6"/>
        <w:numPr>
          <w:ilvl w:val="0"/>
          <w:numId w:val="1"/>
        </w:numPr>
        <w:ind w:left="142" w:firstLine="0"/>
        <w:jc w:val="both"/>
        <w:rPr>
          <w:sz w:val="28"/>
        </w:rPr>
      </w:pPr>
      <w:r>
        <w:rPr>
          <w:sz w:val="28"/>
        </w:rPr>
        <w:t xml:space="preserve">Наименование инициативного проекта: </w:t>
      </w:r>
    </w:p>
    <w:p w:rsidR="00B83594" w:rsidRPr="002F2B81" w:rsidRDefault="00CD4BDE" w:rsidP="00B413F4">
      <w:pPr>
        <w:ind w:left="142"/>
        <w:jc w:val="both"/>
        <w:rPr>
          <w:sz w:val="28"/>
          <w:szCs w:val="28"/>
        </w:rPr>
      </w:pPr>
      <w:r w:rsidRPr="002F2B81">
        <w:rPr>
          <w:sz w:val="28"/>
          <w:szCs w:val="28"/>
        </w:rPr>
        <w:t>Поставка уличного цифрового</w:t>
      </w:r>
      <w:r w:rsidR="008A0F1D" w:rsidRPr="002F2B81">
        <w:rPr>
          <w:sz w:val="28"/>
          <w:szCs w:val="28"/>
        </w:rPr>
        <w:t xml:space="preserve"> </w:t>
      </w:r>
      <w:proofErr w:type="spellStart"/>
      <w:r w:rsidR="001224EA" w:rsidRPr="002F2B81">
        <w:rPr>
          <w:sz w:val="28"/>
          <w:szCs w:val="28"/>
        </w:rPr>
        <w:t>мульти</w:t>
      </w:r>
      <w:r w:rsidR="00B83594" w:rsidRPr="002F2B81">
        <w:rPr>
          <w:sz w:val="28"/>
          <w:szCs w:val="28"/>
        </w:rPr>
        <w:t>зонального</w:t>
      </w:r>
      <w:proofErr w:type="spellEnd"/>
      <w:r w:rsidRPr="002F2B81">
        <w:rPr>
          <w:sz w:val="28"/>
          <w:szCs w:val="28"/>
        </w:rPr>
        <w:t xml:space="preserve"> комплекса для</w:t>
      </w:r>
      <w:r w:rsidR="002F2B81">
        <w:rPr>
          <w:sz w:val="28"/>
          <w:szCs w:val="28"/>
        </w:rPr>
        <w:t xml:space="preserve"> </w:t>
      </w:r>
      <w:bookmarkStart w:id="0" w:name="_GoBack"/>
      <w:bookmarkEnd w:id="0"/>
      <w:r w:rsidRPr="002F2B81">
        <w:rPr>
          <w:sz w:val="28"/>
          <w:szCs w:val="28"/>
        </w:rPr>
        <w:t>проведения культурно-массовых, военно-спортивных и патриотических мероприятий на территории</w:t>
      </w:r>
      <w:r w:rsidR="00872042" w:rsidRPr="002F2B81">
        <w:rPr>
          <w:sz w:val="28"/>
          <w:szCs w:val="28"/>
        </w:rPr>
        <w:t xml:space="preserve"> </w:t>
      </w:r>
      <w:r w:rsidRPr="002F2B81">
        <w:rPr>
          <w:sz w:val="28"/>
          <w:szCs w:val="28"/>
        </w:rPr>
        <w:t>школы с единой системой управления МБОУ «Школа № 110»</w:t>
      </w:r>
      <w:r w:rsidR="00872042" w:rsidRPr="002F2B81">
        <w:rPr>
          <w:sz w:val="28"/>
          <w:szCs w:val="28"/>
        </w:rPr>
        <w:t>, расположенного по адресу: г.</w:t>
      </w:r>
      <w:r w:rsidR="00FC1EDB" w:rsidRPr="002F2B81">
        <w:rPr>
          <w:sz w:val="28"/>
          <w:szCs w:val="28"/>
        </w:rPr>
        <w:t xml:space="preserve"> </w:t>
      </w:r>
      <w:r w:rsidR="00872042" w:rsidRPr="002F2B81">
        <w:rPr>
          <w:sz w:val="28"/>
          <w:szCs w:val="28"/>
        </w:rPr>
        <w:t>Ростов-на-Дону, ул. Таганрогская,</w:t>
      </w:r>
      <w:r w:rsidR="00FC1EDB" w:rsidRPr="002F2B81">
        <w:rPr>
          <w:sz w:val="28"/>
          <w:szCs w:val="28"/>
        </w:rPr>
        <w:t xml:space="preserve"> </w:t>
      </w:r>
      <w:r w:rsidR="00872042" w:rsidRPr="002F2B81">
        <w:rPr>
          <w:sz w:val="28"/>
          <w:szCs w:val="28"/>
        </w:rPr>
        <w:t>118/2</w:t>
      </w:r>
    </w:p>
    <w:p w:rsidR="006F0C56" w:rsidRPr="00B83594" w:rsidRDefault="003A2CF7" w:rsidP="00B413F4">
      <w:pPr>
        <w:pStyle w:val="a6"/>
        <w:numPr>
          <w:ilvl w:val="0"/>
          <w:numId w:val="1"/>
        </w:numPr>
        <w:ind w:left="142" w:firstLine="0"/>
        <w:jc w:val="both"/>
        <w:rPr>
          <w:sz w:val="28"/>
        </w:rPr>
      </w:pPr>
      <w:r w:rsidRPr="00B83594">
        <w:rPr>
          <w:sz w:val="28"/>
        </w:rPr>
        <w:t xml:space="preserve">Информация об итогах реализации инициативного проекта: </w:t>
      </w:r>
      <w:r w:rsidRPr="00B83594">
        <w:rPr>
          <w:sz w:val="28"/>
          <w:u w:val="single"/>
        </w:rPr>
        <w:t>реализован.</w:t>
      </w:r>
    </w:p>
    <w:p w:rsidR="006F0C56" w:rsidRDefault="003A2CF7" w:rsidP="00B413F4">
      <w:pPr>
        <w:pStyle w:val="a6"/>
        <w:numPr>
          <w:ilvl w:val="0"/>
          <w:numId w:val="1"/>
        </w:numPr>
        <w:ind w:left="142" w:firstLine="0"/>
        <w:jc w:val="both"/>
        <w:rPr>
          <w:sz w:val="28"/>
        </w:rPr>
      </w:pPr>
      <w:r>
        <w:rPr>
          <w:sz w:val="28"/>
        </w:rPr>
        <w:t xml:space="preserve">Даты начала и окончания реализации инициативного проекта: </w:t>
      </w:r>
    </w:p>
    <w:p w:rsidR="006F0C56" w:rsidRDefault="00B6309D" w:rsidP="00B413F4">
      <w:pPr>
        <w:ind w:left="142"/>
        <w:jc w:val="both"/>
        <w:rPr>
          <w:i/>
          <w:sz w:val="28"/>
          <w:u w:val="single"/>
        </w:rPr>
      </w:pPr>
      <w:r>
        <w:rPr>
          <w:i/>
          <w:sz w:val="28"/>
          <w:u w:val="single"/>
        </w:rPr>
        <w:t>18</w:t>
      </w:r>
      <w:r w:rsidR="00DF2941">
        <w:rPr>
          <w:i/>
          <w:sz w:val="28"/>
          <w:u w:val="single"/>
        </w:rPr>
        <w:t>.0</w:t>
      </w:r>
      <w:r>
        <w:rPr>
          <w:i/>
          <w:sz w:val="28"/>
          <w:u w:val="single"/>
        </w:rPr>
        <w:t>3</w:t>
      </w:r>
      <w:r w:rsidR="00DF2941">
        <w:rPr>
          <w:i/>
          <w:sz w:val="28"/>
          <w:u w:val="single"/>
        </w:rPr>
        <w:t>.202</w:t>
      </w:r>
      <w:r>
        <w:rPr>
          <w:i/>
          <w:sz w:val="28"/>
          <w:u w:val="single"/>
        </w:rPr>
        <w:t>5</w:t>
      </w:r>
      <w:r w:rsidR="003A2CF7" w:rsidRPr="00C074A3">
        <w:rPr>
          <w:i/>
          <w:sz w:val="28"/>
          <w:u w:val="single"/>
        </w:rPr>
        <w:t xml:space="preserve">– </w:t>
      </w:r>
      <w:r>
        <w:rPr>
          <w:i/>
          <w:sz w:val="28"/>
          <w:u w:val="single"/>
        </w:rPr>
        <w:t>25</w:t>
      </w:r>
      <w:r w:rsidR="00DF2941">
        <w:rPr>
          <w:i/>
          <w:sz w:val="28"/>
          <w:u w:val="single"/>
        </w:rPr>
        <w:t>.0</w:t>
      </w:r>
      <w:r>
        <w:rPr>
          <w:i/>
          <w:sz w:val="28"/>
          <w:u w:val="single"/>
        </w:rPr>
        <w:t>4</w:t>
      </w:r>
      <w:r w:rsidR="003A2CF7" w:rsidRPr="00C074A3">
        <w:rPr>
          <w:i/>
          <w:sz w:val="28"/>
          <w:u w:val="single"/>
        </w:rPr>
        <w:t>.202</w:t>
      </w:r>
      <w:r>
        <w:rPr>
          <w:i/>
          <w:sz w:val="28"/>
          <w:u w:val="single"/>
        </w:rPr>
        <w:t>5</w:t>
      </w:r>
      <w:r w:rsidR="003A2CF7">
        <w:rPr>
          <w:i/>
          <w:sz w:val="28"/>
          <w:u w:val="single"/>
        </w:rPr>
        <w:t>.</w:t>
      </w:r>
    </w:p>
    <w:p w:rsidR="006F0C56" w:rsidRDefault="003A2CF7" w:rsidP="00B413F4">
      <w:pPr>
        <w:ind w:left="142"/>
        <w:contextualSpacing/>
        <w:jc w:val="both"/>
        <w:rPr>
          <w:sz w:val="28"/>
        </w:rPr>
      </w:pPr>
      <w:r>
        <w:rPr>
          <w:sz w:val="28"/>
        </w:rPr>
        <w:t xml:space="preserve">4.1. Планируемый срок реализации инициативного проекта в случае нарушения установленного срока </w:t>
      </w:r>
      <w:r>
        <w:rPr>
          <w:sz w:val="28"/>
          <w:u w:val="single"/>
        </w:rPr>
        <w:t>-</w:t>
      </w:r>
      <w:r w:rsidR="00C651CD">
        <w:rPr>
          <w:sz w:val="28"/>
          <w:u w:val="single"/>
        </w:rPr>
        <w:t xml:space="preserve"> </w:t>
      </w:r>
      <w:r>
        <w:rPr>
          <w:i/>
          <w:sz w:val="28"/>
          <w:u w:val="single"/>
        </w:rPr>
        <w:t>проект реализован в срок</w:t>
      </w:r>
      <w:r>
        <w:rPr>
          <w:i/>
          <w:sz w:val="28"/>
        </w:rPr>
        <w:t>.</w:t>
      </w:r>
    </w:p>
    <w:p w:rsidR="006F0C56" w:rsidRDefault="006F0C56">
      <w:pPr>
        <w:contextualSpacing/>
        <w:jc w:val="both"/>
        <w:rPr>
          <w:sz w:val="28"/>
        </w:rPr>
      </w:pPr>
    </w:p>
    <w:tbl>
      <w:tblPr>
        <w:tblStyle w:val="16"/>
        <w:tblW w:w="1020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2"/>
        <w:gridCol w:w="3264"/>
        <w:gridCol w:w="2978"/>
        <w:gridCol w:w="3121"/>
      </w:tblGrid>
      <w:tr w:rsidR="006F0C56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№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color w:val="000000" w:themeColor="text1"/>
                <w:sz w:val="24"/>
              </w:rPr>
              <w:t>п/п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Стоимость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выполненной работы, оказанной услуги, закупленного товара </w:t>
            </w:r>
          </w:p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в рамках реализации инициативного проекта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6F0C56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F0C56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D4BDE" w:rsidRPr="00CD4BDE" w:rsidRDefault="00CD4BDE" w:rsidP="00CD4BDE">
            <w:pPr>
              <w:contextualSpacing/>
              <w:rPr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color w:val="auto"/>
                <w:sz w:val="24"/>
                <w:szCs w:val="24"/>
                <w:shd w:val="clear" w:color="auto" w:fill="FFFFFF"/>
              </w:rPr>
              <w:t>П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>остав</w:t>
            </w:r>
            <w:r>
              <w:rPr>
                <w:color w:val="auto"/>
                <w:sz w:val="24"/>
                <w:szCs w:val="24"/>
                <w:shd w:val="clear" w:color="auto" w:fill="FFFFFF"/>
              </w:rPr>
              <w:t>ка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 xml:space="preserve"> уличн</w:t>
            </w:r>
            <w:r>
              <w:rPr>
                <w:color w:val="auto"/>
                <w:sz w:val="24"/>
                <w:szCs w:val="24"/>
                <w:shd w:val="clear" w:color="auto" w:fill="FFFFFF"/>
              </w:rPr>
              <w:t>ого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 xml:space="preserve"> цифрово</w:t>
            </w:r>
            <w:r>
              <w:rPr>
                <w:color w:val="auto"/>
                <w:sz w:val="24"/>
                <w:szCs w:val="24"/>
                <w:shd w:val="clear" w:color="auto" w:fill="FFFFFF"/>
              </w:rPr>
              <w:t>го</w:t>
            </w:r>
            <w:r w:rsidR="008A0F1D" w:rsidRPr="008A0F1D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="005F6E7C" w:rsidRPr="00CD4BDE">
              <w:rPr>
                <w:color w:val="auto"/>
                <w:sz w:val="24"/>
                <w:szCs w:val="24"/>
                <w:shd w:val="clear" w:color="auto" w:fill="FFFFFF"/>
              </w:rPr>
              <w:t>мульти зональ</w:t>
            </w:r>
            <w:r w:rsidR="005F6E7C">
              <w:rPr>
                <w:color w:val="auto"/>
                <w:sz w:val="24"/>
                <w:szCs w:val="24"/>
                <w:shd w:val="clear" w:color="auto" w:fill="FFFFFF"/>
              </w:rPr>
              <w:t>ного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 xml:space="preserve"> комплекс</w:t>
            </w:r>
            <w:r w:rsidR="00FC1EDB">
              <w:rPr>
                <w:color w:val="auto"/>
                <w:sz w:val="24"/>
                <w:szCs w:val="24"/>
                <w:shd w:val="clear" w:color="auto" w:fill="FFFFFF"/>
              </w:rPr>
              <w:t>а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 xml:space="preserve"> для</w:t>
            </w:r>
            <w:r w:rsidR="008A0F1D" w:rsidRPr="008A0F1D">
              <w:rPr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 xml:space="preserve">проведения культурно-массовых, военно-спортивных и </w:t>
            </w:r>
            <w:r>
              <w:rPr>
                <w:color w:val="auto"/>
                <w:sz w:val="24"/>
                <w:szCs w:val="24"/>
                <w:shd w:val="clear" w:color="auto" w:fill="FFFFFF"/>
              </w:rPr>
              <w:t>п</w:t>
            </w: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>атриотических мероприятий на территории</w:t>
            </w:r>
          </w:p>
          <w:p w:rsidR="006F0C56" w:rsidRPr="00DF2941" w:rsidRDefault="00CD4BDE" w:rsidP="00872042">
            <w:pPr>
              <w:contextualSpacing/>
              <w:rPr>
                <w:sz w:val="24"/>
                <w:szCs w:val="24"/>
              </w:rPr>
            </w:pPr>
            <w:r w:rsidRPr="00CD4BDE">
              <w:rPr>
                <w:color w:val="auto"/>
                <w:sz w:val="24"/>
                <w:szCs w:val="24"/>
                <w:shd w:val="clear" w:color="auto" w:fill="FFFFFF"/>
              </w:rPr>
              <w:t>школы с единой системой управления МБОУ «Школа № 110</w:t>
            </w:r>
            <w:r w:rsidRPr="00872042">
              <w:rPr>
                <w:color w:val="auto"/>
                <w:sz w:val="24"/>
                <w:szCs w:val="24"/>
                <w:shd w:val="clear" w:color="auto" w:fill="FFFFFF"/>
              </w:rPr>
              <w:t>»</w:t>
            </w:r>
            <w:r w:rsidR="00872042">
              <w:rPr>
                <w:color w:val="auto"/>
                <w:sz w:val="24"/>
                <w:szCs w:val="24"/>
                <w:shd w:val="clear" w:color="auto" w:fill="FFFFFF"/>
              </w:rPr>
              <w:t xml:space="preserve">, </w:t>
            </w:r>
            <w:r w:rsidR="00872042" w:rsidRPr="00872042">
              <w:rPr>
                <w:sz w:val="24"/>
                <w:szCs w:val="24"/>
              </w:rPr>
              <w:t>расположенного по адресу: г.Ростов-на-Дону, ул. Таганрогская,</w:t>
            </w:r>
            <w:r w:rsidR="00872042">
              <w:rPr>
                <w:sz w:val="24"/>
                <w:szCs w:val="24"/>
              </w:rPr>
              <w:t xml:space="preserve"> </w:t>
            </w:r>
            <w:r w:rsidR="00872042" w:rsidRPr="00872042">
              <w:rPr>
                <w:sz w:val="24"/>
                <w:szCs w:val="24"/>
              </w:rPr>
              <w:t>118/2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100754" w:rsidP="001355C1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</w:t>
            </w:r>
            <w:r w:rsidR="00CD4BDE">
              <w:rPr>
                <w:sz w:val="24"/>
              </w:rPr>
              <w:t>9</w:t>
            </w:r>
            <w:r>
              <w:rPr>
                <w:sz w:val="24"/>
              </w:rPr>
              <w:t>8,3</w:t>
            </w:r>
            <w:r w:rsidR="00DB3388">
              <w:rPr>
                <w:sz w:val="24"/>
              </w:rPr>
              <w:t xml:space="preserve"> тыс.</w:t>
            </w:r>
            <w:r w:rsidR="00BD261A">
              <w:rPr>
                <w:sz w:val="24"/>
              </w:rPr>
              <w:t xml:space="preserve"> </w:t>
            </w:r>
            <w:r w:rsidR="00DB3388">
              <w:rPr>
                <w:sz w:val="24"/>
              </w:rPr>
              <w:t>руб</w:t>
            </w:r>
            <w:r w:rsidR="00B6309D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00754" w:rsidRDefault="00CD4BDE">
            <w:pPr>
              <w:contextualSpacing/>
              <w:jc w:val="center"/>
              <w:rPr>
                <w:sz w:val="24"/>
              </w:rPr>
            </w:pPr>
            <w:r w:rsidRPr="00CD4BDE">
              <w:rPr>
                <w:rFonts w:eastAsia="Franklin Gothic Book"/>
                <w:sz w:val="24"/>
                <w:szCs w:val="24"/>
                <w:lang w:eastAsia="en-US"/>
              </w:rPr>
              <w:t>Общество с ограниченной ответственностью "МЕДИАДА" (ООО "МЕДИАДА")</w:t>
            </w:r>
          </w:p>
        </w:tc>
      </w:tr>
      <w:tr w:rsidR="00164644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64644" w:rsidRDefault="00164644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A0702" w:rsidRPr="007A0702" w:rsidRDefault="007A0702" w:rsidP="007A0702">
            <w:pPr>
              <w:contextualSpacing/>
              <w:rPr>
                <w:sz w:val="24"/>
              </w:rPr>
            </w:pPr>
            <w:r w:rsidRPr="007A0702">
              <w:rPr>
                <w:sz w:val="24"/>
              </w:rPr>
              <w:t>Приобретение головных микрофонов</w:t>
            </w:r>
            <w:r>
              <w:rPr>
                <w:sz w:val="24"/>
              </w:rPr>
              <w:t>;</w:t>
            </w:r>
          </w:p>
          <w:p w:rsidR="007A0702" w:rsidRDefault="007A0702" w:rsidP="00BA7742">
            <w:pPr>
              <w:contextualSpacing/>
              <w:rPr>
                <w:sz w:val="24"/>
              </w:rPr>
            </w:pPr>
            <w:r w:rsidRPr="007A0702">
              <w:rPr>
                <w:sz w:val="24"/>
              </w:rPr>
              <w:t>Закупка баннеров для проведения мероприятий</w:t>
            </w:r>
            <w:r w:rsidR="00BA7742">
              <w:rPr>
                <w:sz w:val="24"/>
              </w:rPr>
              <w:t>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64644" w:rsidRDefault="00BA7742" w:rsidP="00BA774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Имущественное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64644" w:rsidRDefault="00BD261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A0702">
              <w:rPr>
                <w:sz w:val="24"/>
              </w:rPr>
              <w:t xml:space="preserve"> человека</w:t>
            </w:r>
          </w:p>
        </w:tc>
      </w:tr>
      <w:tr w:rsidR="00BA7742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A7742" w:rsidRDefault="00BA7742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A7742" w:rsidRPr="007A0702" w:rsidRDefault="00BA7742" w:rsidP="00BA7742">
            <w:pPr>
              <w:contextualSpacing/>
              <w:rPr>
                <w:sz w:val="24"/>
              </w:rPr>
            </w:pPr>
            <w:r w:rsidRPr="007A0702">
              <w:rPr>
                <w:sz w:val="24"/>
              </w:rPr>
              <w:t>Ремонтные работы трибуны</w:t>
            </w:r>
          </w:p>
          <w:p w:rsidR="00BA7742" w:rsidRPr="007A0702" w:rsidRDefault="00BA7742" w:rsidP="00BA7742">
            <w:pPr>
              <w:contextualSpacing/>
              <w:rPr>
                <w:sz w:val="24"/>
              </w:rPr>
            </w:pPr>
            <w:r>
              <w:rPr>
                <w:sz w:val="24"/>
              </w:rPr>
              <w:t>во</w:t>
            </w:r>
            <w:r w:rsidRPr="007A0702">
              <w:rPr>
                <w:sz w:val="24"/>
              </w:rPr>
              <w:t xml:space="preserve"> внутреннем дворе</w:t>
            </w:r>
            <w:r>
              <w:rPr>
                <w:sz w:val="24"/>
              </w:rPr>
              <w:t>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A7742" w:rsidRDefault="00BD261A" w:rsidP="00DB33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Трудовое участие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A7742" w:rsidRDefault="00BD261A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1 человек</w:t>
            </w:r>
          </w:p>
        </w:tc>
      </w:tr>
      <w:tr w:rsidR="006F0C56" w:rsidTr="00CD4BDE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  <w:tc>
          <w:tcPr>
            <w:tcW w:w="3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100754" w:rsidP="00DB3388">
            <w:pPr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2 9</w:t>
            </w:r>
            <w:r w:rsidR="00CD4BDE">
              <w:rPr>
                <w:sz w:val="24"/>
              </w:rPr>
              <w:t>9</w:t>
            </w:r>
            <w:r w:rsidR="001355C1">
              <w:rPr>
                <w:sz w:val="24"/>
              </w:rPr>
              <w:t>8,3</w:t>
            </w:r>
            <w:r w:rsidR="00DB3388">
              <w:rPr>
                <w:sz w:val="24"/>
              </w:rPr>
              <w:t xml:space="preserve"> тыс. руб</w:t>
            </w:r>
            <w:r w:rsidR="003A2CF7">
              <w:rPr>
                <w:sz w:val="24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F0C56" w:rsidRDefault="006F0C56">
            <w:pPr>
              <w:contextualSpacing/>
              <w:jc w:val="center"/>
              <w:rPr>
                <w:sz w:val="24"/>
              </w:rPr>
            </w:pPr>
          </w:p>
        </w:tc>
      </w:tr>
    </w:tbl>
    <w:p w:rsidR="006F0C56" w:rsidRDefault="006F0C56">
      <w:pPr>
        <w:jc w:val="both"/>
      </w:pPr>
    </w:p>
    <w:tbl>
      <w:tblPr>
        <w:tblStyle w:val="ac"/>
        <w:tblW w:w="1020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1418"/>
        <w:gridCol w:w="1559"/>
        <w:gridCol w:w="1559"/>
        <w:gridCol w:w="1559"/>
      </w:tblGrid>
      <w:tr w:rsidR="006F0C56" w:rsidTr="00CD4BDE">
        <w:trPr>
          <w:tblHeader/>
        </w:trPr>
        <w:tc>
          <w:tcPr>
            <w:tcW w:w="4106" w:type="dxa"/>
            <w:vMerge w:val="restart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Сведения </w:t>
            </w:r>
          </w:p>
          <w:p w:rsidR="006F0C56" w:rsidRDefault="003A2CF7">
            <w:pPr>
              <w:pageBreakBefore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2977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Планируемый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  <w:tc>
          <w:tcPr>
            <w:tcW w:w="3118" w:type="dxa"/>
            <w:gridSpan w:val="2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Фактический 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средств</w:t>
            </w:r>
          </w:p>
        </w:tc>
      </w:tr>
      <w:tr w:rsidR="006F0C56" w:rsidTr="00CD4BDE">
        <w:trPr>
          <w:tblHeader/>
        </w:trPr>
        <w:tc>
          <w:tcPr>
            <w:tcW w:w="4106" w:type="dxa"/>
            <w:vMerge/>
            <w:tcMar>
              <w:left w:w="57" w:type="dxa"/>
              <w:right w:w="57" w:type="dxa"/>
            </w:tcMar>
          </w:tcPr>
          <w:p w:rsidR="006F0C56" w:rsidRDefault="006F0C56"/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Сумма,</w:t>
            </w:r>
          </w:p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(тыс. рублей)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Доля в общей сумме (процентов)</w:t>
            </w:r>
          </w:p>
        </w:tc>
      </w:tr>
      <w:tr w:rsidR="006F0C56" w:rsidTr="00CD4BDE">
        <w:trPr>
          <w:tblHeader/>
        </w:trPr>
        <w:tc>
          <w:tcPr>
            <w:tcW w:w="4106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3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4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6F0C56" w:rsidRDefault="003A2CF7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</w:t>
            </w:r>
          </w:p>
        </w:tc>
      </w:tr>
      <w:tr w:rsidR="002C188A" w:rsidTr="00CD4BDE">
        <w:tc>
          <w:tcPr>
            <w:tcW w:w="4106" w:type="dxa"/>
            <w:tcMar>
              <w:left w:w="57" w:type="dxa"/>
              <w:right w:w="57" w:type="dxa"/>
            </w:tcMar>
          </w:tcPr>
          <w:p w:rsidR="002C188A" w:rsidRDefault="002C188A" w:rsidP="002C188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Всего на реализацию инициативного проекта, в том числе: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2C188A" w:rsidRPr="00E169C3" w:rsidRDefault="002C188A" w:rsidP="002C1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2 998,40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E169C3" w:rsidRDefault="002C188A" w:rsidP="002C188A">
            <w:pPr>
              <w:jc w:val="center"/>
              <w:rPr>
                <w:sz w:val="24"/>
              </w:rPr>
            </w:pPr>
            <w:r w:rsidRPr="00E169C3">
              <w:rPr>
                <w:sz w:val="24"/>
              </w:rPr>
              <w:t>100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E169C3" w:rsidRDefault="002C188A" w:rsidP="001355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2 998,3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E169C3" w:rsidRDefault="002C188A" w:rsidP="002C188A">
            <w:pPr>
              <w:jc w:val="center"/>
              <w:rPr>
                <w:sz w:val="24"/>
              </w:rPr>
            </w:pPr>
            <w:r w:rsidRPr="00E169C3">
              <w:rPr>
                <w:sz w:val="24"/>
              </w:rPr>
              <w:t>100</w:t>
            </w:r>
          </w:p>
        </w:tc>
      </w:tr>
      <w:tr w:rsidR="002C188A" w:rsidTr="00CD4BDE">
        <w:trPr>
          <w:trHeight w:val="405"/>
        </w:trPr>
        <w:tc>
          <w:tcPr>
            <w:tcW w:w="4106" w:type="dxa"/>
            <w:tcMar>
              <w:left w:w="57" w:type="dxa"/>
              <w:right w:w="57" w:type="dxa"/>
            </w:tcMar>
          </w:tcPr>
          <w:p w:rsidR="002C188A" w:rsidRDefault="002C188A" w:rsidP="002C188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lastRenderedPageBreak/>
              <w:t>объем средств местного бюджета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2C188A" w:rsidRDefault="002C188A" w:rsidP="002C18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2 698,40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BA7742" w:rsidRDefault="004520CB" w:rsidP="004520CB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90</w:t>
            </w:r>
            <w:r w:rsidR="00BA7742">
              <w:rPr>
                <w:sz w:val="24"/>
              </w:rPr>
              <w:t>,0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Default="002C188A" w:rsidP="001355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2 698,3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BA7742" w:rsidRDefault="004520CB" w:rsidP="002C188A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90</w:t>
            </w:r>
            <w:r w:rsidR="00BA7742">
              <w:rPr>
                <w:sz w:val="24"/>
              </w:rPr>
              <w:t>,0</w:t>
            </w:r>
          </w:p>
        </w:tc>
      </w:tr>
      <w:tr w:rsidR="002C188A" w:rsidTr="00CD4BDE">
        <w:tc>
          <w:tcPr>
            <w:tcW w:w="4106" w:type="dxa"/>
            <w:tcMar>
              <w:left w:w="57" w:type="dxa"/>
              <w:right w:w="57" w:type="dxa"/>
            </w:tcMar>
          </w:tcPr>
          <w:p w:rsidR="002C188A" w:rsidRDefault="002C188A" w:rsidP="002C188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объем инициативных платежей физических лиц 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2C188A" w:rsidRPr="00B6309D" w:rsidRDefault="002C188A" w:rsidP="002C188A">
            <w:pPr>
              <w:jc w:val="center"/>
              <w:rPr>
                <w:sz w:val="24"/>
                <w:highlight w:val="yellow"/>
              </w:rPr>
            </w:pPr>
            <w:r w:rsidRPr="00E169C3">
              <w:rPr>
                <w:sz w:val="24"/>
              </w:rPr>
              <w:t>300,0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BA7742" w:rsidRDefault="004520CB" w:rsidP="004520CB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  <w:r w:rsidR="00BA7742">
              <w:rPr>
                <w:sz w:val="24"/>
              </w:rPr>
              <w:t>,0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B6309D" w:rsidRDefault="002C188A" w:rsidP="002C188A">
            <w:pPr>
              <w:jc w:val="center"/>
              <w:rPr>
                <w:sz w:val="24"/>
                <w:highlight w:val="yellow"/>
              </w:rPr>
            </w:pPr>
            <w:r w:rsidRPr="00E169C3">
              <w:rPr>
                <w:sz w:val="24"/>
              </w:rPr>
              <w:t>300,0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2C188A" w:rsidRPr="00BA7742" w:rsidRDefault="004520CB" w:rsidP="002C188A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10</w:t>
            </w:r>
            <w:r w:rsidR="00BA7742">
              <w:rPr>
                <w:sz w:val="24"/>
              </w:rPr>
              <w:t>,0</w:t>
            </w:r>
          </w:p>
        </w:tc>
      </w:tr>
      <w:tr w:rsidR="00B70F8B" w:rsidTr="00CD4BDE">
        <w:tc>
          <w:tcPr>
            <w:tcW w:w="4106" w:type="dxa"/>
            <w:tcMar>
              <w:left w:w="57" w:type="dxa"/>
              <w:right w:w="57" w:type="dxa"/>
            </w:tcMar>
          </w:tcPr>
          <w:p w:rsidR="00B70F8B" w:rsidRDefault="00B70F8B" w:rsidP="00B70F8B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</w:tcPr>
          <w:p w:rsidR="00B70F8B" w:rsidRPr="00E169C3" w:rsidRDefault="00B70F8B" w:rsidP="00B70F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0F8B" w:rsidRPr="00E169C3" w:rsidRDefault="00B70F8B" w:rsidP="00B70F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0F8B" w:rsidRPr="00E169C3" w:rsidRDefault="00B70F8B" w:rsidP="00B70F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B70F8B" w:rsidRPr="00E169C3" w:rsidRDefault="00B70F8B" w:rsidP="00B70F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6F0C56" w:rsidTr="00CD4BDE">
        <w:tc>
          <w:tcPr>
            <w:tcW w:w="4106" w:type="dxa"/>
            <w:tcMar>
              <w:left w:w="57" w:type="dxa"/>
              <w:right w:w="57" w:type="dxa"/>
            </w:tcMar>
          </w:tcPr>
          <w:p w:rsidR="006F0C56" w:rsidRDefault="003A2CF7">
            <w:pPr>
              <w:contextualSpacing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095" w:type="dxa"/>
            <w:gridSpan w:val="4"/>
            <w:tcMar>
              <w:left w:w="57" w:type="dxa"/>
              <w:right w:w="57" w:type="dxa"/>
            </w:tcMar>
          </w:tcPr>
          <w:p w:rsidR="006F0C56" w:rsidRDefault="00C522D8" w:rsidP="001355C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</w:t>
            </w:r>
            <w:r w:rsidR="0087575F">
              <w:rPr>
                <w:sz w:val="24"/>
              </w:rPr>
              <w:t>кономии</w:t>
            </w:r>
            <w:r>
              <w:rPr>
                <w:sz w:val="24"/>
              </w:rPr>
              <w:t xml:space="preserve"> </w:t>
            </w:r>
            <w:r w:rsidR="00B6309D">
              <w:rPr>
                <w:sz w:val="24"/>
              </w:rPr>
              <w:t>0,</w:t>
            </w:r>
            <w:r w:rsidR="001355C1">
              <w:rPr>
                <w:sz w:val="24"/>
              </w:rPr>
              <w:t>1</w:t>
            </w:r>
          </w:p>
        </w:tc>
      </w:tr>
    </w:tbl>
    <w:p w:rsidR="006F0C56" w:rsidRDefault="006F0C56">
      <w:pPr>
        <w:contextualSpacing/>
        <w:jc w:val="both"/>
        <w:rPr>
          <w:sz w:val="28"/>
        </w:rPr>
      </w:pPr>
    </w:p>
    <w:p w:rsidR="006F0C56" w:rsidRDefault="003A2CF7">
      <w:pPr>
        <w:contextualSpacing/>
        <w:jc w:val="both"/>
        <w:rPr>
          <w:sz w:val="28"/>
        </w:rPr>
      </w:pPr>
      <w:r>
        <w:rPr>
          <w:sz w:val="28"/>
        </w:rPr>
        <w:t>5. Фотоматериалы 4-5 ракурсов</w:t>
      </w:r>
    </w:p>
    <w:tbl>
      <w:tblPr>
        <w:tblStyle w:val="ac"/>
        <w:tblpPr w:leftFromText="180" w:rightFromText="180" w:vertAnchor="text" w:tblpY="1"/>
        <w:tblOverlap w:val="never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9"/>
        <w:gridCol w:w="4717"/>
        <w:gridCol w:w="4718"/>
      </w:tblGrid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</w:p>
          <w:p w:rsidR="006F0C56" w:rsidRDefault="003A2CF7" w:rsidP="00C074A3">
            <w:pPr>
              <w:contextualSpacing/>
              <w:jc w:val="center"/>
            </w:pPr>
            <w:r>
              <w:rPr>
                <w:color w:val="000000" w:themeColor="text1"/>
              </w:rPr>
              <w:t>п/п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до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Фотография объекта</w:t>
            </w:r>
          </w:p>
          <w:p w:rsidR="006F0C56" w:rsidRDefault="003A2CF7" w:rsidP="00C074A3">
            <w:pPr>
              <w:contextualSpacing/>
              <w:jc w:val="center"/>
            </w:pPr>
            <w:r>
              <w:t>после реализации</w:t>
            </w:r>
          </w:p>
          <w:p w:rsidR="006F0C56" w:rsidRDefault="003A2CF7" w:rsidP="00C074A3">
            <w:pPr>
              <w:contextualSpacing/>
              <w:jc w:val="center"/>
            </w:pPr>
            <w:r>
              <w:t>инициативного проекта</w:t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3A2CF7" w:rsidP="00C074A3">
            <w:pPr>
              <w:contextualSpacing/>
              <w:jc w:val="center"/>
            </w:pPr>
            <w:r>
              <w:t>1.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  <w:p w:rsidR="00C074A3" w:rsidRDefault="00C074A3" w:rsidP="00C074A3">
            <w:pPr>
              <w:pStyle w:val="ad"/>
            </w:pPr>
          </w:p>
          <w:p w:rsidR="006F0C56" w:rsidRDefault="006F0C56" w:rsidP="00C074A3">
            <w:pPr>
              <w:contextualSpacing/>
              <w:jc w:val="both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1F4981" w:rsidP="00E47A01">
            <w:pPr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23540" cy="389826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50722_141023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3898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0C56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6F0C56" w:rsidRDefault="00623744" w:rsidP="00C074A3">
            <w:pPr>
              <w:contextualSpacing/>
              <w:jc w:val="center"/>
            </w:pPr>
            <w:r>
              <w:lastRenderedPageBreak/>
              <w:t>2.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6F2CE6" w:rsidRDefault="006F2CE6" w:rsidP="006F2CE6">
            <w:pPr>
              <w:pStyle w:val="ad"/>
            </w:pPr>
          </w:p>
          <w:p w:rsidR="00C074A3" w:rsidRDefault="00C074A3" w:rsidP="00C074A3">
            <w:pPr>
              <w:pStyle w:val="ad"/>
            </w:pPr>
          </w:p>
          <w:p w:rsidR="006F0C56" w:rsidRDefault="006F0C56" w:rsidP="00C074A3">
            <w:pPr>
              <w:contextualSpacing/>
              <w:jc w:val="both"/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6F0C56" w:rsidRDefault="000F5751" w:rsidP="00C074A3">
            <w:pPr>
              <w:pStyle w:val="ad"/>
            </w:pPr>
            <w:r>
              <w:rPr>
                <w:noProof/>
              </w:rPr>
              <w:drawing>
                <wp:inline distT="0" distB="0" distL="0" distR="0">
                  <wp:extent cx="2923540" cy="3118485"/>
                  <wp:effectExtent l="0" t="0" r="0" b="571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50722_14240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311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623744" w:rsidP="00C074A3">
            <w:pPr>
              <w:contextualSpacing/>
              <w:jc w:val="center"/>
            </w:pPr>
            <w:r>
              <w:t>3.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0F5751" w:rsidP="00C074A3">
            <w:pPr>
              <w:pStyle w:val="ad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923540" cy="219265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50722_14125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623744" w:rsidP="00C074A3">
            <w:pPr>
              <w:contextualSpacing/>
              <w:jc w:val="center"/>
            </w:pPr>
            <w:r>
              <w:t>4.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0F5751" w:rsidP="00C074A3">
            <w:pPr>
              <w:pStyle w:val="ad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923540" cy="21926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50722_14114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2941" w:rsidTr="00C074A3">
        <w:tc>
          <w:tcPr>
            <w:tcW w:w="769" w:type="dxa"/>
            <w:tcMar>
              <w:left w:w="57" w:type="dxa"/>
              <w:right w:w="57" w:type="dxa"/>
            </w:tcMar>
          </w:tcPr>
          <w:p w:rsidR="00DF2941" w:rsidRDefault="00623744" w:rsidP="00C074A3">
            <w:pPr>
              <w:contextualSpacing/>
              <w:jc w:val="center"/>
            </w:pPr>
            <w:r>
              <w:t>5.</w:t>
            </w:r>
          </w:p>
        </w:tc>
        <w:tc>
          <w:tcPr>
            <w:tcW w:w="4717" w:type="dxa"/>
            <w:tcMar>
              <w:left w:w="57" w:type="dxa"/>
              <w:right w:w="57" w:type="dxa"/>
            </w:tcMar>
          </w:tcPr>
          <w:p w:rsidR="00DF2941" w:rsidRPr="00B72FC1" w:rsidRDefault="00DF2941" w:rsidP="006F2CE6">
            <w:pPr>
              <w:pStyle w:val="ad"/>
              <w:rPr>
                <w:noProof/>
              </w:rPr>
            </w:pPr>
          </w:p>
        </w:tc>
        <w:tc>
          <w:tcPr>
            <w:tcW w:w="4718" w:type="dxa"/>
            <w:tcMar>
              <w:left w:w="57" w:type="dxa"/>
              <w:right w:w="57" w:type="dxa"/>
            </w:tcMar>
          </w:tcPr>
          <w:p w:rsidR="00DF2941" w:rsidRPr="00B72FC1" w:rsidRDefault="000F5751" w:rsidP="00C074A3">
            <w:pPr>
              <w:pStyle w:val="ad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923540" cy="219265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50722_14121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3540" cy="2192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0C56" w:rsidRDefault="006F0C56">
      <w:pPr>
        <w:rPr>
          <w:sz w:val="28"/>
        </w:rPr>
      </w:pPr>
    </w:p>
    <w:sectPr w:rsidR="006F0C56" w:rsidSect="008A3363">
      <w:pgSz w:w="11906" w:h="16838"/>
      <w:pgMar w:top="709" w:right="567" w:bottom="426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2326B"/>
    <w:multiLevelType w:val="multilevel"/>
    <w:tmpl w:val="025E443C"/>
    <w:lvl w:ilvl="0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A34FF"/>
    <w:multiLevelType w:val="hybridMultilevel"/>
    <w:tmpl w:val="A248493E"/>
    <w:lvl w:ilvl="0" w:tplc="4E348FD0">
      <w:start w:val="1"/>
      <w:numFmt w:val="bullet"/>
      <w:lvlText w:val="-"/>
      <w:lvlJc w:val="left"/>
      <w:pPr>
        <w:ind w:left="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5E28B6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28F3CC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ACE11B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C0EBFA8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7AA5A2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352010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5E408E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44C807E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C56"/>
    <w:rsid w:val="00093AF7"/>
    <w:rsid w:val="000F5751"/>
    <w:rsid w:val="00100754"/>
    <w:rsid w:val="001224EA"/>
    <w:rsid w:val="001355C1"/>
    <w:rsid w:val="00144B28"/>
    <w:rsid w:val="00164644"/>
    <w:rsid w:val="001F4981"/>
    <w:rsid w:val="002727EC"/>
    <w:rsid w:val="002B671D"/>
    <w:rsid w:val="002C188A"/>
    <w:rsid w:val="002E16E2"/>
    <w:rsid w:val="002F2B81"/>
    <w:rsid w:val="003A2CF7"/>
    <w:rsid w:val="004520CB"/>
    <w:rsid w:val="004C54F8"/>
    <w:rsid w:val="005A69DF"/>
    <w:rsid w:val="005F6E7C"/>
    <w:rsid w:val="00623744"/>
    <w:rsid w:val="00670FFD"/>
    <w:rsid w:val="006A0076"/>
    <w:rsid w:val="006F0C56"/>
    <w:rsid w:val="006F2CE6"/>
    <w:rsid w:val="00766185"/>
    <w:rsid w:val="007A0702"/>
    <w:rsid w:val="00823006"/>
    <w:rsid w:val="00872042"/>
    <w:rsid w:val="0087575F"/>
    <w:rsid w:val="008A0F1D"/>
    <w:rsid w:val="008A3363"/>
    <w:rsid w:val="009655FF"/>
    <w:rsid w:val="009C7474"/>
    <w:rsid w:val="00A075EF"/>
    <w:rsid w:val="00B413F4"/>
    <w:rsid w:val="00B6309D"/>
    <w:rsid w:val="00B70F8B"/>
    <w:rsid w:val="00B83594"/>
    <w:rsid w:val="00BA7742"/>
    <w:rsid w:val="00BB4B6C"/>
    <w:rsid w:val="00BD261A"/>
    <w:rsid w:val="00C074A3"/>
    <w:rsid w:val="00C522D8"/>
    <w:rsid w:val="00C64FE4"/>
    <w:rsid w:val="00C651CD"/>
    <w:rsid w:val="00C95F14"/>
    <w:rsid w:val="00CD4BDE"/>
    <w:rsid w:val="00DB3388"/>
    <w:rsid w:val="00DD7F91"/>
    <w:rsid w:val="00DF2941"/>
    <w:rsid w:val="00E169C3"/>
    <w:rsid w:val="00E47A01"/>
    <w:rsid w:val="00FC143D"/>
    <w:rsid w:val="00FC1EDB"/>
    <w:rsid w:val="00FC2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FE8E7-981E-4FE6-82B4-C3E6B4C3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sz w:val="20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uiPriority w:val="99"/>
    <w:unhideWhenUsed/>
    <w:rsid w:val="00C074A3"/>
    <w:pP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Панченко</dc:creator>
  <cp:lastModifiedBy>User</cp:lastModifiedBy>
  <cp:revision>10</cp:revision>
  <cp:lastPrinted>2025-10-30T12:58:00Z</cp:lastPrinted>
  <dcterms:created xsi:type="dcterms:W3CDTF">2025-10-29T14:18:00Z</dcterms:created>
  <dcterms:modified xsi:type="dcterms:W3CDTF">2025-10-30T13:00:00Z</dcterms:modified>
</cp:coreProperties>
</file>