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1BE" w:rsidRDefault="009E71BE">
      <w:pPr>
        <w:pStyle w:val="a3"/>
        <w:spacing w:before="3"/>
        <w:rPr>
          <w:sz w:val="20"/>
        </w:rPr>
      </w:pPr>
    </w:p>
    <w:p w:rsidR="009E71BE" w:rsidRDefault="003A5B95">
      <w:pPr>
        <w:pStyle w:val="a3"/>
        <w:spacing w:before="89"/>
        <w:ind w:left="5059" w:right="1855" w:hanging="2783"/>
      </w:pPr>
      <w:r>
        <w:t>Форма первого этапа мониторинга готовности к введению</w:t>
      </w:r>
      <w:r>
        <w:rPr>
          <w:spacing w:val="-67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</w:t>
      </w:r>
    </w:p>
    <w:p w:rsidR="009E71BE" w:rsidRPr="00557352" w:rsidRDefault="00367A9C" w:rsidP="00DE37D5">
      <w:pPr>
        <w:pStyle w:val="a3"/>
        <w:spacing w:before="6"/>
        <w:jc w:val="center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1203960</wp:posOffset>
                </wp:positionH>
                <wp:positionV relativeFrom="paragraph">
                  <wp:posOffset>200025</wp:posOffset>
                </wp:positionV>
                <wp:extent cx="5511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11800" cy="1270"/>
                        </a:xfrm>
                        <a:custGeom>
                          <a:avLst/>
                          <a:gdLst>
                            <a:gd name="T0" fmla="+- 0 1896 1896"/>
                            <a:gd name="T1" fmla="*/ T0 w 8680"/>
                            <a:gd name="T2" fmla="+- 0 10577 1896"/>
                            <a:gd name="T3" fmla="*/ T2 w 8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80">
                              <a:moveTo>
                                <a:pt x="0" y="0"/>
                              </a:moveTo>
                              <a:lnTo>
                                <a:pt x="8681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C2775" id="Freeform 2" o:spid="_x0000_s1026" style="position:absolute;margin-left:94.8pt;margin-top:15.75pt;width:43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" path="m,l8681,e" filled="f" strokeweight=".56pt">
                <v:path arrowok="t" o:connecttype="custom" o:connectlocs="0,0;5512435,0" o:connectangles="0,0"/>
                <w10:wrap type="topAndBottom" anchorx="page"/>
              </v:shape>
            </w:pict>
          </mc:Fallback>
        </mc:AlternateContent>
      </w:r>
      <w:r w:rsidR="00DE37D5">
        <w:rPr>
          <w:b/>
          <w:sz w:val="23"/>
        </w:rPr>
        <w:t xml:space="preserve"> </w:t>
      </w:r>
      <w:r w:rsidR="00DE37D5" w:rsidRPr="00557352">
        <w:rPr>
          <w:b/>
        </w:rPr>
        <w:t>Первомайский район</w:t>
      </w:r>
    </w:p>
    <w:p w:rsidR="009E71BE" w:rsidRDefault="003A5B95" w:rsidP="00557352">
      <w:pPr>
        <w:pStyle w:val="a3"/>
        <w:spacing w:line="294" w:lineRule="exact"/>
        <w:ind w:left="892"/>
        <w:jc w:val="center"/>
      </w:pPr>
      <w:r w:rsidRPr="00557352">
        <w:rPr>
          <w:sz w:val="20"/>
          <w:szCs w:val="20"/>
        </w:rPr>
        <w:t>(наименование</w:t>
      </w:r>
      <w:r w:rsidRPr="00557352">
        <w:rPr>
          <w:spacing w:val="-3"/>
          <w:sz w:val="20"/>
          <w:szCs w:val="20"/>
        </w:rPr>
        <w:t xml:space="preserve"> </w:t>
      </w:r>
      <w:r w:rsidRPr="00557352">
        <w:rPr>
          <w:sz w:val="20"/>
          <w:szCs w:val="20"/>
        </w:rPr>
        <w:t>общеобразовательной</w:t>
      </w:r>
      <w:r w:rsidRPr="00557352">
        <w:rPr>
          <w:spacing w:val="-4"/>
          <w:sz w:val="20"/>
          <w:szCs w:val="20"/>
        </w:rPr>
        <w:t xml:space="preserve"> </w:t>
      </w:r>
      <w:r w:rsidRPr="00557352">
        <w:rPr>
          <w:sz w:val="20"/>
          <w:szCs w:val="20"/>
        </w:rPr>
        <w:t>организации/</w:t>
      </w:r>
      <w:r w:rsidRPr="00557352">
        <w:rPr>
          <w:spacing w:val="-3"/>
          <w:sz w:val="20"/>
          <w:szCs w:val="20"/>
        </w:rPr>
        <w:t xml:space="preserve"> </w:t>
      </w:r>
      <w:r w:rsidRPr="00557352">
        <w:rPr>
          <w:sz w:val="20"/>
          <w:szCs w:val="20"/>
        </w:rPr>
        <w:t>наименование</w:t>
      </w:r>
      <w:r w:rsidRPr="00557352">
        <w:rPr>
          <w:spacing w:val="-3"/>
          <w:sz w:val="20"/>
          <w:szCs w:val="20"/>
        </w:rPr>
        <w:t xml:space="preserve"> </w:t>
      </w:r>
      <w:r w:rsidRPr="00557352">
        <w:rPr>
          <w:sz w:val="20"/>
          <w:szCs w:val="20"/>
        </w:rPr>
        <w:t>района</w:t>
      </w:r>
      <w:r w:rsidRPr="00557352">
        <w:rPr>
          <w:spacing w:val="-3"/>
          <w:sz w:val="20"/>
          <w:szCs w:val="20"/>
        </w:rPr>
        <w:t xml:space="preserve"> </w:t>
      </w:r>
      <w:r w:rsidRPr="00557352">
        <w:rPr>
          <w:sz w:val="20"/>
          <w:szCs w:val="20"/>
        </w:rPr>
        <w:t>города</w:t>
      </w:r>
      <w:r>
        <w:t>)</w:t>
      </w:r>
    </w:p>
    <w:p w:rsidR="009E71BE" w:rsidRDefault="009E71BE">
      <w:pPr>
        <w:pStyle w:val="a3"/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9E71BE">
        <w:trPr>
          <w:trHeight w:val="600"/>
        </w:trPr>
        <w:tc>
          <w:tcPr>
            <w:tcW w:w="10921" w:type="dxa"/>
            <w:gridSpan w:val="3"/>
          </w:tcPr>
          <w:p w:rsidR="009E71BE" w:rsidRDefault="003A5B95">
            <w:pPr>
              <w:pStyle w:val="TableParagraph"/>
              <w:spacing w:before="150"/>
              <w:rPr>
                <w:sz w:val="26"/>
              </w:rPr>
            </w:pPr>
            <w:r>
              <w:rPr>
                <w:sz w:val="26"/>
              </w:rPr>
              <w:t>I.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сведения</w:t>
            </w:r>
          </w:p>
        </w:tc>
      </w:tr>
      <w:tr w:rsidR="009E71BE">
        <w:trPr>
          <w:trHeight w:val="896"/>
        </w:trPr>
        <w:tc>
          <w:tcPr>
            <w:tcW w:w="902" w:type="dxa"/>
          </w:tcPr>
          <w:p w:rsidR="009E71BE" w:rsidRDefault="003A5B9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300" w:lineRule="atLeast"/>
              <w:ind w:left="107" w:right="426"/>
              <w:rPr>
                <w:sz w:val="26"/>
              </w:rPr>
            </w:pPr>
            <w:r>
              <w:rPr>
                <w:sz w:val="26"/>
              </w:rPr>
              <w:t>Общее количество общеобразовательных организаций, реализующих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образовательные программы СОО. Расчет показателя 1 = показатель 1.1 +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показатель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1.2.</w:t>
            </w:r>
          </w:p>
        </w:tc>
        <w:tc>
          <w:tcPr>
            <w:tcW w:w="1219" w:type="dxa"/>
          </w:tcPr>
          <w:p w:rsidR="009E71BE" w:rsidRDefault="009E71BE">
            <w:pPr>
              <w:pStyle w:val="TableParagraph"/>
              <w:ind w:left="0"/>
              <w:rPr>
                <w:sz w:val="26"/>
              </w:rPr>
            </w:pPr>
          </w:p>
          <w:p w:rsidR="009E71BE" w:rsidRDefault="00DE37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557352">
              <w:rPr>
                <w:sz w:val="26"/>
              </w:rPr>
              <w:t>7</w:t>
            </w:r>
          </w:p>
        </w:tc>
      </w:tr>
      <w:tr w:rsidR="009E71BE">
        <w:trPr>
          <w:trHeight w:val="891"/>
        </w:trPr>
        <w:tc>
          <w:tcPr>
            <w:tcW w:w="902" w:type="dxa"/>
            <w:tcBorders>
              <w:bottom w:val="single" w:sz="6" w:space="0" w:color="000000"/>
            </w:tcBorders>
          </w:tcPr>
          <w:p w:rsidR="009E71BE" w:rsidRDefault="003A5B9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8800" w:type="dxa"/>
            <w:tcBorders>
              <w:bottom w:val="single" w:sz="6" w:space="0" w:color="000000"/>
            </w:tcBorders>
          </w:tcPr>
          <w:p w:rsidR="009E71BE" w:rsidRDefault="003A5B95">
            <w:pPr>
              <w:pStyle w:val="TableParagraph"/>
              <w:spacing w:line="298" w:lineRule="exact"/>
              <w:ind w:left="107" w:right="759"/>
              <w:rPr>
                <w:sz w:val="26"/>
              </w:rPr>
            </w:pPr>
            <w:r>
              <w:rPr>
                <w:sz w:val="26"/>
              </w:rPr>
              <w:t>Количество общеобразовательных организаций, реализующих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образовательные программы СОО, в которых 10 классы в 2023-2024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учебном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bottom w:val="single" w:sz="6" w:space="0" w:color="000000"/>
            </w:tcBorders>
          </w:tcPr>
          <w:p w:rsidR="009E71BE" w:rsidRDefault="009E71BE">
            <w:pPr>
              <w:pStyle w:val="TableParagraph"/>
              <w:spacing w:before="8"/>
              <w:ind w:left="0"/>
              <w:rPr>
                <w:sz w:val="25"/>
              </w:rPr>
            </w:pPr>
          </w:p>
          <w:p w:rsidR="009E71BE" w:rsidRDefault="00DE37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</w:t>
            </w:r>
            <w:r w:rsidR="00557352">
              <w:rPr>
                <w:sz w:val="26"/>
              </w:rPr>
              <w:t>7</w:t>
            </w:r>
          </w:p>
        </w:tc>
      </w:tr>
      <w:tr w:rsidR="009E71BE">
        <w:trPr>
          <w:trHeight w:val="1190"/>
        </w:trPr>
        <w:tc>
          <w:tcPr>
            <w:tcW w:w="902" w:type="dxa"/>
            <w:tcBorders>
              <w:top w:val="single" w:sz="6" w:space="0" w:color="000000"/>
            </w:tcBorders>
          </w:tcPr>
          <w:p w:rsidR="009E71BE" w:rsidRDefault="003A5B95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1.2.</w:t>
            </w:r>
          </w:p>
        </w:tc>
        <w:tc>
          <w:tcPr>
            <w:tcW w:w="8800" w:type="dxa"/>
            <w:tcBorders>
              <w:top w:val="single" w:sz="6" w:space="0" w:color="000000"/>
            </w:tcBorders>
          </w:tcPr>
          <w:p w:rsidR="009E71BE" w:rsidRDefault="003A5B95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общеобразовательных организаций, реализующих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образовательные программы СОО, в которых 10 классы в 2023-2024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учебном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СОО.</w:t>
            </w:r>
          </w:p>
          <w:p w:rsidR="009E71BE" w:rsidRDefault="003A5B95">
            <w:pPr>
              <w:pStyle w:val="TableParagraph"/>
              <w:spacing w:line="279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Расчет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показателя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1.2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=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показатель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1.2.1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+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показатель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1.2.2.</w:t>
            </w:r>
          </w:p>
        </w:tc>
        <w:tc>
          <w:tcPr>
            <w:tcW w:w="1219" w:type="dxa"/>
            <w:tcBorders>
              <w:top w:val="single" w:sz="6" w:space="0" w:color="000000"/>
            </w:tcBorders>
          </w:tcPr>
          <w:p w:rsidR="009E71BE" w:rsidRDefault="009E71BE">
            <w:pPr>
              <w:pStyle w:val="TableParagraph"/>
              <w:spacing w:before="6"/>
              <w:ind w:left="0"/>
              <w:rPr>
                <w:sz w:val="38"/>
              </w:rPr>
            </w:pPr>
          </w:p>
          <w:p w:rsidR="009E71BE" w:rsidRDefault="00DE37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9E71BE">
        <w:trPr>
          <w:trHeight w:val="1494"/>
        </w:trPr>
        <w:tc>
          <w:tcPr>
            <w:tcW w:w="902" w:type="dxa"/>
          </w:tcPr>
          <w:p w:rsidR="009E71BE" w:rsidRDefault="003A5B9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1.2.1.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300" w:lineRule="atLeast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общеобразовательных организаций, реализующих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образовательные программы СОО, в которых нет набора обучающихся в 10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классы на 2023-2024 учебный год из-за отсутствия контингента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обучающихся соответствующего возраста (например, малокомплектные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школы)</w:t>
            </w:r>
          </w:p>
        </w:tc>
        <w:tc>
          <w:tcPr>
            <w:tcW w:w="1219" w:type="dxa"/>
          </w:tcPr>
          <w:p w:rsidR="009E71BE" w:rsidRDefault="009E71BE">
            <w:pPr>
              <w:pStyle w:val="TableParagraph"/>
              <w:ind w:left="0"/>
              <w:rPr>
                <w:sz w:val="28"/>
              </w:rPr>
            </w:pPr>
          </w:p>
          <w:p w:rsidR="009E71BE" w:rsidRDefault="009E71BE">
            <w:pPr>
              <w:pStyle w:val="TableParagraph"/>
              <w:ind w:left="0"/>
              <w:rPr>
                <w:sz w:val="24"/>
              </w:rPr>
            </w:pPr>
          </w:p>
          <w:p w:rsidR="009E71BE" w:rsidRDefault="00DE37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9E71BE">
        <w:trPr>
          <w:trHeight w:val="1489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1.2.2.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373"/>
              <w:rPr>
                <w:sz w:val="26"/>
              </w:rPr>
            </w:pPr>
            <w:r>
              <w:rPr>
                <w:sz w:val="26"/>
              </w:rPr>
              <w:t>Если имеются иные причины наличия общеобразовательных организаций,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реализующих образовательные программы СОО, в которых 10 классы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2023-2024 учебном году НЕ ПЕРЕХОДЯТ на обучение по обновленному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загрузите файл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 указанием количества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таких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организаций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</w:p>
          <w:p w:rsidR="009E71BE" w:rsidRDefault="003A5B95">
            <w:pPr>
              <w:pStyle w:val="TableParagraph"/>
              <w:spacing w:line="279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описанием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причин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неперехода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обновленный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9E71BE">
            <w:pPr>
              <w:pStyle w:val="TableParagraph"/>
              <w:spacing w:before="6"/>
              <w:ind w:left="0"/>
              <w:rPr>
                <w:sz w:val="38"/>
              </w:rPr>
            </w:pPr>
          </w:p>
          <w:p w:rsidR="009E71BE" w:rsidRDefault="00DE37D5">
            <w:pPr>
              <w:pStyle w:val="TableParagraph"/>
              <w:ind w:right="151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9E71BE">
        <w:trPr>
          <w:trHeight w:val="600"/>
        </w:trPr>
        <w:tc>
          <w:tcPr>
            <w:tcW w:w="10921" w:type="dxa"/>
            <w:gridSpan w:val="3"/>
          </w:tcPr>
          <w:p w:rsidR="009E71BE" w:rsidRDefault="003A5B95">
            <w:pPr>
              <w:pStyle w:val="TableParagraph"/>
              <w:spacing w:before="150"/>
              <w:rPr>
                <w:sz w:val="26"/>
              </w:rPr>
            </w:pPr>
            <w:r>
              <w:rPr>
                <w:sz w:val="26"/>
              </w:rPr>
              <w:t>II.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Кадровое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обеспечение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введения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</w:tr>
      <w:tr w:rsidR="009E71BE">
        <w:trPr>
          <w:trHeight w:val="597"/>
        </w:trPr>
        <w:tc>
          <w:tcPr>
            <w:tcW w:w="902" w:type="dxa"/>
          </w:tcPr>
          <w:p w:rsidR="009E71BE" w:rsidRDefault="009E71BE">
            <w:pPr>
              <w:pStyle w:val="TableParagraph"/>
              <w:ind w:left="0"/>
              <w:rPr>
                <w:sz w:val="26"/>
              </w:rPr>
            </w:pPr>
          </w:p>
          <w:p w:rsidR="009E71BE" w:rsidRDefault="003A5B95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300" w:lineRule="atLeast"/>
              <w:ind w:left="107" w:right="204"/>
              <w:rPr>
                <w:sz w:val="26"/>
              </w:rPr>
            </w:pPr>
            <w:r>
              <w:rPr>
                <w:sz w:val="26"/>
              </w:rPr>
              <w:t>Общее количество учителей 10 классов, по плану переходящие на обучение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 СОО с 01.09.2023</w:t>
            </w:r>
          </w:p>
        </w:tc>
        <w:tc>
          <w:tcPr>
            <w:tcW w:w="1219" w:type="dxa"/>
          </w:tcPr>
          <w:p w:rsidR="009E71BE" w:rsidRDefault="00557352">
            <w:pPr>
              <w:pStyle w:val="TableParagraph"/>
              <w:spacing w:before="149"/>
              <w:rPr>
                <w:sz w:val="26"/>
              </w:rPr>
            </w:pPr>
            <w:r>
              <w:rPr>
                <w:sz w:val="26"/>
              </w:rPr>
              <w:t>242</w:t>
            </w:r>
          </w:p>
        </w:tc>
      </w:tr>
      <w:tr w:rsidR="009E71BE">
        <w:trPr>
          <w:trHeight w:val="1193"/>
        </w:trPr>
        <w:tc>
          <w:tcPr>
            <w:tcW w:w="902" w:type="dxa"/>
          </w:tcPr>
          <w:p w:rsidR="009E71BE" w:rsidRDefault="009E71BE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9E71BE" w:rsidRDefault="003A5B9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98" w:lineRule="exact"/>
              <w:ind w:left="107" w:right="204"/>
              <w:rPr>
                <w:sz w:val="26"/>
              </w:rPr>
            </w:pPr>
            <w:r>
              <w:rPr>
                <w:sz w:val="26"/>
              </w:rPr>
              <w:t>Общее количество учителей 10 классов, по плану переходящие на обучение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 обновленному ФГОС СОО с 01.09.2023, которые прошли (или пройдут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 31.05.2023) обучение по программам повышения квалификации 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обучения по обновленному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9E71BE">
            <w:pPr>
              <w:pStyle w:val="TableParagraph"/>
              <w:spacing w:before="9"/>
              <w:ind w:left="0"/>
              <w:rPr>
                <w:sz w:val="38"/>
              </w:rPr>
            </w:pPr>
          </w:p>
          <w:p w:rsidR="009E71BE" w:rsidRDefault="00557352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229</w:t>
            </w:r>
          </w:p>
        </w:tc>
      </w:tr>
      <w:tr w:rsidR="009E71BE">
        <w:trPr>
          <w:trHeight w:val="597"/>
        </w:trPr>
        <w:tc>
          <w:tcPr>
            <w:tcW w:w="902" w:type="dxa"/>
          </w:tcPr>
          <w:p w:rsidR="009E71BE" w:rsidRDefault="009E71BE">
            <w:pPr>
              <w:pStyle w:val="TableParagraph"/>
              <w:ind w:left="0"/>
              <w:rPr>
                <w:sz w:val="26"/>
              </w:rPr>
            </w:pPr>
          </w:p>
          <w:p w:rsidR="009E71BE" w:rsidRDefault="003A5B95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300" w:lineRule="atLeast"/>
              <w:ind w:left="107" w:right="128"/>
              <w:rPr>
                <w:sz w:val="26"/>
              </w:rPr>
            </w:pPr>
            <w:r>
              <w:rPr>
                <w:sz w:val="26"/>
              </w:rPr>
              <w:t>Количество учителей русского языка и/или литературы 10 классов, по плану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 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557352">
            <w:pPr>
              <w:pStyle w:val="TableParagraph"/>
              <w:spacing w:before="149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</w:tr>
      <w:tr w:rsidR="009E71BE">
        <w:trPr>
          <w:trHeight w:val="1193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2.1.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98" w:lineRule="exact"/>
              <w:ind w:left="107" w:right="128"/>
              <w:rPr>
                <w:sz w:val="26"/>
              </w:rPr>
            </w:pPr>
            <w:r>
              <w:rPr>
                <w:sz w:val="26"/>
              </w:rPr>
              <w:t>Количество учителей русского языка и/или литературы 10 классов, по плану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переходящие на обучение по обновленному ФГОС СОО с 01.09.2023,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которые прошли (или пройдут на 31.05.2023) обучение по программам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</w:p>
        </w:tc>
        <w:tc>
          <w:tcPr>
            <w:tcW w:w="1219" w:type="dxa"/>
          </w:tcPr>
          <w:p w:rsidR="009E71BE" w:rsidRDefault="009E71BE">
            <w:pPr>
              <w:pStyle w:val="TableParagraph"/>
              <w:spacing w:before="9"/>
              <w:ind w:left="0"/>
              <w:rPr>
                <w:sz w:val="38"/>
              </w:rPr>
            </w:pPr>
          </w:p>
          <w:p w:rsidR="009E71BE" w:rsidRDefault="00557352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</w:tbl>
    <w:p w:rsidR="009E71BE" w:rsidRDefault="009E71BE">
      <w:pPr>
        <w:rPr>
          <w:sz w:val="26"/>
        </w:rPr>
        <w:sectPr w:rsidR="009E71BE">
          <w:pgSz w:w="11910" w:h="16840"/>
          <w:pgMar w:top="1040" w:right="3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9E71BE">
        <w:trPr>
          <w:trHeight w:val="600"/>
        </w:trPr>
        <w:tc>
          <w:tcPr>
            <w:tcW w:w="902" w:type="dxa"/>
            <w:tcBorders>
              <w:top w:val="nil"/>
            </w:tcBorders>
          </w:tcPr>
          <w:p w:rsidR="009E71BE" w:rsidRDefault="009E71B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800" w:type="dxa"/>
            <w:tcBorders>
              <w:top w:val="nil"/>
            </w:tcBorders>
          </w:tcPr>
          <w:p w:rsidR="009E71BE" w:rsidRDefault="003A5B95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top w:val="nil"/>
            </w:tcBorders>
          </w:tcPr>
          <w:p w:rsidR="009E71BE" w:rsidRDefault="009E71BE">
            <w:pPr>
              <w:pStyle w:val="TableParagraph"/>
              <w:ind w:left="0"/>
              <w:rPr>
                <w:sz w:val="26"/>
              </w:rPr>
            </w:pPr>
          </w:p>
        </w:tc>
      </w:tr>
      <w:tr w:rsidR="009E71BE">
        <w:trPr>
          <w:trHeight w:val="896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401"/>
              <w:rPr>
                <w:sz w:val="26"/>
              </w:rPr>
            </w:pPr>
            <w:r>
              <w:rPr>
                <w:sz w:val="26"/>
              </w:rPr>
              <w:t>Количество учителей родного языка и/или родной литературы 10 классов,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0533B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</w:tr>
      <w:tr w:rsidR="009E71BE">
        <w:trPr>
          <w:trHeight w:val="1494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3.1.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401"/>
              <w:rPr>
                <w:sz w:val="26"/>
              </w:rPr>
            </w:pPr>
            <w:r>
              <w:rPr>
                <w:sz w:val="26"/>
              </w:rPr>
              <w:t>Количество учителей родного языка и/или родной литературы 10 классов,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 плану переходящие на обучение по обновленному ФГОС СОО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01.09.2023, которые прошли (или пройдут на 31.05.2023) обучение 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0533B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</w:tr>
      <w:tr w:rsidR="009E71BE">
        <w:trPr>
          <w:trHeight w:val="597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иностранного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 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0533BE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4.1.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94"/>
              <w:rPr>
                <w:sz w:val="26"/>
              </w:rPr>
            </w:pPr>
            <w:r>
              <w:rPr>
                <w:sz w:val="26"/>
              </w:rPr>
              <w:t>Количество учителей иностранного языка 10 классов, по плану переходящие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 обучение по обновленному ФГОС СОО с 01.09.2023, которые прошли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квалификации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0533B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</w:tr>
      <w:tr w:rsidR="009E71BE">
        <w:trPr>
          <w:trHeight w:val="597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математики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0533BE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5.1.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учителей математики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</w:p>
          <w:p w:rsidR="009E71BE" w:rsidRDefault="003A5B95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>
              <w:rPr>
                <w:sz w:val="26"/>
              </w:rPr>
              <w:t>пройдут на 31.05.2023) обучение по программам повышения 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 обучения 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9E71BE" w:rsidRDefault="000533B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9E71BE">
        <w:trPr>
          <w:trHeight w:val="5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истории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0533BE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6.1.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учителей истории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</w:p>
          <w:p w:rsidR="009E71BE" w:rsidRDefault="003A5B95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>
              <w:rPr>
                <w:sz w:val="26"/>
              </w:rPr>
              <w:t>пройдут на 31.05.2023) обучение по программам повышения 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 обучения 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9E71BE" w:rsidRDefault="000533BE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9E71BE">
        <w:trPr>
          <w:trHeight w:val="5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географии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B439D3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7.1.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учителей географии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</w:p>
          <w:p w:rsidR="009E71BE" w:rsidRDefault="003A5B95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>
              <w:rPr>
                <w:sz w:val="26"/>
              </w:rPr>
              <w:t>пройдут на 31.05.2023) обучение по программам повышения 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 обучения 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9E71BE" w:rsidRDefault="00B439D3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</w:tr>
      <w:tr w:rsidR="009E71BE">
        <w:trPr>
          <w:trHeight w:val="5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биологии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B439D3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8.1.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учителей биологии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 по обновленному ФГОС СОО с 01.09.2023, которые прошли (или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B439D3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9E71BE">
        <w:trPr>
          <w:trHeight w:val="597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информатики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B439D3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9.1.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учителей информатики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 по обновленному ФГОС СОО с 01.09.2023, которые прошли (или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B439D3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</w:tbl>
    <w:p w:rsidR="009E71BE" w:rsidRDefault="009E71BE">
      <w:pPr>
        <w:rPr>
          <w:sz w:val="26"/>
        </w:rPr>
        <w:sectPr w:rsidR="009E71BE">
          <w:pgSz w:w="11910" w:h="16840"/>
          <w:pgMar w:top="1120" w:right="3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9E71BE">
        <w:trPr>
          <w:trHeight w:val="597"/>
        </w:trPr>
        <w:tc>
          <w:tcPr>
            <w:tcW w:w="902" w:type="dxa"/>
            <w:tcBorders>
              <w:top w:val="nil"/>
            </w:tcBorders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10.</w:t>
            </w:r>
          </w:p>
        </w:tc>
        <w:tc>
          <w:tcPr>
            <w:tcW w:w="8800" w:type="dxa"/>
            <w:tcBorders>
              <w:top w:val="nil"/>
            </w:tcBorders>
          </w:tcPr>
          <w:p w:rsidR="009E71BE" w:rsidRDefault="003A5B95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обществознания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  <w:tcBorders>
              <w:top w:val="nil"/>
            </w:tcBorders>
          </w:tcPr>
          <w:p w:rsidR="009E71BE" w:rsidRDefault="00B439D3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10.1.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191"/>
              <w:rPr>
                <w:sz w:val="26"/>
              </w:rPr>
            </w:pPr>
            <w:r>
              <w:rPr>
                <w:sz w:val="26"/>
              </w:rPr>
              <w:t>Количество учителей обществознания 10 классов, по плану переходящие 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обучение по обновленному ФГОС СОО с 01.09.2023, которые прошли (или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E16472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9E71BE">
        <w:trPr>
          <w:trHeight w:val="597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химии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E16472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11.1.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148"/>
              <w:rPr>
                <w:sz w:val="26"/>
              </w:rPr>
            </w:pPr>
            <w:r>
              <w:rPr>
                <w:sz w:val="26"/>
              </w:rPr>
              <w:t>Количество учителей химии 10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классов, по плану переходящие на обучение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E16472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</w:tr>
      <w:tr w:rsidR="009E71BE">
        <w:trPr>
          <w:trHeight w:val="597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физики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E16472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12.1.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учителей физики 10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</w:p>
          <w:p w:rsidR="009E71BE" w:rsidRDefault="003A5B95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>
              <w:rPr>
                <w:sz w:val="26"/>
              </w:rPr>
              <w:t>пройдут на 31.05.2023) обучение по программам повышения 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 обучения 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9E71BE" w:rsidRDefault="00E16472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</w:tr>
      <w:tr w:rsidR="009E71BE">
        <w:trPr>
          <w:trHeight w:val="5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физической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культуры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плану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E16472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24</w:t>
            </w:r>
          </w:p>
        </w:tc>
      </w:tr>
      <w:tr w:rsidR="009E71BE">
        <w:trPr>
          <w:trHeight w:val="1494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13.1.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учителей физической культуры 10 классов, по плану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переходящие на обучение по обновленному ФГОС СОО с 01.09.2023,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которые прошли (или пройдут на 31.05.2023) обучение по программам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9E71BE" w:rsidRDefault="00E16472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</w:tr>
      <w:tr w:rsidR="009E71BE">
        <w:trPr>
          <w:trHeight w:val="597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14.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ОБЖ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9E71BE" w:rsidRDefault="00DE1FEB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9E71BE">
        <w:trPr>
          <w:trHeight w:val="1195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14.1.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338"/>
              <w:rPr>
                <w:sz w:val="26"/>
              </w:rPr>
            </w:pPr>
            <w:r>
              <w:rPr>
                <w:sz w:val="26"/>
              </w:rPr>
              <w:t>Количество учителей ОБЖ 10 классов, по плану переходящие на обучение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</w:p>
          <w:p w:rsidR="009E71BE" w:rsidRDefault="003A5B95">
            <w:pPr>
              <w:pStyle w:val="TableParagraph"/>
              <w:spacing w:line="300" w:lineRule="atLeast"/>
              <w:ind w:left="107" w:right="886"/>
              <w:rPr>
                <w:sz w:val="26"/>
              </w:rPr>
            </w:pPr>
            <w:r>
              <w:rPr>
                <w:sz w:val="26"/>
              </w:rPr>
              <w:t>на 31.05.2023) обучение по программам повышения квалификации 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обучения по 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</w:p>
        </w:tc>
        <w:tc>
          <w:tcPr>
            <w:tcW w:w="1219" w:type="dxa"/>
          </w:tcPr>
          <w:p w:rsidR="009E71BE" w:rsidRDefault="00DE1FEB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</w:tr>
      <w:tr w:rsidR="009E71BE">
        <w:trPr>
          <w:trHeight w:val="894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15.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801"/>
              <w:rPr>
                <w:sz w:val="26"/>
              </w:rPr>
            </w:pPr>
            <w:r>
              <w:rPr>
                <w:sz w:val="26"/>
              </w:rPr>
              <w:t>Количество административных работников общеобразовательных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организаций,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курирующих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образовательную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(учебно-воспитательную)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работу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(всего 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9E71BE" w:rsidRDefault="00DE1FEB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29</w:t>
            </w:r>
          </w:p>
        </w:tc>
      </w:tr>
      <w:tr w:rsidR="009E71BE">
        <w:trPr>
          <w:trHeight w:val="1494"/>
        </w:trPr>
        <w:tc>
          <w:tcPr>
            <w:tcW w:w="902" w:type="dxa"/>
          </w:tcPr>
          <w:p w:rsidR="009E71BE" w:rsidRDefault="003A5B9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15.1.</w:t>
            </w:r>
          </w:p>
        </w:tc>
        <w:tc>
          <w:tcPr>
            <w:tcW w:w="8800" w:type="dxa"/>
          </w:tcPr>
          <w:p w:rsidR="009E71BE" w:rsidRDefault="003A5B95">
            <w:pPr>
              <w:pStyle w:val="TableParagraph"/>
              <w:ind w:left="107" w:right="204"/>
              <w:rPr>
                <w:sz w:val="26"/>
              </w:rPr>
            </w:pPr>
            <w:r>
              <w:rPr>
                <w:sz w:val="26"/>
              </w:rPr>
              <w:t>Количество административных работников общеобразовательных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организаций, курирующих образовательную (учебно-воспитательную)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работу организации, которые прошли (или пройдут на 31.05.2023)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повышение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введения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обновленного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  <w:p w:rsidR="009E71BE" w:rsidRDefault="003A5B95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(всего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9E71BE" w:rsidRDefault="00DE1FEB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28</w:t>
            </w:r>
          </w:p>
        </w:tc>
      </w:tr>
    </w:tbl>
    <w:p w:rsidR="009E71BE" w:rsidRDefault="009E71BE">
      <w:pPr>
        <w:pStyle w:val="a3"/>
        <w:rPr>
          <w:sz w:val="20"/>
        </w:rPr>
      </w:pPr>
    </w:p>
    <w:p w:rsidR="009E71BE" w:rsidRDefault="009E71BE">
      <w:pPr>
        <w:pStyle w:val="a3"/>
        <w:rPr>
          <w:sz w:val="20"/>
        </w:rPr>
      </w:pPr>
    </w:p>
    <w:p w:rsidR="009E71BE" w:rsidRDefault="009E71BE">
      <w:pPr>
        <w:pStyle w:val="a3"/>
        <w:rPr>
          <w:sz w:val="20"/>
        </w:rPr>
      </w:pPr>
    </w:p>
    <w:p w:rsidR="009E71BE" w:rsidRDefault="009E71BE">
      <w:pPr>
        <w:pStyle w:val="a3"/>
        <w:rPr>
          <w:sz w:val="20"/>
        </w:rPr>
      </w:pPr>
    </w:p>
    <w:p w:rsidR="009E71BE" w:rsidRDefault="009E71BE">
      <w:pPr>
        <w:pStyle w:val="a3"/>
        <w:rPr>
          <w:sz w:val="20"/>
        </w:rPr>
      </w:pPr>
    </w:p>
    <w:p w:rsidR="009E71BE" w:rsidRDefault="009E71BE">
      <w:pPr>
        <w:pStyle w:val="a3"/>
        <w:rPr>
          <w:sz w:val="20"/>
        </w:rPr>
      </w:pPr>
    </w:p>
    <w:p w:rsidR="009E71BE" w:rsidRDefault="009E71BE">
      <w:pPr>
        <w:pStyle w:val="a3"/>
        <w:spacing w:before="2"/>
        <w:rPr>
          <w:sz w:val="19"/>
        </w:rPr>
      </w:pPr>
    </w:p>
    <w:p w:rsidR="009E71BE" w:rsidRDefault="009E71BE" w:rsidP="003A5B95">
      <w:pPr>
        <w:pStyle w:val="a3"/>
        <w:rPr>
          <w:sz w:val="20"/>
        </w:rPr>
      </w:pPr>
      <w:bookmarkStart w:id="0" w:name="_GoBack"/>
      <w:bookmarkEnd w:id="0"/>
    </w:p>
    <w:sectPr w:rsidR="009E71BE" w:rsidSect="003A5B95">
      <w:pgSz w:w="11910" w:h="16840"/>
      <w:pgMar w:top="1040" w:right="3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B04E8"/>
    <w:multiLevelType w:val="multilevel"/>
    <w:tmpl w:val="BABAE26A"/>
    <w:lvl w:ilvl="0">
      <w:start w:val="1"/>
      <w:numFmt w:val="decimal"/>
      <w:lvlText w:val="%1."/>
      <w:lvlJc w:val="left"/>
      <w:pPr>
        <w:ind w:left="674" w:hanging="2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4" w:hanging="54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541"/>
      </w:pPr>
      <w:rPr>
        <w:rFonts w:hint="default"/>
        <w:lang w:val="ru-RU" w:eastAsia="en-US" w:bidi="ar-SA"/>
      </w:rPr>
    </w:lvl>
  </w:abstractNum>
  <w:abstractNum w:abstractNumId="1" w15:restartNumberingAfterBreak="0">
    <w:nsid w:val="509C2820"/>
    <w:multiLevelType w:val="multilevel"/>
    <w:tmpl w:val="B26A3DA8"/>
    <w:lvl w:ilvl="0">
      <w:start w:val="6"/>
      <w:numFmt w:val="decimal"/>
      <w:lvlText w:val="%1"/>
      <w:lvlJc w:val="left"/>
      <w:pPr>
        <w:ind w:left="674" w:hanging="44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74" w:hanging="44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44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1BE"/>
    <w:rsid w:val="000533BE"/>
    <w:rsid w:val="00060135"/>
    <w:rsid w:val="000F6FB7"/>
    <w:rsid w:val="00367A9C"/>
    <w:rsid w:val="003A5B95"/>
    <w:rsid w:val="00557352"/>
    <w:rsid w:val="009E71BE"/>
    <w:rsid w:val="00B439D3"/>
    <w:rsid w:val="00DE1FEB"/>
    <w:rsid w:val="00DE37D5"/>
    <w:rsid w:val="00E16472"/>
    <w:rsid w:val="00F12D6A"/>
    <w:rsid w:val="00F1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F9AF7"/>
  <w15:docId w15:val="{61DA1993-82D5-4353-8CFD-25D70F16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6"/>
      <w:ind w:left="301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674" w:right="265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6">
    <w:name w:val="Hyperlink"/>
    <w:basedOn w:val="a0"/>
    <w:uiPriority w:val="99"/>
    <w:unhideWhenUsed/>
    <w:rsid w:val="000601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Пользователь Windows</cp:lastModifiedBy>
  <cp:revision>2</cp:revision>
  <dcterms:created xsi:type="dcterms:W3CDTF">2023-04-06T14:55:00Z</dcterms:created>
  <dcterms:modified xsi:type="dcterms:W3CDTF">2023-04-06T14:55:00Z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2023-04-06T00:00:00Z</vt:filetime>
  </property>
</Properties>
</file>