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145" w:rsidRDefault="00A979CA" w:rsidP="00A979CA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4579E6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Ворошиловский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6B479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6B479B">
        <w:rPr>
          <w:rFonts w:eastAsiaTheme="minorHAnsi"/>
          <w:sz w:val="28"/>
          <w:szCs w:val="28"/>
          <w:lang w:eastAsia="en-US"/>
        </w:rPr>
        <w:t xml:space="preserve">роекта: </w:t>
      </w:r>
    </w:p>
    <w:p w:rsidR="00F70BCA" w:rsidRPr="004579E6" w:rsidRDefault="009E0971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lang w:eastAsia="en-US"/>
        </w:rPr>
      </w:pPr>
      <w:r w:rsidRPr="009E0971">
        <w:rPr>
          <w:rFonts w:eastAsiaTheme="minorHAnsi"/>
          <w:i/>
          <w:sz w:val="28"/>
          <w:szCs w:val="28"/>
          <w:u w:val="single"/>
          <w:lang w:eastAsia="en-US"/>
        </w:rPr>
        <w:t>Приобретение теневых навесов для прогулочных площадок МБДОУ № 137 по адресу: г. Ростов-на-Дону, Королева 10/1</w:t>
      </w:r>
      <w:r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567831" w:rsidRDefault="00F70BCA" w:rsidP="00BB044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567831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A92FB1" w:rsidRDefault="004579E6" w:rsidP="004579E6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4579E6">
        <w:rPr>
          <w:rFonts w:eastAsiaTheme="minorHAnsi"/>
          <w:i/>
          <w:sz w:val="28"/>
          <w:szCs w:val="28"/>
          <w:u w:val="single"/>
          <w:lang w:eastAsia="en-US"/>
        </w:rPr>
        <w:t>1</w:t>
      </w:r>
      <w:r w:rsidR="009E0971">
        <w:rPr>
          <w:rFonts w:eastAsiaTheme="minorHAnsi"/>
          <w:i/>
          <w:sz w:val="28"/>
          <w:szCs w:val="28"/>
          <w:u w:val="single"/>
          <w:lang w:eastAsia="en-US"/>
        </w:rPr>
        <w:t>2</w:t>
      </w:r>
      <w:r w:rsidRPr="004579E6">
        <w:rPr>
          <w:rFonts w:eastAsiaTheme="minorHAnsi"/>
          <w:i/>
          <w:sz w:val="28"/>
          <w:szCs w:val="28"/>
          <w:u w:val="single"/>
          <w:lang w:eastAsia="en-US"/>
        </w:rPr>
        <w:t>.05.2023</w:t>
      </w:r>
      <w:r w:rsidR="002A3ED7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6B479B" w:rsidRPr="00A92FB1">
        <w:rPr>
          <w:rFonts w:eastAsiaTheme="minorHAnsi"/>
          <w:i/>
          <w:sz w:val="28"/>
          <w:szCs w:val="28"/>
          <w:lang w:eastAsia="en-US"/>
        </w:rPr>
        <w:t xml:space="preserve">– </w:t>
      </w:r>
      <w:r>
        <w:rPr>
          <w:rFonts w:eastAsiaTheme="minorHAnsi"/>
          <w:i/>
          <w:sz w:val="28"/>
          <w:szCs w:val="28"/>
          <w:u w:val="single"/>
          <w:lang w:eastAsia="en-US"/>
        </w:rPr>
        <w:t>31.08.2023</w:t>
      </w:r>
    </w:p>
    <w:p w:rsidR="00F70BCA" w:rsidRPr="00E954A7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B53563" w:rsidRPr="009E0971">
        <w:rPr>
          <w:rFonts w:eastAsiaTheme="minorHAnsi"/>
          <w:sz w:val="28"/>
          <w:szCs w:val="28"/>
          <w:lang w:eastAsia="en-US"/>
        </w:rPr>
        <w:t>-</w:t>
      </w:r>
      <w:r w:rsidR="00AC47C8" w:rsidRPr="009E0971">
        <w:rPr>
          <w:rFonts w:eastAsiaTheme="minorHAnsi"/>
          <w:sz w:val="28"/>
          <w:szCs w:val="28"/>
          <w:lang w:eastAsia="en-US"/>
        </w:rPr>
        <w:t xml:space="preserve"> 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4579E6" w:rsidP="006840E1">
            <w:pPr>
              <w:contextualSpacing/>
              <w:rPr>
                <w:sz w:val="24"/>
                <w:szCs w:val="24"/>
              </w:rPr>
            </w:pPr>
            <w:r w:rsidRPr="004579E6">
              <w:rPr>
                <w:sz w:val="24"/>
                <w:szCs w:val="24"/>
              </w:rPr>
              <w:t>Капитальный ремонт фасада в МБДОУ № 137 по а</w:t>
            </w:r>
            <w:r w:rsidR="002E381F">
              <w:rPr>
                <w:sz w:val="24"/>
                <w:szCs w:val="24"/>
              </w:rPr>
              <w:t>дресу:</w:t>
            </w:r>
            <w:r w:rsidR="002E381F" w:rsidRPr="002E381F">
              <w:rPr>
                <w:sz w:val="24"/>
                <w:szCs w:val="24"/>
              </w:rPr>
              <w:t xml:space="preserve"> </w:t>
            </w:r>
            <w:r w:rsidRPr="004579E6">
              <w:rPr>
                <w:sz w:val="24"/>
                <w:szCs w:val="24"/>
              </w:rPr>
              <w:t>г. Ростов-на-Дону, пр. Королева, 10/1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4579E6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2 199,00</w:t>
            </w:r>
            <w:r w:rsidR="009E0971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6840E1" w:rsidP="004579E6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ИП </w:t>
            </w:r>
            <w:proofErr w:type="spellStart"/>
            <w:r w:rsidRPr="00A92FB1">
              <w:rPr>
                <w:sz w:val="24"/>
                <w:szCs w:val="24"/>
              </w:rPr>
              <w:t>А</w:t>
            </w:r>
            <w:r w:rsidR="004579E6">
              <w:rPr>
                <w:sz w:val="24"/>
                <w:szCs w:val="24"/>
              </w:rPr>
              <w:t>широва</w:t>
            </w:r>
            <w:proofErr w:type="spellEnd"/>
            <w:r w:rsidR="004579E6">
              <w:rPr>
                <w:sz w:val="24"/>
                <w:szCs w:val="24"/>
              </w:rPr>
              <w:t xml:space="preserve"> Ю.А</w:t>
            </w:r>
            <w:r w:rsidRPr="00A92FB1">
              <w:rPr>
                <w:sz w:val="24"/>
                <w:szCs w:val="24"/>
              </w:rPr>
              <w:t>.</w:t>
            </w:r>
          </w:p>
        </w:tc>
      </w:tr>
      <w:tr w:rsidR="002C455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9E0971" w:rsidRDefault="002C455D" w:rsidP="001240D3">
            <w:pPr>
              <w:contextualSpacing/>
              <w:rPr>
                <w:sz w:val="24"/>
                <w:szCs w:val="24"/>
              </w:rPr>
            </w:pPr>
            <w:r w:rsidRPr="001240D3">
              <w:rPr>
                <w:sz w:val="24"/>
                <w:szCs w:val="24"/>
              </w:rPr>
              <w:t xml:space="preserve">Подготовка </w:t>
            </w:r>
            <w:r w:rsidR="001240D3" w:rsidRPr="001240D3">
              <w:rPr>
                <w:sz w:val="24"/>
                <w:szCs w:val="24"/>
              </w:rPr>
              <w:t>территории</w:t>
            </w:r>
            <w:r w:rsidRPr="001240D3">
              <w:rPr>
                <w:sz w:val="24"/>
                <w:szCs w:val="24"/>
              </w:rPr>
              <w:t xml:space="preserve"> к проведению </w:t>
            </w:r>
            <w:r w:rsidR="001240D3" w:rsidRPr="001240D3">
              <w:rPr>
                <w:sz w:val="24"/>
                <w:szCs w:val="24"/>
              </w:rPr>
              <w:t xml:space="preserve">установочных </w:t>
            </w:r>
            <w:r w:rsidRPr="001240D3">
              <w:rPr>
                <w:sz w:val="24"/>
                <w:szCs w:val="24"/>
              </w:rPr>
              <w:t xml:space="preserve">работ. Демонтаж </w:t>
            </w:r>
            <w:r w:rsidR="001240D3" w:rsidRPr="001240D3">
              <w:rPr>
                <w:sz w:val="24"/>
                <w:szCs w:val="24"/>
              </w:rPr>
              <w:t>теневых навесов</w:t>
            </w:r>
            <w:r w:rsidRPr="001240D3">
              <w:rPr>
                <w:sz w:val="24"/>
                <w:szCs w:val="24"/>
              </w:rPr>
              <w:t xml:space="preserve">. Уборка </w:t>
            </w:r>
            <w:r w:rsidR="001240D3" w:rsidRPr="001240D3">
              <w:rPr>
                <w:sz w:val="24"/>
                <w:szCs w:val="24"/>
              </w:rPr>
              <w:t>и благоустройство территории</w:t>
            </w:r>
            <w:r w:rsidRPr="001240D3">
              <w:rPr>
                <w:sz w:val="24"/>
                <w:szCs w:val="24"/>
              </w:rPr>
              <w:t xml:space="preserve"> после </w:t>
            </w:r>
            <w:r w:rsidR="001240D3" w:rsidRPr="001240D3">
              <w:rPr>
                <w:sz w:val="24"/>
                <w:szCs w:val="24"/>
              </w:rPr>
              <w:t>установки теневых навесов.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1240D3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40D3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1240D3" w:rsidRDefault="001240D3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40D3">
              <w:rPr>
                <w:sz w:val="24"/>
                <w:szCs w:val="24"/>
                <w:lang w:val="en-US"/>
              </w:rPr>
              <w:t>121</w:t>
            </w:r>
            <w:r w:rsidR="002C455D" w:rsidRPr="001240D3">
              <w:rPr>
                <w:sz w:val="24"/>
                <w:szCs w:val="24"/>
              </w:rPr>
              <w:t xml:space="preserve"> человек</w:t>
            </w:r>
          </w:p>
        </w:tc>
      </w:tr>
      <w:tr w:rsidR="00567831" w:rsidRPr="00E954A7" w:rsidTr="00EE02CD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831" w:rsidRPr="00A92FB1" w:rsidRDefault="00567831" w:rsidP="0056783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2E381F" w:rsidRDefault="00567831" w:rsidP="006840E1">
            <w:pPr>
              <w:contextualSpacing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 xml:space="preserve">Приобретение </w:t>
            </w:r>
            <w:r w:rsidR="002E381F" w:rsidRPr="002E381F">
              <w:rPr>
                <w:sz w:val="24"/>
                <w:szCs w:val="24"/>
              </w:rPr>
              <w:t>мешков для мусора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2E381F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>Имущественное</w:t>
            </w:r>
            <w:r w:rsidR="00567831" w:rsidRPr="002E381F">
              <w:rPr>
                <w:sz w:val="24"/>
                <w:szCs w:val="24"/>
              </w:rPr>
              <w:t xml:space="preserve">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2E381F" w:rsidRDefault="002E381F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>Парфенова К.В.</w:t>
            </w:r>
          </w:p>
        </w:tc>
      </w:tr>
      <w:tr w:rsidR="00A92FB1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A92FB1" w:rsidP="002E381F">
            <w:pPr>
              <w:contextualSpacing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 xml:space="preserve">Приобретение </w:t>
            </w:r>
            <w:r w:rsidR="002E381F" w:rsidRPr="002E381F">
              <w:rPr>
                <w:sz w:val="24"/>
                <w:szCs w:val="24"/>
              </w:rPr>
              <w:t>чернозема</w:t>
            </w:r>
            <w:r w:rsidRPr="002E381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A92FB1" w:rsidP="00A92FB1">
            <w:pPr>
              <w:jc w:val="center"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2E381F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>Сайгаков И.В.</w:t>
            </w:r>
          </w:p>
        </w:tc>
      </w:tr>
      <w:tr w:rsidR="00A92FB1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A92FB1" w:rsidP="002E381F">
            <w:pPr>
              <w:contextualSpacing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 xml:space="preserve">Приобретение </w:t>
            </w:r>
            <w:r w:rsidR="002E381F" w:rsidRPr="002E381F">
              <w:rPr>
                <w:sz w:val="24"/>
                <w:szCs w:val="24"/>
              </w:rPr>
              <w:t>газонной травы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A92FB1" w:rsidP="00A92FB1">
            <w:pPr>
              <w:jc w:val="center"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2E381F" w:rsidP="00A92FB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2E381F">
              <w:rPr>
                <w:sz w:val="24"/>
                <w:szCs w:val="24"/>
              </w:rPr>
              <w:t>Дзус</w:t>
            </w:r>
            <w:proofErr w:type="spellEnd"/>
            <w:r w:rsidRPr="002E381F">
              <w:rPr>
                <w:sz w:val="24"/>
                <w:szCs w:val="24"/>
              </w:rPr>
              <w:t xml:space="preserve"> Л.В.</w:t>
            </w:r>
          </w:p>
        </w:tc>
      </w:tr>
      <w:tr w:rsidR="00A92FB1" w:rsidRPr="00E954A7" w:rsidTr="00EE02CD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A92FB1" w:rsidP="002E381F">
            <w:pPr>
              <w:contextualSpacing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 xml:space="preserve">Приобретение </w:t>
            </w:r>
            <w:r w:rsidR="002E381F" w:rsidRPr="002E381F">
              <w:rPr>
                <w:sz w:val="24"/>
                <w:szCs w:val="24"/>
              </w:rPr>
              <w:t xml:space="preserve">рабочего инвентаря: </w:t>
            </w:r>
            <w:proofErr w:type="spellStart"/>
            <w:proofErr w:type="gramStart"/>
            <w:r w:rsidR="002E381F" w:rsidRPr="002E381F">
              <w:rPr>
                <w:sz w:val="24"/>
                <w:szCs w:val="24"/>
              </w:rPr>
              <w:t>грабли,веники</w:t>
            </w:r>
            <w:proofErr w:type="spellEnd"/>
            <w:proofErr w:type="gramEnd"/>
            <w:r w:rsidR="002E381F" w:rsidRPr="002E381F">
              <w:rPr>
                <w:sz w:val="24"/>
                <w:szCs w:val="24"/>
              </w:rPr>
              <w:t>, лопаты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A92FB1" w:rsidP="00A92FB1">
            <w:pPr>
              <w:jc w:val="center"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2E381F" w:rsidP="00A92FB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2E381F">
              <w:rPr>
                <w:sz w:val="24"/>
                <w:szCs w:val="24"/>
              </w:rPr>
              <w:t>Закиева</w:t>
            </w:r>
            <w:proofErr w:type="spellEnd"/>
            <w:r w:rsidRPr="002E381F">
              <w:rPr>
                <w:sz w:val="24"/>
                <w:szCs w:val="24"/>
              </w:rPr>
              <w:t xml:space="preserve"> Л.В.</w:t>
            </w:r>
          </w:p>
        </w:tc>
      </w:tr>
      <w:tr w:rsidR="003F074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4579E6" w:rsidP="003F07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2 199,00</w:t>
            </w:r>
            <w:r w:rsidR="003F074D" w:rsidRPr="00A92FB1">
              <w:rPr>
                <w:sz w:val="24"/>
                <w:szCs w:val="24"/>
              </w:rPr>
              <w:t xml:space="preserve"> тыс.</w:t>
            </w:r>
            <w:r w:rsidR="009E0971">
              <w:rPr>
                <w:sz w:val="24"/>
                <w:szCs w:val="24"/>
              </w:rPr>
              <w:t xml:space="preserve"> </w:t>
            </w:r>
            <w:r w:rsidR="003F074D" w:rsidRPr="00A92FB1">
              <w:rPr>
                <w:sz w:val="24"/>
                <w:szCs w:val="24"/>
              </w:rPr>
              <w:t>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33"/>
        <w:gridCol w:w="1769"/>
        <w:gridCol w:w="1771"/>
        <w:gridCol w:w="1624"/>
        <w:gridCol w:w="1622"/>
      </w:tblGrid>
      <w:tr w:rsidR="009E544B" w:rsidRPr="009E544B" w:rsidTr="002A3ED7">
        <w:trPr>
          <w:tblHeader/>
        </w:trPr>
        <w:tc>
          <w:tcPr>
            <w:tcW w:w="1712" w:type="pct"/>
            <w:vMerge w:val="restar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Сведения </w:t>
            </w:r>
          </w:p>
          <w:p w:rsidR="009E544B" w:rsidRPr="00A92FB1" w:rsidRDefault="009E544B" w:rsidP="00B65007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</w:t>
            </w:r>
            <w:r w:rsidRPr="00A92FB1">
              <w:rPr>
                <w:color w:val="000000" w:themeColor="text1"/>
                <w:sz w:val="24"/>
                <w:szCs w:val="24"/>
              </w:rPr>
              <w:lastRenderedPageBreak/>
              <w:t xml:space="preserve">средств на реализацию инициативного проекта </w:t>
            </w:r>
          </w:p>
        </w:tc>
        <w:tc>
          <w:tcPr>
            <w:tcW w:w="1715" w:type="pct"/>
            <w:gridSpan w:val="2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lastRenderedPageBreak/>
              <w:t>Планируемый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1573" w:type="pct"/>
            <w:gridSpan w:val="2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:rsidTr="002A3ED7">
        <w:trPr>
          <w:tblHeader/>
        </w:trPr>
        <w:tc>
          <w:tcPr>
            <w:tcW w:w="1712" w:type="pct"/>
            <w:vMerge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58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787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86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:rsidTr="002A3ED7">
        <w:trPr>
          <w:tblHeader/>
        </w:trPr>
        <w:tc>
          <w:tcPr>
            <w:tcW w:w="1712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7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858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787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786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E544B" w:rsidRPr="009E544B" w:rsidTr="002A3ED7">
        <w:tc>
          <w:tcPr>
            <w:tcW w:w="1712" w:type="pct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857" w:type="pct"/>
          </w:tcPr>
          <w:p w:rsidR="009E544B" w:rsidRPr="00A92FB1" w:rsidRDefault="009E0971" w:rsidP="002435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2 980,0</w:t>
            </w:r>
          </w:p>
        </w:tc>
        <w:tc>
          <w:tcPr>
            <w:tcW w:w="858" w:type="pct"/>
          </w:tcPr>
          <w:p w:rsidR="009E544B" w:rsidRPr="00A92FB1" w:rsidRDefault="009E0971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787" w:type="pct"/>
          </w:tcPr>
          <w:p w:rsidR="009E544B" w:rsidRPr="00567831" w:rsidRDefault="009E0971" w:rsidP="002435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2 199,0</w:t>
            </w:r>
          </w:p>
        </w:tc>
        <w:tc>
          <w:tcPr>
            <w:tcW w:w="786" w:type="pct"/>
          </w:tcPr>
          <w:p w:rsidR="009E544B" w:rsidRPr="00567831" w:rsidRDefault="009E0971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100:%</w:t>
            </w:r>
          </w:p>
        </w:tc>
      </w:tr>
      <w:tr w:rsidR="009E0971" w:rsidRPr="009E544B" w:rsidTr="002A3ED7">
        <w:trPr>
          <w:trHeight w:val="405"/>
        </w:trPr>
        <w:tc>
          <w:tcPr>
            <w:tcW w:w="1712" w:type="pct"/>
          </w:tcPr>
          <w:p w:rsidR="009E0971" w:rsidRPr="00A92FB1" w:rsidRDefault="009E0971" w:rsidP="009E097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857" w:type="pct"/>
          </w:tcPr>
          <w:p w:rsidR="009E0971" w:rsidRPr="00A92FB1" w:rsidRDefault="009E0971" w:rsidP="002435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2 830,0</w:t>
            </w:r>
          </w:p>
        </w:tc>
        <w:tc>
          <w:tcPr>
            <w:tcW w:w="858" w:type="pct"/>
          </w:tcPr>
          <w:p w:rsidR="009E0971" w:rsidRPr="00A92FB1" w:rsidRDefault="009E0971" w:rsidP="009E0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94,97%</w:t>
            </w:r>
          </w:p>
        </w:tc>
        <w:tc>
          <w:tcPr>
            <w:tcW w:w="787" w:type="pct"/>
          </w:tcPr>
          <w:p w:rsidR="009E0971" w:rsidRPr="00567831" w:rsidRDefault="009E0971" w:rsidP="002435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2 088,3</w:t>
            </w:r>
          </w:p>
        </w:tc>
        <w:tc>
          <w:tcPr>
            <w:tcW w:w="786" w:type="pct"/>
          </w:tcPr>
          <w:p w:rsidR="009E0971" w:rsidRPr="00A92FB1" w:rsidRDefault="009E0971" w:rsidP="009E0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94,97%</w:t>
            </w:r>
          </w:p>
        </w:tc>
      </w:tr>
      <w:tr w:rsidR="009E0971" w:rsidRPr="009E544B" w:rsidTr="002A3ED7">
        <w:tc>
          <w:tcPr>
            <w:tcW w:w="1712" w:type="pct"/>
          </w:tcPr>
          <w:p w:rsidR="009E0971" w:rsidRPr="00A92FB1" w:rsidRDefault="009E0971" w:rsidP="009E0971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857" w:type="pct"/>
          </w:tcPr>
          <w:p w:rsidR="009E0971" w:rsidRPr="00A92FB1" w:rsidRDefault="009E0971" w:rsidP="002435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150,0</w:t>
            </w:r>
          </w:p>
        </w:tc>
        <w:tc>
          <w:tcPr>
            <w:tcW w:w="858" w:type="pct"/>
          </w:tcPr>
          <w:p w:rsidR="009E0971" w:rsidRPr="00A92FB1" w:rsidRDefault="009E0971" w:rsidP="009E0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5,03%</w:t>
            </w:r>
          </w:p>
        </w:tc>
        <w:tc>
          <w:tcPr>
            <w:tcW w:w="787" w:type="pct"/>
          </w:tcPr>
          <w:p w:rsidR="009E0971" w:rsidRPr="00567831" w:rsidRDefault="009E0971" w:rsidP="002435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110,</w:t>
            </w:r>
            <w:r w:rsidR="002435EB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86" w:type="pct"/>
          </w:tcPr>
          <w:p w:rsidR="009E0971" w:rsidRPr="00A92FB1" w:rsidRDefault="009E0971" w:rsidP="009E0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5,03%</w:t>
            </w:r>
          </w:p>
        </w:tc>
      </w:tr>
      <w:tr w:rsidR="009E544B" w:rsidRPr="009E544B" w:rsidTr="002A3ED7">
        <w:tc>
          <w:tcPr>
            <w:tcW w:w="1712" w:type="pct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857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8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7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6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571BD" w:rsidRPr="009571BD" w:rsidTr="002A3ED7">
        <w:tc>
          <w:tcPr>
            <w:tcW w:w="1712" w:type="pct"/>
          </w:tcPr>
          <w:p w:rsidR="009E544B" w:rsidRPr="00A92FB1" w:rsidRDefault="009E544B" w:rsidP="00B6500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3288" w:type="pct"/>
            <w:gridSpan w:val="4"/>
          </w:tcPr>
          <w:p w:rsidR="009E544B" w:rsidRPr="009571BD" w:rsidRDefault="00567831" w:rsidP="002435EB">
            <w:pPr>
              <w:rPr>
                <w:color w:val="FF0000"/>
                <w:sz w:val="24"/>
                <w:szCs w:val="24"/>
              </w:rPr>
            </w:pPr>
            <w:r w:rsidRPr="004579E6">
              <w:rPr>
                <w:sz w:val="24"/>
                <w:szCs w:val="24"/>
              </w:rPr>
              <w:t>Экономия</w:t>
            </w:r>
            <w:r w:rsidR="005541DC" w:rsidRPr="004579E6">
              <w:rPr>
                <w:sz w:val="24"/>
                <w:szCs w:val="24"/>
              </w:rPr>
              <w:t xml:space="preserve"> </w:t>
            </w:r>
            <w:r w:rsidR="004579E6" w:rsidRPr="004579E6">
              <w:rPr>
                <w:sz w:val="24"/>
                <w:szCs w:val="24"/>
              </w:rPr>
              <w:t>781,0</w:t>
            </w:r>
            <w:r w:rsidR="009E544B" w:rsidRPr="004579E6">
              <w:rPr>
                <w:sz w:val="24"/>
                <w:szCs w:val="24"/>
              </w:rPr>
              <w:t xml:space="preserve"> тыс. руб. по результатам </w:t>
            </w:r>
            <w:r w:rsidR="004579E6" w:rsidRPr="004579E6">
              <w:rPr>
                <w:sz w:val="24"/>
                <w:szCs w:val="24"/>
              </w:rPr>
              <w:t>з</w:t>
            </w:r>
            <w:r w:rsidR="009E544B" w:rsidRPr="004579E6">
              <w:rPr>
                <w:sz w:val="24"/>
                <w:szCs w:val="24"/>
              </w:rPr>
              <w:t>а</w:t>
            </w:r>
            <w:r w:rsidR="004579E6" w:rsidRPr="004579E6">
              <w:rPr>
                <w:sz w:val="24"/>
                <w:szCs w:val="24"/>
              </w:rPr>
              <w:t>проса котировок в электронной форм</w:t>
            </w:r>
            <w:bookmarkStart w:id="0" w:name="_GoBack"/>
            <w:bookmarkEnd w:id="0"/>
            <w:r w:rsidR="004579E6" w:rsidRPr="004579E6">
              <w:rPr>
                <w:sz w:val="24"/>
                <w:szCs w:val="24"/>
              </w:rPr>
              <w:t>е</w:t>
            </w: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4579E6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4579E6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:rsidR="00F70BCA" w:rsidRDefault="001240D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314575" cy="1735932"/>
                  <wp:effectExtent l="0" t="0" r="0" b="0"/>
                  <wp:docPr id="3" name="Рисунок 3" descr="C:\Users\ГлавБух\Downloads\IMG-20221121-WA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ГлавБух\Downloads\IMG-20221121-WA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975" cy="1734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ACB" w:rsidRPr="00E954A7" w:rsidRDefault="004579E6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Теневые навесы по адресу: Королева 10/1</w:t>
            </w:r>
            <w:r w:rsidR="00051ACB">
              <w:t xml:space="preserve"> </w:t>
            </w:r>
            <w:r w:rsidR="00B53563">
              <w:t xml:space="preserve"> </w:t>
            </w:r>
          </w:p>
        </w:tc>
        <w:tc>
          <w:tcPr>
            <w:tcW w:w="4771" w:type="dxa"/>
          </w:tcPr>
          <w:p w:rsidR="00F70BCA" w:rsidRDefault="001240D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08AEB22" wp14:editId="6C6B2A86">
                  <wp:extent cx="2228850" cy="1734513"/>
                  <wp:effectExtent l="0" t="0" r="0" b="0"/>
                  <wp:docPr id="2" name="Рисунок 2" descr="C:\Users\ГлавБух\Downloads\WhatsApp Image 2023-08-30 at 09.07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лавБух\Downloads\WhatsApp Image 2023-08-30 at 09.07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902" cy="174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ACB" w:rsidRPr="00E954A7" w:rsidRDefault="004579E6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Теневые навесы по адресу: Королева 10/1</w:t>
            </w:r>
            <w:r w:rsidR="00051ACB">
              <w:t xml:space="preserve"> </w:t>
            </w:r>
            <w:r w:rsidR="00B53563">
              <w:t xml:space="preserve"> </w:t>
            </w:r>
          </w:p>
        </w:tc>
      </w:tr>
    </w:tbl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447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51ACB"/>
    <w:rsid w:val="00065AB4"/>
    <w:rsid w:val="0007526F"/>
    <w:rsid w:val="000C0F62"/>
    <w:rsid w:val="000C3099"/>
    <w:rsid w:val="001240D3"/>
    <w:rsid w:val="001B2779"/>
    <w:rsid w:val="001E1027"/>
    <w:rsid w:val="002435EB"/>
    <w:rsid w:val="00253D22"/>
    <w:rsid w:val="002A3ED7"/>
    <w:rsid w:val="002C455D"/>
    <w:rsid w:val="002E381F"/>
    <w:rsid w:val="003D7677"/>
    <w:rsid w:val="003F074D"/>
    <w:rsid w:val="00406A4A"/>
    <w:rsid w:val="004579E6"/>
    <w:rsid w:val="004F73F5"/>
    <w:rsid w:val="005541DC"/>
    <w:rsid w:val="00567831"/>
    <w:rsid w:val="005B7D6F"/>
    <w:rsid w:val="0062168C"/>
    <w:rsid w:val="006840E1"/>
    <w:rsid w:val="006B479B"/>
    <w:rsid w:val="006E60CF"/>
    <w:rsid w:val="007B145A"/>
    <w:rsid w:val="007B2900"/>
    <w:rsid w:val="009571BD"/>
    <w:rsid w:val="0099687B"/>
    <w:rsid w:val="009E0971"/>
    <w:rsid w:val="009E544B"/>
    <w:rsid w:val="00A92FB1"/>
    <w:rsid w:val="00A979CA"/>
    <w:rsid w:val="00AC47C8"/>
    <w:rsid w:val="00AC6D62"/>
    <w:rsid w:val="00B53563"/>
    <w:rsid w:val="00BC7257"/>
    <w:rsid w:val="00CE4742"/>
    <w:rsid w:val="00DD3268"/>
    <w:rsid w:val="00E30099"/>
    <w:rsid w:val="00ED3FF5"/>
    <w:rsid w:val="00F03145"/>
    <w:rsid w:val="00F70BCA"/>
    <w:rsid w:val="00F71412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37D9D2-B74A-492E-BDA4-B36A529B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8</cp:revision>
  <cp:lastPrinted>2022-11-29T10:49:00Z</cp:lastPrinted>
  <dcterms:created xsi:type="dcterms:W3CDTF">2023-08-28T13:11:00Z</dcterms:created>
  <dcterms:modified xsi:type="dcterms:W3CDTF">2023-10-17T07:09:00Z</dcterms:modified>
</cp:coreProperties>
</file>