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tabs>
          <w:tab w:leader="none" w:pos="900" w:val="left"/>
        </w:tabs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14:paraId="02000000">
      <w:pPr>
        <w:pStyle w:val="Style_1"/>
        <w:tabs>
          <w:tab w:leader="none" w:pos="900" w:val="left"/>
        </w:tabs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Методические рекомендации</w:t>
      </w:r>
    </w:p>
    <w:p w14:paraId="03000000">
      <w:pPr>
        <w:pStyle w:val="Style_1"/>
        <w:tabs>
          <w:tab w:leader="none" w:pos="900" w:val="left"/>
        </w:tabs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 работе с проектами документов (РКПД) в новом интерфейсе</w:t>
      </w:r>
    </w:p>
    <w:p w14:paraId="04000000">
      <w:pPr>
        <w:pStyle w:val="Style_1"/>
        <w:tabs>
          <w:tab w:leader="none" w:pos="900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05000000">
      <w:pPr>
        <w:pStyle w:val="Style_1"/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работы с новым интерфейсом </w:t>
      </w:r>
      <w:r>
        <w:rPr>
          <w:rFonts w:ascii="Times New Roman" w:hAnsi="Times New Roman"/>
          <w:sz w:val="24"/>
        </w:rPr>
        <w:t xml:space="preserve">регистрационной карточки проекта документа (далее – </w:t>
      </w:r>
      <w:r>
        <w:rPr>
          <w:rFonts w:ascii="Times New Roman" w:hAnsi="Times New Roman"/>
          <w:sz w:val="24"/>
        </w:rPr>
        <w:t>РКПД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 xml:space="preserve">необходимо перейти в настройки пользователя </w:t>
      </w:r>
      <w:r>
        <w:rPr>
          <w:rFonts w:ascii="Times New Roman" w:hAnsi="Times New Roman"/>
          <w:sz w:val="24"/>
        </w:rPr>
        <w:drawing>
          <wp:inline>
            <wp:extent cx="276225" cy="352425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276225" cy="35242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>, затем на вкладке «Регистрация» пере</w:t>
      </w:r>
      <w:r>
        <w:rPr>
          <w:rFonts w:ascii="Times New Roman" w:hAnsi="Times New Roman"/>
          <w:sz w:val="24"/>
        </w:rPr>
        <w:t>йти</w:t>
      </w:r>
      <w:r>
        <w:rPr>
          <w:rFonts w:ascii="Times New Roman" w:hAnsi="Times New Roman"/>
          <w:sz w:val="24"/>
        </w:rPr>
        <w:t xml:space="preserve"> в </w:t>
      </w:r>
      <w:r>
        <w:rPr>
          <w:rFonts w:ascii="Times New Roman" w:hAnsi="Times New Roman"/>
          <w:sz w:val="24"/>
        </w:rPr>
        <w:t xml:space="preserve">меню </w:t>
      </w:r>
      <w:r>
        <w:rPr>
          <w:rFonts w:ascii="Times New Roman" w:hAnsi="Times New Roman"/>
          <w:sz w:val="24"/>
        </w:rPr>
        <w:t xml:space="preserve">«Проект документа (РКПД)» и </w:t>
      </w:r>
      <w:r>
        <w:rPr>
          <w:rFonts w:ascii="Times New Roman" w:hAnsi="Times New Roman"/>
          <w:sz w:val="24"/>
        </w:rPr>
        <w:t xml:space="preserve">нажать </w:t>
      </w:r>
      <w:r>
        <w:drawing>
          <wp:inline>
            <wp:extent cx="247650" cy="142875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247650" cy="14287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>возле «Использовать новый интерфейс для РКПД» и сохраните изменения</w:t>
      </w:r>
      <w:r>
        <w:rPr>
          <w:rFonts w:ascii="Times New Roman" w:hAnsi="Times New Roman"/>
          <w:sz w:val="24"/>
        </w:rPr>
        <w:t xml:space="preserve"> (Рис.1)</w:t>
      </w:r>
      <w:r>
        <w:rPr>
          <w:rFonts w:ascii="Times New Roman" w:hAnsi="Times New Roman"/>
          <w:sz w:val="24"/>
        </w:rPr>
        <w:t>.</w:t>
      </w:r>
    </w:p>
    <w:p w14:paraId="06000000">
      <w:pPr>
        <w:pStyle w:val="Style_1"/>
        <w:tabs>
          <w:tab w:leader="none" w:pos="900" w:val="left"/>
        </w:tabs>
        <w:ind/>
        <w:jc w:val="center"/>
      </w:pPr>
      <w:r>
        <w:drawing>
          <wp:inline>
            <wp:extent cx="5933059" cy="171704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5933059" cy="17170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pStyle w:val="Style_1"/>
        <w:tabs>
          <w:tab w:leader="none" w:pos="900" w:val="left"/>
        </w:tabs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Рис.1</w:t>
      </w:r>
    </w:p>
    <w:p w14:paraId="08000000">
      <w:pPr>
        <w:pStyle w:val="Style_1"/>
        <w:tabs>
          <w:tab w:leader="none" w:pos="900" w:val="left"/>
        </w:tabs>
        <w:ind/>
        <w:rPr>
          <w:rFonts w:ascii="Times New Roman" w:hAnsi="Times New Roman"/>
          <w:sz w:val="24"/>
        </w:rPr>
      </w:pPr>
    </w:p>
    <w:p w14:paraId="09000000">
      <w:pPr>
        <w:pStyle w:val="Style_1"/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 проекты документов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исполнителем</w:t>
      </w:r>
      <w:r>
        <w:rPr>
          <w:rFonts w:ascii="Times New Roman" w:hAnsi="Times New Roman"/>
          <w:sz w:val="24"/>
        </w:rPr>
        <w:t xml:space="preserve"> которых является</w:t>
      </w:r>
      <w:r>
        <w:rPr>
          <w:rFonts w:ascii="Times New Roman" w:hAnsi="Times New Roman"/>
          <w:sz w:val="24"/>
        </w:rPr>
        <w:t xml:space="preserve"> должностное лицо</w:t>
      </w:r>
      <w:r>
        <w:rPr>
          <w:rFonts w:ascii="Times New Roman" w:hAnsi="Times New Roman"/>
          <w:sz w:val="24"/>
        </w:rPr>
        <w:t xml:space="preserve"> текущего кабинета хранятся в папке «</w:t>
      </w:r>
      <w:r>
        <w:rPr>
          <w:rFonts w:ascii="Times New Roman" w:hAnsi="Times New Roman"/>
          <w:sz w:val="24"/>
        </w:rPr>
        <w:t>Мои проекты документов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0A000000">
      <w:pPr>
        <w:pStyle w:val="Style_1"/>
        <w:tabs>
          <w:tab w:leader="none" w:pos="900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0B000000">
      <w:pPr>
        <w:pStyle w:val="Style_1"/>
        <w:tabs>
          <w:tab w:leader="none" w:pos="900" w:val="left"/>
        </w:tabs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Создать связанную РКПД </w:t>
      </w:r>
      <w:r>
        <w:rPr>
          <w:rFonts w:ascii="Times New Roman" w:hAnsi="Times New Roman"/>
          <w:sz w:val="24"/>
        </w:rPr>
        <w:t xml:space="preserve">в новом интерфейсе </w:t>
      </w:r>
      <w:r>
        <w:rPr>
          <w:rFonts w:ascii="Times New Roman" w:hAnsi="Times New Roman"/>
          <w:sz w:val="24"/>
        </w:rPr>
        <w:t>можно несколькими способами:</w:t>
      </w:r>
    </w:p>
    <w:p w14:paraId="0C000000">
      <w:pPr>
        <w:pStyle w:val="Style_1"/>
        <w:tabs>
          <w:tab w:leader="none" w:pos="900" w:val="left"/>
        </w:tabs>
        <w:ind w:firstLine="709" w:left="0"/>
        <w:rPr>
          <w:rFonts w:ascii="Times New Roman" w:hAnsi="Times New Roman"/>
          <w:sz w:val="24"/>
        </w:rPr>
      </w:pPr>
    </w:p>
    <w:p w14:paraId="0D000000">
      <w:pPr>
        <w:pStyle w:val="Style_1"/>
        <w:tabs>
          <w:tab w:leader="none" w:pos="900" w:val="left"/>
        </w:tabs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Способ 1</w:t>
      </w:r>
    </w:p>
    <w:p w14:paraId="0E000000">
      <w:pPr>
        <w:pStyle w:val="Style_1"/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Находясь в папке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абинета отметить необходимую </w:t>
      </w:r>
      <w:r>
        <w:rPr>
          <w:rFonts w:ascii="Times New Roman" w:hAnsi="Times New Roman"/>
          <w:sz w:val="24"/>
        </w:rPr>
        <w:t>регистрационную карточку (далее – РК)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с которой нужно связать РКПД и нажать на кнопку </w:t>
      </w:r>
      <w:r>
        <w:drawing>
          <wp:inline>
            <wp:extent cx="430530" cy="266827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430530" cy="266827"/>
                    </a:xfrm>
                    <a:prstGeom prst="rect"/>
                  </pic:spPr>
                </pic:pic>
              </a:graphicData>
            </a:graphic>
          </wp:inline>
        </w:drawing>
      </w:r>
      <w:r>
        <w:t>,</w:t>
      </w:r>
      <w:r>
        <w:t xml:space="preserve"> </w:t>
      </w:r>
      <w:r>
        <w:rPr>
          <w:rFonts w:ascii="Times New Roman" w:hAnsi="Times New Roman"/>
          <w:sz w:val="24"/>
        </w:rPr>
        <w:t>из выпадающего списка выбрать «Регистрировать связанный проект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копию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(Рис.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).</w:t>
      </w:r>
    </w:p>
    <w:p w14:paraId="0F000000">
      <w:pPr>
        <w:pStyle w:val="Style_1"/>
        <w:tabs>
          <w:tab w:leader="none" w:pos="900" w:val="left"/>
        </w:tabs>
        <w:ind/>
        <w:jc w:val="center"/>
        <w:rPr>
          <w:rFonts w:ascii="Times New Roman" w:hAnsi="Times New Roman"/>
          <w:sz w:val="24"/>
        </w:rPr>
      </w:pPr>
      <w:r>
        <w:drawing>
          <wp:inline>
            <wp:extent cx="5932424" cy="2270379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5932424" cy="227037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0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Рис.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Регистрация проекта документа</w:t>
      </w:r>
    </w:p>
    <w:p w14:paraId="11000000">
      <w:pPr>
        <w:pStyle w:val="Style_1"/>
        <w:tabs>
          <w:tab w:leader="none" w:pos="6589" w:val="left"/>
        </w:tabs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12000000">
      <w:pPr>
        <w:pStyle w:val="Style_1"/>
        <w:tabs>
          <w:tab w:leader="none" w:pos="900" w:val="left"/>
        </w:tabs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Способ</w:t>
      </w:r>
      <w:r>
        <w:rPr>
          <w:rFonts w:ascii="Times New Roman" w:hAnsi="Times New Roman"/>
          <w:sz w:val="24"/>
          <w:u w:val="single"/>
        </w:rPr>
        <w:t xml:space="preserve"> 2</w:t>
      </w:r>
    </w:p>
    <w:p w14:paraId="13000000">
      <w:pPr>
        <w:pStyle w:val="Style_1"/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Открыть РК документа, нажать кнопку «Еще» и нажать на «</w:t>
      </w:r>
      <w:r>
        <w:rPr>
          <w:rFonts w:ascii="Times New Roman" w:hAnsi="Times New Roman"/>
          <w:sz w:val="24"/>
        </w:rPr>
        <w:t>Регистрировать связанный проект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копию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(Рис.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).</w:t>
      </w:r>
    </w:p>
    <w:p w14:paraId="14000000">
      <w:pPr>
        <w:pStyle w:val="Style_1"/>
        <w:tabs>
          <w:tab w:leader="none" w:pos="900" w:val="left"/>
        </w:tabs>
        <w:ind/>
        <w:jc w:val="center"/>
      </w:pPr>
      <w:r>
        <w:drawing>
          <wp:inline>
            <wp:extent cx="5932678" cy="2294255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6"/>
                    <a:srcRect b="0" l="0" r="0" t="0"/>
                    <a:stretch/>
                  </pic:blipFill>
                  <pic:spPr>
                    <a:xfrm flipH="false" flipV="false" rot="0">
                      <a:ext cx="5932678" cy="229425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5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Рис.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Регистрация проекта документа</w:t>
      </w:r>
    </w:p>
    <w:p w14:paraId="16000000">
      <w:pPr>
        <w:pStyle w:val="Style_1"/>
        <w:tabs>
          <w:tab w:leader="none" w:pos="900" w:val="left"/>
        </w:tabs>
        <w:ind/>
        <w:rPr>
          <w:rFonts w:ascii="Times New Roman" w:hAnsi="Times New Roman"/>
          <w:sz w:val="24"/>
        </w:rPr>
      </w:pPr>
    </w:p>
    <w:p w14:paraId="17000000">
      <w:pPr>
        <w:pStyle w:val="Style_1"/>
        <w:tabs>
          <w:tab w:leader="none" w:pos="900" w:val="left"/>
        </w:tabs>
        <w:ind/>
        <w:jc w:val="both"/>
        <w:rPr>
          <w:rFonts w:ascii="Calibri" w:hAnsi="Calibri"/>
          <w:i w:val="1"/>
          <w:sz w:val="24"/>
        </w:rPr>
      </w:pPr>
      <w:r>
        <w:rPr>
          <w:rFonts w:ascii="Calibri" w:hAnsi="Calibri"/>
          <w:i w:val="1"/>
          <w:sz w:val="24"/>
        </w:rPr>
        <w:t>Есть возможность вынести команду на панель списка команд. Для этого необходимо нажать кнопку «ЕЩЁ»</w:t>
      </w:r>
      <w:r>
        <w:rPr>
          <w:rFonts w:ascii="Calibri" w:hAnsi="Calibri"/>
          <w:i w:val="1"/>
          <w:sz w:val="24"/>
        </w:rPr>
        <w:t>,</w:t>
      </w:r>
      <w:r>
        <w:rPr>
          <w:rFonts w:ascii="Calibri" w:hAnsi="Calibri"/>
          <w:i w:val="1"/>
          <w:sz w:val="24"/>
        </w:rPr>
        <w:t xml:space="preserve"> далее напротив команды поставить </w:t>
      </w:r>
      <w:r>
        <w:drawing>
          <wp:inline>
            <wp:extent cx="238125" cy="19050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238125" cy="1905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Calibri" w:hAnsi="Calibri"/>
          <w:i w:val="1"/>
          <w:sz w:val="24"/>
        </w:rPr>
        <w:t>и она отобразится на панели.</w:t>
      </w:r>
    </w:p>
    <w:p w14:paraId="18000000">
      <w:pPr>
        <w:pStyle w:val="Style_1"/>
        <w:tabs>
          <w:tab w:leader="none" w:pos="900" w:val="left"/>
        </w:tabs>
        <w:ind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Способ</w:t>
      </w:r>
      <w:r>
        <w:rPr>
          <w:rFonts w:ascii="Times New Roman" w:hAnsi="Times New Roman"/>
          <w:sz w:val="24"/>
          <w:u w:val="single"/>
        </w:rPr>
        <w:t xml:space="preserve"> 3</w:t>
      </w:r>
    </w:p>
    <w:p w14:paraId="19000000">
      <w:pPr>
        <w:pStyle w:val="Style_1"/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панели действий выбрать Регистрация – «Регистрировать проект документа»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Рис. </w:t>
      </w:r>
      <w:r>
        <w:rPr>
          <w:rFonts w:ascii="Times New Roman" w:hAnsi="Times New Roman"/>
          <w:sz w:val="24"/>
        </w:rPr>
        <w:t>4)</w:t>
      </w:r>
      <w:r>
        <w:rPr>
          <w:rFonts w:ascii="Times New Roman" w:hAnsi="Times New Roman"/>
          <w:sz w:val="24"/>
        </w:rPr>
        <w:t>.</w:t>
      </w:r>
    </w:p>
    <w:p w14:paraId="1A000000">
      <w:pPr>
        <w:pStyle w:val="Style_1"/>
        <w:tabs>
          <w:tab w:leader="none" w:pos="900" w:val="left"/>
        </w:tabs>
        <w:ind/>
        <w:jc w:val="center"/>
      </w:pPr>
      <w:r>
        <w:drawing>
          <wp:inline>
            <wp:extent cx="5937885" cy="1892426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8"/>
                    <a:srcRect b="0" l="0" r="0" t="0"/>
                    <a:stretch/>
                  </pic:blipFill>
                  <pic:spPr>
                    <a:xfrm flipH="false" flipV="false" rot="0">
                      <a:ext cx="5937885" cy="189242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B000000">
      <w:pPr>
        <w:pStyle w:val="Style_1"/>
        <w:tabs>
          <w:tab w:leader="none" w:pos="900" w:val="left"/>
        </w:tabs>
        <w:ind/>
        <w:jc w:val="both"/>
        <w:rPr>
          <w:rFonts w:ascii="Calibri" w:hAnsi="Calibri"/>
          <w:i w:val="1"/>
          <w:sz w:val="24"/>
        </w:rPr>
      </w:pPr>
    </w:p>
    <w:p w14:paraId="1C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Рис</w:t>
      </w:r>
      <w:r>
        <w:rPr>
          <w:rFonts w:ascii="Times New Roman" w:hAnsi="Times New Roman"/>
          <w:sz w:val="24"/>
        </w:rPr>
        <w:t xml:space="preserve"> 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Регистрация проекта документа</w:t>
      </w:r>
    </w:p>
    <w:p w14:paraId="1D000000">
      <w:pPr>
        <w:pStyle w:val="Style_1"/>
        <w:tabs>
          <w:tab w:leader="none" w:pos="900" w:val="left"/>
        </w:tabs>
        <w:ind/>
        <w:rPr>
          <w:rFonts w:ascii="Calibri" w:hAnsi="Calibri"/>
          <w:i w:val="1"/>
          <w:sz w:val="24"/>
        </w:rPr>
      </w:pPr>
    </w:p>
    <w:p w14:paraId="1E000000">
      <w:pPr>
        <w:pStyle w:val="Style_1"/>
        <w:tabs>
          <w:tab w:leader="none" w:pos="900" w:val="left"/>
        </w:tabs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появившемся окне выбираем необходимую группу документов</w:t>
      </w:r>
      <w:r>
        <w:rPr>
          <w:rFonts w:ascii="Times New Roman" w:hAnsi="Times New Roman"/>
          <w:sz w:val="24"/>
        </w:rPr>
        <w:t xml:space="preserve"> (Рис.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1F000000">
      <w:pPr>
        <w:pStyle w:val="Style_1"/>
        <w:tabs>
          <w:tab w:leader="none" w:pos="900" w:val="left"/>
        </w:tabs>
        <w:ind/>
        <w:jc w:val="center"/>
        <w:rPr>
          <w:rFonts w:ascii="Times New Roman" w:hAnsi="Times New Roman"/>
          <w:sz w:val="24"/>
        </w:rPr>
      </w:pPr>
      <w:r>
        <w:drawing>
          <wp:inline>
            <wp:extent cx="5946140" cy="4268597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9"/>
                    <a:srcRect b="0" l="0" r="0" t="0"/>
                    <a:stretch/>
                  </pic:blipFill>
                  <pic:spPr>
                    <a:xfrm flipH="false" flipV="false" rot="0">
                      <a:ext cx="5946140" cy="426859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0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Рис. 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Выбор группы проекта документа</w:t>
      </w:r>
    </w:p>
    <w:p w14:paraId="21000000">
      <w:pPr>
        <w:pStyle w:val="Style_1"/>
        <w:tabs>
          <w:tab w:leader="none" w:pos="900" w:val="left"/>
        </w:tabs>
        <w:ind/>
        <w:rPr>
          <w:rFonts w:ascii="Times New Roman" w:hAnsi="Times New Roman"/>
          <w:sz w:val="24"/>
        </w:rPr>
      </w:pPr>
    </w:p>
    <w:p w14:paraId="22000000">
      <w:pPr>
        <w:pStyle w:val="Style_1"/>
        <w:tabs>
          <w:tab w:leader="none" w:pos="900" w:val="left"/>
        </w:tabs>
        <w:ind w:firstLine="851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Далее выбираем тип связки и реквизиты для переноса в РКПД</w:t>
      </w:r>
      <w:r>
        <w:rPr>
          <w:rFonts w:ascii="Times New Roman" w:hAnsi="Times New Roman"/>
          <w:sz w:val="24"/>
        </w:rPr>
        <w:t xml:space="preserve"> (при необходимости)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Нажимаем «Продолжить»</w:t>
      </w:r>
      <w:r>
        <w:rPr>
          <w:rFonts w:ascii="Times New Roman" w:hAnsi="Times New Roman"/>
          <w:sz w:val="24"/>
        </w:rPr>
        <w:t xml:space="preserve"> (Рис.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23000000">
      <w:pPr>
        <w:pStyle w:val="Style_1"/>
        <w:tabs>
          <w:tab w:leader="none" w:pos="900" w:val="left"/>
        </w:tabs>
        <w:ind/>
        <w:rPr>
          <w:rFonts w:ascii="Times New Roman" w:hAnsi="Times New Roman"/>
          <w:sz w:val="24"/>
        </w:rPr>
      </w:pPr>
    </w:p>
    <w:p w14:paraId="24000000">
      <w:pPr>
        <w:pStyle w:val="Style_1"/>
        <w:tabs>
          <w:tab w:leader="none" w:pos="900" w:val="left"/>
        </w:tabs>
        <w:ind/>
        <w:jc w:val="center"/>
      </w:pPr>
      <w:r>
        <w:drawing>
          <wp:inline>
            <wp:extent cx="5944108" cy="3119882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0"/>
                    <a:srcRect b="0" l="0" r="0" t="0"/>
                    <a:stretch/>
                  </pic:blipFill>
                  <pic:spPr>
                    <a:xfrm flipH="false" flipV="false" rot="0">
                      <a:ext cx="5944108" cy="311988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5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Рис. 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Регистрация проекта документа</w:t>
      </w:r>
    </w:p>
    <w:p w14:paraId="26000000">
      <w:pPr>
        <w:pStyle w:val="Style_1"/>
        <w:tabs>
          <w:tab w:leader="none" w:pos="900" w:val="left"/>
        </w:tabs>
        <w:ind/>
        <w:jc w:val="center"/>
      </w:pPr>
    </w:p>
    <w:p w14:paraId="27000000">
      <w:pPr>
        <w:pStyle w:val="Style_1"/>
        <w:tabs>
          <w:tab w:leader="none" w:pos="900" w:val="left"/>
        </w:tabs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Откроется окно РКПД</w:t>
      </w:r>
      <w:r>
        <w:rPr>
          <w:rFonts w:ascii="Times New Roman" w:hAnsi="Times New Roman"/>
          <w:sz w:val="24"/>
        </w:rPr>
        <w:t xml:space="preserve"> (Рис.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. </w:t>
      </w:r>
    </w:p>
    <w:p w14:paraId="28000000">
      <w:pPr>
        <w:pStyle w:val="Style_1"/>
        <w:tabs>
          <w:tab w:leader="none" w:pos="900" w:val="left"/>
        </w:tabs>
        <w:ind/>
        <w:rPr>
          <w:rFonts w:ascii="Times New Roman" w:hAnsi="Times New Roman"/>
          <w:sz w:val="24"/>
        </w:rPr>
      </w:pPr>
    </w:p>
    <w:p w14:paraId="29000000">
      <w:pPr>
        <w:pStyle w:val="Style_1"/>
        <w:tabs>
          <w:tab w:leader="none" w:pos="900" w:val="left"/>
        </w:tabs>
        <w:ind/>
        <w:jc w:val="center"/>
        <w:rPr>
          <w:rFonts w:ascii="Times New Roman" w:hAnsi="Times New Roman"/>
          <w:sz w:val="24"/>
        </w:rPr>
      </w:pPr>
      <w:r>
        <w:drawing>
          <wp:inline>
            <wp:extent cx="5939028" cy="4411853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1"/>
                    <a:srcRect b="0" l="0" r="0" t="0"/>
                    <a:stretch/>
                  </pic:blipFill>
                  <pic:spPr>
                    <a:xfrm flipH="false" flipV="false" rot="0">
                      <a:ext cx="5939028" cy="441185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A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Рис. 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Регистрация проекта документа</w:t>
      </w:r>
    </w:p>
    <w:p w14:paraId="2B000000">
      <w:pPr>
        <w:pStyle w:val="Style_1"/>
        <w:tabs>
          <w:tab w:leader="none" w:pos="900" w:val="left"/>
        </w:tabs>
        <w:ind/>
        <w:rPr>
          <w:rFonts w:ascii="Times New Roman" w:hAnsi="Times New Roman"/>
          <w:sz w:val="24"/>
        </w:rPr>
      </w:pPr>
    </w:p>
    <w:p w14:paraId="2C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открытии окна в нем автоматически заполняются поля:</w:t>
      </w:r>
    </w:p>
    <w:p w14:paraId="2D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• </w:t>
      </w:r>
      <w:r>
        <w:rPr>
          <w:rFonts w:ascii="Times New Roman" w:hAnsi="Times New Roman"/>
          <w:b w:val="1"/>
          <w:sz w:val="24"/>
        </w:rPr>
        <w:t xml:space="preserve">Рег. № </w:t>
      </w:r>
      <w:r>
        <w:rPr>
          <w:rFonts w:ascii="Times New Roman" w:hAnsi="Times New Roman"/>
          <w:sz w:val="24"/>
        </w:rPr>
        <w:t xml:space="preserve">– регистрационный номер документа; </w:t>
      </w:r>
    </w:p>
    <w:p w14:paraId="2E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• </w:t>
      </w:r>
      <w:r>
        <w:rPr>
          <w:rFonts w:ascii="Times New Roman" w:hAnsi="Times New Roman"/>
          <w:b w:val="1"/>
          <w:sz w:val="24"/>
        </w:rPr>
        <w:t xml:space="preserve">От </w:t>
      </w:r>
      <w:r>
        <w:rPr>
          <w:rFonts w:ascii="Times New Roman" w:hAnsi="Times New Roman"/>
          <w:sz w:val="24"/>
        </w:rPr>
        <w:t xml:space="preserve">– дата регистрации </w:t>
      </w:r>
      <w:r>
        <w:rPr>
          <w:rFonts w:ascii="Times New Roman" w:hAnsi="Times New Roman"/>
          <w:sz w:val="24"/>
        </w:rPr>
        <w:t>проекта документа</w:t>
      </w:r>
      <w:r>
        <w:rPr>
          <w:rFonts w:ascii="Times New Roman" w:hAnsi="Times New Roman"/>
          <w:sz w:val="24"/>
        </w:rPr>
        <w:t xml:space="preserve">. </w:t>
      </w:r>
    </w:p>
    <w:p w14:paraId="2F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• </w:t>
      </w:r>
      <w:r>
        <w:rPr>
          <w:rFonts w:ascii="Times New Roman" w:hAnsi="Times New Roman"/>
          <w:b w:val="1"/>
          <w:sz w:val="24"/>
        </w:rPr>
        <w:t xml:space="preserve">Доступ </w:t>
      </w:r>
      <w:r>
        <w:rPr>
          <w:rFonts w:ascii="Times New Roman" w:hAnsi="Times New Roman"/>
          <w:sz w:val="24"/>
        </w:rPr>
        <w:t>– гриф доступа документа. По умолчанию устанавливается значение «Общий».</w:t>
      </w:r>
    </w:p>
    <w:p w14:paraId="30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Заполн</w:t>
      </w:r>
      <w:r>
        <w:rPr>
          <w:rFonts w:ascii="Times New Roman" w:hAnsi="Times New Roman"/>
          <w:sz w:val="24"/>
        </w:rPr>
        <w:t>яются</w:t>
      </w:r>
      <w:r>
        <w:rPr>
          <w:rFonts w:ascii="Times New Roman" w:hAnsi="Times New Roman"/>
          <w:sz w:val="24"/>
        </w:rPr>
        <w:t xml:space="preserve"> поля основных реквизитов РКПД: содержание, состав, адресаты.</w:t>
      </w:r>
    </w:p>
    <w:p w14:paraId="31000000">
      <w:pPr>
        <w:pStyle w:val="Style_1"/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добавления файлов вложения</w:t>
      </w:r>
      <w:r>
        <w:rPr>
          <w:rFonts w:ascii="Times New Roman" w:hAnsi="Times New Roman"/>
          <w:sz w:val="24"/>
        </w:rPr>
        <w:t xml:space="preserve"> необходимо</w:t>
      </w:r>
      <w:r>
        <w:rPr>
          <w:rFonts w:ascii="Times New Roman" w:hAnsi="Times New Roman"/>
          <w:sz w:val="24"/>
        </w:rPr>
        <w:t xml:space="preserve"> наж</w:t>
      </w:r>
      <w:r>
        <w:rPr>
          <w:rFonts w:ascii="Times New Roman" w:hAnsi="Times New Roman"/>
          <w:sz w:val="24"/>
        </w:rPr>
        <w:t>ать</w:t>
      </w:r>
      <w:r>
        <w:rPr>
          <w:rFonts w:ascii="Times New Roman" w:hAnsi="Times New Roman"/>
          <w:sz w:val="24"/>
        </w:rPr>
        <w:t xml:space="preserve"> кнопку</w:t>
      </w:r>
      <w:r>
        <w:drawing>
          <wp:inline>
            <wp:extent cx="314325" cy="295275"/>
            <wp:docPr hidden="false" id="24" name="Picture 24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2"/>
                    <a:srcRect b="0" l="0" r="0" t="0"/>
                    <a:stretch/>
                  </pic:blipFill>
                  <pic:spPr>
                    <a:xfrm flipH="false" flipV="false" rot="0">
                      <a:ext cx="314325" cy="29527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«Добавить файл»</w:t>
      </w:r>
      <w:r>
        <w:t xml:space="preserve"> </w:t>
      </w:r>
      <w:r>
        <w:rPr>
          <w:rFonts w:ascii="Times New Roman" w:hAnsi="Times New Roman"/>
          <w:sz w:val="24"/>
        </w:rPr>
        <w:t>в правой части документа</w:t>
      </w:r>
      <w:r>
        <w:rPr>
          <w:rFonts w:ascii="Times New Roman" w:hAnsi="Times New Roman"/>
          <w:sz w:val="24"/>
        </w:rPr>
        <w:t xml:space="preserve"> и из выпадающего списка выб</w:t>
      </w:r>
      <w:r>
        <w:rPr>
          <w:rFonts w:ascii="Times New Roman" w:hAnsi="Times New Roman"/>
          <w:sz w:val="24"/>
        </w:rPr>
        <w:t>рать</w:t>
      </w:r>
      <w:r>
        <w:rPr>
          <w:rFonts w:ascii="Times New Roman" w:hAnsi="Times New Roman"/>
          <w:sz w:val="24"/>
        </w:rPr>
        <w:t xml:space="preserve"> «Загрузить файлы проекта докуента»</w:t>
      </w:r>
      <w:r>
        <w:rPr>
          <w:rFonts w:ascii="Times New Roman" w:hAnsi="Times New Roman"/>
          <w:sz w:val="24"/>
        </w:rPr>
        <w:t>. Откроется окно для выбора файла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Рис.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32000000">
      <w:pPr>
        <w:pStyle w:val="Style_1"/>
        <w:tabs>
          <w:tab w:leader="none" w:pos="900" w:val="left"/>
        </w:tabs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>
            <wp:extent cx="4244086" cy="1654048"/>
            <wp:docPr hidden="false" id="26" name="Picture 26"/>
            <a:graphic>
              <a:graphicData uri="http://schemas.openxmlformats.org/drawingml/2006/picture">
                <pic:pic>
                  <pic:nvPicPr>
                    <pic:cNvPr hidden="false" id="25" name="Picture 25"/>
                    <pic:cNvPicPr preferRelativeResize="true"/>
                  </pic:nvPicPr>
                  <pic:blipFill>
                    <a:blip r:embed="rId13"/>
                    <a:srcRect b="0" l="0" r="0" t="0"/>
                    <a:stretch/>
                  </pic:blipFill>
                  <pic:spPr>
                    <a:xfrm flipH="false" flipV="false" rot="0">
                      <a:ext cx="4244086" cy="165404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3000000">
      <w:pPr>
        <w:pStyle w:val="Style_1"/>
        <w:tabs>
          <w:tab w:leader="none" w:pos="900" w:val="left"/>
        </w:tabs>
        <w:ind w:firstLine="709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Рис.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Добавлени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файлов</w:t>
      </w:r>
    </w:p>
    <w:p w14:paraId="34000000">
      <w:pPr>
        <w:ind w:firstLine="709" w:left="0"/>
        <w:jc w:val="center"/>
        <w:rPr>
          <w:rFonts w:ascii="Times New Roman" w:hAnsi="Times New Roman"/>
          <w:sz w:val="24"/>
        </w:rPr>
      </w:pPr>
    </w:p>
    <w:p w14:paraId="35000000">
      <w:pPr>
        <w:pStyle w:val="Style_1"/>
        <w:tabs>
          <w:tab w:leader="none" w:pos="900" w:val="left"/>
        </w:tabs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Работа с шаблоном</w:t>
      </w:r>
      <w:r>
        <w:rPr>
          <w:rFonts w:ascii="Times New Roman" w:hAnsi="Times New Roman"/>
          <w:b w:val="1"/>
          <w:sz w:val="24"/>
        </w:rPr>
        <w:t xml:space="preserve"> документов</w:t>
      </w:r>
    </w:p>
    <w:p w14:paraId="36000000">
      <w:pPr>
        <w:pStyle w:val="Style_1"/>
        <w:tabs>
          <w:tab w:leader="none" w:pos="900" w:val="left"/>
        </w:tabs>
        <w:ind/>
        <w:jc w:val="center"/>
        <w:rPr>
          <w:rFonts w:ascii="Times New Roman" w:hAnsi="Times New Roman"/>
          <w:b w:val="1"/>
          <w:sz w:val="24"/>
        </w:rPr>
      </w:pPr>
    </w:p>
    <w:p w14:paraId="37000000">
      <w:pPr>
        <w:pStyle w:val="Style_1"/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Если на группе документов прикреплен ОСНОВНОЙ файл шаблона переходим </w:t>
      </w:r>
      <w:r>
        <w:rPr>
          <w:rFonts w:ascii="Times New Roman" w:hAnsi="Times New Roman"/>
          <w:sz w:val="24"/>
        </w:rPr>
        <w:t>в раздел</w:t>
      </w:r>
      <w:r>
        <w:rPr>
          <w:rFonts w:ascii="Times New Roman" w:hAnsi="Times New Roman"/>
          <w:sz w:val="24"/>
        </w:rPr>
        <w:t xml:space="preserve"> «Визы и Подписи»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Рис. </w:t>
      </w:r>
      <w:r>
        <w:rPr>
          <w:rFonts w:ascii="Times New Roman" w:hAnsi="Times New Roman"/>
          <w:sz w:val="24"/>
        </w:rPr>
        <w:t>9).</w:t>
      </w:r>
    </w:p>
    <w:p w14:paraId="38000000">
      <w:pPr>
        <w:pStyle w:val="Style_1"/>
        <w:tabs>
          <w:tab w:leader="none" w:pos="900" w:val="left"/>
        </w:tabs>
        <w:ind/>
        <w:jc w:val="center"/>
      </w:pPr>
      <w:r>
        <w:drawing>
          <wp:inline>
            <wp:extent cx="5943981" cy="2060448"/>
            <wp:docPr hidden="false" id="28" name="Picture 28"/>
            <a:graphic>
              <a:graphicData uri="http://schemas.openxmlformats.org/drawingml/2006/picture">
                <pic:pic>
                  <pic:nvPicPr>
                    <pic:cNvPr hidden="false" id="27" name="Picture 27"/>
                    <pic:cNvPicPr preferRelativeResize="true"/>
                  </pic:nvPicPr>
                  <pic:blipFill>
                    <a:blip r:embed="rId14"/>
                    <a:srcRect b="0" l="0" r="0" t="0"/>
                    <a:stretch/>
                  </pic:blipFill>
                  <pic:spPr>
                    <a:xfrm flipH="false" flipV="false" rot="0">
                      <a:ext cx="5943981" cy="206044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9000000">
      <w:pPr>
        <w:pStyle w:val="Style_1"/>
        <w:tabs>
          <w:tab w:leader="none" w:pos="900" w:val="left"/>
        </w:tabs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Рис. </w:t>
      </w: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 xml:space="preserve">. Раздел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Визы и подписи</w:t>
      </w:r>
      <w:r>
        <w:rPr>
          <w:rFonts w:ascii="Times New Roman" w:hAnsi="Times New Roman"/>
          <w:sz w:val="24"/>
        </w:rPr>
        <w:t>»</w:t>
      </w:r>
    </w:p>
    <w:p w14:paraId="3A000000">
      <w:pPr>
        <w:pStyle w:val="Style_1"/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>обавляем визирующих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наж</w:t>
      </w:r>
      <w:r>
        <w:rPr>
          <w:rFonts w:ascii="Times New Roman" w:hAnsi="Times New Roman"/>
          <w:sz w:val="24"/>
        </w:rPr>
        <w:t>ав</w:t>
      </w:r>
      <w:r>
        <w:rPr>
          <w:rFonts w:ascii="Times New Roman" w:hAnsi="Times New Roman"/>
          <w:sz w:val="24"/>
        </w:rPr>
        <w:t xml:space="preserve"> кнопку</w:t>
      </w:r>
      <w:r>
        <w:rPr>
          <w:rFonts w:ascii="Times New Roman" w:hAnsi="Times New Roman"/>
          <w:sz w:val="24"/>
        </w:rPr>
        <w:t xml:space="preserve"> «Добавить» </w:t>
      </w:r>
      <w:r>
        <w:drawing>
          <wp:inline>
            <wp:extent cx="381000" cy="295275"/>
            <wp:docPr hidden="false" id="30" name="Picture 30"/>
            <a:graphic>
              <a:graphicData uri="http://schemas.openxmlformats.org/drawingml/2006/picture">
                <pic:pic>
                  <pic:nvPicPr>
                    <pic:cNvPr hidden="false" id="29" name="Picture 29"/>
                    <pic:cNvPicPr preferRelativeResize="true"/>
                  </pic:nvPicPr>
                  <pic:blipFill>
                    <a:blip r:embed="rId15"/>
                    <a:srcRect b="0" l="0" r="0" t="0"/>
                    <a:stretch/>
                  </pic:blipFill>
                  <pic:spPr>
                    <a:xfrm flipH="false" flipV="false" rot="0">
                      <a:ext cx="381000" cy="29527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добавляем подписанта (не направляя на подпись) </w:t>
      </w:r>
      <w:r>
        <w:drawing>
          <wp:inline>
            <wp:extent cx="295275" cy="304800"/>
            <wp:docPr hidden="false" id="32" name="Picture 32"/>
            <a:graphic>
              <a:graphicData uri="http://schemas.openxmlformats.org/drawingml/2006/picture">
                <pic:pic>
                  <pic:nvPicPr>
                    <pic:cNvPr hidden="false" id="31" name="Picture 31"/>
                    <pic:cNvPicPr preferRelativeResize="true"/>
                  </pic:nvPicPr>
                  <pic:blipFill>
                    <a:blip r:embed="rId16"/>
                    <a:srcRect b="0" l="0" r="0" t="0"/>
                    <a:stretch/>
                  </pic:blipFill>
                  <pic:spPr>
                    <a:xfrm flipH="false" flipV="false" rot="0">
                      <a:ext cx="295275" cy="30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(Рис.</w:t>
      </w: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>).</w:t>
      </w:r>
      <w:r>
        <w:rPr>
          <w:rFonts w:ascii="Times New Roman" w:hAnsi="Times New Roman"/>
          <w:sz w:val="24"/>
        </w:rPr>
        <w:t xml:space="preserve"> Подписант может быть в РКПД добавлен автоматически.</w:t>
      </w:r>
    </w:p>
    <w:p w14:paraId="3B000000">
      <w:pPr>
        <w:pStyle w:val="Style_1"/>
        <w:tabs>
          <w:tab w:leader="none" w:pos="900" w:val="left"/>
        </w:tabs>
        <w:ind/>
        <w:rPr>
          <w:rFonts w:ascii="Times New Roman" w:hAnsi="Times New Roman"/>
          <w:sz w:val="24"/>
        </w:rPr>
      </w:pPr>
    </w:p>
    <w:p w14:paraId="3C000000">
      <w:pPr>
        <w:pStyle w:val="Style_1"/>
        <w:tabs>
          <w:tab w:leader="none" w:pos="900" w:val="left"/>
        </w:tabs>
        <w:ind/>
        <w:jc w:val="center"/>
        <w:rPr>
          <w:rFonts w:ascii="Times New Roman" w:hAnsi="Times New Roman"/>
          <w:sz w:val="24"/>
        </w:rPr>
      </w:pPr>
      <w:r>
        <w:drawing>
          <wp:inline>
            <wp:extent cx="5937123" cy="2654808"/>
            <wp:docPr hidden="false" id="34" name="Picture 34"/>
            <a:graphic>
              <a:graphicData uri="http://schemas.openxmlformats.org/drawingml/2006/picture">
                <pic:pic>
                  <pic:nvPicPr>
                    <pic:cNvPr hidden="false" id="33" name="Picture 33"/>
                    <pic:cNvPicPr preferRelativeResize="true"/>
                  </pic:nvPicPr>
                  <pic:blipFill>
                    <a:blip r:embed="rId17"/>
                    <a:srcRect b="0" l="0" r="0" t="0"/>
                    <a:stretch/>
                  </pic:blipFill>
                  <pic:spPr>
                    <a:xfrm flipH="false" flipV="false" rot="0">
                      <a:ext cx="5937123" cy="265480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D000000">
      <w:pPr>
        <w:pStyle w:val="Style_1"/>
        <w:tabs>
          <w:tab w:leader="none" w:pos="900" w:val="left"/>
        </w:tabs>
        <w:ind/>
        <w:rPr>
          <w:rFonts w:ascii="Times New Roman" w:hAnsi="Times New Roman"/>
          <w:sz w:val="24"/>
        </w:rPr>
      </w:pPr>
    </w:p>
    <w:p w14:paraId="3E000000">
      <w:pPr>
        <w:pStyle w:val="Style_1"/>
        <w:tabs>
          <w:tab w:leader="none" w:pos="900" w:val="left"/>
        </w:tabs>
        <w:ind/>
      </w:pPr>
      <w:r>
        <w:drawing>
          <wp:inline>
            <wp:extent cx="5939028" cy="2739263"/>
            <wp:docPr hidden="false" id="36" name="Picture 36"/>
            <a:graphic>
              <a:graphicData uri="http://schemas.openxmlformats.org/drawingml/2006/picture">
                <pic:pic>
                  <pic:nvPicPr>
                    <pic:cNvPr hidden="false" id="35" name="Picture 35"/>
                    <pic:cNvPicPr preferRelativeResize="true"/>
                  </pic:nvPicPr>
                  <pic:blipFill>
                    <a:blip r:embed="rId18"/>
                    <a:srcRect b="0" l="0" r="0" t="0"/>
                    <a:stretch/>
                  </pic:blipFill>
                  <pic:spPr>
                    <a:xfrm flipH="false" flipV="false" rot="0">
                      <a:ext cx="5939028" cy="273926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F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 xml:space="preserve">ис. </w:t>
      </w: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Добавление визы, подписи</w:t>
      </w:r>
    </w:p>
    <w:p w14:paraId="40000000">
      <w:pPr>
        <w:pStyle w:val="Style_1"/>
        <w:tabs>
          <w:tab w:leader="none" w:pos="900" w:val="left"/>
        </w:tabs>
        <w:ind/>
        <w:jc w:val="center"/>
        <w:rPr>
          <w:rFonts w:ascii="Times New Roman" w:hAnsi="Times New Roman"/>
          <w:b w:val="1"/>
          <w:sz w:val="24"/>
        </w:rPr>
      </w:pPr>
    </w:p>
    <w:p w14:paraId="41000000">
      <w:pPr>
        <w:pStyle w:val="Style_1"/>
        <w:tabs>
          <w:tab w:leader="none" w:pos="900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Нажимаем «Подготовить </w:t>
      </w:r>
      <w:r>
        <w:rPr>
          <w:rFonts w:ascii="Times New Roman" w:hAnsi="Times New Roman"/>
          <w:sz w:val="24"/>
        </w:rPr>
        <w:t xml:space="preserve">основной </w:t>
      </w:r>
      <w:r>
        <w:rPr>
          <w:rFonts w:ascii="Times New Roman" w:hAnsi="Times New Roman"/>
          <w:sz w:val="24"/>
        </w:rPr>
        <w:t>файл» для заполнения меток шаблона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(т.е. заполнятся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оля Ф.И.О. </w:t>
      </w:r>
      <w:r>
        <w:rPr>
          <w:rFonts w:ascii="Times New Roman" w:hAnsi="Times New Roman"/>
          <w:sz w:val="24"/>
        </w:rPr>
        <w:t>подписанта, Ф.И.О. исполнителя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телефон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(Рис.11)</w:t>
      </w:r>
      <w:r>
        <w:rPr>
          <w:rFonts w:ascii="Times New Roman" w:hAnsi="Times New Roman"/>
          <w:sz w:val="24"/>
        </w:rPr>
        <w:t>.</w:t>
      </w:r>
    </w:p>
    <w:p w14:paraId="42000000">
      <w:pPr>
        <w:pStyle w:val="Style_1"/>
        <w:tabs>
          <w:tab w:leader="none" w:pos="900" w:val="left"/>
        </w:tabs>
        <w:ind/>
        <w:rPr>
          <w:rFonts w:ascii="Times New Roman" w:hAnsi="Times New Roman"/>
          <w:sz w:val="24"/>
        </w:rPr>
      </w:pPr>
    </w:p>
    <w:p w14:paraId="43000000">
      <w:pPr>
        <w:pStyle w:val="Style_1"/>
        <w:tabs>
          <w:tab w:leader="none" w:pos="900" w:val="left"/>
        </w:tabs>
        <w:ind/>
        <w:jc w:val="center"/>
      </w:pPr>
      <w:r>
        <w:drawing>
          <wp:inline>
            <wp:extent cx="5906135" cy="1661160"/>
            <wp:docPr hidden="false" id="38" name="Picture 38"/>
            <a:graphic>
              <a:graphicData uri="http://schemas.openxmlformats.org/drawingml/2006/picture">
                <pic:pic>
                  <pic:nvPicPr>
                    <pic:cNvPr hidden="false" id="37" name="Picture 37"/>
                    <pic:cNvPicPr preferRelativeResize="true"/>
                  </pic:nvPicPr>
                  <pic:blipFill>
                    <a:blip r:embed="rId19"/>
                    <a:srcRect b="0" l="0" r="0" t="0"/>
                    <a:stretch/>
                  </pic:blipFill>
                  <pic:spPr>
                    <a:xfrm flipH="false" flipV="false" rot="0">
                      <a:ext cx="5906135" cy="166116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4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Рис.11</w:t>
      </w:r>
      <w:r>
        <w:rPr>
          <w:rFonts w:ascii="Times New Roman" w:hAnsi="Times New Roman"/>
          <w:sz w:val="24"/>
        </w:rPr>
        <w:t>. Подготовка файла</w:t>
      </w:r>
    </w:p>
    <w:p w14:paraId="45000000">
      <w:pPr>
        <w:pStyle w:val="Style_1"/>
        <w:tabs>
          <w:tab w:leader="none" w:pos="900" w:val="left"/>
        </w:tabs>
        <w:ind/>
        <w:rPr>
          <w:rFonts w:ascii="Times New Roman" w:hAnsi="Times New Roman"/>
          <w:sz w:val="24"/>
        </w:rPr>
      </w:pPr>
    </w:p>
    <w:p w14:paraId="46000000">
      <w:pPr>
        <w:pStyle w:val="Style_1"/>
        <w:tabs>
          <w:tab w:leader="none" w:pos="900" w:val="left"/>
        </w:tabs>
        <w:ind w:firstLine="709" w:left="0"/>
        <w:jc w:val="both"/>
      </w:pPr>
      <w:r>
        <w:rPr>
          <w:rFonts w:ascii="Times New Roman" w:hAnsi="Times New Roman"/>
          <w:sz w:val="24"/>
        </w:rPr>
        <w:t>В окне предпросмотра отобразится файл с заполненными метками. При необходимости его можно редактировать, нажа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на кнопку </w:t>
      </w:r>
      <w:r>
        <w:drawing>
          <wp:inline>
            <wp:extent cx="276225" cy="274193"/>
            <wp:docPr hidden="false" id="40" name="Picture 40"/>
            <a:graphic>
              <a:graphicData uri="http://schemas.openxmlformats.org/drawingml/2006/picture">
                <pic:pic>
                  <pic:nvPicPr>
                    <pic:cNvPr hidden="false" id="39" name="Picture 39"/>
                    <pic:cNvPicPr preferRelativeResize="true"/>
                  </pic:nvPicPr>
                  <pic:blipFill>
                    <a:blip r:embed="rId20"/>
                    <a:srcRect b="0" l="0" r="0" t="0"/>
                    <a:stretch/>
                  </pic:blipFill>
                  <pic:spPr>
                    <a:xfrm flipH="false" flipV="false" rot="0">
                      <a:ext cx="276225" cy="274193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z w:val="24"/>
        </w:rPr>
        <w:t>Рис.</w:t>
      </w: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)</w:t>
      </w:r>
      <w:r>
        <w:t>.</w:t>
      </w:r>
    </w:p>
    <w:p w14:paraId="47000000">
      <w:pPr>
        <w:pStyle w:val="Style_1"/>
        <w:tabs>
          <w:tab w:leader="none" w:pos="900" w:val="left"/>
        </w:tabs>
        <w:ind/>
        <w:rPr>
          <w:rFonts w:ascii="Times New Roman" w:hAnsi="Times New Roman"/>
          <w:sz w:val="24"/>
        </w:rPr>
      </w:pPr>
    </w:p>
    <w:p w14:paraId="48000000">
      <w:pPr>
        <w:pStyle w:val="Style_1"/>
        <w:tabs>
          <w:tab w:leader="none" w:pos="900" w:val="left"/>
        </w:tabs>
        <w:ind/>
        <w:jc w:val="center"/>
        <w:rPr>
          <w:rFonts w:ascii="Times New Roman" w:hAnsi="Times New Roman"/>
          <w:sz w:val="24"/>
        </w:rPr>
      </w:pPr>
      <w:r>
        <w:drawing>
          <wp:inline>
            <wp:extent cx="5938266" cy="2324100"/>
            <wp:docPr hidden="false" id="42" name="Picture 42"/>
            <a:graphic>
              <a:graphicData uri="http://schemas.openxmlformats.org/drawingml/2006/picture">
                <pic:pic>
                  <pic:nvPicPr>
                    <pic:cNvPr hidden="false" id="41" name="Picture 41"/>
                    <pic:cNvPicPr preferRelativeResize="true"/>
                  </pic:nvPicPr>
                  <pic:blipFill>
                    <a:blip r:embed="rId21"/>
                    <a:srcRect b="0" l="0" r="0" t="0"/>
                    <a:stretch/>
                  </pic:blipFill>
                  <pic:spPr>
                    <a:xfrm flipH="false" flipV="false" rot="0">
                      <a:ext cx="5938266" cy="23241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9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 xml:space="preserve">ис. </w:t>
      </w: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Подготовка файла</w:t>
      </w:r>
    </w:p>
    <w:p w14:paraId="4A000000">
      <w:pPr>
        <w:ind/>
        <w:jc w:val="both"/>
        <w:rPr>
          <w:rFonts w:ascii="Times New Roman" w:hAnsi="Times New Roman"/>
          <w:sz w:val="24"/>
        </w:rPr>
      </w:pPr>
    </w:p>
    <w:p w14:paraId="4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выхода из режима редактирования </w:t>
      </w:r>
      <w:r>
        <w:rPr>
          <w:rFonts w:ascii="Times New Roman" w:hAnsi="Times New Roman"/>
          <w:sz w:val="24"/>
        </w:rPr>
        <w:t xml:space="preserve">необходимо </w:t>
      </w:r>
      <w:r>
        <w:rPr>
          <w:rFonts w:ascii="Times New Roman" w:hAnsi="Times New Roman"/>
          <w:sz w:val="24"/>
        </w:rPr>
        <w:t>наж</w:t>
      </w:r>
      <w:r>
        <w:rPr>
          <w:rFonts w:ascii="Times New Roman" w:hAnsi="Times New Roman"/>
          <w:sz w:val="24"/>
        </w:rPr>
        <w:t>ать</w:t>
      </w:r>
      <w:r>
        <w:rPr>
          <w:rFonts w:ascii="Times New Roman" w:hAnsi="Times New Roman"/>
          <w:sz w:val="24"/>
        </w:rPr>
        <w:t xml:space="preserve"> кнопку </w:t>
      </w:r>
      <w:r>
        <w:rPr>
          <w:rFonts w:ascii="Times New Roman" w:hAnsi="Times New Roman"/>
          <w:sz w:val="24"/>
        </w:rPr>
        <w:t xml:space="preserve">«Сохранить» </w:t>
      </w:r>
      <w:r>
        <w:rPr>
          <w:rFonts w:ascii="Times New Roman" w:hAnsi="Times New Roman"/>
          <w:sz w:val="24"/>
        </w:rPr>
        <w:t xml:space="preserve"> </w:t>
      </w:r>
      <w:r>
        <w:drawing>
          <wp:inline>
            <wp:extent cx="1905000" cy="466725"/>
            <wp:docPr hidden="false" id="44" name="Picture 44"/>
            <a:graphic>
              <a:graphicData uri="http://schemas.openxmlformats.org/drawingml/2006/picture">
                <pic:pic>
                  <pic:nvPicPr>
                    <pic:cNvPr hidden="false" id="43" name="Picture 43"/>
                    <pic:cNvPicPr preferRelativeResize="true"/>
                  </pic:nvPicPr>
                  <pic:blipFill>
                    <a:blip r:embed="rId22"/>
                    <a:srcRect b="0" l="0" r="0" t="0"/>
                    <a:stretch/>
                  </pic:blipFill>
                  <pic:spPr>
                    <a:xfrm flipH="false" flipV="false" rot="0">
                      <a:ext cx="1905000" cy="46672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. </w:t>
      </w:r>
      <w:r>
        <w:rPr>
          <w:rFonts w:ascii="Times New Roman" w:hAnsi="Times New Roman"/>
          <w:sz w:val="24"/>
        </w:rPr>
        <w:t>В окне предварительного просмотра отобразится отредактированный документ.</w:t>
      </w:r>
      <w:r>
        <w:rPr>
          <w:rFonts w:ascii="Times New Roman" w:hAnsi="Times New Roman"/>
          <w:sz w:val="24"/>
        </w:rPr>
        <w:t xml:space="preserve"> </w:t>
      </w:r>
    </w:p>
    <w:p w14:paraId="4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Когда все работы с файлом шаблона законч</w:t>
      </w:r>
      <w:r>
        <w:rPr>
          <w:rFonts w:ascii="Times New Roman" w:hAnsi="Times New Roman"/>
          <w:sz w:val="24"/>
        </w:rPr>
        <w:t>ены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необходимо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направить</w:t>
      </w:r>
      <w:r>
        <w:rPr>
          <w:rFonts w:ascii="Times New Roman" w:hAnsi="Times New Roman"/>
          <w:sz w:val="24"/>
        </w:rPr>
        <w:t xml:space="preserve"> документ Визирующим и Подписывающим. Для этого зайти на вкладку «Визы и Подписи»</w:t>
      </w:r>
      <w:r>
        <w:rPr>
          <w:rFonts w:ascii="Times New Roman" w:hAnsi="Times New Roman"/>
          <w:sz w:val="24"/>
        </w:rPr>
        <w:t>, н</w:t>
      </w:r>
      <w:r>
        <w:rPr>
          <w:rFonts w:ascii="Times New Roman" w:hAnsi="Times New Roman"/>
          <w:sz w:val="24"/>
        </w:rPr>
        <w:t>ажать кнопку редактирования</w:t>
      </w:r>
      <w:r>
        <w:drawing>
          <wp:inline>
            <wp:extent cx="800100" cy="390525"/>
            <wp:docPr hidden="false" id="46" name="Picture 46"/>
            <a:graphic>
              <a:graphicData uri="http://schemas.openxmlformats.org/drawingml/2006/picture">
                <pic:pic>
                  <pic:nvPicPr>
                    <pic:cNvPr hidden="false" id="45" name="Picture 45"/>
                    <pic:cNvPicPr preferRelativeResize="true"/>
                  </pic:nvPicPr>
                  <pic:blipFill>
                    <a:blip r:embed="rId23"/>
                    <a:srcRect b="0" l="0" r="0" t="0"/>
                    <a:stretch/>
                  </pic:blipFill>
                  <pic:spPr>
                    <a:xfrm flipH="false" flipV="false" rot="0">
                      <a:ext cx="800100" cy="39052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. </w:t>
      </w:r>
      <w:r>
        <w:rPr>
          <w:rFonts w:ascii="Times New Roman" w:hAnsi="Times New Roman"/>
          <w:sz w:val="24"/>
        </w:rPr>
        <w:t xml:space="preserve">Отметить необходимые записи и нажать кнопку «Направить» </w:t>
      </w:r>
      <w:r>
        <w:rPr>
          <w:rFonts w:ascii="Times New Roman" w:hAnsi="Times New Roman"/>
          <w:sz w:val="24"/>
        </w:rPr>
        <w:drawing>
          <wp:inline>
            <wp:extent cx="295275" cy="228600"/>
            <wp:docPr hidden="false" id="48" name="Picture 48"/>
            <a:graphic>
              <a:graphicData uri="http://schemas.openxmlformats.org/drawingml/2006/picture">
                <pic:pic>
                  <pic:nvPicPr>
                    <pic:cNvPr hidden="false" id="47" name="Picture 47"/>
                    <pic:cNvPicPr preferRelativeResize="true"/>
                  </pic:nvPicPr>
                  <pic:blipFill>
                    <a:blip r:embed="rId24"/>
                    <a:srcRect b="0" l="0" r="0" t="0"/>
                    <a:stretch/>
                  </pic:blipFill>
                  <pic:spPr>
                    <a:xfrm flipH="false" flipV="false" rot="0">
                      <a:ext cx="295275" cy="2286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сохранить карточку проекта документа</w:t>
      </w:r>
      <w:r>
        <w:rPr>
          <w:rFonts w:ascii="Times New Roman" w:hAnsi="Times New Roman"/>
          <w:sz w:val="24"/>
        </w:rPr>
        <w:t>.</w:t>
      </w:r>
      <w:r>
        <w:t xml:space="preserve"> </w:t>
      </w:r>
    </w:p>
    <w:p w14:paraId="4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окне отправки ука</w:t>
      </w:r>
      <w:r>
        <w:rPr>
          <w:rFonts w:ascii="Times New Roman" w:hAnsi="Times New Roman"/>
          <w:sz w:val="24"/>
        </w:rPr>
        <w:t>зать</w:t>
      </w:r>
      <w:r>
        <w:rPr>
          <w:rFonts w:ascii="Times New Roman" w:hAnsi="Times New Roman"/>
          <w:sz w:val="24"/>
        </w:rPr>
        <w:t xml:space="preserve"> сроки и наж</w:t>
      </w:r>
      <w:r>
        <w:rPr>
          <w:rFonts w:ascii="Times New Roman" w:hAnsi="Times New Roman"/>
          <w:sz w:val="24"/>
        </w:rPr>
        <w:t>ать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кнопку «Н</w:t>
      </w:r>
      <w:r>
        <w:rPr>
          <w:rFonts w:ascii="Times New Roman" w:hAnsi="Times New Roman"/>
          <w:sz w:val="24"/>
        </w:rPr>
        <w:t>аправить</w:t>
      </w:r>
      <w:r>
        <w:rPr>
          <w:rFonts w:ascii="Times New Roman" w:hAnsi="Times New Roman"/>
          <w:sz w:val="24"/>
        </w:rPr>
        <w:t>» (Рис.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).</w:t>
      </w:r>
    </w:p>
    <w:p w14:paraId="4E000000">
      <w:pPr>
        <w:ind/>
        <w:jc w:val="center"/>
      </w:pPr>
      <w:r>
        <w:drawing>
          <wp:inline>
            <wp:extent cx="5943981" cy="3577971"/>
            <wp:docPr hidden="false" id="50" name="Picture 50"/>
            <a:graphic>
              <a:graphicData uri="http://schemas.openxmlformats.org/drawingml/2006/picture">
                <pic:pic>
                  <pic:nvPicPr>
                    <pic:cNvPr hidden="false" id="49" name="Picture 49"/>
                    <pic:cNvPicPr preferRelativeResize="true"/>
                  </pic:nvPicPr>
                  <pic:blipFill>
                    <a:blip r:embed="rId25"/>
                    <a:srcRect b="0" l="0" r="0" t="0"/>
                    <a:stretch/>
                  </pic:blipFill>
                  <pic:spPr>
                    <a:xfrm flipH="false" flipV="false" rot="0">
                      <a:ext cx="5943981" cy="357797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F000000">
      <w:r>
        <w:drawing>
          <wp:inline>
            <wp:extent cx="5945886" cy="3623945"/>
            <wp:docPr hidden="false" id="52" name="Picture 52"/>
            <a:graphic>
              <a:graphicData uri="http://schemas.openxmlformats.org/drawingml/2006/picture">
                <pic:pic>
                  <pic:nvPicPr>
                    <pic:cNvPr hidden="false" id="51" name="Picture 51"/>
                    <pic:cNvPicPr preferRelativeResize="true"/>
                  </pic:nvPicPr>
                  <pic:blipFill>
                    <a:blip r:embed="rId26"/>
                    <a:srcRect b="0" l="0" r="0" t="0"/>
                    <a:stretch/>
                  </pic:blipFill>
                  <pic:spPr>
                    <a:xfrm flipH="false" flipV="false" rot="0">
                      <a:ext cx="5945886" cy="362394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0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 xml:space="preserve">ис.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Направление на визу, подпись</w:t>
      </w:r>
    </w:p>
    <w:p w14:paraId="5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Чтобы отозвать с визирования</w:t>
      </w:r>
      <w:r>
        <w:rPr>
          <w:rFonts w:ascii="Times New Roman" w:hAnsi="Times New Roman"/>
          <w:sz w:val="24"/>
        </w:rPr>
        <w:t xml:space="preserve"> и</w:t>
      </w:r>
      <w:r>
        <w:rPr>
          <w:rFonts w:ascii="Times New Roman" w:hAnsi="Times New Roman"/>
          <w:sz w:val="24"/>
        </w:rPr>
        <w:t>ли</w:t>
      </w:r>
      <w:r>
        <w:rPr>
          <w:rFonts w:ascii="Times New Roman" w:hAnsi="Times New Roman"/>
          <w:sz w:val="24"/>
        </w:rPr>
        <w:t xml:space="preserve"> подписания</w:t>
      </w:r>
      <w:r>
        <w:rPr>
          <w:rFonts w:ascii="Times New Roman" w:hAnsi="Times New Roman"/>
          <w:sz w:val="24"/>
        </w:rPr>
        <w:t xml:space="preserve">, необходимо нажать кнопку </w:t>
      </w:r>
      <w:r>
        <w:rPr>
          <w:rFonts w:ascii="Times New Roman" w:hAnsi="Times New Roman"/>
          <w:sz w:val="24"/>
        </w:rPr>
        <w:drawing>
          <wp:inline>
            <wp:extent cx="333375" cy="257175"/>
            <wp:docPr hidden="false" id="54" name="Picture 54"/>
            <a:graphic>
              <a:graphicData uri="http://schemas.openxmlformats.org/drawingml/2006/picture">
                <pic:pic>
                  <pic:nvPicPr>
                    <pic:cNvPr hidden="false" id="53" name="Picture 53"/>
                    <pic:cNvPicPr preferRelativeResize="true"/>
                  </pic:nvPicPr>
                  <pic:blipFill>
                    <a:blip r:embed="rId27"/>
                    <a:srcRect b="0" l="0" r="0" t="0"/>
                    <a:stretch/>
                  </pic:blipFill>
                  <pic:spPr>
                    <a:xfrm flipH="false" flipV="false" rot="0">
                      <a:ext cx="333375" cy="25717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>.</w:t>
      </w:r>
    </w:p>
    <w:p w14:paraId="5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После отправки на подпись </w:t>
      </w:r>
      <w:r>
        <w:rPr>
          <w:rFonts w:ascii="Times New Roman" w:hAnsi="Times New Roman"/>
          <w:sz w:val="24"/>
        </w:rPr>
        <w:t>файл</w:t>
      </w:r>
      <w:r>
        <w:rPr>
          <w:rFonts w:ascii="Times New Roman" w:hAnsi="Times New Roman"/>
          <w:sz w:val="24"/>
        </w:rPr>
        <w:t xml:space="preserve"> сконвертируется в </w:t>
      </w:r>
      <w:r>
        <w:rPr>
          <w:rFonts w:ascii="Times New Roman" w:hAnsi="Times New Roman"/>
          <w:sz w:val="24"/>
        </w:rPr>
        <w:t xml:space="preserve">формат </w:t>
      </w:r>
      <w:r>
        <w:rPr>
          <w:rFonts w:ascii="Times New Roman" w:hAnsi="Times New Roman"/>
          <w:sz w:val="24"/>
        </w:rPr>
        <w:t>PDF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(редактирование его станет невозможным)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После подписания в шаблон добавится штамп </w:t>
      </w:r>
      <w:r>
        <w:rPr>
          <w:rFonts w:ascii="Times New Roman" w:hAnsi="Times New Roman"/>
          <w:sz w:val="24"/>
        </w:rPr>
        <w:t>электронной подписи.</w:t>
      </w:r>
    </w:p>
    <w:p w14:paraId="53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Создание новой версии РКПД</w:t>
      </w:r>
    </w:p>
    <w:p w14:paraId="5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Если в процессе визирования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получена</w:t>
      </w:r>
      <w:r>
        <w:rPr>
          <w:rFonts w:ascii="Times New Roman" w:hAnsi="Times New Roman"/>
          <w:sz w:val="24"/>
        </w:rPr>
        <w:t xml:space="preserve"> виза </w:t>
      </w:r>
      <w:r>
        <w:rPr>
          <w:rFonts w:ascii="Times New Roman" w:hAnsi="Times New Roman"/>
          <w:sz w:val="24"/>
        </w:rPr>
        <w:t>«С</w:t>
      </w:r>
      <w:r>
        <w:rPr>
          <w:rFonts w:ascii="Times New Roman" w:hAnsi="Times New Roman"/>
          <w:sz w:val="24"/>
        </w:rPr>
        <w:t xml:space="preserve"> замечаниями</w:t>
      </w:r>
      <w:r>
        <w:rPr>
          <w:rFonts w:ascii="Times New Roman" w:hAnsi="Times New Roman"/>
          <w:sz w:val="24"/>
        </w:rPr>
        <w:t>» необходимо</w:t>
      </w:r>
      <w:r>
        <w:rPr>
          <w:rFonts w:ascii="Times New Roman" w:hAnsi="Times New Roman"/>
          <w:sz w:val="24"/>
        </w:rPr>
        <w:t xml:space="preserve"> внести дополнения/изменения в РКПД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 этого</w:t>
      </w:r>
      <w:r>
        <w:rPr>
          <w:rFonts w:ascii="Times New Roman" w:hAnsi="Times New Roman"/>
          <w:sz w:val="24"/>
        </w:rPr>
        <w:t xml:space="preserve"> открыть РКПД и нажать на кнопку «</w:t>
      </w:r>
      <w:r>
        <w:rPr>
          <w:rFonts w:ascii="Times New Roman" w:hAnsi="Times New Roman"/>
          <w:sz w:val="24"/>
        </w:rPr>
        <w:t>Создать новую версию</w:t>
      </w:r>
      <w:r>
        <w:rPr>
          <w:rFonts w:ascii="Times New Roman" w:hAnsi="Times New Roman"/>
          <w:sz w:val="24"/>
        </w:rPr>
        <w:t>»</w:t>
      </w:r>
      <w:r>
        <w:t xml:space="preserve"> </w:t>
      </w:r>
      <w:r>
        <w:drawing>
          <wp:inline>
            <wp:extent cx="2095500" cy="428625"/>
            <wp:docPr hidden="false" id="56" name="Picture 56"/>
            <a:graphic>
              <a:graphicData uri="http://schemas.openxmlformats.org/drawingml/2006/picture">
                <pic:pic>
                  <pic:nvPicPr>
                    <pic:cNvPr hidden="false" id="55" name="Picture 55"/>
                    <pic:cNvPicPr preferRelativeResize="true"/>
                  </pic:nvPicPr>
                  <pic:blipFill>
                    <a:blip r:embed="rId28"/>
                    <a:srcRect b="0" l="0" r="0" t="0"/>
                    <a:stretch/>
                  </pic:blipFill>
                  <pic:spPr>
                    <a:xfrm flipH="false" flipV="false" rot="0">
                      <a:ext cx="2095500" cy="428625"/>
                    </a:xfrm>
                    <a:prstGeom prst="rect"/>
                  </pic:spPr>
                </pic:pic>
              </a:graphicData>
            </a:graphic>
          </wp:inline>
        </w:drawing>
      </w:r>
      <w:r>
        <w:t>.</w:t>
      </w:r>
      <w:r>
        <w:t xml:space="preserve"> </w:t>
      </w:r>
      <w:r>
        <w:rPr>
          <w:rFonts w:ascii="Times New Roman" w:hAnsi="Times New Roman"/>
          <w:sz w:val="24"/>
        </w:rPr>
        <w:t>Появится предупреждение о том, что при создании новой версии проекта</w:t>
      </w:r>
      <w:r>
        <w:rPr>
          <w:rFonts w:ascii="Times New Roman" w:hAnsi="Times New Roman"/>
          <w:sz w:val="24"/>
        </w:rPr>
        <w:t xml:space="preserve"> документа</w:t>
      </w:r>
      <w:r>
        <w:rPr>
          <w:rFonts w:ascii="Times New Roman" w:hAnsi="Times New Roman"/>
          <w:sz w:val="24"/>
        </w:rPr>
        <w:t xml:space="preserve"> работа с последней версией будет закончена</w:t>
      </w:r>
      <w:r>
        <w:rPr>
          <w:rFonts w:ascii="Times New Roman" w:hAnsi="Times New Roman"/>
          <w:sz w:val="24"/>
        </w:rPr>
        <w:t xml:space="preserve"> (Рис. 14).</w:t>
      </w:r>
    </w:p>
    <w:p w14:paraId="55000000">
      <w:pPr>
        <w:ind/>
        <w:jc w:val="center"/>
      </w:pPr>
      <w:r>
        <w:drawing>
          <wp:inline>
            <wp:extent cx="5940806" cy="536956"/>
            <wp:docPr hidden="false" id="58" name="Picture 58"/>
            <a:graphic>
              <a:graphicData uri="http://schemas.openxmlformats.org/drawingml/2006/picture">
                <pic:pic>
                  <pic:nvPicPr>
                    <pic:cNvPr hidden="false" id="57" name="Picture 57"/>
                    <pic:cNvPicPr preferRelativeResize="true"/>
                  </pic:nvPicPr>
                  <pic:blipFill>
                    <a:blip r:embed="rId29"/>
                    <a:srcRect b="0" l="0" r="0" t="0"/>
                    <a:stretch/>
                  </pic:blipFill>
                  <pic:spPr>
                    <a:xfrm flipH="false" flipV="false" rot="0">
                      <a:ext cx="5940806" cy="53695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6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 xml:space="preserve">ис. </w:t>
      </w:r>
      <w:r>
        <w:rPr>
          <w:rFonts w:ascii="Times New Roman" w:hAnsi="Times New Roman"/>
          <w:sz w:val="24"/>
        </w:rPr>
        <w:t>14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Создание новой версии проекта</w:t>
      </w:r>
    </w:p>
    <w:p w14:paraId="57000000">
      <w:pPr>
        <w:pStyle w:val="Style_1"/>
        <w:ind/>
        <w:jc w:val="center"/>
        <w:rPr>
          <w:rFonts w:ascii="Times New Roman" w:hAnsi="Times New Roman"/>
          <w:sz w:val="24"/>
        </w:rPr>
      </w:pPr>
    </w:p>
    <w:p w14:paraId="58000000">
      <w:pPr>
        <w:pStyle w:val="Style_1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Будет создана новая версия РКПД, все данные сохранятся из предыдущей версии РКПД.</w:t>
      </w:r>
    </w:p>
    <w:p w14:paraId="59000000">
      <w:pPr>
        <w:pStyle w:val="Style_1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Если в версии РКПД, на основе которой создается новая версия, имеются записи </w:t>
      </w:r>
      <w:r>
        <w:rPr>
          <w:rFonts w:ascii="Times New Roman" w:hAnsi="Times New Roman"/>
          <w:sz w:val="24"/>
        </w:rPr>
        <w:t xml:space="preserve">о </w:t>
      </w:r>
      <w:r>
        <w:rPr>
          <w:rFonts w:ascii="Times New Roman" w:hAnsi="Times New Roman"/>
          <w:sz w:val="24"/>
        </w:rPr>
        <w:t>визирующих и/или подписывающих, то откроется окно для настройки параметров копирования визирующих/подписывающих и виз</w:t>
      </w:r>
      <w:r>
        <w:rPr>
          <w:rFonts w:ascii="Times New Roman" w:hAnsi="Times New Roman"/>
          <w:sz w:val="24"/>
        </w:rPr>
        <w:t xml:space="preserve"> (Рис. 15).</w:t>
      </w:r>
    </w:p>
    <w:p w14:paraId="5A000000">
      <w:r>
        <w:drawing>
          <wp:inline>
            <wp:extent cx="5938647" cy="1362202"/>
            <wp:docPr hidden="false" id="60" name="Picture 60"/>
            <a:graphic>
              <a:graphicData uri="http://schemas.openxmlformats.org/drawingml/2006/picture">
                <pic:pic>
                  <pic:nvPicPr>
                    <pic:cNvPr hidden="false" id="59" name="Picture 59"/>
                    <pic:cNvPicPr preferRelativeResize="true"/>
                  </pic:nvPicPr>
                  <pic:blipFill>
                    <a:blip r:embed="rId30"/>
                    <a:srcRect b="0" l="0" r="0" t="0"/>
                    <a:stretch/>
                  </pic:blipFill>
                  <pic:spPr>
                    <a:xfrm flipH="false" flipV="false" rot="0">
                      <a:ext cx="5938647" cy="136220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B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 xml:space="preserve">ис. </w:t>
      </w:r>
      <w:r>
        <w:rPr>
          <w:rFonts w:ascii="Times New Roman" w:hAnsi="Times New Roman"/>
          <w:sz w:val="24"/>
        </w:rPr>
        <w:t>15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Копирование виз и подписей</w:t>
      </w: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</w:t>
      </w:r>
      <w:r>
        <w:rPr>
          <w:rFonts w:ascii="Times New Roman" w:hAnsi="Times New Roman"/>
          <w:sz w:val="24"/>
        </w:rPr>
        <w:t>еобходимо</w:t>
      </w:r>
      <w:r>
        <w:rPr>
          <w:rFonts w:ascii="Times New Roman" w:hAnsi="Times New Roman"/>
          <w:sz w:val="24"/>
        </w:rPr>
        <w:t xml:space="preserve"> будет внести изменения/дополнения </w:t>
      </w:r>
      <w:r>
        <w:rPr>
          <w:rFonts w:ascii="Times New Roman" w:hAnsi="Times New Roman"/>
          <w:sz w:val="24"/>
        </w:rPr>
        <w:t xml:space="preserve">в файл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</w:rPr>
        <w:t>направить</w:t>
      </w:r>
      <w:r>
        <w:rPr>
          <w:rFonts w:ascii="Times New Roman" w:hAnsi="Times New Roman"/>
          <w:sz w:val="24"/>
        </w:rPr>
        <w:t xml:space="preserve"> на визу и подпись.</w:t>
      </w:r>
    </w:p>
    <w:p w14:paraId="5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Визирование</w:t>
      </w:r>
      <w:r>
        <w:rPr>
          <w:rFonts w:ascii="Times New Roman" w:hAnsi="Times New Roman"/>
          <w:b w:val="1"/>
          <w:sz w:val="24"/>
        </w:rPr>
        <w:t xml:space="preserve"> РКПД</w:t>
      </w: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Проекты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н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правленные на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>изирование попадают в папку «</w:t>
      </w:r>
      <w:r>
        <w:rPr>
          <w:rFonts w:ascii="Times New Roman" w:hAnsi="Times New Roman"/>
          <w:sz w:val="24"/>
        </w:rPr>
        <w:t xml:space="preserve">На </w:t>
      </w:r>
      <w:r>
        <w:rPr>
          <w:rFonts w:ascii="Times New Roman" w:hAnsi="Times New Roman"/>
          <w:sz w:val="24"/>
        </w:rPr>
        <w:t>визировани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(Рис.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).</w:t>
      </w:r>
    </w:p>
    <w:p w14:paraId="5F000000">
      <w:pPr>
        <w:ind/>
        <w:jc w:val="center"/>
      </w:pPr>
      <w:r>
        <w:drawing>
          <wp:inline>
            <wp:extent cx="5562600" cy="1009650"/>
            <wp:docPr hidden="false" id="62" name="Picture 62"/>
            <a:graphic>
              <a:graphicData uri="http://schemas.openxmlformats.org/drawingml/2006/picture">
                <pic:pic>
                  <pic:nvPicPr>
                    <pic:cNvPr hidden="false" id="61" name="Picture 61"/>
                    <pic:cNvPicPr preferRelativeResize="true"/>
                  </pic:nvPicPr>
                  <pic:blipFill>
                    <a:blip r:embed="rId31"/>
                    <a:srcRect b="0" l="0" r="0" t="0"/>
                    <a:stretch/>
                  </pic:blipFill>
                  <pic:spPr>
                    <a:xfrm flipH="false" flipV="false" rot="0">
                      <a:ext cx="5562600" cy="10096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0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 xml:space="preserve">ис.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Папка «На визирование»</w:t>
      </w: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Чтобы 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z w:val="24"/>
        </w:rPr>
        <w:t>визировать</w:t>
      </w:r>
      <w:r>
        <w:rPr>
          <w:rFonts w:ascii="Times New Roman" w:hAnsi="Times New Roman"/>
          <w:sz w:val="24"/>
        </w:rPr>
        <w:t xml:space="preserve"> проект нужно открыть его из общего списка</w:t>
      </w:r>
      <w:r>
        <w:rPr>
          <w:rFonts w:ascii="Times New Roman" w:hAnsi="Times New Roman"/>
          <w:sz w:val="24"/>
        </w:rPr>
        <w:t xml:space="preserve"> и нажать на кнопку «Визировать»</w:t>
      </w:r>
      <w:r>
        <w:rPr>
          <w:rFonts w:ascii="Times New Roman" w:hAnsi="Times New Roman"/>
          <w:sz w:val="24"/>
        </w:rPr>
        <w:t xml:space="preserve"> (Рис.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62000000">
      <w:pPr>
        <w:ind/>
        <w:jc w:val="center"/>
        <w:rPr>
          <w:rFonts w:ascii="Times New Roman" w:hAnsi="Times New Roman"/>
          <w:sz w:val="24"/>
        </w:rPr>
      </w:pPr>
      <w:r>
        <w:drawing>
          <wp:inline>
            <wp:extent cx="5941949" cy="2362835"/>
            <wp:docPr hidden="false" id="64" name="Picture 64"/>
            <a:graphic>
              <a:graphicData uri="http://schemas.openxmlformats.org/drawingml/2006/picture">
                <pic:pic>
                  <pic:nvPicPr>
                    <pic:cNvPr hidden="false" id="63" name="Picture 63"/>
                    <pic:cNvPicPr preferRelativeResize="true"/>
                  </pic:nvPicPr>
                  <pic:blipFill>
                    <a:blip r:embed="rId32"/>
                    <a:srcRect b="0" l="0" r="0" t="0"/>
                    <a:stretch/>
                  </pic:blipFill>
                  <pic:spPr>
                    <a:xfrm flipH="false" flipV="false" rot="0">
                      <a:ext cx="5941949" cy="236283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3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 xml:space="preserve">ис.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Визирование проекта</w:t>
      </w: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>
        <w:rPr>
          <w:rFonts w:ascii="Times New Roman" w:hAnsi="Times New Roman"/>
          <w:sz w:val="24"/>
        </w:rPr>
        <w:t>ип визы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 умолчанию отмечен как «согласен»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при необходимости можно </w:t>
      </w:r>
      <w:r>
        <w:rPr>
          <w:rFonts w:ascii="Times New Roman" w:hAnsi="Times New Roman"/>
          <w:sz w:val="24"/>
        </w:rPr>
        <w:t xml:space="preserve">выбрать другой, </w:t>
      </w:r>
      <w:r>
        <w:rPr>
          <w:rFonts w:ascii="Times New Roman" w:hAnsi="Times New Roman"/>
          <w:sz w:val="24"/>
        </w:rPr>
        <w:t>написать комментарий или добавить файл с замечаниями</w:t>
      </w:r>
      <w:r>
        <w:rPr>
          <w:rFonts w:ascii="Times New Roman" w:hAnsi="Times New Roman"/>
          <w:sz w:val="24"/>
        </w:rPr>
        <w:t xml:space="preserve"> и наж</w:t>
      </w:r>
      <w:r>
        <w:rPr>
          <w:rFonts w:ascii="Times New Roman" w:hAnsi="Times New Roman"/>
          <w:sz w:val="24"/>
        </w:rPr>
        <w:t>ать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Сохранить»</w:t>
      </w:r>
      <w:r>
        <w:rPr>
          <w:rFonts w:ascii="Times New Roman" w:hAnsi="Times New Roman"/>
          <w:sz w:val="24"/>
        </w:rPr>
        <w:t xml:space="preserve"> (Рис.1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).</w:t>
      </w:r>
    </w:p>
    <w:p w14:paraId="65000000">
      <w:pPr>
        <w:ind/>
        <w:jc w:val="center"/>
      </w:pPr>
      <w:r>
        <w:drawing>
          <wp:inline>
            <wp:extent cx="5936234" cy="2064512"/>
            <wp:docPr hidden="false" id="66" name="Picture 66"/>
            <a:graphic>
              <a:graphicData uri="http://schemas.openxmlformats.org/drawingml/2006/picture">
                <pic:pic>
                  <pic:nvPicPr>
                    <pic:cNvPr hidden="false" id="65" name="Picture 65"/>
                    <pic:cNvPicPr preferRelativeResize="true"/>
                  </pic:nvPicPr>
                  <pic:blipFill>
                    <a:blip r:embed="rId33"/>
                    <a:srcRect b="0" l="0" r="0" t="0"/>
                    <a:stretch/>
                  </pic:blipFill>
                  <pic:spPr>
                    <a:xfrm flipH="false" flipV="false" rot="0">
                      <a:ext cx="5936234" cy="206451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6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Рис.1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Визирование проекта</w:t>
      </w:r>
    </w:p>
    <w:p w14:paraId="67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Подписание РКПД</w:t>
      </w:r>
    </w:p>
    <w:p w14:paraId="6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Проекты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на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равленные </w:t>
      </w:r>
      <w:r>
        <w:rPr>
          <w:rFonts w:ascii="Times New Roman" w:hAnsi="Times New Roman"/>
          <w:sz w:val="24"/>
        </w:rPr>
        <w:t>должностным лицам</w:t>
      </w:r>
      <w:r>
        <w:rPr>
          <w:rFonts w:ascii="Times New Roman" w:hAnsi="Times New Roman"/>
          <w:sz w:val="24"/>
        </w:rPr>
        <w:t xml:space="preserve"> на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одпись попадают в папку «</w:t>
      </w:r>
      <w:r>
        <w:rPr>
          <w:rFonts w:ascii="Times New Roman" w:hAnsi="Times New Roman"/>
          <w:sz w:val="24"/>
        </w:rPr>
        <w:t>На подпись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(Рис.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).</w:t>
      </w:r>
    </w:p>
    <w:p w14:paraId="69000000">
      <w:pPr>
        <w:ind/>
        <w:jc w:val="center"/>
      </w:pPr>
      <w:r>
        <w:drawing>
          <wp:inline>
            <wp:extent cx="5648325" cy="1066800"/>
            <wp:docPr hidden="false" id="68" name="Picture 68"/>
            <a:graphic>
              <a:graphicData uri="http://schemas.openxmlformats.org/drawingml/2006/picture">
                <pic:pic>
                  <pic:nvPicPr>
                    <pic:cNvPr hidden="false" id="67" name="Picture 67"/>
                    <pic:cNvPicPr preferRelativeResize="true"/>
                  </pic:nvPicPr>
                  <pic:blipFill>
                    <a:blip r:embed="rId34"/>
                    <a:srcRect b="0" l="0" r="0" t="0"/>
                    <a:stretch/>
                  </pic:blipFill>
                  <pic:spPr>
                    <a:xfrm flipH="false" flipV="false" rot="0">
                      <a:ext cx="5648325" cy="10668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A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 xml:space="preserve">ис.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Папка «На подпись»</w:t>
      </w:r>
    </w:p>
    <w:p w14:paraId="6B000000">
      <w:pPr>
        <w:pStyle w:val="Style_1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Чтобы подписать проект нужно открыть его </w:t>
      </w:r>
      <w:r>
        <w:rPr>
          <w:rFonts w:ascii="Times New Roman" w:hAnsi="Times New Roman"/>
          <w:sz w:val="24"/>
        </w:rPr>
        <w:t>и нажать кнопку «Подписать»</w:t>
      </w:r>
      <w:r>
        <w:rPr>
          <w:rFonts w:ascii="Times New Roman" w:hAnsi="Times New Roman"/>
          <w:sz w:val="24"/>
        </w:rPr>
        <w:t xml:space="preserve"> (Рис.</w:t>
      </w:r>
      <w:r>
        <w:rPr>
          <w:rFonts w:ascii="Times New Roman" w:hAnsi="Times New Roman"/>
          <w:sz w:val="24"/>
        </w:rPr>
        <w:t>20</w:t>
      </w:r>
      <w:r>
        <w:rPr>
          <w:rFonts w:ascii="Times New Roman" w:hAnsi="Times New Roman"/>
          <w:sz w:val="24"/>
        </w:rPr>
        <w:t>).</w:t>
      </w:r>
    </w:p>
    <w:p w14:paraId="6C000000">
      <w:pPr>
        <w:ind/>
        <w:jc w:val="center"/>
        <w:rPr>
          <w:rFonts w:ascii="Times New Roman" w:hAnsi="Times New Roman"/>
          <w:sz w:val="24"/>
        </w:rPr>
      </w:pPr>
      <w:r>
        <w:drawing>
          <wp:inline>
            <wp:extent cx="5944489" cy="1836420"/>
            <wp:docPr hidden="false" id="70" name="Picture 70"/>
            <a:graphic>
              <a:graphicData uri="http://schemas.openxmlformats.org/drawingml/2006/picture">
                <pic:pic>
                  <pic:nvPicPr>
                    <pic:cNvPr hidden="false" id="69" name="Picture 69"/>
                    <pic:cNvPicPr preferRelativeResize="true"/>
                  </pic:nvPicPr>
                  <pic:blipFill>
                    <a:blip r:embed="rId35"/>
                    <a:srcRect b="0" l="0" r="0" t="0"/>
                    <a:stretch/>
                  </pic:blipFill>
                  <pic:spPr>
                    <a:xfrm flipH="false" flipV="false" rot="0">
                      <a:ext cx="5944489" cy="183642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D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 xml:space="preserve">ис. </w:t>
      </w:r>
      <w:r>
        <w:rPr>
          <w:rFonts w:ascii="Times New Roman" w:hAnsi="Times New Roman"/>
          <w:sz w:val="24"/>
        </w:rPr>
        <w:t>20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Подписание проекта</w:t>
      </w:r>
    </w:p>
    <w:p w14:paraId="6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открывшемся окно </w:t>
      </w:r>
      <w:r>
        <w:rPr>
          <w:rFonts w:ascii="Times New Roman" w:hAnsi="Times New Roman"/>
          <w:sz w:val="24"/>
        </w:rPr>
        <w:t>«П</w:t>
      </w:r>
      <w:r>
        <w:rPr>
          <w:rFonts w:ascii="Times New Roman" w:hAnsi="Times New Roman"/>
          <w:sz w:val="24"/>
        </w:rPr>
        <w:t>одписание проекта документа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необходимо выбрать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тип подписи </w:t>
      </w:r>
      <w:r>
        <w:rPr>
          <w:rFonts w:ascii="Times New Roman" w:hAnsi="Times New Roman"/>
          <w:sz w:val="24"/>
        </w:rPr>
        <w:t>«Утверждаю» или «Не утверждаю»</w:t>
      </w:r>
      <w:r>
        <w:rPr>
          <w:rFonts w:ascii="Times New Roman" w:hAnsi="Times New Roman"/>
          <w:sz w:val="24"/>
        </w:rPr>
        <w:t xml:space="preserve"> 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</w:t>
      </w:r>
      <w:r>
        <w:rPr>
          <w:rFonts w:ascii="Times New Roman" w:hAnsi="Times New Roman"/>
          <w:sz w:val="24"/>
        </w:rPr>
        <w:t>аж</w:t>
      </w:r>
      <w:r>
        <w:rPr>
          <w:rFonts w:ascii="Times New Roman" w:hAnsi="Times New Roman"/>
          <w:sz w:val="24"/>
        </w:rPr>
        <w:t>ать</w:t>
      </w:r>
      <w:r>
        <w:rPr>
          <w:rFonts w:ascii="Times New Roman" w:hAnsi="Times New Roman"/>
          <w:sz w:val="24"/>
        </w:rPr>
        <w:t xml:space="preserve"> кнопку «</w:t>
      </w:r>
      <w:r>
        <w:rPr>
          <w:rFonts w:ascii="Times New Roman" w:hAnsi="Times New Roman"/>
          <w:sz w:val="24"/>
        </w:rPr>
        <w:t>Сохранить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(Рис.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).</w:t>
      </w:r>
    </w:p>
    <w:p w14:paraId="6F000000">
      <w:pPr>
        <w:ind/>
        <w:jc w:val="center"/>
        <w:rPr>
          <w:rFonts w:ascii="Times New Roman" w:hAnsi="Times New Roman"/>
          <w:sz w:val="24"/>
        </w:rPr>
      </w:pPr>
      <w:r>
        <w:drawing>
          <wp:inline>
            <wp:extent cx="5945886" cy="2351151"/>
            <wp:docPr hidden="false" id="72" name="Picture 72"/>
            <a:graphic>
              <a:graphicData uri="http://schemas.openxmlformats.org/drawingml/2006/picture">
                <pic:pic>
                  <pic:nvPicPr>
                    <pic:cNvPr hidden="false" id="71" name="Picture 71"/>
                    <pic:cNvPicPr preferRelativeResize="true"/>
                  </pic:nvPicPr>
                  <pic:blipFill>
                    <a:blip r:embed="rId36"/>
                    <a:srcRect b="0" l="0" r="0" t="0"/>
                    <a:stretch/>
                  </pic:blipFill>
                  <pic:spPr>
                    <a:xfrm flipH="false" flipV="false" rot="0">
                      <a:ext cx="5945886" cy="235115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0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 xml:space="preserve">ис. </w:t>
      </w:r>
      <w:r>
        <w:rPr>
          <w:rFonts w:ascii="Times New Roman" w:hAnsi="Times New Roman"/>
          <w:sz w:val="24"/>
        </w:rPr>
        <w:t>21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Подписание проекта</w:t>
      </w:r>
    </w:p>
    <w:p w14:paraId="71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7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Регистрация РКПД</w:t>
      </w:r>
    </w:p>
    <w:p w14:paraId="7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регистрации РК из РКПД (это возможно только когда РКПД подписан)</w:t>
      </w:r>
      <w:r>
        <w:rPr>
          <w:rFonts w:ascii="Times New Roman" w:hAnsi="Times New Roman"/>
          <w:sz w:val="24"/>
        </w:rPr>
        <w:t xml:space="preserve"> выбираем необходимый </w:t>
      </w:r>
      <w:r>
        <w:rPr>
          <w:rFonts w:ascii="Times New Roman" w:hAnsi="Times New Roman"/>
          <w:sz w:val="24"/>
        </w:rPr>
        <w:t>проект, от</w:t>
      </w:r>
      <w:r>
        <w:rPr>
          <w:rFonts w:ascii="Times New Roman" w:hAnsi="Times New Roman"/>
          <w:sz w:val="24"/>
        </w:rPr>
        <w:t>крываем</w:t>
      </w:r>
      <w:r>
        <w:rPr>
          <w:rFonts w:ascii="Times New Roman" w:hAnsi="Times New Roman"/>
          <w:sz w:val="24"/>
        </w:rPr>
        <w:t xml:space="preserve"> и нажимаем кнопку «Регистрировать» (Рис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20</w:t>
      </w:r>
      <w:r>
        <w:rPr>
          <w:rFonts w:ascii="Times New Roman" w:hAnsi="Times New Roman"/>
          <w:sz w:val="24"/>
        </w:rPr>
        <w:t>).</w:t>
      </w:r>
    </w:p>
    <w:p w14:paraId="74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>
            <wp:extent cx="5935218" cy="2073910"/>
            <wp:docPr hidden="false" id="74" name="Picture 74"/>
            <a:graphic>
              <a:graphicData uri="http://schemas.openxmlformats.org/drawingml/2006/picture">
                <pic:pic>
                  <pic:nvPicPr>
                    <pic:cNvPr hidden="false" id="73" name="Picture 73"/>
                    <pic:cNvPicPr preferRelativeResize="true"/>
                  </pic:nvPicPr>
                  <pic:blipFill>
                    <a:blip r:embed="rId37"/>
                    <a:srcRect b="0" l="0" r="0" t="0"/>
                    <a:stretch/>
                  </pic:blipFill>
                  <pic:spPr>
                    <a:xfrm flipH="false" flipV="false" rot="0">
                      <a:ext cx="5935218" cy="207391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5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 xml:space="preserve">ис. </w:t>
      </w:r>
      <w:r>
        <w:rPr>
          <w:rFonts w:ascii="Times New Roman" w:hAnsi="Times New Roman"/>
          <w:sz w:val="24"/>
        </w:rPr>
        <w:t>22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Регистрация проекта</w:t>
      </w:r>
    </w:p>
    <w:p w14:paraId="7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Откроется окно </w:t>
      </w:r>
      <w:r>
        <w:rPr>
          <w:rFonts w:ascii="Times New Roman" w:hAnsi="Times New Roman"/>
          <w:sz w:val="24"/>
        </w:rPr>
        <w:t xml:space="preserve">регистрации </w:t>
      </w:r>
      <w:r>
        <w:rPr>
          <w:rFonts w:ascii="Times New Roman" w:hAnsi="Times New Roman"/>
          <w:sz w:val="24"/>
        </w:rPr>
        <w:t>РК</w:t>
      </w:r>
      <w:r>
        <w:rPr>
          <w:rFonts w:ascii="Times New Roman" w:hAnsi="Times New Roman"/>
          <w:sz w:val="24"/>
        </w:rPr>
        <w:t xml:space="preserve"> исходящего документа.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Проверьте и заполните реквизиты РК и наж</w:t>
      </w:r>
      <w:r>
        <w:rPr>
          <w:rFonts w:ascii="Times New Roman" w:hAnsi="Times New Roman"/>
          <w:sz w:val="24"/>
        </w:rPr>
        <w:t>ать</w:t>
      </w:r>
      <w:r>
        <w:rPr>
          <w:rFonts w:ascii="Times New Roman" w:hAnsi="Times New Roman"/>
          <w:sz w:val="24"/>
        </w:rPr>
        <w:t xml:space="preserve"> команду «Регистрировать» (Рис.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).</w:t>
      </w:r>
    </w:p>
    <w:p w14:paraId="77000000">
      <w:pPr>
        <w:ind/>
        <w:jc w:val="both"/>
      </w:pPr>
      <w:r>
        <w:drawing>
          <wp:inline>
            <wp:extent cx="5447157" cy="2429129"/>
            <wp:docPr hidden="false" id="76" name="Picture 76"/>
            <a:graphic>
              <a:graphicData uri="http://schemas.openxmlformats.org/drawingml/2006/picture">
                <pic:pic>
                  <pic:nvPicPr>
                    <pic:cNvPr hidden="false" id="75" name="Picture 75"/>
                    <pic:cNvPicPr preferRelativeResize="true"/>
                  </pic:nvPicPr>
                  <pic:blipFill>
                    <a:blip r:embed="rId38"/>
                    <a:srcRect b="0" l="0" r="0" t="0"/>
                    <a:stretch/>
                  </pic:blipFill>
                  <pic:spPr>
                    <a:xfrm flipH="false" flipV="false" rot="0">
                      <a:ext cx="5447157" cy="242912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8000000">
      <w:pPr>
        <w:ind/>
        <w:jc w:val="both"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17"/>
      <w:lvlJc w:val="left"/>
      <w:pPr>
        <w:tabs>
          <w:tab w:leader="none" w:pos="0" w:val="left"/>
        </w:tabs>
        <w:ind w:firstLine="0" w:left="0"/>
      </w:pPr>
    </w:lvl>
    <w:lvl w:ilvl="1">
      <w:start w:val="1"/>
      <w:numFmt w:val="decimal"/>
      <w:lvlJc w:val="left"/>
      <w:pPr>
        <w:tabs>
          <w:tab w:leader="none" w:pos="0" w:val="left"/>
        </w:tabs>
        <w:ind w:firstLine="0" w:left="0"/>
      </w:pPr>
    </w:lvl>
    <w:lvl w:ilvl="2">
      <w:start w:val="1"/>
      <w:numFmt w:val="decimal"/>
      <w:lvlJc w:val="left"/>
      <w:pPr>
        <w:tabs>
          <w:tab w:leader="none" w:pos="0" w:val="left"/>
        </w:tabs>
        <w:ind w:firstLine="0" w:left="0"/>
      </w:pPr>
    </w:lvl>
    <w:lvl w:ilvl="3">
      <w:start w:val="1"/>
      <w:numFmt w:val="decimal"/>
      <w:lvlJc w:val="left"/>
      <w:pPr>
        <w:tabs>
          <w:tab w:leader="none" w:pos="0" w:val="left"/>
        </w:tabs>
        <w:ind w:firstLine="0" w:left="0"/>
      </w:pPr>
    </w:lvl>
    <w:lvl w:ilvl="4">
      <w:start w:val="1"/>
      <w:numFmt w:val="decimal"/>
      <w:lvlJc w:val="left"/>
      <w:pPr>
        <w:tabs>
          <w:tab w:leader="none" w:pos="0" w:val="left"/>
        </w:tabs>
        <w:ind w:firstLine="0" w:left="0"/>
      </w:pPr>
    </w:lvl>
    <w:lvl w:ilvl="5">
      <w:start w:val="1"/>
      <w:numFmt w:val="decimal"/>
      <w:lvlJc w:val="left"/>
      <w:pPr>
        <w:tabs>
          <w:tab w:leader="none" w:pos="0" w:val="left"/>
        </w:tabs>
        <w:ind w:firstLine="0" w:left="0"/>
      </w:pPr>
    </w:lvl>
    <w:lvl w:ilvl="6">
      <w:start w:val="1"/>
      <w:numFmt w:val="decimal"/>
      <w:lvlJc w:val="left"/>
      <w:pPr>
        <w:tabs>
          <w:tab w:leader="none" w:pos="0" w:val="left"/>
        </w:tabs>
        <w:ind w:firstLine="0" w:left="0"/>
      </w:pPr>
    </w:lvl>
    <w:lvl w:ilvl="7">
      <w:start w:val="1"/>
      <w:numFmt w:val="decimal"/>
      <w:lvlJc w:val="left"/>
      <w:pPr>
        <w:tabs>
          <w:tab w:leader="none" w:pos="0" w:val="left"/>
        </w:tabs>
        <w:ind w:firstLine="0" w:left="0"/>
      </w:pPr>
    </w:lvl>
    <w:lvl w:ilvl="8">
      <w:start w:val="1"/>
      <w:numFmt w:val="decimal"/>
      <w:lvlJc w:val="left"/>
      <w:pPr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200" w:line="276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WW8Num7z0"/>
    <w:link w:val="Style_3_ch"/>
    <w:rPr>
      <w:rFonts w:ascii="Symbol" w:hAnsi="Symbol"/>
    </w:rPr>
  </w:style>
  <w:style w:styleId="Style_3_ch" w:type="character">
    <w:name w:val="WW8Num7z0"/>
    <w:link w:val="Style_3"/>
    <w:rPr>
      <w:rFonts w:ascii="Symbol" w:hAnsi="Symbol"/>
    </w:rPr>
  </w:style>
  <w:style w:styleId="Style_4" w:type="paragraph">
    <w:name w:val="toc 2"/>
    <w:next w:val="Style_2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footer"/>
    <w:basedOn w:val="Style_2"/>
    <w:link w:val="Style_7_ch"/>
    <w:pPr>
      <w:tabs>
        <w:tab w:leader="none" w:pos="4677" w:val="center"/>
        <w:tab w:leader="none" w:pos="9355" w:val="right"/>
      </w:tabs>
      <w:ind/>
    </w:pPr>
  </w:style>
  <w:style w:styleId="Style_7_ch" w:type="character">
    <w:name w:val="footer"/>
    <w:basedOn w:val="Style_2_ch"/>
    <w:link w:val="Style_7"/>
  </w:style>
  <w:style w:styleId="Style_8" w:type="paragraph">
    <w:name w:val="toc 7"/>
    <w:next w:val="Style_2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Balloon Text"/>
    <w:basedOn w:val="Style_2"/>
    <w:link w:val="Style_11_ch"/>
    <w:pPr>
      <w:spacing w:after="0" w:line="240" w:lineRule="auto"/>
      <w:ind/>
    </w:pPr>
    <w:rPr>
      <w:rFonts w:ascii="Tahoma" w:hAnsi="Tahoma"/>
      <w:sz w:val="16"/>
    </w:rPr>
  </w:style>
  <w:style w:styleId="Style_11_ch" w:type="character">
    <w:name w:val="Balloon Text"/>
    <w:basedOn w:val="Style_2_ch"/>
    <w:link w:val="Style_11"/>
    <w:rPr>
      <w:rFonts w:ascii="Tahoma" w:hAnsi="Tahoma"/>
      <w:sz w:val="16"/>
    </w:rPr>
  </w:style>
  <w:style w:styleId="Style_1" w:type="paragraph">
    <w:name w:val="Текст1"/>
    <w:basedOn w:val="Style_2"/>
    <w:link w:val="Style_1_ch"/>
    <w:pPr>
      <w:spacing w:after="0" w:line="240" w:lineRule="auto"/>
      <w:ind/>
    </w:pPr>
    <w:rPr>
      <w:rFonts w:ascii="Courier New" w:hAnsi="Courier New"/>
      <w:sz w:val="20"/>
    </w:rPr>
  </w:style>
  <w:style w:styleId="Style_1_ch" w:type="character">
    <w:name w:val="Текст1"/>
    <w:basedOn w:val="Style_2_ch"/>
    <w:link w:val="Style_1"/>
    <w:rPr>
      <w:rFonts w:ascii="Courier New" w:hAnsi="Courier New"/>
      <w:sz w:val="20"/>
    </w:rPr>
  </w:style>
  <w:style w:styleId="Style_12" w:type="paragraph">
    <w:name w:val="Основной текст с отступом 21"/>
    <w:basedOn w:val="Style_2"/>
    <w:link w:val="Style_12_ch"/>
    <w:pPr>
      <w:spacing w:after="0" w:line="240" w:lineRule="auto"/>
      <w:ind w:firstLine="540" w:left="0"/>
      <w:jc w:val="both"/>
    </w:pPr>
    <w:rPr>
      <w:rFonts w:ascii="Times New Roman" w:hAnsi="Times New Roman"/>
      <w:sz w:val="24"/>
    </w:rPr>
  </w:style>
  <w:style w:styleId="Style_12_ch" w:type="character">
    <w:name w:val="Основной текст с отступом 21"/>
    <w:basedOn w:val="Style_2_ch"/>
    <w:link w:val="Style_12"/>
    <w:rPr>
      <w:rFonts w:ascii="Times New Roman" w:hAnsi="Times New Roman"/>
      <w:sz w:val="24"/>
    </w:rPr>
  </w:style>
  <w:style w:styleId="Style_13" w:type="paragraph">
    <w:name w:val="toc 3"/>
    <w:next w:val="Style_2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heading 5"/>
    <w:next w:val="Style_2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List Paragraph"/>
    <w:basedOn w:val="Style_2"/>
    <w:link w:val="Style_16_ch"/>
    <w:pPr>
      <w:ind w:firstLine="0" w:left="720"/>
      <w:contextualSpacing w:val="1"/>
    </w:pPr>
  </w:style>
  <w:style w:styleId="Style_16_ch" w:type="character">
    <w:name w:val="List Paragraph"/>
    <w:basedOn w:val="Style_2_ch"/>
    <w:link w:val="Style_16"/>
  </w:style>
  <w:style w:styleId="Style_17" w:type="paragraph">
    <w:name w:val="heading 1"/>
    <w:basedOn w:val="Style_2"/>
    <w:next w:val="Style_2"/>
    <w:link w:val="Style_17_ch"/>
    <w:uiPriority w:val="9"/>
    <w:qFormat/>
    <w:pPr>
      <w:keepNext w:val="1"/>
      <w:numPr>
        <w:ilvl w:val="0"/>
        <w:numId w:val="1"/>
      </w:numPr>
      <w:spacing w:after="60" w:before="240" w:line="240" w:lineRule="auto"/>
      <w:ind/>
      <w:outlineLvl w:val="0"/>
    </w:pPr>
    <w:rPr>
      <w:rFonts w:ascii="Arial" w:hAnsi="Arial"/>
      <w:b w:val="1"/>
      <w:sz w:val="32"/>
    </w:rPr>
  </w:style>
  <w:style w:styleId="Style_17_ch" w:type="character">
    <w:name w:val="heading 1"/>
    <w:basedOn w:val="Style_2_ch"/>
    <w:link w:val="Style_17"/>
    <w:rPr>
      <w:rFonts w:ascii="Arial" w:hAnsi="Arial"/>
      <w:b w:val="1"/>
      <w:sz w:val="32"/>
    </w:rPr>
  </w:style>
  <w:style w:styleId="Style_18" w:type="paragraph">
    <w:name w:val="header"/>
    <w:basedOn w:val="Style_2"/>
    <w:link w:val="Style_18_ch"/>
    <w:pPr>
      <w:tabs>
        <w:tab w:leader="none" w:pos="4677" w:val="center"/>
        <w:tab w:leader="none" w:pos="9355" w:val="right"/>
      </w:tabs>
      <w:ind/>
    </w:pPr>
  </w:style>
  <w:style w:styleId="Style_18_ch" w:type="character">
    <w:name w:val="header"/>
    <w:basedOn w:val="Style_2_ch"/>
    <w:link w:val="Style_18"/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2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Body Text Indent"/>
    <w:basedOn w:val="Style_2"/>
    <w:link w:val="Style_23_ch"/>
    <w:pPr>
      <w:spacing w:after="0" w:line="240" w:lineRule="auto"/>
      <w:ind w:firstLine="540" w:left="0" w:right="-83"/>
      <w:jc w:val="both"/>
    </w:pPr>
    <w:rPr>
      <w:rFonts w:ascii="Times New Roman" w:hAnsi="Times New Roman"/>
      <w:sz w:val="24"/>
    </w:rPr>
  </w:style>
  <w:style w:styleId="Style_23_ch" w:type="character">
    <w:name w:val="Body Text Indent"/>
    <w:basedOn w:val="Style_2_ch"/>
    <w:link w:val="Style_23"/>
    <w:rPr>
      <w:rFonts w:ascii="Times New Roman" w:hAnsi="Times New Roman"/>
      <w:sz w:val="24"/>
    </w:rPr>
  </w:style>
  <w:style w:styleId="Style_24" w:type="paragraph">
    <w:name w:val="toc 9"/>
    <w:next w:val="Style_2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2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2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No Spacing"/>
    <w:link w:val="Style_27_ch"/>
    <w:rPr>
      <w:sz w:val="22"/>
    </w:rPr>
  </w:style>
  <w:style w:styleId="Style_27_ch" w:type="character">
    <w:name w:val="No Spacing"/>
    <w:link w:val="Style_27"/>
    <w:rPr>
      <w:sz w:val="22"/>
    </w:rPr>
  </w:style>
  <w:style w:styleId="Style_28" w:type="paragraph">
    <w:name w:val="Subtitle"/>
    <w:next w:val="Style_2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2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2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2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table">
    <w:name w:val="Table Grid"/>
    <w:basedOn w:val="Style_3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35" Target="media/35.png" Type="http://schemas.openxmlformats.org/officeDocument/2006/relationships/image"/>
  <Relationship Id="rId15" Target="media/15.png" Type="http://schemas.openxmlformats.org/officeDocument/2006/relationships/image"/>
  <Relationship Id="rId42" Target="stylesWithEffects.xml" Type="http://schemas.microsoft.com/office/2007/relationships/stylesWithEffects"/>
  <Relationship Id="rId36" Target="media/36.png" Type="http://schemas.openxmlformats.org/officeDocument/2006/relationships/image"/>
  <Relationship Id="rId34" Target="media/34.png" Type="http://schemas.openxmlformats.org/officeDocument/2006/relationships/image"/>
  <Relationship Id="rId30" Target="media/30.png" Type="http://schemas.openxmlformats.org/officeDocument/2006/relationships/image"/>
  <Relationship Id="rId27" Target="media/27.png" Type="http://schemas.openxmlformats.org/officeDocument/2006/relationships/image"/>
  <Relationship Id="rId3" Target="media/3.png" Type="http://schemas.openxmlformats.org/officeDocument/2006/relationships/image"/>
  <Relationship Id="rId41" Target="styles.xml" Type="http://schemas.openxmlformats.org/officeDocument/2006/relationships/styles"/>
  <Relationship Id="rId29" Target="media/29.png" Type="http://schemas.openxmlformats.org/officeDocument/2006/relationships/image"/>
  <Relationship Id="rId5" Target="media/5.png" Type="http://schemas.openxmlformats.org/officeDocument/2006/relationships/image"/>
  <Relationship Id="rId12" Target="media/12.png" Type="http://schemas.openxmlformats.org/officeDocument/2006/relationships/image"/>
  <Relationship Id="rId43" Target="webSettings.xml" Type="http://schemas.openxmlformats.org/officeDocument/2006/relationships/webSettings"/>
  <Relationship Id="rId31" Target="media/31.png" Type="http://schemas.openxmlformats.org/officeDocument/2006/relationships/image"/>
  <Relationship Id="rId13" Target="media/13.png" Type="http://schemas.openxmlformats.org/officeDocument/2006/relationships/image"/>
  <Relationship Id="rId6" Target="media/6.png" Type="http://schemas.openxmlformats.org/officeDocument/2006/relationships/image"/>
  <Relationship Id="rId39" Target="fontTable.xml" Type="http://schemas.openxmlformats.org/officeDocument/2006/relationships/fontTable"/>
  <Relationship Id="rId4" Target="media/4.png" Type="http://schemas.openxmlformats.org/officeDocument/2006/relationships/image"/>
  <Relationship Id="rId44" Target="theme/theme1.xml" Type="http://schemas.openxmlformats.org/officeDocument/2006/relationships/theme"/>
  <Relationship Id="rId23" Target="media/23.png" Type="http://schemas.openxmlformats.org/officeDocument/2006/relationships/image"/>
  <Relationship Id="rId21" Target="media/21.png" Type="http://schemas.openxmlformats.org/officeDocument/2006/relationships/image"/>
  <Relationship Id="rId22" Target="media/22.png" Type="http://schemas.openxmlformats.org/officeDocument/2006/relationships/image"/>
  <Relationship Id="rId37" Target="media/37.png" Type="http://schemas.openxmlformats.org/officeDocument/2006/relationships/image"/>
  <Relationship Id="rId28" Target="media/28.png" Type="http://schemas.openxmlformats.org/officeDocument/2006/relationships/image"/>
  <Relationship Id="rId8" Target="media/8.png" Type="http://schemas.openxmlformats.org/officeDocument/2006/relationships/image"/>
  <Relationship Id="rId32" Target="media/32.png" Type="http://schemas.openxmlformats.org/officeDocument/2006/relationships/image"/>
  <Relationship Id="rId9" Target="media/9.png" Type="http://schemas.openxmlformats.org/officeDocument/2006/relationships/image"/>
  <Relationship Id="rId45" Target="numbering.xml" Type="http://schemas.openxmlformats.org/officeDocument/2006/relationships/numbering"/>
  <Relationship Id="rId20" Target="media/20.png" Type="http://schemas.openxmlformats.org/officeDocument/2006/relationships/image"/>
  <Relationship Id="rId19" Target="media/19.png" Type="http://schemas.openxmlformats.org/officeDocument/2006/relationships/image"/>
  <Relationship Id="rId11" Target="media/11.png" Type="http://schemas.openxmlformats.org/officeDocument/2006/relationships/image"/>
  <Relationship Id="rId40" Target="settings.xml" Type="http://schemas.openxmlformats.org/officeDocument/2006/relationships/settings"/>
  <Relationship Id="rId14" Target="media/14.png" Type="http://schemas.openxmlformats.org/officeDocument/2006/relationships/image"/>
  <Relationship Id="rId16" Target="media/16.png" Type="http://schemas.openxmlformats.org/officeDocument/2006/relationships/image"/>
  <Relationship Id="rId10" Target="media/10.png" Type="http://schemas.openxmlformats.org/officeDocument/2006/relationships/image"/>
  <Relationship Id="rId7" Target="media/7.png" Type="http://schemas.openxmlformats.org/officeDocument/2006/relationships/image"/>
  <Relationship Id="rId33" Target="media/33.png" Type="http://schemas.openxmlformats.org/officeDocument/2006/relationships/image"/>
  <Relationship Id="rId25" Target="media/25.png" Type="http://schemas.openxmlformats.org/officeDocument/2006/relationships/image"/>
  <Relationship Id="rId17" Target="media/17.png" Type="http://schemas.openxmlformats.org/officeDocument/2006/relationships/image"/>
  <Relationship Id="rId26" Target="media/26.png" Type="http://schemas.openxmlformats.org/officeDocument/2006/relationships/image"/>
  <Relationship Id="rId1" Target="media/1.png" Type="http://schemas.openxmlformats.org/officeDocument/2006/relationships/image"/>
  <Relationship Id="rId2" Target="media/2.png" Type="http://schemas.openxmlformats.org/officeDocument/2006/relationships/image"/>
  <Relationship Id="rId18" Target="media/18.png" Type="http://schemas.openxmlformats.org/officeDocument/2006/relationships/image"/>
  <Relationship Id="rId24" Target="media/24.png" Type="http://schemas.openxmlformats.org/officeDocument/2006/relationships/image"/>
  <Relationship Id="rId38" Target="media/38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2026-05-06T11:48:39Z</dcterms:modified>
</cp:coreProperties>
</file>