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3DC85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jc w:val="center"/>
        <w:textAlignment w:val="baseline"/>
        <w:rPr>
          <w:rFonts w:ascii="Times New Roman" w:hAnsi="Times New Roman"/>
          <w:b/>
          <w:kern w:val="3"/>
          <w:sz w:val="28"/>
          <w:szCs w:val="28"/>
        </w:rPr>
      </w:pPr>
      <w:r w:rsidRPr="005A65F5">
        <w:rPr>
          <w:rFonts w:ascii="Times New Roman" w:hAnsi="Times New Roman"/>
          <w:b/>
          <w:kern w:val="3"/>
          <w:sz w:val="28"/>
          <w:szCs w:val="28"/>
        </w:rPr>
        <w:t>Индикаторы</w:t>
      </w:r>
    </w:p>
    <w:p w14:paraId="472FD161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jc w:val="center"/>
        <w:textAlignment w:val="baseline"/>
        <w:rPr>
          <w:rFonts w:ascii="Times New Roman" w:hAnsi="Times New Roman"/>
          <w:b/>
          <w:kern w:val="3"/>
          <w:sz w:val="28"/>
          <w:szCs w:val="28"/>
        </w:rPr>
      </w:pPr>
      <w:r w:rsidRPr="005A65F5">
        <w:rPr>
          <w:rFonts w:ascii="Times New Roman" w:hAnsi="Times New Roman"/>
          <w:b/>
          <w:kern w:val="3"/>
          <w:sz w:val="28"/>
          <w:szCs w:val="28"/>
        </w:rPr>
        <w:t xml:space="preserve">риска нарушения обязательных требований, используемые </w:t>
      </w:r>
      <w:r w:rsidRPr="005A65F5">
        <w:rPr>
          <w:rFonts w:ascii="Times New Roman" w:hAnsi="Times New Roman"/>
          <w:b/>
          <w:kern w:val="3"/>
          <w:sz w:val="28"/>
          <w:szCs w:val="28"/>
        </w:rPr>
        <w:br/>
        <w:t>для определения необходимости проведения внеплановых проверок при осуществлении муниципального лесного контроля на территории муниципального образования «Город Ростов-на-Дону»</w:t>
      </w:r>
    </w:p>
    <w:p w14:paraId="108041D8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jc w:val="center"/>
        <w:textAlignment w:val="baseline"/>
        <w:rPr>
          <w:rFonts w:ascii="Times New Roman" w:hAnsi="Times New Roman"/>
          <w:kern w:val="3"/>
          <w:sz w:val="28"/>
          <w:szCs w:val="28"/>
        </w:rPr>
      </w:pPr>
    </w:p>
    <w:p w14:paraId="236AB983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r w:rsidRPr="005A65F5">
        <w:rPr>
          <w:rFonts w:ascii="Times New Roman" w:hAnsi="Times New Roman"/>
          <w:kern w:val="3"/>
          <w:sz w:val="28"/>
          <w:szCs w:val="28"/>
        </w:rPr>
        <w:t>1. </w:t>
      </w:r>
      <w:proofErr w:type="gramStart"/>
      <w:r w:rsidRPr="005A65F5">
        <w:rPr>
          <w:rFonts w:ascii="Times New Roman" w:hAnsi="Times New Roman"/>
          <w:kern w:val="3"/>
          <w:sz w:val="28"/>
          <w:szCs w:val="28"/>
        </w:rPr>
        <w:t>Установление на лесном участке, предоставленном в аренду, постоянное бессрочное пользование, безвозмездное пользование (далее – использование), или на территории в границах лесничества, не предоставленной для использования, увеличения в два и более раза площади лесных насаждений, погибших и (или) поврежденных вследствие воздействия вредных организмов за календарный год, по сравнению со среднегодовой величиной за предшествующий пятилетний период.</w:t>
      </w:r>
      <w:proofErr w:type="gramEnd"/>
    </w:p>
    <w:p w14:paraId="505B995A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r w:rsidRPr="005A65F5">
        <w:rPr>
          <w:rFonts w:ascii="Times New Roman" w:hAnsi="Times New Roman"/>
          <w:kern w:val="3"/>
          <w:sz w:val="28"/>
          <w:szCs w:val="28"/>
        </w:rPr>
        <w:t>2. Доля крупных лесных пожаров (площадью 25 гектаров и более в зоне наземной охраны лесов) в общем количестве лесных пожаров, возникших на лесном участке, предоставленном для использования, или на территории в границах лесничества, не предоставленной для использования, составила более 20 процентов по итогам календарного года.</w:t>
      </w:r>
    </w:p>
    <w:p w14:paraId="6516E577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r w:rsidRPr="005A65F5">
        <w:rPr>
          <w:rFonts w:ascii="Times New Roman" w:hAnsi="Times New Roman"/>
          <w:kern w:val="3"/>
          <w:sz w:val="28"/>
          <w:szCs w:val="28"/>
        </w:rPr>
        <w:t xml:space="preserve">3. Установление на лесном участке, предоставленном для использования, или на территории в границах лесничества, </w:t>
      </w:r>
      <w:bookmarkStart w:id="0" w:name="_GoBack"/>
      <w:bookmarkEnd w:id="0"/>
      <w:r w:rsidRPr="005A65F5">
        <w:rPr>
          <w:rFonts w:ascii="Times New Roman" w:hAnsi="Times New Roman"/>
          <w:kern w:val="3"/>
          <w:sz w:val="28"/>
          <w:szCs w:val="28"/>
        </w:rPr>
        <w:t>не предоставленной для использования, увеличения площади лесов, подлежащих лесовосстановлению (вырубки, гари, редины, пустыри, прогалины), более чем на 30 процентов за календарный год по сравнению со среднегодовой величиной за предшествующий пятилетний период.</w:t>
      </w:r>
    </w:p>
    <w:p w14:paraId="3A6DE2EB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r w:rsidRPr="005A65F5">
        <w:rPr>
          <w:rFonts w:ascii="Times New Roman" w:hAnsi="Times New Roman"/>
          <w:kern w:val="3"/>
          <w:sz w:val="28"/>
          <w:szCs w:val="28"/>
        </w:rPr>
        <w:t>4. Установление на лесном участке, предоставленном для использования, или на территории в границах лесничества, не предоставленной для использования, гибели искусственных лесных насаждений, созданных в рамках работ по лесовосстановлению, более 30 процентов от их площади.</w:t>
      </w:r>
    </w:p>
    <w:p w14:paraId="24A71F4C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r w:rsidRPr="005A65F5">
        <w:rPr>
          <w:rFonts w:ascii="Times New Roman" w:hAnsi="Times New Roman"/>
          <w:kern w:val="3"/>
          <w:sz w:val="28"/>
          <w:szCs w:val="28"/>
        </w:rPr>
        <w:t>5. Расхождение данных об исполнении работ по обеспечению пожарной или санитарной безопасности на предоставленном для использования лесном участке, содержащихся в договоре аренды лесного участка или договоре безвозмездного пользования лесным участком, и данных, содержащихся в двух и более видах документов, представленных лицом, использующим леса, в Управление, за отчетный период:</w:t>
      </w:r>
    </w:p>
    <w:p w14:paraId="3A687CDA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proofErr w:type="gramStart"/>
      <w:r w:rsidRPr="005A65F5">
        <w:rPr>
          <w:rFonts w:ascii="Times New Roman" w:hAnsi="Times New Roman"/>
          <w:kern w:val="3"/>
          <w:sz w:val="28"/>
          <w:szCs w:val="28"/>
        </w:rPr>
        <w:t>проекте</w:t>
      </w:r>
      <w:proofErr w:type="gramEnd"/>
      <w:r w:rsidRPr="005A65F5">
        <w:rPr>
          <w:rFonts w:ascii="Times New Roman" w:hAnsi="Times New Roman"/>
          <w:kern w:val="3"/>
          <w:sz w:val="28"/>
          <w:szCs w:val="28"/>
        </w:rPr>
        <w:t xml:space="preserve"> освоения лесов;</w:t>
      </w:r>
    </w:p>
    <w:p w14:paraId="558A93A8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proofErr w:type="gramStart"/>
      <w:r w:rsidRPr="005A65F5">
        <w:rPr>
          <w:rFonts w:ascii="Times New Roman" w:hAnsi="Times New Roman"/>
          <w:kern w:val="3"/>
          <w:sz w:val="28"/>
          <w:szCs w:val="28"/>
        </w:rPr>
        <w:t>отчете</w:t>
      </w:r>
      <w:proofErr w:type="gramEnd"/>
      <w:r w:rsidRPr="005A65F5">
        <w:rPr>
          <w:rFonts w:ascii="Times New Roman" w:hAnsi="Times New Roman"/>
          <w:kern w:val="3"/>
          <w:sz w:val="28"/>
          <w:szCs w:val="28"/>
        </w:rPr>
        <w:t xml:space="preserve"> об охране лесов от пожаров;</w:t>
      </w:r>
    </w:p>
    <w:p w14:paraId="404F736A" w14:textId="77777777" w:rsidR="005A65F5" w:rsidRPr="005A65F5" w:rsidRDefault="005A65F5" w:rsidP="005A65F5">
      <w:pPr>
        <w:suppressAutoHyphens/>
        <w:overflowPunct w:val="0"/>
        <w:autoSpaceDE w:val="0"/>
        <w:autoSpaceDN w:val="0"/>
        <w:spacing w:line="235" w:lineRule="auto"/>
        <w:ind w:firstLine="720"/>
        <w:jc w:val="both"/>
        <w:textAlignment w:val="baseline"/>
        <w:rPr>
          <w:rFonts w:ascii="Times New Roman" w:hAnsi="Times New Roman"/>
          <w:kern w:val="3"/>
          <w:sz w:val="28"/>
          <w:szCs w:val="28"/>
        </w:rPr>
      </w:pPr>
      <w:proofErr w:type="gramStart"/>
      <w:r w:rsidRPr="005A65F5">
        <w:rPr>
          <w:rFonts w:ascii="Times New Roman" w:hAnsi="Times New Roman"/>
          <w:kern w:val="3"/>
          <w:sz w:val="28"/>
          <w:szCs w:val="28"/>
        </w:rPr>
        <w:t>отчете</w:t>
      </w:r>
      <w:proofErr w:type="gramEnd"/>
      <w:r w:rsidRPr="005A65F5">
        <w:rPr>
          <w:rFonts w:ascii="Times New Roman" w:hAnsi="Times New Roman"/>
          <w:kern w:val="3"/>
          <w:sz w:val="28"/>
          <w:szCs w:val="28"/>
        </w:rPr>
        <w:t xml:space="preserve"> о защите лесов.</w:t>
      </w:r>
    </w:p>
    <w:p w14:paraId="13A7B64E" w14:textId="1EFFB57C" w:rsidR="001F74D6" w:rsidRPr="005A65F5" w:rsidRDefault="001F74D6" w:rsidP="005A65F5"/>
    <w:sectPr w:rsidR="001F74D6" w:rsidRPr="005A65F5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720E1"/>
    <w:rsid w:val="000258D3"/>
    <w:rsid w:val="001F74D6"/>
    <w:rsid w:val="002720E1"/>
    <w:rsid w:val="004A0DD6"/>
    <w:rsid w:val="005A65F5"/>
    <w:rsid w:val="00896755"/>
    <w:rsid w:val="00A202CD"/>
    <w:rsid w:val="00A6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3">
    <w:name w:val="s_3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s1">
    <w:name w:val="s_1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9</cp:revision>
  <dcterms:created xsi:type="dcterms:W3CDTF">2024-03-22T08:27:00Z</dcterms:created>
  <dcterms:modified xsi:type="dcterms:W3CDTF">2025-12-10T17:07:00Z</dcterms:modified>
</cp:coreProperties>
</file>