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8AB" w:rsidRDefault="00C87B69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Приложение № 4</w:t>
      </w:r>
    </w:p>
    <w:p w:rsidR="00AC68AB" w:rsidRDefault="00C87B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Порядка рассмотрения и проведения </w:t>
      </w:r>
    </w:p>
    <w:p w:rsidR="00AC68AB" w:rsidRDefault="00C87B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конкурсного отбора инициативных </w:t>
      </w:r>
    </w:p>
    <w:p w:rsidR="00AC68AB" w:rsidRDefault="00C87B69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проектов, выдвигаемых для получения</w:t>
      </w:r>
    </w:p>
    <w:p w:rsidR="00AC68AB" w:rsidRDefault="00C87B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финансовой поддержки за счет субсидий</w:t>
      </w:r>
    </w:p>
    <w:p w:rsidR="00AC68AB" w:rsidRDefault="00C87B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из областного бюджета,</w:t>
      </w:r>
    </w:p>
    <w:p w:rsidR="00AC68AB" w:rsidRDefault="00C87B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 также контроля за их реализацией</w:t>
      </w:r>
    </w:p>
    <w:p w:rsidR="00AC68AB" w:rsidRDefault="00C87B69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ОТЧЕТ</w:t>
      </w:r>
    </w:p>
    <w:p w:rsidR="00AC68AB" w:rsidRDefault="00C87B69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AC68AB" w:rsidRDefault="00AC68AB">
      <w:pPr>
        <w:jc w:val="center"/>
        <w:rPr>
          <w:rFonts w:eastAsiaTheme="minorHAnsi"/>
          <w:sz w:val="28"/>
          <w:szCs w:val="28"/>
          <w:lang w:eastAsia="en-US"/>
        </w:rPr>
      </w:pPr>
    </w:p>
    <w:p w:rsidR="00AC68AB" w:rsidRDefault="00C87B69">
      <w:pPr>
        <w:pStyle w:val="ab"/>
        <w:numPr>
          <w:ilvl w:val="0"/>
          <w:numId w:val="1"/>
        </w:numPr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Наименование</w:t>
      </w:r>
      <w:r>
        <w:rPr>
          <w:rFonts w:eastAsiaTheme="minorHAnsi"/>
          <w:bCs/>
          <w:sz w:val="28"/>
          <w:szCs w:val="28"/>
          <w:lang w:eastAsia="en-US"/>
        </w:rPr>
        <w:t xml:space="preserve"> района города Ростова-на-Дону, на</w:t>
      </w:r>
      <w:r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AC68AB" w:rsidRDefault="00C87B69">
      <w:pPr>
        <w:pStyle w:val="ab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Ростов-на-Дону.</w:t>
      </w:r>
    </w:p>
    <w:p w:rsidR="00AC68AB" w:rsidRPr="00E7342D" w:rsidRDefault="00C87B69" w:rsidP="00E7342D">
      <w:pPr>
        <w:pStyle w:val="ab"/>
        <w:numPr>
          <w:ilvl w:val="0"/>
          <w:numId w:val="1"/>
        </w:numPr>
        <w:tabs>
          <w:tab w:val="left" w:pos="523"/>
          <w:tab w:val="left" w:pos="11012"/>
        </w:tabs>
        <w:spacing w:before="29"/>
        <w:ind w:left="0" w:firstLine="0"/>
        <w:jc w:val="both"/>
        <w:rPr>
          <w:sz w:val="28"/>
          <w:szCs w:val="28"/>
        </w:rPr>
      </w:pPr>
      <w:r w:rsidRPr="00E7342D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Pr="00E7342D">
        <w:rPr>
          <w:b/>
          <w:i/>
          <w:sz w:val="28"/>
          <w:szCs w:val="28"/>
          <w:u w:val="single"/>
        </w:rPr>
        <w:t>Благоустройство территории МАДОУ № 232 с устр</w:t>
      </w:r>
      <w:r w:rsidR="00E7342D">
        <w:rPr>
          <w:b/>
          <w:i/>
          <w:sz w:val="28"/>
          <w:szCs w:val="28"/>
          <w:u w:val="single"/>
        </w:rPr>
        <w:t xml:space="preserve">ойством игровых площадок </w:t>
      </w:r>
      <w:r w:rsidRPr="00E7342D">
        <w:rPr>
          <w:b/>
          <w:i/>
          <w:sz w:val="28"/>
          <w:szCs w:val="28"/>
          <w:u w:val="single"/>
        </w:rPr>
        <w:t xml:space="preserve">по адресу: г. Ростов-на-Дону, </w:t>
      </w:r>
      <w:r w:rsidR="00E7342D">
        <w:rPr>
          <w:b/>
          <w:i/>
          <w:sz w:val="28"/>
          <w:szCs w:val="28"/>
          <w:u w:val="single"/>
        </w:rPr>
        <w:br/>
      </w:r>
      <w:r w:rsidRPr="00E7342D">
        <w:rPr>
          <w:b/>
          <w:i/>
          <w:sz w:val="28"/>
          <w:szCs w:val="28"/>
          <w:u w:val="single"/>
        </w:rPr>
        <w:t>ул. Катаева,</w:t>
      </w:r>
      <w:r w:rsidR="00E7342D">
        <w:rPr>
          <w:b/>
          <w:i/>
          <w:sz w:val="28"/>
          <w:szCs w:val="28"/>
          <w:u w:val="single"/>
        </w:rPr>
        <w:t xml:space="preserve"> </w:t>
      </w:r>
      <w:r w:rsidRPr="00E7342D">
        <w:rPr>
          <w:b/>
          <w:i/>
          <w:sz w:val="28"/>
          <w:szCs w:val="28"/>
          <w:u w:val="single"/>
        </w:rPr>
        <w:t>47</w:t>
      </w:r>
      <w:r w:rsidR="00E7342D">
        <w:rPr>
          <w:b/>
          <w:i/>
          <w:sz w:val="28"/>
          <w:szCs w:val="28"/>
          <w:u w:val="single"/>
        </w:rPr>
        <w:t>.</w:t>
      </w:r>
    </w:p>
    <w:p w:rsidR="00E7342D" w:rsidRPr="00E7342D" w:rsidRDefault="00C87B69" w:rsidP="00E7342D">
      <w:pPr>
        <w:pStyle w:val="ab"/>
        <w:numPr>
          <w:ilvl w:val="0"/>
          <w:numId w:val="1"/>
        </w:numPr>
        <w:ind w:left="0" w:hanging="11"/>
        <w:rPr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Информация об итогах реализации инициативного проекта -  </w:t>
      </w:r>
      <w:r>
        <w:rPr>
          <w:rFonts w:eastAsiaTheme="minorHAnsi"/>
          <w:i/>
          <w:sz w:val="28"/>
          <w:szCs w:val="28"/>
          <w:u w:val="single"/>
          <w:lang w:eastAsia="en-US"/>
        </w:rPr>
        <w:t>реализован.</w:t>
      </w:r>
    </w:p>
    <w:p w:rsidR="00E7342D" w:rsidRPr="00E7342D" w:rsidRDefault="00C87B69" w:rsidP="00E7342D">
      <w:pPr>
        <w:pStyle w:val="ab"/>
        <w:numPr>
          <w:ilvl w:val="0"/>
          <w:numId w:val="1"/>
        </w:numPr>
        <w:ind w:left="0" w:hanging="11"/>
        <w:rPr>
          <w:szCs w:val="28"/>
        </w:rPr>
      </w:pPr>
      <w:r w:rsidRPr="00E7342D">
        <w:rPr>
          <w:rFonts w:eastAsiaTheme="minorHAnsi"/>
          <w:sz w:val="28"/>
          <w:szCs w:val="28"/>
          <w:lang w:eastAsia="en-US"/>
        </w:rPr>
        <w:t>Даты начала и окончания реализации инициативного проекта:</w:t>
      </w:r>
      <w:r w:rsidR="00E7342D" w:rsidRPr="00E7342D">
        <w:rPr>
          <w:rFonts w:eastAsiaTheme="minorHAnsi"/>
          <w:sz w:val="28"/>
          <w:szCs w:val="28"/>
          <w:lang w:eastAsia="en-US"/>
        </w:rPr>
        <w:t xml:space="preserve"> </w:t>
      </w:r>
    </w:p>
    <w:p w:rsidR="00AC68AB" w:rsidRPr="00E7342D" w:rsidRDefault="00E7342D" w:rsidP="00E7342D">
      <w:pPr>
        <w:pStyle w:val="ab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7342D">
        <w:rPr>
          <w:rFonts w:eastAsiaTheme="minorHAnsi"/>
          <w:i/>
          <w:sz w:val="28"/>
          <w:szCs w:val="28"/>
          <w:u w:val="single"/>
          <w:lang w:eastAsia="en-US"/>
        </w:rPr>
        <w:t>с 01.04.2025 по 31.05.2025.</w:t>
      </w:r>
    </w:p>
    <w:p w:rsidR="00AC68AB" w:rsidRDefault="00C87B69">
      <w:pPr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4.1. Информация о причинах нарушения сроков реализации инициативного проекта, в случае если такой срок нарушен</w:t>
      </w:r>
      <w:r>
        <w:rPr>
          <w:rFonts w:eastAsiaTheme="minorHAnsi"/>
          <w:i/>
          <w:sz w:val="28"/>
          <w:szCs w:val="28"/>
          <w:u w:val="single"/>
          <w:lang w:eastAsia="en-US"/>
        </w:rPr>
        <w:t xml:space="preserve">: </w:t>
      </w:r>
      <w:r w:rsidR="00E7342D">
        <w:rPr>
          <w:rFonts w:eastAsiaTheme="minorHAnsi"/>
          <w:i/>
          <w:sz w:val="28"/>
          <w:szCs w:val="28"/>
          <w:u w:val="single"/>
          <w:lang w:eastAsia="en-US"/>
        </w:rPr>
        <w:t>нет</w:t>
      </w:r>
      <w:r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AC68AB" w:rsidRDefault="00C87B69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- </w:t>
      </w:r>
      <w:r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 в срок</w:t>
      </w:r>
      <w:r>
        <w:rPr>
          <w:rFonts w:eastAsiaTheme="minorHAnsi"/>
          <w:i/>
          <w:sz w:val="28"/>
          <w:szCs w:val="28"/>
          <w:lang w:eastAsia="en-US"/>
        </w:rPr>
        <w:t>.</w:t>
      </w:r>
    </w:p>
    <w:p w:rsidR="00AC68AB" w:rsidRDefault="00AC68AB">
      <w:pPr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0"/>
        <w:tblW w:w="5000" w:type="pct"/>
        <w:tblInd w:w="6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2"/>
        <w:gridCol w:w="3317"/>
        <w:gridCol w:w="3119"/>
        <w:gridCol w:w="3117"/>
      </w:tblGrid>
      <w:tr w:rsidR="00AC68AB" w:rsidTr="00E7342D">
        <w:tc>
          <w:tcPr>
            <w:tcW w:w="642" w:type="dxa"/>
          </w:tcPr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317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AC68AB" w:rsidRDefault="00AC68A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</w:t>
            </w:r>
          </w:p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7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AC68AB" w:rsidTr="00E7342D">
        <w:tc>
          <w:tcPr>
            <w:tcW w:w="642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17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C68AB" w:rsidTr="00E7342D">
        <w:tc>
          <w:tcPr>
            <w:tcW w:w="642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17" w:type="dxa"/>
          </w:tcPr>
          <w:p w:rsidR="00AC68AB" w:rsidRDefault="00C87B69" w:rsidP="00E7342D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Благоустройство территории МАДОУ №232 с установкой игровых площадок по адресу: г.Ростов-на-Дону, ул.Катаева,47</w:t>
            </w:r>
          </w:p>
        </w:tc>
        <w:tc>
          <w:tcPr>
            <w:tcW w:w="3119" w:type="dxa"/>
          </w:tcPr>
          <w:p w:rsidR="00AC68AB" w:rsidRDefault="00C87B69" w:rsidP="00990DE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3 465,4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:rsidR="00AC68AB" w:rsidRDefault="00E7342D" w:rsidP="00E73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r w:rsidR="00C87B69">
              <w:rPr>
                <w:sz w:val="24"/>
                <w:szCs w:val="24"/>
              </w:rPr>
              <w:t xml:space="preserve">Кадиров Низамулла </w:t>
            </w:r>
            <w:proofErr w:type="spellStart"/>
            <w:r w:rsidR="00C87B69">
              <w:rPr>
                <w:sz w:val="24"/>
                <w:szCs w:val="24"/>
              </w:rPr>
              <w:t>Гасанович</w:t>
            </w:r>
            <w:proofErr w:type="spellEnd"/>
          </w:p>
        </w:tc>
      </w:tr>
      <w:tr w:rsidR="00AC68AB" w:rsidTr="00E7342D">
        <w:tc>
          <w:tcPr>
            <w:tcW w:w="642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17" w:type="dxa"/>
          </w:tcPr>
          <w:p w:rsidR="00AC68AB" w:rsidRDefault="00BA4DBE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Покраска бордюров</w:t>
            </w:r>
            <w:r w:rsidR="003614DB">
              <w:rPr>
                <w:sz w:val="24"/>
                <w:szCs w:val="24"/>
              </w:rPr>
              <w:t>, уборка территории, покос травы.</w:t>
            </w:r>
          </w:p>
        </w:tc>
        <w:tc>
          <w:tcPr>
            <w:tcW w:w="3119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7" w:type="dxa"/>
          </w:tcPr>
          <w:p w:rsidR="00AC68AB" w:rsidRDefault="00C87B6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 человека</w:t>
            </w:r>
          </w:p>
        </w:tc>
      </w:tr>
      <w:tr w:rsidR="00BA4DBE" w:rsidTr="00E7342D">
        <w:tc>
          <w:tcPr>
            <w:tcW w:w="642" w:type="dxa"/>
            <w:vMerge w:val="restart"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17" w:type="dxa"/>
          </w:tcPr>
          <w:p w:rsidR="00BA4DBE" w:rsidRDefault="00BA4DBE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материалов, оборудования, инструментов</w:t>
            </w:r>
          </w:p>
          <w:p w:rsidR="00BA4DBE" w:rsidRDefault="00BA4DBE" w:rsidP="003614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лако</w:t>
            </w:r>
            <w:proofErr w:type="spellEnd"/>
            <w:r>
              <w:rPr>
                <w:sz w:val="24"/>
                <w:szCs w:val="24"/>
              </w:rPr>
              <w:t xml:space="preserve">-красочная продукция, садовый инвентарь, кисти, </w:t>
            </w:r>
            <w:proofErr w:type="gramStart"/>
            <w:r>
              <w:rPr>
                <w:sz w:val="24"/>
                <w:szCs w:val="24"/>
              </w:rPr>
              <w:t>перчатки )</w:t>
            </w:r>
            <w:proofErr w:type="gramEnd"/>
          </w:p>
        </w:tc>
        <w:tc>
          <w:tcPr>
            <w:tcW w:w="3119" w:type="dxa"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7" w:type="dxa"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Пшеничная Е.А.</w:t>
            </w:r>
          </w:p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Лебедь О.Г.</w:t>
            </w:r>
          </w:p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Юрченко А.Ю.</w:t>
            </w:r>
          </w:p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Марцева В.Г.</w:t>
            </w:r>
          </w:p>
        </w:tc>
      </w:tr>
      <w:tr w:rsidR="00BA4DBE" w:rsidTr="00E7342D">
        <w:tc>
          <w:tcPr>
            <w:tcW w:w="642" w:type="dxa"/>
            <w:vMerge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</w:tcPr>
          <w:p w:rsidR="00BA4DBE" w:rsidRDefault="00BA4DBE" w:rsidP="00E7342D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7342D">
              <w:rPr>
                <w:sz w:val="24"/>
                <w:szCs w:val="24"/>
              </w:rPr>
              <w:t xml:space="preserve">редоставление </w:t>
            </w:r>
            <w:proofErr w:type="gramStart"/>
            <w:r>
              <w:rPr>
                <w:sz w:val="24"/>
                <w:szCs w:val="24"/>
              </w:rPr>
              <w:t xml:space="preserve">техники  </w:t>
            </w:r>
            <w:r w:rsidR="00E7342D">
              <w:rPr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sz w:val="24"/>
                <w:szCs w:val="24"/>
              </w:rPr>
              <w:t>электрокосилка</w:t>
            </w:r>
            <w:proofErr w:type="spellEnd"/>
            <w:r>
              <w:rPr>
                <w:sz w:val="24"/>
                <w:szCs w:val="24"/>
              </w:rPr>
              <w:t xml:space="preserve"> газонная)</w:t>
            </w:r>
          </w:p>
        </w:tc>
        <w:tc>
          <w:tcPr>
            <w:tcW w:w="3119" w:type="dxa"/>
          </w:tcPr>
          <w:p w:rsidR="00BA4DBE" w:rsidRDefault="00BA4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7" w:type="dxa"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Малая К.В.</w:t>
            </w:r>
          </w:p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BA4DBE" w:rsidTr="00E7342D">
        <w:tc>
          <w:tcPr>
            <w:tcW w:w="642" w:type="dxa"/>
            <w:vMerge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</w:tcPr>
          <w:p w:rsidR="00BA4DBE" w:rsidRDefault="00BA4DBE" w:rsidP="003614D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работ, оказание услуг (посев, полив и покос газонной травы)</w:t>
            </w:r>
          </w:p>
        </w:tc>
        <w:tc>
          <w:tcPr>
            <w:tcW w:w="3119" w:type="dxa"/>
          </w:tcPr>
          <w:p w:rsidR="00BA4DBE" w:rsidRDefault="00BA4DBE" w:rsidP="00BA4DBE">
            <w:pPr>
              <w:jc w:val="center"/>
            </w:pPr>
            <w:r w:rsidRPr="00FA02CC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7" w:type="dxa"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Рекубрацкий</w:t>
            </w:r>
            <w:proofErr w:type="spellEnd"/>
            <w:r>
              <w:rPr>
                <w:sz w:val="24"/>
                <w:szCs w:val="24"/>
              </w:rPr>
              <w:t xml:space="preserve"> Д.В.</w:t>
            </w:r>
          </w:p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Ковалёва М.Ж.</w:t>
            </w:r>
          </w:p>
          <w:p w:rsidR="00BA4DBE" w:rsidRDefault="00BA4DBE" w:rsidP="00E7342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Пшеничная Е.А.</w:t>
            </w:r>
            <w:r w:rsidR="00E7342D">
              <w:rPr>
                <w:sz w:val="24"/>
                <w:szCs w:val="24"/>
              </w:rPr>
              <w:t xml:space="preserve"> </w:t>
            </w:r>
          </w:p>
        </w:tc>
      </w:tr>
      <w:tr w:rsidR="00BA4DBE" w:rsidTr="00E7342D">
        <w:tc>
          <w:tcPr>
            <w:tcW w:w="642" w:type="dxa"/>
            <w:vMerge/>
          </w:tcPr>
          <w:p w:rsidR="00BA4DBE" w:rsidRDefault="00BA4DB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</w:tcPr>
          <w:p w:rsidR="00BA4DBE" w:rsidRDefault="00BA4DBE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Иная натуральная помощь</w:t>
            </w:r>
          </w:p>
          <w:p w:rsidR="00BA4DBE" w:rsidRDefault="00BA4DBE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(семена цветов-однолетников, саженцев, азотные удобрения)</w:t>
            </w:r>
          </w:p>
        </w:tc>
        <w:tc>
          <w:tcPr>
            <w:tcW w:w="3119" w:type="dxa"/>
          </w:tcPr>
          <w:p w:rsidR="00BA4DBE" w:rsidRDefault="00BA4DBE" w:rsidP="00BA4DBE">
            <w:pPr>
              <w:jc w:val="center"/>
            </w:pPr>
            <w:r w:rsidRPr="00FA02CC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7" w:type="dxa"/>
          </w:tcPr>
          <w:p w:rsidR="00BA4DBE" w:rsidRDefault="00BA4DBE" w:rsidP="00045B6A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Провоторова</w:t>
            </w:r>
            <w:proofErr w:type="spellEnd"/>
            <w:r>
              <w:rPr>
                <w:sz w:val="24"/>
                <w:szCs w:val="24"/>
              </w:rPr>
              <w:t xml:space="preserve"> М.В. </w:t>
            </w:r>
            <w:proofErr w:type="spellStart"/>
            <w:r>
              <w:rPr>
                <w:sz w:val="24"/>
                <w:szCs w:val="24"/>
              </w:rPr>
              <w:t>Каграманян</w:t>
            </w:r>
            <w:proofErr w:type="spellEnd"/>
            <w:r>
              <w:rPr>
                <w:sz w:val="24"/>
                <w:szCs w:val="24"/>
              </w:rPr>
              <w:t xml:space="preserve"> В.А.</w:t>
            </w:r>
          </w:p>
        </w:tc>
      </w:tr>
      <w:tr w:rsidR="00AC68AB" w:rsidTr="00E7342D">
        <w:tc>
          <w:tcPr>
            <w:tcW w:w="642" w:type="dxa"/>
          </w:tcPr>
          <w:p w:rsidR="00AC68AB" w:rsidRDefault="00AC68A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17" w:type="dxa"/>
          </w:tcPr>
          <w:p w:rsidR="00AC68AB" w:rsidRDefault="00C87B69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3119" w:type="dxa"/>
          </w:tcPr>
          <w:p w:rsidR="00AC68AB" w:rsidRDefault="00C87B69" w:rsidP="00990DE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3 465,4 тыс. руб.</w:t>
            </w:r>
          </w:p>
        </w:tc>
        <w:tc>
          <w:tcPr>
            <w:tcW w:w="3117" w:type="dxa"/>
          </w:tcPr>
          <w:p w:rsidR="00AC68AB" w:rsidRDefault="00AC68AB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AC68AB" w:rsidRDefault="00AC68AB">
      <w:pPr>
        <w:jc w:val="both"/>
        <w:rPr>
          <w:rFonts w:eastAsiaTheme="minorHAnsi"/>
          <w:lang w:eastAsia="en-US"/>
        </w:rPr>
      </w:pPr>
    </w:p>
    <w:p w:rsidR="00AC68AB" w:rsidRDefault="00AC68AB">
      <w:pPr>
        <w:jc w:val="both"/>
        <w:rPr>
          <w:rFonts w:eastAsiaTheme="minorHAnsi"/>
          <w:lang w:eastAsia="en-US"/>
        </w:rPr>
      </w:pPr>
    </w:p>
    <w:tbl>
      <w:tblPr>
        <w:tblStyle w:val="ae"/>
        <w:tblW w:w="4850" w:type="pct"/>
        <w:tblInd w:w="6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86"/>
        <w:gridCol w:w="1694"/>
        <w:gridCol w:w="1696"/>
        <w:gridCol w:w="1557"/>
        <w:gridCol w:w="1556"/>
      </w:tblGrid>
      <w:tr w:rsidR="00AC68AB" w:rsidTr="005E1878">
        <w:trPr>
          <w:tblHeader/>
        </w:trPr>
        <w:tc>
          <w:tcPr>
            <w:tcW w:w="3386" w:type="dxa"/>
            <w:vMerge w:val="restart"/>
          </w:tcPr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Сведения </w:t>
            </w:r>
          </w:p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390" w:type="dxa"/>
            <w:gridSpan w:val="2"/>
          </w:tcPr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13" w:type="dxa"/>
            <w:gridSpan w:val="2"/>
          </w:tcPr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AC68AB" w:rsidTr="005E1878">
        <w:trPr>
          <w:tblHeader/>
        </w:trPr>
        <w:tc>
          <w:tcPr>
            <w:tcW w:w="3386" w:type="dxa"/>
            <w:vMerge/>
          </w:tcPr>
          <w:p w:rsidR="00AC68AB" w:rsidRDefault="00AC68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94" w:type="dxa"/>
          </w:tcPr>
          <w:p w:rsidR="00AC68AB" w:rsidRDefault="00C87B69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96" w:type="dxa"/>
          </w:tcPr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57" w:type="dxa"/>
          </w:tcPr>
          <w:p w:rsidR="00AC68AB" w:rsidRDefault="00C87B69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56" w:type="dxa"/>
          </w:tcPr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AC68AB" w:rsidTr="005E1878">
        <w:trPr>
          <w:tblHeader/>
        </w:trPr>
        <w:tc>
          <w:tcPr>
            <w:tcW w:w="3386" w:type="dxa"/>
          </w:tcPr>
          <w:p w:rsidR="00AC68AB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4" w:type="dxa"/>
          </w:tcPr>
          <w:p w:rsidR="00AC68AB" w:rsidRDefault="00C87B69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:rsidR="00AC68AB" w:rsidRDefault="00C87B69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57" w:type="dxa"/>
          </w:tcPr>
          <w:p w:rsidR="00AC68AB" w:rsidRDefault="00C87B69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:rsidR="00AC68AB" w:rsidRDefault="00C87B69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AC68AB" w:rsidTr="005E1878">
        <w:tc>
          <w:tcPr>
            <w:tcW w:w="3386" w:type="dxa"/>
          </w:tcPr>
          <w:p w:rsidR="00AC68AB" w:rsidRPr="00990DE1" w:rsidRDefault="00C87B69" w:rsidP="00990DE1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90DE1">
              <w:rPr>
                <w:color w:val="000000" w:themeColor="text1"/>
                <w:sz w:val="24"/>
                <w:szCs w:val="24"/>
              </w:rPr>
              <w:t>Вceгo</w:t>
            </w:r>
            <w:proofErr w:type="spellEnd"/>
            <w:r w:rsidRPr="00990DE1">
              <w:rPr>
                <w:color w:val="000000" w:themeColor="text1"/>
                <w:sz w:val="24"/>
                <w:szCs w:val="24"/>
              </w:rPr>
              <w:t xml:space="preserve"> на реализацию инициативного проекта, в том числе:</w:t>
            </w:r>
          </w:p>
        </w:tc>
        <w:tc>
          <w:tcPr>
            <w:tcW w:w="1694" w:type="dxa"/>
          </w:tcPr>
          <w:p w:rsidR="00AC68AB" w:rsidRDefault="00C87B6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339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647</w:t>
            </w:r>
            <w:r w:rsidR="0074339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96" w:type="dxa"/>
          </w:tcPr>
          <w:p w:rsidR="00AC68AB" w:rsidRDefault="00C87B69">
            <w:pPr>
              <w:pStyle w:val="TableParagraph"/>
              <w:spacing w:before="115"/>
              <w:ind w:left="73" w:right="4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557" w:type="dxa"/>
          </w:tcPr>
          <w:p w:rsidR="00AC68AB" w:rsidRDefault="00C87B69" w:rsidP="00990DE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339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465</w:t>
            </w:r>
            <w:r w:rsidR="0074339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:rsidR="00AC68AB" w:rsidRDefault="00C87B69">
            <w:pPr>
              <w:pStyle w:val="TableParagraph"/>
              <w:spacing w:before="120"/>
              <w:ind w:left="58" w:right="4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100</w:t>
            </w:r>
          </w:p>
        </w:tc>
      </w:tr>
      <w:tr w:rsidR="00AC68AB" w:rsidTr="005E1878">
        <w:tc>
          <w:tcPr>
            <w:tcW w:w="3386" w:type="dxa"/>
          </w:tcPr>
          <w:p w:rsidR="00AC68AB" w:rsidRPr="00990DE1" w:rsidRDefault="00C87B69" w:rsidP="00990DE1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>объем средств областного</w:t>
            </w:r>
          </w:p>
          <w:p w:rsidR="00AC68AB" w:rsidRPr="00990DE1" w:rsidRDefault="00C87B69" w:rsidP="00990DE1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694" w:type="dxa"/>
          </w:tcPr>
          <w:p w:rsidR="00AC68AB" w:rsidRDefault="00C87B6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339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422</w:t>
            </w:r>
            <w:r w:rsidR="0074339F">
              <w:rPr>
                <w:sz w:val="24"/>
                <w:szCs w:val="24"/>
              </w:rPr>
              <w:t>,</w:t>
            </w:r>
            <w:r w:rsidR="005E1878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:rsidR="00AC68AB" w:rsidRDefault="00C87B6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</w:t>
            </w:r>
          </w:p>
        </w:tc>
        <w:tc>
          <w:tcPr>
            <w:tcW w:w="1557" w:type="dxa"/>
          </w:tcPr>
          <w:p w:rsidR="00AC68AB" w:rsidRDefault="00C87B69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339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301</w:t>
            </w:r>
            <w:r w:rsidR="0074339F">
              <w:rPr>
                <w:sz w:val="24"/>
                <w:szCs w:val="24"/>
              </w:rPr>
              <w:t>,</w:t>
            </w:r>
            <w:r w:rsidR="005E1878">
              <w:rPr>
                <w:sz w:val="24"/>
                <w:szCs w:val="24"/>
              </w:rPr>
              <w:t>0</w:t>
            </w:r>
          </w:p>
        </w:tc>
        <w:tc>
          <w:tcPr>
            <w:tcW w:w="1556" w:type="dxa"/>
          </w:tcPr>
          <w:p w:rsidR="00AC68AB" w:rsidRDefault="00C87B6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66,4</w:t>
            </w:r>
          </w:p>
        </w:tc>
      </w:tr>
      <w:tr w:rsidR="005E1878" w:rsidTr="005E1878">
        <w:trPr>
          <w:trHeight w:val="405"/>
        </w:trPr>
        <w:tc>
          <w:tcPr>
            <w:tcW w:w="3386" w:type="dxa"/>
          </w:tcPr>
          <w:p w:rsidR="005E1878" w:rsidRPr="00990DE1" w:rsidRDefault="005E1878" w:rsidP="005E1878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>объем собственных средств местного бюджета</w:t>
            </w:r>
          </w:p>
        </w:tc>
        <w:tc>
          <w:tcPr>
            <w:tcW w:w="1694" w:type="dxa"/>
          </w:tcPr>
          <w:p w:rsidR="005E1878" w:rsidRDefault="005E1878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558,18</w:t>
            </w:r>
          </w:p>
        </w:tc>
        <w:tc>
          <w:tcPr>
            <w:tcW w:w="1696" w:type="dxa"/>
          </w:tcPr>
          <w:p w:rsidR="005E1878" w:rsidRDefault="005E1878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15,32</w:t>
            </w:r>
          </w:p>
        </w:tc>
        <w:tc>
          <w:tcPr>
            <w:tcW w:w="1557" w:type="dxa"/>
          </w:tcPr>
          <w:p w:rsidR="005E1878" w:rsidRDefault="005E1878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530,9</w:t>
            </w:r>
          </w:p>
        </w:tc>
        <w:tc>
          <w:tcPr>
            <w:tcW w:w="1556" w:type="dxa"/>
          </w:tcPr>
          <w:p w:rsidR="005E1878" w:rsidRDefault="005E1878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15,32</w:t>
            </w:r>
          </w:p>
        </w:tc>
      </w:tr>
      <w:tr w:rsidR="005E1878" w:rsidTr="005E1878">
        <w:tc>
          <w:tcPr>
            <w:tcW w:w="3386" w:type="dxa"/>
          </w:tcPr>
          <w:p w:rsidR="005E1878" w:rsidRPr="00990DE1" w:rsidRDefault="005E1878" w:rsidP="005E1878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 xml:space="preserve">объем </w:t>
            </w:r>
            <w:r>
              <w:rPr>
                <w:color w:val="000000" w:themeColor="text1"/>
                <w:sz w:val="24"/>
                <w:szCs w:val="24"/>
              </w:rPr>
              <w:t>инициативны</w:t>
            </w:r>
            <w:r w:rsidRPr="00990DE1">
              <w:rPr>
                <w:color w:val="000000" w:themeColor="text1"/>
                <w:sz w:val="24"/>
                <w:szCs w:val="24"/>
              </w:rPr>
              <w:t>х платежей физических лиц</w:t>
            </w:r>
          </w:p>
        </w:tc>
        <w:tc>
          <w:tcPr>
            <w:tcW w:w="1694" w:type="dxa"/>
          </w:tcPr>
          <w:p w:rsidR="005E1878" w:rsidRPr="00C87B69" w:rsidRDefault="005E1878" w:rsidP="005E1878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C87B69">
              <w:rPr>
                <w:sz w:val="24"/>
                <w:szCs w:val="24"/>
              </w:rPr>
              <w:t>93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696" w:type="dxa"/>
          </w:tcPr>
          <w:p w:rsidR="005E1878" w:rsidRPr="00C87B69" w:rsidRDefault="005E1878" w:rsidP="005E1878">
            <w:pPr>
              <w:spacing w:before="100"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2,55</w:t>
            </w:r>
          </w:p>
        </w:tc>
        <w:tc>
          <w:tcPr>
            <w:tcW w:w="1557" w:type="dxa"/>
          </w:tcPr>
          <w:p w:rsidR="005E1878" w:rsidRDefault="005E1878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88,4</w:t>
            </w:r>
          </w:p>
        </w:tc>
        <w:tc>
          <w:tcPr>
            <w:tcW w:w="1556" w:type="dxa"/>
          </w:tcPr>
          <w:p w:rsidR="005E1878" w:rsidRPr="00C87B69" w:rsidRDefault="005E1878" w:rsidP="005E1878">
            <w:pPr>
              <w:spacing w:before="100"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2,55</w:t>
            </w:r>
          </w:p>
        </w:tc>
      </w:tr>
      <w:tr w:rsidR="005E1878" w:rsidTr="005E1878">
        <w:tc>
          <w:tcPr>
            <w:tcW w:w="3386" w:type="dxa"/>
          </w:tcPr>
          <w:p w:rsidR="005E1878" w:rsidRPr="00990DE1" w:rsidRDefault="005E1878" w:rsidP="005E1878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 xml:space="preserve">объем </w:t>
            </w:r>
            <w:r>
              <w:rPr>
                <w:color w:val="000000" w:themeColor="text1"/>
                <w:sz w:val="24"/>
                <w:szCs w:val="24"/>
              </w:rPr>
              <w:t>инициативны</w:t>
            </w:r>
            <w:r w:rsidRPr="00990DE1">
              <w:rPr>
                <w:color w:val="000000" w:themeColor="text1"/>
                <w:sz w:val="24"/>
                <w:szCs w:val="24"/>
              </w:rPr>
              <w:t>х платежей юридических лиц,</w:t>
            </w:r>
          </w:p>
          <w:p w:rsidR="005E1878" w:rsidRPr="00990DE1" w:rsidRDefault="005E1878" w:rsidP="005E1878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 xml:space="preserve">индивидуальных </w:t>
            </w:r>
          </w:p>
          <w:p w:rsidR="005E1878" w:rsidRPr="00990DE1" w:rsidRDefault="005E1878" w:rsidP="005E1878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>предпринимателей</w:t>
            </w:r>
          </w:p>
        </w:tc>
        <w:tc>
          <w:tcPr>
            <w:tcW w:w="1694" w:type="dxa"/>
          </w:tcPr>
          <w:p w:rsidR="005E1878" w:rsidRPr="0074339F" w:rsidRDefault="005E1878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 w:rsidRPr="0074339F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3,8</w:t>
            </w:r>
          </w:p>
        </w:tc>
        <w:tc>
          <w:tcPr>
            <w:tcW w:w="1696" w:type="dxa"/>
          </w:tcPr>
          <w:p w:rsidR="005E1878" w:rsidRPr="0074339F" w:rsidRDefault="005E1878" w:rsidP="005E1878">
            <w:pPr>
              <w:spacing w:before="100"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15,73</w:t>
            </w:r>
          </w:p>
        </w:tc>
        <w:tc>
          <w:tcPr>
            <w:tcW w:w="1557" w:type="dxa"/>
          </w:tcPr>
          <w:p w:rsidR="005E1878" w:rsidRPr="0074339F" w:rsidRDefault="005E1878" w:rsidP="005E187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545,1</w:t>
            </w:r>
          </w:p>
        </w:tc>
        <w:tc>
          <w:tcPr>
            <w:tcW w:w="1556" w:type="dxa"/>
          </w:tcPr>
          <w:p w:rsidR="005E1878" w:rsidRPr="0074339F" w:rsidRDefault="005E1878" w:rsidP="005E1878">
            <w:pPr>
              <w:spacing w:before="100" w:after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15,73</w:t>
            </w:r>
          </w:p>
        </w:tc>
      </w:tr>
      <w:tr w:rsidR="00AC68AB" w:rsidTr="005E1878">
        <w:tc>
          <w:tcPr>
            <w:tcW w:w="3386" w:type="dxa"/>
          </w:tcPr>
          <w:p w:rsidR="00AC68AB" w:rsidRDefault="00C87B69" w:rsidP="00990DE1">
            <w:pPr>
              <w:tabs>
                <w:tab w:val="left" w:pos="0"/>
                <w:tab w:val="left" w:pos="851"/>
              </w:tabs>
              <w:ind w:right="228"/>
              <w:jc w:val="both"/>
              <w:rPr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>Причины</w:t>
            </w:r>
            <w:r>
              <w:rPr>
                <w:sz w:val="24"/>
                <w:szCs w:val="24"/>
              </w:rPr>
              <w:t xml:space="preserve"> отклонения от запланированной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стоимости инициативного проекта</w:t>
            </w:r>
          </w:p>
        </w:tc>
        <w:tc>
          <w:tcPr>
            <w:tcW w:w="6503" w:type="dxa"/>
            <w:gridSpan w:val="4"/>
          </w:tcPr>
          <w:p w:rsidR="00AC68AB" w:rsidRDefault="001D64C9" w:rsidP="005E187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Экономия по результатам проведенной закупки </w:t>
            </w:r>
            <w:r w:rsidR="005E1878">
              <w:rPr>
                <w:sz w:val="24"/>
                <w:szCs w:val="24"/>
              </w:rPr>
              <w:t>182,3</w:t>
            </w:r>
            <w:r w:rsidR="00C87B69">
              <w:rPr>
                <w:sz w:val="24"/>
                <w:szCs w:val="24"/>
              </w:rPr>
              <w:t xml:space="preserve"> </w:t>
            </w:r>
            <w:proofErr w:type="spellStart"/>
            <w:r w:rsidR="00C87B69">
              <w:rPr>
                <w:sz w:val="24"/>
                <w:szCs w:val="24"/>
              </w:rPr>
              <w:t>тыс.руб</w:t>
            </w:r>
            <w:proofErr w:type="spellEnd"/>
            <w:r w:rsidR="00C87B69">
              <w:rPr>
                <w:sz w:val="24"/>
                <w:szCs w:val="24"/>
              </w:rPr>
              <w:t>.</w:t>
            </w:r>
          </w:p>
        </w:tc>
      </w:tr>
    </w:tbl>
    <w:p w:rsidR="00AC68AB" w:rsidRDefault="00AC68AB">
      <w:pPr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C68AB" w:rsidRDefault="00C87B69" w:rsidP="00990DE1">
      <w:pPr>
        <w:pStyle w:val="ab"/>
        <w:numPr>
          <w:ilvl w:val="0"/>
          <w:numId w:val="1"/>
        </w:numPr>
        <w:jc w:val="both"/>
        <w:rPr>
          <w:rFonts w:eastAsiaTheme="minorHAnsi"/>
          <w:sz w:val="28"/>
          <w:szCs w:val="28"/>
          <w:lang w:eastAsia="en-US"/>
        </w:rPr>
      </w:pPr>
      <w:r w:rsidRPr="00990DE1">
        <w:rPr>
          <w:rFonts w:eastAsiaTheme="minorHAnsi"/>
          <w:sz w:val="28"/>
          <w:szCs w:val="28"/>
          <w:lang w:eastAsia="en-US"/>
        </w:rPr>
        <w:t xml:space="preserve">Фотоматериалы </w:t>
      </w:r>
    </w:p>
    <w:p w:rsidR="00CE303A" w:rsidRPr="00CE303A" w:rsidRDefault="00CE303A" w:rsidP="00CE303A">
      <w:pPr>
        <w:jc w:val="both"/>
        <w:rPr>
          <w:rFonts w:eastAsiaTheme="minorHAnsi"/>
          <w:sz w:val="28"/>
          <w:szCs w:val="28"/>
          <w:lang w:eastAsia="en-US"/>
        </w:rPr>
      </w:pPr>
    </w:p>
    <w:p w:rsidR="00990DE1" w:rsidRPr="00990DE1" w:rsidRDefault="00990DE1" w:rsidP="00990DE1">
      <w:pPr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e"/>
        <w:tblW w:w="5000" w:type="pct"/>
        <w:tblInd w:w="-14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4819"/>
        <w:gridCol w:w="4808"/>
      </w:tblGrid>
      <w:tr w:rsidR="00AC68AB" w:rsidTr="00E752AF">
        <w:tc>
          <w:tcPr>
            <w:tcW w:w="568" w:type="dxa"/>
          </w:tcPr>
          <w:p w:rsidR="00AC68AB" w:rsidRPr="00990DE1" w:rsidRDefault="00C87B6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>№</w:t>
            </w:r>
          </w:p>
          <w:p w:rsidR="00AC68AB" w:rsidRPr="00990DE1" w:rsidRDefault="00C87B69">
            <w:pPr>
              <w:contextualSpacing/>
              <w:jc w:val="center"/>
              <w:rPr>
                <w:sz w:val="24"/>
                <w:szCs w:val="24"/>
              </w:rPr>
            </w:pPr>
            <w:r w:rsidRPr="00990DE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4819" w:type="dxa"/>
          </w:tcPr>
          <w:p w:rsidR="00AC68AB" w:rsidRPr="00990DE1" w:rsidRDefault="00C87B69">
            <w:pPr>
              <w:contextualSpacing/>
              <w:jc w:val="center"/>
              <w:rPr>
                <w:sz w:val="24"/>
                <w:szCs w:val="24"/>
              </w:rPr>
            </w:pPr>
            <w:r w:rsidRPr="00990DE1">
              <w:rPr>
                <w:sz w:val="24"/>
                <w:szCs w:val="24"/>
              </w:rPr>
              <w:t>Фотография объекта</w:t>
            </w:r>
          </w:p>
          <w:p w:rsidR="00AC68AB" w:rsidRPr="00990DE1" w:rsidRDefault="00C87B69">
            <w:pPr>
              <w:contextualSpacing/>
              <w:jc w:val="center"/>
              <w:rPr>
                <w:sz w:val="24"/>
                <w:szCs w:val="24"/>
              </w:rPr>
            </w:pPr>
            <w:r w:rsidRPr="00990DE1">
              <w:rPr>
                <w:sz w:val="24"/>
                <w:szCs w:val="24"/>
              </w:rPr>
              <w:t>до реализации</w:t>
            </w:r>
          </w:p>
          <w:p w:rsidR="00AC68AB" w:rsidRPr="00990DE1" w:rsidRDefault="00C87B69">
            <w:pPr>
              <w:contextualSpacing/>
              <w:jc w:val="center"/>
              <w:rPr>
                <w:sz w:val="24"/>
                <w:szCs w:val="24"/>
              </w:rPr>
            </w:pPr>
            <w:r w:rsidRPr="00990DE1">
              <w:rPr>
                <w:sz w:val="24"/>
                <w:szCs w:val="24"/>
              </w:rPr>
              <w:t>инициативного проекта</w:t>
            </w:r>
          </w:p>
        </w:tc>
        <w:tc>
          <w:tcPr>
            <w:tcW w:w="4808" w:type="dxa"/>
          </w:tcPr>
          <w:p w:rsidR="00AC68AB" w:rsidRPr="00990DE1" w:rsidRDefault="00C87B69">
            <w:pPr>
              <w:contextualSpacing/>
              <w:jc w:val="center"/>
              <w:rPr>
                <w:sz w:val="24"/>
                <w:szCs w:val="24"/>
              </w:rPr>
            </w:pPr>
            <w:r w:rsidRPr="00990DE1">
              <w:rPr>
                <w:sz w:val="24"/>
                <w:szCs w:val="24"/>
              </w:rPr>
              <w:t>Фотография объекта</w:t>
            </w:r>
          </w:p>
          <w:p w:rsidR="00AC68AB" w:rsidRPr="00990DE1" w:rsidRDefault="00C87B69">
            <w:pPr>
              <w:contextualSpacing/>
              <w:jc w:val="center"/>
              <w:rPr>
                <w:sz w:val="24"/>
                <w:szCs w:val="24"/>
              </w:rPr>
            </w:pPr>
            <w:r w:rsidRPr="00990DE1">
              <w:rPr>
                <w:sz w:val="24"/>
                <w:szCs w:val="24"/>
              </w:rPr>
              <w:t>после реализации</w:t>
            </w:r>
          </w:p>
          <w:p w:rsidR="00AC68AB" w:rsidRPr="00990DE1" w:rsidRDefault="00C87B69">
            <w:pPr>
              <w:contextualSpacing/>
              <w:jc w:val="center"/>
              <w:rPr>
                <w:sz w:val="24"/>
                <w:szCs w:val="24"/>
              </w:rPr>
            </w:pPr>
            <w:r w:rsidRPr="00990DE1">
              <w:rPr>
                <w:sz w:val="24"/>
                <w:szCs w:val="24"/>
              </w:rPr>
              <w:t>инициативного проекта</w:t>
            </w:r>
          </w:p>
        </w:tc>
      </w:tr>
      <w:tr w:rsidR="00AC68AB" w:rsidTr="00E752AF">
        <w:tc>
          <w:tcPr>
            <w:tcW w:w="568" w:type="dxa"/>
          </w:tcPr>
          <w:p w:rsidR="00AC68AB" w:rsidRDefault="00C87B69">
            <w:pPr>
              <w:contextualSpacing/>
              <w:jc w:val="center"/>
            </w:pPr>
            <w:r>
              <w:t>1.</w:t>
            </w:r>
          </w:p>
        </w:tc>
        <w:tc>
          <w:tcPr>
            <w:tcW w:w="4819" w:type="dxa"/>
          </w:tcPr>
          <w:p w:rsidR="00AC68AB" w:rsidRDefault="00AC68AB">
            <w:pPr>
              <w:contextualSpacing/>
              <w:jc w:val="both"/>
            </w:pPr>
          </w:p>
          <w:p w:rsidR="00AC68AB" w:rsidRDefault="00C87B69">
            <w:pPr>
              <w:spacing w:beforeAutospacing="1" w:afterAutospacing="1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886075" cy="2600325"/>
                  <wp:effectExtent l="19050" t="0" r="9525" b="0"/>
                  <wp:docPr id="1" name="Рисунок 1" descr="WhatsApp Image 2024-04-12 at 10.20.04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WhatsApp Image 2024-04-12 at 10.20.04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68AB" w:rsidRDefault="00AC68AB">
            <w:pPr>
              <w:contextualSpacing/>
              <w:jc w:val="both"/>
            </w:pPr>
          </w:p>
        </w:tc>
        <w:tc>
          <w:tcPr>
            <w:tcW w:w="4808" w:type="dxa"/>
          </w:tcPr>
          <w:p w:rsidR="00AC68AB" w:rsidRDefault="00AC68AB">
            <w:pPr>
              <w:contextualSpacing/>
              <w:jc w:val="both"/>
            </w:pPr>
          </w:p>
          <w:p w:rsidR="00AC68AB" w:rsidRDefault="000A57AA">
            <w:pPr>
              <w:spacing w:beforeAutospacing="1" w:afterAutospacing="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223511" cy="2600325"/>
                  <wp:effectExtent l="19050" t="0" r="0" b="0"/>
                  <wp:docPr id="9" name="Рисунок 8" descr="1aec67d8-1f0f-4d8f-b0d7-bf823e9e02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aec67d8-1f0f-4d8f-b0d7-bf823e9e028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340" cy="2604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68AB" w:rsidRDefault="00AC68AB">
            <w:pPr>
              <w:contextualSpacing/>
              <w:jc w:val="both"/>
            </w:pPr>
          </w:p>
        </w:tc>
      </w:tr>
      <w:tr w:rsidR="00AC68AB" w:rsidTr="00E752AF">
        <w:trPr>
          <w:trHeight w:val="4010"/>
        </w:trPr>
        <w:tc>
          <w:tcPr>
            <w:tcW w:w="568" w:type="dxa"/>
          </w:tcPr>
          <w:p w:rsidR="00AC68AB" w:rsidRDefault="00AC68AB">
            <w:pPr>
              <w:contextualSpacing/>
              <w:jc w:val="center"/>
            </w:pPr>
          </w:p>
        </w:tc>
        <w:tc>
          <w:tcPr>
            <w:tcW w:w="4819" w:type="dxa"/>
          </w:tcPr>
          <w:p w:rsidR="00AC68AB" w:rsidRDefault="00C87B69">
            <w:pPr>
              <w:spacing w:beforeAutospacing="1" w:afterAutospacing="1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231515" cy="2619375"/>
                  <wp:effectExtent l="0" t="0" r="6985" b="9525"/>
                  <wp:docPr id="3" name="Рисунок 9" descr="фото 2 Прогулочная площадка старшей групп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9" descr="фото 2 Прогулочная площадка старшей группы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/>
                          <a:srcRect t="7507" b="9910"/>
                          <a:stretch/>
                        </pic:blipFill>
                        <pic:spPr bwMode="auto">
                          <a:xfrm>
                            <a:off x="0" y="0"/>
                            <a:ext cx="3231515" cy="2619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C68AB" w:rsidRDefault="00AC68AB">
            <w:pPr>
              <w:pStyle w:val="ac"/>
              <w:spacing w:before="280"/>
            </w:pPr>
          </w:p>
        </w:tc>
        <w:tc>
          <w:tcPr>
            <w:tcW w:w="4808" w:type="dxa"/>
          </w:tcPr>
          <w:p w:rsidR="00AC68AB" w:rsidRDefault="000A57AA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223260" cy="2409825"/>
                  <wp:effectExtent l="0" t="0" r="0" b="9525"/>
                  <wp:docPr id="10" name="Рисунок 9" descr="7c3d5abb-f6cf-4a5c-a1a6-33d69d442c1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c3d5abb-f6cf-4a5c-a1a6-33d69d442c1b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341" cy="2413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68AB" w:rsidTr="00E752AF">
        <w:tc>
          <w:tcPr>
            <w:tcW w:w="568" w:type="dxa"/>
          </w:tcPr>
          <w:p w:rsidR="00AC68AB" w:rsidRDefault="00AC68AB">
            <w:pPr>
              <w:contextualSpacing/>
              <w:jc w:val="center"/>
            </w:pPr>
          </w:p>
        </w:tc>
        <w:tc>
          <w:tcPr>
            <w:tcW w:w="4819" w:type="dxa"/>
          </w:tcPr>
          <w:p w:rsidR="00AC68AB" w:rsidRDefault="00C87B69">
            <w:pPr>
              <w:spacing w:beforeAutospacing="1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228975" cy="2486025"/>
                  <wp:effectExtent l="0" t="0" r="9525" b="9525"/>
                  <wp:docPr id="5" name="Рисунок 19" descr="фото4. Вход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9" descr="фото4. Вход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1521" cy="2487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8" w:type="dxa"/>
          </w:tcPr>
          <w:p w:rsidR="00AC68AB" w:rsidRDefault="000A57AA">
            <w:pPr>
              <w:spacing w:beforeAutospacing="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223895" cy="2552700"/>
                  <wp:effectExtent l="0" t="0" r="0" b="0"/>
                  <wp:docPr id="11" name="Рисунок 10" descr="36b0efbb-ed15-4e42-bdec-9d3cd2cd49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6b0efbb-ed15-4e42-bdec-9d3cd2cd49e8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341" cy="255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68AB" w:rsidTr="00E752AF">
        <w:tc>
          <w:tcPr>
            <w:tcW w:w="568" w:type="dxa"/>
          </w:tcPr>
          <w:p w:rsidR="00AC68AB" w:rsidRDefault="00AC68AB">
            <w:pPr>
              <w:contextualSpacing/>
              <w:jc w:val="center"/>
            </w:pPr>
          </w:p>
        </w:tc>
        <w:tc>
          <w:tcPr>
            <w:tcW w:w="4819" w:type="dxa"/>
          </w:tcPr>
          <w:p w:rsidR="00AC68AB" w:rsidRDefault="000A57AA">
            <w:pPr>
              <w:spacing w:beforeAutospacing="1"/>
              <w:rPr>
                <w:sz w:val="24"/>
                <w:szCs w:val="24"/>
              </w:rPr>
            </w:pPr>
            <w:bookmarkStart w:id="0" w:name="_GoBack"/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837966" cy="2943225"/>
                  <wp:effectExtent l="19050" t="0" r="484" b="0"/>
                  <wp:docPr id="13" name="Рисунок 12" descr="WhatsApp Image 2024-04-12 at 10.20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4-04-12 at 10.20.04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0355" cy="2945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808" w:type="dxa"/>
          </w:tcPr>
          <w:p w:rsidR="00AC68AB" w:rsidRDefault="000A57AA">
            <w:pPr>
              <w:spacing w:beforeAutospacing="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3226052" cy="2876550"/>
                  <wp:effectExtent l="19050" t="0" r="0" b="0"/>
                  <wp:docPr id="14" name="Рисунок 13" descr="6b22c9ec-b748-4276-8c91-210444993b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b22c9ec-b748-4276-8c91-210444993b85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340" cy="287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68AB" w:rsidRDefault="00C87B69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AC68AB" w:rsidSect="00F35866">
      <w:pgSz w:w="11906" w:h="16838"/>
      <w:pgMar w:top="709" w:right="567" w:bottom="568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C65BA3"/>
    <w:multiLevelType w:val="multilevel"/>
    <w:tmpl w:val="A15001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CB7B07"/>
    <w:multiLevelType w:val="multilevel"/>
    <w:tmpl w:val="1B3AC1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AB"/>
    <w:rsid w:val="00026D06"/>
    <w:rsid w:val="00045B6A"/>
    <w:rsid w:val="00075D0E"/>
    <w:rsid w:val="000A57AA"/>
    <w:rsid w:val="000F0329"/>
    <w:rsid w:val="00191F9F"/>
    <w:rsid w:val="001D64C9"/>
    <w:rsid w:val="003614DB"/>
    <w:rsid w:val="003B0D82"/>
    <w:rsid w:val="004F0B28"/>
    <w:rsid w:val="005B2DB8"/>
    <w:rsid w:val="005E1878"/>
    <w:rsid w:val="006078D7"/>
    <w:rsid w:val="0074339F"/>
    <w:rsid w:val="007560C7"/>
    <w:rsid w:val="00884919"/>
    <w:rsid w:val="00920AE1"/>
    <w:rsid w:val="00922185"/>
    <w:rsid w:val="00990DE1"/>
    <w:rsid w:val="00A7324B"/>
    <w:rsid w:val="00AC68AB"/>
    <w:rsid w:val="00BA4DBE"/>
    <w:rsid w:val="00C87B69"/>
    <w:rsid w:val="00CA4E01"/>
    <w:rsid w:val="00CE303A"/>
    <w:rsid w:val="00D80269"/>
    <w:rsid w:val="00E7342D"/>
    <w:rsid w:val="00E752AF"/>
    <w:rsid w:val="00F3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C1A92F-5424-43E8-9BB7-CC3B30D0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C6D6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411B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аголовок1"/>
    <w:basedOn w:val="a"/>
    <w:next w:val="a7"/>
    <w:qFormat/>
    <w:rsid w:val="00F358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F35866"/>
    <w:pPr>
      <w:spacing w:after="140" w:line="276" w:lineRule="auto"/>
    </w:pPr>
  </w:style>
  <w:style w:type="paragraph" w:styleId="a8">
    <w:name w:val="List"/>
    <w:basedOn w:val="a7"/>
    <w:rsid w:val="00F35866"/>
    <w:rPr>
      <w:rFonts w:cs="Arial"/>
    </w:rPr>
  </w:style>
  <w:style w:type="paragraph" w:styleId="a9">
    <w:name w:val="caption"/>
    <w:basedOn w:val="a"/>
    <w:qFormat/>
    <w:rsid w:val="00F3586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F35866"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C6D62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qFormat/>
    <w:rsid w:val="0009171D"/>
    <w:pPr>
      <w:spacing w:beforeAutospacing="1" w:afterAutospacing="1"/>
    </w:pPr>
    <w:rPr>
      <w:sz w:val="24"/>
      <w:szCs w:val="24"/>
    </w:rPr>
  </w:style>
  <w:style w:type="paragraph" w:customStyle="1" w:styleId="ad">
    <w:name w:val="Колонтитул"/>
    <w:basedOn w:val="a"/>
    <w:qFormat/>
    <w:rsid w:val="00F35866"/>
  </w:style>
  <w:style w:type="paragraph" w:styleId="a6">
    <w:name w:val="header"/>
    <w:basedOn w:val="a"/>
    <w:link w:val="a5"/>
    <w:uiPriority w:val="99"/>
    <w:unhideWhenUsed/>
    <w:rsid w:val="00411B5E"/>
    <w:pPr>
      <w:tabs>
        <w:tab w:val="center" w:pos="4677"/>
        <w:tab w:val="right" w:pos="9355"/>
      </w:tabs>
    </w:pPr>
    <w:rPr>
      <w:sz w:val="28"/>
    </w:rPr>
  </w:style>
  <w:style w:type="paragraph" w:customStyle="1" w:styleId="TableParagraph">
    <w:name w:val="Table Paragraph"/>
    <w:basedOn w:val="a"/>
    <w:uiPriority w:val="1"/>
    <w:qFormat/>
    <w:rsid w:val="00ED6E70"/>
    <w:pPr>
      <w:widowControl w:val="0"/>
    </w:pPr>
    <w:rPr>
      <w:sz w:val="22"/>
      <w:szCs w:val="22"/>
      <w:lang w:eastAsia="en-US"/>
    </w:rPr>
  </w:style>
  <w:style w:type="table" w:customStyle="1" w:styleId="10">
    <w:name w:val="Сетка таблицы1"/>
    <w:basedOn w:val="a1"/>
    <w:uiPriority w:val="59"/>
    <w:rsid w:val="00F70BCA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F70BCA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7</cp:revision>
  <cp:lastPrinted>2025-09-30T14:01:00Z</cp:lastPrinted>
  <dcterms:created xsi:type="dcterms:W3CDTF">2025-09-30T13:13:00Z</dcterms:created>
  <dcterms:modified xsi:type="dcterms:W3CDTF">2025-10-13T07:55:00Z</dcterms:modified>
  <dc:language>ru-RU</dc:language>
</cp:coreProperties>
</file>