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0C7" w:rsidRPr="008240B0" w:rsidRDefault="00B46A37" w:rsidP="00E260C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1</w:t>
      </w:r>
      <w:r w:rsidR="00E260C7" w:rsidRPr="008240B0">
        <w:rPr>
          <w:rFonts w:ascii="Times New Roman" w:hAnsi="Times New Roman" w:cs="Times New Roman"/>
          <w:sz w:val="28"/>
          <w:szCs w:val="28"/>
        </w:rPr>
        <w:t>.</w:t>
      </w:r>
      <w:r w:rsidR="00E260C7" w:rsidRPr="00824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260C7" w:rsidRPr="008240B0">
        <w:rPr>
          <w:rFonts w:ascii="Times New Roman" w:hAnsi="Times New Roman" w:cs="Times New Roman"/>
          <w:sz w:val="28"/>
          <w:szCs w:val="28"/>
        </w:rPr>
        <w:t>Жилищный кодекс Российской Федерации от 29.12.2004 № 188-ФЗ, «Российская газета», 12.01.2005, № 1; «Собрание законодательства РФ», 03.01.2005, № 1 (часть 1), ст. 14; 2006, № 1, ст. 10, № 52 (часть 1), ст. 5498, 2007,№ 1 (часть 1), ст. 13, ст. 14, ст. 21, № 43, ст. 5084, 2008, № 17, ст. 1756, № 20, ст. 2251, № 30 (часть 2), ст. 3616, 2009, № 23, ст. 2776, № 39, ст. 4542, № 48, ст. 5711, № 51, ст. 6153, 2010, № 19, ст. 2278, № 31, ст. 4206, № 49, ст. 6424, 2011, № 23, ст. 3263, № 30 (часть 1), ст. 4590, официальный интернет-портал правовой информации http://pravo.gov.ru, 03.02.2025.</w:t>
      </w:r>
    </w:p>
    <w:p w:rsidR="005D3D14" w:rsidRPr="008240B0" w:rsidRDefault="005D3D14" w:rsidP="005D3D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2. Федеральный закон от 24.11.1995, № 181-ФЗ «О социальной защите инвалидов в Российской Федерации»; «Собрание законодательства Российской Федерации», 27.11.1995 № 48 ст. 4563; 1998. № 31 ст. 3803; 1999, № 2, ст. 232; № 29 ст. 3693; 2000, № 22, ст. 2267; 2001, № 24 ст. 2410; № 33 (Часть I) ст. 3426; № 53 (часть I) ст. 5024; 2002, № 1 (Часть I) ст. 2; № 22 ст. 2026; 2003, № 2 ст. 167; № 43 ст. 4108; 2004, № 35 ст. 3607; 2005, № 1 (часть 1), ст. 25; ст. 25; 2006, № 1, ст. 10; 2007, № 43 ст. 5084; № 49 ст. 6070; 2008, № 9 ст. 817; № 29 (часть I) ст. 3410; № 30 (часть II) ст. 3616; № 52 (часть I) ст. 6224; 2009, № 18 (часть I) ст. 2152; № 30 ст. 3739; 2010, № 50 ст. 6609; 2011, № 27 ст. 3880; официальный интернет-портал правовой информации pravo.gov.ru, 29.10.2024.</w:t>
      </w:r>
    </w:p>
    <w:p w:rsidR="005D3D14" w:rsidRPr="008240B0" w:rsidRDefault="00023CC9" w:rsidP="005D3D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3</w:t>
      </w:r>
      <w:r w:rsidR="00B46A37" w:rsidRPr="008240B0">
        <w:rPr>
          <w:rFonts w:ascii="Times New Roman" w:hAnsi="Times New Roman" w:cs="Times New Roman"/>
          <w:sz w:val="28"/>
          <w:szCs w:val="28"/>
        </w:rPr>
        <w:t>.  </w:t>
      </w:r>
      <w:r w:rsidR="005D3D14" w:rsidRPr="008240B0">
        <w:rPr>
          <w:rFonts w:ascii="Times New Roman" w:hAnsi="Times New Roman" w:cs="Times New Roman"/>
          <w:sz w:val="28"/>
          <w:szCs w:val="28"/>
        </w:rPr>
        <w:t>Федеральный закон от 06.10.2003 № 131-ФЗ «Об общих принципах организации местного самоуправления в Российской Федерации», «Собрание законодательства Российской Федерации» 06.10.2003, № 40, ст. 3822; 2004, № 25, ст. 2484; № 33, ст. 3368; 2005, № 1 (часть 1), ст. 9, ст. 12; ст. 17; ст. 25; ст. 37; № 17, ст. 1480; № 27, ст. 2708; № 30 (часть 1), ст. 3104; ст. 3108; № 42, ст. 4216; 2006, № 1, ст. 9, ст. 10, ст. 17; № 6, ст. 636; № 8, ст. 852; № 23, ст. 2380; № 30, ст. 3296; № 31 (часть 1), ст. 3427; ст. 3452; № 43, ст. 4412; № 49 (часть 1), ст. 5088;№ 50, ст. 5279; 2007, № 1 (часть 1), ст. 21; № 10, ст. 1151; № 18, ст. 2117; № 21, ст. 2455; № 25, ст. 2977; № 26, ст. 3074; № 30, ст. 3801; № 43, ст. 5084; № 45, ст. 5430; № 46, ст. 5553; ст. 5556; 2008 № 24, ст. 2790; № 30 (часть 2), ст. 3616; № 48, ст. 5517; № 49, ст. 5744; № 52 (часть 1), ст. 6229; ст. 6236; 2009, № 19, ст. 2280; № 48, ст. 5711; № 48, ст. 5733; № 52 (часть 1), ст. 6441; 2010, № 15, ст. 1736; № 19, ст. 2291; № 31, ст. 4160; № 31, ст. 4206; № 40, ст. 4969; № 45, ст. 5751; № 49, ст. 6409; ст. 6411; 2011 № 1, ст. 54; № 13, ст. 1685; № 17, ст. 2310; № 19, ст. 2705; № 29, ст. 4283; № 30 (часть 1), ст. 4572; № 30 (ч. 1), ст. 4590; № 30 (ч. 1), ст. 4591; № 30 (ч. 1), ст. 4595; № 30 (ч. 1), ст. 4594; № 31, ст. 4703; официальный интернет-портал правовой информации http://pravo.gov.ru, 13.12.2024.</w:t>
      </w:r>
    </w:p>
    <w:p w:rsidR="005D3D14" w:rsidRPr="008240B0" w:rsidRDefault="00023CC9" w:rsidP="005D3D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4</w:t>
      </w:r>
      <w:r w:rsidR="00B46A37" w:rsidRPr="008240B0">
        <w:rPr>
          <w:rFonts w:ascii="Times New Roman" w:hAnsi="Times New Roman" w:cs="Times New Roman"/>
          <w:sz w:val="28"/>
          <w:szCs w:val="28"/>
        </w:rPr>
        <w:t>.  </w:t>
      </w:r>
      <w:r w:rsidR="005D3D14" w:rsidRPr="008240B0">
        <w:rPr>
          <w:rFonts w:ascii="Times New Roman" w:hAnsi="Times New Roman" w:cs="Times New Roman"/>
          <w:sz w:val="28"/>
          <w:szCs w:val="28"/>
        </w:rPr>
        <w:t>Федеральный закон от 27.07.2010 № 210-ФЗ «Об организации предоставления государственных и муниципальных услуг»; «Собрание законодательства Российской Федерации», 02.08.2010, № 31, ст. 4179; 2011, № 15, ст. 2038; № 27, ст. 3873; № 27, ст. 3880; № 29, ст. 4291; № 30 (ч. 1), ст. 4587; Официальный интернет-портал правовой информации http://pravo.gov.ru, 28.12.2024.</w:t>
      </w:r>
    </w:p>
    <w:p w:rsidR="00F04E36" w:rsidRPr="008240B0" w:rsidRDefault="00F04E36" w:rsidP="005D3D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Pr="008240B0" w:rsidRDefault="00023CC9" w:rsidP="005131D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D3D14" w:rsidRPr="008240B0" w:rsidRDefault="00023CC9" w:rsidP="005D3D1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lastRenderedPageBreak/>
        <w:t>5.  </w:t>
      </w:r>
      <w:r w:rsidR="005D3D14" w:rsidRPr="008240B0">
        <w:rPr>
          <w:rFonts w:ascii="Times New Roman" w:hAnsi="Times New Roman" w:cs="Times New Roman"/>
          <w:sz w:val="28"/>
          <w:szCs w:val="28"/>
        </w:rPr>
        <w:t xml:space="preserve">Федеральный закон от 06.04.2011 № 63-ФЗ «Об электронной подписи» «Собрание законодательства РФ», 11.04.2011, № 15, ст. 2036; № 27, ст. 3880; официальный интернет-портал правовой информации </w:t>
      </w:r>
      <w:proofErr w:type="spellStart"/>
      <w:r w:rsidR="005D3D14" w:rsidRPr="008240B0">
        <w:rPr>
          <w:rFonts w:ascii="Times New Roman" w:hAnsi="Times New Roman" w:cs="Times New Roman"/>
          <w:sz w:val="28"/>
          <w:szCs w:val="28"/>
          <w:lang w:val="en-US"/>
        </w:rPr>
        <w:t>pravo</w:t>
      </w:r>
      <w:proofErr w:type="spellEnd"/>
      <w:r w:rsidR="005D3D14" w:rsidRPr="008240B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D3D14" w:rsidRPr="008240B0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5D3D14" w:rsidRPr="008240B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D3D14" w:rsidRPr="008240B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D3D14" w:rsidRPr="008240B0">
        <w:rPr>
          <w:rFonts w:ascii="Times New Roman" w:hAnsi="Times New Roman" w:cs="Times New Roman"/>
          <w:sz w:val="28"/>
          <w:szCs w:val="28"/>
        </w:rPr>
        <w:t>, 28.12.2024.</w:t>
      </w:r>
    </w:p>
    <w:p w:rsidR="005D3D14" w:rsidRPr="008240B0" w:rsidRDefault="009E68B5" w:rsidP="005D3D1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6</w:t>
      </w:r>
      <w:r w:rsidR="00023CC9" w:rsidRPr="008240B0">
        <w:rPr>
          <w:rFonts w:ascii="Times New Roman" w:hAnsi="Times New Roman" w:cs="Times New Roman"/>
          <w:sz w:val="28"/>
          <w:szCs w:val="28"/>
        </w:rPr>
        <w:t>.  </w:t>
      </w:r>
      <w:r w:rsidR="005D3D14" w:rsidRPr="008240B0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25.06.2012 № 634 «О видах электронной подписи, использование которых допускается при обращении </w:t>
      </w:r>
      <w:r w:rsidR="005D3D14" w:rsidRPr="008240B0">
        <w:rPr>
          <w:rFonts w:ascii="Times New Roman" w:hAnsi="Times New Roman" w:cs="Times New Roman"/>
          <w:sz w:val="28"/>
          <w:szCs w:val="28"/>
        </w:rPr>
        <w:br/>
        <w:t>за получением государственных и муниципальных услуг», официальный интернет-портал правовой информации pravo.gov.ru - 14.03.2023.</w:t>
      </w:r>
    </w:p>
    <w:p w:rsidR="005D3D14" w:rsidRPr="008240B0" w:rsidRDefault="009E68B5" w:rsidP="005D3D1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7</w:t>
      </w:r>
      <w:r w:rsidR="00023CC9" w:rsidRPr="008240B0">
        <w:rPr>
          <w:rFonts w:ascii="Times New Roman" w:hAnsi="Times New Roman" w:cs="Times New Roman"/>
          <w:sz w:val="28"/>
          <w:szCs w:val="28"/>
        </w:rPr>
        <w:t>.  </w:t>
      </w:r>
      <w:r w:rsidR="005D3D14" w:rsidRPr="008240B0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25.08.2012 № 852 </w:t>
      </w:r>
      <w:r w:rsidR="005D3D14" w:rsidRPr="008240B0">
        <w:rPr>
          <w:rFonts w:ascii="Times New Roman" w:hAnsi="Times New Roman" w:cs="Times New Roman"/>
          <w:sz w:val="28"/>
          <w:szCs w:val="28"/>
        </w:rPr>
        <w:br/>
        <w:t xml:space="preserve">«Об утверждении Правил использования усиленной квалифицированной электронной подписи при обращении за получением государственных </w:t>
      </w:r>
      <w:r w:rsidR="005D3D14" w:rsidRPr="008240B0">
        <w:rPr>
          <w:rFonts w:ascii="Times New Roman" w:hAnsi="Times New Roman" w:cs="Times New Roman"/>
          <w:sz w:val="28"/>
          <w:szCs w:val="28"/>
        </w:rPr>
        <w:br/>
        <w:t xml:space="preserve">и муниципальных услуг и о внесении изменения в Правила разработки </w:t>
      </w:r>
      <w:r w:rsidR="005D3D14" w:rsidRPr="008240B0">
        <w:rPr>
          <w:rFonts w:ascii="Times New Roman" w:hAnsi="Times New Roman" w:cs="Times New Roman"/>
          <w:sz w:val="28"/>
          <w:szCs w:val="28"/>
        </w:rPr>
        <w:br/>
        <w:t>и утверждения административных регламентов предоставления государственных услуг», официальный интернет-портал правовой информации pravo.gov.ru - 26.07.2021.</w:t>
      </w:r>
    </w:p>
    <w:p w:rsidR="007F7C2C" w:rsidRPr="008240B0" w:rsidRDefault="009E68B5" w:rsidP="007F7C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8</w:t>
      </w:r>
      <w:r w:rsidR="00B46A37" w:rsidRPr="008240B0">
        <w:rPr>
          <w:rFonts w:ascii="Times New Roman" w:hAnsi="Times New Roman" w:cs="Times New Roman"/>
          <w:sz w:val="28"/>
          <w:szCs w:val="28"/>
        </w:rPr>
        <w:t>.  </w:t>
      </w:r>
      <w:r w:rsidR="007F7C2C" w:rsidRPr="008240B0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РФ от 26.03.2016 № 236 «О требованиях </w:t>
      </w:r>
      <w:r w:rsidR="007F7C2C" w:rsidRPr="008240B0">
        <w:rPr>
          <w:rFonts w:ascii="Times New Roman" w:hAnsi="Times New Roman" w:cs="Times New Roman"/>
          <w:sz w:val="28"/>
          <w:szCs w:val="28"/>
        </w:rPr>
        <w:br/>
        <w:t>к предоставлению в электронной форме государственных и муниципальных услуг», официальный интернет-портал правовой информации pravo.gov.ru - 18.04.2023.</w:t>
      </w:r>
    </w:p>
    <w:p w:rsidR="00023CC9" w:rsidRPr="008240B0" w:rsidRDefault="009E68B5" w:rsidP="00023CC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9</w:t>
      </w:r>
      <w:r w:rsidR="00023CC9" w:rsidRPr="008240B0">
        <w:rPr>
          <w:rFonts w:ascii="Times New Roman" w:hAnsi="Times New Roman" w:cs="Times New Roman"/>
          <w:sz w:val="28"/>
          <w:szCs w:val="28"/>
        </w:rPr>
        <w:t>.  Областной закон Ро</w:t>
      </w:r>
      <w:r w:rsidR="008240B0">
        <w:rPr>
          <w:rFonts w:ascii="Times New Roman" w:hAnsi="Times New Roman" w:cs="Times New Roman"/>
          <w:sz w:val="28"/>
          <w:szCs w:val="28"/>
        </w:rPr>
        <w:t>стовской области от 07.10.2005 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363-ЗС «Об учете граждан в качестве нуждающихся в жилых помещениях, предоставляемых </w:t>
      </w:r>
      <w:r w:rsidR="00023CC9" w:rsidRPr="008240B0">
        <w:rPr>
          <w:rFonts w:ascii="Times New Roman" w:hAnsi="Times New Roman" w:cs="Times New Roman"/>
          <w:sz w:val="28"/>
          <w:szCs w:val="28"/>
        </w:rPr>
        <w:br/>
        <w:t xml:space="preserve">по договору социального найма на территории Ростовской области», «Наше время» – </w:t>
      </w:r>
      <w:r w:rsidR="00237376" w:rsidRPr="008240B0">
        <w:rPr>
          <w:rFonts w:ascii="Times New Roman" w:hAnsi="Times New Roman" w:cs="Times New Roman"/>
          <w:sz w:val="28"/>
          <w:szCs w:val="28"/>
        </w:rPr>
        <w:t>18.10.200</w:t>
      </w:r>
      <w:r w:rsidRPr="008240B0">
        <w:rPr>
          <w:rFonts w:ascii="Times New Roman" w:hAnsi="Times New Roman" w:cs="Times New Roman"/>
          <w:sz w:val="28"/>
          <w:szCs w:val="28"/>
        </w:rPr>
        <w:t>5</w:t>
      </w:r>
      <w:r w:rsidR="008240B0">
        <w:rPr>
          <w:rFonts w:ascii="Times New Roman" w:hAnsi="Times New Roman" w:cs="Times New Roman"/>
          <w:sz w:val="28"/>
          <w:szCs w:val="28"/>
        </w:rPr>
        <w:t>, №</w:t>
      </w:r>
      <w:r w:rsidR="00237376" w:rsidRPr="008240B0">
        <w:rPr>
          <w:rFonts w:ascii="Times New Roman" w:hAnsi="Times New Roman" w:cs="Times New Roman"/>
          <w:sz w:val="28"/>
          <w:szCs w:val="28"/>
        </w:rPr>
        <w:t xml:space="preserve"> 259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, </w:t>
      </w:r>
      <w:r w:rsidR="000C7341" w:rsidRPr="008240B0">
        <w:rPr>
          <w:rFonts w:ascii="Times New Roman" w:hAnsi="Times New Roman" w:cs="Times New Roman"/>
          <w:sz w:val="28"/>
          <w:szCs w:val="28"/>
        </w:rPr>
        <w:t xml:space="preserve">2006,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55; 2007,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69-74</w:t>
      </w:r>
      <w:r w:rsidRPr="008240B0">
        <w:rPr>
          <w:rFonts w:ascii="Times New Roman" w:hAnsi="Times New Roman" w:cs="Times New Roman"/>
          <w:sz w:val="28"/>
          <w:szCs w:val="28"/>
        </w:rPr>
        <w:t>,</w:t>
      </w:r>
      <w:r w:rsidR="008240B0">
        <w:rPr>
          <w:rFonts w:ascii="Times New Roman" w:hAnsi="Times New Roman" w:cs="Times New Roman"/>
          <w:sz w:val="28"/>
          <w:szCs w:val="28"/>
        </w:rPr>
        <w:t xml:space="preserve"> 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254</w:t>
      </w:r>
      <w:r w:rsidRPr="008240B0">
        <w:rPr>
          <w:rFonts w:ascii="Times New Roman" w:hAnsi="Times New Roman" w:cs="Times New Roman"/>
          <w:sz w:val="28"/>
          <w:szCs w:val="28"/>
        </w:rPr>
        <w:t>,</w:t>
      </w:r>
      <w:r w:rsidR="008240B0">
        <w:rPr>
          <w:rFonts w:ascii="Times New Roman" w:hAnsi="Times New Roman" w:cs="Times New Roman"/>
          <w:sz w:val="28"/>
          <w:szCs w:val="28"/>
        </w:rPr>
        <w:t xml:space="preserve"> № 404-405, 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420</w:t>
      </w:r>
      <w:r w:rsidRPr="008240B0">
        <w:rPr>
          <w:rFonts w:ascii="Times New Roman" w:hAnsi="Times New Roman" w:cs="Times New Roman"/>
          <w:sz w:val="28"/>
          <w:szCs w:val="28"/>
        </w:rPr>
        <w:t>;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</w:t>
      </w:r>
      <w:r w:rsidR="00237376" w:rsidRPr="008240B0">
        <w:rPr>
          <w:rFonts w:ascii="Times New Roman" w:hAnsi="Times New Roman" w:cs="Times New Roman"/>
          <w:sz w:val="28"/>
          <w:szCs w:val="28"/>
        </w:rPr>
        <w:t xml:space="preserve">2008, </w:t>
      </w:r>
      <w:r w:rsidR="008240B0">
        <w:rPr>
          <w:rFonts w:ascii="Times New Roman" w:hAnsi="Times New Roman" w:cs="Times New Roman"/>
          <w:sz w:val="28"/>
          <w:szCs w:val="28"/>
        </w:rPr>
        <w:br/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273-278</w:t>
      </w:r>
      <w:r w:rsidRPr="008240B0">
        <w:rPr>
          <w:rFonts w:ascii="Times New Roman" w:hAnsi="Times New Roman" w:cs="Times New Roman"/>
          <w:sz w:val="28"/>
          <w:szCs w:val="28"/>
        </w:rPr>
        <w:t>,</w:t>
      </w:r>
      <w:r w:rsidR="008240B0">
        <w:rPr>
          <w:rFonts w:ascii="Times New Roman" w:hAnsi="Times New Roman" w:cs="Times New Roman"/>
          <w:sz w:val="28"/>
          <w:szCs w:val="28"/>
        </w:rPr>
        <w:t xml:space="preserve"> 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360-363</w:t>
      </w:r>
      <w:r w:rsidRPr="008240B0">
        <w:rPr>
          <w:rFonts w:ascii="Times New Roman" w:hAnsi="Times New Roman" w:cs="Times New Roman"/>
          <w:sz w:val="28"/>
          <w:szCs w:val="28"/>
        </w:rPr>
        <w:t>;</w:t>
      </w:r>
      <w:r w:rsidR="00237376" w:rsidRPr="008240B0">
        <w:rPr>
          <w:rFonts w:ascii="Times New Roman" w:hAnsi="Times New Roman" w:cs="Times New Roman"/>
          <w:sz w:val="28"/>
          <w:szCs w:val="28"/>
        </w:rPr>
        <w:t xml:space="preserve"> 2010,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76</w:t>
      </w:r>
      <w:r w:rsidRPr="008240B0">
        <w:rPr>
          <w:rFonts w:ascii="Times New Roman" w:hAnsi="Times New Roman" w:cs="Times New Roman"/>
          <w:sz w:val="28"/>
          <w:szCs w:val="28"/>
        </w:rPr>
        <w:t>,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335-336; 2011,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226-233; 2012,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237-246</w:t>
      </w:r>
      <w:r w:rsidRPr="008240B0">
        <w:rPr>
          <w:rFonts w:ascii="Times New Roman" w:hAnsi="Times New Roman" w:cs="Times New Roman"/>
          <w:sz w:val="28"/>
          <w:szCs w:val="28"/>
        </w:rPr>
        <w:t xml:space="preserve">,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775-777</w:t>
      </w:r>
      <w:r w:rsidRPr="008240B0">
        <w:rPr>
          <w:rFonts w:ascii="Times New Roman" w:hAnsi="Times New Roman" w:cs="Times New Roman"/>
          <w:sz w:val="28"/>
          <w:szCs w:val="28"/>
        </w:rPr>
        <w:t>;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</w:t>
      </w:r>
      <w:r w:rsidR="00237376" w:rsidRPr="008240B0">
        <w:rPr>
          <w:rFonts w:ascii="Times New Roman" w:hAnsi="Times New Roman" w:cs="Times New Roman"/>
          <w:sz w:val="28"/>
          <w:szCs w:val="28"/>
        </w:rPr>
        <w:t xml:space="preserve">2013,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394-395</w:t>
      </w:r>
      <w:r w:rsidRPr="008240B0">
        <w:rPr>
          <w:rFonts w:ascii="Times New Roman" w:hAnsi="Times New Roman" w:cs="Times New Roman"/>
          <w:sz w:val="28"/>
          <w:szCs w:val="28"/>
        </w:rPr>
        <w:t>,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="00023CC9" w:rsidRPr="008240B0">
        <w:rPr>
          <w:rFonts w:ascii="Times New Roman" w:hAnsi="Times New Roman" w:cs="Times New Roman"/>
          <w:sz w:val="28"/>
          <w:szCs w:val="28"/>
        </w:rPr>
        <w:t xml:space="preserve"> 651-653, официальный интернет-портал правовой информации </w:t>
      </w:r>
      <w:r w:rsidR="008240B0" w:rsidRPr="008240B0">
        <w:rPr>
          <w:rFonts w:ascii="Times New Roman" w:hAnsi="Times New Roman" w:cs="Times New Roman"/>
          <w:sz w:val="28"/>
          <w:szCs w:val="28"/>
        </w:rPr>
        <w:t>http://pravo.donland.ru, 25.10.2024</w:t>
      </w:r>
      <w:r w:rsidR="00023CC9" w:rsidRPr="008240B0">
        <w:rPr>
          <w:rFonts w:ascii="Times New Roman" w:hAnsi="Times New Roman" w:cs="Times New Roman"/>
          <w:sz w:val="28"/>
          <w:szCs w:val="28"/>
        </w:rPr>
        <w:t>.</w:t>
      </w:r>
    </w:p>
    <w:p w:rsidR="009E68B5" w:rsidRPr="008240B0" w:rsidRDefault="009E68B5" w:rsidP="009E68B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10.  Постановление Правительства Ро</w:t>
      </w:r>
      <w:r w:rsidR="008240B0">
        <w:rPr>
          <w:rFonts w:ascii="Times New Roman" w:hAnsi="Times New Roman" w:cs="Times New Roman"/>
          <w:sz w:val="28"/>
          <w:szCs w:val="28"/>
        </w:rPr>
        <w:t>стовской области от 04.05.2012 №</w:t>
      </w:r>
      <w:r w:rsidRPr="008240B0">
        <w:rPr>
          <w:rFonts w:ascii="Times New Roman" w:hAnsi="Times New Roman" w:cs="Times New Roman"/>
          <w:sz w:val="28"/>
          <w:szCs w:val="28"/>
        </w:rPr>
        <w:t xml:space="preserve"> 354 «Об утверждении Положения о порядке признания граждан малоимущими в целях обеспечения жилыми помещениями по договорам социального найма </w:t>
      </w:r>
      <w:r w:rsidRPr="008240B0">
        <w:rPr>
          <w:rFonts w:ascii="Times New Roman" w:hAnsi="Times New Roman" w:cs="Times New Roman"/>
          <w:sz w:val="28"/>
          <w:szCs w:val="28"/>
        </w:rPr>
        <w:br/>
        <w:t xml:space="preserve">и организации учета граждан в качестве нуждающихся в жилых помещениях», «Наше время» – 16.05.2012, </w:t>
      </w:r>
      <w:r w:rsidR="008240B0">
        <w:rPr>
          <w:rFonts w:ascii="Times New Roman" w:hAnsi="Times New Roman" w:cs="Times New Roman"/>
          <w:sz w:val="28"/>
          <w:szCs w:val="28"/>
        </w:rPr>
        <w:t>№</w:t>
      </w:r>
      <w:r w:rsidRPr="008240B0">
        <w:rPr>
          <w:rFonts w:ascii="Times New Roman" w:hAnsi="Times New Roman" w:cs="Times New Roman"/>
          <w:sz w:val="28"/>
          <w:szCs w:val="28"/>
        </w:rPr>
        <w:t xml:space="preserve"> 248-249.</w:t>
      </w:r>
    </w:p>
    <w:p w:rsidR="007F7C2C" w:rsidRPr="008240B0" w:rsidRDefault="00023CC9" w:rsidP="007F7C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240B0">
        <w:rPr>
          <w:rFonts w:ascii="Times New Roman" w:hAnsi="Times New Roman" w:cs="Times New Roman"/>
          <w:sz w:val="28"/>
          <w:szCs w:val="28"/>
        </w:rPr>
        <w:t>11.  </w:t>
      </w:r>
      <w:r w:rsidR="007F7C2C" w:rsidRPr="008240B0">
        <w:rPr>
          <w:rFonts w:ascii="Times New Roman" w:hAnsi="Times New Roman" w:cs="Times New Roman"/>
          <w:sz w:val="28"/>
          <w:szCs w:val="28"/>
        </w:rPr>
        <w:t>Решение Ростовской-на-Дону городской Думы от 25.04.2006 № 124</w:t>
      </w:r>
      <w:r w:rsidR="007F7C2C" w:rsidRPr="008240B0">
        <w:rPr>
          <w:rFonts w:ascii="Times New Roman" w:hAnsi="Times New Roman" w:cs="Times New Roman"/>
          <w:sz w:val="28"/>
          <w:szCs w:val="28"/>
        </w:rPr>
        <w:br/>
        <w:t>«О принятии Положения о регулировании жилищных отношений</w:t>
      </w:r>
      <w:r w:rsidR="007F7C2C" w:rsidRPr="008240B0">
        <w:rPr>
          <w:rFonts w:ascii="Times New Roman" w:hAnsi="Times New Roman" w:cs="Times New Roman"/>
          <w:sz w:val="28"/>
          <w:szCs w:val="28"/>
        </w:rPr>
        <w:br/>
        <w:t xml:space="preserve">на территории города Ростова-на-Дону» "Ростов официальный" от 10.05.2006 </w:t>
      </w:r>
      <w:r w:rsidR="008240B0">
        <w:rPr>
          <w:rFonts w:ascii="Times New Roman" w:hAnsi="Times New Roman" w:cs="Times New Roman"/>
          <w:sz w:val="28"/>
          <w:szCs w:val="28"/>
        </w:rPr>
        <w:br/>
      </w:r>
      <w:r w:rsidR="007F7C2C" w:rsidRPr="008240B0">
        <w:rPr>
          <w:rFonts w:ascii="Times New Roman" w:hAnsi="Times New Roman" w:cs="Times New Roman"/>
          <w:sz w:val="28"/>
          <w:szCs w:val="28"/>
        </w:rPr>
        <w:t xml:space="preserve">№ 18; 2010, № 31; 2012, № 36; 2013, № 9, 16; 2014, № 36; 2015, № 18; 2016, </w:t>
      </w:r>
      <w:r w:rsidR="008240B0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 w:rsidR="007F7C2C" w:rsidRPr="008240B0">
        <w:rPr>
          <w:rFonts w:ascii="Times New Roman" w:hAnsi="Times New Roman" w:cs="Times New Roman"/>
          <w:sz w:val="28"/>
          <w:szCs w:val="28"/>
        </w:rPr>
        <w:t>№ 18-19; 2017, № 17; 2019 № 10, 20; 2020, № 52; 2021, № 8, 33; 2022, № 8, 50; 2023, № 8, 17; 2024 № 8, 33.</w:t>
      </w:r>
    </w:p>
    <w:p w:rsidR="007F7C2C" w:rsidRPr="008240B0" w:rsidRDefault="007F7C2C" w:rsidP="007F7C2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3CC9" w:rsidRDefault="00023CC9" w:rsidP="0034689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436D4" w:rsidRDefault="00F436D4" w:rsidP="00F436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1A04" w:rsidRPr="00F77CA2" w:rsidRDefault="000F1A04" w:rsidP="007877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0F1A04" w:rsidRPr="00F77CA2" w:rsidSect="00F04E36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2A033F"/>
    <w:multiLevelType w:val="hybridMultilevel"/>
    <w:tmpl w:val="52503E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2AE"/>
    <w:rsid w:val="00023CC9"/>
    <w:rsid w:val="000C7341"/>
    <w:rsid w:val="000F1A04"/>
    <w:rsid w:val="001654CE"/>
    <w:rsid w:val="001F0866"/>
    <w:rsid w:val="00210EC1"/>
    <w:rsid w:val="00237376"/>
    <w:rsid w:val="00243A9B"/>
    <w:rsid w:val="002922F9"/>
    <w:rsid w:val="002C6953"/>
    <w:rsid w:val="00313257"/>
    <w:rsid w:val="00326B28"/>
    <w:rsid w:val="003352AE"/>
    <w:rsid w:val="00346899"/>
    <w:rsid w:val="00351DBB"/>
    <w:rsid w:val="003A0437"/>
    <w:rsid w:val="003B02C8"/>
    <w:rsid w:val="00433532"/>
    <w:rsid w:val="005131DC"/>
    <w:rsid w:val="00514067"/>
    <w:rsid w:val="00546C47"/>
    <w:rsid w:val="00573CCD"/>
    <w:rsid w:val="005D3D14"/>
    <w:rsid w:val="005D4A0B"/>
    <w:rsid w:val="005F67DA"/>
    <w:rsid w:val="006B7BA5"/>
    <w:rsid w:val="006E191D"/>
    <w:rsid w:val="006F33C5"/>
    <w:rsid w:val="00745B56"/>
    <w:rsid w:val="007578E3"/>
    <w:rsid w:val="00775D67"/>
    <w:rsid w:val="007877BE"/>
    <w:rsid w:val="0079200D"/>
    <w:rsid w:val="007F7C2C"/>
    <w:rsid w:val="008240B0"/>
    <w:rsid w:val="00940F99"/>
    <w:rsid w:val="00961061"/>
    <w:rsid w:val="009B61BA"/>
    <w:rsid w:val="009E68B5"/>
    <w:rsid w:val="009F3BF2"/>
    <w:rsid w:val="00B46A37"/>
    <w:rsid w:val="00B63479"/>
    <w:rsid w:val="00BB6A78"/>
    <w:rsid w:val="00BF3B9E"/>
    <w:rsid w:val="00D02C95"/>
    <w:rsid w:val="00D91229"/>
    <w:rsid w:val="00DA0953"/>
    <w:rsid w:val="00DE11B7"/>
    <w:rsid w:val="00E02E42"/>
    <w:rsid w:val="00E20B02"/>
    <w:rsid w:val="00E260C7"/>
    <w:rsid w:val="00E724E4"/>
    <w:rsid w:val="00E74924"/>
    <w:rsid w:val="00F03035"/>
    <w:rsid w:val="00F04E36"/>
    <w:rsid w:val="00F436D4"/>
    <w:rsid w:val="00F77CA2"/>
    <w:rsid w:val="00FD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CC7836-A3FB-44D0-9E31-2B0DC5CA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CA2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F04E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B02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B02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3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7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5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1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6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8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810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Федоров Александр Сергеевич</dc:creator>
  <cp:keywords/>
  <dc:description/>
  <cp:lastModifiedBy>Бутроменко Валентина Ивановна</cp:lastModifiedBy>
  <cp:revision>5</cp:revision>
  <cp:lastPrinted>2022-05-23T08:07:00Z</cp:lastPrinted>
  <dcterms:created xsi:type="dcterms:W3CDTF">2022-05-27T07:29:00Z</dcterms:created>
  <dcterms:modified xsi:type="dcterms:W3CDTF">2025-05-15T11:43:00Z</dcterms:modified>
</cp:coreProperties>
</file>