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8F4" w:rsidRDefault="00B60650">
      <w:pPr>
        <w:pStyle w:val="1"/>
        <w:spacing w:before="72" w:line="322" w:lineRule="exact"/>
        <w:ind w:right="1151"/>
        <w:jc w:val="center"/>
      </w:pPr>
      <w:r>
        <w:t>Методические</w:t>
      </w:r>
      <w:r>
        <w:rPr>
          <w:spacing w:val="-8"/>
        </w:rPr>
        <w:t xml:space="preserve"> </w:t>
      </w:r>
      <w:r>
        <w:t>рекомендации</w:t>
      </w:r>
    </w:p>
    <w:p w:rsidR="00E858F4" w:rsidRDefault="00B60650">
      <w:pPr>
        <w:ind w:left="1230" w:right="1151"/>
        <w:jc w:val="center"/>
        <w:rPr>
          <w:b/>
          <w:sz w:val="28"/>
        </w:rPr>
      </w:pPr>
      <w:proofErr w:type="gramStart"/>
      <w:r>
        <w:rPr>
          <w:b/>
          <w:sz w:val="28"/>
        </w:rPr>
        <w:t>для</w:t>
      </w:r>
      <w:proofErr w:type="gramEnd"/>
      <w:r>
        <w:rPr>
          <w:b/>
          <w:sz w:val="28"/>
        </w:rPr>
        <w:t xml:space="preserve"> образовательных организаций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преподавании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предмета «Математика»</w:t>
      </w:r>
    </w:p>
    <w:p w:rsidR="00E858F4" w:rsidRDefault="00B60650">
      <w:pPr>
        <w:pStyle w:val="1"/>
        <w:spacing w:line="321" w:lineRule="exact"/>
        <w:ind w:right="1149"/>
        <w:jc w:val="center"/>
      </w:pPr>
      <w:proofErr w:type="gramStart"/>
      <w:r>
        <w:t>в</w:t>
      </w:r>
      <w:proofErr w:type="gramEnd"/>
      <w:r>
        <w:rPr>
          <w:spacing w:val="-4"/>
        </w:rPr>
        <w:t xml:space="preserve"> </w:t>
      </w:r>
      <w:r>
        <w:t>2021–</w:t>
      </w:r>
      <w:r>
        <w:rPr>
          <w:spacing w:val="-1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</w:p>
    <w:p w:rsidR="00E858F4" w:rsidRDefault="00E858F4">
      <w:pPr>
        <w:pStyle w:val="a3"/>
        <w:spacing w:before="5"/>
        <w:ind w:left="0"/>
        <w:jc w:val="left"/>
        <w:rPr>
          <w:b/>
        </w:rPr>
      </w:pPr>
    </w:p>
    <w:p w:rsidR="00E858F4" w:rsidRDefault="00B60650">
      <w:pPr>
        <w:ind w:left="2498"/>
        <w:rPr>
          <w:b/>
          <w:sz w:val="28"/>
        </w:rPr>
      </w:pPr>
      <w:r>
        <w:rPr>
          <w:b/>
          <w:sz w:val="28"/>
        </w:rPr>
        <w:t>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Нормативно-правовые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документы</w:t>
      </w:r>
    </w:p>
    <w:p w:rsidR="00E858F4" w:rsidRDefault="00E858F4">
      <w:pPr>
        <w:pStyle w:val="a3"/>
        <w:spacing w:before="6"/>
        <w:ind w:left="0"/>
        <w:jc w:val="left"/>
        <w:rPr>
          <w:b/>
          <w:sz w:val="27"/>
        </w:rPr>
      </w:pPr>
    </w:p>
    <w:p w:rsidR="00E858F4" w:rsidRDefault="00B60650">
      <w:pPr>
        <w:pStyle w:val="a3"/>
        <w:ind w:right="226" w:firstLine="705"/>
      </w:pPr>
      <w:r>
        <w:t>Преподавание</w:t>
      </w:r>
      <w:r>
        <w:rPr>
          <w:spacing w:val="1"/>
        </w:rPr>
        <w:t xml:space="preserve"> </w:t>
      </w:r>
      <w:r>
        <w:rPr>
          <w:b/>
        </w:rPr>
        <w:t>математики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ведётся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распорядительными</w:t>
      </w:r>
      <w:r>
        <w:rPr>
          <w:spacing w:val="1"/>
        </w:rPr>
        <w:t xml:space="preserve"> </w:t>
      </w:r>
      <w:r>
        <w:t>документами:</w:t>
      </w:r>
    </w:p>
    <w:p w:rsidR="00E858F4" w:rsidRDefault="00B60650">
      <w:pPr>
        <w:pStyle w:val="a4"/>
        <w:numPr>
          <w:ilvl w:val="0"/>
          <w:numId w:val="16"/>
        </w:numPr>
        <w:tabs>
          <w:tab w:val="left" w:pos="1303"/>
        </w:tabs>
        <w:spacing w:line="321" w:lineRule="exact"/>
        <w:ind w:hanging="429"/>
        <w:jc w:val="both"/>
        <w:rPr>
          <w:sz w:val="28"/>
        </w:rPr>
      </w:pPr>
      <w:r>
        <w:rPr>
          <w:sz w:val="28"/>
        </w:rPr>
        <w:t>Закон</w:t>
      </w:r>
      <w:r>
        <w:rPr>
          <w:spacing w:val="53"/>
          <w:sz w:val="28"/>
        </w:rPr>
        <w:t xml:space="preserve"> </w:t>
      </w:r>
      <w:r>
        <w:rPr>
          <w:sz w:val="28"/>
        </w:rPr>
        <w:t>«Об</w:t>
      </w:r>
      <w:r>
        <w:rPr>
          <w:spacing w:val="55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5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7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49"/>
          <w:sz w:val="28"/>
        </w:rPr>
        <w:t xml:space="preserve"> </w:t>
      </w:r>
      <w:r>
        <w:rPr>
          <w:sz w:val="28"/>
        </w:rPr>
        <w:t>от</w:t>
      </w:r>
      <w:r>
        <w:rPr>
          <w:spacing w:val="52"/>
          <w:sz w:val="28"/>
        </w:rPr>
        <w:t xml:space="preserve"> </w:t>
      </w:r>
      <w:r>
        <w:rPr>
          <w:sz w:val="28"/>
        </w:rPr>
        <w:t>29.12.2012</w:t>
      </w:r>
    </w:p>
    <w:p w:rsidR="00E858F4" w:rsidRDefault="00B60650">
      <w:pPr>
        <w:pStyle w:val="a3"/>
        <w:spacing w:line="322" w:lineRule="exact"/>
      </w:pPr>
      <w:r>
        <w:t>№</w:t>
      </w:r>
      <w:r>
        <w:rPr>
          <w:spacing w:val="-4"/>
        </w:rPr>
        <w:t xml:space="preserve"> </w:t>
      </w:r>
      <w:r>
        <w:t>273-ФЗ</w:t>
      </w:r>
      <w:r>
        <w:rPr>
          <w:spacing w:val="-4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изменениями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дополнениями).</w:t>
      </w:r>
    </w:p>
    <w:p w:rsidR="00E858F4" w:rsidRDefault="00B60650">
      <w:pPr>
        <w:pStyle w:val="a4"/>
        <w:numPr>
          <w:ilvl w:val="0"/>
          <w:numId w:val="16"/>
        </w:numPr>
        <w:tabs>
          <w:tab w:val="left" w:pos="1303"/>
        </w:tabs>
        <w:ind w:left="308" w:right="225" w:firstLine="566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1"/>
          <w:sz w:val="28"/>
        </w:rPr>
        <w:t xml:space="preserve"> </w:t>
      </w:r>
      <w:r>
        <w:rPr>
          <w:sz w:val="28"/>
        </w:rPr>
        <w:t>Минобразования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09.03.2004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1312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базисного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 планов для образовательных учреждений Российской 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дополнениями).</w:t>
      </w:r>
    </w:p>
    <w:p w:rsidR="00E858F4" w:rsidRDefault="00B60650">
      <w:pPr>
        <w:pStyle w:val="a4"/>
        <w:numPr>
          <w:ilvl w:val="0"/>
          <w:numId w:val="16"/>
        </w:numPr>
        <w:tabs>
          <w:tab w:val="left" w:pos="1442"/>
        </w:tabs>
        <w:spacing w:before="3" w:line="322" w:lineRule="exact"/>
        <w:ind w:left="1441" w:hanging="568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3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3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37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науки</w:t>
      </w:r>
      <w:r>
        <w:rPr>
          <w:spacing w:val="35"/>
          <w:sz w:val="28"/>
        </w:rPr>
        <w:t xml:space="preserve"> </w:t>
      </w:r>
      <w:r>
        <w:rPr>
          <w:sz w:val="28"/>
        </w:rPr>
        <w:t>РФ</w:t>
      </w:r>
      <w:r>
        <w:rPr>
          <w:spacing w:val="31"/>
          <w:sz w:val="28"/>
        </w:rPr>
        <w:t xml:space="preserve"> </w:t>
      </w:r>
      <w:r>
        <w:rPr>
          <w:sz w:val="28"/>
        </w:rPr>
        <w:t>от</w:t>
      </w:r>
      <w:r>
        <w:rPr>
          <w:spacing w:val="29"/>
          <w:sz w:val="28"/>
        </w:rPr>
        <w:t xml:space="preserve"> </w:t>
      </w:r>
      <w:r>
        <w:rPr>
          <w:sz w:val="28"/>
        </w:rPr>
        <w:t>06.10.2009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</w:p>
    <w:p w:rsidR="00E858F4" w:rsidRDefault="00B60650">
      <w:pPr>
        <w:pStyle w:val="a3"/>
        <w:ind w:right="232"/>
      </w:pPr>
      <w:r>
        <w:t>373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введении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федерального</w:t>
      </w:r>
      <w:r>
        <w:rPr>
          <w:spacing w:val="-67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proofErr w:type="gramStart"/>
      <w:r>
        <w:t>образования</w:t>
      </w:r>
      <w:proofErr w:type="gramEnd"/>
      <w:r>
        <w:t>»</w:t>
      </w:r>
      <w:r>
        <w:rPr>
          <w:spacing w:val="-2"/>
        </w:rPr>
        <w:t xml:space="preserve"> </w:t>
      </w:r>
      <w:r>
        <w:t>(с</w:t>
      </w:r>
      <w:r>
        <w:rPr>
          <w:spacing w:val="2"/>
        </w:rPr>
        <w:t xml:space="preserve"> </w:t>
      </w:r>
      <w:r>
        <w:t>изменениями и</w:t>
      </w:r>
      <w:r>
        <w:rPr>
          <w:spacing w:val="1"/>
        </w:rPr>
        <w:t xml:space="preserve"> </w:t>
      </w:r>
      <w:r>
        <w:t>дополнениями).</w:t>
      </w:r>
    </w:p>
    <w:p w:rsidR="00E858F4" w:rsidRDefault="00B60650">
      <w:pPr>
        <w:pStyle w:val="a4"/>
        <w:numPr>
          <w:ilvl w:val="0"/>
          <w:numId w:val="16"/>
        </w:numPr>
        <w:tabs>
          <w:tab w:val="left" w:pos="1442"/>
        </w:tabs>
        <w:spacing w:line="321" w:lineRule="exact"/>
        <w:ind w:left="1441" w:hanging="568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19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8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88"/>
          <w:sz w:val="28"/>
        </w:rPr>
        <w:t xml:space="preserve"> </w:t>
      </w:r>
      <w:r>
        <w:rPr>
          <w:sz w:val="28"/>
        </w:rPr>
        <w:t>и</w:t>
      </w:r>
      <w:r>
        <w:rPr>
          <w:spacing w:val="87"/>
          <w:sz w:val="28"/>
        </w:rPr>
        <w:t xml:space="preserve"> </w:t>
      </w:r>
      <w:r>
        <w:rPr>
          <w:sz w:val="28"/>
        </w:rPr>
        <w:t>науки</w:t>
      </w:r>
      <w:r>
        <w:rPr>
          <w:spacing w:val="88"/>
          <w:sz w:val="28"/>
        </w:rPr>
        <w:t xml:space="preserve"> </w:t>
      </w:r>
      <w:r>
        <w:rPr>
          <w:sz w:val="28"/>
        </w:rPr>
        <w:t>РФ</w:t>
      </w:r>
      <w:r>
        <w:rPr>
          <w:spacing w:val="88"/>
          <w:sz w:val="28"/>
        </w:rPr>
        <w:t xml:space="preserve"> </w:t>
      </w:r>
      <w:r>
        <w:rPr>
          <w:sz w:val="28"/>
        </w:rPr>
        <w:t>от</w:t>
      </w:r>
      <w:r>
        <w:rPr>
          <w:spacing w:val="86"/>
          <w:sz w:val="28"/>
        </w:rPr>
        <w:t xml:space="preserve"> </w:t>
      </w:r>
      <w:r>
        <w:rPr>
          <w:sz w:val="28"/>
        </w:rPr>
        <w:t>17.12.2010</w:t>
      </w:r>
    </w:p>
    <w:p w:rsidR="00E858F4" w:rsidRDefault="00B60650">
      <w:pPr>
        <w:pStyle w:val="a3"/>
        <w:ind w:right="223"/>
      </w:pPr>
      <w:r>
        <w:t>№</w:t>
      </w:r>
      <w:r>
        <w:rPr>
          <w:spacing w:val="1"/>
        </w:rPr>
        <w:t xml:space="preserve"> </w:t>
      </w:r>
      <w:r>
        <w:t>1897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образования»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изменениями и</w:t>
      </w:r>
      <w:r>
        <w:rPr>
          <w:spacing w:val="1"/>
        </w:rPr>
        <w:t xml:space="preserve"> </w:t>
      </w:r>
      <w:r>
        <w:t>дополнениями).</w:t>
      </w:r>
    </w:p>
    <w:p w:rsidR="00E858F4" w:rsidRDefault="00B60650">
      <w:pPr>
        <w:pStyle w:val="a4"/>
        <w:numPr>
          <w:ilvl w:val="0"/>
          <w:numId w:val="16"/>
        </w:numPr>
        <w:tabs>
          <w:tab w:val="left" w:pos="1442"/>
        </w:tabs>
        <w:spacing w:line="321" w:lineRule="exact"/>
        <w:ind w:left="1441" w:hanging="568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3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3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37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науки</w:t>
      </w:r>
      <w:r>
        <w:rPr>
          <w:spacing w:val="35"/>
          <w:sz w:val="28"/>
        </w:rPr>
        <w:t xml:space="preserve"> </w:t>
      </w:r>
      <w:r>
        <w:rPr>
          <w:sz w:val="28"/>
        </w:rPr>
        <w:t>РФ</w:t>
      </w:r>
      <w:r>
        <w:rPr>
          <w:spacing w:val="31"/>
          <w:sz w:val="28"/>
        </w:rPr>
        <w:t xml:space="preserve"> </w:t>
      </w:r>
      <w:r>
        <w:rPr>
          <w:sz w:val="28"/>
        </w:rPr>
        <w:t>от</w:t>
      </w:r>
      <w:r>
        <w:rPr>
          <w:spacing w:val="29"/>
          <w:sz w:val="28"/>
        </w:rPr>
        <w:t xml:space="preserve"> </w:t>
      </w:r>
      <w:r>
        <w:rPr>
          <w:sz w:val="28"/>
        </w:rPr>
        <w:t>17.05.2012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</w:p>
    <w:p w:rsidR="00E858F4" w:rsidRDefault="00B60650">
      <w:pPr>
        <w:pStyle w:val="a3"/>
        <w:spacing w:line="242" w:lineRule="auto"/>
        <w:ind w:right="233"/>
      </w:pPr>
      <w:r>
        <w:t>413 «Об</w:t>
      </w:r>
      <w:r>
        <w:rPr>
          <w:spacing w:val="1"/>
        </w:rPr>
        <w:t xml:space="preserve"> </w:t>
      </w:r>
      <w:r>
        <w:t>утверждении федерального государственного 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образования»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изменениями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дополнениями).</w:t>
      </w:r>
    </w:p>
    <w:p w:rsidR="00E858F4" w:rsidRDefault="00B60650">
      <w:pPr>
        <w:pStyle w:val="a4"/>
        <w:numPr>
          <w:ilvl w:val="0"/>
          <w:numId w:val="16"/>
        </w:numPr>
        <w:tabs>
          <w:tab w:val="left" w:pos="1442"/>
        </w:tabs>
        <w:ind w:left="308" w:right="230" w:firstLine="566"/>
        <w:jc w:val="both"/>
        <w:rPr>
          <w:sz w:val="28"/>
        </w:rPr>
      </w:pPr>
      <w:r>
        <w:rPr>
          <w:sz w:val="28"/>
        </w:rPr>
        <w:t>Приказ Министерства просвещения Российской Федерации от 22</w:t>
      </w:r>
      <w:r>
        <w:rPr>
          <w:spacing w:val="1"/>
          <w:sz w:val="28"/>
        </w:rPr>
        <w:t xml:space="preserve"> </w:t>
      </w:r>
      <w:r>
        <w:rPr>
          <w:sz w:val="28"/>
        </w:rPr>
        <w:t>марта</w:t>
      </w:r>
      <w:r>
        <w:rPr>
          <w:spacing w:val="1"/>
          <w:sz w:val="28"/>
        </w:rPr>
        <w:t xml:space="preserve"> </w:t>
      </w:r>
      <w:r>
        <w:rPr>
          <w:sz w:val="28"/>
        </w:rPr>
        <w:t>2021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115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 общего, основного общего и среднего общего образования»</w:t>
      </w:r>
      <w:r>
        <w:rPr>
          <w:spacing w:val="1"/>
          <w:sz w:val="28"/>
        </w:rPr>
        <w:t xml:space="preserve"> </w:t>
      </w:r>
      <w:r>
        <w:rPr>
          <w:sz w:val="28"/>
        </w:rPr>
        <w:t>(вступает</w:t>
      </w:r>
      <w:r>
        <w:rPr>
          <w:spacing w:val="-1"/>
          <w:sz w:val="28"/>
        </w:rPr>
        <w:t xml:space="preserve"> </w:t>
      </w:r>
      <w:r>
        <w:rPr>
          <w:sz w:val="28"/>
        </w:rPr>
        <w:t>в силу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2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2"/>
          <w:sz w:val="28"/>
        </w:rPr>
        <w:t xml:space="preserve"> </w:t>
      </w:r>
      <w:r>
        <w:rPr>
          <w:sz w:val="28"/>
        </w:rPr>
        <w:t>2021</w:t>
      </w:r>
      <w:r>
        <w:rPr>
          <w:spacing w:val="1"/>
          <w:sz w:val="28"/>
        </w:rPr>
        <w:t xml:space="preserve"> </w:t>
      </w:r>
      <w:r>
        <w:rPr>
          <w:sz w:val="28"/>
        </w:rPr>
        <w:t>года).</w:t>
      </w:r>
    </w:p>
    <w:p w:rsidR="00E858F4" w:rsidRDefault="00B60650">
      <w:pPr>
        <w:pStyle w:val="a4"/>
        <w:numPr>
          <w:ilvl w:val="0"/>
          <w:numId w:val="16"/>
        </w:numPr>
        <w:tabs>
          <w:tab w:val="left" w:pos="1159"/>
        </w:tabs>
        <w:ind w:left="308" w:right="223" w:firstLine="566"/>
        <w:jc w:val="both"/>
        <w:rPr>
          <w:sz w:val="28"/>
        </w:rPr>
      </w:pPr>
      <w:r>
        <w:rPr>
          <w:sz w:val="28"/>
        </w:rPr>
        <w:t>Приказы Ми</w:t>
      </w:r>
      <w:r>
        <w:rPr>
          <w:sz w:val="28"/>
        </w:rPr>
        <w:t>нистерства науки и высшего образования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1"/>
          <w:sz w:val="28"/>
        </w:rPr>
        <w:t xml:space="preserve"> </w:t>
      </w:r>
      <w:r>
        <w:rPr>
          <w:sz w:val="28"/>
        </w:rPr>
        <w:t>2020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N</w:t>
      </w:r>
      <w:r>
        <w:rPr>
          <w:spacing w:val="1"/>
          <w:sz w:val="28"/>
        </w:rPr>
        <w:t xml:space="preserve"> </w:t>
      </w:r>
      <w:r>
        <w:rPr>
          <w:sz w:val="28"/>
        </w:rPr>
        <w:t>882/391</w:t>
      </w:r>
      <w:r>
        <w:rPr>
          <w:spacing w:val="1"/>
          <w:sz w:val="28"/>
        </w:rPr>
        <w:t xml:space="preserve"> </w:t>
      </w:r>
      <w:r>
        <w:rPr>
          <w:sz w:val="28"/>
        </w:rPr>
        <w:t>«Порядок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сетевой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программ».</w:t>
      </w:r>
    </w:p>
    <w:p w:rsidR="00E858F4" w:rsidRDefault="00B60650">
      <w:pPr>
        <w:pStyle w:val="a4"/>
        <w:numPr>
          <w:ilvl w:val="0"/>
          <w:numId w:val="16"/>
        </w:numPr>
        <w:tabs>
          <w:tab w:val="left" w:pos="1442"/>
        </w:tabs>
        <w:ind w:left="308" w:right="226" w:firstLine="566"/>
        <w:jc w:val="both"/>
        <w:rPr>
          <w:sz w:val="28"/>
        </w:rPr>
      </w:pPr>
      <w:r>
        <w:rPr>
          <w:sz w:val="28"/>
        </w:rPr>
        <w:t>Приказ Министерства просвещения РФ от 03.09.2019 № 465 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 перечня средств обучения и воспитания, необходимых 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5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45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46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45"/>
          <w:sz w:val="28"/>
        </w:rPr>
        <w:t xml:space="preserve"> </w:t>
      </w:r>
      <w:r>
        <w:rPr>
          <w:sz w:val="28"/>
        </w:rPr>
        <w:t>общего,</w:t>
      </w:r>
      <w:r>
        <w:rPr>
          <w:spacing w:val="48"/>
          <w:sz w:val="28"/>
        </w:rPr>
        <w:t xml:space="preserve"> </w:t>
      </w:r>
      <w:r>
        <w:rPr>
          <w:sz w:val="28"/>
        </w:rPr>
        <w:t>основного</w:t>
      </w:r>
    </w:p>
    <w:p w:rsidR="00E858F4" w:rsidRDefault="00E858F4">
      <w:pPr>
        <w:jc w:val="both"/>
        <w:rPr>
          <w:sz w:val="28"/>
        </w:rPr>
        <w:sectPr w:rsidR="00E858F4">
          <w:type w:val="continuous"/>
          <w:pgSz w:w="11910" w:h="16840"/>
          <w:pgMar w:top="1040" w:right="620" w:bottom="280" w:left="1680" w:header="720" w:footer="720" w:gutter="0"/>
          <w:cols w:space="720"/>
        </w:sectPr>
      </w:pPr>
    </w:p>
    <w:p w:rsidR="00E858F4" w:rsidRDefault="00B60650">
      <w:pPr>
        <w:pStyle w:val="a3"/>
        <w:spacing w:before="67"/>
        <w:ind w:right="227"/>
      </w:pPr>
      <w:proofErr w:type="gramStart"/>
      <w:r>
        <w:lastRenderedPageBreak/>
        <w:t>общего</w:t>
      </w:r>
      <w:proofErr w:type="gramEnd"/>
      <w:r>
        <w:t xml:space="preserve"> и среднего общего образования, </w:t>
      </w:r>
      <w:r>
        <w:t>соответствующих современным</w:t>
      </w:r>
      <w:r>
        <w:rPr>
          <w:spacing w:val="1"/>
        </w:rPr>
        <w:t xml:space="preserve"> </w:t>
      </w:r>
      <w:r>
        <w:t>условиям обучения, необходимого при оснащении общеобразовательных</w:t>
      </w:r>
      <w:r>
        <w:rPr>
          <w:spacing w:val="1"/>
        </w:rPr>
        <w:t xml:space="preserve"> </w:t>
      </w:r>
      <w:r>
        <w:t>организаций в целях реализации мероприятий по содействию созданию в</w:t>
      </w:r>
      <w:r>
        <w:rPr>
          <w:spacing w:val="1"/>
        </w:rPr>
        <w:t xml:space="preserve"> </w:t>
      </w:r>
      <w:r>
        <w:t>субъектах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(исходя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прогнозируемой</w:t>
      </w:r>
      <w:r>
        <w:rPr>
          <w:spacing w:val="1"/>
        </w:rPr>
        <w:t xml:space="preserve"> </w:t>
      </w:r>
      <w:r>
        <w:t>потребности)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 организациях,</w:t>
      </w:r>
      <w:r>
        <w:t xml:space="preserve"> критериев его формирования и требований</w:t>
      </w:r>
      <w:r>
        <w:rPr>
          <w:spacing w:val="-67"/>
        </w:rPr>
        <w:t xml:space="preserve"> </w:t>
      </w:r>
      <w:r>
        <w:t>к функциональному оснащению, а также норматива стоимости оснащения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воспитания».</w:t>
      </w:r>
    </w:p>
    <w:p w:rsidR="00E858F4" w:rsidRDefault="00B60650">
      <w:pPr>
        <w:pStyle w:val="a4"/>
        <w:numPr>
          <w:ilvl w:val="0"/>
          <w:numId w:val="16"/>
        </w:numPr>
        <w:tabs>
          <w:tab w:val="left" w:pos="1442"/>
        </w:tabs>
        <w:spacing w:before="3"/>
        <w:ind w:left="308" w:right="228" w:firstLine="566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23.12.2020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766</w:t>
      </w:r>
      <w:r>
        <w:rPr>
          <w:spacing w:val="1"/>
          <w:sz w:val="28"/>
        </w:rPr>
        <w:t xml:space="preserve"> </w:t>
      </w:r>
      <w:r>
        <w:rPr>
          <w:sz w:val="28"/>
        </w:rPr>
        <w:t>"О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аккредитацию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общего, основного общего, среднего общего образования 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утвержденный</w:t>
      </w:r>
      <w:r>
        <w:rPr>
          <w:spacing w:val="-67"/>
          <w:sz w:val="28"/>
        </w:rPr>
        <w:t xml:space="preserve"> </w:t>
      </w:r>
      <w:r>
        <w:rPr>
          <w:sz w:val="28"/>
        </w:rPr>
        <w:t>приказом Министерства просвещения Российской Федерации от 20 мая</w:t>
      </w:r>
      <w:r>
        <w:rPr>
          <w:spacing w:val="1"/>
          <w:sz w:val="28"/>
        </w:rPr>
        <w:t xml:space="preserve"> </w:t>
      </w:r>
      <w:r>
        <w:rPr>
          <w:sz w:val="28"/>
        </w:rPr>
        <w:t>2020 г.</w:t>
      </w:r>
      <w:r>
        <w:rPr>
          <w:spacing w:val="4"/>
          <w:sz w:val="28"/>
        </w:rPr>
        <w:t xml:space="preserve"> </w:t>
      </w:r>
      <w:r>
        <w:rPr>
          <w:sz w:val="28"/>
        </w:rPr>
        <w:t>№ 254".</w:t>
      </w:r>
    </w:p>
    <w:p w:rsidR="00E858F4" w:rsidRDefault="00B60650">
      <w:pPr>
        <w:pStyle w:val="a4"/>
        <w:numPr>
          <w:ilvl w:val="0"/>
          <w:numId w:val="16"/>
        </w:numPr>
        <w:tabs>
          <w:tab w:val="left" w:pos="1442"/>
        </w:tabs>
        <w:ind w:left="308" w:right="222" w:firstLine="566"/>
        <w:jc w:val="both"/>
        <w:rPr>
          <w:sz w:val="28"/>
        </w:rPr>
      </w:pPr>
      <w:r>
        <w:rPr>
          <w:sz w:val="28"/>
        </w:rPr>
        <w:t>Приказ Министерства образования и науки РФ от 09.06.2016 №</w:t>
      </w:r>
      <w:r>
        <w:rPr>
          <w:spacing w:val="1"/>
          <w:sz w:val="28"/>
        </w:rPr>
        <w:t xml:space="preserve"> </w:t>
      </w:r>
      <w:r>
        <w:rPr>
          <w:sz w:val="28"/>
        </w:rPr>
        <w:t>699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перечня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 пособий, которые допускаются к допускаются к использованию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аккредитацию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общего,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образования»</w:t>
      </w:r>
      <w:r>
        <w:rPr>
          <w:spacing w:val="-5"/>
          <w:sz w:val="28"/>
        </w:rPr>
        <w:t xml:space="preserve"> </w:t>
      </w:r>
      <w:r>
        <w:rPr>
          <w:sz w:val="28"/>
        </w:rPr>
        <w:t>(с изменениями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дополнениями).</w:t>
      </w:r>
    </w:p>
    <w:p w:rsidR="00E858F4" w:rsidRDefault="00B60650">
      <w:pPr>
        <w:pStyle w:val="a4"/>
        <w:numPr>
          <w:ilvl w:val="0"/>
          <w:numId w:val="16"/>
        </w:numPr>
        <w:tabs>
          <w:tab w:val="left" w:pos="1442"/>
        </w:tabs>
        <w:spacing w:before="1"/>
        <w:ind w:left="308" w:right="221" w:firstLine="566"/>
        <w:jc w:val="both"/>
        <w:rPr>
          <w:sz w:val="28"/>
        </w:rPr>
      </w:pPr>
      <w:r>
        <w:rPr>
          <w:sz w:val="28"/>
        </w:rPr>
        <w:t xml:space="preserve">Постановление </w:t>
      </w:r>
      <w:r>
        <w:rPr>
          <w:sz w:val="28"/>
        </w:rPr>
        <w:t>Федеральной службы по надзору в свете 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прав потребителей и благополучия человека, Главного 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врача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от 28.09.2020</w:t>
      </w:r>
      <w:r>
        <w:rPr>
          <w:spacing w:val="1"/>
          <w:sz w:val="28"/>
        </w:rPr>
        <w:t xml:space="preserve"> </w:t>
      </w:r>
      <w:r>
        <w:rPr>
          <w:sz w:val="28"/>
        </w:rPr>
        <w:t>№ 28</w:t>
      </w:r>
      <w:r>
        <w:rPr>
          <w:spacing w:val="1"/>
          <w:sz w:val="28"/>
        </w:rPr>
        <w:t xml:space="preserve"> </w:t>
      </w:r>
      <w:r>
        <w:rPr>
          <w:sz w:val="28"/>
        </w:rPr>
        <w:t>СП 2.4.3648-20</w:t>
      </w:r>
      <w:r>
        <w:rPr>
          <w:spacing w:val="1"/>
          <w:sz w:val="28"/>
        </w:rPr>
        <w:t xml:space="preserve"> </w:t>
      </w:r>
      <w:r>
        <w:rPr>
          <w:sz w:val="28"/>
        </w:rPr>
        <w:t>"Санитарно-</w:t>
      </w:r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эпидемиологические требования к организациям воспитания и 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оздоровления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молодежи"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СанПиН</w:t>
      </w:r>
      <w:r>
        <w:rPr>
          <w:spacing w:val="1"/>
          <w:sz w:val="28"/>
        </w:rPr>
        <w:t xml:space="preserve"> </w:t>
      </w:r>
      <w:r>
        <w:rPr>
          <w:sz w:val="28"/>
        </w:rPr>
        <w:t>2.4.2.2821-10</w:t>
      </w:r>
      <w:r>
        <w:rPr>
          <w:spacing w:val="1"/>
          <w:sz w:val="28"/>
        </w:rPr>
        <w:t xml:space="preserve"> </w:t>
      </w:r>
      <w:r>
        <w:rPr>
          <w:sz w:val="28"/>
        </w:rPr>
        <w:t>«Санитарно-эпидемиологические требования к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 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учреждениях»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 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дополнениями).</w:t>
      </w:r>
    </w:p>
    <w:p w:rsidR="00E858F4" w:rsidRDefault="00B60650">
      <w:pPr>
        <w:pStyle w:val="1"/>
        <w:spacing w:before="2" w:line="319" w:lineRule="exact"/>
        <w:ind w:left="1018"/>
      </w:pPr>
      <w:r>
        <w:t>Концепции</w:t>
      </w:r>
    </w:p>
    <w:p w:rsidR="00E858F4" w:rsidRDefault="00B60650">
      <w:pPr>
        <w:pStyle w:val="a3"/>
        <w:spacing w:line="242" w:lineRule="auto"/>
        <w:ind w:right="223" w:firstLine="710"/>
      </w:pPr>
      <w:r>
        <w:t>Распоряжение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24.12.2013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2506-р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</w:p>
    <w:p w:rsidR="00E858F4" w:rsidRDefault="00B60650">
      <w:pPr>
        <w:pStyle w:val="a3"/>
        <w:spacing w:line="316" w:lineRule="exact"/>
        <w:ind w:left="1018"/>
      </w:pPr>
      <w:r>
        <w:t>Приказ</w:t>
      </w:r>
      <w:r>
        <w:rPr>
          <w:spacing w:val="22"/>
        </w:rPr>
        <w:t xml:space="preserve"> </w:t>
      </w:r>
      <w:r>
        <w:t>Министерства</w:t>
      </w:r>
      <w:r>
        <w:rPr>
          <w:spacing w:val="23"/>
        </w:rPr>
        <w:t xml:space="preserve"> </w:t>
      </w:r>
      <w:r>
        <w:t>образования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науки</w:t>
      </w:r>
      <w:r>
        <w:rPr>
          <w:spacing w:val="22"/>
        </w:rPr>
        <w:t xml:space="preserve"> </w:t>
      </w:r>
      <w:r>
        <w:t>РФ</w:t>
      </w:r>
      <w:r>
        <w:rPr>
          <w:spacing w:val="27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15.06.2016</w:t>
      </w:r>
      <w:r>
        <w:rPr>
          <w:spacing w:val="21"/>
        </w:rPr>
        <w:t xml:space="preserve"> </w:t>
      </w:r>
      <w:r>
        <w:t>№</w:t>
      </w:r>
      <w:r>
        <w:rPr>
          <w:spacing w:val="25"/>
        </w:rPr>
        <w:t xml:space="preserve"> </w:t>
      </w:r>
      <w:r>
        <w:t>715</w:t>
      </w:r>
    </w:p>
    <w:p w:rsidR="00E858F4" w:rsidRDefault="00E858F4">
      <w:pPr>
        <w:spacing w:line="316" w:lineRule="exact"/>
        <w:sectPr w:rsidR="00E858F4">
          <w:footerReference w:type="default" r:id="rId7"/>
          <w:pgSz w:w="11910" w:h="16840"/>
          <w:pgMar w:top="1040" w:right="620" w:bottom="1120" w:left="1680" w:header="0" w:footer="932" w:gutter="0"/>
          <w:pgNumType w:start="2"/>
          <w:cols w:space="720"/>
        </w:sectPr>
      </w:pPr>
    </w:p>
    <w:p w:rsidR="00E858F4" w:rsidRDefault="00B60650">
      <w:pPr>
        <w:pStyle w:val="a3"/>
        <w:spacing w:before="67"/>
        <w:ind w:right="221"/>
      </w:pPr>
      <w:r>
        <w:lastRenderedPageBreak/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библиотечных</w:t>
      </w:r>
      <w:r>
        <w:rPr>
          <w:spacing w:val="-4"/>
        </w:rPr>
        <w:t xml:space="preserve"> </w:t>
      </w:r>
      <w:r>
        <w:t>центров».</w:t>
      </w:r>
    </w:p>
    <w:p w:rsidR="00E858F4" w:rsidRDefault="00B60650">
      <w:pPr>
        <w:spacing w:line="321" w:lineRule="exact"/>
        <w:ind w:left="308"/>
        <w:jc w:val="both"/>
        <w:rPr>
          <w:i/>
          <w:sz w:val="28"/>
        </w:rPr>
      </w:pPr>
      <w:r>
        <w:rPr>
          <w:i/>
          <w:sz w:val="28"/>
        </w:rPr>
        <w:t>На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основании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следующих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инструктивных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методических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материалов:</w:t>
      </w:r>
    </w:p>
    <w:p w:rsidR="00E858F4" w:rsidRDefault="00B60650">
      <w:pPr>
        <w:pStyle w:val="a4"/>
        <w:numPr>
          <w:ilvl w:val="0"/>
          <w:numId w:val="15"/>
        </w:numPr>
        <w:tabs>
          <w:tab w:val="left" w:pos="1159"/>
        </w:tabs>
        <w:ind w:right="221" w:firstLine="566"/>
        <w:jc w:val="both"/>
        <w:rPr>
          <w:sz w:val="28"/>
        </w:rPr>
      </w:pPr>
      <w:r>
        <w:rPr>
          <w:sz w:val="28"/>
        </w:rPr>
        <w:t>Примерные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 образования и основного общего образования, внесенных в 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1"/>
          <w:sz w:val="28"/>
        </w:rPr>
        <w:t xml:space="preserve"> </w:t>
      </w:r>
      <w:r>
        <w:rPr>
          <w:sz w:val="28"/>
        </w:rPr>
        <w:t>одобренных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(протокол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08.04.2015 № 1/5).</w:t>
      </w:r>
      <w:r>
        <w:rPr>
          <w:spacing w:val="9"/>
          <w:sz w:val="28"/>
        </w:rPr>
        <w:t xml:space="preserve"> </w:t>
      </w:r>
      <w:hyperlink r:id="rId8">
        <w:r>
          <w:rPr>
            <w:sz w:val="28"/>
          </w:rPr>
          <w:t>http://fgosreestr.ru/</w:t>
        </w:r>
      </w:hyperlink>
      <w:r>
        <w:rPr>
          <w:sz w:val="28"/>
        </w:rPr>
        <w:t>.</w:t>
      </w:r>
    </w:p>
    <w:p w:rsidR="00E858F4" w:rsidRDefault="00B60650">
      <w:pPr>
        <w:pStyle w:val="a4"/>
        <w:numPr>
          <w:ilvl w:val="0"/>
          <w:numId w:val="15"/>
        </w:numPr>
        <w:tabs>
          <w:tab w:val="left" w:pos="1159"/>
        </w:tabs>
        <w:spacing w:before="4"/>
        <w:ind w:right="225" w:firstLine="566"/>
        <w:jc w:val="both"/>
        <w:rPr>
          <w:sz w:val="28"/>
        </w:rPr>
      </w:pPr>
      <w:r>
        <w:rPr>
          <w:sz w:val="28"/>
        </w:rPr>
        <w:t>Примерная основная образовательная программа среднего 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(одобрена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-3"/>
          <w:sz w:val="28"/>
        </w:rPr>
        <w:t xml:space="preserve"> </w:t>
      </w:r>
      <w:r>
        <w:rPr>
          <w:sz w:val="28"/>
        </w:rPr>
        <w:t>(протокол от</w:t>
      </w:r>
      <w:r>
        <w:rPr>
          <w:spacing w:val="-2"/>
          <w:sz w:val="28"/>
        </w:rPr>
        <w:t xml:space="preserve"> </w:t>
      </w:r>
      <w:r>
        <w:rPr>
          <w:sz w:val="28"/>
        </w:rPr>
        <w:t>28.06.2016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2/16-з).</w:t>
      </w:r>
    </w:p>
    <w:p w:rsidR="00E858F4" w:rsidRDefault="00B60650">
      <w:pPr>
        <w:pStyle w:val="a4"/>
        <w:numPr>
          <w:ilvl w:val="0"/>
          <w:numId w:val="15"/>
        </w:numPr>
        <w:tabs>
          <w:tab w:val="left" w:pos="1159"/>
        </w:tabs>
        <w:ind w:right="230" w:firstLine="566"/>
        <w:jc w:val="both"/>
        <w:rPr>
          <w:sz w:val="28"/>
        </w:rPr>
      </w:pPr>
      <w:r>
        <w:rPr>
          <w:sz w:val="28"/>
        </w:rPr>
        <w:t>«Методические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7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 программ в сетевой форме», утвержденные 28 июня</w:t>
      </w:r>
      <w:r>
        <w:rPr>
          <w:spacing w:val="1"/>
          <w:sz w:val="28"/>
        </w:rPr>
        <w:t xml:space="preserve"> </w:t>
      </w:r>
      <w:r>
        <w:rPr>
          <w:sz w:val="28"/>
        </w:rPr>
        <w:t>2019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 МР-81/02</w:t>
      </w:r>
      <w:r>
        <w:rPr>
          <w:spacing w:val="1"/>
          <w:sz w:val="28"/>
        </w:rPr>
        <w:t xml:space="preserve"> </w:t>
      </w:r>
      <w:bookmarkStart w:id="0" w:name="_GoBack"/>
      <w:bookmarkEnd w:id="0"/>
      <w:r>
        <w:rPr>
          <w:spacing w:val="1"/>
          <w:sz w:val="28"/>
        </w:rPr>
        <w:t xml:space="preserve"> </w:t>
      </w:r>
      <w:r>
        <w:rPr>
          <w:sz w:val="28"/>
        </w:rPr>
        <w:t>Министерством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Федерации.</w:t>
      </w:r>
    </w:p>
    <w:p w:rsidR="00E858F4" w:rsidRDefault="00B60650">
      <w:pPr>
        <w:pStyle w:val="a4"/>
        <w:numPr>
          <w:ilvl w:val="0"/>
          <w:numId w:val="15"/>
        </w:numPr>
        <w:tabs>
          <w:tab w:val="left" w:pos="1159"/>
        </w:tabs>
        <w:ind w:right="223" w:firstLine="566"/>
        <w:jc w:val="both"/>
        <w:rPr>
          <w:sz w:val="28"/>
        </w:rPr>
      </w:pPr>
      <w:r>
        <w:rPr>
          <w:sz w:val="28"/>
        </w:rPr>
        <w:t>Письмо Департамента государственной политики в сфере 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26.02.2021</w:t>
      </w:r>
      <w:r>
        <w:rPr>
          <w:spacing w:val="1"/>
          <w:sz w:val="28"/>
        </w:rPr>
        <w:t xml:space="preserve"> </w:t>
      </w:r>
      <w:r>
        <w:rPr>
          <w:sz w:val="28"/>
        </w:rPr>
        <w:t>№03-205</w:t>
      </w:r>
      <w:r>
        <w:rPr>
          <w:spacing w:val="1"/>
          <w:sz w:val="28"/>
        </w:rPr>
        <w:t xml:space="preserve"> </w:t>
      </w:r>
      <w:r>
        <w:rPr>
          <w:sz w:val="28"/>
        </w:rPr>
        <w:t>«Методические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5-11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1"/>
          <w:sz w:val="28"/>
        </w:rPr>
        <w:t xml:space="preserve"> </w:t>
      </w:r>
      <w:r>
        <w:rPr>
          <w:sz w:val="28"/>
        </w:rPr>
        <w:t>по индивидуальному 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плану».</w:t>
      </w:r>
    </w:p>
    <w:p w:rsidR="00E858F4" w:rsidRDefault="00B60650">
      <w:pPr>
        <w:pStyle w:val="a4"/>
        <w:numPr>
          <w:ilvl w:val="0"/>
          <w:numId w:val="15"/>
        </w:numPr>
        <w:tabs>
          <w:tab w:val="left" w:pos="1725"/>
        </w:tabs>
        <w:spacing w:before="1"/>
        <w:ind w:right="221" w:firstLine="566"/>
        <w:jc w:val="both"/>
        <w:rPr>
          <w:sz w:val="28"/>
        </w:rPr>
      </w:pPr>
      <w:r>
        <w:rPr>
          <w:sz w:val="28"/>
        </w:rPr>
        <w:t>Универсальные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кодификаторы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распределённых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проверяемых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 программы по уровням общего образования и 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 по учеб</w:t>
      </w:r>
      <w:r>
        <w:rPr>
          <w:sz w:val="28"/>
        </w:rPr>
        <w:t>ным предметам для использования в федеральных и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процедурах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одобренные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(протокол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12.04.2021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№1/21),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подготовленные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10"/>
          <w:sz w:val="28"/>
        </w:rPr>
        <w:t xml:space="preserve"> </w:t>
      </w:r>
      <w:r>
        <w:rPr>
          <w:sz w:val="28"/>
        </w:rPr>
        <w:t>бюджетным</w:t>
      </w:r>
      <w:r>
        <w:rPr>
          <w:spacing w:val="10"/>
          <w:sz w:val="28"/>
        </w:rPr>
        <w:t xml:space="preserve"> </w:t>
      </w:r>
      <w:r>
        <w:rPr>
          <w:sz w:val="28"/>
        </w:rPr>
        <w:t>научным</w:t>
      </w:r>
      <w:r>
        <w:rPr>
          <w:spacing w:val="14"/>
          <w:sz w:val="28"/>
        </w:rPr>
        <w:t xml:space="preserve"> </w:t>
      </w:r>
      <w:r>
        <w:rPr>
          <w:sz w:val="28"/>
        </w:rPr>
        <w:t>учреждением</w:t>
      </w:r>
    </w:p>
    <w:p w:rsidR="00E858F4" w:rsidRDefault="00B60650">
      <w:pPr>
        <w:pStyle w:val="a3"/>
        <w:spacing w:before="3" w:line="322" w:lineRule="exact"/>
      </w:pPr>
      <w:r>
        <w:t>«Федеральный</w:t>
      </w:r>
      <w:r>
        <w:rPr>
          <w:spacing w:val="-8"/>
        </w:rPr>
        <w:t xml:space="preserve"> </w:t>
      </w:r>
      <w:r>
        <w:t>институт</w:t>
      </w:r>
      <w:r>
        <w:rPr>
          <w:spacing w:val="-9"/>
        </w:rPr>
        <w:t xml:space="preserve"> </w:t>
      </w:r>
      <w:r>
        <w:t>педагогических</w:t>
      </w:r>
      <w:r>
        <w:rPr>
          <w:spacing w:val="-8"/>
        </w:rPr>
        <w:t xml:space="preserve"> </w:t>
      </w:r>
      <w:r>
        <w:t>измерений».</w:t>
      </w:r>
    </w:p>
    <w:p w:rsidR="00E858F4" w:rsidRDefault="00B60650">
      <w:pPr>
        <w:ind w:left="308" w:right="225" w:firstLine="710"/>
        <w:jc w:val="both"/>
        <w:rPr>
          <w:sz w:val="28"/>
        </w:rPr>
      </w:pP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обеспечения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внеурочной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 в рамках Федерального государственного образо</w:t>
      </w:r>
      <w:r>
        <w:rPr>
          <w:i/>
          <w:sz w:val="28"/>
        </w:rPr>
        <w:t>вательного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стандарта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рекомендуем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следующие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пособия</w:t>
      </w:r>
      <w:r>
        <w:rPr>
          <w:sz w:val="28"/>
        </w:rPr>
        <w:t>:</w:t>
      </w:r>
    </w:p>
    <w:p w:rsidR="00E858F4" w:rsidRDefault="00E858F4">
      <w:pPr>
        <w:jc w:val="both"/>
        <w:rPr>
          <w:sz w:val="28"/>
        </w:rPr>
        <w:sectPr w:rsidR="00E858F4">
          <w:pgSz w:w="11910" w:h="16840"/>
          <w:pgMar w:top="1040" w:right="620" w:bottom="1200" w:left="1680" w:header="0" w:footer="932" w:gutter="0"/>
          <w:cols w:space="720"/>
        </w:sectPr>
      </w:pPr>
    </w:p>
    <w:p w:rsidR="00E858F4" w:rsidRDefault="00B60650">
      <w:pPr>
        <w:pStyle w:val="a4"/>
        <w:numPr>
          <w:ilvl w:val="1"/>
          <w:numId w:val="15"/>
        </w:numPr>
        <w:tabs>
          <w:tab w:val="left" w:pos="1303"/>
        </w:tabs>
        <w:spacing w:before="67"/>
        <w:ind w:right="221" w:firstLine="710"/>
        <w:jc w:val="both"/>
        <w:rPr>
          <w:sz w:val="28"/>
        </w:rPr>
      </w:pPr>
      <w:r>
        <w:rPr>
          <w:sz w:val="28"/>
        </w:rPr>
        <w:lastRenderedPageBreak/>
        <w:t>Внеурочная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школьников.</w:t>
      </w:r>
      <w:r>
        <w:rPr>
          <w:spacing w:val="71"/>
          <w:sz w:val="28"/>
        </w:rPr>
        <w:t xml:space="preserve"> </w:t>
      </w:r>
      <w:r>
        <w:rPr>
          <w:sz w:val="28"/>
        </w:rPr>
        <w:t>Методический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конструктор/ Д.В. Григорьев, П.В. Степанов. – М.: Просвещение, 2010 -</w:t>
      </w:r>
      <w:r>
        <w:rPr>
          <w:spacing w:val="1"/>
          <w:sz w:val="28"/>
        </w:rPr>
        <w:t xml:space="preserve"> </w:t>
      </w:r>
      <w:r>
        <w:rPr>
          <w:sz w:val="28"/>
        </w:rPr>
        <w:t>233с.</w:t>
      </w:r>
    </w:p>
    <w:p w:rsidR="00E858F4" w:rsidRDefault="00B60650">
      <w:pPr>
        <w:pStyle w:val="a4"/>
        <w:numPr>
          <w:ilvl w:val="1"/>
          <w:numId w:val="15"/>
        </w:numPr>
        <w:tabs>
          <w:tab w:val="left" w:pos="1303"/>
        </w:tabs>
        <w:spacing w:before="3"/>
        <w:ind w:right="223" w:firstLine="710"/>
        <w:jc w:val="both"/>
        <w:rPr>
          <w:sz w:val="28"/>
        </w:rPr>
      </w:pP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Минобрнауки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18.08.2017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09-1672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уточнению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деятельности».</w:t>
      </w:r>
    </w:p>
    <w:p w:rsidR="00E858F4" w:rsidRDefault="00E858F4">
      <w:pPr>
        <w:pStyle w:val="a3"/>
        <w:spacing w:before="3"/>
        <w:ind w:left="0"/>
        <w:jc w:val="left"/>
      </w:pPr>
    </w:p>
    <w:p w:rsidR="00E858F4" w:rsidRDefault="00B60650">
      <w:pPr>
        <w:pStyle w:val="1"/>
        <w:numPr>
          <w:ilvl w:val="0"/>
          <w:numId w:val="14"/>
        </w:numPr>
        <w:tabs>
          <w:tab w:val="left" w:pos="1048"/>
        </w:tabs>
        <w:ind w:right="674" w:hanging="2493"/>
      </w:pPr>
      <w:r>
        <w:t>Особенности преподавания учебного предмета «Математи</w:t>
      </w:r>
      <w:r>
        <w:t>ка»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2021-2022</w:t>
      </w:r>
      <w:r>
        <w:rPr>
          <w:spacing w:val="2"/>
        </w:rPr>
        <w:t xml:space="preserve"> </w:t>
      </w:r>
      <w:r>
        <w:t>учебном</w:t>
      </w:r>
      <w:r>
        <w:rPr>
          <w:spacing w:val="3"/>
        </w:rPr>
        <w:t xml:space="preserve"> </w:t>
      </w:r>
      <w:r>
        <w:t>году</w:t>
      </w:r>
    </w:p>
    <w:p w:rsidR="00E858F4" w:rsidRDefault="00E858F4">
      <w:pPr>
        <w:pStyle w:val="a3"/>
        <w:ind w:left="0"/>
        <w:jc w:val="left"/>
        <w:rPr>
          <w:b/>
        </w:rPr>
      </w:pPr>
    </w:p>
    <w:p w:rsidR="00E858F4" w:rsidRDefault="00B60650">
      <w:pPr>
        <w:pStyle w:val="a4"/>
        <w:numPr>
          <w:ilvl w:val="1"/>
          <w:numId w:val="14"/>
        </w:numPr>
        <w:tabs>
          <w:tab w:val="left" w:pos="1461"/>
        </w:tabs>
        <w:ind w:hanging="424"/>
        <w:jc w:val="left"/>
        <w:rPr>
          <w:b/>
          <w:sz w:val="28"/>
        </w:rPr>
      </w:pPr>
      <w:r>
        <w:rPr>
          <w:b/>
          <w:sz w:val="28"/>
        </w:rPr>
        <w:t>Рекомендации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формированию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предмету</w:t>
      </w:r>
    </w:p>
    <w:p w:rsidR="00E858F4" w:rsidRDefault="00B60650">
      <w:pPr>
        <w:pStyle w:val="1"/>
        <w:spacing w:before="4"/>
        <w:ind w:left="778"/>
      </w:pPr>
      <w:r>
        <w:t>«Математика»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требований ФГОС</w:t>
      </w:r>
      <w:r>
        <w:rPr>
          <w:spacing w:val="-3"/>
        </w:rPr>
        <w:t xml:space="preserve"> </w:t>
      </w:r>
      <w:r>
        <w:t>ООО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СОО.</w:t>
      </w:r>
    </w:p>
    <w:p w:rsidR="00E858F4" w:rsidRDefault="00E858F4">
      <w:pPr>
        <w:pStyle w:val="a3"/>
        <w:spacing w:before="6"/>
        <w:ind w:left="0"/>
        <w:jc w:val="left"/>
        <w:rPr>
          <w:b/>
          <w:sz w:val="27"/>
        </w:rPr>
      </w:pPr>
    </w:p>
    <w:p w:rsidR="00E858F4" w:rsidRDefault="00B60650">
      <w:pPr>
        <w:pStyle w:val="a3"/>
        <w:ind w:right="225" w:firstLine="705"/>
      </w:pPr>
      <w:r>
        <w:t>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учебно-методической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составлении</w:t>
      </w:r>
      <w:r>
        <w:rPr>
          <w:spacing w:val="-67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календарно-тематического</w:t>
      </w:r>
      <w:r>
        <w:rPr>
          <w:spacing w:val="71"/>
        </w:rPr>
        <w:t xml:space="preserve"> </w:t>
      </w:r>
      <w:r>
        <w:t>планирования</w:t>
      </w:r>
      <w:r>
        <w:rPr>
          <w:spacing w:val="-67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опираться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нормативно-правовые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распорядительные</w:t>
      </w:r>
      <w:r>
        <w:rPr>
          <w:spacing w:val="1"/>
        </w:rPr>
        <w:t xml:space="preserve"> </w:t>
      </w:r>
      <w:r>
        <w:t>документы, указанные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разделе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методических</w:t>
      </w:r>
      <w:r>
        <w:rPr>
          <w:spacing w:val="-7"/>
        </w:rPr>
        <w:t xml:space="preserve"> </w:t>
      </w:r>
      <w:r>
        <w:t>рекомендаций.</w:t>
      </w:r>
    </w:p>
    <w:p w:rsidR="00E858F4" w:rsidRDefault="00B60650">
      <w:pPr>
        <w:pStyle w:val="a3"/>
        <w:spacing w:before="2"/>
        <w:ind w:right="234" w:firstLine="705"/>
      </w:pPr>
      <w:r>
        <w:t>Рабочая программа учителя должна соответствовать требованиям и</w:t>
      </w:r>
      <w:r>
        <w:rPr>
          <w:spacing w:val="1"/>
        </w:rPr>
        <w:t xml:space="preserve"> </w:t>
      </w:r>
      <w:r>
        <w:t>положениям:</w:t>
      </w:r>
    </w:p>
    <w:p w:rsidR="00E858F4" w:rsidRDefault="00B60650">
      <w:pPr>
        <w:pStyle w:val="a3"/>
        <w:ind w:right="229" w:firstLine="705"/>
      </w:pPr>
      <w:r>
        <w:t>ФГОС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(основного,</w:t>
      </w:r>
      <w:r>
        <w:rPr>
          <w:spacing w:val="1"/>
        </w:rPr>
        <w:t xml:space="preserve"> </w:t>
      </w:r>
      <w:r>
        <w:t>среднего</w:t>
      </w:r>
      <w:r>
        <w:rPr>
          <w:spacing w:val="71"/>
        </w:rPr>
        <w:t xml:space="preserve"> </w:t>
      </w:r>
      <w:r>
        <w:t>общего)</w:t>
      </w:r>
      <w:r>
        <w:rPr>
          <w:spacing w:val="1"/>
        </w:rPr>
        <w:t xml:space="preserve"> </w:t>
      </w:r>
      <w:r>
        <w:t>образования;</w:t>
      </w:r>
    </w:p>
    <w:p w:rsidR="00E858F4" w:rsidRDefault="00B60650">
      <w:pPr>
        <w:pStyle w:val="a3"/>
        <w:ind w:right="234" w:firstLine="705"/>
      </w:pPr>
      <w:proofErr w:type="gramStart"/>
      <w:r>
        <w:t>разделам</w:t>
      </w:r>
      <w:proofErr w:type="gramEnd"/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</w:p>
    <w:p w:rsidR="00E858F4" w:rsidRDefault="00B60650">
      <w:pPr>
        <w:pStyle w:val="a3"/>
        <w:ind w:right="226" w:firstLine="705"/>
      </w:pPr>
      <w:r>
        <w:t>Рабочая программа составляется на уровень о</w:t>
      </w:r>
      <w:r>
        <w:t>бразования (начальное,</w:t>
      </w:r>
      <w:r>
        <w:rPr>
          <w:spacing w:val="1"/>
        </w:rPr>
        <w:t xml:space="preserve"> </w:t>
      </w:r>
      <w:r>
        <w:t>общее,</w:t>
      </w:r>
      <w:r>
        <w:rPr>
          <w:spacing w:val="1"/>
        </w:rPr>
        <w:t xml:space="preserve"> </w:t>
      </w:r>
      <w:r>
        <w:t>основное общее,</w:t>
      </w:r>
      <w:r>
        <w:rPr>
          <w:spacing w:val="1"/>
        </w:rPr>
        <w:t xml:space="preserve"> </w:t>
      </w:r>
      <w:r>
        <w:t>среднее образование)</w:t>
      </w:r>
      <w:r>
        <w:rPr>
          <w:spacing w:val="1"/>
        </w:rPr>
        <w:t xml:space="preserve"> </w:t>
      </w:r>
      <w:r>
        <w:t>или на</w:t>
      </w:r>
      <w:r>
        <w:rPr>
          <w:spacing w:val="1"/>
        </w:rPr>
        <w:t xml:space="preserve"> </w:t>
      </w:r>
      <w:r>
        <w:t>учебный курс 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информатика</w:t>
      </w:r>
      <w:r>
        <w:rPr>
          <w:spacing w:val="1"/>
        </w:rPr>
        <w:t xml:space="preserve"> </w:t>
      </w:r>
      <w:r>
        <w:t>7-9</w:t>
      </w:r>
      <w:r>
        <w:rPr>
          <w:spacing w:val="1"/>
        </w:rPr>
        <w:t xml:space="preserve"> </w:t>
      </w:r>
      <w:r>
        <w:t>классы,</w:t>
      </w:r>
      <w:r>
        <w:rPr>
          <w:spacing w:val="1"/>
        </w:rPr>
        <w:t xml:space="preserve"> </w:t>
      </w:r>
      <w:r>
        <w:t>химия</w:t>
      </w:r>
      <w:r>
        <w:rPr>
          <w:spacing w:val="1"/>
        </w:rPr>
        <w:t xml:space="preserve"> </w:t>
      </w:r>
      <w:r>
        <w:t>8-9</w:t>
      </w:r>
      <w:r>
        <w:rPr>
          <w:spacing w:val="1"/>
        </w:rPr>
        <w:t xml:space="preserve"> </w:t>
      </w:r>
      <w:r>
        <w:t>классы,</w:t>
      </w:r>
      <w:r>
        <w:rPr>
          <w:spacing w:val="1"/>
        </w:rPr>
        <w:t xml:space="preserve"> </w:t>
      </w:r>
      <w:r>
        <w:t>астрономия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</w:t>
      </w:r>
    </w:p>
    <w:p w:rsidR="00E858F4" w:rsidRDefault="00B60650">
      <w:pPr>
        <w:pStyle w:val="a3"/>
        <w:ind w:right="222" w:firstLine="705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группой</w:t>
      </w:r>
      <w:r>
        <w:rPr>
          <w:spacing w:val="1"/>
        </w:rPr>
        <w:t xml:space="preserve"> </w:t>
      </w:r>
      <w:r>
        <w:t>учителей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стандарта,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школы.</w:t>
      </w:r>
    </w:p>
    <w:p w:rsidR="00E858F4" w:rsidRDefault="00E858F4">
      <w:pPr>
        <w:sectPr w:rsidR="00E858F4">
          <w:pgSz w:w="11910" w:h="16840"/>
          <w:pgMar w:top="1040" w:right="620" w:bottom="1200" w:left="1680" w:header="0" w:footer="932" w:gutter="0"/>
          <w:cols w:space="720"/>
        </w:sectPr>
      </w:pPr>
    </w:p>
    <w:p w:rsidR="00E858F4" w:rsidRDefault="00B60650">
      <w:pPr>
        <w:pStyle w:val="a3"/>
        <w:spacing w:before="67"/>
        <w:ind w:right="230" w:firstLine="705"/>
      </w:pPr>
      <w:r>
        <w:lastRenderedPageBreak/>
        <w:t>Программы отдельных учебных предметов, курсов разрабатываются:</w:t>
      </w:r>
      <w:r>
        <w:rPr>
          <w:spacing w:val="-67"/>
        </w:rPr>
        <w:t xml:space="preserve"> </w:t>
      </w:r>
      <w:r>
        <w:t>на основе требований к результатам освоения ООП начального об</w:t>
      </w:r>
      <w:r>
        <w:t>щего</w:t>
      </w:r>
      <w:r>
        <w:rPr>
          <w:spacing w:val="1"/>
        </w:rPr>
        <w:t xml:space="preserve"> </w:t>
      </w:r>
      <w:r>
        <w:t>(основного общего,</w:t>
      </w:r>
      <w:r>
        <w:rPr>
          <w:spacing w:val="3"/>
        </w:rPr>
        <w:t xml:space="preserve"> </w:t>
      </w:r>
      <w:r>
        <w:t>среднего общего)</w:t>
      </w:r>
      <w:r>
        <w:rPr>
          <w:spacing w:val="-1"/>
        </w:rPr>
        <w:t xml:space="preserve"> </w:t>
      </w:r>
      <w:r>
        <w:t>образования;</w:t>
      </w:r>
    </w:p>
    <w:p w:rsidR="00E858F4" w:rsidRDefault="00B60650">
      <w:pPr>
        <w:pStyle w:val="a3"/>
        <w:spacing w:line="244" w:lineRule="auto"/>
        <w:ind w:right="218" w:firstLine="705"/>
      </w:pPr>
      <w:proofErr w:type="gramStart"/>
      <w:r>
        <w:t>на</w:t>
      </w:r>
      <w:proofErr w:type="gramEnd"/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действий;</w:t>
      </w:r>
    </w:p>
    <w:p w:rsidR="00E858F4" w:rsidRDefault="00B60650">
      <w:pPr>
        <w:pStyle w:val="a3"/>
        <w:spacing w:line="314" w:lineRule="exact"/>
        <w:ind w:left="1013"/>
      </w:pPr>
      <w:proofErr w:type="gramStart"/>
      <w:r>
        <w:t>на</w:t>
      </w:r>
      <w:proofErr w:type="gramEnd"/>
      <w:r>
        <w:rPr>
          <w:spacing w:val="-6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воспитания;</w:t>
      </w:r>
    </w:p>
    <w:p w:rsidR="00E858F4" w:rsidRDefault="00B60650">
      <w:pPr>
        <w:pStyle w:val="a3"/>
        <w:ind w:right="231" w:firstLine="705"/>
      </w:pPr>
      <w:proofErr w:type="gramStart"/>
      <w:r>
        <w:t>с</w:t>
      </w:r>
      <w:proofErr w:type="gramEnd"/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основных направлений</w:t>
      </w:r>
      <w:r>
        <w:rPr>
          <w:spacing w:val="1"/>
        </w:rPr>
        <w:t xml:space="preserve"> </w:t>
      </w:r>
      <w:r>
        <w:t>других программ,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структуру</w:t>
      </w:r>
      <w:r>
        <w:rPr>
          <w:spacing w:val="-4"/>
        </w:rPr>
        <w:t xml:space="preserve"> </w:t>
      </w:r>
      <w:r>
        <w:t>ООП.</w:t>
      </w:r>
    </w:p>
    <w:p w:rsidR="00E858F4" w:rsidRDefault="00B60650">
      <w:pPr>
        <w:pStyle w:val="a3"/>
        <w:spacing w:line="321" w:lineRule="exact"/>
      </w:pPr>
      <w:r>
        <w:t>Рабочие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предметов,</w:t>
      </w:r>
      <w:r>
        <w:rPr>
          <w:spacing w:val="2"/>
        </w:rPr>
        <w:t xml:space="preserve"> </w:t>
      </w:r>
      <w:r>
        <w:t>курсов</w:t>
      </w:r>
      <w:r>
        <w:rPr>
          <w:spacing w:val="-5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содержать:</w:t>
      </w:r>
    </w:p>
    <w:p w:rsidR="00E858F4" w:rsidRDefault="00B60650">
      <w:pPr>
        <w:pStyle w:val="a4"/>
        <w:numPr>
          <w:ilvl w:val="0"/>
          <w:numId w:val="13"/>
        </w:numPr>
        <w:tabs>
          <w:tab w:val="left" w:pos="1322"/>
        </w:tabs>
        <w:spacing w:line="322" w:lineRule="exact"/>
        <w:ind w:hanging="304"/>
        <w:jc w:val="both"/>
        <w:rPr>
          <w:sz w:val="28"/>
        </w:rPr>
      </w:pPr>
      <w:proofErr w:type="gramStart"/>
      <w:r>
        <w:rPr>
          <w:sz w:val="28"/>
        </w:rPr>
        <w:t>планируемые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8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предмета,</w:t>
      </w:r>
      <w:r>
        <w:rPr>
          <w:spacing w:val="-4"/>
          <w:sz w:val="28"/>
        </w:rPr>
        <w:t xml:space="preserve"> </w:t>
      </w:r>
      <w:r>
        <w:rPr>
          <w:sz w:val="28"/>
        </w:rPr>
        <w:t>курса;</w:t>
      </w:r>
    </w:p>
    <w:p w:rsidR="00E858F4" w:rsidRDefault="00B60650">
      <w:pPr>
        <w:pStyle w:val="a4"/>
        <w:numPr>
          <w:ilvl w:val="0"/>
          <w:numId w:val="13"/>
        </w:numPr>
        <w:tabs>
          <w:tab w:val="left" w:pos="1317"/>
        </w:tabs>
        <w:spacing w:line="322" w:lineRule="exact"/>
        <w:ind w:left="1316" w:hanging="304"/>
        <w:jc w:val="both"/>
        <w:rPr>
          <w:sz w:val="28"/>
        </w:rPr>
      </w:pPr>
      <w:proofErr w:type="gramStart"/>
      <w:r>
        <w:rPr>
          <w:sz w:val="28"/>
        </w:rPr>
        <w:t>содержание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предмета,</w:t>
      </w:r>
      <w:r>
        <w:rPr>
          <w:spacing w:val="-1"/>
          <w:sz w:val="28"/>
        </w:rPr>
        <w:t xml:space="preserve"> </w:t>
      </w:r>
      <w:r>
        <w:rPr>
          <w:sz w:val="28"/>
        </w:rPr>
        <w:t>курса;</w:t>
      </w:r>
    </w:p>
    <w:p w:rsidR="00E858F4" w:rsidRDefault="00B60650">
      <w:pPr>
        <w:pStyle w:val="a4"/>
        <w:numPr>
          <w:ilvl w:val="0"/>
          <w:numId w:val="13"/>
        </w:numPr>
        <w:tabs>
          <w:tab w:val="left" w:pos="1317"/>
        </w:tabs>
        <w:ind w:left="308" w:right="375" w:firstLine="705"/>
        <w:rPr>
          <w:sz w:val="28"/>
        </w:rPr>
      </w:pPr>
      <w:proofErr w:type="gramStart"/>
      <w:r>
        <w:rPr>
          <w:sz w:val="28"/>
        </w:rPr>
        <w:t>тематическое</w:t>
      </w:r>
      <w:proofErr w:type="gramEnd"/>
      <w:r>
        <w:rPr>
          <w:sz w:val="28"/>
        </w:rPr>
        <w:t xml:space="preserve"> планирование, в том числе с учетом 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4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часов,</w:t>
      </w:r>
      <w:r>
        <w:rPr>
          <w:spacing w:val="-3"/>
          <w:sz w:val="28"/>
        </w:rPr>
        <w:t xml:space="preserve"> </w:t>
      </w:r>
      <w:r>
        <w:rPr>
          <w:sz w:val="28"/>
        </w:rPr>
        <w:t>отводимых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67"/>
          <w:sz w:val="28"/>
        </w:rPr>
        <w:t xml:space="preserve"> </w:t>
      </w:r>
      <w:r>
        <w:rPr>
          <w:sz w:val="28"/>
        </w:rPr>
        <w:t>темы.</w:t>
      </w:r>
    </w:p>
    <w:p w:rsidR="00E858F4" w:rsidRDefault="00B60650">
      <w:pPr>
        <w:pStyle w:val="a3"/>
        <w:spacing w:line="321" w:lineRule="exact"/>
        <w:ind w:left="1013"/>
        <w:jc w:val="left"/>
      </w:pPr>
      <w:r>
        <w:t>Основные</w:t>
      </w:r>
      <w:r>
        <w:rPr>
          <w:spacing w:val="-9"/>
        </w:rPr>
        <w:t xml:space="preserve"> </w:t>
      </w:r>
      <w:r>
        <w:t>направления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деятельности:</w:t>
      </w:r>
    </w:p>
    <w:p w:rsidR="00E858F4" w:rsidRDefault="00B60650">
      <w:pPr>
        <w:pStyle w:val="a4"/>
        <w:numPr>
          <w:ilvl w:val="0"/>
          <w:numId w:val="12"/>
        </w:numPr>
        <w:tabs>
          <w:tab w:val="left" w:pos="1724"/>
          <w:tab w:val="left" w:pos="1725"/>
        </w:tabs>
        <w:spacing w:line="322" w:lineRule="exact"/>
        <w:ind w:hanging="712"/>
        <w:rPr>
          <w:sz w:val="28"/>
        </w:rPr>
      </w:pPr>
      <w:r>
        <w:rPr>
          <w:sz w:val="28"/>
        </w:rPr>
        <w:t>Гражданское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воспитание.</w:t>
      </w:r>
    </w:p>
    <w:p w:rsidR="00E858F4" w:rsidRDefault="00B60650">
      <w:pPr>
        <w:pStyle w:val="a4"/>
        <w:numPr>
          <w:ilvl w:val="0"/>
          <w:numId w:val="12"/>
        </w:numPr>
        <w:tabs>
          <w:tab w:val="left" w:pos="1724"/>
          <w:tab w:val="left" w:pos="1725"/>
        </w:tabs>
        <w:spacing w:line="242" w:lineRule="auto"/>
        <w:ind w:left="308" w:right="1023" w:firstLine="705"/>
        <w:rPr>
          <w:sz w:val="28"/>
        </w:rPr>
      </w:pPr>
      <w:r>
        <w:rPr>
          <w:sz w:val="28"/>
        </w:rPr>
        <w:t>Патриотическое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идентичности.</w:t>
      </w:r>
    </w:p>
    <w:p w:rsidR="00E858F4" w:rsidRDefault="00B60650">
      <w:pPr>
        <w:pStyle w:val="a4"/>
        <w:numPr>
          <w:ilvl w:val="0"/>
          <w:numId w:val="12"/>
        </w:numPr>
        <w:tabs>
          <w:tab w:val="left" w:pos="1724"/>
          <w:tab w:val="left" w:pos="1725"/>
        </w:tabs>
        <w:ind w:left="308" w:right="1434" w:firstLine="705"/>
        <w:rPr>
          <w:sz w:val="28"/>
        </w:rPr>
      </w:pPr>
      <w:r>
        <w:rPr>
          <w:sz w:val="28"/>
        </w:rPr>
        <w:t>Духовное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нравственное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ценностей.</w:t>
      </w:r>
    </w:p>
    <w:p w:rsidR="00E858F4" w:rsidRDefault="00B60650">
      <w:pPr>
        <w:pStyle w:val="a4"/>
        <w:numPr>
          <w:ilvl w:val="0"/>
          <w:numId w:val="12"/>
        </w:numPr>
        <w:tabs>
          <w:tab w:val="left" w:pos="1724"/>
          <w:tab w:val="left" w:pos="1725"/>
        </w:tabs>
        <w:ind w:left="308" w:right="772" w:firstLine="705"/>
        <w:rPr>
          <w:sz w:val="28"/>
        </w:rPr>
      </w:pPr>
      <w:r>
        <w:rPr>
          <w:sz w:val="28"/>
        </w:rPr>
        <w:t>Приобщение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культурному</w:t>
      </w:r>
      <w:r>
        <w:rPr>
          <w:spacing w:val="-9"/>
          <w:sz w:val="28"/>
        </w:rPr>
        <w:t xml:space="preserve"> </w:t>
      </w:r>
      <w:r>
        <w:rPr>
          <w:sz w:val="28"/>
        </w:rPr>
        <w:t>наследию</w:t>
      </w:r>
      <w:r>
        <w:rPr>
          <w:spacing w:val="-6"/>
          <w:sz w:val="28"/>
        </w:rPr>
        <w:t xml:space="preserve"> </w:t>
      </w:r>
      <w:r>
        <w:rPr>
          <w:sz w:val="28"/>
        </w:rPr>
        <w:t>(Эстетическое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воспитание).</w:t>
      </w:r>
    </w:p>
    <w:p w:rsidR="00E858F4" w:rsidRDefault="00B60650">
      <w:pPr>
        <w:pStyle w:val="a4"/>
        <w:numPr>
          <w:ilvl w:val="0"/>
          <w:numId w:val="12"/>
        </w:numPr>
        <w:tabs>
          <w:tab w:val="left" w:pos="1724"/>
          <w:tab w:val="left" w:pos="1725"/>
        </w:tabs>
        <w:ind w:left="308" w:right="1210" w:firstLine="705"/>
        <w:rPr>
          <w:sz w:val="28"/>
        </w:rPr>
      </w:pPr>
      <w:r>
        <w:rPr>
          <w:sz w:val="28"/>
        </w:rPr>
        <w:t>Популяризация научных знаний среди детей (Ценности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научного познания).</w:t>
      </w:r>
    </w:p>
    <w:p w:rsidR="00E858F4" w:rsidRDefault="00B60650">
      <w:pPr>
        <w:pStyle w:val="a4"/>
        <w:numPr>
          <w:ilvl w:val="0"/>
          <w:numId w:val="12"/>
        </w:numPr>
        <w:tabs>
          <w:tab w:val="left" w:pos="1724"/>
          <w:tab w:val="left" w:pos="1725"/>
        </w:tabs>
        <w:spacing w:line="321" w:lineRule="exact"/>
        <w:ind w:hanging="712"/>
        <w:rPr>
          <w:sz w:val="28"/>
        </w:rPr>
      </w:pPr>
      <w:r>
        <w:rPr>
          <w:sz w:val="28"/>
        </w:rPr>
        <w:t>Физическое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формирование культуры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здоровья.</w:t>
      </w:r>
    </w:p>
    <w:p w:rsidR="00E858F4" w:rsidRDefault="00B60650">
      <w:pPr>
        <w:pStyle w:val="a4"/>
        <w:numPr>
          <w:ilvl w:val="0"/>
          <w:numId w:val="12"/>
        </w:numPr>
        <w:tabs>
          <w:tab w:val="left" w:pos="1724"/>
          <w:tab w:val="left" w:pos="1725"/>
        </w:tabs>
        <w:spacing w:line="322" w:lineRule="exact"/>
        <w:ind w:hanging="712"/>
        <w:rPr>
          <w:sz w:val="28"/>
        </w:rPr>
      </w:pPr>
      <w:r>
        <w:rPr>
          <w:sz w:val="28"/>
        </w:rPr>
        <w:t>Трудовое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самоопределение.</w:t>
      </w:r>
    </w:p>
    <w:p w:rsidR="00E858F4" w:rsidRDefault="00B60650">
      <w:pPr>
        <w:pStyle w:val="a4"/>
        <w:numPr>
          <w:ilvl w:val="0"/>
          <w:numId w:val="12"/>
        </w:numPr>
        <w:tabs>
          <w:tab w:val="left" w:pos="1724"/>
          <w:tab w:val="left" w:pos="1725"/>
        </w:tabs>
        <w:spacing w:line="322" w:lineRule="exact"/>
        <w:ind w:hanging="712"/>
        <w:rPr>
          <w:sz w:val="28"/>
        </w:rPr>
      </w:pPr>
      <w:r>
        <w:rPr>
          <w:sz w:val="28"/>
        </w:rPr>
        <w:t>Экологическое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воспитание.</w:t>
      </w:r>
    </w:p>
    <w:p w:rsidR="00E858F4" w:rsidRDefault="00B60650">
      <w:pPr>
        <w:pStyle w:val="a3"/>
        <w:ind w:right="222" w:firstLine="850"/>
      </w:pPr>
      <w:r>
        <w:t>Учитель, преподающий математику в 10-11 классах, может взять их</w:t>
      </w:r>
      <w:r>
        <w:rPr>
          <w:spacing w:val="-6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основу,</w:t>
      </w:r>
      <w:r>
        <w:rPr>
          <w:spacing w:val="1"/>
        </w:rPr>
        <w:t xml:space="preserve"> </w:t>
      </w:r>
      <w:r>
        <w:t>добавив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тематическое</w:t>
      </w:r>
      <w:r>
        <w:rPr>
          <w:spacing w:val="1"/>
        </w:rPr>
        <w:t xml:space="preserve"> </w:t>
      </w:r>
      <w:r>
        <w:t>планирован</w:t>
      </w:r>
      <w:r>
        <w:t>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</w:p>
    <w:p w:rsidR="00E858F4" w:rsidRDefault="00B60650">
      <w:pPr>
        <w:pStyle w:val="a3"/>
        <w:tabs>
          <w:tab w:val="left" w:pos="1584"/>
          <w:tab w:val="left" w:pos="2144"/>
          <w:tab w:val="left" w:pos="2478"/>
          <w:tab w:val="left" w:pos="3672"/>
          <w:tab w:val="left" w:pos="3866"/>
          <w:tab w:val="left" w:pos="5164"/>
          <w:tab w:val="left" w:pos="5233"/>
          <w:tab w:val="left" w:pos="6583"/>
          <w:tab w:val="left" w:pos="7204"/>
          <w:tab w:val="left" w:pos="7888"/>
          <w:tab w:val="left" w:pos="7981"/>
        </w:tabs>
        <w:ind w:right="229" w:firstLine="705"/>
        <w:jc w:val="left"/>
      </w:pPr>
      <w:r>
        <w:t>На</w:t>
      </w:r>
      <w:r>
        <w:tab/>
        <w:t>сайте</w:t>
      </w:r>
      <w:r>
        <w:tab/>
        <w:t>ФГБНУ</w:t>
      </w:r>
      <w:r>
        <w:tab/>
        <w:t>"Институт</w:t>
      </w:r>
      <w:r>
        <w:tab/>
        <w:t>стратегии</w:t>
      </w:r>
      <w:r>
        <w:tab/>
        <w:t>развития</w:t>
      </w:r>
      <w:r>
        <w:tab/>
        <w:t>образования</w:t>
      </w:r>
      <w:r>
        <w:rPr>
          <w:spacing w:val="-67"/>
        </w:rPr>
        <w:t xml:space="preserve"> </w:t>
      </w:r>
      <w:r>
        <w:t>Российской</w:t>
      </w:r>
      <w:r>
        <w:rPr>
          <w:spacing w:val="38"/>
        </w:rPr>
        <w:t xml:space="preserve"> </w:t>
      </w:r>
      <w:r>
        <w:t>академии</w:t>
      </w:r>
      <w:r>
        <w:rPr>
          <w:spacing w:val="39"/>
        </w:rPr>
        <w:t xml:space="preserve"> </w:t>
      </w:r>
      <w:r>
        <w:t>образования"</w:t>
      </w:r>
      <w:r>
        <w:rPr>
          <w:spacing w:val="42"/>
        </w:rPr>
        <w:t xml:space="preserve"> </w:t>
      </w:r>
      <w:r>
        <w:t>размещен</w:t>
      </w:r>
      <w:r>
        <w:rPr>
          <w:spacing w:val="39"/>
        </w:rPr>
        <w:t xml:space="preserve"> </w:t>
      </w:r>
      <w:r>
        <w:t>проект</w:t>
      </w:r>
      <w:r>
        <w:rPr>
          <w:spacing w:val="38"/>
        </w:rPr>
        <w:t xml:space="preserve"> </w:t>
      </w:r>
      <w:r>
        <w:t>примерной</w:t>
      </w:r>
      <w:r>
        <w:rPr>
          <w:spacing w:val="39"/>
        </w:rPr>
        <w:t xml:space="preserve"> </w:t>
      </w:r>
      <w:r>
        <w:t>рабочей</w:t>
      </w:r>
      <w:r>
        <w:rPr>
          <w:spacing w:val="-67"/>
        </w:rPr>
        <w:t xml:space="preserve"> </w:t>
      </w:r>
      <w:r>
        <w:t>программы</w:t>
      </w:r>
      <w:r>
        <w:tab/>
        <w:t>основного</w:t>
      </w:r>
      <w:r>
        <w:tab/>
      </w:r>
      <w:r>
        <w:tab/>
        <w:t>общего</w:t>
      </w:r>
      <w:r>
        <w:tab/>
      </w:r>
      <w:r>
        <w:tab/>
        <w:t>образования</w:t>
      </w:r>
      <w:r>
        <w:tab/>
        <w:t>по</w:t>
      </w:r>
      <w:r>
        <w:tab/>
      </w:r>
      <w:r>
        <w:tab/>
        <w:t>математике</w:t>
      </w:r>
      <w:r>
        <w:rPr>
          <w:spacing w:val="-67"/>
        </w:rPr>
        <w:t xml:space="preserve"> </w:t>
      </w:r>
      <w:hyperlink r:id="rId9">
        <w:r>
          <w:rPr>
            <w:color w:val="0000FF"/>
            <w:u w:val="single" w:color="0000FF"/>
          </w:rPr>
          <w:t>https://www.instrao.ru/inde</w:t>
        </w:r>
        <w:r>
          <w:rPr>
            <w:color w:val="0000FF"/>
            <w:u w:val="single" w:color="0000FF"/>
          </w:rPr>
          <w:t>x</w:t>
        </w:r>
        <w:r>
          <w:rPr>
            <w:color w:val="0000FF"/>
            <w:u w:val="single" w:color="0000FF"/>
          </w:rPr>
          <w:t>.php/primer/489-primernay</w:t>
        </w:r>
        <w:r>
          <w:rPr>
            <w:color w:val="0000FF"/>
            <w:u w:val="single" w:color="0000FF"/>
          </w:rPr>
          <w:t>a-rabochaya-</w:t>
        </w:r>
      </w:hyperlink>
      <w:r>
        <w:rPr>
          <w:color w:val="0000FF"/>
          <w:spacing w:val="1"/>
        </w:rPr>
        <w:t xml:space="preserve"> </w:t>
      </w:r>
      <w:hyperlink r:id="rId10">
        <w:proofErr w:type="spellStart"/>
        <w:r>
          <w:rPr>
            <w:color w:val="0000FF"/>
            <w:u w:val="single" w:color="0000FF"/>
          </w:rPr>
          <w:t>programma-osnovnogo-obschego-obrazovaniya-po-matematike-proekt</w:t>
        </w:r>
        <w:proofErr w:type="spellEnd"/>
      </w:hyperlink>
    </w:p>
    <w:p w:rsidR="00E858F4" w:rsidRDefault="00E858F4">
      <w:pPr>
        <w:pStyle w:val="a3"/>
        <w:ind w:left="0"/>
        <w:jc w:val="left"/>
        <w:rPr>
          <w:sz w:val="21"/>
        </w:rPr>
      </w:pPr>
    </w:p>
    <w:p w:rsidR="00E858F4" w:rsidRDefault="00B60650">
      <w:pPr>
        <w:pStyle w:val="1"/>
        <w:numPr>
          <w:ilvl w:val="1"/>
          <w:numId w:val="14"/>
        </w:numPr>
        <w:tabs>
          <w:tab w:val="left" w:pos="2166"/>
        </w:tabs>
        <w:spacing w:before="87"/>
        <w:ind w:left="360" w:right="284" w:firstLine="1382"/>
        <w:jc w:val="left"/>
      </w:pPr>
      <w:r>
        <w:t>Реализация Концепции развития ма</w:t>
      </w:r>
      <w:r>
        <w:t>тематического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-6"/>
        </w:rPr>
        <w:t xml:space="preserve"> </w:t>
      </w:r>
      <w:r>
        <w:t>Повышение</w:t>
      </w:r>
      <w:r>
        <w:rPr>
          <w:spacing w:val="-8"/>
        </w:rPr>
        <w:t xml:space="preserve"> </w:t>
      </w:r>
      <w:r>
        <w:t>функциональной</w:t>
      </w:r>
      <w:r>
        <w:rPr>
          <w:spacing w:val="-10"/>
        </w:rPr>
        <w:t xml:space="preserve"> </w:t>
      </w:r>
      <w:r>
        <w:t>грамотности</w:t>
      </w:r>
      <w:r>
        <w:rPr>
          <w:spacing w:val="-6"/>
        </w:rPr>
        <w:t xml:space="preserve"> </w:t>
      </w:r>
      <w:r>
        <w:t>школьников.</w:t>
      </w:r>
    </w:p>
    <w:p w:rsidR="00E858F4" w:rsidRDefault="00B60650">
      <w:pPr>
        <w:spacing w:line="321" w:lineRule="exact"/>
        <w:ind w:left="2886"/>
        <w:rPr>
          <w:b/>
          <w:sz w:val="28"/>
        </w:rPr>
      </w:pPr>
      <w:r>
        <w:rPr>
          <w:b/>
          <w:sz w:val="28"/>
        </w:rPr>
        <w:t>Работа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одаренными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школьниками</w:t>
      </w:r>
    </w:p>
    <w:p w:rsidR="00E858F4" w:rsidRDefault="00E858F4">
      <w:pPr>
        <w:spacing w:line="321" w:lineRule="exact"/>
        <w:rPr>
          <w:sz w:val="28"/>
        </w:rPr>
        <w:sectPr w:rsidR="00E858F4">
          <w:pgSz w:w="11910" w:h="16840"/>
          <w:pgMar w:top="1040" w:right="620" w:bottom="1120" w:left="1680" w:header="0" w:footer="932" w:gutter="0"/>
          <w:cols w:space="720"/>
        </w:sectPr>
      </w:pPr>
    </w:p>
    <w:p w:rsidR="00E858F4" w:rsidRDefault="00B60650">
      <w:pPr>
        <w:pStyle w:val="a3"/>
        <w:spacing w:before="69"/>
        <w:ind w:right="236" w:firstLine="705"/>
      </w:pPr>
      <w:r>
        <w:lastRenderedPageBreak/>
        <w:t>Концепция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73"/>
        </w:rPr>
        <w:t xml:space="preserve"> </w:t>
      </w:r>
      <w:r>
        <w:t>утверждена</w:t>
      </w:r>
      <w:r>
        <w:rPr>
          <w:spacing w:val="71"/>
        </w:rPr>
        <w:t xml:space="preserve"> </w:t>
      </w:r>
      <w:r>
        <w:t>распоряжением</w:t>
      </w:r>
      <w:r>
        <w:rPr>
          <w:spacing w:val="71"/>
        </w:rPr>
        <w:t xml:space="preserve"> </w:t>
      </w:r>
      <w:r>
        <w:t>Правительства</w:t>
      </w:r>
      <w:r>
        <w:rPr>
          <w:spacing w:val="76"/>
        </w:rPr>
        <w:t xml:space="preserve"> </w:t>
      </w:r>
      <w:r>
        <w:t>РФ</w:t>
      </w:r>
      <w:r>
        <w:rPr>
          <w:spacing w:val="70"/>
        </w:rPr>
        <w:t xml:space="preserve"> </w:t>
      </w:r>
      <w:r>
        <w:t>24.12.2013</w:t>
      </w:r>
      <w:r>
        <w:rPr>
          <w:spacing w:val="74"/>
        </w:rPr>
        <w:t xml:space="preserve"> </w:t>
      </w:r>
      <w:r>
        <w:t>г.</w:t>
      </w:r>
    </w:p>
    <w:p w:rsidR="00E858F4" w:rsidRDefault="00B60650">
      <w:pPr>
        <w:pStyle w:val="a3"/>
        <w:ind w:right="221"/>
      </w:pPr>
      <w:r>
        <w:t>«Цель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вывести</w:t>
      </w:r>
      <w:r>
        <w:rPr>
          <w:spacing w:val="1"/>
        </w:rPr>
        <w:t xml:space="preserve"> </w:t>
      </w:r>
      <w:r>
        <w:t>российское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лидирующее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Математика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передовой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привлекательной</w:t>
      </w:r>
      <w:r>
        <w:rPr>
          <w:spacing w:val="1"/>
        </w:rPr>
        <w:t xml:space="preserve"> </w:t>
      </w:r>
      <w:r>
        <w:t>областью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осознанным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</w:t>
      </w:r>
      <w:r>
        <w:rPr>
          <w:spacing w:val="1"/>
        </w:rPr>
        <w:t xml:space="preserve"> </w:t>
      </w:r>
      <w:r>
        <w:t>мотивированным</w:t>
      </w:r>
      <w:r>
        <w:rPr>
          <w:spacing w:val="1"/>
        </w:rPr>
        <w:t xml:space="preserve"> </w:t>
      </w:r>
      <w:r>
        <w:t>процессом.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преподавание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областях,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системообразующую функцию, существенно влияют на интеллектуальную</w:t>
      </w:r>
      <w:r>
        <w:rPr>
          <w:spacing w:val="-67"/>
        </w:rPr>
        <w:t xml:space="preserve"> </w:t>
      </w:r>
      <w:r>
        <w:t>готовность школьников и студентов к обучению, а также на содержание и</w:t>
      </w:r>
      <w:r>
        <w:rPr>
          <w:spacing w:val="1"/>
        </w:rPr>
        <w:t xml:space="preserve"> </w:t>
      </w:r>
      <w:r>
        <w:t>преподавание других предметов». Математическое образование решает, 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«предоставлять</w:t>
      </w:r>
      <w:r>
        <w:rPr>
          <w:spacing w:val="1"/>
        </w:rPr>
        <w:t xml:space="preserve"> </w:t>
      </w:r>
      <w:r>
        <w:t>каждому</w:t>
      </w:r>
      <w:r>
        <w:rPr>
          <w:spacing w:val="-67"/>
        </w:rPr>
        <w:t xml:space="preserve"> </w:t>
      </w:r>
      <w:r>
        <w:t>обучающемуся возможность достижения уровня математичес</w:t>
      </w:r>
      <w:r>
        <w:t>ких знаний,</w:t>
      </w:r>
      <w:r>
        <w:rPr>
          <w:spacing w:val="1"/>
        </w:rPr>
        <w:t xml:space="preserve"> </w:t>
      </w:r>
      <w:r>
        <w:t xml:space="preserve">необходимого  </w:t>
      </w:r>
      <w:r>
        <w:rPr>
          <w:spacing w:val="62"/>
        </w:rPr>
        <w:t xml:space="preserve"> </w:t>
      </w:r>
      <w:r>
        <w:t xml:space="preserve">для  </w:t>
      </w:r>
      <w:r>
        <w:rPr>
          <w:spacing w:val="64"/>
        </w:rPr>
        <w:t xml:space="preserve"> </w:t>
      </w:r>
      <w:r>
        <w:t xml:space="preserve">дальнейшей  </w:t>
      </w:r>
      <w:r>
        <w:rPr>
          <w:spacing w:val="67"/>
        </w:rPr>
        <w:t xml:space="preserve"> </w:t>
      </w:r>
      <w:r>
        <w:t xml:space="preserve">успешной  </w:t>
      </w:r>
      <w:r>
        <w:rPr>
          <w:spacing w:val="62"/>
        </w:rPr>
        <w:t xml:space="preserve"> </w:t>
      </w:r>
      <w:r>
        <w:t xml:space="preserve">жизни  </w:t>
      </w:r>
      <w:r>
        <w:rPr>
          <w:spacing w:val="67"/>
        </w:rPr>
        <w:t xml:space="preserve"> </w:t>
      </w:r>
      <w:r>
        <w:t xml:space="preserve">в  </w:t>
      </w:r>
      <w:r>
        <w:rPr>
          <w:spacing w:val="61"/>
        </w:rPr>
        <w:t xml:space="preserve"> </w:t>
      </w:r>
      <w:r>
        <w:t>обществе</w:t>
      </w:r>
      <w:proofErr w:type="gramStart"/>
      <w:r>
        <w:t xml:space="preserve">»;   </w:t>
      </w:r>
      <w:proofErr w:type="gramEnd"/>
      <w:r>
        <w:rPr>
          <w:spacing w:val="2"/>
        </w:rPr>
        <w:t xml:space="preserve"> </w:t>
      </w:r>
      <w:r>
        <w:t>–</w:t>
      </w:r>
    </w:p>
    <w:p w:rsidR="00E858F4" w:rsidRDefault="00B60650">
      <w:pPr>
        <w:pStyle w:val="a3"/>
        <w:spacing w:before="1"/>
        <w:ind w:right="231"/>
      </w:pPr>
      <w:r>
        <w:t>«</w:t>
      </w:r>
      <w:proofErr w:type="gramStart"/>
      <w:r>
        <w:t>обеспечивать</w:t>
      </w:r>
      <w:proofErr w:type="gramEnd"/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число выпускников,</w:t>
      </w:r>
      <w:r>
        <w:rPr>
          <w:spacing w:val="1"/>
        </w:rPr>
        <w:t xml:space="preserve"> </w:t>
      </w:r>
      <w:r>
        <w:t>математическая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достаточна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преподавание математики, математические исследования, работу в сфере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др.»;</w:t>
      </w:r>
      <w:r>
        <w:rPr>
          <w:spacing w:val="1"/>
        </w:rPr>
        <w:t xml:space="preserve"> </w:t>
      </w:r>
      <w:r>
        <w:t>«в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общем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среднем</w:t>
      </w:r>
      <w:r>
        <w:rPr>
          <w:spacing w:val="1"/>
        </w:rPr>
        <w:t xml:space="preserve"> </w:t>
      </w:r>
      <w:r>
        <w:t>общем образовании необходимо</w:t>
      </w:r>
      <w:r>
        <w:rPr>
          <w:spacing w:val="70"/>
        </w:rPr>
        <w:t xml:space="preserve"> </w:t>
      </w:r>
      <w:r>
        <w:t>предусмотреть подготовку 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запросами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уровн</w:t>
      </w:r>
      <w:r>
        <w:t>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4"/>
        </w:rPr>
        <w:t xml:space="preserve"> </w:t>
      </w:r>
      <w:r>
        <w:t>образования».</w:t>
      </w:r>
    </w:p>
    <w:p w:rsidR="00E858F4" w:rsidRDefault="00B60650">
      <w:pPr>
        <w:pStyle w:val="a3"/>
        <w:ind w:right="222" w:firstLine="850"/>
      </w:pPr>
      <w:r>
        <w:t>В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2"/>
        </w:rPr>
        <w:t xml:space="preserve"> </w:t>
      </w:r>
      <w:r>
        <w:t>ФГОС</w:t>
      </w:r>
      <w:r>
        <w:rPr>
          <w:spacing w:val="3"/>
        </w:rPr>
        <w:t xml:space="preserve"> </w:t>
      </w:r>
      <w:r>
        <w:t>СОО).</w:t>
      </w:r>
    </w:p>
    <w:p w:rsidR="00E858F4" w:rsidRDefault="00B60650">
      <w:pPr>
        <w:pStyle w:val="a3"/>
        <w:spacing w:before="2"/>
        <w:ind w:right="221" w:firstLine="850"/>
      </w:pPr>
      <w:r>
        <w:t>Указом Президента Российской Федера</w:t>
      </w:r>
      <w:r>
        <w:t>ции от 21 июля 2020 г.</w:t>
      </w:r>
      <w:r>
        <w:rPr>
          <w:spacing w:val="70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474 "О национальных целях развития Российской Федерации на период до</w:t>
      </w:r>
      <w:r>
        <w:rPr>
          <w:spacing w:val="1"/>
        </w:rPr>
        <w:t xml:space="preserve"> </w:t>
      </w:r>
      <w:r>
        <w:t>2030</w:t>
      </w:r>
      <w:r>
        <w:rPr>
          <w:spacing w:val="1"/>
        </w:rPr>
        <w:t xml:space="preserve"> </w:t>
      </w:r>
      <w:r>
        <w:t>года"</w:t>
      </w:r>
      <w:r>
        <w:rPr>
          <w:spacing w:val="1"/>
        </w:rPr>
        <w:t xml:space="preserve"> </w:t>
      </w:r>
      <w:r>
        <w:t>установлен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отрасли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вхождение Российской Федерации в число десяти ведущих стран мира по</w:t>
      </w:r>
      <w:r>
        <w:rPr>
          <w:spacing w:val="1"/>
        </w:rPr>
        <w:t xml:space="preserve"> </w:t>
      </w:r>
      <w:r>
        <w:t>качеству общего образования к 2030 году. В основе определения уровня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инструментарий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функциональной грамотности (также как в международных исследованиях</w:t>
      </w:r>
      <w:r>
        <w:rPr>
          <w:spacing w:val="1"/>
        </w:rPr>
        <w:t xml:space="preserve"> </w:t>
      </w:r>
      <w:r>
        <w:t>PISA).</w:t>
      </w:r>
    </w:p>
    <w:p w:rsidR="00E858F4" w:rsidRDefault="00B60650">
      <w:pPr>
        <w:pStyle w:val="a3"/>
        <w:ind w:right="225" w:firstLine="710"/>
      </w:pP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одарёнными</w:t>
      </w:r>
      <w:r>
        <w:rPr>
          <w:spacing w:val="1"/>
        </w:rPr>
        <w:t xml:space="preserve"> </w:t>
      </w:r>
      <w:r>
        <w:t>школьниками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математики необходимо помнить о двух трад</w:t>
      </w:r>
      <w:r>
        <w:t>иционных формах: классной</w:t>
      </w:r>
      <w:r>
        <w:rPr>
          <w:spacing w:val="1"/>
        </w:rPr>
        <w:t xml:space="preserve"> </w:t>
      </w:r>
      <w:r>
        <w:t>(индивидуальная</w:t>
      </w:r>
      <w:r>
        <w:rPr>
          <w:spacing w:val="1"/>
        </w:rPr>
        <w:t xml:space="preserve"> </w:t>
      </w:r>
      <w:r>
        <w:t>форма)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внеклассной</w:t>
      </w:r>
      <w:r>
        <w:rPr>
          <w:spacing w:val="1"/>
        </w:rPr>
        <w:t xml:space="preserve"> </w:t>
      </w:r>
      <w:r>
        <w:t>(элективные</w:t>
      </w:r>
      <w:r>
        <w:rPr>
          <w:spacing w:val="1"/>
        </w:rPr>
        <w:t xml:space="preserve"> </w:t>
      </w:r>
      <w:r>
        <w:t>курсы,</w:t>
      </w:r>
      <w:r>
        <w:rPr>
          <w:spacing w:val="1"/>
        </w:rPr>
        <w:t xml:space="preserve"> </w:t>
      </w:r>
      <w:r>
        <w:t>кружки,</w:t>
      </w:r>
      <w:r>
        <w:rPr>
          <w:spacing w:val="1"/>
        </w:rPr>
        <w:t xml:space="preserve"> </w:t>
      </w:r>
      <w:r>
        <w:t xml:space="preserve">факультативы, конкурсы, в том числе </w:t>
      </w:r>
      <w:proofErr w:type="spellStart"/>
      <w:r>
        <w:t>межпредметные</w:t>
      </w:r>
      <w:proofErr w:type="spellEnd"/>
      <w:r>
        <w:t>, интеллектуальные</w:t>
      </w:r>
      <w:r>
        <w:rPr>
          <w:spacing w:val="1"/>
        </w:rPr>
        <w:t xml:space="preserve"> </w:t>
      </w:r>
      <w:r>
        <w:t>марафоны).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учителям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рекомендуем</w:t>
      </w:r>
      <w:r>
        <w:rPr>
          <w:spacing w:val="-67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сайтов:</w:t>
      </w:r>
      <w:r>
        <w:rPr>
          <w:spacing w:val="1"/>
        </w:rPr>
        <w:t xml:space="preserve"> </w:t>
      </w:r>
      <w:hyperlink r:id="rId11">
        <w:r>
          <w:rPr>
            <w:color w:val="0000FF"/>
            <w:u w:val="single" w:color="0000FF"/>
          </w:rPr>
          <w:t>http://olimpiada.ru</w:t>
        </w:r>
      </w:hyperlink>
      <w:r>
        <w:t>;</w:t>
      </w:r>
      <w:r>
        <w:rPr>
          <w:spacing w:val="1"/>
        </w:rPr>
        <w:t xml:space="preserve"> </w:t>
      </w:r>
      <w:hyperlink r:id="rId12">
        <w:r>
          <w:rPr>
            <w:color w:val="0000FF"/>
            <w:u w:val="single" w:color="0000FF"/>
          </w:rPr>
          <w:t>http://uztest.ru</w:t>
        </w:r>
      </w:hyperlink>
      <w:r>
        <w:t>,</w:t>
      </w:r>
      <w:r>
        <w:rPr>
          <w:spacing w:val="1"/>
        </w:rPr>
        <w:t xml:space="preserve"> </w:t>
      </w:r>
      <w:hyperlink r:id="rId13">
        <w:r>
          <w:rPr>
            <w:color w:val="0000FF"/>
            <w:u w:val="single" w:color="0000FF"/>
          </w:rPr>
          <w:t>http://www.math.ru/</w:t>
        </w:r>
      </w:hyperlink>
      <w:r>
        <w:t>,</w:t>
      </w:r>
      <w:r>
        <w:rPr>
          <w:spacing w:val="3"/>
        </w:rPr>
        <w:t xml:space="preserve"> </w:t>
      </w:r>
      <w:hyperlink r:id="rId14">
        <w:r>
          <w:rPr>
            <w:color w:val="0000FF"/>
            <w:u w:val="single" w:color="0000FF"/>
          </w:rPr>
          <w:t>www.cdoosh.ru</w:t>
        </w:r>
      </w:hyperlink>
      <w:r>
        <w:t>,</w:t>
      </w:r>
      <w:r>
        <w:rPr>
          <w:spacing w:val="3"/>
        </w:rPr>
        <w:t xml:space="preserve"> </w:t>
      </w:r>
      <w:hyperlink r:id="rId15">
        <w:r>
          <w:rPr>
            <w:color w:val="0000FF"/>
            <w:u w:val="single" w:color="0000FF"/>
          </w:rPr>
          <w:t>www.guas.info/</w:t>
        </w:r>
      </w:hyperlink>
      <w:r>
        <w:t>.</w:t>
      </w:r>
    </w:p>
    <w:p w:rsidR="00E858F4" w:rsidRDefault="00B60650">
      <w:pPr>
        <w:pStyle w:val="a3"/>
        <w:ind w:right="225" w:firstLine="710"/>
      </w:pP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олимпиадам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использовать материалы олимпиад прошлых лет различного уровня (</w:t>
      </w:r>
      <w:proofErr w:type="gramStart"/>
      <w:r>
        <w:t>все-</w:t>
      </w:r>
      <w:r>
        <w:rPr>
          <w:spacing w:val="1"/>
        </w:rPr>
        <w:t xml:space="preserve"> </w:t>
      </w:r>
      <w:r>
        <w:lastRenderedPageBreak/>
        <w:t>российских</w:t>
      </w:r>
      <w:proofErr w:type="gramEnd"/>
      <w:r>
        <w:t>,</w:t>
      </w:r>
      <w:r>
        <w:rPr>
          <w:spacing w:val="1"/>
        </w:rPr>
        <w:t xml:space="preserve"> </w:t>
      </w:r>
      <w:r>
        <w:t>региональных,</w:t>
      </w:r>
      <w:r>
        <w:rPr>
          <w:spacing w:val="1"/>
        </w:rPr>
        <w:t xml:space="preserve"> </w:t>
      </w:r>
      <w:r>
        <w:t>муниципальных)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hyperlink r:id="rId16">
        <w:r>
          <w:rPr>
            <w:color w:val="0000FF"/>
            <w:u w:val="single" w:color="0000FF"/>
          </w:rPr>
          <w:t>http://www.turgo</w:t>
        </w:r>
        <w:r>
          <w:rPr>
            <w:color w:val="0000FF"/>
            <w:u w:val="single" w:color="0000FF"/>
          </w:rPr>
          <w:t>r.ru</w:t>
        </w:r>
      </w:hyperlink>
      <w:r>
        <w:t>,</w:t>
      </w:r>
      <w:r>
        <w:rPr>
          <w:spacing w:val="1"/>
        </w:rPr>
        <w:t xml:space="preserve"> </w:t>
      </w:r>
      <w:hyperlink r:id="rId17">
        <w:r>
          <w:rPr>
            <w:color w:val="0000FF"/>
            <w:u w:val="single" w:color="0000FF"/>
          </w:rPr>
          <w:t>http://www.rosolymp.ru/</w:t>
        </w:r>
      </w:hyperlink>
      <w:r>
        <w:t>.</w:t>
      </w:r>
    </w:p>
    <w:p w:rsidR="00E858F4" w:rsidRDefault="00B60650">
      <w:pPr>
        <w:pStyle w:val="a3"/>
        <w:ind w:right="221" w:firstLine="710"/>
      </w:pPr>
      <w:r>
        <w:t>Рекомендуем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взаимодействие</w:t>
      </w:r>
      <w:r w:rsidR="00667B61">
        <w:rPr>
          <w:spacing w:val="1"/>
        </w:rPr>
        <w:t xml:space="preserve"> </w:t>
      </w:r>
      <w:r>
        <w:t>с заочными школами для одаренных детей - Открытый</w:t>
      </w:r>
      <w:r>
        <w:rPr>
          <w:spacing w:val="1"/>
        </w:rPr>
        <w:t xml:space="preserve"> </w:t>
      </w:r>
      <w:r>
        <w:t>лицей</w:t>
      </w:r>
      <w:r>
        <w:rPr>
          <w:spacing w:val="1"/>
        </w:rPr>
        <w:t xml:space="preserve"> </w:t>
      </w:r>
      <w:r>
        <w:t>«Всероссийская</w:t>
      </w:r>
      <w:r>
        <w:rPr>
          <w:spacing w:val="1"/>
        </w:rPr>
        <w:t xml:space="preserve"> </w:t>
      </w:r>
      <w:r>
        <w:t>Заочная</w:t>
      </w:r>
      <w:r>
        <w:rPr>
          <w:spacing w:val="1"/>
        </w:rPr>
        <w:t xml:space="preserve"> </w:t>
      </w:r>
      <w:r>
        <w:t>много-предметная</w:t>
      </w:r>
      <w:r>
        <w:rPr>
          <w:spacing w:val="1"/>
        </w:rPr>
        <w:t xml:space="preserve"> </w:t>
      </w:r>
      <w:r>
        <w:t>школа»,</w:t>
      </w:r>
      <w:r>
        <w:rPr>
          <w:spacing w:val="1"/>
        </w:rPr>
        <w:t xml:space="preserve"> </w:t>
      </w:r>
      <w:r>
        <w:t>г. Москва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hyperlink r:id="rId18">
        <w:r>
          <w:rPr>
            <w:color w:val="0000FF"/>
            <w:u w:val="single" w:color="0000FF"/>
          </w:rPr>
          <w:t>http://www.vzms.ru</w:t>
        </w:r>
      </w:hyperlink>
      <w:r>
        <w:t>,</w:t>
      </w:r>
      <w:r>
        <w:rPr>
          <w:spacing w:val="1"/>
        </w:rPr>
        <w:t xml:space="preserve"> </w:t>
      </w:r>
      <w:r>
        <w:t>НОУ</w:t>
      </w:r>
      <w:r>
        <w:rPr>
          <w:spacing w:val="1"/>
        </w:rPr>
        <w:t xml:space="preserve"> </w:t>
      </w:r>
      <w:r>
        <w:t>«Московский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математического образования</w:t>
      </w:r>
      <w:r>
        <w:t xml:space="preserve">», г. Москва – </w:t>
      </w:r>
      <w:hyperlink r:id="rId19">
        <w:r>
          <w:rPr>
            <w:color w:val="0000FF"/>
            <w:u w:val="single" w:color="0000FF"/>
          </w:rPr>
          <w:t>http://www.mccme.ru</w:t>
        </w:r>
      </w:hyperlink>
      <w:r>
        <w:t>, Заочная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Специализированного</w:t>
      </w:r>
      <w:r>
        <w:rPr>
          <w:spacing w:val="1"/>
        </w:rPr>
        <w:t xml:space="preserve"> </w:t>
      </w:r>
      <w:r>
        <w:t>учебно-научного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Новосибирского</w:t>
      </w:r>
      <w:r>
        <w:rPr>
          <w:spacing w:val="1"/>
        </w:rPr>
        <w:t xml:space="preserve"> </w:t>
      </w:r>
      <w:r>
        <w:t xml:space="preserve">государственного университета – </w:t>
      </w:r>
      <w:hyperlink r:id="rId20">
        <w:r>
          <w:rPr>
            <w:color w:val="0000FF"/>
            <w:u w:val="single" w:color="0000FF"/>
          </w:rPr>
          <w:t>http://sesc.nsu.ru/zfmsh</w:t>
        </w:r>
      </w:hyperlink>
      <w:r>
        <w:t>, Заочна</w:t>
      </w:r>
      <w:r>
        <w:t>я физико-</w:t>
      </w:r>
      <w:r>
        <w:rPr>
          <w:spacing w:val="1"/>
        </w:rPr>
        <w:t xml:space="preserve"> </w:t>
      </w:r>
      <w:r>
        <w:t>математическая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Томского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университета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hyperlink r:id="rId21">
        <w:r>
          <w:rPr>
            <w:color w:val="0000FF"/>
            <w:u w:val="single" w:color="0000FF"/>
          </w:rPr>
          <w:t>http://ido.tsu.ru</w:t>
        </w:r>
      </w:hyperlink>
      <w:r>
        <w:t>. Также при подготовке к олимпиадам кафедра рекомендует</w:t>
      </w:r>
      <w:r>
        <w:rPr>
          <w:spacing w:val="1"/>
        </w:rPr>
        <w:t xml:space="preserve"> </w:t>
      </w:r>
      <w:r>
        <w:t xml:space="preserve">онлайн-курсы Образовательного центра Сириус - </w:t>
      </w:r>
      <w:hyperlink r:id="rId22">
        <w:r>
          <w:rPr>
            <w:color w:val="0000FF"/>
            <w:u w:val="single" w:color="0000FF"/>
          </w:rPr>
          <w:t>https://edu.sirius.online/#/</w:t>
        </w:r>
      </w:hyperlink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одарёнными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региональным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всероссийским</w:t>
      </w:r>
      <w:r>
        <w:rPr>
          <w:spacing w:val="1"/>
        </w:rPr>
        <w:t xml:space="preserve"> </w:t>
      </w:r>
      <w:r>
        <w:t>олимпиадам,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конкурсам</w:t>
      </w:r>
      <w:r>
        <w:rPr>
          <w:spacing w:val="1"/>
        </w:rPr>
        <w:t xml:space="preserve"> </w:t>
      </w:r>
      <w:r>
        <w:t>нау</w:t>
      </w:r>
      <w:r>
        <w:t>чно-</w:t>
      </w:r>
      <w:r>
        <w:rPr>
          <w:spacing w:val="-67"/>
        </w:rPr>
        <w:t xml:space="preserve"> </w:t>
      </w:r>
      <w:r>
        <w:t>исследовательских</w:t>
      </w:r>
      <w:r>
        <w:rPr>
          <w:spacing w:val="-4"/>
        </w:rPr>
        <w:t xml:space="preserve"> </w:t>
      </w:r>
      <w:r>
        <w:t>проектов.</w:t>
      </w:r>
    </w:p>
    <w:p w:rsidR="00E858F4" w:rsidRDefault="00E858F4">
      <w:pPr>
        <w:sectPr w:rsidR="00E858F4">
          <w:pgSz w:w="11910" w:h="16840"/>
          <w:pgMar w:top="1040" w:right="620" w:bottom="1120" w:left="1680" w:header="0" w:footer="932" w:gutter="0"/>
          <w:cols w:space="720"/>
        </w:sectPr>
      </w:pPr>
    </w:p>
    <w:p w:rsidR="00E858F4" w:rsidRDefault="00E858F4">
      <w:pPr>
        <w:pStyle w:val="a3"/>
        <w:spacing w:before="4"/>
        <w:ind w:left="0"/>
        <w:jc w:val="left"/>
      </w:pPr>
    </w:p>
    <w:p w:rsidR="00E858F4" w:rsidRDefault="00B60650">
      <w:pPr>
        <w:pStyle w:val="1"/>
        <w:numPr>
          <w:ilvl w:val="1"/>
          <w:numId w:val="14"/>
        </w:numPr>
        <w:tabs>
          <w:tab w:val="left" w:pos="2061"/>
        </w:tabs>
        <w:ind w:left="2963" w:right="844" w:hanging="1326"/>
        <w:jc w:val="left"/>
      </w:pPr>
      <w:r>
        <w:t>Организация</w:t>
      </w:r>
      <w:r>
        <w:rPr>
          <w:spacing w:val="-9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планируемых</w:t>
      </w:r>
      <w:r>
        <w:rPr>
          <w:spacing w:val="-11"/>
        </w:rPr>
        <w:t xml:space="preserve"> </w:t>
      </w:r>
      <w:r>
        <w:t>результатов</w:t>
      </w:r>
      <w:r>
        <w:rPr>
          <w:spacing w:val="-67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математике.</w:t>
      </w:r>
    </w:p>
    <w:p w:rsidR="00E858F4" w:rsidRDefault="00E858F4">
      <w:pPr>
        <w:pStyle w:val="a3"/>
        <w:spacing w:before="5"/>
        <w:ind w:left="0"/>
        <w:jc w:val="left"/>
        <w:rPr>
          <w:b/>
          <w:sz w:val="27"/>
        </w:rPr>
      </w:pPr>
    </w:p>
    <w:p w:rsidR="00E858F4" w:rsidRDefault="00B60650">
      <w:pPr>
        <w:pStyle w:val="a3"/>
        <w:ind w:right="223" w:firstLine="710"/>
      </w:pPr>
      <w:r>
        <w:t>Важнейшей составной частью ФГОС второго поколения являются</w:t>
      </w:r>
      <w:r>
        <w:rPr>
          <w:spacing w:val="1"/>
        </w:rPr>
        <w:t xml:space="preserve"> </w:t>
      </w:r>
      <w:r>
        <w:t>требования к результатам освоения основных образовательных программ</w:t>
      </w:r>
      <w:r>
        <w:rPr>
          <w:spacing w:val="1"/>
        </w:rPr>
        <w:t xml:space="preserve"> </w:t>
      </w:r>
      <w:r>
        <w:t>(личностным,</w:t>
      </w:r>
      <w:r>
        <w:rPr>
          <w:spacing w:val="1"/>
        </w:rPr>
        <w:t xml:space="preserve"> </w:t>
      </w:r>
      <w:proofErr w:type="spellStart"/>
      <w:r>
        <w:t>метапредметным</w:t>
      </w:r>
      <w:proofErr w:type="spellEnd"/>
      <w:r>
        <w:t>,</w:t>
      </w:r>
      <w:r>
        <w:rPr>
          <w:spacing w:val="1"/>
        </w:rPr>
        <w:t xml:space="preserve"> </w:t>
      </w:r>
      <w:r>
        <w:t>предметным)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оценивания.</w:t>
      </w:r>
      <w:r>
        <w:rPr>
          <w:spacing w:val="1"/>
        </w:rPr>
        <w:t xml:space="preserve"> </w:t>
      </w:r>
      <w:r>
        <w:t>Требования к результатам образования делят на два типа: требования к</w:t>
      </w:r>
      <w:r>
        <w:rPr>
          <w:spacing w:val="1"/>
        </w:rPr>
        <w:t xml:space="preserve"> </w:t>
      </w:r>
      <w:r>
        <w:t>результатам, не подлежащим формализованному итоговому ко</w:t>
      </w:r>
      <w:r>
        <w:t>нтролю и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результатам,</w:t>
      </w:r>
      <w:r>
        <w:rPr>
          <w:spacing w:val="1"/>
        </w:rPr>
        <w:t xml:space="preserve"> </w:t>
      </w:r>
      <w:r>
        <w:t>подлежащим</w:t>
      </w:r>
      <w:r>
        <w:rPr>
          <w:spacing w:val="1"/>
        </w:rPr>
        <w:t xml:space="preserve"> </w:t>
      </w:r>
      <w:r>
        <w:t>проверке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аттестации.</w:t>
      </w:r>
    </w:p>
    <w:p w:rsidR="00E858F4" w:rsidRDefault="00B60650">
      <w:pPr>
        <w:pStyle w:val="a3"/>
        <w:ind w:right="229" w:firstLine="566"/>
      </w:pPr>
      <w:r>
        <w:t>В соответствии с Концепцией</w:t>
      </w:r>
      <w:r>
        <w:rPr>
          <w:spacing w:val="70"/>
        </w:rPr>
        <w:t xml:space="preserve"> </w:t>
      </w:r>
      <w:r>
        <w:t>развития математического образования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2"/>
        </w:rPr>
        <w:t xml:space="preserve"> </w:t>
      </w:r>
      <w:r>
        <w:t>математического образования:</w:t>
      </w:r>
    </w:p>
    <w:p w:rsidR="00E858F4" w:rsidRDefault="00B60650">
      <w:pPr>
        <w:pStyle w:val="a4"/>
        <w:numPr>
          <w:ilvl w:val="0"/>
          <w:numId w:val="4"/>
        </w:numPr>
        <w:tabs>
          <w:tab w:val="left" w:pos="1014"/>
        </w:tabs>
        <w:spacing w:before="2"/>
        <w:ind w:right="226" w:hanging="360"/>
        <w:jc w:val="both"/>
        <w:rPr>
          <w:sz w:val="28"/>
        </w:rPr>
      </w:pPr>
      <w:proofErr w:type="gramStart"/>
      <w:r>
        <w:rPr>
          <w:sz w:val="28"/>
        </w:rPr>
        <w:t>практико</w:t>
      </w:r>
      <w:proofErr w:type="gramEnd"/>
      <w:r>
        <w:rPr>
          <w:sz w:val="28"/>
        </w:rPr>
        <w:t>-ориентированное математическое образование (математика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жизни);</w:t>
      </w:r>
    </w:p>
    <w:p w:rsidR="00E858F4" w:rsidRDefault="00B60650">
      <w:pPr>
        <w:pStyle w:val="a4"/>
        <w:numPr>
          <w:ilvl w:val="0"/>
          <w:numId w:val="4"/>
        </w:numPr>
        <w:tabs>
          <w:tab w:val="left" w:pos="1014"/>
        </w:tabs>
        <w:spacing w:line="321" w:lineRule="exact"/>
        <w:ind w:left="1013"/>
        <w:jc w:val="both"/>
        <w:rPr>
          <w:sz w:val="28"/>
        </w:rPr>
      </w:pPr>
      <w:proofErr w:type="gramStart"/>
      <w:r>
        <w:rPr>
          <w:sz w:val="28"/>
        </w:rPr>
        <w:t>математика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профессии;</w:t>
      </w:r>
    </w:p>
    <w:p w:rsidR="00E858F4" w:rsidRDefault="00E858F4">
      <w:pPr>
        <w:spacing w:line="321" w:lineRule="exact"/>
        <w:jc w:val="both"/>
        <w:rPr>
          <w:sz w:val="28"/>
        </w:rPr>
        <w:sectPr w:rsidR="00E858F4">
          <w:pgSz w:w="11910" w:h="16840"/>
          <w:pgMar w:top="1040" w:right="620" w:bottom="1120" w:left="1680" w:header="0" w:footer="932" w:gutter="0"/>
          <w:cols w:space="720"/>
        </w:sectPr>
      </w:pPr>
    </w:p>
    <w:p w:rsidR="00E858F4" w:rsidRDefault="00B60650">
      <w:pPr>
        <w:pStyle w:val="a4"/>
        <w:numPr>
          <w:ilvl w:val="0"/>
          <w:numId w:val="4"/>
        </w:numPr>
        <w:tabs>
          <w:tab w:val="left" w:pos="1014"/>
        </w:tabs>
        <w:spacing w:before="67"/>
        <w:ind w:left="308" w:right="233" w:firstLine="427"/>
        <w:jc w:val="both"/>
        <w:rPr>
          <w:sz w:val="28"/>
        </w:rPr>
      </w:pPr>
      <w:proofErr w:type="gramStart"/>
      <w:r>
        <w:rPr>
          <w:sz w:val="28"/>
        </w:rPr>
        <w:lastRenderedPageBreak/>
        <w:t>творческое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направление,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нацелены</w:t>
      </w:r>
      <w:r>
        <w:rPr>
          <w:spacing w:val="1"/>
          <w:sz w:val="28"/>
        </w:rPr>
        <w:t xml:space="preserve"> </w:t>
      </w:r>
      <w:r>
        <w:rPr>
          <w:sz w:val="28"/>
        </w:rPr>
        <w:t>те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 планируют заниматься творческой и исследовательской работой в</w:t>
      </w:r>
      <w:r>
        <w:rPr>
          <w:spacing w:val="-67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математики,</w:t>
      </w:r>
      <w:r>
        <w:rPr>
          <w:spacing w:val="1"/>
          <w:sz w:val="28"/>
        </w:rPr>
        <w:t xml:space="preserve"> </w:t>
      </w:r>
      <w:r>
        <w:rPr>
          <w:sz w:val="28"/>
        </w:rPr>
        <w:t>физики,</w:t>
      </w:r>
      <w:r>
        <w:rPr>
          <w:spacing w:val="3"/>
          <w:sz w:val="28"/>
        </w:rPr>
        <w:t xml:space="preserve"> </w:t>
      </w:r>
      <w:r>
        <w:rPr>
          <w:sz w:val="28"/>
        </w:rPr>
        <w:t>экономики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областях.</w:t>
      </w:r>
    </w:p>
    <w:p w:rsidR="00E858F4" w:rsidRDefault="00B60650">
      <w:pPr>
        <w:pStyle w:val="a3"/>
        <w:tabs>
          <w:tab w:val="left" w:pos="1348"/>
          <w:tab w:val="left" w:pos="1923"/>
          <w:tab w:val="left" w:pos="2366"/>
          <w:tab w:val="left" w:pos="2432"/>
          <w:tab w:val="left" w:pos="3071"/>
          <w:tab w:val="left" w:pos="3381"/>
          <w:tab w:val="left" w:pos="3704"/>
          <w:tab w:val="left" w:pos="4379"/>
          <w:tab w:val="left" w:pos="4514"/>
          <w:tab w:val="left" w:pos="4888"/>
          <w:tab w:val="left" w:pos="5065"/>
          <w:tab w:val="left" w:pos="6011"/>
          <w:tab w:val="left" w:pos="6192"/>
          <w:tab w:val="left" w:pos="6605"/>
          <w:tab w:val="left" w:pos="7141"/>
          <w:tab w:val="left" w:pos="7800"/>
          <w:tab w:val="left" w:pos="7898"/>
          <w:tab w:val="left" w:pos="8325"/>
          <w:tab w:val="left" w:pos="9100"/>
        </w:tabs>
        <w:ind w:right="220"/>
        <w:jc w:val="right"/>
      </w:pPr>
      <w:r>
        <w:t>Эти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блоках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-67"/>
        </w:rPr>
        <w:t xml:space="preserve"> </w:t>
      </w:r>
      <w:r>
        <w:t>математического образования на базовом уровне и на углубленном</w:t>
      </w:r>
      <w:r>
        <w:t xml:space="preserve"> уровне.</w:t>
      </w:r>
      <w:r>
        <w:rPr>
          <w:spacing w:val="-67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учебных программ</w:t>
      </w:r>
      <w:r>
        <w:rPr>
          <w:spacing w:val="1"/>
        </w:rPr>
        <w:t xml:space="preserve"> </w:t>
      </w:r>
      <w:r>
        <w:t>приводятся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блоках</w:t>
      </w:r>
      <w:proofErr w:type="gramStart"/>
      <w:r>
        <w:tab/>
        <w:t>«</w:t>
      </w:r>
      <w:proofErr w:type="gramEnd"/>
      <w:r>
        <w:t>Выпускник</w:t>
      </w:r>
      <w:r>
        <w:tab/>
        <w:t>научится»</w:t>
      </w:r>
      <w:r>
        <w:tab/>
      </w:r>
      <w:r>
        <w:tab/>
        <w:t>и</w:t>
      </w:r>
      <w:r>
        <w:tab/>
        <w:t>«Выпускник</w:t>
      </w:r>
      <w:r>
        <w:tab/>
        <w:t>получит</w:t>
      </w:r>
      <w:r>
        <w:tab/>
        <w:t>возможность</w:t>
      </w:r>
      <w:r>
        <w:rPr>
          <w:spacing w:val="-67"/>
        </w:rPr>
        <w:t xml:space="preserve"> </w:t>
      </w:r>
      <w:r>
        <w:t>научиться»</w:t>
      </w:r>
      <w:r>
        <w:tab/>
        <w:t>к</w:t>
      </w:r>
      <w:r>
        <w:tab/>
        <w:t>каждому</w:t>
      </w:r>
      <w:r>
        <w:tab/>
        <w:t>разделу</w:t>
      </w:r>
      <w:r>
        <w:tab/>
        <w:t>учебной</w:t>
      </w:r>
      <w:r>
        <w:tab/>
      </w:r>
      <w:r>
        <w:tab/>
        <w:t>программы.</w:t>
      </w:r>
      <w:r>
        <w:tab/>
      </w:r>
      <w:r>
        <w:tab/>
        <w:t>Достижение</w:t>
      </w:r>
      <w:r>
        <w:rPr>
          <w:spacing w:val="-67"/>
        </w:rPr>
        <w:t xml:space="preserve"> </w:t>
      </w:r>
      <w:r>
        <w:t>планируемых</w:t>
      </w:r>
      <w:r>
        <w:rPr>
          <w:spacing w:val="3"/>
        </w:rPr>
        <w:t xml:space="preserve"> </w:t>
      </w:r>
      <w:r>
        <w:t>результатов,</w:t>
      </w:r>
      <w:r>
        <w:rPr>
          <w:spacing w:val="10"/>
        </w:rPr>
        <w:t xml:space="preserve"> </w:t>
      </w:r>
      <w:r>
        <w:t>отнесенных</w:t>
      </w:r>
      <w:r>
        <w:rPr>
          <w:spacing w:val="8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блоку</w:t>
      </w:r>
      <w:r>
        <w:rPr>
          <w:spacing w:val="7"/>
        </w:rPr>
        <w:t xml:space="preserve"> </w:t>
      </w:r>
      <w:r>
        <w:t>«Выпускник</w:t>
      </w:r>
      <w:r>
        <w:rPr>
          <w:spacing w:val="7"/>
        </w:rPr>
        <w:t xml:space="preserve"> </w:t>
      </w:r>
      <w:r>
        <w:t>научится»,</w:t>
      </w:r>
      <w:r>
        <w:rPr>
          <w:spacing w:val="-67"/>
        </w:rPr>
        <w:t xml:space="preserve"> </w:t>
      </w:r>
      <w:r>
        <w:t>выносятся</w:t>
      </w:r>
      <w:r>
        <w:rPr>
          <w:spacing w:val="1"/>
        </w:rPr>
        <w:t xml:space="preserve"> </w:t>
      </w:r>
      <w:r>
        <w:t>на итоговую оценку, которая</w:t>
      </w:r>
      <w:r>
        <w:rPr>
          <w:spacing w:val="1"/>
        </w:rPr>
        <w:t xml:space="preserve"> </w:t>
      </w:r>
      <w:r>
        <w:t>может осуществляться как в</w:t>
      </w:r>
      <w:r>
        <w:rPr>
          <w:spacing w:val="1"/>
        </w:rPr>
        <w:t xml:space="preserve"> </w:t>
      </w:r>
      <w:r>
        <w:t>ходе</w:t>
      </w:r>
      <w:r>
        <w:rPr>
          <w:spacing w:val="-67"/>
        </w:rPr>
        <w:t xml:space="preserve"> </w:t>
      </w:r>
      <w:r>
        <w:t>обучения</w:t>
      </w:r>
      <w:r>
        <w:rPr>
          <w:spacing w:val="42"/>
        </w:rPr>
        <w:t xml:space="preserve"> </w:t>
      </w:r>
      <w:r>
        <w:t>(с</w:t>
      </w:r>
      <w:r>
        <w:rPr>
          <w:spacing w:val="47"/>
        </w:rPr>
        <w:t xml:space="preserve"> </w:t>
      </w:r>
      <w:r>
        <w:t>помощью</w:t>
      </w:r>
      <w:r>
        <w:rPr>
          <w:spacing w:val="45"/>
        </w:rPr>
        <w:t xml:space="preserve"> </w:t>
      </w:r>
      <w:r>
        <w:t>накопленной</w:t>
      </w:r>
      <w:r>
        <w:rPr>
          <w:spacing w:val="46"/>
        </w:rPr>
        <w:t xml:space="preserve"> </w:t>
      </w:r>
      <w:r>
        <w:t>оценки</w:t>
      </w:r>
      <w:r>
        <w:rPr>
          <w:spacing w:val="41"/>
        </w:rPr>
        <w:t xml:space="preserve"> </w:t>
      </w:r>
      <w:r>
        <w:t>или</w:t>
      </w:r>
      <w:r>
        <w:rPr>
          <w:spacing w:val="41"/>
        </w:rPr>
        <w:t xml:space="preserve"> </w:t>
      </w:r>
      <w:r>
        <w:t>портфолио</w:t>
      </w:r>
      <w:r>
        <w:rPr>
          <w:spacing w:val="41"/>
        </w:rPr>
        <w:t xml:space="preserve"> </w:t>
      </w:r>
      <w:r>
        <w:t>достижений),</w:t>
      </w:r>
      <w:r>
        <w:rPr>
          <w:spacing w:val="-67"/>
        </w:rPr>
        <w:t xml:space="preserve"> </w:t>
      </w:r>
      <w:r>
        <w:t>так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конце</w:t>
      </w:r>
      <w:r>
        <w:rPr>
          <w:spacing w:val="40"/>
        </w:rPr>
        <w:t xml:space="preserve"> </w:t>
      </w:r>
      <w:r>
        <w:t>обучения,</w:t>
      </w:r>
      <w:r>
        <w:rPr>
          <w:spacing w:val="43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том</w:t>
      </w:r>
      <w:r>
        <w:rPr>
          <w:spacing w:val="45"/>
        </w:rPr>
        <w:t xml:space="preserve"> </w:t>
      </w:r>
      <w:r>
        <w:t>числе</w:t>
      </w:r>
      <w:r>
        <w:rPr>
          <w:spacing w:val="42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5"/>
        </w:rPr>
        <w:t xml:space="preserve"> </w:t>
      </w:r>
      <w:r>
        <w:t>итоговой</w:t>
      </w:r>
      <w:r>
        <w:rPr>
          <w:spacing w:val="-67"/>
        </w:rPr>
        <w:t xml:space="preserve"> </w:t>
      </w:r>
      <w:r>
        <w:t>аттестации.</w:t>
      </w:r>
      <w:r>
        <w:tab/>
        <w:t>Успешное</w:t>
      </w:r>
      <w:r>
        <w:tab/>
        <w:t>выполнение</w:t>
      </w:r>
      <w:r>
        <w:tab/>
      </w:r>
      <w:r>
        <w:tab/>
        <w:t>обучающ</w:t>
      </w:r>
      <w:r>
        <w:t>имися</w:t>
      </w:r>
      <w:r>
        <w:tab/>
        <w:t>заданий</w:t>
      </w:r>
      <w:r>
        <w:tab/>
        <w:t>базового</w:t>
      </w:r>
      <w:r>
        <w:rPr>
          <w:spacing w:val="-67"/>
        </w:rPr>
        <w:t xml:space="preserve"> </w:t>
      </w:r>
      <w:r>
        <w:t>уровня</w:t>
      </w:r>
      <w:r>
        <w:tab/>
        <w:t>служит</w:t>
      </w:r>
      <w:r>
        <w:tab/>
      </w:r>
      <w:r>
        <w:tab/>
        <w:t>единственным</w:t>
      </w:r>
      <w:r>
        <w:tab/>
        <w:t>основанием</w:t>
      </w:r>
      <w:r>
        <w:tab/>
        <w:t>возможности</w:t>
      </w:r>
      <w:r>
        <w:tab/>
        <w:t>перехода</w:t>
      </w:r>
      <w:r>
        <w:tab/>
        <w:t>на</w:t>
      </w:r>
    </w:p>
    <w:p w:rsidR="00E858F4" w:rsidRDefault="00B60650">
      <w:pPr>
        <w:pStyle w:val="a3"/>
        <w:spacing w:before="2" w:line="322" w:lineRule="exact"/>
      </w:pPr>
      <w:proofErr w:type="gramStart"/>
      <w:r>
        <w:t>следующую</w:t>
      </w:r>
      <w:proofErr w:type="gramEnd"/>
      <w:r>
        <w:rPr>
          <w:spacing w:val="-7"/>
        </w:rPr>
        <w:t xml:space="preserve"> </w:t>
      </w:r>
      <w:r>
        <w:t>ступень</w:t>
      </w:r>
      <w:r>
        <w:rPr>
          <w:spacing w:val="-7"/>
        </w:rPr>
        <w:t xml:space="preserve"> </w:t>
      </w:r>
      <w:r>
        <w:t>обучения.</w:t>
      </w:r>
    </w:p>
    <w:p w:rsidR="00E858F4" w:rsidRDefault="00B60650">
      <w:pPr>
        <w:pStyle w:val="a3"/>
        <w:tabs>
          <w:tab w:val="left" w:pos="8848"/>
        </w:tabs>
        <w:ind w:right="220" w:firstLine="710"/>
      </w:pPr>
      <w:r>
        <w:t>В блоках «Выпускник получит возможность научиться» приводятся</w:t>
      </w:r>
      <w:r>
        <w:rPr>
          <w:spacing w:val="1"/>
        </w:rPr>
        <w:t xml:space="preserve"> </w:t>
      </w:r>
      <w:r>
        <w:t>планируемые результаты, характеризующие систему учебных действий 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зна</w:t>
      </w:r>
      <w:r>
        <w:t>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расширяющих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углубляющих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опорного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выступающих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пропедевтика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достижения</w:t>
      </w:r>
      <w:r>
        <w:tab/>
        <w:t>этих</w:t>
      </w:r>
    </w:p>
    <w:p w:rsidR="00E858F4" w:rsidRDefault="00E858F4">
      <w:pPr>
        <w:pStyle w:val="a3"/>
        <w:spacing w:before="2"/>
        <w:ind w:left="0"/>
        <w:jc w:val="left"/>
      </w:pPr>
    </w:p>
    <w:p w:rsidR="00E858F4" w:rsidRDefault="00B60650">
      <w:pPr>
        <w:pStyle w:val="a3"/>
        <w:ind w:right="228"/>
      </w:pPr>
      <w:proofErr w:type="gramStart"/>
      <w:r>
        <w:t>целей</w:t>
      </w:r>
      <w:proofErr w:type="gramEnd"/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процедур,</w:t>
      </w:r>
      <w:r>
        <w:rPr>
          <w:spacing w:val="1"/>
        </w:rPr>
        <w:t xml:space="preserve"> </w:t>
      </w:r>
      <w:r>
        <w:t>допускающих</w:t>
      </w:r>
      <w:r>
        <w:rPr>
          <w:spacing w:val="1"/>
        </w:rPr>
        <w:t xml:space="preserve"> </w:t>
      </w:r>
      <w:r>
        <w:t xml:space="preserve">предоставление и использование исключительно </w:t>
      </w:r>
      <w:proofErr w:type="spellStart"/>
      <w:r>
        <w:t>неперсонифицированной</w:t>
      </w:r>
      <w:proofErr w:type="spellEnd"/>
      <w:r>
        <w:rPr>
          <w:spacing w:val="1"/>
        </w:rPr>
        <w:t xml:space="preserve"> </w:t>
      </w:r>
      <w:r>
        <w:t>информации. Невыполнение обучающихся заданий, с помощью которых</w:t>
      </w:r>
      <w:r>
        <w:rPr>
          <w:spacing w:val="1"/>
        </w:rPr>
        <w:t xml:space="preserve"> </w:t>
      </w:r>
      <w:r>
        <w:t>ведется оценка достижения планируемых результатов данного блока, не</w:t>
      </w:r>
      <w:r>
        <w:rPr>
          <w:spacing w:val="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препятствием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перехода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следующую</w:t>
      </w:r>
      <w:r>
        <w:rPr>
          <w:spacing w:val="-3"/>
        </w:rPr>
        <w:t xml:space="preserve"> </w:t>
      </w:r>
      <w:r>
        <w:t>ступень</w:t>
      </w:r>
      <w:r>
        <w:rPr>
          <w:spacing w:val="-5"/>
        </w:rPr>
        <w:t xml:space="preserve"> </w:t>
      </w:r>
      <w:r>
        <w:t>о</w:t>
      </w:r>
      <w:r>
        <w:t>бучения.</w:t>
      </w:r>
    </w:p>
    <w:p w:rsidR="00E858F4" w:rsidRDefault="00B60650">
      <w:pPr>
        <w:pStyle w:val="a3"/>
        <w:ind w:right="236" w:firstLine="710"/>
      </w:pPr>
      <w:r>
        <w:t>Полнота итоговой оценки планируемых результатов обеспечивается</w:t>
      </w:r>
      <w:r>
        <w:rPr>
          <w:spacing w:val="1"/>
        </w:rPr>
        <w:t xml:space="preserve"> </w:t>
      </w:r>
      <w:r>
        <w:t>двумя</w:t>
      </w:r>
      <w:r>
        <w:rPr>
          <w:spacing w:val="2"/>
        </w:rPr>
        <w:t xml:space="preserve"> </w:t>
      </w:r>
      <w:r>
        <w:t>процедурами:</w:t>
      </w:r>
    </w:p>
    <w:p w:rsidR="00E858F4" w:rsidRDefault="00B60650">
      <w:pPr>
        <w:pStyle w:val="a4"/>
        <w:numPr>
          <w:ilvl w:val="1"/>
          <w:numId w:val="4"/>
        </w:numPr>
        <w:tabs>
          <w:tab w:val="left" w:pos="1532"/>
        </w:tabs>
        <w:spacing w:before="3"/>
        <w:ind w:right="234" w:firstLine="710"/>
        <w:jc w:val="both"/>
        <w:rPr>
          <w:sz w:val="28"/>
        </w:rPr>
      </w:pPr>
      <w:proofErr w:type="gramStart"/>
      <w:r>
        <w:rPr>
          <w:sz w:val="28"/>
        </w:rPr>
        <w:t>формированием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накопленной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оценки,</w:t>
      </w:r>
      <w:r>
        <w:rPr>
          <w:spacing w:val="1"/>
          <w:sz w:val="28"/>
        </w:rPr>
        <w:t xml:space="preserve"> </w:t>
      </w:r>
      <w:r>
        <w:rPr>
          <w:sz w:val="28"/>
        </w:rPr>
        <w:t>складывающейся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текущего и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промежуточного контроля;</w:t>
      </w:r>
    </w:p>
    <w:p w:rsidR="00E858F4" w:rsidRDefault="00B60650">
      <w:pPr>
        <w:pStyle w:val="a4"/>
        <w:numPr>
          <w:ilvl w:val="1"/>
          <w:numId w:val="4"/>
        </w:numPr>
        <w:tabs>
          <w:tab w:val="left" w:pos="1374"/>
        </w:tabs>
        <w:ind w:right="230" w:firstLine="710"/>
        <w:jc w:val="both"/>
        <w:rPr>
          <w:sz w:val="28"/>
        </w:rPr>
      </w:pPr>
      <w:proofErr w:type="gramStart"/>
      <w:r>
        <w:rPr>
          <w:sz w:val="28"/>
        </w:rPr>
        <w:t>демонстрацией</w:t>
      </w:r>
      <w:proofErr w:type="gramEnd"/>
      <w:r>
        <w:rPr>
          <w:sz w:val="28"/>
        </w:rPr>
        <w:t xml:space="preserve"> интегрального результата изучения курса в ходе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оценить</w:t>
      </w:r>
      <w:r>
        <w:rPr>
          <w:spacing w:val="1"/>
          <w:sz w:val="28"/>
        </w:rPr>
        <w:t xml:space="preserve"> </w:t>
      </w:r>
      <w:r>
        <w:rPr>
          <w:sz w:val="28"/>
        </w:rPr>
        <w:t>динамику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обучающихся.</w:t>
      </w:r>
    </w:p>
    <w:p w:rsidR="00E858F4" w:rsidRDefault="00B60650">
      <w:pPr>
        <w:pStyle w:val="a3"/>
        <w:ind w:right="226" w:firstLine="710"/>
      </w:pPr>
      <w:r>
        <w:t>Оценка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накопительной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выполнен</w:t>
      </w:r>
      <w:r>
        <w:t>ия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заданий</w:t>
      </w:r>
      <w:proofErr w:type="gramStart"/>
      <w:r>
        <w:t>.</w:t>
      </w:r>
      <w:r>
        <w:rPr>
          <w:spacing w:val="1"/>
        </w:rPr>
        <w:t xml:space="preserve"> </w:t>
      </w:r>
      <w:r>
        <w:t>задания</w:t>
      </w:r>
      <w:proofErr w:type="gram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итоговой оценки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включать:</w:t>
      </w:r>
    </w:p>
    <w:p w:rsidR="00E858F4" w:rsidRDefault="00B60650">
      <w:pPr>
        <w:pStyle w:val="a4"/>
        <w:numPr>
          <w:ilvl w:val="0"/>
          <w:numId w:val="3"/>
        </w:numPr>
        <w:tabs>
          <w:tab w:val="left" w:pos="1321"/>
        </w:tabs>
        <w:spacing w:line="320" w:lineRule="exact"/>
        <w:jc w:val="both"/>
        <w:rPr>
          <w:sz w:val="28"/>
        </w:rPr>
      </w:pPr>
      <w:proofErr w:type="gramStart"/>
      <w:r>
        <w:rPr>
          <w:sz w:val="28"/>
        </w:rPr>
        <w:t>текст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задания;</w:t>
      </w:r>
    </w:p>
    <w:p w:rsidR="00E858F4" w:rsidRDefault="00B60650">
      <w:pPr>
        <w:pStyle w:val="a4"/>
        <w:numPr>
          <w:ilvl w:val="0"/>
          <w:numId w:val="3"/>
        </w:numPr>
        <w:tabs>
          <w:tab w:val="left" w:pos="1321"/>
        </w:tabs>
        <w:spacing w:line="322" w:lineRule="exact"/>
        <w:jc w:val="both"/>
        <w:rPr>
          <w:sz w:val="28"/>
        </w:rPr>
      </w:pPr>
      <w:proofErr w:type="gramStart"/>
      <w:r>
        <w:rPr>
          <w:sz w:val="28"/>
        </w:rPr>
        <w:t>описание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задания;</w:t>
      </w:r>
    </w:p>
    <w:p w:rsidR="00E858F4" w:rsidRDefault="00B60650">
      <w:pPr>
        <w:pStyle w:val="a4"/>
        <w:numPr>
          <w:ilvl w:val="0"/>
          <w:numId w:val="3"/>
        </w:numPr>
        <w:tabs>
          <w:tab w:val="left" w:pos="1427"/>
        </w:tabs>
        <w:spacing w:line="242" w:lineRule="auto"/>
        <w:ind w:left="308" w:right="234" w:firstLine="710"/>
        <w:jc w:val="both"/>
        <w:rPr>
          <w:sz w:val="28"/>
        </w:rPr>
      </w:pPr>
      <w:proofErr w:type="gramStart"/>
      <w:r>
        <w:rPr>
          <w:sz w:val="28"/>
        </w:rPr>
        <w:t>критерии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базовом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повышенном</w:t>
      </w:r>
      <w:r>
        <w:rPr>
          <w:spacing w:val="6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2"/>
          <w:sz w:val="28"/>
        </w:rPr>
        <w:t xml:space="preserve"> </w:t>
      </w:r>
      <w:r>
        <w:rPr>
          <w:sz w:val="28"/>
        </w:rPr>
        <w:t>достижения.</w:t>
      </w:r>
    </w:p>
    <w:p w:rsidR="00E858F4" w:rsidRDefault="00B60650">
      <w:pPr>
        <w:pStyle w:val="a3"/>
        <w:ind w:right="223" w:firstLine="566"/>
      </w:pP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rPr>
          <w:b/>
        </w:rPr>
        <w:t>математики</w:t>
      </w:r>
      <w:r>
        <w:rPr>
          <w:b/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проводится</w:t>
      </w:r>
      <w:r>
        <w:rPr>
          <w:spacing w:val="2"/>
        </w:rPr>
        <w:t xml:space="preserve"> </w:t>
      </w:r>
      <w:r>
        <w:t>форме</w:t>
      </w:r>
      <w:r>
        <w:rPr>
          <w:spacing w:val="2"/>
        </w:rPr>
        <w:t xml:space="preserve"> </w:t>
      </w:r>
      <w:r>
        <w:t>ОГЭ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ГВЭ.</w:t>
      </w:r>
    </w:p>
    <w:p w:rsidR="00E858F4" w:rsidRDefault="00E858F4">
      <w:pPr>
        <w:sectPr w:rsidR="00E858F4">
          <w:pgSz w:w="11910" w:h="16840"/>
          <w:pgMar w:top="1040" w:right="620" w:bottom="1120" w:left="1680" w:header="0" w:footer="932" w:gutter="0"/>
          <w:cols w:space="720"/>
        </w:sectPr>
      </w:pPr>
    </w:p>
    <w:p w:rsidR="00E858F4" w:rsidRDefault="00B60650">
      <w:pPr>
        <w:pStyle w:val="a3"/>
        <w:spacing w:before="67"/>
        <w:ind w:right="222" w:firstLine="566"/>
      </w:pPr>
      <w:r>
        <w:lastRenderedPageBreak/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rPr>
          <w:b/>
        </w:rPr>
        <w:t>математики</w:t>
      </w:r>
      <w:r>
        <w:rPr>
          <w:b/>
          <w:spacing w:val="1"/>
        </w:rPr>
        <w:t xml:space="preserve"> </w:t>
      </w:r>
      <w:r>
        <w:t>выпускников</w:t>
      </w:r>
      <w:r>
        <w:rPr>
          <w:spacing w:val="70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проводится</w:t>
      </w:r>
      <w:r>
        <w:rPr>
          <w:spacing w:val="2"/>
        </w:rPr>
        <w:t xml:space="preserve"> </w:t>
      </w:r>
      <w:r>
        <w:t>форме</w:t>
      </w:r>
      <w:r>
        <w:rPr>
          <w:spacing w:val="2"/>
        </w:rPr>
        <w:t xml:space="preserve"> </w:t>
      </w:r>
      <w:r>
        <w:t>ЕГЭ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ГВЭ.</w:t>
      </w:r>
    </w:p>
    <w:p w:rsidR="00E858F4" w:rsidRDefault="00B60650">
      <w:pPr>
        <w:pStyle w:val="a3"/>
        <w:tabs>
          <w:tab w:val="left" w:pos="2034"/>
          <w:tab w:val="left" w:pos="2351"/>
          <w:tab w:val="left" w:pos="3119"/>
          <w:tab w:val="left" w:pos="3798"/>
          <w:tab w:val="left" w:pos="4183"/>
          <w:tab w:val="left" w:pos="4778"/>
          <w:tab w:val="left" w:pos="4858"/>
          <w:tab w:val="left" w:pos="5556"/>
          <w:tab w:val="left" w:pos="6603"/>
          <w:tab w:val="left" w:pos="6699"/>
          <w:tab w:val="left" w:pos="7250"/>
          <w:tab w:val="left" w:pos="7827"/>
          <w:tab w:val="left" w:pos="8248"/>
          <w:tab w:val="left" w:pos="8426"/>
          <w:tab w:val="left" w:pos="9246"/>
        </w:tabs>
        <w:ind w:right="221" w:firstLine="850"/>
        <w:jc w:val="left"/>
      </w:pPr>
      <w:r>
        <w:t>Обращаем</w:t>
      </w:r>
      <w:r>
        <w:rPr>
          <w:spacing w:val="56"/>
        </w:rPr>
        <w:t xml:space="preserve"> </w:t>
      </w:r>
      <w:r>
        <w:t>внимание</w:t>
      </w:r>
      <w:r>
        <w:rPr>
          <w:spacing w:val="55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требования</w:t>
      </w:r>
      <w:r>
        <w:rPr>
          <w:spacing w:val="56"/>
        </w:rPr>
        <w:t xml:space="preserve"> </w:t>
      </w:r>
      <w:r>
        <w:t>ФГОС</w:t>
      </w:r>
      <w:r>
        <w:rPr>
          <w:spacing w:val="61"/>
        </w:rPr>
        <w:t xml:space="preserve"> </w:t>
      </w:r>
      <w:r>
        <w:t>ООО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ФГОС</w:t>
      </w:r>
      <w:r>
        <w:rPr>
          <w:spacing w:val="57"/>
        </w:rPr>
        <w:t xml:space="preserve"> </w:t>
      </w:r>
      <w:r>
        <w:t>СОО</w:t>
      </w:r>
      <w:r>
        <w:rPr>
          <w:spacing w:val="46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предметным</w:t>
      </w:r>
      <w:r>
        <w:tab/>
      </w:r>
      <w:proofErr w:type="gramStart"/>
      <w:r>
        <w:t>результатам:</w:t>
      </w:r>
      <w:r>
        <w:tab/>
      </w:r>
      <w:proofErr w:type="gramEnd"/>
      <w:r>
        <w:t>ФИПИ</w:t>
      </w:r>
      <w:r>
        <w:tab/>
      </w:r>
      <w:r>
        <w:tab/>
        <w:t>разработаны</w:t>
      </w:r>
      <w:r>
        <w:tab/>
        <w:t>для</w:t>
      </w:r>
      <w:r>
        <w:tab/>
        <w:t>использования</w:t>
      </w:r>
      <w:r>
        <w:tab/>
        <w:t>в</w:t>
      </w:r>
      <w:r>
        <w:rPr>
          <w:spacing w:val="-67"/>
        </w:rPr>
        <w:t xml:space="preserve"> </w:t>
      </w:r>
      <w:r>
        <w:t>федеральных и региональных процедурах оценки качества образования</w:t>
      </w:r>
      <w:r>
        <w:rPr>
          <w:spacing w:val="1"/>
        </w:rPr>
        <w:t xml:space="preserve"> </w:t>
      </w:r>
      <w:r>
        <w:t>УНИВЕРСАЛЬНЫЙ</w:t>
      </w:r>
      <w:r>
        <w:tab/>
        <w:t>КОДИФИКАТОР</w:t>
      </w:r>
      <w:r>
        <w:tab/>
        <w:t>распределённых</w:t>
      </w:r>
      <w:r>
        <w:tab/>
        <w:t>по</w:t>
      </w:r>
      <w:r>
        <w:tab/>
      </w:r>
      <w:r>
        <w:tab/>
        <w:t>классам</w:t>
      </w:r>
      <w:r>
        <w:rPr>
          <w:spacing w:val="-67"/>
        </w:rPr>
        <w:t xml:space="preserve"> </w:t>
      </w:r>
      <w:r>
        <w:t>проверяемых</w:t>
      </w:r>
      <w:r>
        <w:tab/>
      </w:r>
      <w:r>
        <w:tab/>
        <w:t>требований</w:t>
      </w:r>
      <w:r>
        <w:tab/>
      </w:r>
      <w:r>
        <w:tab/>
        <w:t>к</w:t>
      </w:r>
      <w:r>
        <w:tab/>
        <w:t>результатам</w:t>
      </w:r>
      <w:r>
        <w:tab/>
      </w:r>
      <w:r>
        <w:tab/>
        <w:t>освоения</w:t>
      </w:r>
      <w:r>
        <w:tab/>
      </w:r>
      <w:r>
        <w:tab/>
        <w:t>основной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46"/>
        </w:rPr>
        <w:t xml:space="preserve"> </w:t>
      </w:r>
      <w:r>
        <w:t>программы</w:t>
      </w:r>
      <w:r>
        <w:rPr>
          <w:spacing w:val="46"/>
        </w:rPr>
        <w:t xml:space="preserve"> </w:t>
      </w:r>
      <w:r>
        <w:t>основного</w:t>
      </w:r>
      <w:r>
        <w:rPr>
          <w:spacing w:val="49"/>
        </w:rPr>
        <w:t xml:space="preserve"> </w:t>
      </w:r>
      <w:r>
        <w:t>общего</w:t>
      </w:r>
      <w:r>
        <w:rPr>
          <w:spacing w:val="55"/>
        </w:rPr>
        <w:t xml:space="preserve"> </w:t>
      </w:r>
      <w:r>
        <w:t>образования</w:t>
      </w:r>
      <w:r>
        <w:rPr>
          <w:spacing w:val="47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элементов</w:t>
      </w:r>
      <w:r>
        <w:rPr>
          <w:spacing w:val="-67"/>
        </w:rPr>
        <w:t xml:space="preserve"> </w:t>
      </w:r>
      <w:r>
        <w:t>содержания</w:t>
      </w:r>
      <w:r>
        <w:rPr>
          <w:spacing w:val="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</w:p>
    <w:p w:rsidR="00E858F4" w:rsidRDefault="00B60650">
      <w:pPr>
        <w:pStyle w:val="a3"/>
        <w:tabs>
          <w:tab w:val="left" w:pos="2352"/>
          <w:tab w:val="left" w:pos="3119"/>
          <w:tab w:val="left" w:pos="4185"/>
          <w:tab w:val="left" w:pos="4780"/>
          <w:tab w:val="left" w:pos="5556"/>
          <w:tab w:val="left" w:pos="6699"/>
          <w:tab w:val="left" w:pos="7824"/>
          <w:tab w:val="left" w:pos="8248"/>
          <w:tab w:val="left" w:pos="8423"/>
        </w:tabs>
        <w:spacing w:before="3"/>
        <w:ind w:right="225"/>
        <w:jc w:val="left"/>
      </w:pPr>
      <w:hyperlink r:id="rId23">
        <w:r>
          <w:rPr>
            <w:color w:val="0000FF"/>
            <w:u w:val="single" w:color="0000FF"/>
          </w:rPr>
          <w:t>https://doc.fipi.ru/metodi</w:t>
        </w:r>
        <w:r>
          <w:rPr>
            <w:color w:val="0000FF"/>
            <w:u w:val="single" w:color="0000FF"/>
          </w:rPr>
          <w:t>cheskaya-kopilka/univers-kodifikatory-oko/osnovnoye-</w:t>
        </w:r>
      </w:hyperlink>
      <w:r>
        <w:rPr>
          <w:color w:val="0000FF"/>
          <w:spacing w:val="-67"/>
        </w:rPr>
        <w:t xml:space="preserve"> </w:t>
      </w:r>
      <w:hyperlink r:id="rId24">
        <w:proofErr w:type="spellStart"/>
        <w:r>
          <w:rPr>
            <w:color w:val="0000FF"/>
            <w:u w:val="single" w:color="0000FF"/>
          </w:rPr>
          <w:t>obshcheye-obrazovaniye</w:t>
        </w:r>
        <w:proofErr w:type="spellEnd"/>
        <w:r>
          <w:rPr>
            <w:color w:val="0000FF"/>
            <w:u w:val="single" w:color="0000FF"/>
          </w:rPr>
          <w:t>/matematika_5-9_un_kodifika</w:t>
        </w:r>
        <w:r>
          <w:rPr>
            <w:color w:val="0000FF"/>
            <w:u w:val="single" w:color="0000FF"/>
          </w:rPr>
          <w:t>tor.pdf</w:t>
        </w:r>
      </w:hyperlink>
      <w:r>
        <w:rPr>
          <w:color w:val="0000FF"/>
          <w:spacing w:val="1"/>
        </w:rPr>
        <w:t xml:space="preserve"> </w:t>
      </w:r>
      <w:r>
        <w:t>УНИВЕРСАЛЬНЫЙ</w:t>
      </w:r>
      <w:r>
        <w:tab/>
        <w:t>КОДИФИКАТОР</w:t>
      </w:r>
      <w:r>
        <w:tab/>
        <w:t>распределённых</w:t>
      </w:r>
      <w:r>
        <w:tab/>
        <w:t>по</w:t>
      </w:r>
      <w:r>
        <w:tab/>
      </w:r>
      <w:r>
        <w:tab/>
        <w:t>классам</w:t>
      </w:r>
      <w:r>
        <w:rPr>
          <w:spacing w:val="-67"/>
        </w:rPr>
        <w:t xml:space="preserve"> </w:t>
      </w:r>
      <w:r>
        <w:t>проверяемых</w:t>
      </w:r>
      <w:r>
        <w:tab/>
        <w:t>требований</w:t>
      </w:r>
      <w:r>
        <w:tab/>
        <w:t>к</w:t>
      </w:r>
      <w:r>
        <w:tab/>
        <w:t>результатам</w:t>
      </w:r>
      <w:r>
        <w:tab/>
        <w:t>освоения</w:t>
      </w:r>
      <w:r>
        <w:tab/>
      </w:r>
      <w:r>
        <w:tab/>
        <w:t>основной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5"/>
        </w:rPr>
        <w:t xml:space="preserve"> </w:t>
      </w:r>
      <w:r>
        <w:t>программы</w:t>
      </w:r>
      <w:r>
        <w:rPr>
          <w:spacing w:val="5"/>
        </w:rPr>
        <w:t xml:space="preserve"> </w:t>
      </w:r>
      <w:r>
        <w:t>среднего</w:t>
      </w:r>
      <w:r>
        <w:rPr>
          <w:spacing w:val="10"/>
        </w:rPr>
        <w:t xml:space="preserve"> </w:t>
      </w:r>
      <w:r>
        <w:t>общего</w:t>
      </w:r>
      <w:r>
        <w:rPr>
          <w:spacing w:val="14"/>
        </w:rPr>
        <w:t xml:space="preserve"> </w:t>
      </w:r>
      <w:r>
        <w:t>образования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элементов</w:t>
      </w:r>
      <w:r>
        <w:rPr>
          <w:spacing w:val="-67"/>
        </w:rPr>
        <w:t xml:space="preserve"> </w:t>
      </w:r>
      <w:r>
        <w:t>содержания</w:t>
      </w:r>
      <w:r>
        <w:rPr>
          <w:spacing w:val="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</w:p>
    <w:p w:rsidR="00E858F4" w:rsidRPr="00667B61" w:rsidRDefault="00B60650">
      <w:pPr>
        <w:pStyle w:val="a3"/>
        <w:ind w:right="480"/>
        <w:jc w:val="left"/>
        <w:rPr>
          <w:lang w:val="en-US"/>
        </w:rPr>
      </w:pPr>
      <w:hyperlink r:id="rId25">
        <w:r w:rsidRPr="00667B61">
          <w:rPr>
            <w:color w:val="0000FF"/>
            <w:w w:val="95"/>
            <w:u w:val="single" w:color="0000FF"/>
            <w:lang w:val="en-US"/>
          </w:rPr>
          <w:t>https://doc.fipi.ru/metodicheskaya-kopilka/univers-kodifikatory-oko/sredneye-</w:t>
        </w:r>
      </w:hyperlink>
      <w:r w:rsidRPr="00667B61">
        <w:rPr>
          <w:color w:val="0000FF"/>
          <w:spacing w:val="1"/>
          <w:w w:val="95"/>
          <w:lang w:val="en-US"/>
        </w:rPr>
        <w:t xml:space="preserve"> </w:t>
      </w:r>
      <w:hyperlink r:id="rId26">
        <w:proofErr w:type="spellStart"/>
        <w:r w:rsidRPr="00667B61">
          <w:rPr>
            <w:color w:val="0000FF"/>
            <w:u w:val="single" w:color="0000FF"/>
            <w:lang w:val="en-US"/>
          </w:rPr>
          <w:t>obshcheye-obrazovaniye</w:t>
        </w:r>
        <w:proofErr w:type="spellEnd"/>
        <w:r w:rsidRPr="00667B61">
          <w:rPr>
            <w:color w:val="0000FF"/>
            <w:u w:val="single" w:color="0000FF"/>
            <w:lang w:val="en-US"/>
          </w:rPr>
          <w:t>/matematika_10-11_un_kodifikator.pdf</w:t>
        </w:r>
      </w:hyperlink>
    </w:p>
    <w:p w:rsidR="00E858F4" w:rsidRDefault="00B60650">
      <w:pPr>
        <w:pStyle w:val="a3"/>
        <w:spacing w:before="2"/>
        <w:ind w:right="225" w:firstLine="710"/>
      </w:pPr>
      <w:r>
        <w:t>Федеральный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предполагае</w:t>
      </w:r>
      <w:r>
        <w:t>т</w:t>
      </w:r>
      <w:r>
        <w:rPr>
          <w:spacing w:val="1"/>
        </w:rPr>
        <w:t xml:space="preserve"> </w:t>
      </w:r>
      <w:r>
        <w:t>комплексный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(оценка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7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образования).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успешности освоения содержания всех учебных предметов проводится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сис</w:t>
      </w:r>
      <w:r>
        <w:t>темно-</w:t>
      </w:r>
      <w:proofErr w:type="spellStart"/>
      <w:r>
        <w:t>деятельностного</w:t>
      </w:r>
      <w:proofErr w:type="spellEnd"/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(то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проверяется</w:t>
      </w:r>
      <w:r>
        <w:rPr>
          <w:spacing w:val="1"/>
        </w:rPr>
        <w:t xml:space="preserve"> </w:t>
      </w:r>
      <w:r>
        <w:t>способность обучающихся к выполнению учебно-практических и учебно-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задач).</w:t>
      </w:r>
    </w:p>
    <w:p w:rsidR="00E858F4" w:rsidRDefault="00B60650">
      <w:pPr>
        <w:pStyle w:val="1"/>
        <w:numPr>
          <w:ilvl w:val="1"/>
          <w:numId w:val="14"/>
        </w:numPr>
        <w:tabs>
          <w:tab w:val="left" w:pos="1543"/>
        </w:tabs>
        <w:spacing w:before="1" w:line="242" w:lineRule="auto"/>
        <w:ind w:left="610" w:right="523" w:firstLine="508"/>
        <w:jc w:val="left"/>
      </w:pPr>
      <w:r>
        <w:t>Обзор действующих учебно-методических комплектов,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-6"/>
        </w:rPr>
        <w:t xml:space="preserve"> </w:t>
      </w:r>
      <w:r>
        <w:t>преподавание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«Математика».</w:t>
      </w:r>
    </w:p>
    <w:p w:rsidR="00E858F4" w:rsidRDefault="00E858F4">
      <w:pPr>
        <w:pStyle w:val="a3"/>
        <w:spacing w:before="4"/>
        <w:ind w:left="0"/>
        <w:jc w:val="left"/>
        <w:rPr>
          <w:b/>
          <w:sz w:val="27"/>
        </w:rPr>
      </w:pPr>
    </w:p>
    <w:p w:rsidR="00E858F4" w:rsidRDefault="00B60650">
      <w:pPr>
        <w:pStyle w:val="a3"/>
        <w:ind w:right="225" w:firstLine="710"/>
      </w:pPr>
      <w:r>
        <w:t>В соответствии со статьей 8, части 1, пункта 10 Федерального 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полномочию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учебниками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перечнем</w:t>
      </w:r>
      <w:r>
        <w:rPr>
          <w:spacing w:val="1"/>
        </w:rPr>
        <w:t xml:space="preserve"> </w:t>
      </w:r>
      <w:r>
        <w:t>учебников,</w:t>
      </w:r>
      <w:r>
        <w:rPr>
          <w:spacing w:val="-67"/>
        </w:rPr>
        <w:t xml:space="preserve"> </w:t>
      </w:r>
      <w:r>
        <w:t>рекомендованных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аккредитацию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 основного общего, среднего общего образования организациями,</w:t>
      </w:r>
      <w:r>
        <w:rPr>
          <w:spacing w:val="1"/>
        </w:rPr>
        <w:t xml:space="preserve"> </w:t>
      </w:r>
      <w:r>
        <w:t>осуществляющими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учебными</w:t>
      </w:r>
      <w:r>
        <w:rPr>
          <w:spacing w:val="-67"/>
        </w:rPr>
        <w:t xml:space="preserve"> </w:t>
      </w:r>
      <w:r>
        <w:t>пособиями,</w:t>
      </w:r>
      <w:r>
        <w:rPr>
          <w:spacing w:val="1"/>
        </w:rPr>
        <w:t xml:space="preserve"> </w:t>
      </w:r>
      <w:r>
        <w:t>допущенными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программ.</w:t>
      </w:r>
    </w:p>
    <w:p w:rsidR="00E858F4" w:rsidRDefault="00B60650">
      <w:pPr>
        <w:pStyle w:val="a3"/>
        <w:spacing w:before="1"/>
        <w:ind w:right="223" w:firstLine="710"/>
      </w:pP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учебников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пособий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компетенции образовательного учреждения в соответствии с Федеральным</w:t>
      </w:r>
      <w:r>
        <w:rPr>
          <w:spacing w:val="-67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«Об</w:t>
      </w:r>
      <w:r>
        <w:rPr>
          <w:spacing w:val="3"/>
        </w:rPr>
        <w:t xml:space="preserve"> </w:t>
      </w:r>
      <w:r>
        <w:t>образ</w:t>
      </w:r>
      <w:r>
        <w:t>овании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5"/>
        </w:rPr>
        <w:t xml:space="preserve"> </w:t>
      </w:r>
      <w:r>
        <w:t>Федерации.</w:t>
      </w:r>
    </w:p>
    <w:p w:rsidR="00E858F4" w:rsidRDefault="00B60650">
      <w:pPr>
        <w:pStyle w:val="a3"/>
        <w:ind w:right="230" w:firstLine="710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значительными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Федеральном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lastRenderedPageBreak/>
        <w:t>учебников,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учебников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исключении и включении учебников в Федеральный перечень учебников,</w:t>
      </w:r>
      <w:r>
        <w:rPr>
          <w:spacing w:val="1"/>
        </w:rPr>
        <w:t xml:space="preserve"> </w:t>
      </w:r>
      <w:r>
        <w:t>утвержденный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 от 23.12.2020 г. № 766 «О внесении изменений в федеральный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учебников,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аккредитацию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ср</w:t>
      </w:r>
      <w:r>
        <w:t>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организация-ми,</w:t>
      </w:r>
      <w:r>
        <w:rPr>
          <w:spacing w:val="1"/>
        </w:rPr>
        <w:t xml:space="preserve"> </w:t>
      </w:r>
      <w:r>
        <w:t>осуществляющими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-67"/>
        </w:rPr>
        <w:t xml:space="preserve"> </w:t>
      </w:r>
      <w:r>
        <w:t>утвержденный</w:t>
      </w:r>
      <w:r>
        <w:rPr>
          <w:spacing w:val="14"/>
        </w:rPr>
        <w:t xml:space="preserve"> </w:t>
      </w:r>
      <w:r>
        <w:t>приказом</w:t>
      </w:r>
      <w:r>
        <w:rPr>
          <w:spacing w:val="15"/>
        </w:rPr>
        <w:t xml:space="preserve"> </w:t>
      </w:r>
      <w:r>
        <w:t>Министерства</w:t>
      </w:r>
      <w:r>
        <w:rPr>
          <w:spacing w:val="15"/>
        </w:rPr>
        <w:t xml:space="preserve"> </w:t>
      </w:r>
      <w:r>
        <w:t>просвещения</w:t>
      </w:r>
      <w:r>
        <w:rPr>
          <w:spacing w:val="15"/>
        </w:rPr>
        <w:t xml:space="preserve"> </w:t>
      </w:r>
      <w:r>
        <w:t>Российской</w:t>
      </w:r>
    </w:p>
    <w:p w:rsidR="00E858F4" w:rsidRDefault="00E858F4">
      <w:pPr>
        <w:sectPr w:rsidR="00E858F4">
          <w:pgSz w:w="11910" w:h="16840"/>
          <w:pgMar w:top="1040" w:right="620" w:bottom="1120" w:left="1680" w:header="0" w:footer="932" w:gutter="0"/>
          <w:cols w:space="720"/>
        </w:sectPr>
      </w:pPr>
    </w:p>
    <w:p w:rsidR="00E858F4" w:rsidRDefault="00B60650">
      <w:pPr>
        <w:pStyle w:val="a3"/>
        <w:spacing w:before="67" w:line="322" w:lineRule="exact"/>
        <w:jc w:val="left"/>
      </w:pPr>
      <w:r>
        <w:lastRenderedPageBreak/>
        <w:t>Федерации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мая 2020</w:t>
      </w:r>
      <w:r>
        <w:rPr>
          <w:spacing w:val="-2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254».</w:t>
      </w:r>
    </w:p>
    <w:p w:rsidR="00E858F4" w:rsidRDefault="00B60650">
      <w:pPr>
        <w:pStyle w:val="a3"/>
        <w:tabs>
          <w:tab w:val="left" w:pos="1295"/>
          <w:tab w:val="left" w:pos="1938"/>
          <w:tab w:val="left" w:pos="3740"/>
          <w:tab w:val="left" w:pos="6229"/>
          <w:tab w:val="left" w:pos="7792"/>
        </w:tabs>
        <w:ind w:right="236"/>
        <w:jc w:val="left"/>
      </w:pPr>
      <w:r>
        <w:t>УМК</w:t>
      </w:r>
      <w:r>
        <w:tab/>
        <w:t>по</w:t>
      </w:r>
      <w:r>
        <w:tab/>
      </w:r>
      <w:proofErr w:type="gramStart"/>
      <w:r>
        <w:t>математике,</w:t>
      </w:r>
      <w:r>
        <w:tab/>
      </w:r>
      <w:proofErr w:type="gramEnd"/>
      <w:r>
        <w:tab/>
      </w:r>
      <w:r>
        <w:rPr>
          <w:spacing w:val="-1"/>
        </w:rPr>
        <w:t>выпускаются</w:t>
      </w:r>
      <w:r>
        <w:rPr>
          <w:spacing w:val="-67"/>
        </w:rPr>
        <w:t xml:space="preserve"> </w:t>
      </w:r>
      <w:r>
        <w:t>следующими издательствами:</w:t>
      </w:r>
    </w:p>
    <w:p w:rsidR="00E858F4" w:rsidRDefault="00B60650">
      <w:pPr>
        <w:pStyle w:val="a3"/>
        <w:spacing w:line="321" w:lineRule="exact"/>
        <w:jc w:val="left"/>
      </w:pPr>
      <w:r>
        <w:t>«Просвещение»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hyperlink r:id="rId27">
        <w:r>
          <w:rPr>
            <w:color w:val="0000FF"/>
            <w:u w:val="single" w:color="0000FF"/>
          </w:rPr>
          <w:t>www.prosv.ru</w:t>
        </w:r>
      </w:hyperlink>
    </w:p>
    <w:p w:rsidR="00E858F4" w:rsidRDefault="00667B61">
      <w:pPr>
        <w:pStyle w:val="a3"/>
        <w:spacing w:line="322" w:lineRule="exact"/>
        <w:jc w:val="left"/>
      </w:pPr>
      <w:r>
        <w:t xml:space="preserve"> </w:t>
      </w:r>
      <w:r w:rsidR="00B60650">
        <w:t>«Мнемозина»</w:t>
      </w:r>
      <w:r w:rsidR="00B60650">
        <w:rPr>
          <w:spacing w:val="-5"/>
        </w:rPr>
        <w:t xml:space="preserve"> </w:t>
      </w:r>
      <w:r w:rsidR="00B60650">
        <w:rPr>
          <w:b/>
        </w:rPr>
        <w:t>-</w:t>
      </w:r>
      <w:r w:rsidR="00B60650">
        <w:rPr>
          <w:b/>
          <w:spacing w:val="-3"/>
        </w:rPr>
        <w:t xml:space="preserve"> </w:t>
      </w:r>
      <w:hyperlink r:id="rId28">
        <w:r w:rsidR="00B60650">
          <w:rPr>
            <w:color w:val="0000FF"/>
            <w:u w:val="single" w:color="0000FF"/>
          </w:rPr>
          <w:t>www.mnemozina.ru</w:t>
        </w:r>
      </w:hyperlink>
    </w:p>
    <w:p w:rsidR="00E858F4" w:rsidRDefault="00B60650">
      <w:pPr>
        <w:pStyle w:val="a3"/>
        <w:ind w:right="229" w:firstLine="710"/>
      </w:pPr>
      <w:r>
        <w:t>С целью сохранения преемственности в обучении школьников, 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учебников,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взаимозаменяемости</w:t>
      </w:r>
      <w:r>
        <w:rPr>
          <w:spacing w:val="1"/>
        </w:rPr>
        <w:t xml:space="preserve"> </w:t>
      </w:r>
      <w:r>
        <w:t>учебно-методических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71"/>
        </w:rPr>
        <w:t xml:space="preserve"> </w:t>
      </w:r>
      <w:r>
        <w:t>стандарта,</w:t>
      </w:r>
      <w:r>
        <w:rPr>
          <w:spacing w:val="1"/>
        </w:rPr>
        <w:t xml:space="preserve"> </w:t>
      </w:r>
      <w:r>
        <w:t>продумать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бесконфликтному</w:t>
      </w:r>
      <w:r>
        <w:rPr>
          <w:spacing w:val="1"/>
        </w:rPr>
        <w:t xml:space="preserve"> </w:t>
      </w:r>
      <w:r>
        <w:t>замещению</w:t>
      </w:r>
      <w:r>
        <w:rPr>
          <w:spacing w:val="1"/>
        </w:rPr>
        <w:t xml:space="preserve"> </w:t>
      </w:r>
      <w:r>
        <w:t>исключенных</w:t>
      </w:r>
      <w:r>
        <w:rPr>
          <w:spacing w:val="1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линий альтернативными</w:t>
      </w:r>
      <w:r>
        <w:rPr>
          <w:spacing w:val="5"/>
        </w:rPr>
        <w:t xml:space="preserve"> </w:t>
      </w:r>
      <w:r>
        <w:t>учебниками.</w:t>
      </w:r>
    </w:p>
    <w:p w:rsidR="00E858F4" w:rsidRDefault="00E858F4">
      <w:pPr>
        <w:pStyle w:val="a3"/>
        <w:spacing w:before="3"/>
        <w:ind w:left="0"/>
        <w:jc w:val="left"/>
      </w:pPr>
    </w:p>
    <w:p w:rsidR="00E858F4" w:rsidRDefault="00B60650">
      <w:pPr>
        <w:pStyle w:val="1"/>
        <w:numPr>
          <w:ilvl w:val="1"/>
          <w:numId w:val="14"/>
        </w:numPr>
        <w:tabs>
          <w:tab w:val="left" w:pos="1322"/>
        </w:tabs>
        <w:ind w:left="2334" w:right="962" w:hanging="1437"/>
        <w:jc w:val="left"/>
      </w:pPr>
      <w:r>
        <w:t>Рекомендации по преподаванию предмета «Математика»</w:t>
      </w:r>
      <w:r>
        <w:rPr>
          <w:spacing w:val="-68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8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t>процедур</w:t>
      </w:r>
    </w:p>
    <w:p w:rsidR="00E858F4" w:rsidRDefault="00E858F4">
      <w:pPr>
        <w:pStyle w:val="a3"/>
        <w:spacing w:before="6"/>
        <w:ind w:left="0"/>
        <w:jc w:val="left"/>
        <w:rPr>
          <w:b/>
          <w:sz w:val="27"/>
        </w:rPr>
      </w:pPr>
    </w:p>
    <w:p w:rsidR="00E858F4" w:rsidRDefault="00B60650">
      <w:pPr>
        <w:pStyle w:val="a3"/>
        <w:ind w:right="219" w:firstLine="710"/>
      </w:pPr>
      <w:r>
        <w:t>В 2021–2022 учебном году в целях совершенствова</w:t>
      </w:r>
      <w:r>
        <w:t>ния преподавания</w:t>
      </w:r>
      <w:r>
        <w:rPr>
          <w:spacing w:val="-67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«Математика»</w:t>
      </w:r>
      <w:r>
        <w:rPr>
          <w:spacing w:val="1"/>
        </w:rPr>
        <w:t xml:space="preserve"> </w:t>
      </w:r>
      <w:r>
        <w:t>рекомендуем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объединениях педагогов</w:t>
      </w:r>
      <w:r>
        <w:rPr>
          <w:spacing w:val="1"/>
        </w:rPr>
        <w:t xml:space="preserve"> </w:t>
      </w:r>
      <w:r>
        <w:t>обсудить</w:t>
      </w:r>
      <w:r>
        <w:rPr>
          <w:spacing w:val="1"/>
        </w:rPr>
        <w:t xml:space="preserve"> </w:t>
      </w:r>
      <w:r>
        <w:t>и сопоставить результаты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процедур,</w:t>
      </w:r>
      <w:r>
        <w:rPr>
          <w:spacing w:val="3"/>
        </w:rPr>
        <w:t xml:space="preserve"> </w:t>
      </w:r>
      <w:r>
        <w:t>проводимых</w:t>
      </w:r>
      <w:r>
        <w:rPr>
          <w:spacing w:val="-3"/>
        </w:rPr>
        <w:t xml:space="preserve"> </w:t>
      </w:r>
      <w:r>
        <w:t>по предмету.</w:t>
      </w:r>
    </w:p>
    <w:p w:rsidR="00E858F4" w:rsidRDefault="00B60650">
      <w:pPr>
        <w:pStyle w:val="a3"/>
        <w:spacing w:before="4"/>
        <w:ind w:right="225" w:firstLine="710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разноаспектная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</w:t>
      </w:r>
      <w:r>
        <w:t>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состоящая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процедур:</w:t>
      </w:r>
    </w:p>
    <w:p w:rsidR="00E858F4" w:rsidRDefault="00B60650">
      <w:pPr>
        <w:pStyle w:val="a4"/>
        <w:numPr>
          <w:ilvl w:val="0"/>
          <w:numId w:val="2"/>
        </w:numPr>
        <w:tabs>
          <w:tab w:val="left" w:pos="1245"/>
        </w:tabs>
        <w:spacing w:line="340" w:lineRule="exact"/>
        <w:ind w:hanging="227"/>
        <w:jc w:val="left"/>
        <w:rPr>
          <w:sz w:val="28"/>
        </w:rPr>
      </w:pPr>
      <w:r>
        <w:rPr>
          <w:sz w:val="28"/>
        </w:rPr>
        <w:t>ОГЭ;</w:t>
      </w:r>
    </w:p>
    <w:p w:rsidR="00E858F4" w:rsidRDefault="00B60650">
      <w:pPr>
        <w:pStyle w:val="a4"/>
        <w:numPr>
          <w:ilvl w:val="0"/>
          <w:numId w:val="2"/>
        </w:numPr>
        <w:tabs>
          <w:tab w:val="left" w:pos="1245"/>
        </w:tabs>
        <w:spacing w:line="342" w:lineRule="exact"/>
        <w:ind w:hanging="227"/>
        <w:jc w:val="left"/>
        <w:rPr>
          <w:sz w:val="28"/>
        </w:rPr>
      </w:pPr>
      <w:r>
        <w:rPr>
          <w:sz w:val="28"/>
        </w:rPr>
        <w:t>ЕГЭ;</w:t>
      </w:r>
    </w:p>
    <w:p w:rsidR="00E858F4" w:rsidRDefault="00B60650">
      <w:pPr>
        <w:pStyle w:val="a4"/>
        <w:numPr>
          <w:ilvl w:val="0"/>
          <w:numId w:val="2"/>
        </w:numPr>
        <w:tabs>
          <w:tab w:val="left" w:pos="1245"/>
        </w:tabs>
        <w:spacing w:before="2" w:line="342" w:lineRule="exact"/>
        <w:ind w:hanging="227"/>
        <w:jc w:val="left"/>
        <w:rPr>
          <w:sz w:val="28"/>
        </w:rPr>
      </w:pPr>
      <w:proofErr w:type="gramStart"/>
      <w:r>
        <w:rPr>
          <w:sz w:val="28"/>
        </w:rPr>
        <w:t>национальные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(НИКО);</w:t>
      </w:r>
    </w:p>
    <w:p w:rsidR="00E858F4" w:rsidRDefault="00B60650">
      <w:pPr>
        <w:pStyle w:val="a4"/>
        <w:numPr>
          <w:ilvl w:val="0"/>
          <w:numId w:val="2"/>
        </w:numPr>
        <w:tabs>
          <w:tab w:val="left" w:pos="1245"/>
        </w:tabs>
        <w:spacing w:line="342" w:lineRule="exact"/>
        <w:ind w:hanging="227"/>
        <w:jc w:val="left"/>
        <w:rPr>
          <w:sz w:val="28"/>
        </w:rPr>
      </w:pPr>
      <w:r>
        <w:rPr>
          <w:sz w:val="28"/>
        </w:rPr>
        <w:t>Всероссийские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проверочные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(ВПР);</w:t>
      </w:r>
    </w:p>
    <w:p w:rsidR="00E858F4" w:rsidRDefault="00B60650">
      <w:pPr>
        <w:pStyle w:val="a4"/>
        <w:numPr>
          <w:ilvl w:val="0"/>
          <w:numId w:val="2"/>
        </w:numPr>
        <w:tabs>
          <w:tab w:val="left" w:pos="1245"/>
        </w:tabs>
        <w:spacing w:before="3" w:line="342" w:lineRule="exact"/>
        <w:ind w:hanging="227"/>
        <w:jc w:val="left"/>
        <w:rPr>
          <w:sz w:val="28"/>
        </w:rPr>
      </w:pPr>
      <w:proofErr w:type="gramStart"/>
      <w:r>
        <w:rPr>
          <w:sz w:val="28"/>
        </w:rPr>
        <w:t>международные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(TIMSS, PISA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др.);</w:t>
      </w:r>
    </w:p>
    <w:p w:rsidR="00E858F4" w:rsidRDefault="00B60650">
      <w:pPr>
        <w:pStyle w:val="a3"/>
        <w:spacing w:line="342" w:lineRule="exact"/>
        <w:ind w:left="1018"/>
      </w:pPr>
      <w:r>
        <w:rPr>
          <w:rFonts w:ascii="Symbol" w:hAnsi="Symbol"/>
        </w:rPr>
        <w:t></w:t>
      </w:r>
      <w:proofErr w:type="gramStart"/>
      <w:r>
        <w:t>исследования</w:t>
      </w:r>
      <w:proofErr w:type="gramEnd"/>
      <w:r>
        <w:rPr>
          <w:spacing w:val="-6"/>
        </w:rPr>
        <w:t xml:space="preserve"> </w:t>
      </w:r>
      <w:r>
        <w:t>профессиональных</w:t>
      </w:r>
      <w:r>
        <w:rPr>
          <w:spacing w:val="-11"/>
        </w:rPr>
        <w:t xml:space="preserve"> </w:t>
      </w:r>
      <w:r>
        <w:t>компетенций</w:t>
      </w:r>
      <w:r>
        <w:rPr>
          <w:spacing w:val="-3"/>
        </w:rPr>
        <w:t xml:space="preserve"> </w:t>
      </w:r>
      <w:r>
        <w:t>учителей.</w:t>
      </w:r>
    </w:p>
    <w:p w:rsidR="00E858F4" w:rsidRDefault="00B60650">
      <w:pPr>
        <w:pStyle w:val="a3"/>
        <w:spacing w:before="4"/>
        <w:ind w:right="221" w:firstLine="710"/>
      </w:pPr>
      <w:r>
        <w:t>В соответствии с паспортом национального проекта «Образование» в</w:t>
      </w:r>
      <w:r>
        <w:rPr>
          <w:spacing w:val="-67"/>
        </w:rPr>
        <w:t xml:space="preserve"> </w:t>
      </w:r>
      <w:r>
        <w:t>2019–2024 годах в субъектах Российской Федерации проводится 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(приказ</w:t>
      </w:r>
      <w:r>
        <w:rPr>
          <w:spacing w:val="1"/>
        </w:rPr>
        <w:t xml:space="preserve"> </w:t>
      </w:r>
      <w:r>
        <w:t>Министерства</w:t>
      </w:r>
      <w:r>
        <w:rPr>
          <w:spacing w:val="-67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Рособрнадзора</w:t>
      </w:r>
      <w:proofErr w:type="spellEnd"/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06.05.2019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590-219).</w:t>
      </w:r>
      <w:r>
        <w:rPr>
          <w:spacing w:val="1"/>
        </w:rPr>
        <w:t xml:space="preserve"> </w:t>
      </w:r>
      <w:r>
        <w:t>Региональная</w:t>
      </w:r>
      <w:r>
        <w:rPr>
          <w:spacing w:val="-67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по модели</w:t>
      </w:r>
      <w:r>
        <w:rPr>
          <w:spacing w:val="1"/>
        </w:rPr>
        <w:t xml:space="preserve"> </w:t>
      </w:r>
      <w:r>
        <w:t>PISA 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проекте</w:t>
      </w:r>
      <w:r>
        <w:rPr>
          <w:spacing w:val="1"/>
        </w:rPr>
        <w:t xml:space="preserve"> </w:t>
      </w:r>
      <w:r>
        <w:t>ОЭСР</w:t>
      </w:r>
      <w:r>
        <w:rPr>
          <w:spacing w:val="1"/>
        </w:rPr>
        <w:t xml:space="preserve"> </w:t>
      </w:r>
      <w:r>
        <w:t>«PISA</w:t>
      </w:r>
      <w:r>
        <w:rPr>
          <w:spacing w:val="1"/>
        </w:rP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schools</w:t>
      </w:r>
      <w:proofErr w:type="spellEnd"/>
      <w:r>
        <w:t>»</w:t>
      </w:r>
      <w:r>
        <w:rPr>
          <w:spacing w:val="1"/>
        </w:rPr>
        <w:t xml:space="preserve"> </w:t>
      </w:r>
      <w:r>
        <w:t>(«PISA для школ»). Процедуры организации и проведения исследования</w:t>
      </w:r>
      <w:r>
        <w:rPr>
          <w:spacing w:val="1"/>
        </w:rPr>
        <w:t xml:space="preserve"> </w:t>
      </w:r>
      <w:r>
        <w:t>аналогичны оригинальном</w:t>
      </w:r>
      <w:r>
        <w:t>у исследованию PISA, но позволяют проводить</w:t>
      </w:r>
      <w:r>
        <w:rPr>
          <w:spacing w:val="1"/>
        </w:rPr>
        <w:t xml:space="preserve"> </w:t>
      </w:r>
      <w:r>
        <w:t>исследование и получать данные вне расписания международных циклов.</w:t>
      </w:r>
      <w:r>
        <w:rPr>
          <w:spacing w:val="1"/>
        </w:rPr>
        <w:t xml:space="preserve"> </w:t>
      </w:r>
      <w:r>
        <w:t>Исследование позволяет получать данные, сопоставимые с результатами</w:t>
      </w:r>
      <w:r>
        <w:rPr>
          <w:spacing w:val="1"/>
        </w:rPr>
        <w:t xml:space="preserve"> </w:t>
      </w:r>
      <w:r>
        <w:t>PISA-2018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оценки:</w:t>
      </w:r>
      <w:r>
        <w:rPr>
          <w:spacing w:val="1"/>
        </w:rPr>
        <w:t xml:space="preserve"> </w:t>
      </w:r>
      <w:r>
        <w:t>читательской</w:t>
      </w:r>
      <w:r>
        <w:t>,</w:t>
      </w:r>
      <w:r>
        <w:rPr>
          <w:spacing w:val="1"/>
        </w:rPr>
        <w:t xml:space="preserve"> </w:t>
      </w:r>
      <w:r>
        <w:t>математической,</w:t>
      </w:r>
      <w:r>
        <w:rPr>
          <w:spacing w:val="1"/>
        </w:rPr>
        <w:t xml:space="preserve"> </w:t>
      </w:r>
      <w:r>
        <w:t>естественнонаучной</w:t>
      </w:r>
      <w:r>
        <w:rPr>
          <w:spacing w:val="1"/>
        </w:rPr>
        <w:t xml:space="preserve"> </w:t>
      </w:r>
      <w:r>
        <w:t>грамотностям.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«PISA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школ»</w:t>
      </w:r>
      <w:r>
        <w:rPr>
          <w:spacing w:val="1"/>
        </w:rPr>
        <w:t xml:space="preserve"> </w:t>
      </w:r>
      <w:r>
        <w:t>определяет,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0"/>
        </w:rPr>
        <w:t xml:space="preserve"> </w:t>
      </w:r>
      <w:r>
        <w:t>организации</w:t>
      </w:r>
      <w:r>
        <w:rPr>
          <w:spacing w:val="8"/>
        </w:rPr>
        <w:t xml:space="preserve"> </w:t>
      </w:r>
      <w:r>
        <w:t>готовят</w:t>
      </w:r>
      <w:r>
        <w:rPr>
          <w:spacing w:val="12"/>
        </w:rPr>
        <w:t xml:space="preserve"> </w:t>
      </w:r>
      <w:r>
        <w:t>учащихся</w:t>
      </w:r>
      <w:r>
        <w:rPr>
          <w:spacing w:val="10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использованию</w:t>
      </w:r>
    </w:p>
    <w:p w:rsidR="00E858F4" w:rsidRDefault="00E858F4">
      <w:pPr>
        <w:sectPr w:rsidR="00E858F4">
          <w:pgSz w:w="11910" w:h="16840"/>
          <w:pgMar w:top="1040" w:right="620" w:bottom="1200" w:left="1680" w:header="0" w:footer="932" w:gutter="0"/>
          <w:cols w:space="720"/>
        </w:sectPr>
      </w:pPr>
    </w:p>
    <w:p w:rsidR="00E858F4" w:rsidRDefault="00B60650">
      <w:pPr>
        <w:pStyle w:val="a3"/>
        <w:spacing w:before="67"/>
        <w:ind w:right="229"/>
      </w:pPr>
      <w:proofErr w:type="gramStart"/>
      <w:r>
        <w:lastRenderedPageBreak/>
        <w:t>математики</w:t>
      </w:r>
      <w:proofErr w:type="gramEnd"/>
      <w:r>
        <w:t xml:space="preserve"> во всех сферах их личной, социальной и профессиональной</w:t>
      </w:r>
      <w:r>
        <w:rPr>
          <w:spacing w:val="1"/>
        </w:rPr>
        <w:t xml:space="preserve"> </w:t>
      </w:r>
      <w:r>
        <w:t>жизни в XXI веке.</w:t>
      </w:r>
    </w:p>
    <w:p w:rsidR="00E858F4" w:rsidRDefault="00B60650">
      <w:pPr>
        <w:pStyle w:val="a3"/>
        <w:spacing w:line="242" w:lineRule="auto"/>
        <w:ind w:firstLine="710"/>
        <w:jc w:val="left"/>
      </w:pPr>
      <w:r>
        <w:rPr>
          <w:u w:val="single"/>
        </w:rPr>
        <w:t>Интернет-ресурсы,</w:t>
      </w:r>
      <w:r>
        <w:rPr>
          <w:spacing w:val="60"/>
          <w:u w:val="single"/>
        </w:rPr>
        <w:t xml:space="preserve"> </w:t>
      </w:r>
      <w:r>
        <w:rPr>
          <w:u w:val="single"/>
        </w:rPr>
        <w:t>рекомендуемые</w:t>
      </w:r>
      <w:r>
        <w:rPr>
          <w:spacing w:val="59"/>
          <w:u w:val="single"/>
        </w:rPr>
        <w:t xml:space="preserve"> </w:t>
      </w:r>
      <w:r>
        <w:rPr>
          <w:u w:val="single"/>
        </w:rPr>
        <w:t>для</w:t>
      </w:r>
      <w:r>
        <w:rPr>
          <w:spacing w:val="59"/>
          <w:u w:val="single"/>
        </w:rPr>
        <w:t xml:space="preserve"> </w:t>
      </w:r>
      <w:r>
        <w:rPr>
          <w:u w:val="single"/>
        </w:rPr>
        <w:t>использован</w:t>
      </w:r>
      <w:r>
        <w:rPr>
          <w:u w:val="single"/>
        </w:rPr>
        <w:t>ия</w:t>
      </w:r>
      <w:r>
        <w:rPr>
          <w:spacing w:val="58"/>
          <w:u w:val="single"/>
        </w:rPr>
        <w:t xml:space="preserve"> </w:t>
      </w:r>
      <w:r>
        <w:rPr>
          <w:u w:val="single"/>
        </w:rPr>
        <w:t>в</w:t>
      </w:r>
      <w:r>
        <w:rPr>
          <w:spacing w:val="56"/>
          <w:u w:val="single"/>
        </w:rPr>
        <w:t xml:space="preserve"> </w:t>
      </w:r>
      <w:r>
        <w:rPr>
          <w:u w:val="single"/>
        </w:rPr>
        <w:t>работе</w:t>
      </w:r>
      <w:r>
        <w:rPr>
          <w:spacing w:val="67"/>
          <w:u w:val="single"/>
        </w:rPr>
        <w:t xml:space="preserve"> </w:t>
      </w:r>
      <w:r>
        <w:rPr>
          <w:u w:val="single"/>
        </w:rPr>
        <w:t>по</w:t>
      </w:r>
      <w:r>
        <w:rPr>
          <w:spacing w:val="-67"/>
        </w:rPr>
        <w:t xml:space="preserve"> </w:t>
      </w:r>
      <w:r>
        <w:rPr>
          <w:u w:val="single"/>
        </w:rPr>
        <w:t>формированию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развитию</w:t>
      </w:r>
      <w:r>
        <w:rPr>
          <w:spacing w:val="-3"/>
          <w:u w:val="single"/>
        </w:rPr>
        <w:t xml:space="preserve"> </w:t>
      </w:r>
      <w:r>
        <w:rPr>
          <w:u w:val="single"/>
        </w:rPr>
        <w:t>математической</w:t>
      </w:r>
      <w:r>
        <w:rPr>
          <w:spacing w:val="-1"/>
          <w:u w:val="single"/>
        </w:rPr>
        <w:t xml:space="preserve"> </w:t>
      </w:r>
      <w:r>
        <w:rPr>
          <w:u w:val="single"/>
        </w:rPr>
        <w:t>грамотности</w:t>
      </w:r>
      <w:r>
        <w:rPr>
          <w:spacing w:val="-2"/>
          <w:u w:val="single"/>
        </w:rPr>
        <w:t xml:space="preserve"> </w:t>
      </w:r>
      <w:r>
        <w:rPr>
          <w:u w:val="single"/>
        </w:rPr>
        <w:t>обучающихся:</w:t>
      </w:r>
    </w:p>
    <w:p w:rsidR="00E858F4" w:rsidRDefault="00B60650">
      <w:pPr>
        <w:pStyle w:val="a3"/>
        <w:tabs>
          <w:tab w:val="left" w:pos="1013"/>
          <w:tab w:val="left" w:pos="5138"/>
          <w:tab w:val="left" w:pos="7417"/>
        </w:tabs>
        <w:ind w:right="223"/>
        <w:jc w:val="left"/>
      </w:pPr>
      <w:r>
        <w:t>-</w:t>
      </w:r>
      <w:r>
        <w:tab/>
      </w:r>
      <w:hyperlink r:id="rId29">
        <w:r>
          <w:rPr>
            <w:color w:val="0000FF"/>
            <w:u w:val="single" w:color="0000FF"/>
          </w:rPr>
          <w:t>https://fioco.ru/ru/osoko/msi/</w:t>
        </w:r>
      </w:hyperlink>
      <w:proofErr w:type="gramStart"/>
      <w:r>
        <w:rPr>
          <w:color w:val="0000FF"/>
        </w:rPr>
        <w:tab/>
      </w:r>
      <w:r>
        <w:t>(</w:t>
      </w:r>
      <w:proofErr w:type="gramEnd"/>
      <w:r>
        <w:t>результаты</w:t>
      </w:r>
      <w:r>
        <w:tab/>
        <w:t>международных</w:t>
      </w:r>
      <w:r>
        <w:rPr>
          <w:spacing w:val="-67"/>
        </w:rPr>
        <w:t xml:space="preserve"> </w:t>
      </w:r>
      <w:r>
        <w:t>исследований);</w:t>
      </w:r>
    </w:p>
    <w:p w:rsidR="00E858F4" w:rsidRDefault="00B60650">
      <w:pPr>
        <w:pStyle w:val="a3"/>
        <w:tabs>
          <w:tab w:val="left" w:pos="7194"/>
          <w:tab w:val="left" w:pos="9083"/>
        </w:tabs>
        <w:ind w:right="225" w:firstLine="705"/>
        <w:jc w:val="left"/>
      </w:pPr>
      <w:hyperlink r:id="rId30">
        <w:r>
          <w:rPr>
            <w:color w:val="0000FF"/>
            <w:u w:val="single" w:color="0000FF"/>
          </w:rPr>
          <w:t>http://www.centeroko.ru/pisa18/pisa2018_ml.html</w:t>
        </w:r>
      </w:hyperlink>
      <w:proofErr w:type="gramStart"/>
      <w:r>
        <w:rPr>
          <w:color w:val="0000FF"/>
        </w:rPr>
        <w:tab/>
      </w:r>
      <w:r>
        <w:t>(</w:t>
      </w:r>
      <w:proofErr w:type="gramEnd"/>
      <w:r>
        <w:t>материалы</w:t>
      </w:r>
      <w:r>
        <w:tab/>
        <w:t>по</w:t>
      </w:r>
      <w:r>
        <w:rPr>
          <w:spacing w:val="-67"/>
        </w:rPr>
        <w:t xml:space="preserve"> </w:t>
      </w:r>
      <w:r>
        <w:t>математической грамотности);</w:t>
      </w:r>
    </w:p>
    <w:p w:rsidR="00E858F4" w:rsidRDefault="00B60650">
      <w:pPr>
        <w:pStyle w:val="a3"/>
        <w:spacing w:line="235" w:lineRule="auto"/>
        <w:ind w:left="735" w:right="218" w:hanging="284"/>
      </w:pPr>
      <w:hyperlink r:id="rId31">
        <w:r>
          <w:rPr>
            <w:rFonts w:ascii="Courier New" w:hAnsi="Courier New"/>
            <w:w w:val="95"/>
          </w:rPr>
          <w:t>-</w:t>
        </w:r>
        <w:r>
          <w:rPr>
            <w:rFonts w:ascii="Courier New" w:hAnsi="Courier New"/>
            <w:color w:val="0000FF"/>
            <w:w w:val="95"/>
          </w:rPr>
          <w:t xml:space="preserve"> </w:t>
        </w:r>
        <w:r>
          <w:rPr>
            <w:color w:val="0000FF"/>
            <w:w w:val="95"/>
            <w:u w:val="single" w:color="0000FF"/>
          </w:rPr>
          <w:t>http://skiv.instrao.ru/support/demonstratsionnye-materialya/matematicheskaya-</w:t>
        </w:r>
      </w:hyperlink>
      <w:r>
        <w:rPr>
          <w:color w:val="0000FF"/>
          <w:spacing w:val="1"/>
          <w:w w:val="95"/>
        </w:rPr>
        <w:t xml:space="preserve"> </w:t>
      </w:r>
      <w:hyperlink r:id="rId32">
        <w:proofErr w:type="spellStart"/>
        <w:r>
          <w:rPr>
            <w:color w:val="0000FF"/>
            <w:u w:val="single" w:color="0000FF"/>
          </w:rPr>
          <w:t>gramotnost.php</w:t>
        </w:r>
        <w:proofErr w:type="spellEnd"/>
      </w:hyperlink>
      <w:r>
        <w:rPr>
          <w:color w:val="0000FF"/>
          <w:spacing w:val="1"/>
        </w:rPr>
        <w:t xml:space="preserve"> </w:t>
      </w:r>
      <w:r>
        <w:t>(демонстрационные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составляющим</w:t>
      </w:r>
      <w:r>
        <w:rPr>
          <w:spacing w:val="-11"/>
        </w:rPr>
        <w:t xml:space="preserve"> </w:t>
      </w:r>
      <w:r>
        <w:t>функциональной</w:t>
      </w:r>
      <w:r>
        <w:rPr>
          <w:spacing w:val="-11"/>
        </w:rPr>
        <w:t xml:space="preserve"> </w:t>
      </w:r>
      <w:r>
        <w:t>грамотности);</w:t>
      </w:r>
    </w:p>
    <w:p w:rsidR="00E858F4" w:rsidRDefault="00B60650">
      <w:pPr>
        <w:pStyle w:val="a3"/>
        <w:spacing w:before="12" w:line="223" w:lineRule="auto"/>
        <w:ind w:left="735" w:right="223" w:hanging="360"/>
      </w:pPr>
      <w:r>
        <w:rPr>
          <w:rFonts w:ascii="Courier New" w:hAnsi="Courier New"/>
        </w:rPr>
        <w:t>-</w:t>
      </w:r>
      <w:r>
        <w:rPr>
          <w:rFonts w:ascii="Courier New" w:hAnsi="Courier New"/>
          <w:color w:val="0000FF"/>
        </w:rPr>
        <w:t xml:space="preserve"> </w:t>
      </w:r>
      <w:hyperlink r:id="rId33">
        <w:r>
          <w:rPr>
            <w:color w:val="0000FF"/>
            <w:u w:val="single" w:color="0000FF"/>
          </w:rPr>
          <w:t>http://skiv.instrao.ru/bank-zadaniy/matematicheskaya-gramotnost/</w:t>
        </w:r>
      </w:hyperlink>
      <w:r>
        <w:rPr>
          <w:color w:val="0000FF"/>
          <w:spacing w:val="1"/>
        </w:rPr>
        <w:t xml:space="preserve"> </w:t>
      </w:r>
      <w:r>
        <w:t>(банк</w:t>
      </w:r>
      <w:r>
        <w:rPr>
          <w:spacing w:val="1"/>
        </w:rPr>
        <w:t xml:space="preserve"> </w:t>
      </w:r>
      <w:r>
        <w:t>заданий для</w:t>
      </w:r>
      <w:r>
        <w:rPr>
          <w:spacing w:val="2"/>
        </w:rPr>
        <w:t xml:space="preserve"> </w:t>
      </w:r>
      <w:r>
        <w:t>оценки математической</w:t>
      </w:r>
      <w:r>
        <w:rPr>
          <w:spacing w:val="1"/>
        </w:rPr>
        <w:t xml:space="preserve"> </w:t>
      </w:r>
      <w:r>
        <w:t>грамотности).</w:t>
      </w:r>
    </w:p>
    <w:p w:rsidR="00E858F4" w:rsidRDefault="00B60650">
      <w:pPr>
        <w:pStyle w:val="a3"/>
        <w:ind w:right="227" w:firstLine="710"/>
      </w:pPr>
      <w:r>
        <w:t>Рекомендуем педагогам до начала</w:t>
      </w:r>
      <w:r>
        <w:rPr>
          <w:spacing w:val="1"/>
        </w:rPr>
        <w:t xml:space="preserve"> </w:t>
      </w:r>
      <w:r>
        <w:t>учебного года провести анализ</w:t>
      </w:r>
      <w:r>
        <w:rPr>
          <w:spacing w:val="1"/>
        </w:rPr>
        <w:t xml:space="preserve"> </w:t>
      </w:r>
      <w:r>
        <w:t>результатов ГИА поможет увидеть преемственность уровней требований к</w:t>
      </w:r>
      <w:r>
        <w:rPr>
          <w:spacing w:val="1"/>
        </w:rPr>
        <w:t xml:space="preserve"> </w:t>
      </w:r>
      <w:r>
        <w:t>выпускникам основной и средней школы. Для организации этой работы</w:t>
      </w:r>
      <w:r>
        <w:rPr>
          <w:spacing w:val="1"/>
        </w:rPr>
        <w:t xml:space="preserve"> </w:t>
      </w:r>
      <w:r>
        <w:t>необходимо использовать</w:t>
      </w:r>
      <w:r>
        <w:rPr>
          <w:spacing w:val="-2"/>
        </w:rPr>
        <w:t xml:space="preserve"> </w:t>
      </w:r>
      <w:r>
        <w:t>следующие</w:t>
      </w:r>
      <w:r>
        <w:rPr>
          <w:spacing w:val="2"/>
        </w:rPr>
        <w:t xml:space="preserve"> </w:t>
      </w:r>
      <w:r>
        <w:t>ресурсы:</w:t>
      </w:r>
    </w:p>
    <w:p w:rsidR="00E858F4" w:rsidRDefault="00B60650">
      <w:pPr>
        <w:pStyle w:val="a4"/>
        <w:numPr>
          <w:ilvl w:val="0"/>
          <w:numId w:val="1"/>
        </w:numPr>
        <w:tabs>
          <w:tab w:val="left" w:pos="1245"/>
        </w:tabs>
        <w:spacing w:before="2"/>
        <w:ind w:right="223" w:firstLine="566"/>
        <w:jc w:val="both"/>
        <w:rPr>
          <w:sz w:val="28"/>
        </w:rPr>
      </w:pPr>
      <w:r>
        <w:rPr>
          <w:sz w:val="28"/>
        </w:rPr>
        <w:t>Методическое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испо</w:t>
      </w:r>
      <w:r>
        <w:rPr>
          <w:sz w:val="28"/>
        </w:rPr>
        <w:t>льзовании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50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52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51"/>
          <w:sz w:val="28"/>
        </w:rPr>
        <w:t xml:space="preserve"> </w:t>
      </w:r>
      <w:r>
        <w:rPr>
          <w:sz w:val="28"/>
        </w:rPr>
        <w:t>экзамена</w:t>
      </w:r>
      <w:r>
        <w:rPr>
          <w:spacing w:val="57"/>
          <w:sz w:val="28"/>
        </w:rPr>
        <w:t xml:space="preserve"> </w:t>
      </w:r>
      <w:r>
        <w:rPr>
          <w:sz w:val="28"/>
        </w:rPr>
        <w:t>в</w:t>
      </w:r>
      <w:r>
        <w:rPr>
          <w:spacing w:val="50"/>
          <w:sz w:val="28"/>
        </w:rPr>
        <w:t xml:space="preserve"> </w:t>
      </w:r>
      <w:r>
        <w:rPr>
          <w:sz w:val="28"/>
        </w:rPr>
        <w:t>преподавании</w:t>
      </w:r>
    </w:p>
    <w:p w:rsidR="00E858F4" w:rsidRDefault="00B60650">
      <w:pPr>
        <w:pStyle w:val="a3"/>
        <w:spacing w:line="321" w:lineRule="exact"/>
      </w:pPr>
      <w:r>
        <w:t>«Математики</w:t>
      </w:r>
      <w:r>
        <w:rPr>
          <w:b/>
          <w:i/>
        </w:rPr>
        <w:t>»</w:t>
      </w:r>
      <w:r>
        <w:rPr>
          <w:b/>
          <w:i/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средней</w:t>
      </w:r>
      <w:r>
        <w:rPr>
          <w:spacing w:val="-5"/>
        </w:rPr>
        <w:t xml:space="preserve"> </w:t>
      </w:r>
      <w:r>
        <w:t>школе». (</w:t>
      </w:r>
      <w:proofErr w:type="gramStart"/>
      <w:r>
        <w:t>на</w:t>
      </w:r>
      <w:proofErr w:type="gramEnd"/>
      <w:r>
        <w:rPr>
          <w:spacing w:val="-4"/>
        </w:rPr>
        <w:t xml:space="preserve"> </w:t>
      </w:r>
      <w:r>
        <w:t>сайт</w:t>
      </w:r>
      <w:r>
        <w:rPr>
          <w:spacing w:val="-5"/>
        </w:rPr>
        <w:t xml:space="preserve"> </w:t>
      </w:r>
      <w:r>
        <w:t>ФИПИ</w:t>
      </w:r>
      <w:r>
        <w:rPr>
          <w:spacing w:val="-6"/>
        </w:rPr>
        <w:t xml:space="preserve"> </w:t>
      </w:r>
      <w:hyperlink r:id="rId34">
        <w:r>
          <w:rPr>
            <w:color w:val="0000FF"/>
            <w:u w:val="single" w:color="0000FF"/>
          </w:rPr>
          <w:t>www.fipi.org</w:t>
        </w:r>
      </w:hyperlink>
      <w:r>
        <w:t>).</w:t>
      </w:r>
    </w:p>
    <w:p w:rsidR="00E858F4" w:rsidRDefault="00E858F4">
      <w:pPr>
        <w:spacing w:line="321" w:lineRule="exact"/>
        <w:sectPr w:rsidR="00E858F4">
          <w:pgSz w:w="11910" w:h="16840"/>
          <w:pgMar w:top="1040" w:right="620" w:bottom="1120" w:left="1680" w:header="0" w:footer="932" w:gutter="0"/>
          <w:cols w:space="720"/>
        </w:sectPr>
      </w:pPr>
    </w:p>
    <w:p w:rsidR="00E858F4" w:rsidRDefault="00B60650">
      <w:pPr>
        <w:pStyle w:val="a3"/>
        <w:spacing w:before="4"/>
        <w:ind w:right="223" w:firstLine="710"/>
      </w:pPr>
      <w:r>
        <w:lastRenderedPageBreak/>
        <w:t>Задача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тол</w:t>
      </w:r>
      <w:r>
        <w:t>ько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 и каким-то другим проверочным процедурам, а организовать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этапе</w:t>
      </w:r>
      <w:r>
        <w:rPr>
          <w:spacing w:val="71"/>
        </w:rPr>
        <w:t xml:space="preserve"> </w:t>
      </w:r>
      <w:r>
        <w:t>ее</w:t>
      </w:r>
      <w:r>
        <w:rPr>
          <w:spacing w:val="-67"/>
        </w:rPr>
        <w:t xml:space="preserve"> </w:t>
      </w:r>
      <w:r>
        <w:t>освоения каждым обучающимся проводить оценку объективно, принимая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меры,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корректировке</w:t>
      </w:r>
      <w:r>
        <w:rPr>
          <w:spacing w:val="1"/>
        </w:rPr>
        <w:t xml:space="preserve"> </w:t>
      </w:r>
      <w:r>
        <w:t>индивидуальных учебных планов и обеспечивать постепенное достижение</w:t>
      </w:r>
      <w:r>
        <w:rPr>
          <w:spacing w:val="1"/>
        </w:rPr>
        <w:t xml:space="preserve"> </w:t>
      </w:r>
      <w:r>
        <w:t>достаточно</w:t>
      </w:r>
      <w:r>
        <w:rPr>
          <w:spacing w:val="5"/>
        </w:rPr>
        <w:t xml:space="preserve"> </w:t>
      </w:r>
      <w:r>
        <w:t>высоких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каждого ученика.</w:t>
      </w:r>
    </w:p>
    <w:p w:rsidR="00E858F4" w:rsidRDefault="00B60650">
      <w:pPr>
        <w:pStyle w:val="a3"/>
        <w:ind w:right="230" w:firstLine="710"/>
      </w:pPr>
      <w:r>
        <w:t>Результ</w:t>
      </w:r>
      <w:r>
        <w:t>аты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процедур,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достижений,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рекомендуем использовать</w:t>
      </w:r>
      <w:r>
        <w:rPr>
          <w:spacing w:val="-3"/>
        </w:rPr>
        <w:t xml:space="preserve"> </w:t>
      </w:r>
      <w:r>
        <w:t>для коррекции</w:t>
      </w:r>
      <w:r>
        <w:rPr>
          <w:spacing w:val="4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обучения.</w:t>
      </w:r>
    </w:p>
    <w:p w:rsidR="00E858F4" w:rsidRDefault="00B60650">
      <w:pPr>
        <w:pStyle w:val="a3"/>
        <w:ind w:right="225" w:firstLine="566"/>
      </w:pPr>
      <w:r>
        <w:t>В</w:t>
      </w:r>
      <w:r>
        <w:rPr>
          <w:spacing w:val="1"/>
        </w:rPr>
        <w:t xml:space="preserve"> </w:t>
      </w:r>
      <w:r>
        <w:t>преподавании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«Математика»,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полноценной</w:t>
      </w:r>
      <w:r>
        <w:rPr>
          <w:spacing w:val="-67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предлагается</w:t>
      </w:r>
      <w:r>
        <w:rPr>
          <w:spacing w:val="2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ресурсы:</w:t>
      </w:r>
    </w:p>
    <w:p w:rsidR="00E858F4" w:rsidRDefault="00B60650">
      <w:pPr>
        <w:pStyle w:val="a4"/>
        <w:numPr>
          <w:ilvl w:val="1"/>
          <w:numId w:val="8"/>
        </w:numPr>
        <w:tabs>
          <w:tab w:val="left" w:pos="1014"/>
        </w:tabs>
        <w:spacing w:line="242" w:lineRule="auto"/>
        <w:ind w:right="236" w:firstLine="0"/>
        <w:jc w:val="both"/>
        <w:rPr>
          <w:sz w:val="28"/>
        </w:rPr>
      </w:pPr>
      <w:r>
        <w:rPr>
          <w:sz w:val="28"/>
        </w:rPr>
        <w:t>Навигатор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ОГЭ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математике</w:t>
      </w:r>
      <w:r>
        <w:rPr>
          <w:color w:val="0000FF"/>
          <w:spacing w:val="1"/>
          <w:sz w:val="28"/>
        </w:rPr>
        <w:t xml:space="preserve"> </w:t>
      </w:r>
      <w:hyperlink r:id="rId35" w:anchor="ma">
        <w:r>
          <w:rPr>
            <w:color w:val="0000FF"/>
            <w:sz w:val="28"/>
            <w:u w:val="single" w:color="0000FF"/>
          </w:rPr>
          <w:t>https://fipi.ru/navigator-podgotovki/navigator-oge#ma</w:t>
        </w:r>
      </w:hyperlink>
    </w:p>
    <w:p w:rsidR="00E858F4" w:rsidRDefault="00B60650">
      <w:pPr>
        <w:pStyle w:val="a4"/>
        <w:numPr>
          <w:ilvl w:val="1"/>
          <w:numId w:val="8"/>
        </w:numPr>
        <w:tabs>
          <w:tab w:val="left" w:pos="1014"/>
        </w:tabs>
        <w:ind w:right="231" w:firstLine="0"/>
        <w:jc w:val="both"/>
        <w:rPr>
          <w:sz w:val="28"/>
        </w:rPr>
      </w:pPr>
      <w:r>
        <w:rPr>
          <w:sz w:val="28"/>
        </w:rPr>
        <w:t>Открытый</w:t>
      </w:r>
      <w:r>
        <w:rPr>
          <w:spacing w:val="1"/>
          <w:sz w:val="28"/>
        </w:rPr>
        <w:t xml:space="preserve"> </w:t>
      </w:r>
      <w:r>
        <w:rPr>
          <w:sz w:val="28"/>
        </w:rPr>
        <w:t>банк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ОГЭ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математике</w:t>
      </w:r>
      <w:r>
        <w:rPr>
          <w:color w:val="0000FF"/>
          <w:spacing w:val="1"/>
          <w:sz w:val="28"/>
        </w:rPr>
        <w:t xml:space="preserve"> </w:t>
      </w:r>
      <w:hyperlink r:id="rId36">
        <w:r>
          <w:rPr>
            <w:color w:val="0000FF"/>
            <w:sz w:val="28"/>
            <w:u w:val="single" w:color="0000FF"/>
          </w:rPr>
          <w:t>https://fipi.ru/oge/otkrytyy-bank-zadaniy-oge#!/tab/173942232-2</w:t>
        </w:r>
      </w:hyperlink>
    </w:p>
    <w:p w:rsidR="00E858F4" w:rsidRDefault="00B60650">
      <w:pPr>
        <w:pStyle w:val="a4"/>
        <w:numPr>
          <w:ilvl w:val="1"/>
          <w:numId w:val="8"/>
        </w:numPr>
        <w:tabs>
          <w:tab w:val="left" w:pos="875"/>
        </w:tabs>
        <w:ind w:left="874" w:right="224" w:hanging="360"/>
        <w:jc w:val="both"/>
        <w:rPr>
          <w:sz w:val="28"/>
        </w:rPr>
      </w:pPr>
      <w:r>
        <w:rPr>
          <w:sz w:val="28"/>
        </w:rPr>
        <w:t>Навигатор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ЕГЭ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математике</w:t>
      </w:r>
      <w:r>
        <w:rPr>
          <w:color w:val="0000FF"/>
          <w:spacing w:val="1"/>
          <w:sz w:val="28"/>
        </w:rPr>
        <w:t xml:space="preserve"> </w:t>
      </w:r>
      <w:hyperlink r:id="rId37" w:anchor="ma">
        <w:r>
          <w:rPr>
            <w:color w:val="0000FF"/>
            <w:sz w:val="28"/>
            <w:u w:val="single" w:color="0000FF"/>
          </w:rPr>
          <w:t>https://fipi.ru/navigator</w:t>
        </w:r>
        <w:r>
          <w:rPr>
            <w:color w:val="0000FF"/>
            <w:sz w:val="28"/>
            <w:u w:val="single" w:color="0000FF"/>
          </w:rPr>
          <w:t>-podgotovki/navigator-ege#ma</w:t>
        </w:r>
      </w:hyperlink>
    </w:p>
    <w:p w:rsidR="00E858F4" w:rsidRDefault="00B60650">
      <w:pPr>
        <w:pStyle w:val="a4"/>
        <w:numPr>
          <w:ilvl w:val="1"/>
          <w:numId w:val="8"/>
        </w:numPr>
        <w:tabs>
          <w:tab w:val="left" w:pos="875"/>
        </w:tabs>
        <w:spacing w:line="321" w:lineRule="exact"/>
        <w:ind w:left="874" w:hanging="361"/>
        <w:jc w:val="both"/>
        <w:rPr>
          <w:sz w:val="28"/>
        </w:rPr>
      </w:pPr>
      <w:r>
        <w:rPr>
          <w:sz w:val="28"/>
        </w:rPr>
        <w:t>Открытый</w:t>
      </w:r>
      <w:r>
        <w:rPr>
          <w:spacing w:val="-7"/>
          <w:sz w:val="28"/>
        </w:rPr>
        <w:t xml:space="preserve"> </w:t>
      </w:r>
      <w:r>
        <w:rPr>
          <w:sz w:val="28"/>
        </w:rPr>
        <w:t>банк</w:t>
      </w:r>
      <w:r>
        <w:rPr>
          <w:spacing w:val="-7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ЕГЭ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математике</w:t>
      </w:r>
      <w:r>
        <w:rPr>
          <w:color w:val="0000FF"/>
          <w:spacing w:val="3"/>
          <w:sz w:val="28"/>
        </w:rPr>
        <w:t xml:space="preserve"> </w:t>
      </w:r>
      <w:hyperlink r:id="rId38">
        <w:r>
          <w:rPr>
            <w:color w:val="0000FF"/>
            <w:sz w:val="28"/>
            <w:u w:val="single" w:color="0000FF"/>
          </w:rPr>
          <w:t>http://os.fipi.ru/tasks/2/a</w:t>
        </w:r>
      </w:hyperlink>
    </w:p>
    <w:p w:rsidR="00E858F4" w:rsidRDefault="00E858F4">
      <w:pPr>
        <w:pStyle w:val="a3"/>
        <w:ind w:left="0"/>
        <w:jc w:val="left"/>
        <w:rPr>
          <w:sz w:val="20"/>
        </w:rPr>
      </w:pPr>
    </w:p>
    <w:p w:rsidR="00E858F4" w:rsidRDefault="00E858F4">
      <w:pPr>
        <w:pStyle w:val="a3"/>
        <w:spacing w:before="3"/>
        <w:ind w:left="0"/>
        <w:jc w:val="left"/>
      </w:pPr>
    </w:p>
    <w:p w:rsidR="00E858F4" w:rsidRDefault="00E858F4">
      <w:pPr>
        <w:pStyle w:val="a3"/>
        <w:tabs>
          <w:tab w:val="left" w:pos="7266"/>
        </w:tabs>
        <w:jc w:val="left"/>
      </w:pPr>
    </w:p>
    <w:sectPr w:rsidR="00E858F4">
      <w:pgSz w:w="11910" w:h="16840"/>
      <w:pgMar w:top="1040" w:right="620" w:bottom="1200" w:left="1680" w:header="0" w:footer="9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60650">
      <w:r>
        <w:separator/>
      </w:r>
    </w:p>
  </w:endnote>
  <w:endnote w:type="continuationSeparator" w:id="0">
    <w:p w:rsidR="00000000" w:rsidRDefault="00B60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8F4" w:rsidRDefault="00B60650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31.95pt;margin-top:780.45pt;width:17.05pt;height:14.25pt;z-index:-251658752;mso-position-horizontal-relative:page;mso-position-vertical-relative:page" filled="f" stroked="f">
          <v:textbox inset="0,0,0,0">
            <w:txbxContent>
              <w:p w:rsidR="00E858F4" w:rsidRDefault="00B60650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60650">
      <w:r>
        <w:separator/>
      </w:r>
    </w:p>
  </w:footnote>
  <w:footnote w:type="continuationSeparator" w:id="0">
    <w:p w:rsidR="00000000" w:rsidRDefault="00B60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47140"/>
    <w:multiLevelType w:val="hybridMultilevel"/>
    <w:tmpl w:val="0E9015E8"/>
    <w:lvl w:ilvl="0" w:tplc="AE1AC896">
      <w:start w:val="1"/>
      <w:numFmt w:val="decimal"/>
      <w:lvlText w:val="%1."/>
      <w:lvlJc w:val="left"/>
      <w:pPr>
        <w:ind w:left="1724" w:hanging="71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E4039CC">
      <w:numFmt w:val="bullet"/>
      <w:lvlText w:val="•"/>
      <w:lvlJc w:val="left"/>
      <w:pPr>
        <w:ind w:left="2508" w:hanging="711"/>
      </w:pPr>
      <w:rPr>
        <w:rFonts w:hint="default"/>
        <w:lang w:val="ru-RU" w:eastAsia="en-US" w:bidi="ar-SA"/>
      </w:rPr>
    </w:lvl>
    <w:lvl w:ilvl="2" w:tplc="92DC7D02">
      <w:numFmt w:val="bullet"/>
      <w:lvlText w:val="•"/>
      <w:lvlJc w:val="left"/>
      <w:pPr>
        <w:ind w:left="3296" w:hanging="711"/>
      </w:pPr>
      <w:rPr>
        <w:rFonts w:hint="default"/>
        <w:lang w:val="ru-RU" w:eastAsia="en-US" w:bidi="ar-SA"/>
      </w:rPr>
    </w:lvl>
    <w:lvl w:ilvl="3" w:tplc="21C26146">
      <w:numFmt w:val="bullet"/>
      <w:lvlText w:val="•"/>
      <w:lvlJc w:val="left"/>
      <w:pPr>
        <w:ind w:left="4085" w:hanging="711"/>
      </w:pPr>
      <w:rPr>
        <w:rFonts w:hint="default"/>
        <w:lang w:val="ru-RU" w:eastAsia="en-US" w:bidi="ar-SA"/>
      </w:rPr>
    </w:lvl>
    <w:lvl w:ilvl="4" w:tplc="1C32F1B0">
      <w:numFmt w:val="bullet"/>
      <w:lvlText w:val="•"/>
      <w:lvlJc w:val="left"/>
      <w:pPr>
        <w:ind w:left="4873" w:hanging="711"/>
      </w:pPr>
      <w:rPr>
        <w:rFonts w:hint="default"/>
        <w:lang w:val="ru-RU" w:eastAsia="en-US" w:bidi="ar-SA"/>
      </w:rPr>
    </w:lvl>
    <w:lvl w:ilvl="5" w:tplc="96BAE384">
      <w:numFmt w:val="bullet"/>
      <w:lvlText w:val="•"/>
      <w:lvlJc w:val="left"/>
      <w:pPr>
        <w:ind w:left="5662" w:hanging="711"/>
      </w:pPr>
      <w:rPr>
        <w:rFonts w:hint="default"/>
        <w:lang w:val="ru-RU" w:eastAsia="en-US" w:bidi="ar-SA"/>
      </w:rPr>
    </w:lvl>
    <w:lvl w:ilvl="6" w:tplc="BA606E96">
      <w:numFmt w:val="bullet"/>
      <w:lvlText w:val="•"/>
      <w:lvlJc w:val="left"/>
      <w:pPr>
        <w:ind w:left="6450" w:hanging="711"/>
      </w:pPr>
      <w:rPr>
        <w:rFonts w:hint="default"/>
        <w:lang w:val="ru-RU" w:eastAsia="en-US" w:bidi="ar-SA"/>
      </w:rPr>
    </w:lvl>
    <w:lvl w:ilvl="7" w:tplc="C9F6694E">
      <w:numFmt w:val="bullet"/>
      <w:lvlText w:val="•"/>
      <w:lvlJc w:val="left"/>
      <w:pPr>
        <w:ind w:left="7238" w:hanging="711"/>
      </w:pPr>
      <w:rPr>
        <w:rFonts w:hint="default"/>
        <w:lang w:val="ru-RU" w:eastAsia="en-US" w:bidi="ar-SA"/>
      </w:rPr>
    </w:lvl>
    <w:lvl w:ilvl="8" w:tplc="4BC42442">
      <w:numFmt w:val="bullet"/>
      <w:lvlText w:val="•"/>
      <w:lvlJc w:val="left"/>
      <w:pPr>
        <w:ind w:left="8027" w:hanging="711"/>
      </w:pPr>
      <w:rPr>
        <w:rFonts w:hint="default"/>
        <w:lang w:val="ru-RU" w:eastAsia="en-US" w:bidi="ar-SA"/>
      </w:rPr>
    </w:lvl>
  </w:abstractNum>
  <w:abstractNum w:abstractNumId="1">
    <w:nsid w:val="0AD13273"/>
    <w:multiLevelType w:val="hybridMultilevel"/>
    <w:tmpl w:val="3A8EC4F4"/>
    <w:lvl w:ilvl="0" w:tplc="59EC1002">
      <w:start w:val="1"/>
      <w:numFmt w:val="decimal"/>
      <w:lvlText w:val="%1)"/>
      <w:lvlJc w:val="left"/>
      <w:pPr>
        <w:ind w:left="1095" w:hanging="27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38FED8">
      <w:start w:val="1"/>
      <w:numFmt w:val="decimal"/>
      <w:lvlText w:val="%2)"/>
      <w:lvlJc w:val="left"/>
      <w:pPr>
        <w:ind w:left="308" w:hanging="51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58B44640">
      <w:numFmt w:val="bullet"/>
      <w:lvlText w:val="•"/>
      <w:lvlJc w:val="left"/>
      <w:pPr>
        <w:ind w:left="2044" w:hanging="514"/>
      </w:pPr>
      <w:rPr>
        <w:rFonts w:hint="default"/>
        <w:lang w:val="ru-RU" w:eastAsia="en-US" w:bidi="ar-SA"/>
      </w:rPr>
    </w:lvl>
    <w:lvl w:ilvl="3" w:tplc="9976DA06">
      <w:numFmt w:val="bullet"/>
      <w:lvlText w:val="•"/>
      <w:lvlJc w:val="left"/>
      <w:pPr>
        <w:ind w:left="2989" w:hanging="514"/>
      </w:pPr>
      <w:rPr>
        <w:rFonts w:hint="default"/>
        <w:lang w:val="ru-RU" w:eastAsia="en-US" w:bidi="ar-SA"/>
      </w:rPr>
    </w:lvl>
    <w:lvl w:ilvl="4" w:tplc="D390D178">
      <w:numFmt w:val="bullet"/>
      <w:lvlText w:val="•"/>
      <w:lvlJc w:val="left"/>
      <w:pPr>
        <w:ind w:left="3934" w:hanging="514"/>
      </w:pPr>
      <w:rPr>
        <w:rFonts w:hint="default"/>
        <w:lang w:val="ru-RU" w:eastAsia="en-US" w:bidi="ar-SA"/>
      </w:rPr>
    </w:lvl>
    <w:lvl w:ilvl="5" w:tplc="8606FE22">
      <w:numFmt w:val="bullet"/>
      <w:lvlText w:val="•"/>
      <w:lvlJc w:val="left"/>
      <w:pPr>
        <w:ind w:left="4879" w:hanging="514"/>
      </w:pPr>
      <w:rPr>
        <w:rFonts w:hint="default"/>
        <w:lang w:val="ru-RU" w:eastAsia="en-US" w:bidi="ar-SA"/>
      </w:rPr>
    </w:lvl>
    <w:lvl w:ilvl="6" w:tplc="0BECCBF0">
      <w:numFmt w:val="bullet"/>
      <w:lvlText w:val="•"/>
      <w:lvlJc w:val="left"/>
      <w:pPr>
        <w:ind w:left="5824" w:hanging="514"/>
      </w:pPr>
      <w:rPr>
        <w:rFonts w:hint="default"/>
        <w:lang w:val="ru-RU" w:eastAsia="en-US" w:bidi="ar-SA"/>
      </w:rPr>
    </w:lvl>
    <w:lvl w:ilvl="7" w:tplc="4EB4D9D0">
      <w:numFmt w:val="bullet"/>
      <w:lvlText w:val="•"/>
      <w:lvlJc w:val="left"/>
      <w:pPr>
        <w:ind w:left="6769" w:hanging="514"/>
      </w:pPr>
      <w:rPr>
        <w:rFonts w:hint="default"/>
        <w:lang w:val="ru-RU" w:eastAsia="en-US" w:bidi="ar-SA"/>
      </w:rPr>
    </w:lvl>
    <w:lvl w:ilvl="8" w:tplc="81B0C056">
      <w:numFmt w:val="bullet"/>
      <w:lvlText w:val="•"/>
      <w:lvlJc w:val="left"/>
      <w:pPr>
        <w:ind w:left="7714" w:hanging="514"/>
      </w:pPr>
      <w:rPr>
        <w:rFonts w:hint="default"/>
        <w:lang w:val="ru-RU" w:eastAsia="en-US" w:bidi="ar-SA"/>
      </w:rPr>
    </w:lvl>
  </w:abstractNum>
  <w:abstractNum w:abstractNumId="2">
    <w:nsid w:val="0B1434F8"/>
    <w:multiLevelType w:val="hybridMultilevel"/>
    <w:tmpl w:val="945E6138"/>
    <w:lvl w:ilvl="0" w:tplc="335A531A">
      <w:start w:val="1"/>
      <w:numFmt w:val="decimal"/>
      <w:lvlText w:val="%1)"/>
      <w:lvlJc w:val="left"/>
      <w:pPr>
        <w:ind w:left="1320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3D6FE44">
      <w:numFmt w:val="bullet"/>
      <w:lvlText w:val="•"/>
      <w:lvlJc w:val="left"/>
      <w:pPr>
        <w:ind w:left="2148" w:hanging="303"/>
      </w:pPr>
      <w:rPr>
        <w:rFonts w:hint="default"/>
        <w:lang w:val="ru-RU" w:eastAsia="en-US" w:bidi="ar-SA"/>
      </w:rPr>
    </w:lvl>
    <w:lvl w:ilvl="2" w:tplc="0A64FDCA">
      <w:numFmt w:val="bullet"/>
      <w:lvlText w:val="•"/>
      <w:lvlJc w:val="left"/>
      <w:pPr>
        <w:ind w:left="2976" w:hanging="303"/>
      </w:pPr>
      <w:rPr>
        <w:rFonts w:hint="default"/>
        <w:lang w:val="ru-RU" w:eastAsia="en-US" w:bidi="ar-SA"/>
      </w:rPr>
    </w:lvl>
    <w:lvl w:ilvl="3" w:tplc="B9A460B8">
      <w:numFmt w:val="bullet"/>
      <w:lvlText w:val="•"/>
      <w:lvlJc w:val="left"/>
      <w:pPr>
        <w:ind w:left="3805" w:hanging="303"/>
      </w:pPr>
      <w:rPr>
        <w:rFonts w:hint="default"/>
        <w:lang w:val="ru-RU" w:eastAsia="en-US" w:bidi="ar-SA"/>
      </w:rPr>
    </w:lvl>
    <w:lvl w:ilvl="4" w:tplc="DD6ACE54">
      <w:numFmt w:val="bullet"/>
      <w:lvlText w:val="•"/>
      <w:lvlJc w:val="left"/>
      <w:pPr>
        <w:ind w:left="4633" w:hanging="303"/>
      </w:pPr>
      <w:rPr>
        <w:rFonts w:hint="default"/>
        <w:lang w:val="ru-RU" w:eastAsia="en-US" w:bidi="ar-SA"/>
      </w:rPr>
    </w:lvl>
    <w:lvl w:ilvl="5" w:tplc="1646C95A">
      <w:numFmt w:val="bullet"/>
      <w:lvlText w:val="•"/>
      <w:lvlJc w:val="left"/>
      <w:pPr>
        <w:ind w:left="5462" w:hanging="303"/>
      </w:pPr>
      <w:rPr>
        <w:rFonts w:hint="default"/>
        <w:lang w:val="ru-RU" w:eastAsia="en-US" w:bidi="ar-SA"/>
      </w:rPr>
    </w:lvl>
    <w:lvl w:ilvl="6" w:tplc="13446A3A">
      <w:numFmt w:val="bullet"/>
      <w:lvlText w:val="•"/>
      <w:lvlJc w:val="left"/>
      <w:pPr>
        <w:ind w:left="6290" w:hanging="303"/>
      </w:pPr>
      <w:rPr>
        <w:rFonts w:hint="default"/>
        <w:lang w:val="ru-RU" w:eastAsia="en-US" w:bidi="ar-SA"/>
      </w:rPr>
    </w:lvl>
    <w:lvl w:ilvl="7" w:tplc="9116626A">
      <w:numFmt w:val="bullet"/>
      <w:lvlText w:val="•"/>
      <w:lvlJc w:val="left"/>
      <w:pPr>
        <w:ind w:left="7118" w:hanging="303"/>
      </w:pPr>
      <w:rPr>
        <w:rFonts w:hint="default"/>
        <w:lang w:val="ru-RU" w:eastAsia="en-US" w:bidi="ar-SA"/>
      </w:rPr>
    </w:lvl>
    <w:lvl w:ilvl="8" w:tplc="E0802F68">
      <w:numFmt w:val="bullet"/>
      <w:lvlText w:val="•"/>
      <w:lvlJc w:val="left"/>
      <w:pPr>
        <w:ind w:left="7947" w:hanging="303"/>
      </w:pPr>
      <w:rPr>
        <w:rFonts w:hint="default"/>
        <w:lang w:val="ru-RU" w:eastAsia="en-US" w:bidi="ar-SA"/>
      </w:rPr>
    </w:lvl>
  </w:abstractNum>
  <w:abstractNum w:abstractNumId="3">
    <w:nsid w:val="243A7A55"/>
    <w:multiLevelType w:val="hybridMultilevel"/>
    <w:tmpl w:val="CE788846"/>
    <w:lvl w:ilvl="0" w:tplc="5AD04DD8">
      <w:start w:val="1"/>
      <w:numFmt w:val="decimal"/>
      <w:lvlText w:val="%1)"/>
      <w:lvlJc w:val="left"/>
      <w:pPr>
        <w:ind w:left="1321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9B88D42">
      <w:numFmt w:val="bullet"/>
      <w:lvlText w:val="•"/>
      <w:lvlJc w:val="left"/>
      <w:pPr>
        <w:ind w:left="2148" w:hanging="303"/>
      </w:pPr>
      <w:rPr>
        <w:rFonts w:hint="default"/>
        <w:lang w:val="ru-RU" w:eastAsia="en-US" w:bidi="ar-SA"/>
      </w:rPr>
    </w:lvl>
    <w:lvl w:ilvl="2" w:tplc="A620A43E">
      <w:numFmt w:val="bullet"/>
      <w:lvlText w:val="•"/>
      <w:lvlJc w:val="left"/>
      <w:pPr>
        <w:ind w:left="2976" w:hanging="303"/>
      </w:pPr>
      <w:rPr>
        <w:rFonts w:hint="default"/>
        <w:lang w:val="ru-RU" w:eastAsia="en-US" w:bidi="ar-SA"/>
      </w:rPr>
    </w:lvl>
    <w:lvl w:ilvl="3" w:tplc="882EF1BC">
      <w:numFmt w:val="bullet"/>
      <w:lvlText w:val="•"/>
      <w:lvlJc w:val="left"/>
      <w:pPr>
        <w:ind w:left="3805" w:hanging="303"/>
      </w:pPr>
      <w:rPr>
        <w:rFonts w:hint="default"/>
        <w:lang w:val="ru-RU" w:eastAsia="en-US" w:bidi="ar-SA"/>
      </w:rPr>
    </w:lvl>
    <w:lvl w:ilvl="4" w:tplc="792AB632">
      <w:numFmt w:val="bullet"/>
      <w:lvlText w:val="•"/>
      <w:lvlJc w:val="left"/>
      <w:pPr>
        <w:ind w:left="4633" w:hanging="303"/>
      </w:pPr>
      <w:rPr>
        <w:rFonts w:hint="default"/>
        <w:lang w:val="ru-RU" w:eastAsia="en-US" w:bidi="ar-SA"/>
      </w:rPr>
    </w:lvl>
    <w:lvl w:ilvl="5" w:tplc="4D148DAC">
      <w:numFmt w:val="bullet"/>
      <w:lvlText w:val="•"/>
      <w:lvlJc w:val="left"/>
      <w:pPr>
        <w:ind w:left="5462" w:hanging="303"/>
      </w:pPr>
      <w:rPr>
        <w:rFonts w:hint="default"/>
        <w:lang w:val="ru-RU" w:eastAsia="en-US" w:bidi="ar-SA"/>
      </w:rPr>
    </w:lvl>
    <w:lvl w:ilvl="6" w:tplc="7E46B7BA">
      <w:numFmt w:val="bullet"/>
      <w:lvlText w:val="•"/>
      <w:lvlJc w:val="left"/>
      <w:pPr>
        <w:ind w:left="6290" w:hanging="303"/>
      </w:pPr>
      <w:rPr>
        <w:rFonts w:hint="default"/>
        <w:lang w:val="ru-RU" w:eastAsia="en-US" w:bidi="ar-SA"/>
      </w:rPr>
    </w:lvl>
    <w:lvl w:ilvl="7" w:tplc="FE3CECEC">
      <w:numFmt w:val="bullet"/>
      <w:lvlText w:val="•"/>
      <w:lvlJc w:val="left"/>
      <w:pPr>
        <w:ind w:left="7118" w:hanging="303"/>
      </w:pPr>
      <w:rPr>
        <w:rFonts w:hint="default"/>
        <w:lang w:val="ru-RU" w:eastAsia="en-US" w:bidi="ar-SA"/>
      </w:rPr>
    </w:lvl>
    <w:lvl w:ilvl="8" w:tplc="B2F28818">
      <w:numFmt w:val="bullet"/>
      <w:lvlText w:val="•"/>
      <w:lvlJc w:val="left"/>
      <w:pPr>
        <w:ind w:left="7947" w:hanging="303"/>
      </w:pPr>
      <w:rPr>
        <w:rFonts w:hint="default"/>
        <w:lang w:val="ru-RU" w:eastAsia="en-US" w:bidi="ar-SA"/>
      </w:rPr>
    </w:lvl>
  </w:abstractNum>
  <w:abstractNum w:abstractNumId="4">
    <w:nsid w:val="26D2747A"/>
    <w:multiLevelType w:val="hybridMultilevel"/>
    <w:tmpl w:val="91F62120"/>
    <w:lvl w:ilvl="0" w:tplc="24CAC872">
      <w:start w:val="1"/>
      <w:numFmt w:val="decimal"/>
      <w:lvlText w:val="%1)"/>
      <w:lvlJc w:val="left"/>
      <w:pPr>
        <w:ind w:left="308" w:hanging="32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91E955C">
      <w:numFmt w:val="bullet"/>
      <w:lvlText w:val="•"/>
      <w:lvlJc w:val="left"/>
      <w:pPr>
        <w:ind w:left="1230" w:hanging="327"/>
      </w:pPr>
      <w:rPr>
        <w:rFonts w:hint="default"/>
        <w:lang w:val="ru-RU" w:eastAsia="en-US" w:bidi="ar-SA"/>
      </w:rPr>
    </w:lvl>
    <w:lvl w:ilvl="2" w:tplc="7674BBBA">
      <w:numFmt w:val="bullet"/>
      <w:lvlText w:val="•"/>
      <w:lvlJc w:val="left"/>
      <w:pPr>
        <w:ind w:left="2160" w:hanging="327"/>
      </w:pPr>
      <w:rPr>
        <w:rFonts w:hint="default"/>
        <w:lang w:val="ru-RU" w:eastAsia="en-US" w:bidi="ar-SA"/>
      </w:rPr>
    </w:lvl>
    <w:lvl w:ilvl="3" w:tplc="4DB81F54">
      <w:numFmt w:val="bullet"/>
      <w:lvlText w:val="•"/>
      <w:lvlJc w:val="left"/>
      <w:pPr>
        <w:ind w:left="3091" w:hanging="327"/>
      </w:pPr>
      <w:rPr>
        <w:rFonts w:hint="default"/>
        <w:lang w:val="ru-RU" w:eastAsia="en-US" w:bidi="ar-SA"/>
      </w:rPr>
    </w:lvl>
    <w:lvl w:ilvl="4" w:tplc="290278AC">
      <w:numFmt w:val="bullet"/>
      <w:lvlText w:val="•"/>
      <w:lvlJc w:val="left"/>
      <w:pPr>
        <w:ind w:left="4021" w:hanging="327"/>
      </w:pPr>
      <w:rPr>
        <w:rFonts w:hint="default"/>
        <w:lang w:val="ru-RU" w:eastAsia="en-US" w:bidi="ar-SA"/>
      </w:rPr>
    </w:lvl>
    <w:lvl w:ilvl="5" w:tplc="FDFEB54C">
      <w:numFmt w:val="bullet"/>
      <w:lvlText w:val="•"/>
      <w:lvlJc w:val="left"/>
      <w:pPr>
        <w:ind w:left="4952" w:hanging="327"/>
      </w:pPr>
      <w:rPr>
        <w:rFonts w:hint="default"/>
        <w:lang w:val="ru-RU" w:eastAsia="en-US" w:bidi="ar-SA"/>
      </w:rPr>
    </w:lvl>
    <w:lvl w:ilvl="6" w:tplc="9BA449D6">
      <w:numFmt w:val="bullet"/>
      <w:lvlText w:val="•"/>
      <w:lvlJc w:val="left"/>
      <w:pPr>
        <w:ind w:left="5882" w:hanging="327"/>
      </w:pPr>
      <w:rPr>
        <w:rFonts w:hint="default"/>
        <w:lang w:val="ru-RU" w:eastAsia="en-US" w:bidi="ar-SA"/>
      </w:rPr>
    </w:lvl>
    <w:lvl w:ilvl="7" w:tplc="0724701E">
      <w:numFmt w:val="bullet"/>
      <w:lvlText w:val="•"/>
      <w:lvlJc w:val="left"/>
      <w:pPr>
        <w:ind w:left="6812" w:hanging="327"/>
      </w:pPr>
      <w:rPr>
        <w:rFonts w:hint="default"/>
        <w:lang w:val="ru-RU" w:eastAsia="en-US" w:bidi="ar-SA"/>
      </w:rPr>
    </w:lvl>
    <w:lvl w:ilvl="8" w:tplc="CA743E34">
      <w:numFmt w:val="bullet"/>
      <w:lvlText w:val="•"/>
      <w:lvlJc w:val="left"/>
      <w:pPr>
        <w:ind w:left="7743" w:hanging="327"/>
      </w:pPr>
      <w:rPr>
        <w:rFonts w:hint="default"/>
        <w:lang w:val="ru-RU" w:eastAsia="en-US" w:bidi="ar-SA"/>
      </w:rPr>
    </w:lvl>
  </w:abstractNum>
  <w:abstractNum w:abstractNumId="5">
    <w:nsid w:val="338A5FF5"/>
    <w:multiLevelType w:val="hybridMultilevel"/>
    <w:tmpl w:val="EA50A646"/>
    <w:lvl w:ilvl="0" w:tplc="41E2F0EA">
      <w:numFmt w:val="bullet"/>
      <w:lvlText w:val=""/>
      <w:lvlJc w:val="left"/>
      <w:pPr>
        <w:ind w:left="1244" w:hanging="22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628FD1C">
      <w:numFmt w:val="bullet"/>
      <w:lvlText w:val="•"/>
      <w:lvlJc w:val="left"/>
      <w:pPr>
        <w:ind w:left="2076" w:hanging="226"/>
      </w:pPr>
      <w:rPr>
        <w:rFonts w:hint="default"/>
        <w:lang w:val="ru-RU" w:eastAsia="en-US" w:bidi="ar-SA"/>
      </w:rPr>
    </w:lvl>
    <w:lvl w:ilvl="2" w:tplc="B7748458">
      <w:numFmt w:val="bullet"/>
      <w:lvlText w:val="•"/>
      <w:lvlJc w:val="left"/>
      <w:pPr>
        <w:ind w:left="2912" w:hanging="226"/>
      </w:pPr>
      <w:rPr>
        <w:rFonts w:hint="default"/>
        <w:lang w:val="ru-RU" w:eastAsia="en-US" w:bidi="ar-SA"/>
      </w:rPr>
    </w:lvl>
    <w:lvl w:ilvl="3" w:tplc="A8C89EEE">
      <w:numFmt w:val="bullet"/>
      <w:lvlText w:val="•"/>
      <w:lvlJc w:val="left"/>
      <w:pPr>
        <w:ind w:left="3749" w:hanging="226"/>
      </w:pPr>
      <w:rPr>
        <w:rFonts w:hint="default"/>
        <w:lang w:val="ru-RU" w:eastAsia="en-US" w:bidi="ar-SA"/>
      </w:rPr>
    </w:lvl>
    <w:lvl w:ilvl="4" w:tplc="A5CE7CBE">
      <w:numFmt w:val="bullet"/>
      <w:lvlText w:val="•"/>
      <w:lvlJc w:val="left"/>
      <w:pPr>
        <w:ind w:left="4585" w:hanging="226"/>
      </w:pPr>
      <w:rPr>
        <w:rFonts w:hint="default"/>
        <w:lang w:val="ru-RU" w:eastAsia="en-US" w:bidi="ar-SA"/>
      </w:rPr>
    </w:lvl>
    <w:lvl w:ilvl="5" w:tplc="2AD82DF0">
      <w:numFmt w:val="bullet"/>
      <w:lvlText w:val="•"/>
      <w:lvlJc w:val="left"/>
      <w:pPr>
        <w:ind w:left="5422" w:hanging="226"/>
      </w:pPr>
      <w:rPr>
        <w:rFonts w:hint="default"/>
        <w:lang w:val="ru-RU" w:eastAsia="en-US" w:bidi="ar-SA"/>
      </w:rPr>
    </w:lvl>
    <w:lvl w:ilvl="6" w:tplc="C2D87D6C">
      <w:numFmt w:val="bullet"/>
      <w:lvlText w:val="•"/>
      <w:lvlJc w:val="left"/>
      <w:pPr>
        <w:ind w:left="6258" w:hanging="226"/>
      </w:pPr>
      <w:rPr>
        <w:rFonts w:hint="default"/>
        <w:lang w:val="ru-RU" w:eastAsia="en-US" w:bidi="ar-SA"/>
      </w:rPr>
    </w:lvl>
    <w:lvl w:ilvl="7" w:tplc="F8DEF34A">
      <w:numFmt w:val="bullet"/>
      <w:lvlText w:val="•"/>
      <w:lvlJc w:val="left"/>
      <w:pPr>
        <w:ind w:left="7094" w:hanging="226"/>
      </w:pPr>
      <w:rPr>
        <w:rFonts w:hint="default"/>
        <w:lang w:val="ru-RU" w:eastAsia="en-US" w:bidi="ar-SA"/>
      </w:rPr>
    </w:lvl>
    <w:lvl w:ilvl="8" w:tplc="06E01482">
      <w:numFmt w:val="bullet"/>
      <w:lvlText w:val="•"/>
      <w:lvlJc w:val="left"/>
      <w:pPr>
        <w:ind w:left="7931" w:hanging="226"/>
      </w:pPr>
      <w:rPr>
        <w:rFonts w:hint="default"/>
        <w:lang w:val="ru-RU" w:eastAsia="en-US" w:bidi="ar-SA"/>
      </w:rPr>
    </w:lvl>
  </w:abstractNum>
  <w:abstractNum w:abstractNumId="6">
    <w:nsid w:val="33C67E90"/>
    <w:multiLevelType w:val="multilevel"/>
    <w:tmpl w:val="88383E5A"/>
    <w:lvl w:ilvl="0">
      <w:start w:val="2"/>
      <w:numFmt w:val="decimal"/>
      <w:lvlText w:val="%1."/>
      <w:lvlJc w:val="left"/>
      <w:pPr>
        <w:ind w:left="3256" w:hanging="28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3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6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6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4" w:hanging="423"/>
      </w:pPr>
      <w:rPr>
        <w:rFonts w:hint="default"/>
        <w:lang w:val="ru-RU" w:eastAsia="en-US" w:bidi="ar-SA"/>
      </w:rPr>
    </w:lvl>
  </w:abstractNum>
  <w:abstractNum w:abstractNumId="7">
    <w:nsid w:val="38A67F9A"/>
    <w:multiLevelType w:val="hybridMultilevel"/>
    <w:tmpl w:val="0B4EF3FE"/>
    <w:lvl w:ilvl="0" w:tplc="07FEEA52">
      <w:start w:val="1"/>
      <w:numFmt w:val="decimal"/>
      <w:lvlText w:val="%1)"/>
      <w:lvlJc w:val="left"/>
      <w:pPr>
        <w:ind w:left="308" w:hanging="31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786846">
      <w:numFmt w:val="bullet"/>
      <w:lvlText w:val="•"/>
      <w:lvlJc w:val="left"/>
      <w:pPr>
        <w:ind w:left="1230" w:hanging="312"/>
      </w:pPr>
      <w:rPr>
        <w:rFonts w:hint="default"/>
        <w:lang w:val="ru-RU" w:eastAsia="en-US" w:bidi="ar-SA"/>
      </w:rPr>
    </w:lvl>
    <w:lvl w:ilvl="2" w:tplc="BE5AF2FE">
      <w:numFmt w:val="bullet"/>
      <w:lvlText w:val="•"/>
      <w:lvlJc w:val="left"/>
      <w:pPr>
        <w:ind w:left="2160" w:hanging="312"/>
      </w:pPr>
      <w:rPr>
        <w:rFonts w:hint="default"/>
        <w:lang w:val="ru-RU" w:eastAsia="en-US" w:bidi="ar-SA"/>
      </w:rPr>
    </w:lvl>
    <w:lvl w:ilvl="3" w:tplc="99249ECC">
      <w:numFmt w:val="bullet"/>
      <w:lvlText w:val="•"/>
      <w:lvlJc w:val="left"/>
      <w:pPr>
        <w:ind w:left="3091" w:hanging="312"/>
      </w:pPr>
      <w:rPr>
        <w:rFonts w:hint="default"/>
        <w:lang w:val="ru-RU" w:eastAsia="en-US" w:bidi="ar-SA"/>
      </w:rPr>
    </w:lvl>
    <w:lvl w:ilvl="4" w:tplc="69DC8524">
      <w:numFmt w:val="bullet"/>
      <w:lvlText w:val="•"/>
      <w:lvlJc w:val="left"/>
      <w:pPr>
        <w:ind w:left="4021" w:hanging="312"/>
      </w:pPr>
      <w:rPr>
        <w:rFonts w:hint="default"/>
        <w:lang w:val="ru-RU" w:eastAsia="en-US" w:bidi="ar-SA"/>
      </w:rPr>
    </w:lvl>
    <w:lvl w:ilvl="5" w:tplc="302A0A2E">
      <w:numFmt w:val="bullet"/>
      <w:lvlText w:val="•"/>
      <w:lvlJc w:val="left"/>
      <w:pPr>
        <w:ind w:left="4952" w:hanging="312"/>
      </w:pPr>
      <w:rPr>
        <w:rFonts w:hint="default"/>
        <w:lang w:val="ru-RU" w:eastAsia="en-US" w:bidi="ar-SA"/>
      </w:rPr>
    </w:lvl>
    <w:lvl w:ilvl="6" w:tplc="E8663230">
      <w:numFmt w:val="bullet"/>
      <w:lvlText w:val="•"/>
      <w:lvlJc w:val="left"/>
      <w:pPr>
        <w:ind w:left="5882" w:hanging="312"/>
      </w:pPr>
      <w:rPr>
        <w:rFonts w:hint="default"/>
        <w:lang w:val="ru-RU" w:eastAsia="en-US" w:bidi="ar-SA"/>
      </w:rPr>
    </w:lvl>
    <w:lvl w:ilvl="7" w:tplc="CB3E9A16">
      <w:numFmt w:val="bullet"/>
      <w:lvlText w:val="•"/>
      <w:lvlJc w:val="left"/>
      <w:pPr>
        <w:ind w:left="6812" w:hanging="312"/>
      </w:pPr>
      <w:rPr>
        <w:rFonts w:hint="default"/>
        <w:lang w:val="ru-RU" w:eastAsia="en-US" w:bidi="ar-SA"/>
      </w:rPr>
    </w:lvl>
    <w:lvl w:ilvl="8" w:tplc="B7548E9E">
      <w:numFmt w:val="bullet"/>
      <w:lvlText w:val="•"/>
      <w:lvlJc w:val="left"/>
      <w:pPr>
        <w:ind w:left="7743" w:hanging="312"/>
      </w:pPr>
      <w:rPr>
        <w:rFonts w:hint="default"/>
        <w:lang w:val="ru-RU" w:eastAsia="en-US" w:bidi="ar-SA"/>
      </w:rPr>
    </w:lvl>
  </w:abstractNum>
  <w:abstractNum w:abstractNumId="8">
    <w:nsid w:val="3B6E2162"/>
    <w:multiLevelType w:val="hybridMultilevel"/>
    <w:tmpl w:val="B0F64AEE"/>
    <w:lvl w:ilvl="0" w:tplc="F5C2C8B0">
      <w:start w:val="1"/>
      <w:numFmt w:val="decimal"/>
      <w:lvlText w:val="%1."/>
      <w:lvlJc w:val="left"/>
      <w:pPr>
        <w:ind w:left="1302" w:hanging="42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23C5DBC">
      <w:numFmt w:val="bullet"/>
      <w:lvlText w:val="•"/>
      <w:lvlJc w:val="left"/>
      <w:pPr>
        <w:ind w:left="2130" w:hanging="428"/>
      </w:pPr>
      <w:rPr>
        <w:rFonts w:hint="default"/>
        <w:lang w:val="ru-RU" w:eastAsia="en-US" w:bidi="ar-SA"/>
      </w:rPr>
    </w:lvl>
    <w:lvl w:ilvl="2" w:tplc="4C26D4D4">
      <w:numFmt w:val="bullet"/>
      <w:lvlText w:val="•"/>
      <w:lvlJc w:val="left"/>
      <w:pPr>
        <w:ind w:left="2960" w:hanging="428"/>
      </w:pPr>
      <w:rPr>
        <w:rFonts w:hint="default"/>
        <w:lang w:val="ru-RU" w:eastAsia="en-US" w:bidi="ar-SA"/>
      </w:rPr>
    </w:lvl>
    <w:lvl w:ilvl="3" w:tplc="7F3C9026">
      <w:numFmt w:val="bullet"/>
      <w:lvlText w:val="•"/>
      <w:lvlJc w:val="left"/>
      <w:pPr>
        <w:ind w:left="3791" w:hanging="428"/>
      </w:pPr>
      <w:rPr>
        <w:rFonts w:hint="default"/>
        <w:lang w:val="ru-RU" w:eastAsia="en-US" w:bidi="ar-SA"/>
      </w:rPr>
    </w:lvl>
    <w:lvl w:ilvl="4" w:tplc="6FBCF988">
      <w:numFmt w:val="bullet"/>
      <w:lvlText w:val="•"/>
      <w:lvlJc w:val="left"/>
      <w:pPr>
        <w:ind w:left="4621" w:hanging="428"/>
      </w:pPr>
      <w:rPr>
        <w:rFonts w:hint="default"/>
        <w:lang w:val="ru-RU" w:eastAsia="en-US" w:bidi="ar-SA"/>
      </w:rPr>
    </w:lvl>
    <w:lvl w:ilvl="5" w:tplc="9BC69958">
      <w:numFmt w:val="bullet"/>
      <w:lvlText w:val="•"/>
      <w:lvlJc w:val="left"/>
      <w:pPr>
        <w:ind w:left="5452" w:hanging="428"/>
      </w:pPr>
      <w:rPr>
        <w:rFonts w:hint="default"/>
        <w:lang w:val="ru-RU" w:eastAsia="en-US" w:bidi="ar-SA"/>
      </w:rPr>
    </w:lvl>
    <w:lvl w:ilvl="6" w:tplc="6B6A2558">
      <w:numFmt w:val="bullet"/>
      <w:lvlText w:val="•"/>
      <w:lvlJc w:val="left"/>
      <w:pPr>
        <w:ind w:left="6282" w:hanging="428"/>
      </w:pPr>
      <w:rPr>
        <w:rFonts w:hint="default"/>
        <w:lang w:val="ru-RU" w:eastAsia="en-US" w:bidi="ar-SA"/>
      </w:rPr>
    </w:lvl>
    <w:lvl w:ilvl="7" w:tplc="F578B54A">
      <w:numFmt w:val="bullet"/>
      <w:lvlText w:val="•"/>
      <w:lvlJc w:val="left"/>
      <w:pPr>
        <w:ind w:left="7112" w:hanging="428"/>
      </w:pPr>
      <w:rPr>
        <w:rFonts w:hint="default"/>
        <w:lang w:val="ru-RU" w:eastAsia="en-US" w:bidi="ar-SA"/>
      </w:rPr>
    </w:lvl>
    <w:lvl w:ilvl="8" w:tplc="6A363380">
      <w:numFmt w:val="bullet"/>
      <w:lvlText w:val="•"/>
      <w:lvlJc w:val="left"/>
      <w:pPr>
        <w:ind w:left="7943" w:hanging="428"/>
      </w:pPr>
      <w:rPr>
        <w:rFonts w:hint="default"/>
        <w:lang w:val="ru-RU" w:eastAsia="en-US" w:bidi="ar-SA"/>
      </w:rPr>
    </w:lvl>
  </w:abstractNum>
  <w:abstractNum w:abstractNumId="9">
    <w:nsid w:val="5C666DD3"/>
    <w:multiLevelType w:val="hybridMultilevel"/>
    <w:tmpl w:val="209A3DFC"/>
    <w:lvl w:ilvl="0" w:tplc="36326B8A">
      <w:start w:val="1"/>
      <w:numFmt w:val="decimal"/>
      <w:lvlText w:val="%1."/>
      <w:lvlJc w:val="left"/>
      <w:pPr>
        <w:ind w:left="308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7FAF350">
      <w:start w:val="1"/>
      <w:numFmt w:val="decimal"/>
      <w:lvlText w:val="%2."/>
      <w:lvlJc w:val="left"/>
      <w:pPr>
        <w:ind w:left="308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063ED66C">
      <w:numFmt w:val="bullet"/>
      <w:lvlText w:val="•"/>
      <w:lvlJc w:val="left"/>
      <w:pPr>
        <w:ind w:left="2160" w:hanging="284"/>
      </w:pPr>
      <w:rPr>
        <w:rFonts w:hint="default"/>
        <w:lang w:val="ru-RU" w:eastAsia="en-US" w:bidi="ar-SA"/>
      </w:rPr>
    </w:lvl>
    <w:lvl w:ilvl="3" w:tplc="6638D964">
      <w:numFmt w:val="bullet"/>
      <w:lvlText w:val="•"/>
      <w:lvlJc w:val="left"/>
      <w:pPr>
        <w:ind w:left="3091" w:hanging="284"/>
      </w:pPr>
      <w:rPr>
        <w:rFonts w:hint="default"/>
        <w:lang w:val="ru-RU" w:eastAsia="en-US" w:bidi="ar-SA"/>
      </w:rPr>
    </w:lvl>
    <w:lvl w:ilvl="4" w:tplc="8C38D77C">
      <w:numFmt w:val="bullet"/>
      <w:lvlText w:val="•"/>
      <w:lvlJc w:val="left"/>
      <w:pPr>
        <w:ind w:left="4021" w:hanging="284"/>
      </w:pPr>
      <w:rPr>
        <w:rFonts w:hint="default"/>
        <w:lang w:val="ru-RU" w:eastAsia="en-US" w:bidi="ar-SA"/>
      </w:rPr>
    </w:lvl>
    <w:lvl w:ilvl="5" w:tplc="4AE00A12">
      <w:numFmt w:val="bullet"/>
      <w:lvlText w:val="•"/>
      <w:lvlJc w:val="left"/>
      <w:pPr>
        <w:ind w:left="4952" w:hanging="284"/>
      </w:pPr>
      <w:rPr>
        <w:rFonts w:hint="default"/>
        <w:lang w:val="ru-RU" w:eastAsia="en-US" w:bidi="ar-SA"/>
      </w:rPr>
    </w:lvl>
    <w:lvl w:ilvl="6" w:tplc="A242373C">
      <w:numFmt w:val="bullet"/>
      <w:lvlText w:val="•"/>
      <w:lvlJc w:val="left"/>
      <w:pPr>
        <w:ind w:left="5882" w:hanging="284"/>
      </w:pPr>
      <w:rPr>
        <w:rFonts w:hint="default"/>
        <w:lang w:val="ru-RU" w:eastAsia="en-US" w:bidi="ar-SA"/>
      </w:rPr>
    </w:lvl>
    <w:lvl w:ilvl="7" w:tplc="7EEEEC1E">
      <w:numFmt w:val="bullet"/>
      <w:lvlText w:val="•"/>
      <w:lvlJc w:val="left"/>
      <w:pPr>
        <w:ind w:left="6812" w:hanging="284"/>
      </w:pPr>
      <w:rPr>
        <w:rFonts w:hint="default"/>
        <w:lang w:val="ru-RU" w:eastAsia="en-US" w:bidi="ar-SA"/>
      </w:rPr>
    </w:lvl>
    <w:lvl w:ilvl="8" w:tplc="D6CE359E">
      <w:numFmt w:val="bullet"/>
      <w:lvlText w:val="•"/>
      <w:lvlJc w:val="left"/>
      <w:pPr>
        <w:ind w:left="7743" w:hanging="284"/>
      </w:pPr>
      <w:rPr>
        <w:rFonts w:hint="default"/>
        <w:lang w:val="ru-RU" w:eastAsia="en-US" w:bidi="ar-SA"/>
      </w:rPr>
    </w:lvl>
  </w:abstractNum>
  <w:abstractNum w:abstractNumId="10">
    <w:nsid w:val="5C916208"/>
    <w:multiLevelType w:val="hybridMultilevel"/>
    <w:tmpl w:val="325659C8"/>
    <w:lvl w:ilvl="0" w:tplc="D1EE3A8E">
      <w:start w:val="1"/>
      <w:numFmt w:val="decimal"/>
      <w:lvlText w:val="%1)"/>
      <w:lvlJc w:val="left"/>
      <w:pPr>
        <w:ind w:left="308" w:hanging="46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DDA042C">
      <w:numFmt w:val="bullet"/>
      <w:lvlText w:val="•"/>
      <w:lvlJc w:val="left"/>
      <w:pPr>
        <w:ind w:left="1230" w:hanging="466"/>
      </w:pPr>
      <w:rPr>
        <w:rFonts w:hint="default"/>
        <w:lang w:val="ru-RU" w:eastAsia="en-US" w:bidi="ar-SA"/>
      </w:rPr>
    </w:lvl>
    <w:lvl w:ilvl="2" w:tplc="65C0CC32">
      <w:numFmt w:val="bullet"/>
      <w:lvlText w:val="•"/>
      <w:lvlJc w:val="left"/>
      <w:pPr>
        <w:ind w:left="2160" w:hanging="466"/>
      </w:pPr>
      <w:rPr>
        <w:rFonts w:hint="default"/>
        <w:lang w:val="ru-RU" w:eastAsia="en-US" w:bidi="ar-SA"/>
      </w:rPr>
    </w:lvl>
    <w:lvl w:ilvl="3" w:tplc="1C262186">
      <w:numFmt w:val="bullet"/>
      <w:lvlText w:val="•"/>
      <w:lvlJc w:val="left"/>
      <w:pPr>
        <w:ind w:left="3091" w:hanging="466"/>
      </w:pPr>
      <w:rPr>
        <w:rFonts w:hint="default"/>
        <w:lang w:val="ru-RU" w:eastAsia="en-US" w:bidi="ar-SA"/>
      </w:rPr>
    </w:lvl>
    <w:lvl w:ilvl="4" w:tplc="61C8D4B4">
      <w:numFmt w:val="bullet"/>
      <w:lvlText w:val="•"/>
      <w:lvlJc w:val="left"/>
      <w:pPr>
        <w:ind w:left="4021" w:hanging="466"/>
      </w:pPr>
      <w:rPr>
        <w:rFonts w:hint="default"/>
        <w:lang w:val="ru-RU" w:eastAsia="en-US" w:bidi="ar-SA"/>
      </w:rPr>
    </w:lvl>
    <w:lvl w:ilvl="5" w:tplc="A7AE50AE">
      <w:numFmt w:val="bullet"/>
      <w:lvlText w:val="•"/>
      <w:lvlJc w:val="left"/>
      <w:pPr>
        <w:ind w:left="4952" w:hanging="466"/>
      </w:pPr>
      <w:rPr>
        <w:rFonts w:hint="default"/>
        <w:lang w:val="ru-RU" w:eastAsia="en-US" w:bidi="ar-SA"/>
      </w:rPr>
    </w:lvl>
    <w:lvl w:ilvl="6" w:tplc="8BC22A30">
      <w:numFmt w:val="bullet"/>
      <w:lvlText w:val="•"/>
      <w:lvlJc w:val="left"/>
      <w:pPr>
        <w:ind w:left="5882" w:hanging="466"/>
      </w:pPr>
      <w:rPr>
        <w:rFonts w:hint="default"/>
        <w:lang w:val="ru-RU" w:eastAsia="en-US" w:bidi="ar-SA"/>
      </w:rPr>
    </w:lvl>
    <w:lvl w:ilvl="7" w:tplc="D14263A0">
      <w:numFmt w:val="bullet"/>
      <w:lvlText w:val="•"/>
      <w:lvlJc w:val="left"/>
      <w:pPr>
        <w:ind w:left="6812" w:hanging="466"/>
      </w:pPr>
      <w:rPr>
        <w:rFonts w:hint="default"/>
        <w:lang w:val="ru-RU" w:eastAsia="en-US" w:bidi="ar-SA"/>
      </w:rPr>
    </w:lvl>
    <w:lvl w:ilvl="8" w:tplc="82F459A4">
      <w:numFmt w:val="bullet"/>
      <w:lvlText w:val="•"/>
      <w:lvlJc w:val="left"/>
      <w:pPr>
        <w:ind w:left="7743" w:hanging="466"/>
      </w:pPr>
      <w:rPr>
        <w:rFonts w:hint="default"/>
        <w:lang w:val="ru-RU" w:eastAsia="en-US" w:bidi="ar-SA"/>
      </w:rPr>
    </w:lvl>
  </w:abstractNum>
  <w:abstractNum w:abstractNumId="11">
    <w:nsid w:val="62854639"/>
    <w:multiLevelType w:val="hybridMultilevel"/>
    <w:tmpl w:val="95F8C9D6"/>
    <w:lvl w:ilvl="0" w:tplc="8E946974">
      <w:start w:val="1"/>
      <w:numFmt w:val="decimal"/>
      <w:lvlText w:val="%1."/>
      <w:lvlJc w:val="left"/>
      <w:pPr>
        <w:ind w:left="308" w:hanging="30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320D01C">
      <w:numFmt w:val="bullet"/>
      <w:lvlText w:val="•"/>
      <w:lvlJc w:val="left"/>
      <w:pPr>
        <w:ind w:left="1230" w:hanging="307"/>
      </w:pPr>
      <w:rPr>
        <w:rFonts w:hint="default"/>
        <w:lang w:val="ru-RU" w:eastAsia="en-US" w:bidi="ar-SA"/>
      </w:rPr>
    </w:lvl>
    <w:lvl w:ilvl="2" w:tplc="3BEE677C">
      <w:numFmt w:val="bullet"/>
      <w:lvlText w:val="•"/>
      <w:lvlJc w:val="left"/>
      <w:pPr>
        <w:ind w:left="2160" w:hanging="307"/>
      </w:pPr>
      <w:rPr>
        <w:rFonts w:hint="default"/>
        <w:lang w:val="ru-RU" w:eastAsia="en-US" w:bidi="ar-SA"/>
      </w:rPr>
    </w:lvl>
    <w:lvl w:ilvl="3" w:tplc="929AC03C">
      <w:numFmt w:val="bullet"/>
      <w:lvlText w:val="•"/>
      <w:lvlJc w:val="left"/>
      <w:pPr>
        <w:ind w:left="3091" w:hanging="307"/>
      </w:pPr>
      <w:rPr>
        <w:rFonts w:hint="default"/>
        <w:lang w:val="ru-RU" w:eastAsia="en-US" w:bidi="ar-SA"/>
      </w:rPr>
    </w:lvl>
    <w:lvl w:ilvl="4" w:tplc="7A30EA28">
      <w:numFmt w:val="bullet"/>
      <w:lvlText w:val="•"/>
      <w:lvlJc w:val="left"/>
      <w:pPr>
        <w:ind w:left="4021" w:hanging="307"/>
      </w:pPr>
      <w:rPr>
        <w:rFonts w:hint="default"/>
        <w:lang w:val="ru-RU" w:eastAsia="en-US" w:bidi="ar-SA"/>
      </w:rPr>
    </w:lvl>
    <w:lvl w:ilvl="5" w:tplc="8DC08DC6">
      <w:numFmt w:val="bullet"/>
      <w:lvlText w:val="•"/>
      <w:lvlJc w:val="left"/>
      <w:pPr>
        <w:ind w:left="4952" w:hanging="307"/>
      </w:pPr>
      <w:rPr>
        <w:rFonts w:hint="default"/>
        <w:lang w:val="ru-RU" w:eastAsia="en-US" w:bidi="ar-SA"/>
      </w:rPr>
    </w:lvl>
    <w:lvl w:ilvl="6" w:tplc="9118AFDA">
      <w:numFmt w:val="bullet"/>
      <w:lvlText w:val="•"/>
      <w:lvlJc w:val="left"/>
      <w:pPr>
        <w:ind w:left="5882" w:hanging="307"/>
      </w:pPr>
      <w:rPr>
        <w:rFonts w:hint="default"/>
        <w:lang w:val="ru-RU" w:eastAsia="en-US" w:bidi="ar-SA"/>
      </w:rPr>
    </w:lvl>
    <w:lvl w:ilvl="7" w:tplc="B3AC419A">
      <w:numFmt w:val="bullet"/>
      <w:lvlText w:val="•"/>
      <w:lvlJc w:val="left"/>
      <w:pPr>
        <w:ind w:left="6812" w:hanging="307"/>
      </w:pPr>
      <w:rPr>
        <w:rFonts w:hint="default"/>
        <w:lang w:val="ru-RU" w:eastAsia="en-US" w:bidi="ar-SA"/>
      </w:rPr>
    </w:lvl>
    <w:lvl w:ilvl="8" w:tplc="FF7E368C">
      <w:numFmt w:val="bullet"/>
      <w:lvlText w:val="•"/>
      <w:lvlJc w:val="left"/>
      <w:pPr>
        <w:ind w:left="7743" w:hanging="307"/>
      </w:pPr>
      <w:rPr>
        <w:rFonts w:hint="default"/>
        <w:lang w:val="ru-RU" w:eastAsia="en-US" w:bidi="ar-SA"/>
      </w:rPr>
    </w:lvl>
  </w:abstractNum>
  <w:abstractNum w:abstractNumId="12">
    <w:nsid w:val="6CE67BD7"/>
    <w:multiLevelType w:val="hybridMultilevel"/>
    <w:tmpl w:val="6A3ACC7E"/>
    <w:lvl w:ilvl="0" w:tplc="954CFB5C">
      <w:start w:val="1"/>
      <w:numFmt w:val="decimal"/>
      <w:lvlText w:val="%1)"/>
      <w:lvlJc w:val="left"/>
      <w:pPr>
        <w:ind w:left="591" w:hanging="361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AF28518">
      <w:start w:val="1"/>
      <w:numFmt w:val="decimal"/>
      <w:lvlText w:val="%2."/>
      <w:lvlJc w:val="left"/>
      <w:pPr>
        <w:ind w:left="591" w:hanging="42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77767A94">
      <w:numFmt w:val="bullet"/>
      <w:lvlText w:val="•"/>
      <w:lvlJc w:val="left"/>
      <w:pPr>
        <w:ind w:left="2400" w:hanging="423"/>
      </w:pPr>
      <w:rPr>
        <w:rFonts w:hint="default"/>
        <w:lang w:val="ru-RU" w:eastAsia="en-US" w:bidi="ar-SA"/>
      </w:rPr>
    </w:lvl>
    <w:lvl w:ilvl="3" w:tplc="DB000CBE">
      <w:numFmt w:val="bullet"/>
      <w:lvlText w:val="•"/>
      <w:lvlJc w:val="left"/>
      <w:pPr>
        <w:ind w:left="3301" w:hanging="423"/>
      </w:pPr>
      <w:rPr>
        <w:rFonts w:hint="default"/>
        <w:lang w:val="ru-RU" w:eastAsia="en-US" w:bidi="ar-SA"/>
      </w:rPr>
    </w:lvl>
    <w:lvl w:ilvl="4" w:tplc="1C0A235E">
      <w:numFmt w:val="bullet"/>
      <w:lvlText w:val="•"/>
      <w:lvlJc w:val="left"/>
      <w:pPr>
        <w:ind w:left="4201" w:hanging="423"/>
      </w:pPr>
      <w:rPr>
        <w:rFonts w:hint="default"/>
        <w:lang w:val="ru-RU" w:eastAsia="en-US" w:bidi="ar-SA"/>
      </w:rPr>
    </w:lvl>
    <w:lvl w:ilvl="5" w:tplc="44F4D4BC">
      <w:numFmt w:val="bullet"/>
      <w:lvlText w:val="•"/>
      <w:lvlJc w:val="left"/>
      <w:pPr>
        <w:ind w:left="5102" w:hanging="423"/>
      </w:pPr>
      <w:rPr>
        <w:rFonts w:hint="default"/>
        <w:lang w:val="ru-RU" w:eastAsia="en-US" w:bidi="ar-SA"/>
      </w:rPr>
    </w:lvl>
    <w:lvl w:ilvl="6" w:tplc="C3D0B6F6">
      <w:numFmt w:val="bullet"/>
      <w:lvlText w:val="•"/>
      <w:lvlJc w:val="left"/>
      <w:pPr>
        <w:ind w:left="6002" w:hanging="423"/>
      </w:pPr>
      <w:rPr>
        <w:rFonts w:hint="default"/>
        <w:lang w:val="ru-RU" w:eastAsia="en-US" w:bidi="ar-SA"/>
      </w:rPr>
    </w:lvl>
    <w:lvl w:ilvl="7" w:tplc="81B0BF36">
      <w:numFmt w:val="bullet"/>
      <w:lvlText w:val="•"/>
      <w:lvlJc w:val="left"/>
      <w:pPr>
        <w:ind w:left="6902" w:hanging="423"/>
      </w:pPr>
      <w:rPr>
        <w:rFonts w:hint="default"/>
        <w:lang w:val="ru-RU" w:eastAsia="en-US" w:bidi="ar-SA"/>
      </w:rPr>
    </w:lvl>
    <w:lvl w:ilvl="8" w:tplc="075CB75C">
      <w:numFmt w:val="bullet"/>
      <w:lvlText w:val="•"/>
      <w:lvlJc w:val="left"/>
      <w:pPr>
        <w:ind w:left="7803" w:hanging="423"/>
      </w:pPr>
      <w:rPr>
        <w:rFonts w:hint="default"/>
        <w:lang w:val="ru-RU" w:eastAsia="en-US" w:bidi="ar-SA"/>
      </w:rPr>
    </w:lvl>
  </w:abstractNum>
  <w:abstractNum w:abstractNumId="13">
    <w:nsid w:val="70873873"/>
    <w:multiLevelType w:val="hybridMultilevel"/>
    <w:tmpl w:val="BFCC8930"/>
    <w:lvl w:ilvl="0" w:tplc="7CC04FA4">
      <w:start w:val="1"/>
      <w:numFmt w:val="decimal"/>
      <w:lvlText w:val="%1."/>
      <w:lvlJc w:val="left"/>
      <w:pPr>
        <w:ind w:left="308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F809D3E">
      <w:numFmt w:val="bullet"/>
      <w:lvlText w:val="•"/>
      <w:lvlJc w:val="left"/>
      <w:pPr>
        <w:ind w:left="1230" w:hanging="284"/>
      </w:pPr>
      <w:rPr>
        <w:rFonts w:hint="default"/>
        <w:lang w:val="ru-RU" w:eastAsia="en-US" w:bidi="ar-SA"/>
      </w:rPr>
    </w:lvl>
    <w:lvl w:ilvl="2" w:tplc="E616660A">
      <w:numFmt w:val="bullet"/>
      <w:lvlText w:val="•"/>
      <w:lvlJc w:val="left"/>
      <w:pPr>
        <w:ind w:left="2160" w:hanging="284"/>
      </w:pPr>
      <w:rPr>
        <w:rFonts w:hint="default"/>
        <w:lang w:val="ru-RU" w:eastAsia="en-US" w:bidi="ar-SA"/>
      </w:rPr>
    </w:lvl>
    <w:lvl w:ilvl="3" w:tplc="25885DEA">
      <w:numFmt w:val="bullet"/>
      <w:lvlText w:val="•"/>
      <w:lvlJc w:val="left"/>
      <w:pPr>
        <w:ind w:left="3091" w:hanging="284"/>
      </w:pPr>
      <w:rPr>
        <w:rFonts w:hint="default"/>
        <w:lang w:val="ru-RU" w:eastAsia="en-US" w:bidi="ar-SA"/>
      </w:rPr>
    </w:lvl>
    <w:lvl w:ilvl="4" w:tplc="6ACC9FE4">
      <w:numFmt w:val="bullet"/>
      <w:lvlText w:val="•"/>
      <w:lvlJc w:val="left"/>
      <w:pPr>
        <w:ind w:left="4021" w:hanging="284"/>
      </w:pPr>
      <w:rPr>
        <w:rFonts w:hint="default"/>
        <w:lang w:val="ru-RU" w:eastAsia="en-US" w:bidi="ar-SA"/>
      </w:rPr>
    </w:lvl>
    <w:lvl w:ilvl="5" w:tplc="9D46F768">
      <w:numFmt w:val="bullet"/>
      <w:lvlText w:val="•"/>
      <w:lvlJc w:val="left"/>
      <w:pPr>
        <w:ind w:left="4952" w:hanging="284"/>
      </w:pPr>
      <w:rPr>
        <w:rFonts w:hint="default"/>
        <w:lang w:val="ru-RU" w:eastAsia="en-US" w:bidi="ar-SA"/>
      </w:rPr>
    </w:lvl>
    <w:lvl w:ilvl="6" w:tplc="DD8008CA">
      <w:numFmt w:val="bullet"/>
      <w:lvlText w:val="•"/>
      <w:lvlJc w:val="left"/>
      <w:pPr>
        <w:ind w:left="5882" w:hanging="284"/>
      </w:pPr>
      <w:rPr>
        <w:rFonts w:hint="default"/>
        <w:lang w:val="ru-RU" w:eastAsia="en-US" w:bidi="ar-SA"/>
      </w:rPr>
    </w:lvl>
    <w:lvl w:ilvl="7" w:tplc="72F6B2FC">
      <w:numFmt w:val="bullet"/>
      <w:lvlText w:val="•"/>
      <w:lvlJc w:val="left"/>
      <w:pPr>
        <w:ind w:left="6812" w:hanging="284"/>
      </w:pPr>
      <w:rPr>
        <w:rFonts w:hint="default"/>
        <w:lang w:val="ru-RU" w:eastAsia="en-US" w:bidi="ar-SA"/>
      </w:rPr>
    </w:lvl>
    <w:lvl w:ilvl="8" w:tplc="ED765E96">
      <w:numFmt w:val="bullet"/>
      <w:lvlText w:val="•"/>
      <w:lvlJc w:val="left"/>
      <w:pPr>
        <w:ind w:left="7743" w:hanging="284"/>
      </w:pPr>
      <w:rPr>
        <w:rFonts w:hint="default"/>
        <w:lang w:val="ru-RU" w:eastAsia="en-US" w:bidi="ar-SA"/>
      </w:rPr>
    </w:lvl>
  </w:abstractNum>
  <w:abstractNum w:abstractNumId="14">
    <w:nsid w:val="739D2E90"/>
    <w:multiLevelType w:val="hybridMultilevel"/>
    <w:tmpl w:val="2E1E7A4A"/>
    <w:lvl w:ilvl="0" w:tplc="D15892E8">
      <w:start w:val="1"/>
      <w:numFmt w:val="decimal"/>
      <w:lvlText w:val="%1)"/>
      <w:lvlJc w:val="left"/>
      <w:pPr>
        <w:ind w:left="117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718DC2C">
      <w:numFmt w:val="bullet"/>
      <w:lvlText w:val="•"/>
      <w:lvlJc w:val="left"/>
      <w:pPr>
        <w:ind w:left="2022" w:hanging="303"/>
      </w:pPr>
      <w:rPr>
        <w:rFonts w:hint="default"/>
        <w:lang w:val="ru-RU" w:eastAsia="en-US" w:bidi="ar-SA"/>
      </w:rPr>
    </w:lvl>
    <w:lvl w:ilvl="2" w:tplc="4170DB76">
      <w:numFmt w:val="bullet"/>
      <w:lvlText w:val="•"/>
      <w:lvlJc w:val="left"/>
      <w:pPr>
        <w:ind w:left="2864" w:hanging="303"/>
      </w:pPr>
      <w:rPr>
        <w:rFonts w:hint="default"/>
        <w:lang w:val="ru-RU" w:eastAsia="en-US" w:bidi="ar-SA"/>
      </w:rPr>
    </w:lvl>
    <w:lvl w:ilvl="3" w:tplc="C56E9CB2">
      <w:numFmt w:val="bullet"/>
      <w:lvlText w:val="•"/>
      <w:lvlJc w:val="left"/>
      <w:pPr>
        <w:ind w:left="3707" w:hanging="303"/>
      </w:pPr>
      <w:rPr>
        <w:rFonts w:hint="default"/>
        <w:lang w:val="ru-RU" w:eastAsia="en-US" w:bidi="ar-SA"/>
      </w:rPr>
    </w:lvl>
    <w:lvl w:ilvl="4" w:tplc="033EC95C">
      <w:numFmt w:val="bullet"/>
      <w:lvlText w:val="•"/>
      <w:lvlJc w:val="left"/>
      <w:pPr>
        <w:ind w:left="4549" w:hanging="303"/>
      </w:pPr>
      <w:rPr>
        <w:rFonts w:hint="default"/>
        <w:lang w:val="ru-RU" w:eastAsia="en-US" w:bidi="ar-SA"/>
      </w:rPr>
    </w:lvl>
    <w:lvl w:ilvl="5" w:tplc="64CAF6B0">
      <w:numFmt w:val="bullet"/>
      <w:lvlText w:val="•"/>
      <w:lvlJc w:val="left"/>
      <w:pPr>
        <w:ind w:left="5392" w:hanging="303"/>
      </w:pPr>
      <w:rPr>
        <w:rFonts w:hint="default"/>
        <w:lang w:val="ru-RU" w:eastAsia="en-US" w:bidi="ar-SA"/>
      </w:rPr>
    </w:lvl>
    <w:lvl w:ilvl="6" w:tplc="623CF186">
      <w:numFmt w:val="bullet"/>
      <w:lvlText w:val="•"/>
      <w:lvlJc w:val="left"/>
      <w:pPr>
        <w:ind w:left="6234" w:hanging="303"/>
      </w:pPr>
      <w:rPr>
        <w:rFonts w:hint="default"/>
        <w:lang w:val="ru-RU" w:eastAsia="en-US" w:bidi="ar-SA"/>
      </w:rPr>
    </w:lvl>
    <w:lvl w:ilvl="7" w:tplc="2FD46202">
      <w:numFmt w:val="bullet"/>
      <w:lvlText w:val="•"/>
      <w:lvlJc w:val="left"/>
      <w:pPr>
        <w:ind w:left="7076" w:hanging="303"/>
      </w:pPr>
      <w:rPr>
        <w:rFonts w:hint="default"/>
        <w:lang w:val="ru-RU" w:eastAsia="en-US" w:bidi="ar-SA"/>
      </w:rPr>
    </w:lvl>
    <w:lvl w:ilvl="8" w:tplc="3A4A95A2">
      <w:numFmt w:val="bullet"/>
      <w:lvlText w:val="•"/>
      <w:lvlJc w:val="left"/>
      <w:pPr>
        <w:ind w:left="7919" w:hanging="303"/>
      </w:pPr>
      <w:rPr>
        <w:rFonts w:hint="default"/>
        <w:lang w:val="ru-RU" w:eastAsia="en-US" w:bidi="ar-SA"/>
      </w:rPr>
    </w:lvl>
  </w:abstractNum>
  <w:abstractNum w:abstractNumId="15">
    <w:nsid w:val="7D9B6637"/>
    <w:multiLevelType w:val="hybridMultilevel"/>
    <w:tmpl w:val="4C1E734E"/>
    <w:lvl w:ilvl="0" w:tplc="195AEB72">
      <w:start w:val="1"/>
      <w:numFmt w:val="decimal"/>
      <w:lvlText w:val="%1."/>
      <w:lvlJc w:val="left"/>
      <w:pPr>
        <w:ind w:left="308" w:hanging="37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B52164E">
      <w:numFmt w:val="bullet"/>
      <w:lvlText w:val="•"/>
      <w:lvlJc w:val="left"/>
      <w:pPr>
        <w:ind w:left="1230" w:hanging="370"/>
      </w:pPr>
      <w:rPr>
        <w:rFonts w:hint="default"/>
        <w:lang w:val="ru-RU" w:eastAsia="en-US" w:bidi="ar-SA"/>
      </w:rPr>
    </w:lvl>
    <w:lvl w:ilvl="2" w:tplc="0360EB14">
      <w:numFmt w:val="bullet"/>
      <w:lvlText w:val="•"/>
      <w:lvlJc w:val="left"/>
      <w:pPr>
        <w:ind w:left="2160" w:hanging="370"/>
      </w:pPr>
      <w:rPr>
        <w:rFonts w:hint="default"/>
        <w:lang w:val="ru-RU" w:eastAsia="en-US" w:bidi="ar-SA"/>
      </w:rPr>
    </w:lvl>
    <w:lvl w:ilvl="3" w:tplc="04E62F38">
      <w:numFmt w:val="bullet"/>
      <w:lvlText w:val="•"/>
      <w:lvlJc w:val="left"/>
      <w:pPr>
        <w:ind w:left="3091" w:hanging="370"/>
      </w:pPr>
      <w:rPr>
        <w:rFonts w:hint="default"/>
        <w:lang w:val="ru-RU" w:eastAsia="en-US" w:bidi="ar-SA"/>
      </w:rPr>
    </w:lvl>
    <w:lvl w:ilvl="4" w:tplc="FCF25278">
      <w:numFmt w:val="bullet"/>
      <w:lvlText w:val="•"/>
      <w:lvlJc w:val="left"/>
      <w:pPr>
        <w:ind w:left="4021" w:hanging="370"/>
      </w:pPr>
      <w:rPr>
        <w:rFonts w:hint="default"/>
        <w:lang w:val="ru-RU" w:eastAsia="en-US" w:bidi="ar-SA"/>
      </w:rPr>
    </w:lvl>
    <w:lvl w:ilvl="5" w:tplc="18D02C48">
      <w:numFmt w:val="bullet"/>
      <w:lvlText w:val="•"/>
      <w:lvlJc w:val="left"/>
      <w:pPr>
        <w:ind w:left="4952" w:hanging="370"/>
      </w:pPr>
      <w:rPr>
        <w:rFonts w:hint="default"/>
        <w:lang w:val="ru-RU" w:eastAsia="en-US" w:bidi="ar-SA"/>
      </w:rPr>
    </w:lvl>
    <w:lvl w:ilvl="6" w:tplc="1BACF0BC">
      <w:numFmt w:val="bullet"/>
      <w:lvlText w:val="•"/>
      <w:lvlJc w:val="left"/>
      <w:pPr>
        <w:ind w:left="5882" w:hanging="370"/>
      </w:pPr>
      <w:rPr>
        <w:rFonts w:hint="default"/>
        <w:lang w:val="ru-RU" w:eastAsia="en-US" w:bidi="ar-SA"/>
      </w:rPr>
    </w:lvl>
    <w:lvl w:ilvl="7" w:tplc="F61E9092">
      <w:numFmt w:val="bullet"/>
      <w:lvlText w:val="•"/>
      <w:lvlJc w:val="left"/>
      <w:pPr>
        <w:ind w:left="6812" w:hanging="370"/>
      </w:pPr>
      <w:rPr>
        <w:rFonts w:hint="default"/>
        <w:lang w:val="ru-RU" w:eastAsia="en-US" w:bidi="ar-SA"/>
      </w:rPr>
    </w:lvl>
    <w:lvl w:ilvl="8" w:tplc="9B9EA654">
      <w:numFmt w:val="bullet"/>
      <w:lvlText w:val="•"/>
      <w:lvlJc w:val="left"/>
      <w:pPr>
        <w:ind w:left="7743" w:hanging="370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11"/>
  </w:num>
  <w:num w:numId="7">
    <w:abstractNumId w:val="14"/>
  </w:num>
  <w:num w:numId="8">
    <w:abstractNumId w:val="12"/>
  </w:num>
  <w:num w:numId="9">
    <w:abstractNumId w:val="10"/>
  </w:num>
  <w:num w:numId="10">
    <w:abstractNumId w:val="7"/>
  </w:num>
  <w:num w:numId="11">
    <w:abstractNumId w:val="13"/>
  </w:num>
  <w:num w:numId="12">
    <w:abstractNumId w:val="0"/>
  </w:num>
  <w:num w:numId="13">
    <w:abstractNumId w:val="3"/>
  </w:num>
  <w:num w:numId="14">
    <w:abstractNumId w:val="6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E858F4"/>
    <w:rsid w:val="00667B61"/>
    <w:rsid w:val="00B60650"/>
    <w:rsid w:val="00E8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2268376-7D33-4B5E-9F5A-AEEF63C0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3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08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gosreestr.ru/" TargetMode="External"/><Relationship Id="rId13" Type="http://schemas.openxmlformats.org/officeDocument/2006/relationships/hyperlink" Target="http://www.math.ru/" TargetMode="External"/><Relationship Id="rId18" Type="http://schemas.openxmlformats.org/officeDocument/2006/relationships/hyperlink" Target="http://www.vzms.ru/" TargetMode="External"/><Relationship Id="rId26" Type="http://schemas.openxmlformats.org/officeDocument/2006/relationships/hyperlink" Target="https://doc.fipi.ru/metodicheskaya-kopilka/univers-kodifikatory-oko/sredneye-obshcheye-obrazovaniye/matematika_10-11_un_kodifikator.pdf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ido.tsu.ru/" TargetMode="External"/><Relationship Id="rId34" Type="http://schemas.openxmlformats.org/officeDocument/2006/relationships/hyperlink" Target="http://www.fipi.org/" TargetMode="External"/><Relationship Id="rId7" Type="http://schemas.openxmlformats.org/officeDocument/2006/relationships/footer" Target="footer1.xml"/><Relationship Id="rId12" Type="http://schemas.openxmlformats.org/officeDocument/2006/relationships/hyperlink" Target="http://uztest.ru/exam" TargetMode="External"/><Relationship Id="rId17" Type="http://schemas.openxmlformats.org/officeDocument/2006/relationships/hyperlink" Target="http://www.rosolymp.ru/" TargetMode="External"/><Relationship Id="rId25" Type="http://schemas.openxmlformats.org/officeDocument/2006/relationships/hyperlink" Target="https://doc.fipi.ru/metodicheskaya-kopilka/univers-kodifikatory-oko/sredneye-obshcheye-obrazovaniye/matematika_10-11_un_kodifikator.pdf" TargetMode="External"/><Relationship Id="rId33" Type="http://schemas.openxmlformats.org/officeDocument/2006/relationships/hyperlink" Target="http://skiv.instrao.ru/bank-zadaniy/matematicheskaya-gramotnost/" TargetMode="External"/><Relationship Id="rId38" Type="http://schemas.openxmlformats.org/officeDocument/2006/relationships/hyperlink" Target="http://os.fipi.ru/tasks/2/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urgor.ru/" TargetMode="External"/><Relationship Id="rId20" Type="http://schemas.openxmlformats.org/officeDocument/2006/relationships/hyperlink" Target="http://sesc.nsu.ru/zfmsh" TargetMode="External"/><Relationship Id="rId29" Type="http://schemas.openxmlformats.org/officeDocument/2006/relationships/hyperlink" Target="https://fioco.ru/ru/osoko/msi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olimpiada.ru/" TargetMode="External"/><Relationship Id="rId24" Type="http://schemas.openxmlformats.org/officeDocument/2006/relationships/hyperlink" Target="https://doc.fipi.ru/metodicheskaya-kopilka/univers-kodifikatory-oko/osnovnoye-obshcheye-obrazovaniye/matematika_5-9_un_kodifikator.pdf" TargetMode="External"/><Relationship Id="rId32" Type="http://schemas.openxmlformats.org/officeDocument/2006/relationships/hyperlink" Target="http://skiv.instrao.ru/support/demonstratsionnye-materialya/matematicheskaya-gramotnost.php" TargetMode="External"/><Relationship Id="rId37" Type="http://schemas.openxmlformats.org/officeDocument/2006/relationships/hyperlink" Target="https://fipi.ru/navigator-podgotovki/navigator-ege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guas.info/" TargetMode="External"/><Relationship Id="rId23" Type="http://schemas.openxmlformats.org/officeDocument/2006/relationships/hyperlink" Target="https://doc.fipi.ru/metodicheskaya-kopilka/univers-kodifikatory-oko/osnovnoye-obshcheye-obrazovaniye/matematika_5-9_un_kodifikator.pdf" TargetMode="External"/><Relationship Id="rId28" Type="http://schemas.openxmlformats.org/officeDocument/2006/relationships/hyperlink" Target="http://www.mnemozina.ru/" TargetMode="External"/><Relationship Id="rId36" Type="http://schemas.openxmlformats.org/officeDocument/2006/relationships/hyperlink" Target="https://fipi.ru/oge/otkrytyy-bank-zadaniy-oge%23!/tab/173942232-2" TargetMode="External"/><Relationship Id="rId10" Type="http://schemas.openxmlformats.org/officeDocument/2006/relationships/hyperlink" Target="https://www.instrao.ru/index.php/primer/489-primernaya-rabochaya-programma-osnovnogo-obschego-obrazovaniya-po-matematike-proekt" TargetMode="External"/><Relationship Id="rId19" Type="http://schemas.openxmlformats.org/officeDocument/2006/relationships/hyperlink" Target="http://www.mccme.ru/" TargetMode="External"/><Relationship Id="rId31" Type="http://schemas.openxmlformats.org/officeDocument/2006/relationships/hyperlink" Target="http://skiv.instrao.ru/support/demonstratsionnye-materialya/matematicheskaya-gramotnost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rao.ru/index.php/primer/489-primernaya-rabochaya-programma-osnovnogo-obschego-obrazovaniya-po-matematike-proekt" TargetMode="External"/><Relationship Id="rId14" Type="http://schemas.openxmlformats.org/officeDocument/2006/relationships/hyperlink" Target="http://www.cdoosh.ru/" TargetMode="External"/><Relationship Id="rId22" Type="http://schemas.openxmlformats.org/officeDocument/2006/relationships/hyperlink" Target="https://edu.sirius.online/%23/" TargetMode="External"/><Relationship Id="rId27" Type="http://schemas.openxmlformats.org/officeDocument/2006/relationships/hyperlink" Target="http://www.prosv.ru/" TargetMode="External"/><Relationship Id="rId30" Type="http://schemas.openxmlformats.org/officeDocument/2006/relationships/hyperlink" Target="http://www.centeroko.ru/pisa18/pisa2018_ml.html" TargetMode="External"/><Relationship Id="rId35" Type="http://schemas.openxmlformats.org/officeDocument/2006/relationships/hyperlink" Target="https://fipi.ru/navigator-podgotovki/navigator-o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3862</Words>
  <Characters>22017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BATMAN</cp:lastModifiedBy>
  <cp:revision>2</cp:revision>
  <dcterms:created xsi:type="dcterms:W3CDTF">2021-10-04T19:13:00Z</dcterms:created>
  <dcterms:modified xsi:type="dcterms:W3CDTF">2021-10-04T19:26:00Z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LastSaved">
    <vt:filetime>2021-10-04T00:00:00Z</vt:filetime>
  </property>
</Properties>
</file>