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000000" w14:textId="63394803" w:rsidR="00861409" w:rsidRDefault="001122D1">
      <w:pPr>
        <w:jc w:val="center"/>
        <w:rPr>
          <w:rFonts w:ascii="Times New Roman" w:hAnsi="Times New Roman"/>
          <w:sz w:val="28"/>
        </w:rPr>
      </w:pPr>
      <w:r>
        <w:rPr>
          <w:rFonts w:ascii="Times New Roman" w:hAnsi="Times New Roman"/>
          <w:sz w:val="28"/>
        </w:rPr>
        <w:fldChar w:fldCharType="begin"/>
      </w:r>
      <w:r>
        <w:rPr>
          <w:rFonts w:ascii="Times New Roman" w:hAnsi="Times New Roman"/>
          <w:sz w:val="28"/>
        </w:rPr>
        <w:instrText>HYPERLINK "https://rostov-gorod.ru/administration/structure/office/ub-lh/other/munitsipalnyy-lesnoy-kontrol/rukovodstvo-po-soblyudeniyu-obyazatelnykh-trebovaniy-predyavlyaemykh-pri-lesnom-kontrole.php"</w:instrText>
      </w:r>
      <w:r>
        <w:rPr>
          <w:rFonts w:ascii="Times New Roman" w:hAnsi="Times New Roman"/>
          <w:sz w:val="28"/>
        </w:rPr>
        <w:fldChar w:fldCharType="separate"/>
      </w:r>
      <w:r>
        <w:rPr>
          <w:rFonts w:ascii="Times New Roman" w:hAnsi="Times New Roman"/>
          <w:sz w:val="28"/>
        </w:rPr>
        <w:t>Руководство по соблюдению обязательных требований предъявляемых при</w:t>
      </w:r>
      <w:r>
        <w:rPr>
          <w:rFonts w:ascii="Times New Roman" w:hAnsi="Times New Roman"/>
          <w:sz w:val="28"/>
        </w:rPr>
        <w:fldChar w:fldCharType="end"/>
      </w:r>
      <w:r>
        <w:rPr>
          <w:rFonts w:ascii="Times New Roman" w:hAnsi="Times New Roman"/>
          <w:sz w:val="28"/>
        </w:rPr>
        <w:t xml:space="preserve"> </w:t>
      </w:r>
      <w:r w:rsidR="003663BE">
        <w:rPr>
          <w:rFonts w:ascii="Times New Roman" w:hAnsi="Times New Roman"/>
          <w:sz w:val="28"/>
        </w:rPr>
        <w:t xml:space="preserve">муниципальном </w:t>
      </w:r>
      <w:r>
        <w:rPr>
          <w:rFonts w:ascii="Times New Roman" w:hAnsi="Times New Roman"/>
          <w:sz w:val="28"/>
        </w:rPr>
        <w:t>земельном</w:t>
      </w:r>
      <w:hyperlink r:id="rId6" w:history="1">
        <w:r>
          <w:rPr>
            <w:rFonts w:ascii="Times New Roman" w:hAnsi="Times New Roman"/>
            <w:sz w:val="28"/>
          </w:rPr>
          <w:t xml:space="preserve"> контроле</w:t>
        </w:r>
      </w:hyperlink>
    </w:p>
    <w:p w14:paraId="02000000" w14:textId="77777777" w:rsidR="00861409" w:rsidRDefault="00861409">
      <w:pPr>
        <w:jc w:val="center"/>
        <w:rPr>
          <w:rFonts w:ascii="Times New Roman" w:hAnsi="Times New Roman"/>
          <w:sz w:val="28"/>
        </w:rPr>
      </w:pPr>
    </w:p>
    <w:p w14:paraId="03000000" w14:textId="77777777" w:rsidR="00861409" w:rsidRDefault="001122D1">
      <w:pPr>
        <w:ind w:firstLine="709"/>
        <w:jc w:val="both"/>
        <w:rPr>
          <w:rFonts w:ascii="Times New Roman" w:hAnsi="Times New Roman"/>
          <w:sz w:val="28"/>
        </w:rPr>
      </w:pPr>
      <w:proofErr w:type="gramStart"/>
      <w:r>
        <w:rPr>
          <w:rFonts w:ascii="Times New Roman" w:hAnsi="Times New Roman"/>
          <w:sz w:val="28"/>
        </w:rPr>
        <w:t>Настоящее руководство разработано в соответствии с подпунктом 5 пунктом 3 статьи 46 Федерального закона от 31.07.2020 № 248-ФЗ «О государственном контроле (надзоре) и муниципальном контроле в Российской Федерации» в целях оказания гражданам, юридическим лицам и индивидуальным предпринимателям информационно-методической поддержки в вопросах соблюдения обязательных требований, контроль за соблюдением которых осуществляет орган местного самоуправления при осуществлении муниципального земельного контроля на территории города Ростова-на-Дону.</w:t>
      </w:r>
      <w:proofErr w:type="gramEnd"/>
    </w:p>
    <w:p w14:paraId="04000000" w14:textId="77777777" w:rsidR="00861409" w:rsidRDefault="001122D1">
      <w:pPr>
        <w:ind w:firstLine="709"/>
        <w:jc w:val="both"/>
        <w:rPr>
          <w:rFonts w:ascii="Times New Roman" w:hAnsi="Times New Roman"/>
          <w:sz w:val="28"/>
        </w:rPr>
      </w:pPr>
      <w:proofErr w:type="gramStart"/>
      <w:r>
        <w:rPr>
          <w:rFonts w:ascii="Times New Roman" w:hAnsi="Times New Roman"/>
          <w:sz w:val="28"/>
        </w:rPr>
        <w:t>Муниципальный земельный контроль – деятельность, уполномоченных органов направленная на предупреждение, выявление и пресечение нарушений носителями имущественных прав требований законодательства Российской Федерации, за нарушение которых законодательством Российской Федерации предусмотрена административная и иная ответственность, посредством организации и проведения проверок и иных контрольных мероприятий, принятия предусмотренных законодательством Российской Федерации мер по пресечению, устранению выявленных нарушений, и деятельность наблюдению за исполнением требований законодательства, проведению анализа</w:t>
      </w:r>
      <w:proofErr w:type="gramEnd"/>
      <w:r>
        <w:rPr>
          <w:rFonts w:ascii="Times New Roman" w:hAnsi="Times New Roman"/>
          <w:sz w:val="28"/>
        </w:rPr>
        <w:t xml:space="preserve"> и прогнозированию состояния исполнения требований законодательства.</w:t>
      </w:r>
    </w:p>
    <w:p w14:paraId="05000000" w14:textId="77777777" w:rsidR="00861409" w:rsidRDefault="001122D1">
      <w:pPr>
        <w:ind w:firstLine="709"/>
        <w:jc w:val="both"/>
        <w:rPr>
          <w:rFonts w:ascii="Times New Roman" w:hAnsi="Times New Roman"/>
          <w:sz w:val="28"/>
        </w:rPr>
      </w:pPr>
      <w:r>
        <w:rPr>
          <w:rFonts w:ascii="Times New Roman" w:hAnsi="Times New Roman"/>
          <w:sz w:val="28"/>
        </w:rPr>
        <w:t>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06000000" w14:textId="1F2A4CF1" w:rsidR="00861409" w:rsidRDefault="001122D1">
      <w:pPr>
        <w:ind w:firstLine="709"/>
        <w:jc w:val="both"/>
        <w:rPr>
          <w:rFonts w:ascii="Times New Roman" w:hAnsi="Times New Roman"/>
          <w:sz w:val="28"/>
        </w:rPr>
      </w:pPr>
      <w:r>
        <w:rPr>
          <w:rFonts w:ascii="Times New Roman" w:hAnsi="Times New Roman"/>
          <w:sz w:val="28"/>
        </w:rPr>
        <w:t xml:space="preserve">Объектом муниципального земельного контроля (далее - объект контроля) являются объекты земельных отношений (земли, земельные участки или части земельных участков, имеющих вид разрешенного использования, который предусматривает размещение городских лесов) в границах города </w:t>
      </w:r>
      <w:r w:rsidR="00541159">
        <w:rPr>
          <w:rFonts w:ascii="Times New Roman" w:hAnsi="Times New Roman"/>
          <w:sz w:val="28"/>
        </w:rPr>
        <w:br/>
      </w:r>
      <w:r>
        <w:rPr>
          <w:rFonts w:ascii="Times New Roman" w:hAnsi="Times New Roman"/>
          <w:sz w:val="28"/>
        </w:rPr>
        <w:t xml:space="preserve">Ростова-на-Дону. </w:t>
      </w:r>
    </w:p>
    <w:p w14:paraId="07000000" w14:textId="231B6075" w:rsidR="00861409" w:rsidRDefault="001122D1">
      <w:pPr>
        <w:ind w:firstLine="709"/>
        <w:jc w:val="both"/>
        <w:rPr>
          <w:rFonts w:ascii="Times New Roman" w:hAnsi="Times New Roman"/>
          <w:sz w:val="28"/>
        </w:rPr>
      </w:pPr>
      <w:r>
        <w:rPr>
          <w:rFonts w:ascii="Times New Roman" w:hAnsi="Times New Roman"/>
          <w:sz w:val="28"/>
        </w:rPr>
        <w:t>Управление благоустройства и лесного хозяйства города Ростова-на-Дону (далее</w:t>
      </w:r>
      <w:r w:rsidR="00541159">
        <w:rPr>
          <w:rFonts w:ascii="Times New Roman" w:hAnsi="Times New Roman"/>
          <w:sz w:val="28"/>
        </w:rPr>
        <w:t xml:space="preserve"> -</w:t>
      </w:r>
      <w:r>
        <w:rPr>
          <w:rFonts w:ascii="Times New Roman" w:hAnsi="Times New Roman"/>
          <w:sz w:val="28"/>
        </w:rPr>
        <w:t xml:space="preserve"> Управление) осуществляет муниципальный земельный </w:t>
      </w:r>
      <w:proofErr w:type="gramStart"/>
      <w:r>
        <w:rPr>
          <w:rFonts w:ascii="Times New Roman" w:hAnsi="Times New Roman"/>
          <w:sz w:val="28"/>
        </w:rPr>
        <w:t>контроль за</w:t>
      </w:r>
      <w:proofErr w:type="gramEnd"/>
      <w:r>
        <w:rPr>
          <w:rFonts w:ascii="Times New Roman" w:hAnsi="Times New Roman"/>
          <w:sz w:val="28"/>
        </w:rPr>
        <w:t xml:space="preserve"> соблюдением юридическими лицами, индивидуальными предпринимателями, гражданами в отношении земельных участков, имеющих вид разрешенного использования, который предусматривает размещение городских лесов:</w:t>
      </w:r>
    </w:p>
    <w:p w14:paraId="1D739107" w14:textId="6E8D6060" w:rsidR="00541159" w:rsidRPr="00541159" w:rsidRDefault="00541159" w:rsidP="00541159">
      <w:pPr>
        <w:ind w:firstLine="709"/>
        <w:jc w:val="both"/>
        <w:rPr>
          <w:rFonts w:ascii="Times New Roman" w:hAnsi="Times New Roman"/>
          <w:sz w:val="28"/>
        </w:rPr>
      </w:pPr>
      <w:r>
        <w:rPr>
          <w:rFonts w:ascii="Times New Roman" w:hAnsi="Times New Roman"/>
          <w:sz w:val="28"/>
        </w:rPr>
        <w:t xml:space="preserve">- </w:t>
      </w:r>
      <w:r w:rsidRPr="00541159">
        <w:rPr>
          <w:rFonts w:ascii="Times New Roman" w:hAnsi="Times New Roman"/>
          <w:sz w:val="28"/>
        </w:rPr>
        <w:t>обязательных требований о недопущении самовольного занятия земельного участка или части земельного участка, в том числе использования земельного участка лицом, не имеющим предусмотренных законодательством Российской Федерации прав на указанный земельный участок;</w:t>
      </w:r>
    </w:p>
    <w:p w14:paraId="758F727C" w14:textId="77777777" w:rsidR="00541159" w:rsidRPr="00541159" w:rsidRDefault="00541159" w:rsidP="00541159">
      <w:pPr>
        <w:ind w:firstLine="709"/>
        <w:jc w:val="both"/>
        <w:rPr>
          <w:rFonts w:ascii="Times New Roman" w:hAnsi="Times New Roman"/>
          <w:sz w:val="28"/>
        </w:rPr>
      </w:pPr>
    </w:p>
    <w:p w14:paraId="68BD08E4" w14:textId="529B437C" w:rsidR="00541159" w:rsidRPr="00541159" w:rsidRDefault="00541159" w:rsidP="00541159">
      <w:pPr>
        <w:ind w:firstLine="709"/>
        <w:jc w:val="both"/>
        <w:rPr>
          <w:rFonts w:ascii="Times New Roman" w:hAnsi="Times New Roman"/>
          <w:sz w:val="28"/>
        </w:rPr>
      </w:pPr>
      <w:r>
        <w:rPr>
          <w:rFonts w:ascii="Times New Roman" w:hAnsi="Times New Roman"/>
          <w:sz w:val="28"/>
        </w:rPr>
        <w:lastRenderedPageBreak/>
        <w:t xml:space="preserve">- </w:t>
      </w:r>
      <w:r w:rsidRPr="00541159">
        <w:rPr>
          <w:rFonts w:ascii="Times New Roman" w:hAnsi="Times New Roman"/>
          <w:sz w:val="28"/>
        </w:rPr>
        <w:t>обязательных требований об использовании земельных участков не по целевому назначению в соответствии с их принадлежностью к той или иной категории земель и (и</w:t>
      </w:r>
      <w:r>
        <w:rPr>
          <w:rFonts w:ascii="Times New Roman" w:hAnsi="Times New Roman"/>
          <w:sz w:val="28"/>
        </w:rPr>
        <w:t>ли) разрешенным использованием;</w:t>
      </w:r>
    </w:p>
    <w:p w14:paraId="3C8D269C" w14:textId="47FB1EF6" w:rsidR="00541159" w:rsidRPr="00541159" w:rsidRDefault="00541159" w:rsidP="00541159">
      <w:pPr>
        <w:ind w:firstLine="709"/>
        <w:jc w:val="both"/>
        <w:rPr>
          <w:rFonts w:ascii="Times New Roman" w:hAnsi="Times New Roman"/>
          <w:sz w:val="28"/>
        </w:rPr>
      </w:pPr>
      <w:r>
        <w:rPr>
          <w:rFonts w:ascii="Times New Roman" w:hAnsi="Times New Roman"/>
          <w:sz w:val="28"/>
        </w:rPr>
        <w:t xml:space="preserve">- </w:t>
      </w:r>
      <w:r w:rsidRPr="00541159">
        <w:rPr>
          <w:rFonts w:ascii="Times New Roman" w:hAnsi="Times New Roman"/>
          <w:sz w:val="28"/>
        </w:rPr>
        <w:t xml:space="preserve">обязательных требований по использованию земельных участков в </w:t>
      </w:r>
      <w:proofErr w:type="spellStart"/>
      <w:r w:rsidRPr="00541159">
        <w:rPr>
          <w:rFonts w:ascii="Times New Roman" w:hAnsi="Times New Roman"/>
          <w:sz w:val="28"/>
        </w:rPr>
        <w:t>водоохранных</w:t>
      </w:r>
      <w:proofErr w:type="spellEnd"/>
      <w:r w:rsidRPr="00541159">
        <w:rPr>
          <w:rFonts w:ascii="Times New Roman" w:hAnsi="Times New Roman"/>
          <w:sz w:val="28"/>
        </w:rPr>
        <w:t xml:space="preserve"> зонах и приб</w:t>
      </w:r>
      <w:r>
        <w:rPr>
          <w:rFonts w:ascii="Times New Roman" w:hAnsi="Times New Roman"/>
          <w:sz w:val="28"/>
        </w:rPr>
        <w:t>режных полосах водных объектов;</w:t>
      </w:r>
    </w:p>
    <w:p w14:paraId="26238882" w14:textId="77777777" w:rsidR="00541159" w:rsidRDefault="00541159" w:rsidP="00541159">
      <w:pPr>
        <w:ind w:firstLine="709"/>
        <w:jc w:val="both"/>
        <w:rPr>
          <w:rFonts w:ascii="Times New Roman" w:hAnsi="Times New Roman"/>
          <w:sz w:val="28"/>
        </w:rPr>
      </w:pPr>
      <w:r>
        <w:rPr>
          <w:rFonts w:ascii="Times New Roman" w:hAnsi="Times New Roman"/>
          <w:sz w:val="28"/>
        </w:rPr>
        <w:t xml:space="preserve">- </w:t>
      </w:r>
      <w:r w:rsidRPr="00541159">
        <w:rPr>
          <w:rFonts w:ascii="Times New Roman" w:hAnsi="Times New Roman"/>
          <w:sz w:val="28"/>
        </w:rPr>
        <w:t>исполнения предписаний об устранении нарушений обязательных требований, выданных при осуществлении муниципального земельного контроля, в рамках полномочий, предусмотренных настоящим пунктом.</w:t>
      </w:r>
    </w:p>
    <w:p w14:paraId="0C000000" w14:textId="6BFCC4B3" w:rsidR="00861409" w:rsidRPr="00541159" w:rsidRDefault="001122D1" w:rsidP="00541159">
      <w:pPr>
        <w:ind w:firstLine="709"/>
        <w:jc w:val="both"/>
        <w:rPr>
          <w:rFonts w:ascii="Times New Roman" w:hAnsi="Times New Roman"/>
          <w:sz w:val="28"/>
        </w:rPr>
      </w:pPr>
      <w:proofErr w:type="gramStart"/>
      <w:r>
        <w:rPr>
          <w:rFonts w:ascii="Times New Roman" w:hAnsi="Times New Roman"/>
          <w:sz w:val="28"/>
        </w:rPr>
        <w:t xml:space="preserve">Нормативные правовые акты, регулирующие осуществление муниципального земельного контроля размещены на «Официальном интернет портале правовой информации», а также в информационно-справочных системах «Консультант» и «Гарант», а также на официальном сайте </w:t>
      </w:r>
      <w:r w:rsidRPr="00541159">
        <w:rPr>
          <w:rFonts w:ascii="Times New Roman" w:hAnsi="Times New Roman"/>
          <w:sz w:val="28"/>
        </w:rPr>
        <w:t xml:space="preserve">Администрации города Ростова-на-Дону в сети «Интернет» по адресу </w:t>
      </w:r>
      <w:proofErr w:type="spellStart"/>
      <w:r w:rsidRPr="00541159">
        <w:rPr>
          <w:rFonts w:ascii="Times New Roman" w:hAnsi="Times New Roman"/>
          <w:sz w:val="28"/>
        </w:rPr>
        <w:t>www</w:t>
      </w:r>
      <w:proofErr w:type="spellEnd"/>
      <w:r w:rsidRPr="00541159">
        <w:rPr>
          <w:rFonts w:ascii="Times New Roman" w:hAnsi="Times New Roman"/>
          <w:sz w:val="28"/>
        </w:rPr>
        <w:t>. rostov-gorod.ru</w:t>
      </w:r>
      <w:r w:rsidR="00D82C85">
        <w:rPr>
          <w:rFonts w:ascii="Times New Roman" w:hAnsi="Times New Roman"/>
          <w:sz w:val="28"/>
        </w:rPr>
        <w:t xml:space="preserve"> (далее – Портал).</w:t>
      </w:r>
      <w:r w:rsidRPr="00541159">
        <w:rPr>
          <w:rFonts w:ascii="Times New Roman" w:hAnsi="Times New Roman"/>
          <w:sz w:val="28"/>
        </w:rPr>
        <w:t xml:space="preserve"> </w:t>
      </w:r>
      <w:proofErr w:type="gramEnd"/>
    </w:p>
    <w:p w14:paraId="0D000000" w14:textId="77777777" w:rsidR="00861409" w:rsidRDefault="001122D1">
      <w:pPr>
        <w:ind w:firstLine="709"/>
        <w:jc w:val="both"/>
        <w:rPr>
          <w:rFonts w:ascii="Times New Roman" w:hAnsi="Times New Roman"/>
          <w:sz w:val="28"/>
        </w:rPr>
      </w:pPr>
      <w:r>
        <w:rPr>
          <w:rFonts w:ascii="Times New Roman" w:hAnsi="Times New Roman"/>
          <w:sz w:val="28"/>
        </w:rPr>
        <w:t xml:space="preserve">Статьей 7 Земельного кодекса Российской Федерации установлено, </w:t>
      </w:r>
      <w:r>
        <w:rPr>
          <w:rFonts w:ascii="Times New Roman" w:hAnsi="Times New Roman"/>
          <w:sz w:val="28"/>
        </w:rPr>
        <w:br/>
        <w:t xml:space="preserve">что земли используются в соответствии с установленным для них целевым назначением. </w:t>
      </w:r>
    </w:p>
    <w:p w14:paraId="0E000000" w14:textId="77777777" w:rsidR="00861409" w:rsidRDefault="001122D1">
      <w:pPr>
        <w:ind w:firstLine="709"/>
        <w:jc w:val="both"/>
        <w:rPr>
          <w:rFonts w:ascii="Times New Roman" w:hAnsi="Times New Roman"/>
          <w:sz w:val="28"/>
        </w:rPr>
      </w:pPr>
      <w:r>
        <w:rPr>
          <w:rFonts w:ascii="Times New Roman" w:hAnsi="Times New Roman"/>
          <w:sz w:val="28"/>
        </w:rPr>
        <w:t xml:space="preserve">В соответствии со статьей 42 Земельного кодекса Российской Федерации собственники земельных участков и лица, не являющиеся собственниками земельных участков, обязаны: </w:t>
      </w:r>
    </w:p>
    <w:p w14:paraId="2A14F934" w14:textId="77777777" w:rsidR="008B4CEC" w:rsidRPr="008B4CEC" w:rsidRDefault="008B4CEC" w:rsidP="008B4CEC">
      <w:pPr>
        <w:ind w:firstLine="709"/>
        <w:jc w:val="both"/>
        <w:rPr>
          <w:rFonts w:ascii="Times New Roman" w:hAnsi="Times New Roman"/>
          <w:sz w:val="28"/>
        </w:rPr>
      </w:pPr>
      <w:r w:rsidRPr="008B4CEC">
        <w:rPr>
          <w:rFonts w:ascii="Times New Roman" w:hAnsi="Times New Roman"/>
          <w:sz w:val="28"/>
        </w:rPr>
        <w:t>использовать земельные участки в соответствии с их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14:paraId="1A600625" w14:textId="77777777" w:rsidR="008B4CEC" w:rsidRPr="008B4CEC" w:rsidRDefault="008B4CEC" w:rsidP="008B4CEC">
      <w:pPr>
        <w:ind w:firstLine="709"/>
        <w:jc w:val="both"/>
        <w:rPr>
          <w:rFonts w:ascii="Times New Roman" w:hAnsi="Times New Roman"/>
          <w:sz w:val="28"/>
        </w:rPr>
      </w:pPr>
      <w:r w:rsidRPr="008B4CEC">
        <w:rPr>
          <w:rFonts w:ascii="Times New Roman" w:hAnsi="Times New Roman"/>
          <w:sz w:val="28"/>
        </w:rPr>
        <w:t>сохранять межевые, геодезические и другие специальные знаки, установленные на земельных участках в соответствии с законодательством;</w:t>
      </w:r>
    </w:p>
    <w:p w14:paraId="2A4C2A29" w14:textId="343F868D" w:rsidR="008B4CEC" w:rsidRPr="008B4CEC" w:rsidRDefault="008B4CEC" w:rsidP="008B4CEC">
      <w:pPr>
        <w:ind w:firstLine="709"/>
        <w:jc w:val="both"/>
        <w:rPr>
          <w:rFonts w:ascii="Times New Roman" w:hAnsi="Times New Roman"/>
          <w:sz w:val="28"/>
        </w:rPr>
      </w:pPr>
      <w:r w:rsidRPr="008B4CEC">
        <w:rPr>
          <w:rFonts w:ascii="Times New Roman" w:hAnsi="Times New Roman"/>
          <w:sz w:val="28"/>
        </w:rPr>
        <w:t>осуществлять мероприятия по охране земель, лесов, водных объектов и других природных ресурсов, в том числе меры пожарной;</w:t>
      </w:r>
    </w:p>
    <w:p w14:paraId="1BE0FF34" w14:textId="77777777" w:rsidR="008B4CEC" w:rsidRPr="008B4CEC" w:rsidRDefault="008B4CEC" w:rsidP="008B4CEC">
      <w:pPr>
        <w:ind w:firstLine="709"/>
        <w:jc w:val="both"/>
        <w:rPr>
          <w:rFonts w:ascii="Times New Roman" w:hAnsi="Times New Roman"/>
          <w:sz w:val="28"/>
        </w:rPr>
      </w:pPr>
      <w:r w:rsidRPr="008B4CEC">
        <w:rPr>
          <w:rFonts w:ascii="Times New Roman" w:hAnsi="Times New Roman"/>
          <w:sz w:val="28"/>
        </w:rPr>
        <w:t>своевременно приступать к использованию земельных участков;</w:t>
      </w:r>
    </w:p>
    <w:p w14:paraId="53A9E22E" w14:textId="77777777" w:rsidR="008B4CEC" w:rsidRPr="008B4CEC" w:rsidRDefault="008B4CEC" w:rsidP="008B4CEC">
      <w:pPr>
        <w:ind w:firstLine="709"/>
        <w:jc w:val="both"/>
        <w:rPr>
          <w:rFonts w:ascii="Times New Roman" w:hAnsi="Times New Roman"/>
          <w:sz w:val="28"/>
        </w:rPr>
      </w:pPr>
      <w:r w:rsidRPr="008B4CEC">
        <w:rPr>
          <w:rFonts w:ascii="Times New Roman" w:hAnsi="Times New Roman"/>
          <w:sz w:val="28"/>
        </w:rPr>
        <w:t>своевременно производить платежи за землю;</w:t>
      </w:r>
    </w:p>
    <w:p w14:paraId="11B79B21" w14:textId="77777777" w:rsidR="008B4CEC" w:rsidRPr="008B4CEC" w:rsidRDefault="008B4CEC" w:rsidP="008B4CEC">
      <w:pPr>
        <w:ind w:firstLine="709"/>
        <w:jc w:val="both"/>
        <w:rPr>
          <w:rFonts w:ascii="Times New Roman" w:hAnsi="Times New Roman"/>
          <w:sz w:val="28"/>
        </w:rPr>
      </w:pPr>
      <w:r w:rsidRPr="008B4CEC">
        <w:rPr>
          <w:rFonts w:ascii="Times New Roman" w:hAnsi="Times New Roman"/>
          <w:sz w:val="28"/>
        </w:rPr>
        <w:t>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законодательства о градостроительной деятельности;</w:t>
      </w:r>
    </w:p>
    <w:p w14:paraId="1515135C" w14:textId="77777777" w:rsidR="008B4CEC" w:rsidRPr="008B4CEC" w:rsidRDefault="008B4CEC" w:rsidP="008B4CEC">
      <w:pPr>
        <w:ind w:firstLine="709"/>
        <w:jc w:val="both"/>
        <w:rPr>
          <w:rFonts w:ascii="Times New Roman" w:hAnsi="Times New Roman"/>
          <w:sz w:val="28"/>
        </w:rPr>
      </w:pPr>
      <w:r w:rsidRPr="008B4CEC">
        <w:rPr>
          <w:rFonts w:ascii="Times New Roman" w:hAnsi="Times New Roman"/>
          <w:sz w:val="28"/>
        </w:rPr>
        <w:t>не допускать загрязнение, истощение, деградацию, порчу, уничтожение земель и почв и иное негативное воздействие на земли и почвы;</w:t>
      </w:r>
    </w:p>
    <w:p w14:paraId="274D9A25" w14:textId="77777777" w:rsidR="008B4CEC" w:rsidRDefault="008B4CEC" w:rsidP="008B4CEC">
      <w:pPr>
        <w:ind w:firstLine="709"/>
        <w:jc w:val="both"/>
        <w:rPr>
          <w:rFonts w:ascii="Times New Roman" w:hAnsi="Times New Roman"/>
          <w:sz w:val="28"/>
        </w:rPr>
      </w:pPr>
      <w:proofErr w:type="gramStart"/>
      <w:r w:rsidRPr="008B4CEC">
        <w:rPr>
          <w:rFonts w:ascii="Times New Roman" w:hAnsi="Times New Roman"/>
          <w:sz w:val="28"/>
        </w:rPr>
        <w:t xml:space="preserve">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w:t>
      </w:r>
      <w:r w:rsidRPr="008B4CEC">
        <w:rPr>
          <w:rFonts w:ascii="Times New Roman" w:hAnsi="Times New Roman"/>
          <w:sz w:val="28"/>
        </w:rPr>
        <w:lastRenderedPageBreak/>
        <w:t xml:space="preserve">нефтепродуктопроводов, </w:t>
      </w:r>
      <w:proofErr w:type="spellStart"/>
      <w:r w:rsidRPr="008B4CEC">
        <w:rPr>
          <w:rFonts w:ascii="Times New Roman" w:hAnsi="Times New Roman"/>
          <w:sz w:val="28"/>
        </w:rPr>
        <w:t>аммиакопроводов</w:t>
      </w:r>
      <w:proofErr w:type="spellEnd"/>
      <w:r w:rsidRPr="008B4CEC">
        <w:rPr>
          <w:rFonts w:ascii="Times New Roman" w:hAnsi="Times New Roman"/>
          <w:sz w:val="28"/>
        </w:rPr>
        <w:t>, по предупреждению чрезвычайных ситуаций, по ликвидации последствий возникших на них аварий, катастроф;</w:t>
      </w:r>
      <w:proofErr w:type="gramEnd"/>
    </w:p>
    <w:p w14:paraId="357A8C36" w14:textId="671F3BA1" w:rsidR="008B4CEC" w:rsidRPr="008B4CEC" w:rsidRDefault="008B4CEC" w:rsidP="008B4CEC">
      <w:pPr>
        <w:ind w:firstLine="709"/>
        <w:jc w:val="both"/>
        <w:rPr>
          <w:rFonts w:ascii="Times New Roman" w:hAnsi="Times New Roman"/>
          <w:sz w:val="28"/>
        </w:rPr>
      </w:pPr>
      <w:r w:rsidRPr="008B4CEC">
        <w:rPr>
          <w:rFonts w:ascii="Times New Roman" w:hAnsi="Times New Roman"/>
          <w:sz w:val="28"/>
        </w:rPr>
        <w:t>в случае обнаружения пожара на земельном участке, используемом для сельскохозяйственного производства, немедленно уведомить пожарную охрану и оказывать ей содействие при тушении пожара на данном земельном участке;</w:t>
      </w:r>
    </w:p>
    <w:p w14:paraId="2B3BE13D" w14:textId="04199AC1" w:rsidR="008B4CEC" w:rsidRDefault="008B4CEC" w:rsidP="008B4CEC">
      <w:pPr>
        <w:ind w:firstLine="709"/>
        <w:jc w:val="both"/>
        <w:rPr>
          <w:rFonts w:ascii="Times New Roman" w:hAnsi="Times New Roman"/>
          <w:sz w:val="28"/>
        </w:rPr>
      </w:pPr>
      <w:r w:rsidRPr="008B4CEC">
        <w:rPr>
          <w:rFonts w:ascii="Times New Roman" w:hAnsi="Times New Roman"/>
          <w:sz w:val="28"/>
        </w:rPr>
        <w:t>выполнять иные требования, предусмотренные настоящим Кодексом, федеральными законами.</w:t>
      </w:r>
      <w:r w:rsidRPr="008B4CEC">
        <w:rPr>
          <w:rFonts w:ascii="Times New Roman" w:hAnsi="Times New Roman"/>
          <w:sz w:val="28"/>
        </w:rPr>
        <w:t xml:space="preserve"> </w:t>
      </w:r>
    </w:p>
    <w:p w14:paraId="15000000" w14:textId="6B6560B5" w:rsidR="00861409" w:rsidRDefault="001122D1" w:rsidP="008B4CEC">
      <w:pPr>
        <w:ind w:firstLine="709"/>
        <w:jc w:val="both"/>
        <w:rPr>
          <w:rFonts w:ascii="Times New Roman" w:hAnsi="Times New Roman"/>
          <w:sz w:val="28"/>
        </w:rPr>
      </w:pPr>
      <w:r>
        <w:rPr>
          <w:rFonts w:ascii="Times New Roman" w:hAnsi="Times New Roman"/>
          <w:sz w:val="28"/>
        </w:rPr>
        <w:t>Профилактические мероприятия осуществляются органами контроля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16000000" w14:textId="77777777" w:rsidR="00861409" w:rsidRDefault="001122D1">
      <w:pPr>
        <w:ind w:firstLine="709"/>
        <w:jc w:val="both"/>
        <w:rPr>
          <w:rFonts w:ascii="Times New Roman" w:hAnsi="Times New Roman"/>
          <w:sz w:val="28"/>
        </w:rPr>
      </w:pPr>
      <w:r>
        <w:rPr>
          <w:rFonts w:ascii="Times New Roman" w:hAnsi="Times New Roman"/>
          <w:sz w:val="28"/>
        </w:rPr>
        <w:t>Профилактические мероприятия осуществляются на основании программы профилактики рисков причинения вреда (ущерба) охраняемым законом ценностям. Также могут проводиться профилактические мероприятия, не предусмотренные указанной программой профилактики.</w:t>
      </w:r>
    </w:p>
    <w:p w14:paraId="02208A2B" w14:textId="77777777" w:rsidR="00D82C85" w:rsidRDefault="001122D1" w:rsidP="00D82C85">
      <w:pPr>
        <w:ind w:firstLine="709"/>
        <w:jc w:val="both"/>
        <w:rPr>
          <w:rFonts w:ascii="Times New Roman" w:hAnsi="Times New Roman"/>
          <w:sz w:val="28"/>
        </w:rPr>
      </w:pPr>
      <w:r>
        <w:rPr>
          <w:rFonts w:ascii="Times New Roman" w:hAnsi="Times New Roman"/>
          <w:sz w:val="28"/>
        </w:rPr>
        <w:t>При осуществлении органами контроля муниципального земельного контроля могут проводиться следующие виды профилактических мероприятий:</w:t>
      </w:r>
    </w:p>
    <w:p w14:paraId="6BB10F12" w14:textId="77777777" w:rsidR="00D82C85" w:rsidRDefault="00D82C85" w:rsidP="00D82C85">
      <w:pPr>
        <w:ind w:firstLine="709"/>
        <w:jc w:val="both"/>
        <w:rPr>
          <w:rFonts w:ascii="Times New Roman" w:hAnsi="Times New Roman"/>
          <w:sz w:val="28"/>
        </w:rPr>
      </w:pPr>
      <w:r>
        <w:rPr>
          <w:rFonts w:ascii="Times New Roman" w:hAnsi="Times New Roman"/>
          <w:sz w:val="28"/>
        </w:rPr>
        <w:t xml:space="preserve">- </w:t>
      </w:r>
      <w:r w:rsidR="001122D1">
        <w:rPr>
          <w:rFonts w:ascii="Times New Roman" w:hAnsi="Times New Roman"/>
          <w:sz w:val="28"/>
        </w:rPr>
        <w:t xml:space="preserve">информирование. </w:t>
      </w:r>
      <w:r w:rsidRPr="00D82C85">
        <w:rPr>
          <w:rFonts w:ascii="Times New Roman" w:hAnsi="Times New Roman"/>
          <w:sz w:val="28"/>
        </w:rPr>
        <w:t>Информирование осуществляется посредством размещения соответствующих сведений на Портале,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Pr>
          <w:rFonts w:ascii="Times New Roman" w:hAnsi="Times New Roman"/>
          <w:sz w:val="28"/>
        </w:rPr>
        <w:t xml:space="preserve"> </w:t>
      </w:r>
      <w:r w:rsidRPr="00D82C85">
        <w:rPr>
          <w:rFonts w:ascii="Times New Roman" w:hAnsi="Times New Roman"/>
          <w:sz w:val="28"/>
        </w:rPr>
        <w:t xml:space="preserve">В рамках информирования орган контроля размещает на Портале и поддерживает в актуальном состоянии сведения по вопросам соблюдения обязательных требований контролируемыми лицами, предусмотренные частью 3 статьи 46 Федерального закона от 31.07.2020 </w:t>
      </w:r>
      <w:r>
        <w:rPr>
          <w:rFonts w:ascii="Times New Roman" w:hAnsi="Times New Roman"/>
          <w:sz w:val="28"/>
        </w:rPr>
        <w:t>№</w:t>
      </w:r>
      <w:r w:rsidRPr="00D82C85">
        <w:rPr>
          <w:rFonts w:ascii="Times New Roman" w:hAnsi="Times New Roman"/>
          <w:sz w:val="28"/>
        </w:rPr>
        <w:t xml:space="preserve"> 248-ФЗ </w:t>
      </w:r>
      <w:r>
        <w:rPr>
          <w:rFonts w:ascii="Times New Roman" w:hAnsi="Times New Roman"/>
          <w:sz w:val="28"/>
        </w:rPr>
        <w:t>«</w:t>
      </w:r>
      <w:r w:rsidRPr="00D82C85">
        <w:rPr>
          <w:rFonts w:ascii="Times New Roman" w:hAnsi="Times New Roman"/>
          <w:sz w:val="28"/>
        </w:rPr>
        <w:t>О государственном контроле (надзоре) и муниципальном контроле в Российской Федерации</w:t>
      </w:r>
      <w:r>
        <w:rPr>
          <w:rFonts w:ascii="Times New Roman" w:hAnsi="Times New Roman"/>
          <w:sz w:val="28"/>
        </w:rPr>
        <w:t>»</w:t>
      </w:r>
      <w:r w:rsidR="001122D1" w:rsidRPr="00D82C85">
        <w:rPr>
          <w:rFonts w:ascii="Times New Roman" w:hAnsi="Times New Roman"/>
          <w:sz w:val="28"/>
        </w:rPr>
        <w:t>.</w:t>
      </w:r>
    </w:p>
    <w:p w14:paraId="19000000" w14:textId="4AE07294" w:rsidR="00861409" w:rsidRDefault="00D82C85" w:rsidP="00D82C85">
      <w:pPr>
        <w:ind w:firstLine="709"/>
        <w:jc w:val="both"/>
        <w:rPr>
          <w:rFonts w:ascii="Times New Roman" w:hAnsi="Times New Roman"/>
          <w:sz w:val="28"/>
        </w:rPr>
      </w:pPr>
      <w:r>
        <w:rPr>
          <w:rFonts w:ascii="Times New Roman" w:hAnsi="Times New Roman"/>
          <w:sz w:val="28"/>
        </w:rPr>
        <w:t xml:space="preserve">- </w:t>
      </w:r>
      <w:r w:rsidR="001122D1">
        <w:rPr>
          <w:rFonts w:ascii="Times New Roman" w:hAnsi="Times New Roman"/>
          <w:sz w:val="28"/>
        </w:rPr>
        <w:t xml:space="preserve">объявление предостережения. </w:t>
      </w:r>
      <w:proofErr w:type="gramStart"/>
      <w:r w:rsidR="001122D1">
        <w:rPr>
          <w:rFonts w:ascii="Times New Roman" w:hAnsi="Times New Roman"/>
          <w:sz w:val="28"/>
        </w:rPr>
        <w:t>При поступлении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не позднее 30 дней со дня получения указанных сведений орган контроля объявляет контролируе</w:t>
      </w:r>
      <w:r>
        <w:rPr>
          <w:rFonts w:ascii="Times New Roman" w:hAnsi="Times New Roman"/>
          <w:sz w:val="28"/>
        </w:rPr>
        <w:t xml:space="preserve">мому лицу предостережение, </w:t>
      </w:r>
      <w:r w:rsidRPr="00D82C85">
        <w:rPr>
          <w:rFonts w:ascii="Times New Roman" w:hAnsi="Times New Roman"/>
          <w:sz w:val="28"/>
        </w:rPr>
        <w:t>содержащее указание на соответствующие</w:t>
      </w:r>
      <w:proofErr w:type="gramEnd"/>
      <w:r w:rsidRPr="00D82C85">
        <w:rPr>
          <w:rFonts w:ascii="Times New Roman" w:hAnsi="Times New Roman"/>
          <w:sz w:val="28"/>
        </w:rPr>
        <w:t xml:space="preserve">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предлагает принять меры по обеспечению соблюдения обязательных требований</w:t>
      </w:r>
    </w:p>
    <w:p w14:paraId="44020705" w14:textId="77777777" w:rsidR="00AD4551" w:rsidRDefault="001122D1" w:rsidP="00AD4551">
      <w:pPr>
        <w:numPr>
          <w:ilvl w:val="0"/>
          <w:numId w:val="9"/>
        </w:numPr>
        <w:ind w:left="0" w:firstLine="567"/>
        <w:jc w:val="both"/>
        <w:rPr>
          <w:rFonts w:ascii="Times New Roman" w:hAnsi="Times New Roman"/>
          <w:sz w:val="28"/>
        </w:rPr>
      </w:pPr>
      <w:r>
        <w:rPr>
          <w:rFonts w:ascii="Times New Roman" w:hAnsi="Times New Roman"/>
          <w:sz w:val="28"/>
        </w:rPr>
        <w:lastRenderedPageBreak/>
        <w:t>консультирование. Проводится по мере необходимости в течение года. Консультирование осуществляется в устной или письменной форме, без взимания платы. Консультирование может осуществляться должностным лицом органа контроля по телефону, посредством видео-конференц-связи либо в ходе проведения профилактического мероприятия, контрольного мероприятия. Время разговора по телефону не должно превышать десять минут.</w:t>
      </w:r>
    </w:p>
    <w:p w14:paraId="1B000000" w14:textId="07F1483A" w:rsidR="00861409" w:rsidRPr="00AD4551" w:rsidRDefault="001122D1" w:rsidP="00AD4551">
      <w:pPr>
        <w:numPr>
          <w:ilvl w:val="0"/>
          <w:numId w:val="9"/>
        </w:numPr>
        <w:jc w:val="both"/>
        <w:rPr>
          <w:rFonts w:ascii="Times New Roman" w:hAnsi="Times New Roman"/>
          <w:sz w:val="28"/>
        </w:rPr>
      </w:pPr>
      <w:r w:rsidRPr="00AD4551">
        <w:rPr>
          <w:rFonts w:ascii="Times New Roman" w:hAnsi="Times New Roman"/>
          <w:sz w:val="28"/>
        </w:rPr>
        <w:t>профилактический визит. Проводятся в течение года (при наличии оснований).</w:t>
      </w:r>
      <w:r w:rsidRPr="00AD4551">
        <w:rPr>
          <w:rFonts w:ascii="Times New Roman" w:hAnsi="Times New Roman"/>
          <w:color w:val="FF0000"/>
          <w:sz w:val="28"/>
        </w:rPr>
        <w:t xml:space="preserve"> </w:t>
      </w:r>
      <w:r w:rsidR="00AD4551" w:rsidRPr="00AD4551">
        <w:rPr>
          <w:rFonts w:ascii="Times New Roman" w:hAnsi="Times New Roman"/>
          <w:sz w:val="28"/>
        </w:rPr>
        <w:t xml:space="preserve">Профилактический визит проводится инспектором в форме профилактической беседы по месту нахождения объекта контроля либо путем использования видео-конференц-связи или мобильного приложения </w:t>
      </w:r>
      <w:r w:rsidR="00AD4551">
        <w:rPr>
          <w:rFonts w:ascii="Times New Roman" w:hAnsi="Times New Roman"/>
          <w:sz w:val="28"/>
        </w:rPr>
        <w:t>«</w:t>
      </w:r>
      <w:r w:rsidR="00AD4551" w:rsidRPr="00AD4551">
        <w:rPr>
          <w:rFonts w:ascii="Times New Roman" w:hAnsi="Times New Roman"/>
          <w:sz w:val="28"/>
        </w:rPr>
        <w:t>Инспектор</w:t>
      </w:r>
      <w:r w:rsidR="00AD4551">
        <w:rPr>
          <w:rFonts w:ascii="Times New Roman" w:hAnsi="Times New Roman"/>
          <w:sz w:val="28"/>
        </w:rPr>
        <w:t>»</w:t>
      </w:r>
      <w:r w:rsidR="00AD4551" w:rsidRPr="00AD4551">
        <w:rPr>
          <w:rFonts w:ascii="Times New Roman" w:hAnsi="Times New Roman"/>
          <w:sz w:val="28"/>
        </w:rPr>
        <w:t>. Профилактический визит проводится по инициативе контрольного органа (обязательный профилактический визит) или по инициативе контролируемого лица. В ходе профилактического визита контролируемое лицо информируется об обязательных требованиях, предъявляемых к его деятельности либо к объектам контроля,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w:t>
      </w:r>
    </w:p>
    <w:p w14:paraId="1D000000" w14:textId="77777777" w:rsidR="00861409" w:rsidRDefault="001122D1">
      <w:pPr>
        <w:ind w:firstLine="709"/>
        <w:jc w:val="both"/>
        <w:rPr>
          <w:rFonts w:ascii="Times New Roman" w:hAnsi="Times New Roman"/>
          <w:sz w:val="28"/>
          <w:shd w:val="clear" w:color="auto" w:fill="FFD821"/>
        </w:rPr>
      </w:pPr>
      <w:bookmarkStart w:id="0" w:name="_GoBack"/>
      <w:bookmarkEnd w:id="0"/>
      <w:r>
        <w:rPr>
          <w:rFonts w:ascii="Times New Roman" w:hAnsi="Times New Roman"/>
          <w:sz w:val="28"/>
          <w:highlight w:val="white"/>
        </w:rPr>
        <w:t>Юридические лица, граждане обязаны возместить в полном объеме вред, причиненный в результате совершения ими земельных правонарушений.</w:t>
      </w:r>
    </w:p>
    <w:p w14:paraId="1E000000" w14:textId="77777777" w:rsidR="00861409" w:rsidRDefault="001122D1">
      <w:pPr>
        <w:ind w:firstLine="709"/>
        <w:jc w:val="both"/>
        <w:rPr>
          <w:rFonts w:ascii="Times New Roman" w:hAnsi="Times New Roman"/>
          <w:sz w:val="28"/>
          <w:shd w:val="clear" w:color="auto" w:fill="FFD821"/>
        </w:rPr>
      </w:pPr>
      <w:r>
        <w:rPr>
          <w:rFonts w:ascii="Times New Roman" w:hAnsi="Times New Roman"/>
          <w:sz w:val="28"/>
        </w:rPr>
        <w:t>Приведение земельных участков в пригодное для использования состояние при их загрязнении, других видах порчи, самовольном занятии, снос зданий, сооружений при самовольном занятии земельных участков или самовольном строительстве, а также восстановление уничтоженных межевых знаков осуществляется юридическими лицами и гражданами, виновными в указанных земельных правонарушениях, или за их счет.</w:t>
      </w:r>
    </w:p>
    <w:p w14:paraId="1F000000" w14:textId="77777777" w:rsidR="00861409" w:rsidRDefault="00861409">
      <w:pPr>
        <w:ind w:firstLine="709"/>
        <w:jc w:val="both"/>
        <w:rPr>
          <w:rFonts w:ascii="Times New Roman" w:hAnsi="Times New Roman"/>
          <w:sz w:val="28"/>
          <w:shd w:val="clear" w:color="auto" w:fill="FFD821"/>
        </w:rPr>
      </w:pPr>
    </w:p>
    <w:sectPr w:rsidR="00861409">
      <w:pgSz w:w="12240" w:h="15840"/>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2FF" w:usb1="0000084A" w:usb2="00000000" w:usb3="00000000" w:csb0="0000001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C7253"/>
    <w:multiLevelType w:val="multilevel"/>
    <w:tmpl w:val="308CB81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nsid w:val="15E070E1"/>
    <w:multiLevelType w:val="multilevel"/>
    <w:tmpl w:val="734C87E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nsid w:val="1AA15360"/>
    <w:multiLevelType w:val="multilevel"/>
    <w:tmpl w:val="B83C634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nsid w:val="31BA5ABB"/>
    <w:multiLevelType w:val="multilevel"/>
    <w:tmpl w:val="238ABF3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nsid w:val="380E41E3"/>
    <w:multiLevelType w:val="multilevel"/>
    <w:tmpl w:val="CAF21B4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nsid w:val="54980739"/>
    <w:multiLevelType w:val="multilevel"/>
    <w:tmpl w:val="B08EE78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nsid w:val="61F12FE0"/>
    <w:multiLevelType w:val="multilevel"/>
    <w:tmpl w:val="A43AD16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nsid w:val="74E95F9B"/>
    <w:multiLevelType w:val="multilevel"/>
    <w:tmpl w:val="FA4E2B3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8">
    <w:nsid w:val="75591C95"/>
    <w:multiLevelType w:val="multilevel"/>
    <w:tmpl w:val="6E34517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nsid w:val="780B0B25"/>
    <w:multiLevelType w:val="multilevel"/>
    <w:tmpl w:val="6142AB3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4"/>
  </w:num>
  <w:num w:numId="2">
    <w:abstractNumId w:val="5"/>
  </w:num>
  <w:num w:numId="3">
    <w:abstractNumId w:val="6"/>
  </w:num>
  <w:num w:numId="4">
    <w:abstractNumId w:val="3"/>
  </w:num>
  <w:num w:numId="5">
    <w:abstractNumId w:val="8"/>
  </w:num>
  <w:num w:numId="6">
    <w:abstractNumId w:val="0"/>
  </w:num>
  <w:num w:numId="7">
    <w:abstractNumId w:val="2"/>
  </w:num>
  <w:num w:numId="8">
    <w:abstractNumId w:val="1"/>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861409"/>
    <w:rsid w:val="001122D1"/>
    <w:rsid w:val="00254A8B"/>
    <w:rsid w:val="003663BE"/>
    <w:rsid w:val="00541159"/>
    <w:rsid w:val="00861409"/>
    <w:rsid w:val="008B4CEC"/>
    <w:rsid w:val="00AD4551"/>
    <w:rsid w:val="00BE51CD"/>
    <w:rsid w:val="00D82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b/>
      <w:sz w:val="32"/>
    </w:rPr>
  </w:style>
  <w:style w:type="paragraph" w:styleId="2">
    <w:name w:val="heading 2"/>
    <w:next w:val="a"/>
    <w:link w:val="20"/>
    <w:uiPriority w:val="9"/>
    <w:qFormat/>
    <w:pPr>
      <w:spacing w:before="120" w:after="120"/>
      <w:jc w:val="both"/>
      <w:outlineLvl w:val="1"/>
    </w:pPr>
    <w:rPr>
      <w:b/>
      <w:sz w:val="28"/>
    </w:rPr>
  </w:style>
  <w:style w:type="paragraph" w:styleId="3">
    <w:name w:val="heading 3"/>
    <w:next w:val="a"/>
    <w:link w:val="30"/>
    <w:uiPriority w:val="9"/>
    <w:qFormat/>
    <w:pPr>
      <w:spacing w:before="120" w:after="120"/>
      <w:jc w:val="both"/>
      <w:outlineLvl w:val="2"/>
    </w:pPr>
    <w:rPr>
      <w:b/>
      <w:sz w:val="26"/>
    </w:rPr>
  </w:style>
  <w:style w:type="paragraph" w:styleId="4">
    <w:name w:val="heading 4"/>
    <w:next w:val="a"/>
    <w:link w:val="40"/>
    <w:uiPriority w:val="9"/>
    <w:qFormat/>
    <w:pPr>
      <w:spacing w:before="120" w:after="120"/>
      <w:jc w:val="both"/>
      <w:outlineLvl w:val="3"/>
    </w:pPr>
    <w:rPr>
      <w:b/>
    </w:rPr>
  </w:style>
  <w:style w:type="paragraph" w:styleId="5">
    <w:name w:val="heading 5"/>
    <w:next w:val="a"/>
    <w:link w:val="50"/>
    <w:uiPriority w:val="9"/>
    <w:qFormat/>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link w:val="a3"/>
    <w:rPr>
      <w:color w:val="0000FF"/>
      <w:u w:val="single"/>
    </w:rPr>
  </w:style>
  <w:style w:type="character" w:styleId="a3">
    <w:name w:val="Hyperlink"/>
    <w:link w:val="12"/>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i/>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b/>
      <w:caps/>
      <w:sz w:val="40"/>
    </w:rPr>
  </w:style>
  <w:style w:type="character" w:customStyle="1" w:styleId="a7">
    <w:name w:val="Название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
    <w:uiPriority w:val="9"/>
    <w:qFormat/>
    <w:rsid w:val="00111FAE"/>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Heading 1 Char"/>
    <w:basedOn w:val="a0"/>
    <w:link w:val="10"/>
    <w:uiPriority w:val="9"/>
    <w:rsid w:val="00111FAE"/>
    <w:rPr>
      <w:rFonts w:asciiTheme="majorHAnsi" w:eastAsiaTheme="majorEastAsia" w:hAnsiTheme="majorHAnsi" w:cstheme="majorBidi"/>
      <w:b/>
      <w:bCs/>
      <w:color w:val="345A8A" w:themeColor="accent1" w:themeShade="B5"/>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ostov-gorod.ru/administration/structure/office/ub-lh/other/munitsipalnyy-lesnoy-kontrol/rukovodstvo-po-soblyudeniyu-obyazatelnykh-trebovaniy-predyavlyaemykh-pri-lesnom-kontrole.php"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Pages>
  <Words>1470</Words>
  <Characters>8379</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11</cp:revision>
  <dcterms:created xsi:type="dcterms:W3CDTF">2024-03-22T08:23:00Z</dcterms:created>
  <dcterms:modified xsi:type="dcterms:W3CDTF">2025-12-13T09:21:00Z</dcterms:modified>
</cp:coreProperties>
</file>