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8A8" w:rsidRPr="000F4432" w:rsidRDefault="00E818A8" w:rsidP="00E818A8">
      <w:pPr>
        <w:rPr>
          <w:rFonts w:ascii="Times New Roman" w:hAnsi="Times New Roman" w:cs="Times New Roman"/>
          <w:bCs/>
          <w:sz w:val="28"/>
          <w:szCs w:val="28"/>
        </w:rPr>
      </w:pPr>
      <w:r w:rsidRPr="000F4432">
        <w:rPr>
          <w:rFonts w:ascii="Times New Roman" w:hAnsi="Times New Roman" w:cs="Times New Roman"/>
          <w:bCs/>
          <w:sz w:val="28"/>
          <w:szCs w:val="28"/>
        </w:rPr>
        <w:t>Методические рекомендации для учителей информатики, подготовленные на основе анализа типичных ошибок участников ЕГЭ 2021 года</w:t>
      </w:r>
    </w:p>
    <w:p w:rsidR="00E818A8" w:rsidRPr="000F4432" w:rsidRDefault="000F4432" w:rsidP="00E818A8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anchor="!/tab/173737686-5" w:history="1">
        <w:r w:rsidR="00E818A8" w:rsidRPr="000F4432">
          <w:rPr>
            <w:rStyle w:val="a3"/>
            <w:rFonts w:ascii="Times New Roman" w:hAnsi="Times New Roman" w:cs="Times New Roman"/>
            <w:sz w:val="28"/>
            <w:szCs w:val="28"/>
          </w:rPr>
          <w:t>https://fipi.ru/ege/analiticheskie-i-metodicheskie-materialy#!/tab/173737686-5</w:t>
        </w:r>
      </w:hyperlink>
    </w:p>
    <w:p w:rsidR="00A736A3" w:rsidRPr="000F4432" w:rsidRDefault="00A736A3">
      <w:pPr>
        <w:rPr>
          <w:rFonts w:ascii="Times New Roman" w:hAnsi="Times New Roman" w:cs="Times New Roman"/>
          <w:sz w:val="28"/>
          <w:szCs w:val="28"/>
        </w:rPr>
      </w:pPr>
      <w:r w:rsidRPr="000F4432">
        <w:rPr>
          <w:rFonts w:ascii="Times New Roman" w:hAnsi="Times New Roman" w:cs="Times New Roman"/>
          <w:sz w:val="28"/>
          <w:szCs w:val="28"/>
        </w:rPr>
        <w:t>Демонстрационный вариант контрольных измерительных материалов единого государственного экзамена 2022 года по ИНФОРМАТИКЕ</w:t>
      </w:r>
    </w:p>
    <w:p w:rsidR="00A736A3" w:rsidRPr="000F4432" w:rsidRDefault="000F4432">
      <w:pPr>
        <w:rPr>
          <w:rFonts w:ascii="Times New Roman" w:hAnsi="Times New Roman" w:cs="Times New Roman"/>
          <w:sz w:val="28"/>
          <w:szCs w:val="28"/>
        </w:rPr>
      </w:pPr>
      <w:hyperlink r:id="rId6" w:anchor="!/tab/151883967-5" w:history="1">
        <w:r w:rsidR="00A736A3" w:rsidRPr="000F4432">
          <w:rPr>
            <w:rStyle w:val="a3"/>
            <w:rFonts w:ascii="Times New Roman" w:hAnsi="Times New Roman" w:cs="Times New Roman"/>
            <w:sz w:val="28"/>
            <w:szCs w:val="28"/>
          </w:rPr>
          <w:t>https://fipi.ru/ege/demoversii-specifikacii-kodifikatory#!/tab/151883967-5</w:t>
        </w:r>
      </w:hyperlink>
      <w:r w:rsidR="00A736A3" w:rsidRPr="000F44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8A8" w:rsidRPr="000F4432" w:rsidRDefault="00E818A8" w:rsidP="00E818A8">
      <w:pPr>
        <w:rPr>
          <w:rFonts w:ascii="Times New Roman" w:hAnsi="Times New Roman" w:cs="Times New Roman"/>
          <w:sz w:val="28"/>
          <w:szCs w:val="28"/>
        </w:rPr>
      </w:pPr>
      <w:r w:rsidRPr="000F4432">
        <w:rPr>
          <w:rFonts w:ascii="Times New Roman" w:hAnsi="Times New Roman" w:cs="Times New Roman"/>
          <w:sz w:val="28"/>
          <w:szCs w:val="28"/>
        </w:rPr>
        <w:t>Открытые пробники и реальные варианты КЕГЭ-2022 по ИНФОРМАТИКЕ</w:t>
      </w:r>
    </w:p>
    <w:p w:rsidR="00E818A8" w:rsidRPr="000F4432" w:rsidRDefault="000F4432" w:rsidP="00E818A8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E818A8" w:rsidRPr="000F4432">
          <w:rPr>
            <w:rStyle w:val="a3"/>
            <w:rFonts w:ascii="Times New Roman" w:hAnsi="Times New Roman" w:cs="Times New Roman"/>
            <w:sz w:val="28"/>
            <w:szCs w:val="28"/>
          </w:rPr>
          <w:t>https://kompege.ru/archive</w:t>
        </w:r>
      </w:hyperlink>
      <w:r w:rsidR="00E818A8" w:rsidRPr="000F44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060" w:rsidRPr="000F4432" w:rsidRDefault="005B5060" w:rsidP="00E818A8">
      <w:pPr>
        <w:rPr>
          <w:rFonts w:ascii="Times New Roman" w:hAnsi="Times New Roman" w:cs="Times New Roman"/>
          <w:sz w:val="28"/>
          <w:szCs w:val="28"/>
        </w:rPr>
      </w:pPr>
      <w:r w:rsidRPr="000F4432">
        <w:rPr>
          <w:rFonts w:ascii="Times New Roman" w:hAnsi="Times New Roman" w:cs="Times New Roman"/>
          <w:sz w:val="28"/>
          <w:szCs w:val="28"/>
        </w:rPr>
        <w:t>Демонстрационная версия станции КЕГЭ</w:t>
      </w:r>
    </w:p>
    <w:p w:rsidR="005B5060" w:rsidRPr="000F4432" w:rsidRDefault="000F4432" w:rsidP="00E818A8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5B5060" w:rsidRPr="000F4432">
          <w:rPr>
            <w:rStyle w:val="a3"/>
            <w:rFonts w:ascii="Times New Roman" w:hAnsi="Times New Roman" w:cs="Times New Roman"/>
            <w:sz w:val="28"/>
            <w:szCs w:val="28"/>
          </w:rPr>
          <w:t>https://kpolyakov.spb.ru/school/ege/kege/start.htm</w:t>
        </w:r>
      </w:hyperlink>
      <w:r w:rsidR="005B5060" w:rsidRPr="000F44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ACB" w:rsidRPr="000F4432" w:rsidRDefault="00855ACB" w:rsidP="00855ACB">
      <w:pPr>
        <w:rPr>
          <w:rFonts w:ascii="Times New Roman" w:hAnsi="Times New Roman" w:cs="Times New Roman"/>
          <w:sz w:val="28"/>
          <w:szCs w:val="28"/>
        </w:rPr>
      </w:pPr>
      <w:r w:rsidRPr="000F4432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</w:t>
      </w:r>
    </w:p>
    <w:p w:rsidR="00093F12" w:rsidRPr="000F4432" w:rsidRDefault="00855ACB" w:rsidP="00E818A8">
      <w:pPr>
        <w:rPr>
          <w:rFonts w:ascii="Times New Roman" w:hAnsi="Times New Roman" w:cs="Times New Roman"/>
          <w:sz w:val="28"/>
          <w:szCs w:val="28"/>
        </w:rPr>
      </w:pPr>
      <w:r w:rsidRPr="000F4432">
        <w:rPr>
          <w:rFonts w:ascii="Times New Roman" w:hAnsi="Times New Roman" w:cs="Times New Roman"/>
          <w:sz w:val="28"/>
          <w:szCs w:val="28"/>
        </w:rPr>
        <w:t>основного общего образования</w:t>
      </w:r>
    </w:p>
    <w:p w:rsidR="00263ED0" w:rsidRPr="000F4432" w:rsidRDefault="000F4432" w:rsidP="00E818A8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263ED0" w:rsidRPr="000F4432">
          <w:rPr>
            <w:rStyle w:val="a3"/>
            <w:rFonts w:ascii="Times New Roman" w:hAnsi="Times New Roman" w:cs="Times New Roman"/>
            <w:color w:val="2F61FB"/>
            <w:spacing w:val="2"/>
            <w:sz w:val="28"/>
            <w:szCs w:val="28"/>
            <w:shd w:val="clear" w:color="auto" w:fill="FFFFFF"/>
          </w:rPr>
          <w:t>https://fgos.ru/fgos/fgos-ooo</w:t>
        </w:r>
      </w:hyperlink>
    </w:p>
    <w:p w:rsidR="00263ED0" w:rsidRPr="000F4432" w:rsidRDefault="00855ACB" w:rsidP="00263ED0">
      <w:pPr>
        <w:rPr>
          <w:rFonts w:ascii="Times New Roman" w:hAnsi="Times New Roman" w:cs="Times New Roman"/>
          <w:sz w:val="28"/>
          <w:szCs w:val="28"/>
        </w:rPr>
      </w:pPr>
      <w:r w:rsidRPr="000F4432">
        <w:rPr>
          <w:rFonts w:ascii="Times New Roman" w:hAnsi="Times New Roman" w:cs="Times New Roman"/>
          <w:sz w:val="28"/>
          <w:szCs w:val="28"/>
        </w:rPr>
        <w:t>Ф</w:t>
      </w:r>
      <w:r w:rsidR="00263ED0" w:rsidRPr="000F4432">
        <w:rPr>
          <w:rFonts w:ascii="Times New Roman" w:hAnsi="Times New Roman" w:cs="Times New Roman"/>
          <w:sz w:val="28"/>
          <w:szCs w:val="28"/>
        </w:rPr>
        <w:t>едеральный государственный образовательный стандарт</w:t>
      </w:r>
    </w:p>
    <w:p w:rsidR="00263ED0" w:rsidRPr="000F4432" w:rsidRDefault="00263ED0" w:rsidP="00E818A8">
      <w:pPr>
        <w:rPr>
          <w:rFonts w:ascii="Times New Roman" w:hAnsi="Times New Roman" w:cs="Times New Roman"/>
          <w:sz w:val="28"/>
          <w:szCs w:val="28"/>
        </w:rPr>
      </w:pPr>
      <w:r w:rsidRPr="000F4432">
        <w:rPr>
          <w:rFonts w:ascii="Times New Roman" w:hAnsi="Times New Roman" w:cs="Times New Roman"/>
          <w:sz w:val="28"/>
          <w:szCs w:val="28"/>
        </w:rPr>
        <w:t>среднего общего образования</w:t>
      </w:r>
    </w:p>
    <w:p w:rsidR="00263ED0" w:rsidRPr="000F4432" w:rsidRDefault="000F4432" w:rsidP="00E818A8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263ED0" w:rsidRPr="000F4432">
          <w:rPr>
            <w:rStyle w:val="a3"/>
            <w:rFonts w:ascii="Times New Roman" w:hAnsi="Times New Roman" w:cs="Times New Roman"/>
            <w:color w:val="2F61FB"/>
            <w:spacing w:val="2"/>
            <w:sz w:val="28"/>
            <w:szCs w:val="28"/>
            <w:shd w:val="clear" w:color="auto" w:fill="FFFFFF"/>
          </w:rPr>
          <w:t>https://fgos.ru/fgos/fgos-soo</w:t>
        </w:r>
      </w:hyperlink>
    </w:p>
    <w:p w:rsidR="00263ED0" w:rsidRPr="000F4432" w:rsidRDefault="00263ED0" w:rsidP="00E818A8">
      <w:pPr>
        <w:rPr>
          <w:rFonts w:ascii="Times New Roman" w:hAnsi="Times New Roman" w:cs="Times New Roman"/>
          <w:sz w:val="28"/>
          <w:szCs w:val="28"/>
        </w:rPr>
      </w:pPr>
    </w:p>
    <w:p w:rsidR="00A736A3" w:rsidRPr="000F4432" w:rsidRDefault="00A736A3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A736A3" w:rsidRDefault="00A736A3">
      <w:pPr>
        <w:rPr>
          <w:rFonts w:ascii="Times New Roman" w:hAnsi="Times New Roman" w:cs="Times New Roman"/>
          <w:bCs/>
          <w:sz w:val="28"/>
          <w:szCs w:val="28"/>
        </w:rPr>
      </w:pPr>
    </w:p>
    <w:p w:rsidR="00A736A3" w:rsidRPr="00A736A3" w:rsidRDefault="00A736A3">
      <w:pPr>
        <w:rPr>
          <w:rFonts w:ascii="Times New Roman" w:hAnsi="Times New Roman" w:cs="Times New Roman"/>
          <w:sz w:val="28"/>
          <w:szCs w:val="28"/>
        </w:rPr>
      </w:pPr>
    </w:p>
    <w:p w:rsidR="00A736A3" w:rsidRDefault="00A736A3"/>
    <w:sectPr w:rsidR="00A736A3" w:rsidSect="00263ED0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A0"/>
    <w:rsid w:val="00093F12"/>
    <w:rsid w:val="000F4432"/>
    <w:rsid w:val="00263ED0"/>
    <w:rsid w:val="005B5060"/>
    <w:rsid w:val="006F73A0"/>
    <w:rsid w:val="00710E40"/>
    <w:rsid w:val="00855ACB"/>
    <w:rsid w:val="00A736A3"/>
    <w:rsid w:val="00E8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36A3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A736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36A3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A736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6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26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44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polyakov.spb.ru/school/ege/kege/start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ompege.ru/archiv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ipi.ru/ege/demoversii-specifikacii-kodifikator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ipi.ru/ege/analiticheskie-i-metodicheskie-materialy" TargetMode="External"/><Relationship Id="rId10" Type="http://schemas.openxmlformats.org/officeDocument/2006/relationships/hyperlink" Target="https://fgos.ru/fgos/fgos-so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gos.ru/fgos/fgos-oo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2021-10-08T10:14:00Z</dcterms:created>
  <dcterms:modified xsi:type="dcterms:W3CDTF">2021-10-11T06:00:00Z</dcterms:modified>
</cp:coreProperties>
</file>