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2F7" w:rsidRPr="00C612F7" w:rsidRDefault="00C612F7" w:rsidP="00C612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612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 информационном ресурсе государственной информационной системы «Официальный сайт Российской Федерации в информационно телекоммуникационной сети «Интернет» </w:t>
      </w:r>
      <w:hyperlink r:id="rId6" w:history="1">
        <w:r w:rsidRPr="00C612F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www.torgi.gov.ru</w:t>
        </w:r>
      </w:hyperlink>
      <w:r w:rsidRPr="00C612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опубликовано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612F7">
        <w:rPr>
          <w:rFonts w:ascii="Times New Roman" w:eastAsia="Times New Roman" w:hAnsi="Times New Roman" w:cs="Times New Roman"/>
          <w:b/>
          <w:bCs/>
          <w:color w:val="143370"/>
          <w:kern w:val="36"/>
          <w:sz w:val="32"/>
          <w:szCs w:val="32"/>
          <w:lang w:eastAsia="ru-RU"/>
        </w:rPr>
        <w:t>Извещение № 22000165920000000002</w:t>
      </w:r>
      <w:r>
        <w:rPr>
          <w:rFonts w:ascii="Times New Roman" w:eastAsia="Times New Roman" w:hAnsi="Times New Roman" w:cs="Times New Roman"/>
          <w:b/>
          <w:bCs/>
          <w:color w:val="143370"/>
          <w:kern w:val="36"/>
          <w:sz w:val="32"/>
          <w:szCs w:val="32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143370"/>
          <w:kern w:val="36"/>
          <w:sz w:val="28"/>
          <w:szCs w:val="28"/>
          <w:lang w:eastAsia="ru-RU"/>
        </w:rPr>
        <w:t xml:space="preserve"> </w:t>
      </w:r>
      <w:r w:rsidRPr="00C612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проведен</w:t>
      </w:r>
      <w:proofErr w:type="gramStart"/>
      <w:r w:rsidRPr="00C612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ии ау</w:t>
      </w:r>
      <w:proofErr w:type="gramEnd"/>
      <w:r w:rsidRPr="00C612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кциона на право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612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заключения договора аренды лесного участка.</w:t>
      </w:r>
    </w:p>
    <w:p w:rsidR="00B85CD4" w:rsidRPr="00B85CD4" w:rsidRDefault="00B85CD4" w:rsidP="00B85CD4">
      <w:pPr>
        <w:spacing w:after="0" w:line="480" w:lineRule="atLeast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B85CD4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Основные сведения об извещении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Вид торгов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Аренда лесных участков и продажа лесных насаждений </w:t>
      </w:r>
    </w:p>
    <w:p w:rsidR="00B85CD4" w:rsidRPr="00B85CD4" w:rsidRDefault="00B85CD4" w:rsidP="00B85CD4">
      <w:pPr>
        <w:shd w:val="clear" w:color="auto" w:fill="F3F7FE"/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Лесной кодекс Российской Федерации 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Форма проведения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Электронный аукцион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Наименование процедуры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Право заключения договора аренды лесного участка с кадастровым номером 61:44:0020722:167, расположенного по адресному ориентиру: Ростовская обл., г. Ростов-на-Дону, Первомайский район, квартал 3, участок 8</w:t>
      </w:r>
    </w:p>
    <w:p w:rsidR="00B85CD4" w:rsidRPr="00B85CD4" w:rsidRDefault="00B85CD4" w:rsidP="00B85CD4">
      <w:pPr>
        <w:spacing w:after="0" w:line="300" w:lineRule="atLeast"/>
        <w:rPr>
          <w:rFonts w:ascii="Times New Roman" w:eastAsia="Times New Roman" w:hAnsi="Times New Roman" w:cs="Times New Roman"/>
          <w:color w:val="115DEE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fldChar w:fldCharType="begin"/>
      </w: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instrText xml:space="preserve"> HYPERLINK "http://etpgpb.ru/" \t "_blank" </w:instrText>
      </w: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fldChar w:fldCharType="separate"/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Электронная площадка</w:t>
      </w:r>
    </w:p>
    <w:p w:rsidR="00B85CD4" w:rsidRPr="00B85CD4" w:rsidRDefault="00B85CD4" w:rsidP="00B85CD4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CD4">
        <w:rPr>
          <w:rFonts w:ascii="Arial" w:eastAsia="Times New Roman" w:hAnsi="Arial" w:cs="Arial"/>
          <w:color w:val="115DEE"/>
          <w:sz w:val="21"/>
          <w:szCs w:val="21"/>
          <w:lang w:eastAsia="ru-RU"/>
        </w:rPr>
        <w:t>ЭТП Газпромбанк</w:t>
      </w:r>
    </w:p>
    <w:p w:rsid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fldChar w:fldCharType="end"/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B85CD4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Организатор торгов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Код организации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2200016592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ОКФС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14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Публично-правовое образование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Город Ростов-на-Дону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Полное наименование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УПРАВЛЕНИЕ БЛАГОУСТРОЙСТВА И ЛЕСНОГО ХОЗЯЙСТВА ГОРОДА РОСТОВА-НА-ДОНУ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ИНН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6164244504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КПП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616401001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ОГРН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1066164003751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Юридический адрес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344002, ОБЛАСТЬ РОСТОВСКАЯ</w:t>
      </w:r>
      <w:proofErr w:type="gramStart"/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,Г</w:t>
      </w:r>
      <w:proofErr w:type="gramEnd"/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ОРОД РОСТОВ-НА-ДОНУ,УЛИЦА СОЦИАЛИСТИЧЕСКАЯ д. 77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Фактический/почтовый адрес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344010, Ростовская </w:t>
      </w:r>
      <w:proofErr w:type="spellStart"/>
      <w:proofErr w:type="gramStart"/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обл</w:t>
      </w:r>
      <w:proofErr w:type="spellEnd"/>
      <w:proofErr w:type="gramEnd"/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, г Ростов-на-Дону, </w:t>
      </w:r>
      <w:proofErr w:type="spellStart"/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пр-кт</w:t>
      </w:r>
      <w:proofErr w:type="spellEnd"/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Соколова д. 92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Контактное лицо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Карташова Ирина Федоровна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Телефон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+7(863)2101990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Адрес электронной почты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peo45@mail.ru</w:t>
      </w:r>
    </w:p>
    <w:p w:rsidR="00B85CD4" w:rsidRPr="00B85CD4" w:rsidRDefault="00B85CD4" w:rsidP="00B85CD4">
      <w:pPr>
        <w:spacing w:after="0" w:line="480" w:lineRule="atLeast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B85CD4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Сведения о правообладателе/инициаторе торгов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Организатор торгов является правообладателем имущества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Код организации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2200016592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ОКФС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lastRenderedPageBreak/>
        <w:t>14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Публично-правовое образование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Город Ростов-на-Дону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Полное наименование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УПРАВЛЕНИЕ БЛАГОУСТРОЙСТВА И ЛЕСНОГО ХОЗЯЙСТВА ГОРОДА РОСТОВА-НА-ДОНУ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ИНН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6164244504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КПП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616401001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ОГРН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1066164003751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Юридический адрес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344002, ОБЛАСТЬ РОСТОВСКАЯ</w:t>
      </w:r>
      <w:proofErr w:type="gramStart"/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,Г</w:t>
      </w:r>
      <w:proofErr w:type="gramEnd"/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ОРОД РОСТОВ-НА-ДОНУ,УЛИЦА СОЦИАЛИСТИЧЕСКАЯ д. 77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Фактический/почтовый адрес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344010, Ростовская </w:t>
      </w:r>
      <w:proofErr w:type="spellStart"/>
      <w:proofErr w:type="gramStart"/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обл</w:t>
      </w:r>
      <w:proofErr w:type="spellEnd"/>
      <w:proofErr w:type="gramEnd"/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, г Ростов-на-Дону, </w:t>
      </w:r>
      <w:proofErr w:type="spellStart"/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пр-кт</w:t>
      </w:r>
      <w:proofErr w:type="spellEnd"/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Соколова д. 92</w:t>
      </w:r>
    </w:p>
    <w:p w:rsidR="00B85CD4" w:rsidRPr="00B85CD4" w:rsidRDefault="00B85CD4" w:rsidP="00B85CD4">
      <w:pPr>
        <w:spacing w:after="0" w:line="480" w:lineRule="atLeast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B85CD4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Информация о лотах</w:t>
      </w:r>
    </w:p>
    <w:p w:rsidR="00B85CD4" w:rsidRPr="00B85CD4" w:rsidRDefault="00B85CD4" w:rsidP="00B85CD4">
      <w:pPr>
        <w:spacing w:after="0" w:line="420" w:lineRule="atLeast"/>
        <w:outlineLvl w:val="2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B85CD4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Лот 1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9DA8BD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Право заключения договора аренды лесного участка с кадастровым номером 61:44:0020722:167, расположенного по адресному ориентиру: Ростовская обл., г. Ростов-на-Дону, Первомайский район, квартал 3, участок 8</w:t>
      </w:r>
    </w:p>
    <w:p w:rsidR="00B85CD4" w:rsidRPr="00B85CD4" w:rsidRDefault="00B85CD4" w:rsidP="00B85CD4">
      <w:pPr>
        <w:spacing w:after="0" w:line="480" w:lineRule="atLeast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B85CD4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Условия проведения процедуры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и время начала подачи заявок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07.09.2023 </w:t>
      </w:r>
      <w:r w:rsidRPr="00B85CD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18:00 (</w:t>
      </w:r>
      <w:proofErr w:type="gramStart"/>
      <w:r w:rsidRPr="00B85CD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МСК</w:t>
      </w:r>
      <w:proofErr w:type="gramEnd"/>
      <w:r w:rsidRPr="00B85CD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)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и время окончания подачи заявок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09.10.2023 </w:t>
      </w:r>
      <w:r w:rsidRPr="00B85CD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09:00 (</w:t>
      </w:r>
      <w:proofErr w:type="gramStart"/>
      <w:r w:rsidRPr="00B85CD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МСК</w:t>
      </w:r>
      <w:proofErr w:type="gramEnd"/>
      <w:r w:rsidRPr="00B85CD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)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рассмотрения заявок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10.10.2023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и время начала проведения аукциона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11.10.2023 </w:t>
      </w:r>
      <w:r w:rsidRPr="00B85CD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10:00 (</w:t>
      </w:r>
      <w:proofErr w:type="gramStart"/>
      <w:r w:rsidRPr="00B85CD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МСК</w:t>
      </w:r>
      <w:proofErr w:type="gramEnd"/>
      <w:r w:rsidRPr="00B85CD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)</w:t>
      </w:r>
    </w:p>
    <w:p w:rsidR="00B85CD4" w:rsidRPr="00B85CD4" w:rsidRDefault="00B85CD4" w:rsidP="00B85CD4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B85CD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Срок отказа организатора от проведения процедуры торгов</w:t>
      </w:r>
    </w:p>
    <w:p w:rsidR="00B85CD4" w:rsidRPr="00B85CD4" w:rsidRDefault="00B85CD4" w:rsidP="00B85CD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B85CD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Организатор аукциона вправе отказаться от проведения аукциона не менее чем за пятнадцать рабочих дней до даты окончания срока подачи заявок на участие в аукционе </w:t>
      </w:r>
    </w:p>
    <w:p w:rsidR="00B85CD4" w:rsidRDefault="00B85CD4" w:rsidP="00B85CD4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43370"/>
          <w:sz w:val="32"/>
          <w:szCs w:val="32"/>
          <w:lang w:eastAsia="ru-RU"/>
        </w:rPr>
      </w:pPr>
    </w:p>
    <w:p w:rsidR="00B85CD4" w:rsidRPr="00B85CD4" w:rsidRDefault="00B85CD4" w:rsidP="00B85CD4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B85CD4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Документы извещения</w:t>
      </w:r>
      <w:r w:rsidR="00C612F7" w:rsidRPr="00C612F7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*</w:t>
      </w:r>
    </w:p>
    <w:p w:rsidR="00B85CD4" w:rsidRPr="00B85CD4" w:rsidRDefault="00B85CD4" w:rsidP="00C612F7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C612F7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Аукционная документация.pdf</w:t>
      </w:r>
    </w:p>
    <w:p w:rsidR="00B85CD4" w:rsidRPr="00B85CD4" w:rsidRDefault="00B85CD4" w:rsidP="00C612F7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C612F7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Выписка из ЕГРН </w:t>
      </w:r>
      <w:proofErr w:type="gramStart"/>
      <w:r w:rsidRPr="00C612F7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на </w:t>
      </w:r>
      <w:proofErr w:type="spellStart"/>
      <w:r w:rsidRPr="00C612F7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зем</w:t>
      </w:r>
      <w:proofErr w:type="spellEnd"/>
      <w:proofErr w:type="gramEnd"/>
      <w:r w:rsidRPr="00C612F7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. уч. 61-44-0020722-167.pdf</w:t>
      </w:r>
    </w:p>
    <w:p w:rsidR="00B85CD4" w:rsidRPr="00B85CD4" w:rsidRDefault="00B85CD4" w:rsidP="00C612F7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C612F7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проектная документация </w:t>
      </w:r>
      <w:proofErr w:type="gramStart"/>
      <w:r w:rsidRPr="00C612F7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га</w:t>
      </w:r>
      <w:proofErr w:type="gramEnd"/>
      <w:r w:rsidRPr="00C612F7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лесной участок.PDF</w:t>
      </w:r>
    </w:p>
    <w:p w:rsidR="00B85CD4" w:rsidRPr="00B85CD4" w:rsidRDefault="00B85CD4" w:rsidP="00C612F7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C612F7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Проект Договора аренды лесного участка.doc</w:t>
      </w:r>
    </w:p>
    <w:p w:rsidR="00B85CD4" w:rsidRPr="00B85CD4" w:rsidRDefault="00B85CD4" w:rsidP="00C612F7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C612F7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Формы заявок на участие в аукционе.docx</w:t>
      </w:r>
    </w:p>
    <w:p w:rsidR="00697553" w:rsidRDefault="00697553"/>
    <w:p w:rsidR="00C612F7" w:rsidRDefault="00C612F7"/>
    <w:p w:rsidR="00C612F7" w:rsidRDefault="00C612F7" w:rsidP="00C612F7">
      <w:pPr>
        <w:ind w:left="360"/>
      </w:pPr>
      <w:r>
        <w:t xml:space="preserve">*Документы извещения можно скачать  на </w:t>
      </w:r>
      <w:r w:rsidRPr="00C612F7">
        <w:t>www.torgi.gov.ru</w:t>
      </w:r>
    </w:p>
    <w:sectPr w:rsidR="00C61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37D61"/>
    <w:multiLevelType w:val="hybridMultilevel"/>
    <w:tmpl w:val="270C8234"/>
    <w:lvl w:ilvl="0" w:tplc="217257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CD4"/>
    <w:rsid w:val="00697553"/>
    <w:rsid w:val="00B85CD4"/>
    <w:rsid w:val="00C612F7"/>
    <w:rsid w:val="00CA7DCF"/>
    <w:rsid w:val="00D4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85C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85C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85C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C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85C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5C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ice-headertitletext">
    <w:name w:val="notice-header_title_text"/>
    <w:basedOn w:val="a0"/>
    <w:rsid w:val="00B85CD4"/>
  </w:style>
  <w:style w:type="character" w:customStyle="1" w:styleId="time-dimmed">
    <w:name w:val="time-dimmed"/>
    <w:basedOn w:val="a0"/>
    <w:rsid w:val="00B85CD4"/>
  </w:style>
  <w:style w:type="character" w:styleId="a3">
    <w:name w:val="Hyperlink"/>
    <w:basedOn w:val="a0"/>
    <w:uiPriority w:val="99"/>
    <w:unhideWhenUsed/>
    <w:rsid w:val="00B85CD4"/>
    <w:rPr>
      <w:color w:val="0000FF"/>
      <w:u w:val="single"/>
    </w:rPr>
  </w:style>
  <w:style w:type="character" w:customStyle="1" w:styleId="buttonlabel">
    <w:name w:val="button__label"/>
    <w:basedOn w:val="a0"/>
    <w:rsid w:val="00B85CD4"/>
  </w:style>
  <w:style w:type="character" w:customStyle="1" w:styleId="with-right-24-gap">
    <w:name w:val="with-right-24-gap"/>
    <w:basedOn w:val="a0"/>
    <w:rsid w:val="00B85CD4"/>
  </w:style>
  <w:style w:type="paragraph" w:styleId="a4">
    <w:name w:val="List Paragraph"/>
    <w:basedOn w:val="a"/>
    <w:uiPriority w:val="34"/>
    <w:qFormat/>
    <w:rsid w:val="00C612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85C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85C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85C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C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85C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5C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ice-headertitletext">
    <w:name w:val="notice-header_title_text"/>
    <w:basedOn w:val="a0"/>
    <w:rsid w:val="00B85CD4"/>
  </w:style>
  <w:style w:type="character" w:customStyle="1" w:styleId="time-dimmed">
    <w:name w:val="time-dimmed"/>
    <w:basedOn w:val="a0"/>
    <w:rsid w:val="00B85CD4"/>
  </w:style>
  <w:style w:type="character" w:styleId="a3">
    <w:name w:val="Hyperlink"/>
    <w:basedOn w:val="a0"/>
    <w:uiPriority w:val="99"/>
    <w:unhideWhenUsed/>
    <w:rsid w:val="00B85CD4"/>
    <w:rPr>
      <w:color w:val="0000FF"/>
      <w:u w:val="single"/>
    </w:rPr>
  </w:style>
  <w:style w:type="character" w:customStyle="1" w:styleId="buttonlabel">
    <w:name w:val="button__label"/>
    <w:basedOn w:val="a0"/>
    <w:rsid w:val="00B85CD4"/>
  </w:style>
  <w:style w:type="character" w:customStyle="1" w:styleId="with-right-24-gap">
    <w:name w:val="with-right-24-gap"/>
    <w:basedOn w:val="a0"/>
    <w:rsid w:val="00B85CD4"/>
  </w:style>
  <w:style w:type="paragraph" w:styleId="a4">
    <w:name w:val="List Paragraph"/>
    <w:basedOn w:val="a"/>
    <w:uiPriority w:val="34"/>
    <w:qFormat/>
    <w:rsid w:val="00C61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9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6658">
          <w:marLeft w:val="0"/>
          <w:marRight w:val="0"/>
          <w:marTop w:val="1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508893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67738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20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0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7413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78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82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6358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427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327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1461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83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724451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6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74098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933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52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65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382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56371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41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0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2094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96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6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56175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04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5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38282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5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7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9178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49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5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7124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77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63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559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8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442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78543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02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32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36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653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07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8340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93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40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517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91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792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4706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7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61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19101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7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92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35099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8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4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315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74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60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3558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6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79772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369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0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8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8059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85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4715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83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02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02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34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210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982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90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1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34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803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07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4479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27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2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8375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97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28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656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53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72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658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37552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9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0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99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88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734799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07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6827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43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13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93681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7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326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37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01105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05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13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221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2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609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1827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69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74466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675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43390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44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240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95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012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9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625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504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6696942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45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98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23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073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018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338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138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031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9153321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93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86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74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93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523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210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760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97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2720270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3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89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25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546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594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579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55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494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088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1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57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436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124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87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82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312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136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5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PEOBOSS</dc:creator>
  <cp:lastModifiedBy>PEOBOSS</cp:lastModifiedBy>
  <cp:revision>2</cp:revision>
  <dcterms:created xsi:type="dcterms:W3CDTF">2023-09-07T06:50:00Z</dcterms:created>
  <dcterms:modified xsi:type="dcterms:W3CDTF">2023-09-07T07:00:00Z</dcterms:modified>
</cp:coreProperties>
</file>